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8D3" w:rsidRPr="00633539" w:rsidRDefault="003227F1" w:rsidP="00633539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3539">
        <w:rPr>
          <w:rFonts w:ascii="Times New Roman" w:hAnsi="Times New Roman" w:cs="Times New Roman"/>
          <w:b/>
          <w:i/>
          <w:sz w:val="24"/>
          <w:szCs w:val="24"/>
        </w:rPr>
        <w:t>La palabra y “a toro pasado”</w:t>
      </w:r>
    </w:p>
    <w:p w:rsidR="003227F1" w:rsidRDefault="00824692" w:rsidP="006335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Tras</w:t>
      </w:r>
      <w:r w:rsidR="003227F1" w:rsidRPr="00633539">
        <w:rPr>
          <w:rFonts w:ascii="Times New Roman" w:hAnsi="Times New Roman" w:cs="Times New Roman"/>
          <w:sz w:val="24"/>
          <w:szCs w:val="24"/>
        </w:rPr>
        <w:t xml:space="preserve"> la resaca </w:t>
      </w:r>
      <w:r w:rsidR="00C972C0" w:rsidRPr="00633539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3227F1" w:rsidRPr="00633539">
        <w:rPr>
          <w:rFonts w:ascii="Times New Roman" w:hAnsi="Times New Roman" w:cs="Times New Roman"/>
          <w:sz w:val="24"/>
          <w:szCs w:val="24"/>
        </w:rPr>
        <w:t>sanferminera</w:t>
      </w:r>
      <w:proofErr w:type="spellEnd"/>
      <w:r w:rsidR="00C972C0" w:rsidRPr="00633539">
        <w:rPr>
          <w:rFonts w:ascii="Times New Roman" w:hAnsi="Times New Roman" w:cs="Times New Roman"/>
          <w:sz w:val="24"/>
          <w:szCs w:val="24"/>
        </w:rPr>
        <w:t>”</w:t>
      </w:r>
      <w:r w:rsidR="003227F1" w:rsidRPr="0063353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traigo a colación</w:t>
      </w:r>
      <w:r w:rsidR="003227F1" w:rsidRPr="00633539">
        <w:rPr>
          <w:rFonts w:ascii="Times New Roman" w:hAnsi="Times New Roman" w:cs="Times New Roman"/>
          <w:sz w:val="24"/>
          <w:szCs w:val="24"/>
        </w:rPr>
        <w:t xml:space="preserve"> una de las expresiones más usadas en nuestro lenguaje c</w:t>
      </w:r>
      <w:r w:rsidR="00094950" w:rsidRPr="00633539">
        <w:rPr>
          <w:rFonts w:ascii="Times New Roman" w:hAnsi="Times New Roman" w:cs="Times New Roman"/>
          <w:sz w:val="24"/>
          <w:szCs w:val="24"/>
        </w:rPr>
        <w:t>otidiano</w:t>
      </w:r>
      <w:r w:rsidR="00633539">
        <w:rPr>
          <w:rFonts w:ascii="Times New Roman" w:hAnsi="Times New Roman" w:cs="Times New Roman"/>
          <w:sz w:val="24"/>
          <w:szCs w:val="24"/>
        </w:rPr>
        <w:t>,</w:t>
      </w:r>
      <w:r w:rsidR="00094950" w:rsidRPr="00633539">
        <w:rPr>
          <w:rFonts w:ascii="Times New Roman" w:hAnsi="Times New Roman" w:cs="Times New Roman"/>
          <w:sz w:val="24"/>
          <w:szCs w:val="24"/>
        </w:rPr>
        <w:t xml:space="preserve"> se esté a favor de la </w:t>
      </w:r>
      <w:r w:rsidR="00094950" w:rsidRPr="00633539">
        <w:rPr>
          <w:rFonts w:ascii="Times New Roman" w:hAnsi="Times New Roman" w:cs="Times New Roman"/>
          <w:i/>
          <w:sz w:val="24"/>
          <w:szCs w:val="24"/>
        </w:rPr>
        <w:t>F</w:t>
      </w:r>
      <w:r w:rsidR="003227F1" w:rsidRPr="00633539">
        <w:rPr>
          <w:rFonts w:ascii="Times New Roman" w:hAnsi="Times New Roman" w:cs="Times New Roman"/>
          <w:i/>
          <w:sz w:val="24"/>
          <w:szCs w:val="24"/>
        </w:rPr>
        <w:t>iesta</w:t>
      </w:r>
      <w:r w:rsidR="003227F1" w:rsidRPr="00633539">
        <w:rPr>
          <w:rFonts w:ascii="Times New Roman" w:hAnsi="Times New Roman" w:cs="Times New Roman"/>
          <w:sz w:val="24"/>
          <w:szCs w:val="24"/>
        </w:rPr>
        <w:t xml:space="preserve"> con mayúscula (</w:t>
      </w:r>
      <w:r w:rsidR="00094950" w:rsidRPr="00633539">
        <w:rPr>
          <w:rFonts w:ascii="Times New Roman" w:hAnsi="Times New Roman" w:cs="Times New Roman"/>
          <w:sz w:val="24"/>
          <w:szCs w:val="24"/>
        </w:rPr>
        <w:t xml:space="preserve">emulando a </w:t>
      </w:r>
      <w:r w:rsidR="003227F1" w:rsidRPr="00633539">
        <w:rPr>
          <w:rFonts w:ascii="Times New Roman" w:hAnsi="Times New Roman" w:cs="Times New Roman"/>
          <w:sz w:val="24"/>
          <w:szCs w:val="24"/>
        </w:rPr>
        <w:t xml:space="preserve">Hemingway) o </w:t>
      </w:r>
      <w:r w:rsidR="00094950" w:rsidRPr="00633539">
        <w:rPr>
          <w:rFonts w:ascii="Times New Roman" w:hAnsi="Times New Roman" w:cs="Times New Roman"/>
          <w:sz w:val="24"/>
          <w:szCs w:val="24"/>
        </w:rPr>
        <w:t xml:space="preserve">se </w:t>
      </w:r>
      <w:r w:rsidR="003227F1" w:rsidRPr="00633539">
        <w:rPr>
          <w:rFonts w:ascii="Times New Roman" w:hAnsi="Times New Roman" w:cs="Times New Roman"/>
          <w:sz w:val="24"/>
          <w:szCs w:val="24"/>
        </w:rPr>
        <w:t>practique una férrea y contundente postura animalista.</w:t>
      </w:r>
    </w:p>
    <w:p w:rsidR="00094950" w:rsidRDefault="00094950" w:rsidP="006335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539">
        <w:rPr>
          <w:rFonts w:ascii="Times New Roman" w:hAnsi="Times New Roman" w:cs="Times New Roman"/>
          <w:sz w:val="24"/>
          <w:szCs w:val="24"/>
        </w:rPr>
        <w:t>Todos los días a la misma hora, los correderos del encierro</w:t>
      </w:r>
      <w:r w:rsidR="00731115">
        <w:rPr>
          <w:rFonts w:ascii="Times New Roman" w:hAnsi="Times New Roman" w:cs="Times New Roman"/>
          <w:sz w:val="24"/>
          <w:szCs w:val="24"/>
        </w:rPr>
        <w:t xml:space="preserve"> </w:t>
      </w:r>
      <w:r w:rsidRPr="00633539">
        <w:rPr>
          <w:rFonts w:ascii="Times New Roman" w:hAnsi="Times New Roman" w:cs="Times New Roman"/>
          <w:sz w:val="24"/>
          <w:szCs w:val="24"/>
        </w:rPr>
        <w:t xml:space="preserve">se preparan con su propio ritual para </w:t>
      </w:r>
      <w:r w:rsidR="00633539">
        <w:rPr>
          <w:rFonts w:ascii="Times New Roman" w:hAnsi="Times New Roman" w:cs="Times New Roman"/>
          <w:sz w:val="24"/>
          <w:szCs w:val="24"/>
        </w:rPr>
        <w:t xml:space="preserve">plantarse con “un par” delante de una </w:t>
      </w:r>
      <w:r w:rsidR="00824692">
        <w:rPr>
          <w:rFonts w:ascii="Times New Roman" w:hAnsi="Times New Roman" w:cs="Times New Roman"/>
          <w:sz w:val="24"/>
          <w:szCs w:val="24"/>
        </w:rPr>
        <w:t>‘</w:t>
      </w:r>
      <w:r w:rsidR="00633539">
        <w:rPr>
          <w:rFonts w:ascii="Times New Roman" w:hAnsi="Times New Roman" w:cs="Times New Roman"/>
          <w:sz w:val="24"/>
          <w:szCs w:val="24"/>
        </w:rPr>
        <w:t>manada</w:t>
      </w:r>
      <w:r w:rsidR="00824692">
        <w:rPr>
          <w:rFonts w:ascii="Times New Roman" w:hAnsi="Times New Roman" w:cs="Times New Roman"/>
          <w:sz w:val="24"/>
          <w:szCs w:val="24"/>
        </w:rPr>
        <w:t>’</w:t>
      </w:r>
      <w:r w:rsidR="00633539">
        <w:rPr>
          <w:rFonts w:ascii="Times New Roman" w:hAnsi="Times New Roman" w:cs="Times New Roman"/>
          <w:sz w:val="24"/>
          <w:szCs w:val="24"/>
        </w:rPr>
        <w:t xml:space="preserve"> (</w:t>
      </w:r>
      <w:r w:rsidR="00824692">
        <w:rPr>
          <w:rFonts w:ascii="Times New Roman" w:hAnsi="Times New Roman" w:cs="Times New Roman"/>
          <w:sz w:val="24"/>
          <w:szCs w:val="24"/>
        </w:rPr>
        <w:t xml:space="preserve">¡¡qué </w:t>
      </w:r>
      <w:r w:rsidR="00633539">
        <w:rPr>
          <w:rFonts w:ascii="Times New Roman" w:hAnsi="Times New Roman" w:cs="Times New Roman"/>
          <w:sz w:val="24"/>
          <w:szCs w:val="24"/>
        </w:rPr>
        <w:t xml:space="preserve">palabra </w:t>
      </w:r>
      <w:r w:rsidR="00824692">
        <w:rPr>
          <w:rFonts w:ascii="Times New Roman" w:hAnsi="Times New Roman" w:cs="Times New Roman"/>
          <w:sz w:val="24"/>
          <w:szCs w:val="24"/>
        </w:rPr>
        <w:t>de acepciones tan funestas!!) y emprender a</w:t>
      </w:r>
      <w:r w:rsidR="00633539">
        <w:rPr>
          <w:rFonts w:ascii="Times New Roman" w:hAnsi="Times New Roman" w:cs="Times New Roman"/>
          <w:sz w:val="24"/>
          <w:szCs w:val="24"/>
        </w:rPr>
        <w:t xml:space="preserve"> zancada</w:t>
      </w:r>
      <w:r w:rsidR="00824692">
        <w:rPr>
          <w:rFonts w:ascii="Times New Roman" w:hAnsi="Times New Roman" w:cs="Times New Roman"/>
          <w:sz w:val="24"/>
          <w:szCs w:val="24"/>
        </w:rPr>
        <w:t>s</w:t>
      </w:r>
      <w:r w:rsidR="00633539">
        <w:rPr>
          <w:rFonts w:ascii="Times New Roman" w:hAnsi="Times New Roman" w:cs="Times New Roman"/>
          <w:sz w:val="24"/>
          <w:szCs w:val="24"/>
        </w:rPr>
        <w:t xml:space="preserve"> una carrera</w:t>
      </w:r>
      <w:r w:rsidR="00824692">
        <w:rPr>
          <w:rFonts w:ascii="Times New Roman" w:hAnsi="Times New Roman" w:cs="Times New Roman"/>
          <w:sz w:val="24"/>
          <w:szCs w:val="24"/>
        </w:rPr>
        <w:t xml:space="preserve"> velocísima y </w:t>
      </w:r>
      <w:proofErr w:type="spellStart"/>
      <w:r w:rsidR="00824692">
        <w:rPr>
          <w:rFonts w:ascii="Times New Roman" w:hAnsi="Times New Roman" w:cs="Times New Roman"/>
          <w:sz w:val="24"/>
          <w:szCs w:val="24"/>
        </w:rPr>
        <w:t>atrompicada</w:t>
      </w:r>
      <w:proofErr w:type="spellEnd"/>
      <w:r w:rsidR="00824692">
        <w:rPr>
          <w:rFonts w:ascii="Times New Roman" w:hAnsi="Times New Roman" w:cs="Times New Roman"/>
          <w:sz w:val="24"/>
          <w:szCs w:val="24"/>
        </w:rPr>
        <w:t xml:space="preserve"> por</w:t>
      </w:r>
      <w:r w:rsidR="00633539">
        <w:rPr>
          <w:rFonts w:ascii="Times New Roman" w:hAnsi="Times New Roman" w:cs="Times New Roman"/>
          <w:sz w:val="24"/>
          <w:szCs w:val="24"/>
        </w:rPr>
        <w:t xml:space="preserve"> las calles pamplonesas ad hoc.</w:t>
      </w:r>
    </w:p>
    <w:p w:rsidR="00633539" w:rsidRDefault="00824692" w:rsidP="006335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 profundizar en</w:t>
      </w:r>
      <w:r w:rsidR="00633539">
        <w:rPr>
          <w:rFonts w:ascii="Times New Roman" w:hAnsi="Times New Roman" w:cs="Times New Roman"/>
          <w:sz w:val="24"/>
          <w:szCs w:val="24"/>
        </w:rPr>
        <w:t xml:space="preserve"> el análisis lingüístico de alguno de estos mozos (de la zona o forá</w:t>
      </w:r>
      <w:r w:rsidR="00A75F40">
        <w:rPr>
          <w:rFonts w:ascii="Times New Roman" w:hAnsi="Times New Roman" w:cs="Times New Roman"/>
          <w:sz w:val="24"/>
          <w:szCs w:val="24"/>
        </w:rPr>
        <w:t>neos) cuando se les pregunta</w:t>
      </w:r>
      <w:r w:rsidR="00633539">
        <w:rPr>
          <w:rFonts w:ascii="Times New Roman" w:hAnsi="Times New Roman" w:cs="Times New Roman"/>
          <w:sz w:val="24"/>
          <w:szCs w:val="24"/>
        </w:rPr>
        <w:t xml:space="preserve"> motivaciones, sentimientos, liturgia anterior a esos momentos y protocolo posterior (si el toro ha </w:t>
      </w:r>
      <w:r w:rsidR="009A58C4">
        <w:rPr>
          <w:rFonts w:ascii="Times New Roman" w:hAnsi="Times New Roman" w:cs="Times New Roman"/>
          <w:sz w:val="24"/>
          <w:szCs w:val="24"/>
        </w:rPr>
        <w:t>esquivado</w:t>
      </w:r>
      <w:r w:rsidR="00633539">
        <w:rPr>
          <w:rFonts w:ascii="Times New Roman" w:hAnsi="Times New Roman" w:cs="Times New Roman"/>
          <w:sz w:val="24"/>
          <w:szCs w:val="24"/>
        </w:rPr>
        <w:t xml:space="preserve"> </w:t>
      </w:r>
      <w:r w:rsidR="009A58C4">
        <w:rPr>
          <w:rFonts w:ascii="Times New Roman" w:hAnsi="Times New Roman" w:cs="Times New Roman"/>
          <w:sz w:val="24"/>
          <w:szCs w:val="24"/>
        </w:rPr>
        <w:t>bultos que les impiden acceder</w:t>
      </w:r>
      <w:r w:rsidR="00633539">
        <w:rPr>
          <w:rFonts w:ascii="Times New Roman" w:hAnsi="Times New Roman" w:cs="Times New Roman"/>
          <w:sz w:val="24"/>
          <w:szCs w:val="24"/>
        </w:rPr>
        <w:t xml:space="preserve"> a la plaza</w:t>
      </w:r>
      <w:r w:rsidR="009A58C4">
        <w:rPr>
          <w:rFonts w:ascii="Times New Roman" w:hAnsi="Times New Roman" w:cs="Times New Roman"/>
          <w:sz w:val="24"/>
          <w:szCs w:val="24"/>
        </w:rPr>
        <w:t xml:space="preserve"> hermanados con </w:t>
      </w:r>
      <w:r w:rsidR="00633539">
        <w:rPr>
          <w:rFonts w:ascii="Times New Roman" w:hAnsi="Times New Roman" w:cs="Times New Roman"/>
          <w:sz w:val="24"/>
          <w:szCs w:val="24"/>
        </w:rPr>
        <w:t>los cabestros)…daría para toda una antología del dislate.</w:t>
      </w:r>
    </w:p>
    <w:p w:rsidR="00731115" w:rsidRDefault="00633539" w:rsidP="006335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 llama la atención la sapiencia </w:t>
      </w:r>
      <w:r w:rsidR="009A58C4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los comentaristas</w:t>
      </w:r>
      <w:r w:rsidR="007311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periodistas o no</w:t>
      </w:r>
      <w:r w:rsidR="00731115">
        <w:rPr>
          <w:rFonts w:ascii="Times New Roman" w:hAnsi="Times New Roman" w:cs="Times New Roman"/>
          <w:sz w:val="24"/>
          <w:szCs w:val="24"/>
        </w:rPr>
        <w:t>,</w:t>
      </w:r>
      <w:r w:rsidR="009A58C4">
        <w:rPr>
          <w:rFonts w:ascii="Times New Roman" w:hAnsi="Times New Roman" w:cs="Times New Roman"/>
          <w:sz w:val="24"/>
          <w:szCs w:val="24"/>
        </w:rPr>
        <w:t xml:space="preserve"> durante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1115">
        <w:rPr>
          <w:rFonts w:ascii="Times New Roman" w:hAnsi="Times New Roman" w:cs="Times New Roman"/>
          <w:sz w:val="24"/>
          <w:szCs w:val="24"/>
        </w:rPr>
        <w:t xml:space="preserve">las retransmisiones televisivas; </w:t>
      </w:r>
      <w:r>
        <w:rPr>
          <w:rFonts w:ascii="Times New Roman" w:hAnsi="Times New Roman" w:cs="Times New Roman"/>
          <w:sz w:val="24"/>
          <w:szCs w:val="24"/>
        </w:rPr>
        <w:t xml:space="preserve">ahí es donde el idioma </w:t>
      </w:r>
      <w:r w:rsidR="009A58C4">
        <w:rPr>
          <w:rFonts w:ascii="Times New Roman" w:hAnsi="Times New Roman" w:cs="Times New Roman"/>
          <w:sz w:val="24"/>
          <w:szCs w:val="24"/>
        </w:rPr>
        <w:t>crece</w:t>
      </w:r>
      <w:r>
        <w:rPr>
          <w:rFonts w:ascii="Times New Roman" w:hAnsi="Times New Roman" w:cs="Times New Roman"/>
          <w:sz w:val="24"/>
          <w:szCs w:val="24"/>
        </w:rPr>
        <w:t xml:space="preserve">: “encierro peligroso, limpio, vistoso” o </w:t>
      </w:r>
      <w:r w:rsidR="00731115">
        <w:rPr>
          <w:rFonts w:ascii="Times New Roman" w:hAnsi="Times New Roman" w:cs="Times New Roman"/>
          <w:sz w:val="24"/>
          <w:szCs w:val="24"/>
        </w:rPr>
        <w:t xml:space="preserve">“toros nobles, agachan la testuz, doblan las manos, cabecean”. </w:t>
      </w:r>
    </w:p>
    <w:p w:rsidR="00633539" w:rsidRPr="00633539" w:rsidRDefault="00731115" w:rsidP="006335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Todas las figuras r</w:t>
      </w:r>
      <w:r w:rsidR="009A58C4">
        <w:rPr>
          <w:rFonts w:ascii="Times New Roman" w:hAnsi="Times New Roman" w:cs="Times New Roman"/>
          <w:sz w:val="24"/>
          <w:szCs w:val="24"/>
        </w:rPr>
        <w:t xml:space="preserve">etóricas, </w:t>
      </w:r>
      <w:r>
        <w:rPr>
          <w:rFonts w:ascii="Times New Roman" w:hAnsi="Times New Roman" w:cs="Times New Roman"/>
          <w:sz w:val="24"/>
          <w:szCs w:val="24"/>
        </w:rPr>
        <w:t xml:space="preserve">como plaquetas enloquecidas ante una herida. </w:t>
      </w:r>
      <w:r w:rsidR="009A58C4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reo que </w:t>
      </w:r>
      <w:r w:rsidR="009A58C4">
        <w:rPr>
          <w:rFonts w:ascii="Times New Roman" w:hAnsi="Times New Roman" w:cs="Times New Roman"/>
          <w:sz w:val="24"/>
          <w:szCs w:val="24"/>
        </w:rPr>
        <w:t xml:space="preserve">faltaron a </w:t>
      </w:r>
      <w:r>
        <w:rPr>
          <w:rFonts w:ascii="Times New Roman" w:hAnsi="Times New Roman" w:cs="Times New Roman"/>
          <w:sz w:val="24"/>
          <w:szCs w:val="24"/>
        </w:rPr>
        <w:t xml:space="preserve">sus clases de Lingüística en la facultad de </w:t>
      </w:r>
      <w:r w:rsidRPr="00731115">
        <w:rPr>
          <w:rFonts w:ascii="Times New Roman" w:hAnsi="Times New Roman" w:cs="Times New Roman"/>
          <w:i/>
          <w:sz w:val="24"/>
          <w:szCs w:val="24"/>
        </w:rPr>
        <w:t>Ciencias de la Información</w:t>
      </w:r>
      <w:r>
        <w:rPr>
          <w:rFonts w:ascii="Times New Roman" w:hAnsi="Times New Roman" w:cs="Times New Roman"/>
          <w:sz w:val="24"/>
          <w:szCs w:val="24"/>
        </w:rPr>
        <w:t xml:space="preserve"> (ahora, </w:t>
      </w:r>
      <w:r w:rsidRPr="00731115">
        <w:rPr>
          <w:rFonts w:ascii="Times New Roman" w:hAnsi="Times New Roman" w:cs="Times New Roman"/>
          <w:i/>
          <w:sz w:val="24"/>
          <w:szCs w:val="24"/>
        </w:rPr>
        <w:t>Comunicación</w:t>
      </w:r>
      <w:r>
        <w:rPr>
          <w:rFonts w:ascii="Times New Roman" w:hAnsi="Times New Roman" w:cs="Times New Roman"/>
          <w:sz w:val="24"/>
          <w:szCs w:val="24"/>
        </w:rPr>
        <w:t>, el término periodista muy denostado en la actua</w:t>
      </w:r>
      <w:r w:rsidR="00824692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idad </w:t>
      </w:r>
      <w:r w:rsidR="009A58C4">
        <w:rPr>
          <w:rFonts w:ascii="Times New Roman" w:hAnsi="Times New Roman" w:cs="Times New Roman"/>
          <w:sz w:val="24"/>
          <w:szCs w:val="24"/>
        </w:rPr>
        <w:t>cede</w:t>
      </w:r>
      <w:r>
        <w:rPr>
          <w:rFonts w:ascii="Times New Roman" w:hAnsi="Times New Roman" w:cs="Times New Roman"/>
          <w:sz w:val="24"/>
          <w:szCs w:val="24"/>
        </w:rPr>
        <w:t xml:space="preserve"> al de comunicador). Agota su cháchara sin comedimiento ni justeza a la hora de emplear los términos del campo semántico </w:t>
      </w:r>
      <w:r w:rsidR="00824692">
        <w:rPr>
          <w:rFonts w:ascii="Times New Roman" w:hAnsi="Times New Roman" w:cs="Times New Roman"/>
          <w:sz w:val="24"/>
          <w:szCs w:val="24"/>
        </w:rPr>
        <w:t xml:space="preserve">taurino. </w:t>
      </w:r>
      <w:r>
        <w:rPr>
          <w:rFonts w:ascii="Times New Roman" w:hAnsi="Times New Roman" w:cs="Times New Roman"/>
          <w:sz w:val="24"/>
          <w:szCs w:val="24"/>
        </w:rPr>
        <w:t>Toca llega</w:t>
      </w:r>
      <w:r w:rsidR="00824692">
        <w:rPr>
          <w:rFonts w:ascii="Times New Roman" w:hAnsi="Times New Roman" w:cs="Times New Roman"/>
          <w:sz w:val="24"/>
          <w:szCs w:val="24"/>
        </w:rPr>
        <w:t>r al</w:t>
      </w:r>
      <w:r>
        <w:rPr>
          <w:rFonts w:ascii="Times New Roman" w:hAnsi="Times New Roman" w:cs="Times New Roman"/>
          <w:sz w:val="24"/>
          <w:szCs w:val="24"/>
        </w:rPr>
        <w:t xml:space="preserve"> corazón, a la fibra sensible, “se me ponen los pelos como escarpias” insisten reiteradamente y de ahí </w:t>
      </w:r>
      <w:r w:rsidR="00824692">
        <w:rPr>
          <w:rFonts w:ascii="Times New Roman" w:hAnsi="Times New Roman" w:cs="Times New Roman"/>
          <w:sz w:val="24"/>
          <w:szCs w:val="24"/>
        </w:rPr>
        <w:t xml:space="preserve">todo son hipérboles, </w:t>
      </w:r>
      <w:r w:rsidR="00824692" w:rsidRPr="009A58C4">
        <w:rPr>
          <w:rFonts w:ascii="Times New Roman" w:hAnsi="Times New Roman" w:cs="Times New Roman"/>
          <w:sz w:val="24"/>
          <w:szCs w:val="24"/>
        </w:rPr>
        <w:t>comparaciones, metáforas  y metonimias, paronomasias…un sindiós</w:t>
      </w:r>
      <w:r w:rsidRPr="009A58C4">
        <w:rPr>
          <w:rFonts w:ascii="Times New Roman" w:hAnsi="Times New Roman" w:cs="Times New Roman"/>
          <w:sz w:val="24"/>
          <w:szCs w:val="24"/>
        </w:rPr>
        <w:t xml:space="preserve"> </w:t>
      </w:r>
      <w:r w:rsidR="00824692" w:rsidRPr="009A58C4">
        <w:rPr>
          <w:rFonts w:ascii="Times New Roman" w:hAnsi="Times New Roman" w:cs="Times New Roman"/>
          <w:sz w:val="24"/>
          <w:szCs w:val="24"/>
        </w:rPr>
        <w:t xml:space="preserve">tedioso y manido. Algunos me dirán que escribo “a toro pasado”, es decir, </w:t>
      </w:r>
      <w:r w:rsidR="00824692" w:rsidRPr="009A58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"después de haber perdido o dejado pasar la oportunidad"</w:t>
      </w:r>
      <w:r w:rsidR="00824692" w:rsidRPr="009A58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 E</w:t>
      </w:r>
      <w:bookmarkStart w:id="0" w:name="_GoBack"/>
      <w:bookmarkEnd w:id="0"/>
      <w:r w:rsidR="00824692" w:rsidRPr="009A58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xacto, con la ventaja de ser filóloga, animalista y de Pamplona.</w:t>
      </w:r>
    </w:p>
    <w:p w:rsidR="00731115" w:rsidRPr="00633539" w:rsidRDefault="00731115" w:rsidP="007311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 </w:t>
      </w:r>
    </w:p>
    <w:p w:rsidR="003227F1" w:rsidRPr="00633539" w:rsidRDefault="003227F1" w:rsidP="006335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227F1" w:rsidRPr="006335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B50"/>
    <w:rsid w:val="00094950"/>
    <w:rsid w:val="003227F1"/>
    <w:rsid w:val="00633539"/>
    <w:rsid w:val="00731115"/>
    <w:rsid w:val="00824692"/>
    <w:rsid w:val="00930BC5"/>
    <w:rsid w:val="009A58C4"/>
    <w:rsid w:val="00A75F40"/>
    <w:rsid w:val="00AD48D3"/>
    <w:rsid w:val="00C972C0"/>
    <w:rsid w:val="00E5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77A1-709A-4667-8E2E-9B999E9B7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7</cp:revision>
  <dcterms:created xsi:type="dcterms:W3CDTF">2022-07-05T12:06:00Z</dcterms:created>
  <dcterms:modified xsi:type="dcterms:W3CDTF">2022-07-18T10:19:00Z</dcterms:modified>
</cp:coreProperties>
</file>