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8AA" w:rsidRPr="0004039E" w:rsidRDefault="00A067E1" w:rsidP="0004039E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4039E">
        <w:rPr>
          <w:rFonts w:ascii="Times New Roman" w:hAnsi="Times New Roman" w:cs="Times New Roman"/>
          <w:b/>
          <w:i/>
          <w:sz w:val="24"/>
          <w:szCs w:val="24"/>
        </w:rPr>
        <w:t>Rutinas del idioma</w:t>
      </w:r>
      <w:r w:rsidR="005015B7" w:rsidRPr="0004039E">
        <w:rPr>
          <w:rFonts w:ascii="Times New Roman" w:hAnsi="Times New Roman" w:cs="Times New Roman"/>
          <w:b/>
          <w:i/>
          <w:sz w:val="24"/>
          <w:szCs w:val="24"/>
        </w:rPr>
        <w:t xml:space="preserve"> y…gripalización</w:t>
      </w:r>
    </w:p>
    <w:p w:rsidR="00A067E1" w:rsidRPr="0004039E" w:rsidRDefault="0078680E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“¡¡</w:t>
      </w:r>
      <w:r w:rsidR="00A067E1" w:rsidRPr="0004039E">
        <w:rPr>
          <w:rFonts w:ascii="Times New Roman" w:hAnsi="Times New Roman" w:cs="Times New Roman"/>
          <w:sz w:val="24"/>
          <w:szCs w:val="24"/>
        </w:rPr>
        <w:t xml:space="preserve">Feliz año, felizaño y </w:t>
      </w:r>
      <w:r>
        <w:rPr>
          <w:rFonts w:ascii="Times New Roman" w:hAnsi="Times New Roman" w:cs="Times New Roman"/>
          <w:i/>
          <w:sz w:val="24"/>
          <w:szCs w:val="24"/>
        </w:rPr>
        <w:t>f</w:t>
      </w:r>
      <w:r w:rsidR="00A067E1" w:rsidRPr="0078680E">
        <w:rPr>
          <w:rFonts w:ascii="Times New Roman" w:hAnsi="Times New Roman" w:cs="Times New Roman"/>
          <w:i/>
          <w:sz w:val="24"/>
          <w:szCs w:val="24"/>
        </w:rPr>
        <w:t>eliciano</w:t>
      </w:r>
      <w:r>
        <w:rPr>
          <w:rFonts w:ascii="Times New Roman" w:hAnsi="Times New Roman" w:cs="Times New Roman"/>
          <w:sz w:val="24"/>
          <w:szCs w:val="24"/>
        </w:rPr>
        <w:t>!!”</w:t>
      </w:r>
      <w:bookmarkStart w:id="0" w:name="_GoBack"/>
      <w:bookmarkEnd w:id="0"/>
      <w:r w:rsidR="00A067E1" w:rsidRPr="0004039E">
        <w:rPr>
          <w:rFonts w:ascii="Times New Roman" w:hAnsi="Times New Roman" w:cs="Times New Roman"/>
          <w:sz w:val="24"/>
          <w:szCs w:val="24"/>
        </w:rPr>
        <w:t>.</w:t>
      </w:r>
      <w:r w:rsidR="005015B7" w:rsidRPr="0004039E">
        <w:rPr>
          <w:rFonts w:ascii="Times New Roman" w:hAnsi="Times New Roman" w:cs="Times New Roman"/>
          <w:sz w:val="24"/>
          <w:szCs w:val="24"/>
        </w:rPr>
        <w:t xml:space="preserve"> No conozco más derivados (fonéticos) de esta famosa (y atorrante) expresión desde antes que llegue el primero del nuevo año.</w:t>
      </w:r>
    </w:p>
    <w:p w:rsidR="005015B7" w:rsidRPr="0004039E" w:rsidRDefault="005015B7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>Quienes me co</w:t>
      </w:r>
      <w:r w:rsidR="0004039E">
        <w:rPr>
          <w:rFonts w:ascii="Times New Roman" w:hAnsi="Times New Roman" w:cs="Times New Roman"/>
          <w:sz w:val="24"/>
          <w:szCs w:val="24"/>
        </w:rPr>
        <w:t>nocen, saben que me enfado al oí</w:t>
      </w:r>
      <w:r w:rsidRPr="0004039E">
        <w:rPr>
          <w:rFonts w:ascii="Times New Roman" w:hAnsi="Times New Roman" w:cs="Times New Roman"/>
          <w:sz w:val="24"/>
          <w:szCs w:val="24"/>
        </w:rPr>
        <w:t>r esta felicitación rutinaria más allá del principio anual</w:t>
      </w:r>
      <w:r w:rsidR="0004039E">
        <w:rPr>
          <w:rFonts w:ascii="Times New Roman" w:hAnsi="Times New Roman" w:cs="Times New Roman"/>
          <w:sz w:val="24"/>
          <w:szCs w:val="24"/>
        </w:rPr>
        <w:t>,</w:t>
      </w:r>
      <w:r w:rsidRPr="0004039E">
        <w:rPr>
          <w:rFonts w:ascii="Times New Roman" w:hAnsi="Times New Roman" w:cs="Times New Roman"/>
          <w:sz w:val="24"/>
          <w:szCs w:val="24"/>
        </w:rPr>
        <w:t xml:space="preserve"> y</w:t>
      </w:r>
      <w:r w:rsidR="0004039E">
        <w:rPr>
          <w:rFonts w:ascii="Times New Roman" w:hAnsi="Times New Roman" w:cs="Times New Roman"/>
          <w:sz w:val="24"/>
          <w:szCs w:val="24"/>
        </w:rPr>
        <w:t xml:space="preserve"> seguro que</w:t>
      </w:r>
      <w:r w:rsidRPr="0004039E">
        <w:rPr>
          <w:rFonts w:ascii="Times New Roman" w:hAnsi="Times New Roman" w:cs="Times New Roman"/>
          <w:sz w:val="24"/>
          <w:szCs w:val="24"/>
        </w:rPr>
        <w:t xml:space="preserve"> nos encontramos en marzo con la dichosa cantinela so pretexto que no nos habíamos visto. ¡¡Qué hartura!!</w:t>
      </w:r>
    </w:p>
    <w:p w:rsidR="005015B7" w:rsidRPr="0004039E" w:rsidRDefault="005015B7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 xml:space="preserve">Son </w:t>
      </w:r>
      <w:r w:rsidR="00C11B04">
        <w:rPr>
          <w:rFonts w:ascii="Times New Roman" w:hAnsi="Times New Roman" w:cs="Times New Roman"/>
          <w:sz w:val="24"/>
          <w:szCs w:val="24"/>
        </w:rPr>
        <w:t>lo que se llaman en Pragmática L</w:t>
      </w:r>
      <w:r w:rsidRPr="0004039E">
        <w:rPr>
          <w:rFonts w:ascii="Times New Roman" w:hAnsi="Times New Roman" w:cs="Times New Roman"/>
          <w:sz w:val="24"/>
          <w:szCs w:val="24"/>
        </w:rPr>
        <w:t>ingüística, las rutinas del lenguaje, que sirven para eso, para ejecutar una costumbre o un hábito adquirido de cierto modo sin necesidad de reflexionar o decidir. ¡¡Feliz año!! Como quien oye llover o diserta sobre pájaros y flores.</w:t>
      </w:r>
    </w:p>
    <w:p w:rsidR="00C11B04" w:rsidRDefault="005015B7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>Alguno me dirá que ciertas rutinas tienen la capacidad de convertirse en habilidad. No lo tengo tan claro. Y hay otros ejemplos: “¡nos vemos!”</w:t>
      </w:r>
      <w:r w:rsidR="00C11B04">
        <w:rPr>
          <w:rFonts w:ascii="Times New Roman" w:hAnsi="Times New Roman" w:cs="Times New Roman"/>
          <w:sz w:val="24"/>
          <w:szCs w:val="24"/>
        </w:rPr>
        <w:t>…</w:t>
      </w:r>
      <w:r w:rsidRPr="0004039E">
        <w:rPr>
          <w:rFonts w:ascii="Times New Roman" w:hAnsi="Times New Roman" w:cs="Times New Roman"/>
          <w:sz w:val="24"/>
          <w:szCs w:val="24"/>
        </w:rPr>
        <w:t xml:space="preserve"> de eso nada</w:t>
      </w:r>
      <w:r w:rsidR="00C11B04">
        <w:rPr>
          <w:rFonts w:ascii="Times New Roman" w:hAnsi="Times New Roman" w:cs="Times New Roman"/>
          <w:sz w:val="24"/>
          <w:szCs w:val="24"/>
        </w:rPr>
        <w:t>, no nos vamos a ver</w:t>
      </w:r>
      <w:r w:rsidRPr="0004039E">
        <w:rPr>
          <w:rFonts w:ascii="Times New Roman" w:hAnsi="Times New Roman" w:cs="Times New Roman"/>
          <w:sz w:val="24"/>
          <w:szCs w:val="24"/>
        </w:rPr>
        <w:t>. Cuando alguien nos despide así (imprescindible enseñar a nuestros extranjeros las trampas del lenguaje superficial) date por un…</w:t>
      </w:r>
      <w:r w:rsidR="00C11B04">
        <w:rPr>
          <w:rFonts w:ascii="Times New Roman" w:hAnsi="Times New Roman" w:cs="Times New Roman"/>
          <w:sz w:val="24"/>
          <w:szCs w:val="24"/>
        </w:rPr>
        <w:t xml:space="preserve"> ”¡</w:t>
      </w:r>
      <w:r w:rsidRPr="0004039E">
        <w:rPr>
          <w:rFonts w:ascii="Times New Roman" w:hAnsi="Times New Roman" w:cs="Times New Roman"/>
          <w:sz w:val="24"/>
          <w:szCs w:val="24"/>
        </w:rPr>
        <w:t>adiós</w:t>
      </w:r>
      <w:r w:rsidR="00C11B04">
        <w:rPr>
          <w:rFonts w:ascii="Times New Roman" w:hAnsi="Times New Roman" w:cs="Times New Roman"/>
          <w:sz w:val="24"/>
          <w:szCs w:val="24"/>
        </w:rPr>
        <w:t>!”</w:t>
      </w:r>
      <w:r w:rsidRPr="000403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15B7" w:rsidRPr="0004039E" w:rsidRDefault="005015B7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>Nos da pudor reflejar esa rotundidad y la intentamos paliar con una ambigüedad que a (casi) nadie engaña.</w:t>
      </w:r>
    </w:p>
    <w:p w:rsidR="00C11B04" w:rsidRDefault="0020606F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 xml:space="preserve">Algo parecido sucede en la política. En nuestro gobierno tan a la moda europea, tan de alianzas, cogido con pinzas o sujeto con alfileres…eso de las rutinas les gusta. </w:t>
      </w:r>
    </w:p>
    <w:p w:rsidR="0020606F" w:rsidRPr="0004039E" w:rsidRDefault="0020606F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 xml:space="preserve">Que alguien canta más </w:t>
      </w:r>
      <w:r w:rsidR="00C11B04">
        <w:rPr>
          <w:rFonts w:ascii="Times New Roman" w:hAnsi="Times New Roman" w:cs="Times New Roman"/>
          <w:sz w:val="24"/>
          <w:szCs w:val="24"/>
        </w:rPr>
        <w:t xml:space="preserve">alto </w:t>
      </w:r>
      <w:r w:rsidRPr="0004039E">
        <w:rPr>
          <w:rFonts w:ascii="Times New Roman" w:hAnsi="Times New Roman" w:cs="Times New Roman"/>
          <w:sz w:val="24"/>
          <w:szCs w:val="24"/>
        </w:rPr>
        <w:t xml:space="preserve">de lo debido después de un consejo de ministros, ahí llega el azote del capitoste y reprueba su declaración ante la prensa; que alguien se convierte en verso suelto, al redil que se desmanda la grey; que alguien </w:t>
      </w:r>
      <w:r w:rsidR="00C11B04">
        <w:rPr>
          <w:rFonts w:ascii="Times New Roman" w:hAnsi="Times New Roman" w:cs="Times New Roman"/>
          <w:sz w:val="24"/>
          <w:szCs w:val="24"/>
        </w:rPr>
        <w:t>tiene voz propia según su</w:t>
      </w:r>
      <w:r w:rsidRPr="0004039E">
        <w:rPr>
          <w:rFonts w:ascii="Times New Roman" w:hAnsi="Times New Roman" w:cs="Times New Roman"/>
          <w:sz w:val="24"/>
          <w:szCs w:val="24"/>
        </w:rPr>
        <w:t xml:space="preserve"> ideología </w:t>
      </w:r>
      <w:r w:rsidR="00C11B04">
        <w:rPr>
          <w:rFonts w:ascii="Times New Roman" w:hAnsi="Times New Roman" w:cs="Times New Roman"/>
          <w:sz w:val="24"/>
          <w:szCs w:val="24"/>
        </w:rPr>
        <w:t xml:space="preserve">individual </w:t>
      </w:r>
      <w:r w:rsidRPr="0004039E">
        <w:rPr>
          <w:rFonts w:ascii="Times New Roman" w:hAnsi="Times New Roman" w:cs="Times New Roman"/>
          <w:sz w:val="24"/>
          <w:szCs w:val="24"/>
        </w:rPr>
        <w:t xml:space="preserve">y </w:t>
      </w:r>
      <w:r w:rsidR="00C11B04">
        <w:rPr>
          <w:rFonts w:ascii="Times New Roman" w:hAnsi="Times New Roman" w:cs="Times New Roman"/>
          <w:sz w:val="24"/>
          <w:szCs w:val="24"/>
        </w:rPr>
        <w:t xml:space="preserve">sus genuinas </w:t>
      </w:r>
      <w:r w:rsidRPr="0004039E">
        <w:rPr>
          <w:rFonts w:ascii="Times New Roman" w:hAnsi="Times New Roman" w:cs="Times New Roman"/>
          <w:sz w:val="24"/>
          <w:szCs w:val="24"/>
        </w:rPr>
        <w:t>convicciones, ojito cuidado que te despido con patada por elevación.</w:t>
      </w:r>
    </w:p>
    <w:p w:rsidR="0020606F" w:rsidRPr="0004039E" w:rsidRDefault="0020606F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>Muy frágil todo y muy rutinario: atentos al capitán que el marinero ha de remar y punto.</w:t>
      </w:r>
    </w:p>
    <w:p w:rsidR="0020606F" w:rsidRDefault="0020606F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>No está mal que de vez en cuando  existan desacuerdos, polémica, disparidad de opinión, deba</w:t>
      </w:r>
      <w:r w:rsidR="000D736F" w:rsidRPr="0004039E">
        <w:rPr>
          <w:rFonts w:ascii="Times New Roman" w:hAnsi="Times New Roman" w:cs="Times New Roman"/>
          <w:sz w:val="24"/>
          <w:szCs w:val="24"/>
        </w:rPr>
        <w:t>te y discusión, pero la costumbre nos demuestra, porque es muy tozuda</w:t>
      </w:r>
      <w:r w:rsidR="00C11B04">
        <w:rPr>
          <w:rFonts w:ascii="Times New Roman" w:hAnsi="Times New Roman" w:cs="Times New Roman"/>
          <w:sz w:val="24"/>
          <w:szCs w:val="24"/>
        </w:rPr>
        <w:t>,</w:t>
      </w:r>
      <w:r w:rsidR="000D736F" w:rsidRPr="0004039E">
        <w:rPr>
          <w:rFonts w:ascii="Times New Roman" w:hAnsi="Times New Roman" w:cs="Times New Roman"/>
          <w:sz w:val="24"/>
          <w:szCs w:val="24"/>
        </w:rPr>
        <w:t xml:space="preserve"> que impera el orden, el orden establecido</w:t>
      </w:r>
      <w:r w:rsidR="0004039E" w:rsidRPr="0004039E">
        <w:rPr>
          <w:rFonts w:ascii="Times New Roman" w:hAnsi="Times New Roman" w:cs="Times New Roman"/>
          <w:sz w:val="24"/>
          <w:szCs w:val="24"/>
        </w:rPr>
        <w:t xml:space="preserve"> y que nadie se salga del borde de la cuadrícula.</w:t>
      </w:r>
    </w:p>
    <w:p w:rsidR="00C11B04" w:rsidRPr="0004039E" w:rsidRDefault="0078680E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Pero, l</w:t>
      </w:r>
      <w:r w:rsidR="00C11B04">
        <w:rPr>
          <w:rFonts w:ascii="Times New Roman" w:hAnsi="Times New Roman" w:cs="Times New Roman"/>
          <w:sz w:val="24"/>
          <w:szCs w:val="24"/>
        </w:rPr>
        <w:t>as collejas van y vienen: vaya baile de zascas entre uno y el resto.</w:t>
      </w:r>
    </w:p>
    <w:p w:rsidR="0004039E" w:rsidRPr="0004039E" w:rsidRDefault="0004039E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lastRenderedPageBreak/>
        <w:t xml:space="preserve">Eso sí, ahí está </w:t>
      </w:r>
      <w:r w:rsidR="00C11B04">
        <w:rPr>
          <w:rFonts w:ascii="Times New Roman" w:hAnsi="Times New Roman" w:cs="Times New Roman"/>
          <w:sz w:val="24"/>
          <w:szCs w:val="24"/>
        </w:rPr>
        <w:t xml:space="preserve">la </w:t>
      </w:r>
      <w:r w:rsidRPr="0004039E">
        <w:rPr>
          <w:rFonts w:ascii="Times New Roman" w:hAnsi="Times New Roman" w:cs="Times New Roman"/>
          <w:sz w:val="24"/>
          <w:szCs w:val="24"/>
        </w:rPr>
        <w:t>mediadora, siempre hay una en cuestiones de dos (bandos, pareja, facciones…) que saca tajada de la disensión, con</w:t>
      </w:r>
      <w:r w:rsidR="00C11B04">
        <w:rPr>
          <w:rFonts w:ascii="Times New Roman" w:hAnsi="Times New Roman" w:cs="Times New Roman"/>
          <w:sz w:val="24"/>
          <w:szCs w:val="24"/>
        </w:rPr>
        <w:t xml:space="preserve"> carita de buena que solo quiere</w:t>
      </w:r>
      <w:r w:rsidRPr="0004039E">
        <w:rPr>
          <w:rFonts w:ascii="Times New Roman" w:hAnsi="Times New Roman" w:cs="Times New Roman"/>
          <w:sz w:val="24"/>
          <w:szCs w:val="24"/>
        </w:rPr>
        <w:t xml:space="preserve"> ayudar, agazapada espera</w:t>
      </w:r>
      <w:r w:rsidR="00C11B04">
        <w:rPr>
          <w:rFonts w:ascii="Times New Roman" w:hAnsi="Times New Roman" w:cs="Times New Roman"/>
          <w:sz w:val="24"/>
          <w:szCs w:val="24"/>
        </w:rPr>
        <w:t>ndo</w:t>
      </w:r>
      <w:r w:rsidRPr="0004039E">
        <w:rPr>
          <w:rFonts w:ascii="Times New Roman" w:hAnsi="Times New Roman" w:cs="Times New Roman"/>
          <w:sz w:val="24"/>
          <w:szCs w:val="24"/>
        </w:rPr>
        <w:t xml:space="preserve"> su </w:t>
      </w:r>
      <w:r w:rsidR="00C11B04">
        <w:rPr>
          <w:rFonts w:ascii="Times New Roman" w:hAnsi="Times New Roman" w:cs="Times New Roman"/>
          <w:sz w:val="24"/>
          <w:szCs w:val="24"/>
        </w:rPr>
        <w:t>momento</w:t>
      </w:r>
      <w:r w:rsidRPr="0004039E">
        <w:rPr>
          <w:rFonts w:ascii="Times New Roman" w:hAnsi="Times New Roman" w:cs="Times New Roman"/>
          <w:sz w:val="24"/>
          <w:szCs w:val="24"/>
        </w:rPr>
        <w:t>. Muy rutinario también. Conocido y sin sorpresa.</w:t>
      </w:r>
    </w:p>
    <w:p w:rsidR="0004039E" w:rsidRPr="0004039E" w:rsidRDefault="0004039E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039E">
        <w:rPr>
          <w:rFonts w:ascii="Times New Roman" w:hAnsi="Times New Roman" w:cs="Times New Roman"/>
          <w:sz w:val="24"/>
          <w:szCs w:val="24"/>
        </w:rPr>
        <w:t xml:space="preserve">Y algo que </w:t>
      </w:r>
      <w:r w:rsidR="0078680E">
        <w:rPr>
          <w:rFonts w:ascii="Times New Roman" w:hAnsi="Times New Roman" w:cs="Times New Roman"/>
          <w:sz w:val="24"/>
          <w:szCs w:val="24"/>
        </w:rPr>
        <w:t xml:space="preserve">(nos) </w:t>
      </w:r>
      <w:r w:rsidRPr="0004039E">
        <w:rPr>
          <w:rFonts w:ascii="Times New Roman" w:hAnsi="Times New Roman" w:cs="Times New Roman"/>
          <w:sz w:val="24"/>
          <w:szCs w:val="24"/>
        </w:rPr>
        <w:t xml:space="preserve">rompe la rutina va a ser el caso del “megahéroe” Novak Djokovic; un jeta iluminado, patán mentiroso (como lo han demostrado varias informaciones). Ya tenemos un referente que se sale de la costumbre australiana en cuanto al </w:t>
      </w:r>
      <w:r w:rsidR="00C11B04">
        <w:rPr>
          <w:rFonts w:ascii="Times New Roman" w:hAnsi="Times New Roman" w:cs="Times New Roman"/>
          <w:sz w:val="24"/>
          <w:szCs w:val="24"/>
        </w:rPr>
        <w:t>“</w:t>
      </w:r>
      <w:r w:rsidRPr="0004039E">
        <w:rPr>
          <w:rFonts w:ascii="Times New Roman" w:hAnsi="Times New Roman" w:cs="Times New Roman"/>
          <w:sz w:val="24"/>
          <w:szCs w:val="24"/>
        </w:rPr>
        <w:t>caso covid</w:t>
      </w:r>
      <w:r w:rsidR="00C11B04">
        <w:rPr>
          <w:rFonts w:ascii="Times New Roman" w:hAnsi="Times New Roman" w:cs="Times New Roman"/>
          <w:sz w:val="24"/>
          <w:szCs w:val="24"/>
        </w:rPr>
        <w:t>”</w:t>
      </w:r>
      <w:r w:rsidRPr="0004039E">
        <w:rPr>
          <w:rFonts w:ascii="Times New Roman" w:hAnsi="Times New Roman" w:cs="Times New Roman"/>
          <w:sz w:val="24"/>
          <w:szCs w:val="24"/>
        </w:rPr>
        <w:t>; parece que se la cogen con papel de fumar en ese país cuando se trata de fama y dinero, nacionalismo, elecciones próximas, leyes y sentencia judicial.</w:t>
      </w:r>
    </w:p>
    <w:p w:rsidR="0004039E" w:rsidRPr="0004039E" w:rsidRDefault="0078680E" w:rsidP="000403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4039E">
        <w:rPr>
          <w:rFonts w:ascii="Times New Roman" w:hAnsi="Times New Roman" w:cs="Times New Roman"/>
          <w:sz w:val="24"/>
          <w:szCs w:val="24"/>
        </w:rPr>
        <w:t>e ahí a la gripalización, un paso.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039E">
        <w:rPr>
          <w:rFonts w:ascii="Times New Roman" w:hAnsi="Times New Roman" w:cs="Times New Roman"/>
          <w:sz w:val="24"/>
          <w:szCs w:val="24"/>
        </w:rPr>
        <w:t>Nueva rutina que se ha instalado en nuestro vocabulario y en nuestras vidas.</w:t>
      </w:r>
    </w:p>
    <w:sectPr w:rsidR="0004039E" w:rsidRPr="000403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7E1"/>
    <w:rsid w:val="0004039E"/>
    <w:rsid w:val="000D736F"/>
    <w:rsid w:val="0020606F"/>
    <w:rsid w:val="004838AA"/>
    <w:rsid w:val="005015B7"/>
    <w:rsid w:val="0078680E"/>
    <w:rsid w:val="00A067E1"/>
    <w:rsid w:val="00C1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743A65-0CA5-43B2-AB0A-2EE7366A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438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3</cp:revision>
  <dcterms:created xsi:type="dcterms:W3CDTF">2022-01-10T20:50:00Z</dcterms:created>
  <dcterms:modified xsi:type="dcterms:W3CDTF">2022-01-11T08:23:00Z</dcterms:modified>
</cp:coreProperties>
</file>