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089" w:rsidRPr="00BA0AA3" w:rsidRDefault="00AD4961" w:rsidP="004E62A6">
      <w:pPr>
        <w:spacing w:line="360" w:lineRule="auto"/>
        <w:jc w:val="both"/>
        <w:rPr>
          <w:rFonts w:ascii="Times New Roman" w:hAnsi="Times New Roman" w:cs="Times New Roman"/>
          <w:b/>
          <w:i/>
          <w:sz w:val="24"/>
          <w:szCs w:val="24"/>
        </w:rPr>
      </w:pPr>
      <w:r w:rsidRPr="00BA0AA3">
        <w:rPr>
          <w:rFonts w:ascii="Times New Roman" w:hAnsi="Times New Roman" w:cs="Times New Roman"/>
          <w:b/>
          <w:i/>
          <w:sz w:val="24"/>
          <w:szCs w:val="24"/>
        </w:rPr>
        <w:t>Vaya lío con la mascarilla…</w:t>
      </w:r>
    </w:p>
    <w:p w:rsidR="00AD4961" w:rsidRPr="004E62A6" w:rsidRDefault="00AD4961"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Y no me refiero al modelo, color y tamaño; parece que con el tiempo, cada uno de nosotros nos hemos decantado por la más cómoda, vistosa, promocional, barata, protectora…o la primera que agarramos al salir de casa (eso, si no se nos olvida).</w:t>
      </w:r>
    </w:p>
    <w:p w:rsidR="00AD4961" w:rsidRPr="004E62A6" w:rsidRDefault="00AD4961"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El embrollo de la mascarilla tampo</w:t>
      </w:r>
      <w:r w:rsidR="0058191C" w:rsidRPr="004E62A6">
        <w:rPr>
          <w:rFonts w:ascii="Times New Roman" w:hAnsi="Times New Roman" w:cs="Times New Roman"/>
          <w:sz w:val="24"/>
          <w:szCs w:val="24"/>
        </w:rPr>
        <w:t>co viene de esas gomas</w:t>
      </w:r>
      <w:r w:rsidRPr="004E62A6">
        <w:rPr>
          <w:rFonts w:ascii="Times New Roman" w:hAnsi="Times New Roman" w:cs="Times New Roman"/>
          <w:sz w:val="24"/>
          <w:szCs w:val="24"/>
        </w:rPr>
        <w:t xml:space="preserve"> o sistemas más o menos acertados que</w:t>
      </w:r>
      <w:r w:rsidR="0058191C" w:rsidRPr="004E62A6">
        <w:rPr>
          <w:rFonts w:ascii="Times New Roman" w:hAnsi="Times New Roman" w:cs="Times New Roman"/>
          <w:sz w:val="24"/>
          <w:szCs w:val="24"/>
        </w:rPr>
        <w:t xml:space="preserve"> con el tiempo hemos adoptado: hay quien se la sujeta tras los apé</w:t>
      </w:r>
      <w:r w:rsidRPr="004E62A6">
        <w:rPr>
          <w:rFonts w:ascii="Times New Roman" w:hAnsi="Times New Roman" w:cs="Times New Roman"/>
          <w:sz w:val="24"/>
          <w:szCs w:val="24"/>
        </w:rPr>
        <w:t>ndices auditivos y quienes lo hacen a ras del cerebelo. A muchos también les cuelga, por delante, enredada en el cordoncillo de las gafas…y como lleves collares, cadenas o demás accesorios, date por perdido.</w:t>
      </w:r>
      <w:r w:rsidR="00BA0AA3">
        <w:rPr>
          <w:rFonts w:ascii="Times New Roman" w:hAnsi="Times New Roman" w:cs="Times New Roman"/>
          <w:sz w:val="24"/>
          <w:szCs w:val="24"/>
        </w:rPr>
        <w:t xml:space="preserve"> El burruño está asegurado.</w:t>
      </w:r>
    </w:p>
    <w:p w:rsidR="00AD4961" w:rsidRPr="004E62A6" w:rsidRDefault="00AD4961"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No. El enredo de la mascarilla hoy tiene que ver con las relaciones sociales.</w:t>
      </w:r>
      <w:r w:rsidR="0058191C" w:rsidRPr="004E62A6">
        <w:rPr>
          <w:rFonts w:ascii="Times New Roman" w:hAnsi="Times New Roman" w:cs="Times New Roman"/>
          <w:sz w:val="24"/>
          <w:szCs w:val="24"/>
        </w:rPr>
        <w:t xml:space="preserve"> Con el casi 80% de la población vacunada, nos tapamos </w:t>
      </w:r>
      <w:r w:rsidR="00BA0AA3">
        <w:rPr>
          <w:rFonts w:ascii="Times New Roman" w:hAnsi="Times New Roman" w:cs="Times New Roman"/>
          <w:sz w:val="24"/>
          <w:szCs w:val="24"/>
        </w:rPr>
        <w:t>menos la cara. No está muy claro</w:t>
      </w:r>
      <w:r w:rsidR="0058191C" w:rsidRPr="004E62A6">
        <w:rPr>
          <w:rFonts w:ascii="Times New Roman" w:hAnsi="Times New Roman" w:cs="Times New Roman"/>
          <w:sz w:val="24"/>
          <w:szCs w:val="24"/>
        </w:rPr>
        <w:t xml:space="preserve"> ni cuánto tiempo, ni dónde llevarla cubierta.</w:t>
      </w:r>
    </w:p>
    <w:p w:rsidR="0058191C" w:rsidRPr="004E62A6" w:rsidRDefault="00BA0AA3"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La distancia de seguridad</w:t>
      </w:r>
      <w:r w:rsidR="0058191C" w:rsidRPr="004E62A6">
        <w:rPr>
          <w:rFonts w:ascii="Times New Roman" w:hAnsi="Times New Roman" w:cs="Times New Roman"/>
          <w:sz w:val="24"/>
          <w:szCs w:val="24"/>
        </w:rPr>
        <w:t xml:space="preserve"> se mantiene, de aquella manera. Es lo que tiene la fiabilidad y la garantía del inyectable. Observamos besos, abrazos, menos codo con codo y </w:t>
      </w:r>
      <w:r>
        <w:rPr>
          <w:rFonts w:ascii="Times New Roman" w:hAnsi="Times New Roman" w:cs="Times New Roman"/>
          <w:sz w:val="24"/>
          <w:szCs w:val="24"/>
        </w:rPr>
        <w:t xml:space="preserve">menos </w:t>
      </w:r>
      <w:r w:rsidR="0058191C" w:rsidRPr="004E62A6">
        <w:rPr>
          <w:rFonts w:ascii="Times New Roman" w:hAnsi="Times New Roman" w:cs="Times New Roman"/>
          <w:sz w:val="24"/>
          <w:szCs w:val="24"/>
        </w:rPr>
        <w:t>mano sobre el</w:t>
      </w:r>
      <w:r>
        <w:rPr>
          <w:rFonts w:ascii="Times New Roman" w:hAnsi="Times New Roman" w:cs="Times New Roman"/>
          <w:sz w:val="24"/>
          <w:szCs w:val="24"/>
        </w:rPr>
        <w:t xml:space="preserve"> corazón, o golpe de pecho cordial.</w:t>
      </w:r>
    </w:p>
    <w:p w:rsidR="0058191C" w:rsidRPr="004E62A6" w:rsidRDefault="0058191C"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Los mediterráneos somos de achuchar: eso de las cortinas de plástico, las mamparas</w:t>
      </w:r>
      <w:r w:rsidR="007E1F17">
        <w:rPr>
          <w:rFonts w:ascii="Times New Roman" w:hAnsi="Times New Roman" w:cs="Times New Roman"/>
          <w:sz w:val="24"/>
          <w:szCs w:val="24"/>
        </w:rPr>
        <w:t xml:space="preserve"> y cristaleras </w:t>
      </w:r>
      <w:r w:rsidRPr="004E62A6">
        <w:rPr>
          <w:rFonts w:ascii="Times New Roman" w:hAnsi="Times New Roman" w:cs="Times New Roman"/>
          <w:sz w:val="24"/>
          <w:szCs w:val="24"/>
        </w:rPr>
        <w:t>se avienen con dificultad a nuestra cultural proximidad.</w:t>
      </w:r>
    </w:p>
    <w:p w:rsidR="0058191C" w:rsidRPr="004E62A6" w:rsidRDefault="0058191C"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Por eso, me confundo: por la urbanización, sin mascarilla, pero si coincido con alguien en la puerta de salida y entrada, rápidamente hacemos el gesto de incrustárnosla en la faz, o simular el gesto sin engancharla del todo, o nos giramos y nos damos la espalda o nos subimos hasta los ojos el jersey o el cuello de la sudadera…</w:t>
      </w:r>
      <w:r w:rsidR="00BA0AA3">
        <w:rPr>
          <w:rFonts w:ascii="Times New Roman" w:hAnsi="Times New Roman" w:cs="Times New Roman"/>
          <w:sz w:val="24"/>
          <w:szCs w:val="24"/>
        </w:rPr>
        <w:t>el saludo se resiste, no vaya a ser que el hálito transmita miasmas y bacterias covidianas.</w:t>
      </w:r>
    </w:p>
    <w:p w:rsidR="0058191C" w:rsidRPr="004E62A6" w:rsidRDefault="0058191C"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En espacios cerrados, empezamos con la mascarilla pegada y conforme avanza la velada y se ofrece un piscolabis, por ejemplo, ya nos encargamos de desprendernos de ella y a todo aquel que se aproxime le advertimos del número de dosis inoculadas que llevamos: yo me pavoneo muy ufana</w:t>
      </w:r>
      <w:r w:rsidR="00CA2B6B" w:rsidRPr="004E62A6">
        <w:rPr>
          <w:rFonts w:ascii="Times New Roman" w:hAnsi="Times New Roman" w:cs="Times New Roman"/>
          <w:sz w:val="24"/>
          <w:szCs w:val="24"/>
        </w:rPr>
        <w:t>, asegurando</w:t>
      </w:r>
      <w:r w:rsidR="007E1F17">
        <w:rPr>
          <w:rFonts w:ascii="Times New Roman" w:hAnsi="Times New Roman" w:cs="Times New Roman"/>
          <w:sz w:val="24"/>
          <w:szCs w:val="24"/>
        </w:rPr>
        <w:t xml:space="preserve"> que formo parte de la elite: nada menos</w:t>
      </w:r>
      <w:r w:rsidRPr="004E62A6">
        <w:rPr>
          <w:rFonts w:ascii="Times New Roman" w:hAnsi="Times New Roman" w:cs="Times New Roman"/>
          <w:sz w:val="24"/>
          <w:szCs w:val="24"/>
        </w:rPr>
        <w:t xml:space="preserve"> que tres</w:t>
      </w:r>
      <w:r w:rsidR="00CA2B6B" w:rsidRPr="004E62A6">
        <w:rPr>
          <w:rFonts w:ascii="Times New Roman" w:hAnsi="Times New Roman" w:cs="Times New Roman"/>
          <w:sz w:val="24"/>
          <w:szCs w:val="24"/>
        </w:rPr>
        <w:t xml:space="preserve"> pinchazos me han atizado contra la covid</w:t>
      </w:r>
      <w:r w:rsidRPr="004E62A6">
        <w:rPr>
          <w:rFonts w:ascii="Times New Roman" w:hAnsi="Times New Roman" w:cs="Times New Roman"/>
          <w:sz w:val="24"/>
          <w:szCs w:val="24"/>
        </w:rPr>
        <w:t>. Así que</w:t>
      </w:r>
      <w:r w:rsidR="00CA2B6B" w:rsidRPr="004E62A6">
        <w:rPr>
          <w:rFonts w:ascii="Times New Roman" w:hAnsi="Times New Roman" w:cs="Times New Roman"/>
          <w:sz w:val="24"/>
          <w:szCs w:val="24"/>
        </w:rPr>
        <w:t xml:space="preserve"> esa cifra</w:t>
      </w:r>
      <w:r w:rsidRPr="004E62A6">
        <w:rPr>
          <w:rFonts w:ascii="Times New Roman" w:hAnsi="Times New Roman" w:cs="Times New Roman"/>
          <w:sz w:val="24"/>
          <w:szCs w:val="24"/>
        </w:rPr>
        <w:t xml:space="preserve"> la utilizo como salvocon</w:t>
      </w:r>
      <w:r w:rsidR="00CA2B6B" w:rsidRPr="004E62A6">
        <w:rPr>
          <w:rFonts w:ascii="Times New Roman" w:hAnsi="Times New Roman" w:cs="Times New Roman"/>
          <w:sz w:val="24"/>
          <w:szCs w:val="24"/>
        </w:rPr>
        <w:t>ducto para que el otro se sienta</w:t>
      </w:r>
      <w:r w:rsidRPr="004E62A6">
        <w:rPr>
          <w:rFonts w:ascii="Times New Roman" w:hAnsi="Times New Roman" w:cs="Times New Roman"/>
          <w:sz w:val="24"/>
          <w:szCs w:val="24"/>
        </w:rPr>
        <w:t xml:space="preserve"> seguro en mi presencia. Además, calculamos la edad…y seguro que el del al lado ha o</w:t>
      </w:r>
      <w:r w:rsidR="0090134C" w:rsidRPr="004E62A6">
        <w:rPr>
          <w:rFonts w:ascii="Times New Roman" w:hAnsi="Times New Roman" w:cs="Times New Roman"/>
          <w:sz w:val="24"/>
          <w:szCs w:val="24"/>
        </w:rPr>
        <w:t>bedecido y lleva su vacuna bien enjaretada.</w:t>
      </w:r>
    </w:p>
    <w:p w:rsidR="00CA2B6B" w:rsidRDefault="00CA2B6B" w:rsidP="004E62A6">
      <w:pPr>
        <w:spacing w:line="360" w:lineRule="auto"/>
        <w:jc w:val="both"/>
        <w:rPr>
          <w:rFonts w:ascii="Times New Roman" w:hAnsi="Times New Roman" w:cs="Times New Roman"/>
          <w:sz w:val="24"/>
          <w:szCs w:val="24"/>
        </w:rPr>
      </w:pPr>
      <w:r w:rsidRPr="004E62A6">
        <w:rPr>
          <w:rFonts w:ascii="Times New Roman" w:hAnsi="Times New Roman" w:cs="Times New Roman"/>
          <w:sz w:val="24"/>
          <w:szCs w:val="24"/>
        </w:rPr>
        <w:t xml:space="preserve">En los </w:t>
      </w:r>
      <w:r w:rsidR="00BA0AA3">
        <w:rPr>
          <w:rFonts w:ascii="Times New Roman" w:hAnsi="Times New Roman" w:cs="Times New Roman"/>
          <w:sz w:val="24"/>
          <w:szCs w:val="24"/>
        </w:rPr>
        <w:t>aparcamientos</w:t>
      </w:r>
      <w:r w:rsidRPr="004E62A6">
        <w:rPr>
          <w:rFonts w:ascii="Times New Roman" w:hAnsi="Times New Roman" w:cs="Times New Roman"/>
          <w:sz w:val="24"/>
          <w:szCs w:val="24"/>
        </w:rPr>
        <w:t xml:space="preserve"> semicubiertos, en el garaje de casa o de la universidad</w:t>
      </w:r>
      <w:r w:rsidR="00DB069C" w:rsidRPr="004E62A6">
        <w:rPr>
          <w:rFonts w:ascii="Times New Roman" w:hAnsi="Times New Roman" w:cs="Times New Roman"/>
          <w:sz w:val="24"/>
          <w:szCs w:val="24"/>
        </w:rPr>
        <w:t xml:space="preserve"> o del centro comercial</w:t>
      </w:r>
      <w:r w:rsidRPr="004E62A6">
        <w:rPr>
          <w:rFonts w:ascii="Times New Roman" w:hAnsi="Times New Roman" w:cs="Times New Roman"/>
          <w:sz w:val="24"/>
          <w:szCs w:val="24"/>
        </w:rPr>
        <w:t>…espacios amplios y más o menos al aire libre, la cosa se complica.</w:t>
      </w:r>
    </w:p>
    <w:p w:rsidR="00685851" w:rsidRDefault="00685851"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Y estoy segura de que si no la llevamos acomodada facialmente, nos miran mal y que si la lucimos</w:t>
      </w:r>
      <w:r w:rsidR="007E1F17">
        <w:rPr>
          <w:rFonts w:ascii="Times New Roman" w:hAnsi="Times New Roman" w:cs="Times New Roman"/>
          <w:sz w:val="24"/>
          <w:szCs w:val="24"/>
        </w:rPr>
        <w:t>,</w:t>
      </w:r>
      <w:r>
        <w:rPr>
          <w:rFonts w:ascii="Times New Roman" w:hAnsi="Times New Roman" w:cs="Times New Roman"/>
          <w:sz w:val="24"/>
          <w:szCs w:val="24"/>
        </w:rPr>
        <w:t xml:space="preserve"> también: hay para todo. Algunos se mofan y otros se enfadan.</w:t>
      </w:r>
    </w:p>
    <w:p w:rsidR="00685851" w:rsidRDefault="00685851"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En las aulas, si el docente no interactúa con sus pupilos, puede ir exhibiendo gestos de distinto tipo según momen</w:t>
      </w:r>
      <w:r w:rsidR="00BA0AA3">
        <w:rPr>
          <w:rFonts w:ascii="Times New Roman" w:hAnsi="Times New Roman" w:cs="Times New Roman"/>
          <w:sz w:val="24"/>
          <w:szCs w:val="24"/>
        </w:rPr>
        <w:t>to y ocasión, pero eso sí: quiet</w:t>
      </w:r>
      <w:r>
        <w:rPr>
          <w:rFonts w:ascii="Times New Roman" w:hAnsi="Times New Roman" w:cs="Times New Roman"/>
          <w:sz w:val="24"/>
          <w:szCs w:val="24"/>
        </w:rPr>
        <w:t>o parao sin mover el culo de la silla tras su mesa. Con lo cual</w:t>
      </w:r>
      <w:r w:rsidR="007E1F17">
        <w:rPr>
          <w:rFonts w:ascii="Times New Roman" w:hAnsi="Times New Roman" w:cs="Times New Roman"/>
          <w:sz w:val="24"/>
          <w:szCs w:val="24"/>
        </w:rPr>
        <w:t>,</w:t>
      </w:r>
      <w:r>
        <w:rPr>
          <w:rFonts w:ascii="Times New Roman" w:hAnsi="Times New Roman" w:cs="Times New Roman"/>
          <w:sz w:val="24"/>
          <w:szCs w:val="24"/>
        </w:rPr>
        <w:t xml:space="preserve"> se contravienen los consejos y propuestas de la metodología más actual, esa que invita a la participación colaborativa de los agentes educativos.</w:t>
      </w:r>
    </w:p>
    <w:p w:rsidR="00685851" w:rsidRDefault="00685851"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Cine, teatro, espectác</w:t>
      </w:r>
      <w:r w:rsidR="007E1F17">
        <w:rPr>
          <w:rFonts w:ascii="Times New Roman" w:hAnsi="Times New Roman" w:cs="Times New Roman"/>
          <w:sz w:val="24"/>
          <w:szCs w:val="24"/>
        </w:rPr>
        <w:t>ulos y demás eventos culturetas…</w:t>
      </w:r>
      <w:r>
        <w:rPr>
          <w:rFonts w:ascii="Times New Roman" w:hAnsi="Times New Roman" w:cs="Times New Roman"/>
          <w:sz w:val="24"/>
          <w:szCs w:val="24"/>
        </w:rPr>
        <w:t xml:space="preserve"> mascarilla al canto.</w:t>
      </w:r>
    </w:p>
    <w:p w:rsidR="00685851" w:rsidRDefault="00685851"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 si no nos gusta, pues de picnic a la orilla de nuestros ríos o en descampados </w:t>
      </w:r>
      <w:r w:rsidR="00BA0AA3">
        <w:rPr>
          <w:rFonts w:ascii="Times New Roman" w:hAnsi="Times New Roman" w:cs="Times New Roman"/>
          <w:sz w:val="24"/>
          <w:szCs w:val="24"/>
        </w:rPr>
        <w:t>rurales o urbanitas a festejar y celebrar:</w:t>
      </w:r>
      <w:r>
        <w:rPr>
          <w:rFonts w:ascii="Times New Roman" w:hAnsi="Times New Roman" w:cs="Times New Roman"/>
          <w:sz w:val="24"/>
          <w:szCs w:val="24"/>
        </w:rPr>
        <w:t xml:space="preserve"> ahí los metros de lejanía, la burbuja familiar, los convivientes…</w:t>
      </w:r>
      <w:r w:rsidR="00BA0AA3">
        <w:rPr>
          <w:rFonts w:ascii="Times New Roman" w:hAnsi="Times New Roman" w:cs="Times New Roman"/>
          <w:sz w:val="24"/>
          <w:szCs w:val="24"/>
        </w:rPr>
        <w:t>en fin.</w:t>
      </w:r>
    </w:p>
    <w:p w:rsidR="00685851" w:rsidRPr="004E62A6" w:rsidRDefault="00685851"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 dicho, </w:t>
      </w:r>
      <w:r w:rsidR="00AB15E1">
        <w:rPr>
          <w:rFonts w:ascii="Times New Roman" w:hAnsi="Times New Roman" w:cs="Times New Roman"/>
          <w:sz w:val="24"/>
          <w:szCs w:val="24"/>
        </w:rPr>
        <w:t>esto de las relaciones sociales en tiempos de pospandemia supone</w:t>
      </w:r>
      <w:r>
        <w:rPr>
          <w:rFonts w:ascii="Times New Roman" w:hAnsi="Times New Roman" w:cs="Times New Roman"/>
          <w:sz w:val="24"/>
          <w:szCs w:val="24"/>
        </w:rPr>
        <w:t xml:space="preserve"> todo un trajín, un puro </w:t>
      </w:r>
      <w:r w:rsidR="00AB15E1">
        <w:rPr>
          <w:rFonts w:ascii="Times New Roman" w:hAnsi="Times New Roman" w:cs="Times New Roman"/>
          <w:sz w:val="24"/>
          <w:szCs w:val="24"/>
        </w:rPr>
        <w:t>¿“</w:t>
      </w:r>
      <w:r>
        <w:rPr>
          <w:rFonts w:ascii="Times New Roman" w:hAnsi="Times New Roman" w:cs="Times New Roman"/>
          <w:sz w:val="24"/>
          <w:szCs w:val="24"/>
        </w:rPr>
        <w:t>en Roma, haz como los romanos</w:t>
      </w:r>
      <w:r w:rsidR="00AB15E1">
        <w:rPr>
          <w:rFonts w:ascii="Times New Roman" w:hAnsi="Times New Roman" w:cs="Times New Roman"/>
          <w:sz w:val="24"/>
          <w:szCs w:val="24"/>
        </w:rPr>
        <w:t>”</w:t>
      </w:r>
      <w:r>
        <w:rPr>
          <w:rFonts w:ascii="Times New Roman" w:hAnsi="Times New Roman" w:cs="Times New Roman"/>
          <w:sz w:val="24"/>
          <w:szCs w:val="24"/>
        </w:rPr>
        <w:t xml:space="preserve">? </w:t>
      </w:r>
      <w:r w:rsidR="00AB15E1">
        <w:rPr>
          <w:rFonts w:ascii="Times New Roman" w:hAnsi="Times New Roman" w:cs="Times New Roman"/>
          <w:sz w:val="24"/>
          <w:szCs w:val="24"/>
        </w:rPr>
        <w:t>o un genuino ¿“</w:t>
      </w:r>
      <w:r>
        <w:rPr>
          <w:rFonts w:ascii="Times New Roman" w:hAnsi="Times New Roman" w:cs="Times New Roman"/>
          <w:sz w:val="24"/>
          <w:szCs w:val="24"/>
        </w:rPr>
        <w:t>Allí donde fueres harás lo que vieres</w:t>
      </w:r>
      <w:r w:rsidR="00AB15E1">
        <w:rPr>
          <w:rFonts w:ascii="Times New Roman" w:hAnsi="Times New Roman" w:cs="Times New Roman"/>
          <w:sz w:val="24"/>
          <w:szCs w:val="24"/>
        </w:rPr>
        <w:t>”</w:t>
      </w:r>
      <w:r>
        <w:rPr>
          <w:rFonts w:ascii="Times New Roman" w:hAnsi="Times New Roman" w:cs="Times New Roman"/>
          <w:sz w:val="24"/>
          <w:szCs w:val="24"/>
        </w:rPr>
        <w:t>? Vaya trasiego…</w:t>
      </w:r>
      <w:r w:rsidR="00AB15E1">
        <w:rPr>
          <w:rFonts w:ascii="Times New Roman" w:hAnsi="Times New Roman" w:cs="Times New Roman"/>
          <w:sz w:val="24"/>
          <w:szCs w:val="24"/>
        </w:rPr>
        <w:t>Creo que lo mejor es el sentido común aunque sea el menos común de los sentidos.</w:t>
      </w:r>
      <w:r w:rsidR="00AE0769">
        <w:rPr>
          <w:rFonts w:ascii="Times New Roman" w:hAnsi="Times New Roman" w:cs="Times New Roman"/>
          <w:sz w:val="24"/>
          <w:szCs w:val="24"/>
        </w:rPr>
        <w:t xml:space="preserve"> Sobre todo en algunos países de Europa que asisten a un nuevo repunte de contagios. Nunca les gustó ni les gusta el uso de la mascarilla, ni durante los momentos de gran virulencia ni ahora en los estertores de este sufrimiento global. Su actitud demuestra una ignorancia cultural, una falta de solidaridad</w:t>
      </w:r>
      <w:r w:rsidR="00BA0AA3">
        <w:rPr>
          <w:rFonts w:ascii="Times New Roman" w:hAnsi="Times New Roman" w:cs="Times New Roman"/>
          <w:sz w:val="24"/>
          <w:szCs w:val="24"/>
        </w:rPr>
        <w:t xml:space="preserve"> y un acomodo</w:t>
      </w:r>
      <w:r w:rsidR="00AE0769">
        <w:rPr>
          <w:rFonts w:ascii="Times New Roman" w:hAnsi="Times New Roman" w:cs="Times New Roman"/>
          <w:sz w:val="24"/>
          <w:szCs w:val="24"/>
        </w:rPr>
        <w:t xml:space="preserve"> </w:t>
      </w:r>
      <w:r w:rsidR="00BA0AA3">
        <w:rPr>
          <w:rFonts w:ascii="Times New Roman" w:hAnsi="Times New Roman" w:cs="Times New Roman"/>
          <w:sz w:val="24"/>
          <w:szCs w:val="24"/>
        </w:rPr>
        <w:t>incívico manifiesto</w:t>
      </w:r>
      <w:r w:rsidR="00AE0769">
        <w:rPr>
          <w:rFonts w:ascii="Times New Roman" w:hAnsi="Times New Roman" w:cs="Times New Roman"/>
          <w:sz w:val="24"/>
          <w:szCs w:val="24"/>
        </w:rPr>
        <w:t>. Sin sorpresas, la verdad…</w:t>
      </w:r>
      <w:r w:rsidR="00667BEC">
        <w:rPr>
          <w:rFonts w:ascii="Times New Roman" w:hAnsi="Times New Roman" w:cs="Times New Roman"/>
          <w:sz w:val="24"/>
          <w:szCs w:val="24"/>
        </w:rPr>
        <w:t xml:space="preserve"> </w:t>
      </w:r>
      <w:bookmarkStart w:id="0" w:name="_GoBack"/>
      <w:bookmarkEnd w:id="0"/>
      <w:r w:rsidR="007E1F17">
        <w:rPr>
          <w:rFonts w:ascii="Times New Roman" w:hAnsi="Times New Roman" w:cs="Times New Roman"/>
          <w:sz w:val="24"/>
          <w:szCs w:val="24"/>
        </w:rPr>
        <w:t xml:space="preserve">(Y, ¡ojito! que algunas comunidades de nuestro país deberían hacérselo mirar). </w:t>
      </w:r>
    </w:p>
    <w:p w:rsidR="0090134C" w:rsidRPr="004E62A6" w:rsidRDefault="009B6954" w:rsidP="004E62A6">
      <w:pPr>
        <w:spacing w:line="360" w:lineRule="auto"/>
        <w:jc w:val="both"/>
        <w:rPr>
          <w:rFonts w:ascii="Times New Roman" w:hAnsi="Times New Roman" w:cs="Times New Roman"/>
          <w:sz w:val="24"/>
          <w:szCs w:val="24"/>
        </w:rPr>
      </w:pPr>
      <w:r>
        <w:rPr>
          <w:rFonts w:ascii="Times New Roman" w:hAnsi="Times New Roman" w:cs="Times New Roman"/>
          <w:sz w:val="24"/>
          <w:szCs w:val="24"/>
        </w:rPr>
        <w:t>Como muchos afirman: la mas</w:t>
      </w:r>
      <w:r w:rsidR="00AD03B7">
        <w:rPr>
          <w:rFonts w:ascii="Times New Roman" w:hAnsi="Times New Roman" w:cs="Times New Roman"/>
          <w:sz w:val="24"/>
          <w:szCs w:val="24"/>
        </w:rPr>
        <w:t>carilla ha venido para quedarse:</w:t>
      </w:r>
      <w:r>
        <w:rPr>
          <w:rFonts w:ascii="Times New Roman" w:hAnsi="Times New Roman" w:cs="Times New Roman"/>
          <w:sz w:val="24"/>
          <w:szCs w:val="24"/>
        </w:rPr>
        <w:t xml:space="preserve"> la gracia está en saber “cómo” va a permanecer. Vivir para ver…</w:t>
      </w:r>
    </w:p>
    <w:sectPr w:rsidR="0090134C" w:rsidRPr="004E62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961"/>
    <w:rsid w:val="004E62A6"/>
    <w:rsid w:val="0058191C"/>
    <w:rsid w:val="00667BEC"/>
    <w:rsid w:val="00685851"/>
    <w:rsid w:val="007E1F17"/>
    <w:rsid w:val="0090134C"/>
    <w:rsid w:val="00975089"/>
    <w:rsid w:val="009B6954"/>
    <w:rsid w:val="00AB15E1"/>
    <w:rsid w:val="00AD03B7"/>
    <w:rsid w:val="00AD4961"/>
    <w:rsid w:val="00AE0769"/>
    <w:rsid w:val="00BA0AA3"/>
    <w:rsid w:val="00CA2B6B"/>
    <w:rsid w:val="00DB06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745855-C014-4D6B-97FD-6C8F84D14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625</Words>
  <Characters>3442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11</cp:revision>
  <dcterms:created xsi:type="dcterms:W3CDTF">2021-11-07T12:21:00Z</dcterms:created>
  <dcterms:modified xsi:type="dcterms:W3CDTF">2021-11-09T16:10:00Z</dcterms:modified>
</cp:coreProperties>
</file>