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E3C2D3" w14:textId="1C301B4A" w:rsidR="000522E4" w:rsidRDefault="0053506B" w:rsidP="000522E4">
      <w:pPr>
        <w:jc w:val="center"/>
        <w:rPr>
          <w:b/>
          <w:bCs/>
        </w:rPr>
      </w:pPr>
      <w:r w:rsidRPr="000522E4">
        <w:rPr>
          <w:b/>
          <w:bCs/>
        </w:rPr>
        <w:t xml:space="preserve">Congreso: </w:t>
      </w:r>
      <w:r w:rsidRPr="000522E4">
        <w:t xml:space="preserve">22nd Annual Conference of the European Society of Criminology </w:t>
      </w:r>
      <w:r w:rsidR="000522E4" w:rsidRPr="000522E4">
        <w:br/>
      </w:r>
      <w:r w:rsidRPr="000522E4">
        <w:t>(</w:t>
      </w:r>
      <w:r w:rsidR="007A71E7">
        <w:t xml:space="preserve">Málaga, </w:t>
      </w:r>
      <w:r w:rsidR="000522E4" w:rsidRPr="000522E4">
        <w:t xml:space="preserve">21st-24th </w:t>
      </w:r>
      <w:r w:rsidRPr="000522E4">
        <w:t>Sept</w:t>
      </w:r>
      <w:r w:rsidR="007A71E7">
        <w:t>ember</w:t>
      </w:r>
      <w:r w:rsidRPr="000522E4">
        <w:t xml:space="preserve"> 2022)</w:t>
      </w:r>
      <w:r w:rsidRPr="000522E4">
        <w:br/>
      </w:r>
    </w:p>
    <w:p w14:paraId="7CE60132" w14:textId="562483DE" w:rsidR="000522E4" w:rsidRPr="000522E4" w:rsidRDefault="000522E4" w:rsidP="000522E4">
      <w:pPr>
        <w:rPr>
          <w:b/>
          <w:bCs/>
        </w:rPr>
      </w:pPr>
      <w:r w:rsidRPr="000522E4">
        <w:rPr>
          <w:b/>
          <w:bCs/>
        </w:rPr>
        <w:t>Title:</w:t>
      </w:r>
    </w:p>
    <w:p w14:paraId="1EC8E8DB" w14:textId="77777777" w:rsidR="000522E4" w:rsidRPr="000522E4" w:rsidRDefault="000522E4" w:rsidP="000522E4">
      <w:r w:rsidRPr="000522E4">
        <w:t xml:space="preserve">Vocation to Criminology: An analysis of degree selection and interest areas in a Spanish sample of high school students </w:t>
      </w:r>
    </w:p>
    <w:p w14:paraId="117D8FE5" w14:textId="77777777" w:rsidR="000522E4" w:rsidRDefault="0053506B" w:rsidP="000522E4">
      <w:pPr>
        <w:rPr>
          <w:lang w:val="es-ES"/>
        </w:rPr>
      </w:pPr>
      <w:r w:rsidRPr="00FB7665">
        <w:rPr>
          <w:b/>
          <w:bCs/>
          <w:lang w:val="es-ES"/>
        </w:rPr>
        <w:t>Aut</w:t>
      </w:r>
      <w:r w:rsidR="000522E4">
        <w:rPr>
          <w:b/>
          <w:bCs/>
          <w:lang w:val="es-ES"/>
        </w:rPr>
        <w:t>hors</w:t>
      </w:r>
      <w:r w:rsidRPr="00FB7665">
        <w:rPr>
          <w:b/>
          <w:bCs/>
          <w:lang w:val="es-ES"/>
        </w:rPr>
        <w:t>:</w:t>
      </w:r>
      <w:r>
        <w:rPr>
          <w:lang w:val="es-ES"/>
        </w:rPr>
        <w:t xml:space="preserve"> </w:t>
      </w:r>
    </w:p>
    <w:p w14:paraId="76AD2947" w14:textId="773A4532" w:rsidR="000522E4" w:rsidRPr="000522E4" w:rsidRDefault="000522E4" w:rsidP="000522E4">
      <w:pPr>
        <w:rPr>
          <w:vertAlign w:val="superscript"/>
          <w:lang w:val="es-ES"/>
        </w:rPr>
      </w:pPr>
      <w:r w:rsidRPr="000522E4">
        <w:rPr>
          <w:lang w:val="es-ES"/>
        </w:rPr>
        <w:t>Nereida Bueno-Guerra</w:t>
      </w:r>
      <w:r>
        <w:rPr>
          <w:vertAlign w:val="superscript"/>
          <w:lang w:val="es-ES"/>
        </w:rPr>
        <w:t>1</w:t>
      </w:r>
      <w:r w:rsidRPr="000522E4">
        <w:rPr>
          <w:lang w:val="es-ES"/>
        </w:rPr>
        <w:t>, Cristina del Real Castrillo</w:t>
      </w:r>
      <w:r>
        <w:rPr>
          <w:vertAlign w:val="superscript"/>
          <w:lang w:val="es-ES"/>
        </w:rPr>
        <w:t>2</w:t>
      </w:r>
      <w:r w:rsidRPr="000522E4">
        <w:rPr>
          <w:lang w:val="es-ES"/>
        </w:rPr>
        <w:t>, María Mata Correas</w:t>
      </w:r>
      <w:r>
        <w:rPr>
          <w:vertAlign w:val="superscript"/>
          <w:lang w:val="es-ES"/>
        </w:rPr>
        <w:t>1</w:t>
      </w:r>
      <w:r w:rsidRPr="000522E4">
        <w:rPr>
          <w:lang w:val="es-ES"/>
        </w:rPr>
        <w:t>, Vicente Hernández Franco</w:t>
      </w:r>
      <w:r>
        <w:rPr>
          <w:vertAlign w:val="superscript"/>
          <w:lang w:val="es-ES"/>
        </w:rPr>
        <w:t>1</w:t>
      </w:r>
    </w:p>
    <w:p w14:paraId="3D7E32F2" w14:textId="77777777" w:rsidR="000522E4" w:rsidRDefault="000522E4" w:rsidP="000522E4">
      <w:pPr>
        <w:rPr>
          <w:lang w:val="es-ES"/>
        </w:rPr>
      </w:pPr>
      <w:r>
        <w:rPr>
          <w:b/>
          <w:bCs/>
          <w:lang w:val="es-ES"/>
        </w:rPr>
        <w:t>Affiliation</w:t>
      </w:r>
      <w:r w:rsidR="0053506B" w:rsidRPr="00FB7665">
        <w:rPr>
          <w:b/>
          <w:bCs/>
          <w:lang w:val="es-ES"/>
        </w:rPr>
        <w:t>:</w:t>
      </w:r>
      <w:r w:rsidR="0053506B">
        <w:rPr>
          <w:lang w:val="es-ES"/>
        </w:rPr>
        <w:t xml:space="preserve"> </w:t>
      </w:r>
    </w:p>
    <w:p w14:paraId="05492011" w14:textId="77777777" w:rsidR="000522E4" w:rsidRDefault="000522E4" w:rsidP="000522E4">
      <w:pPr>
        <w:rPr>
          <w:lang w:val="es-ES"/>
        </w:rPr>
      </w:pPr>
      <w:r>
        <w:rPr>
          <w:vertAlign w:val="superscript"/>
          <w:lang w:val="es-ES"/>
        </w:rPr>
        <w:t>1</w:t>
      </w:r>
      <w:r w:rsidR="0053506B">
        <w:rPr>
          <w:lang w:val="es-ES"/>
        </w:rPr>
        <w:t>Universidad Pontificia Comillas</w:t>
      </w:r>
      <w:r>
        <w:rPr>
          <w:lang w:val="es-ES"/>
        </w:rPr>
        <w:t xml:space="preserve"> </w:t>
      </w:r>
      <w:r>
        <w:rPr>
          <w:vertAlign w:val="superscript"/>
          <w:lang w:val="es-ES"/>
        </w:rPr>
        <w:t>2</w:t>
      </w:r>
      <w:r w:rsidRPr="000522E4">
        <w:rPr>
          <w:lang w:val="es-ES"/>
        </w:rPr>
        <w:t>Leiden University</w:t>
      </w:r>
      <w:r>
        <w:rPr>
          <w:lang w:val="es-ES"/>
        </w:rPr>
        <w:br/>
      </w:r>
      <w:r w:rsidRPr="000522E4">
        <w:rPr>
          <w:b/>
          <w:bCs/>
          <w:lang w:val="es-ES"/>
        </w:rPr>
        <w:t>Correspondenc</w:t>
      </w:r>
      <w:r>
        <w:rPr>
          <w:b/>
          <w:bCs/>
          <w:lang w:val="es-ES"/>
        </w:rPr>
        <w:t>e</w:t>
      </w:r>
      <w:r w:rsidRPr="000522E4">
        <w:rPr>
          <w:b/>
          <w:bCs/>
          <w:lang w:val="es-ES"/>
        </w:rPr>
        <w:t>:</w:t>
      </w:r>
      <w:r>
        <w:rPr>
          <w:lang w:val="es-ES"/>
        </w:rPr>
        <w:t xml:space="preserve"> </w:t>
      </w:r>
    </w:p>
    <w:p w14:paraId="2D9B46A8" w14:textId="2D753A44" w:rsidR="0053506B" w:rsidRPr="0053506B" w:rsidRDefault="000522E4" w:rsidP="000522E4">
      <w:pPr>
        <w:rPr>
          <w:b/>
          <w:bCs/>
          <w:lang w:val="es-ES"/>
        </w:rPr>
      </w:pPr>
      <w:r>
        <w:rPr>
          <w:lang w:val="es-ES"/>
        </w:rPr>
        <w:t>Nereida Bueno-Guerra (</w:t>
      </w:r>
      <w:hyperlink r:id="rId4" w:history="1">
        <w:r w:rsidRPr="00FB781C">
          <w:rPr>
            <w:rStyle w:val="Hipervnculo"/>
            <w:lang w:val="es-ES"/>
          </w:rPr>
          <w:t>nbguerra@comillas.edu</w:t>
        </w:r>
      </w:hyperlink>
      <w:r>
        <w:rPr>
          <w:lang w:val="es-ES"/>
        </w:rPr>
        <w:t>)</w:t>
      </w:r>
      <w:r>
        <w:rPr>
          <w:lang w:val="es-ES"/>
        </w:rPr>
        <w:br/>
      </w:r>
    </w:p>
    <w:p w14:paraId="14EC1103" w14:textId="08FB1632" w:rsidR="000522E4" w:rsidRPr="000522E4" w:rsidRDefault="000522E4" w:rsidP="000522E4">
      <w:pPr>
        <w:rPr>
          <w:b/>
          <w:bCs/>
        </w:rPr>
      </w:pPr>
      <w:r w:rsidRPr="000522E4">
        <w:rPr>
          <w:b/>
          <w:bCs/>
        </w:rPr>
        <w:t xml:space="preserve">Abstract:  </w:t>
      </w:r>
    </w:p>
    <w:p w14:paraId="20F76C4E" w14:textId="3F5564CD" w:rsidR="0053506B" w:rsidRPr="000522E4" w:rsidRDefault="000522E4" w:rsidP="000522E4">
      <w:pPr>
        <w:jc w:val="both"/>
      </w:pPr>
      <w:r w:rsidRPr="000522E4">
        <w:t>In Spain, Criminology was established as a university degree only some decades ago, contrary to other well-rooted syllabus. This still short tradition led us wonder whether high school students would choose Criminology as their university degree of preference and whether they would show some homogeneous profile of interests. Therefore, we administered the CIBAP, a widely used questionnaire of expressed interests in Spain to 4.715 students enrolled in second year of high school (2º Bachillerato) from private and public centers in Madrid. About 5% of them (n=243, girls: 30.9%) chose Security and Protection as their vocational area of interest, but only 72 subjects among this subsample (girls: 61.1%) reported being willing to study Criminology. This result warns about how other professional sectors, such as Police or Military Forces, might be better represented than Criminology in the items of the Security and Protection area of interest, and therefore how this area should be revisited to include more recent criminology perspectives in the study and prevention of crime. Also, it may happen that the future Criminology student has heterogeneous interests that cannot be restricted to a unique area of interest: if we started our analyses by looking at those subjects who had Criminology among their top-four degrees of preference, the percentage of election raised to 9.4% (n=445; girls: 339 (76,2%)), and their vocational area of interests varied between Law, Health and Security and Protection areas. In the talk, we discuss the implications of these results for the discipline and for the degree configuration.</w:t>
      </w:r>
    </w:p>
    <w:sectPr w:rsidR="0053506B" w:rsidRPr="000522E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06B"/>
    <w:rsid w:val="000522E4"/>
    <w:rsid w:val="0053506B"/>
    <w:rsid w:val="007A71E7"/>
    <w:rsid w:val="009B20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53FB8"/>
  <w15:chartTrackingRefBased/>
  <w15:docId w15:val="{3FE9A117-0DD0-4E83-A7A3-FC10230A23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506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5350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nbguerra@comillas.ed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1</Pages>
  <Words>322</Words>
  <Characters>1838</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Nereida ...</dc:creator>
  <cp:keywords/>
  <dc:description/>
  <cp:lastModifiedBy>Nereida ...</cp:lastModifiedBy>
  <cp:revision>5</cp:revision>
  <dcterms:created xsi:type="dcterms:W3CDTF">2022-03-28T08:17:00Z</dcterms:created>
  <dcterms:modified xsi:type="dcterms:W3CDTF">2022-05-25T09:41:00Z</dcterms:modified>
</cp:coreProperties>
</file>