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E5489" w14:textId="77777777" w:rsidR="00DE2470" w:rsidRDefault="00DE2470" w:rsidP="00510BEB">
      <w:pPr>
        <w:rPr>
          <w:b/>
          <w:bCs/>
        </w:rPr>
      </w:pPr>
    </w:p>
    <w:p w14:paraId="21F8C90A" w14:textId="68105DE3" w:rsidR="00DE2470" w:rsidRPr="00DE2470" w:rsidRDefault="00DE2470" w:rsidP="00DE2470">
      <w:pPr>
        <w:jc w:val="center"/>
        <w:rPr>
          <w:sz w:val="40"/>
          <w:szCs w:val="40"/>
        </w:rPr>
      </w:pPr>
      <w:r>
        <w:rPr>
          <w:noProof/>
          <w:sz w:val="40"/>
          <w:szCs w:val="40"/>
        </w:rPr>
        <w:drawing>
          <wp:inline distT="0" distB="0" distL="0" distR="0" wp14:anchorId="56EECC51" wp14:editId="42B13232">
            <wp:extent cx="3150587" cy="2098158"/>
            <wp:effectExtent l="0" t="0" r="0" b="0"/>
            <wp:docPr id="576838924"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38924" name="Imagen 1" descr="Logotipo, nombre de la empresa&#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3182598" cy="2119476"/>
                    </a:xfrm>
                    <a:prstGeom prst="rect">
                      <a:avLst/>
                    </a:prstGeom>
                  </pic:spPr>
                </pic:pic>
              </a:graphicData>
            </a:graphic>
          </wp:inline>
        </w:drawing>
      </w:r>
    </w:p>
    <w:p w14:paraId="4015656B" w14:textId="77777777" w:rsidR="00DE2470" w:rsidRDefault="00DE2470" w:rsidP="00E246EE">
      <w:pPr>
        <w:jc w:val="center"/>
        <w:rPr>
          <w:sz w:val="40"/>
          <w:szCs w:val="40"/>
        </w:rPr>
      </w:pPr>
    </w:p>
    <w:p w14:paraId="04649EED" w14:textId="3DEC90E9" w:rsidR="00DE2470" w:rsidRPr="007B2A2D" w:rsidRDefault="00DE2470" w:rsidP="002D35BF">
      <w:pPr>
        <w:spacing w:line="360" w:lineRule="auto"/>
        <w:ind w:firstLine="720"/>
        <w:jc w:val="center"/>
        <w:rPr>
          <w:rFonts w:ascii="Times New Roman" w:hAnsi="Times New Roman" w:cs="Times New Roman"/>
          <w:sz w:val="40"/>
          <w:szCs w:val="40"/>
        </w:rPr>
      </w:pPr>
      <w:r w:rsidRPr="007B2A2D">
        <w:rPr>
          <w:rFonts w:ascii="Times New Roman" w:hAnsi="Times New Roman" w:cs="Times New Roman"/>
          <w:sz w:val="40"/>
          <w:szCs w:val="40"/>
        </w:rPr>
        <w:t>Trabajo Fin de Grado</w:t>
      </w:r>
      <w:r w:rsidR="007C48E7">
        <w:rPr>
          <w:rFonts w:ascii="Times New Roman" w:hAnsi="Times New Roman" w:cs="Times New Roman"/>
          <w:sz w:val="40"/>
          <w:szCs w:val="40"/>
        </w:rPr>
        <w:t xml:space="preserve"> de Trabajo Social</w:t>
      </w:r>
    </w:p>
    <w:p w14:paraId="16AE3676" w14:textId="77777777" w:rsidR="00DE2470" w:rsidRDefault="00DE2470" w:rsidP="002D35BF">
      <w:pPr>
        <w:spacing w:line="360" w:lineRule="auto"/>
        <w:jc w:val="center"/>
        <w:rPr>
          <w:rFonts w:ascii="Times New Roman" w:hAnsi="Times New Roman" w:cs="Times New Roman"/>
          <w:sz w:val="40"/>
          <w:szCs w:val="40"/>
        </w:rPr>
      </w:pPr>
    </w:p>
    <w:p w14:paraId="760C3531" w14:textId="77777777" w:rsidR="00E246EE" w:rsidRPr="007B2A2D" w:rsidRDefault="00E246EE" w:rsidP="002D35BF">
      <w:pPr>
        <w:spacing w:line="360" w:lineRule="auto"/>
        <w:jc w:val="center"/>
        <w:rPr>
          <w:rFonts w:ascii="Times New Roman" w:hAnsi="Times New Roman" w:cs="Times New Roman"/>
          <w:sz w:val="40"/>
          <w:szCs w:val="40"/>
        </w:rPr>
      </w:pPr>
    </w:p>
    <w:p w14:paraId="4DE8E803" w14:textId="39D9DA92" w:rsidR="004B2D59" w:rsidRPr="007C48E7" w:rsidRDefault="004B2D59" w:rsidP="002D35BF">
      <w:pPr>
        <w:pStyle w:val="Prrafodelista"/>
        <w:spacing w:line="256" w:lineRule="auto"/>
        <w:jc w:val="center"/>
        <w:rPr>
          <w:rFonts w:ascii="Times New Roman" w:hAnsi="Times New Roman" w:cs="Times New Roman"/>
          <w:b/>
          <w:bCs/>
          <w:sz w:val="40"/>
          <w:szCs w:val="40"/>
        </w:rPr>
      </w:pPr>
      <w:r w:rsidRPr="007C48E7">
        <w:rPr>
          <w:rFonts w:ascii="Times New Roman" w:hAnsi="Times New Roman" w:cs="Times New Roman"/>
          <w:b/>
          <w:bCs/>
          <w:sz w:val="40"/>
          <w:szCs w:val="40"/>
        </w:rPr>
        <w:t>Derechos humanos y vulnerabilidad de l</w:t>
      </w:r>
      <w:r w:rsidR="0003169D" w:rsidRPr="007C48E7">
        <w:rPr>
          <w:rFonts w:ascii="Times New Roman" w:hAnsi="Times New Roman" w:cs="Times New Roman"/>
          <w:b/>
          <w:bCs/>
          <w:sz w:val="40"/>
          <w:szCs w:val="40"/>
        </w:rPr>
        <w:t>as personas</w:t>
      </w:r>
      <w:r w:rsidR="00E246EE" w:rsidRPr="007C48E7">
        <w:rPr>
          <w:rFonts w:ascii="Times New Roman" w:hAnsi="Times New Roman" w:cs="Times New Roman"/>
          <w:b/>
          <w:bCs/>
          <w:sz w:val="40"/>
          <w:szCs w:val="40"/>
        </w:rPr>
        <w:t xml:space="preserve"> </w:t>
      </w:r>
      <w:r w:rsidRPr="007C48E7">
        <w:rPr>
          <w:rFonts w:ascii="Times New Roman" w:hAnsi="Times New Roman" w:cs="Times New Roman"/>
          <w:b/>
          <w:bCs/>
          <w:sz w:val="40"/>
          <w:szCs w:val="40"/>
        </w:rPr>
        <w:t xml:space="preserve">migrantes </w:t>
      </w:r>
      <w:r w:rsidR="00E246EE" w:rsidRPr="007C48E7">
        <w:rPr>
          <w:rFonts w:ascii="Times New Roman" w:hAnsi="Times New Roman" w:cs="Times New Roman"/>
          <w:b/>
          <w:bCs/>
          <w:sz w:val="40"/>
          <w:szCs w:val="40"/>
        </w:rPr>
        <w:t>en tránsito: el caso de</w:t>
      </w:r>
      <w:r w:rsidRPr="007C48E7">
        <w:rPr>
          <w:rFonts w:ascii="Times New Roman" w:hAnsi="Times New Roman" w:cs="Times New Roman"/>
          <w:b/>
          <w:bCs/>
          <w:sz w:val="40"/>
          <w:szCs w:val="40"/>
        </w:rPr>
        <w:t xml:space="preserve"> ‘’La Bestia’’</w:t>
      </w:r>
    </w:p>
    <w:p w14:paraId="32262707" w14:textId="77777777" w:rsidR="00DE2470" w:rsidRPr="007B2A2D" w:rsidRDefault="00DE2470" w:rsidP="00AB2F1F">
      <w:pPr>
        <w:spacing w:line="360" w:lineRule="auto"/>
        <w:jc w:val="center"/>
        <w:rPr>
          <w:rFonts w:ascii="Times New Roman" w:hAnsi="Times New Roman" w:cs="Times New Roman"/>
          <w:sz w:val="40"/>
          <w:szCs w:val="40"/>
        </w:rPr>
      </w:pPr>
    </w:p>
    <w:p w14:paraId="209ECA36" w14:textId="77777777" w:rsidR="00DE2470" w:rsidRPr="007B2A2D" w:rsidRDefault="00DE2470" w:rsidP="00AB2F1F">
      <w:pPr>
        <w:spacing w:line="360" w:lineRule="auto"/>
        <w:jc w:val="center"/>
        <w:rPr>
          <w:rFonts w:ascii="Times New Roman" w:hAnsi="Times New Roman" w:cs="Times New Roman"/>
          <w:sz w:val="40"/>
          <w:szCs w:val="40"/>
        </w:rPr>
      </w:pPr>
    </w:p>
    <w:p w14:paraId="66C4BD86" w14:textId="77777777" w:rsidR="00DE2470" w:rsidRPr="007B2A2D" w:rsidRDefault="00DE2470" w:rsidP="00AB2F1F">
      <w:pPr>
        <w:spacing w:line="360" w:lineRule="auto"/>
        <w:jc w:val="center"/>
        <w:rPr>
          <w:rFonts w:ascii="Times New Roman" w:hAnsi="Times New Roman" w:cs="Times New Roman"/>
          <w:sz w:val="40"/>
          <w:szCs w:val="40"/>
        </w:rPr>
      </w:pPr>
    </w:p>
    <w:p w14:paraId="4F385AC9" w14:textId="5DB14166" w:rsidR="00DE2470" w:rsidRPr="007B2A2D" w:rsidRDefault="00DE2470" w:rsidP="00AB2F1F">
      <w:pPr>
        <w:spacing w:line="360" w:lineRule="auto"/>
        <w:jc w:val="center"/>
        <w:rPr>
          <w:rFonts w:ascii="Times New Roman" w:hAnsi="Times New Roman" w:cs="Times New Roman"/>
          <w:sz w:val="24"/>
          <w:szCs w:val="24"/>
        </w:rPr>
      </w:pPr>
      <w:r w:rsidRPr="007B2A2D">
        <w:rPr>
          <w:rFonts w:ascii="Times New Roman" w:hAnsi="Times New Roman" w:cs="Times New Roman"/>
          <w:sz w:val="24"/>
          <w:szCs w:val="24"/>
        </w:rPr>
        <w:t>Autor: Sofía de Diego Acevedo</w:t>
      </w:r>
    </w:p>
    <w:p w14:paraId="114C3310" w14:textId="1A20217C" w:rsidR="00DE2470" w:rsidRDefault="00DE2470" w:rsidP="00AB2F1F">
      <w:pPr>
        <w:spacing w:line="360" w:lineRule="auto"/>
        <w:jc w:val="center"/>
        <w:rPr>
          <w:rFonts w:ascii="Times New Roman" w:hAnsi="Times New Roman" w:cs="Times New Roman"/>
          <w:sz w:val="24"/>
          <w:szCs w:val="24"/>
        </w:rPr>
      </w:pPr>
      <w:r w:rsidRPr="007B2A2D">
        <w:rPr>
          <w:rFonts w:ascii="Times New Roman" w:hAnsi="Times New Roman" w:cs="Times New Roman"/>
          <w:sz w:val="24"/>
          <w:szCs w:val="24"/>
        </w:rPr>
        <w:t xml:space="preserve">Tutor: </w:t>
      </w:r>
      <w:r w:rsidR="004B2D59">
        <w:rPr>
          <w:rFonts w:ascii="Times New Roman" w:hAnsi="Times New Roman" w:cs="Times New Roman"/>
          <w:sz w:val="24"/>
          <w:szCs w:val="24"/>
        </w:rPr>
        <w:t xml:space="preserve">Laura María </w:t>
      </w:r>
      <w:proofErr w:type="spellStart"/>
      <w:r w:rsidR="004B2D59">
        <w:rPr>
          <w:rFonts w:ascii="Times New Roman" w:hAnsi="Times New Roman" w:cs="Times New Roman"/>
          <w:sz w:val="24"/>
          <w:szCs w:val="24"/>
        </w:rPr>
        <w:t>Zanón</w:t>
      </w:r>
      <w:proofErr w:type="spellEnd"/>
      <w:r w:rsidR="004B2D59">
        <w:rPr>
          <w:rFonts w:ascii="Times New Roman" w:hAnsi="Times New Roman" w:cs="Times New Roman"/>
          <w:sz w:val="24"/>
          <w:szCs w:val="24"/>
        </w:rPr>
        <w:t xml:space="preserve"> Bayón-Torres</w:t>
      </w:r>
    </w:p>
    <w:p w14:paraId="3C1335FF" w14:textId="5BADB7C0" w:rsidR="007B2A2D" w:rsidRPr="007B2A2D" w:rsidRDefault="007B2A2D" w:rsidP="00AB2F1F">
      <w:pPr>
        <w:spacing w:line="360" w:lineRule="auto"/>
        <w:jc w:val="center"/>
        <w:rPr>
          <w:rFonts w:ascii="Times New Roman" w:hAnsi="Times New Roman" w:cs="Times New Roman"/>
          <w:sz w:val="24"/>
          <w:szCs w:val="24"/>
        </w:rPr>
      </w:pPr>
      <w:r>
        <w:rPr>
          <w:rFonts w:ascii="Times New Roman" w:hAnsi="Times New Roman" w:cs="Times New Roman"/>
          <w:sz w:val="24"/>
          <w:szCs w:val="24"/>
        </w:rPr>
        <w:t>Grado en Trabajo Social</w:t>
      </w:r>
      <w:r w:rsidR="007C48E7">
        <w:rPr>
          <w:rFonts w:ascii="Times New Roman" w:hAnsi="Times New Roman" w:cs="Times New Roman"/>
          <w:sz w:val="24"/>
          <w:szCs w:val="24"/>
        </w:rPr>
        <w:t xml:space="preserve"> (curso 2023-2024)</w:t>
      </w:r>
    </w:p>
    <w:p w14:paraId="6CC3F79C" w14:textId="4A73DB90" w:rsidR="00DE2470" w:rsidRDefault="007C48E7" w:rsidP="00AB2F1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Mayo </w:t>
      </w:r>
      <w:r w:rsidR="00DE2470" w:rsidRPr="007B2A2D">
        <w:rPr>
          <w:rFonts w:ascii="Times New Roman" w:hAnsi="Times New Roman" w:cs="Times New Roman"/>
          <w:sz w:val="24"/>
          <w:szCs w:val="24"/>
        </w:rPr>
        <w:t>2024</w:t>
      </w:r>
    </w:p>
    <w:p w14:paraId="1106F554" w14:textId="77777777" w:rsidR="00A678C0" w:rsidRDefault="00A678C0" w:rsidP="00AB2F1F">
      <w:pPr>
        <w:spacing w:line="360" w:lineRule="auto"/>
        <w:jc w:val="center"/>
        <w:rPr>
          <w:rFonts w:ascii="Times New Roman" w:hAnsi="Times New Roman" w:cs="Times New Roman"/>
          <w:sz w:val="24"/>
          <w:szCs w:val="24"/>
        </w:rPr>
      </w:pPr>
    </w:p>
    <w:p w14:paraId="17E411AE" w14:textId="22B540C1" w:rsidR="00DC4A4A" w:rsidRDefault="00DC4A4A" w:rsidP="00A678C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AGRADECIMIENTOS</w:t>
      </w:r>
    </w:p>
    <w:p w14:paraId="10447F40" w14:textId="3CC12D10" w:rsidR="00DC4A4A" w:rsidRDefault="00B50D6C" w:rsidP="00A678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primer lugar, quiero agradecer a mi tutora de este trabajo de fin de grado, Laura María </w:t>
      </w:r>
      <w:proofErr w:type="spellStart"/>
      <w:r>
        <w:rPr>
          <w:rFonts w:ascii="Times New Roman" w:hAnsi="Times New Roman" w:cs="Times New Roman"/>
          <w:sz w:val="24"/>
          <w:szCs w:val="24"/>
        </w:rPr>
        <w:t>Zanón</w:t>
      </w:r>
      <w:proofErr w:type="spellEnd"/>
      <w:r>
        <w:rPr>
          <w:rFonts w:ascii="Times New Roman" w:hAnsi="Times New Roman" w:cs="Times New Roman"/>
          <w:sz w:val="24"/>
          <w:szCs w:val="24"/>
        </w:rPr>
        <w:t>, por su guía experta, dedicación y apoyo continuo. Fue ella quien me introdujo por primera vez el tema de ‘’La Bestia’’ durante la asignatura de Trabajo Social en Entornos Multiculturales. Su conocimiento, orientación y retroalimentación han sido fundamentales para el desarrollo de este trabajo y mi crecimiento académico.</w:t>
      </w:r>
    </w:p>
    <w:p w14:paraId="7B3A2BBD" w14:textId="7F50BF5B" w:rsidR="00B50D6C" w:rsidRDefault="00B50D6C" w:rsidP="00A678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los informantes clave que generosamente compartieron sus experiencias y conocimientos, enriqueciendo así este estudio. Su colaboración fue </w:t>
      </w:r>
      <w:r w:rsidR="004E4544">
        <w:rPr>
          <w:rFonts w:ascii="Times New Roman" w:hAnsi="Times New Roman" w:cs="Times New Roman"/>
          <w:sz w:val="24"/>
          <w:szCs w:val="24"/>
        </w:rPr>
        <w:t>muy valiosa</w:t>
      </w:r>
      <w:r>
        <w:rPr>
          <w:rFonts w:ascii="Times New Roman" w:hAnsi="Times New Roman" w:cs="Times New Roman"/>
          <w:sz w:val="24"/>
          <w:szCs w:val="24"/>
        </w:rPr>
        <w:t xml:space="preserve"> para comprender mejor las complejidades de la migración en ‘’La Bestia’’.</w:t>
      </w:r>
    </w:p>
    <w:p w14:paraId="65E74795" w14:textId="45FBF527" w:rsidR="00B50D6C" w:rsidRDefault="00B50D6C" w:rsidP="00A678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mis </w:t>
      </w:r>
      <w:r w:rsidR="004E4544">
        <w:rPr>
          <w:rFonts w:ascii="Times New Roman" w:hAnsi="Times New Roman" w:cs="Times New Roman"/>
          <w:sz w:val="24"/>
          <w:szCs w:val="24"/>
        </w:rPr>
        <w:t>4</w:t>
      </w:r>
      <w:r w:rsidR="00D60296">
        <w:rPr>
          <w:rFonts w:ascii="Times New Roman" w:hAnsi="Times New Roman" w:cs="Times New Roman"/>
          <w:sz w:val="24"/>
          <w:szCs w:val="24"/>
        </w:rPr>
        <w:t>. Mis</w:t>
      </w:r>
      <w:r w:rsidR="004E4544">
        <w:rPr>
          <w:rFonts w:ascii="Times New Roman" w:hAnsi="Times New Roman" w:cs="Times New Roman"/>
          <w:sz w:val="24"/>
          <w:szCs w:val="24"/>
        </w:rPr>
        <w:t xml:space="preserve"> amigos maravillosos, </w:t>
      </w:r>
      <w:r>
        <w:rPr>
          <w:rFonts w:ascii="Times New Roman" w:hAnsi="Times New Roman" w:cs="Times New Roman"/>
          <w:sz w:val="24"/>
          <w:szCs w:val="24"/>
        </w:rPr>
        <w:t>por su compañía, ánimo y comprensión durante este proceso</w:t>
      </w:r>
      <w:r w:rsidR="00D60296">
        <w:rPr>
          <w:rFonts w:ascii="Times New Roman" w:hAnsi="Times New Roman" w:cs="Times New Roman"/>
          <w:sz w:val="24"/>
          <w:szCs w:val="24"/>
        </w:rPr>
        <w:t>, además de quedaros perplejos junto a mí contándoos estas historias tan desgarradoras</w:t>
      </w:r>
      <w:r>
        <w:rPr>
          <w:rFonts w:ascii="Times New Roman" w:hAnsi="Times New Roman" w:cs="Times New Roman"/>
          <w:sz w:val="24"/>
          <w:szCs w:val="24"/>
        </w:rPr>
        <w:t xml:space="preserve">. Su respaldo emocional </w:t>
      </w:r>
      <w:r w:rsidR="00D60296">
        <w:rPr>
          <w:rFonts w:ascii="Times New Roman" w:hAnsi="Times New Roman" w:cs="Times New Roman"/>
          <w:sz w:val="24"/>
          <w:szCs w:val="24"/>
        </w:rPr>
        <w:t>es</w:t>
      </w:r>
      <w:r>
        <w:rPr>
          <w:rFonts w:ascii="Times New Roman" w:hAnsi="Times New Roman" w:cs="Times New Roman"/>
          <w:sz w:val="24"/>
          <w:szCs w:val="24"/>
        </w:rPr>
        <w:t xml:space="preserve"> fundamental para mantenerme enfocada en mis objetivos.</w:t>
      </w:r>
      <w:r w:rsidR="004E4544">
        <w:rPr>
          <w:rFonts w:ascii="Times New Roman" w:hAnsi="Times New Roman" w:cs="Times New Roman"/>
          <w:sz w:val="24"/>
          <w:szCs w:val="24"/>
        </w:rPr>
        <w:t xml:space="preserve"> Sois mi fuente inagotable de ánimo y amor.</w:t>
      </w:r>
      <w:r w:rsidR="00D60296">
        <w:rPr>
          <w:rFonts w:ascii="Times New Roman" w:hAnsi="Times New Roman" w:cs="Times New Roman"/>
          <w:sz w:val="24"/>
          <w:szCs w:val="24"/>
        </w:rPr>
        <w:t xml:space="preserve"> </w:t>
      </w:r>
    </w:p>
    <w:p w14:paraId="660DE15B" w14:textId="361B687E" w:rsidR="00B50D6C" w:rsidRDefault="00B50D6C" w:rsidP="00A678C0">
      <w:pPr>
        <w:spacing w:line="360" w:lineRule="auto"/>
        <w:jc w:val="both"/>
        <w:rPr>
          <w:rFonts w:ascii="Times New Roman" w:hAnsi="Times New Roman" w:cs="Times New Roman"/>
          <w:sz w:val="24"/>
          <w:szCs w:val="24"/>
        </w:rPr>
      </w:pPr>
      <w:r>
        <w:rPr>
          <w:rFonts w:ascii="Times New Roman" w:hAnsi="Times New Roman" w:cs="Times New Roman"/>
          <w:sz w:val="24"/>
          <w:szCs w:val="24"/>
        </w:rPr>
        <w:t>A mi madre por su constante apoyo, comprensión y amor incondicional. Su motivación fue un pilar fundamental en mi trayectoria académica</w:t>
      </w:r>
      <w:r w:rsidR="004E4544">
        <w:rPr>
          <w:rFonts w:ascii="Times New Roman" w:hAnsi="Times New Roman" w:cs="Times New Roman"/>
          <w:sz w:val="24"/>
          <w:szCs w:val="24"/>
        </w:rPr>
        <w:t>, no tengo palabras para agradecerte todo lo que haces por mí. Eres mi principal guía en la vida.</w:t>
      </w:r>
    </w:p>
    <w:p w14:paraId="5F3DD02F" w14:textId="0E256D7F" w:rsidR="004E4544" w:rsidRPr="00DC4A4A" w:rsidRDefault="004E4544" w:rsidP="00A678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 por último, a mi hermana, mi toti, la que siempre está escuchándome y brindándome su apoyo. Tu presencia y disposición para escucharme ha significado mucho más de lo que puedo expresar con palabras. Gracias por ser mi confidente. </w:t>
      </w:r>
    </w:p>
    <w:p w14:paraId="04A49D05" w14:textId="3A2882D0" w:rsidR="00DC4A4A" w:rsidRDefault="00DC4A4A" w:rsidP="00DC4A4A">
      <w:pPr>
        <w:rPr>
          <w:rFonts w:ascii="Times New Roman" w:hAnsi="Times New Roman" w:cs="Times New Roman"/>
          <w:b/>
          <w:bCs/>
          <w:sz w:val="24"/>
          <w:szCs w:val="24"/>
        </w:rPr>
      </w:pPr>
      <w:r>
        <w:rPr>
          <w:rFonts w:ascii="Times New Roman" w:hAnsi="Times New Roman" w:cs="Times New Roman"/>
          <w:b/>
          <w:bCs/>
          <w:sz w:val="24"/>
          <w:szCs w:val="24"/>
        </w:rPr>
        <w:br w:type="page"/>
      </w:r>
    </w:p>
    <w:p w14:paraId="7B4E37D3" w14:textId="2EDE0EA1" w:rsidR="00A678C0" w:rsidRPr="000F083D" w:rsidRDefault="00A678C0" w:rsidP="00A678C0">
      <w:pPr>
        <w:spacing w:line="360" w:lineRule="auto"/>
        <w:jc w:val="both"/>
        <w:rPr>
          <w:rFonts w:ascii="Times New Roman" w:hAnsi="Times New Roman" w:cs="Times New Roman"/>
          <w:b/>
          <w:bCs/>
          <w:sz w:val="24"/>
          <w:szCs w:val="24"/>
        </w:rPr>
      </w:pPr>
      <w:r w:rsidRPr="000F083D">
        <w:rPr>
          <w:rFonts w:ascii="Times New Roman" w:hAnsi="Times New Roman" w:cs="Times New Roman"/>
          <w:b/>
          <w:bCs/>
          <w:sz w:val="24"/>
          <w:szCs w:val="24"/>
        </w:rPr>
        <w:lastRenderedPageBreak/>
        <w:t>Resumen</w:t>
      </w:r>
    </w:p>
    <w:p w14:paraId="02C0A5D9" w14:textId="77777777" w:rsidR="00A678C0" w:rsidRDefault="00A678C0" w:rsidP="00A678C0">
      <w:pPr>
        <w:spacing w:line="360" w:lineRule="auto"/>
        <w:jc w:val="both"/>
        <w:rPr>
          <w:rFonts w:ascii="Times New Roman" w:hAnsi="Times New Roman" w:cs="Times New Roman"/>
          <w:sz w:val="24"/>
          <w:szCs w:val="24"/>
        </w:rPr>
      </w:pPr>
      <w:r w:rsidRPr="000A25ED">
        <w:rPr>
          <w:rFonts w:ascii="Times New Roman" w:hAnsi="Times New Roman" w:cs="Times New Roman"/>
          <w:sz w:val="24"/>
          <w:szCs w:val="24"/>
        </w:rPr>
        <w:t xml:space="preserve">El objetivo de este trabajo es analizar </w:t>
      </w:r>
      <w:r>
        <w:rPr>
          <w:rFonts w:ascii="Times New Roman" w:hAnsi="Times New Roman" w:cs="Times New Roman"/>
          <w:sz w:val="24"/>
          <w:szCs w:val="24"/>
        </w:rPr>
        <w:t xml:space="preserve">la </w:t>
      </w:r>
      <w:r w:rsidRPr="000A25ED">
        <w:rPr>
          <w:rFonts w:ascii="Times New Roman" w:hAnsi="Times New Roman" w:cs="Times New Roman"/>
          <w:sz w:val="24"/>
          <w:szCs w:val="24"/>
        </w:rPr>
        <w:t>vulneración de los derechos humanos de las personas migrantes en tránsito en México</w:t>
      </w:r>
      <w:r>
        <w:rPr>
          <w:rFonts w:ascii="Times New Roman" w:hAnsi="Times New Roman" w:cs="Times New Roman"/>
          <w:sz w:val="24"/>
          <w:szCs w:val="24"/>
        </w:rPr>
        <w:t>, en los que se abordan diversos aspectos que van desde los desafíos que enfrentan estas personas durante su travesía, hasta las relaciones entre México y Estados Unidos en cuestiones migratorias</w:t>
      </w:r>
      <w:r w:rsidRPr="000A25ED">
        <w:rPr>
          <w:rFonts w:ascii="Times New Roman" w:hAnsi="Times New Roman" w:cs="Times New Roman"/>
          <w:sz w:val="24"/>
          <w:szCs w:val="24"/>
        </w:rPr>
        <w:t>.</w:t>
      </w:r>
      <w:r>
        <w:rPr>
          <w:rFonts w:ascii="Times New Roman" w:hAnsi="Times New Roman" w:cs="Times New Roman"/>
          <w:sz w:val="24"/>
          <w:szCs w:val="24"/>
        </w:rPr>
        <w:t xml:space="preserve"> El tren de ‘’La Bestia’’ representa una dura realidad para las personas migrantes que atraviesan México en su camino hacia Estados Unidos. Este tren de carga implica numerosos desafíos y peligros como caídas, lesiones graves, la violencia, la presencia de organizaciones criminales, abusos, entre otras, pero aun así es la opción preferida por muchos debido a la falta de recursos económicos y otras alternativas viables para su travesía.</w:t>
      </w:r>
    </w:p>
    <w:p w14:paraId="33A7239D" w14:textId="77777777" w:rsidR="00A678C0" w:rsidRDefault="00A678C0" w:rsidP="00A678C0">
      <w:pPr>
        <w:spacing w:line="360" w:lineRule="auto"/>
        <w:jc w:val="both"/>
        <w:rPr>
          <w:rFonts w:ascii="Times New Roman" w:hAnsi="Times New Roman" w:cs="Times New Roman"/>
          <w:sz w:val="24"/>
          <w:szCs w:val="24"/>
        </w:rPr>
      </w:pPr>
      <w:r w:rsidRPr="000F083D">
        <w:rPr>
          <w:rFonts w:ascii="Times New Roman" w:hAnsi="Times New Roman" w:cs="Times New Roman"/>
          <w:b/>
          <w:bCs/>
          <w:sz w:val="24"/>
          <w:szCs w:val="24"/>
        </w:rPr>
        <w:t>Palabras clave:</w:t>
      </w:r>
      <w:r>
        <w:rPr>
          <w:rFonts w:ascii="Times New Roman" w:hAnsi="Times New Roman" w:cs="Times New Roman"/>
          <w:sz w:val="24"/>
          <w:szCs w:val="24"/>
        </w:rPr>
        <w:t xml:space="preserve"> vulnerabilidad, derechos humanos, personas, migrantes, tránsito, ‘’La Bestia’’.</w:t>
      </w:r>
    </w:p>
    <w:p w14:paraId="2E0E1734" w14:textId="77777777" w:rsidR="00A678C0" w:rsidRPr="00377576" w:rsidRDefault="00A678C0" w:rsidP="00A678C0">
      <w:pPr>
        <w:spacing w:line="360" w:lineRule="auto"/>
        <w:jc w:val="both"/>
        <w:rPr>
          <w:rFonts w:ascii="Times New Roman" w:hAnsi="Times New Roman" w:cs="Times New Roman"/>
          <w:b/>
          <w:bCs/>
          <w:sz w:val="24"/>
          <w:szCs w:val="24"/>
          <w:lang w:val="en-US"/>
        </w:rPr>
      </w:pPr>
      <w:r w:rsidRPr="00377576">
        <w:rPr>
          <w:rFonts w:ascii="Times New Roman" w:hAnsi="Times New Roman" w:cs="Times New Roman"/>
          <w:b/>
          <w:bCs/>
          <w:sz w:val="24"/>
          <w:szCs w:val="24"/>
          <w:lang w:val="en-US"/>
        </w:rPr>
        <w:t>Abstract</w:t>
      </w:r>
    </w:p>
    <w:p w14:paraId="6D9CF636" w14:textId="77777777" w:rsidR="00A678C0" w:rsidRPr="00377576" w:rsidRDefault="00A678C0" w:rsidP="00A678C0">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aim of this study is to analyze the violation of human rights of migrants in transit in Mexico, in which various aspects are addressed ranging from the challenges these individuals face during their journey, to the relations between Mexico and the United Statis in migration matters. ‘’La Bestia’’ train represents a harsh reality for migrants crossing Mexico on their way to the United States. This freight train involves numerous challenges and dangers such as falls, serious injuries, violence, the presence of criminal organizations, abuse, among other, yet it remains the preferred option for many due to the lack of economic resources and other viable alternatives for their journey.</w:t>
      </w:r>
    </w:p>
    <w:p w14:paraId="399E6B08" w14:textId="77777777" w:rsidR="00A678C0" w:rsidRPr="00377576" w:rsidRDefault="00A678C0" w:rsidP="00A678C0">
      <w:pPr>
        <w:spacing w:line="360" w:lineRule="auto"/>
        <w:jc w:val="both"/>
        <w:rPr>
          <w:rFonts w:ascii="Times New Roman" w:hAnsi="Times New Roman" w:cs="Times New Roman"/>
          <w:sz w:val="24"/>
          <w:szCs w:val="24"/>
          <w:lang w:val="en-US"/>
        </w:rPr>
      </w:pPr>
      <w:r w:rsidRPr="00377576">
        <w:rPr>
          <w:rFonts w:ascii="Times New Roman" w:hAnsi="Times New Roman" w:cs="Times New Roman"/>
          <w:b/>
          <w:bCs/>
          <w:sz w:val="24"/>
          <w:szCs w:val="24"/>
          <w:lang w:val="en-US"/>
        </w:rPr>
        <w:t>Key words:</w:t>
      </w:r>
      <w:r w:rsidRPr="00377576">
        <w:rPr>
          <w:rFonts w:ascii="Times New Roman" w:hAnsi="Times New Roman" w:cs="Times New Roman"/>
          <w:sz w:val="24"/>
          <w:szCs w:val="24"/>
          <w:lang w:val="en-US"/>
        </w:rPr>
        <w:t xml:space="preserve"> </w:t>
      </w:r>
      <w:r>
        <w:rPr>
          <w:rFonts w:ascii="Times New Roman" w:hAnsi="Times New Roman" w:cs="Times New Roman"/>
          <w:sz w:val="24"/>
          <w:szCs w:val="24"/>
          <w:lang w:val="en-US"/>
        </w:rPr>
        <w:t>vulnerability, human rights, people, migrants, transit, ‘’La Bestia’’.</w:t>
      </w:r>
    </w:p>
    <w:p w14:paraId="7EF7964E" w14:textId="77777777" w:rsidR="00A678C0" w:rsidRPr="00A678C0" w:rsidRDefault="00A678C0" w:rsidP="00AB2F1F">
      <w:pPr>
        <w:spacing w:line="360" w:lineRule="auto"/>
        <w:jc w:val="center"/>
        <w:rPr>
          <w:rFonts w:ascii="Times New Roman" w:hAnsi="Times New Roman" w:cs="Times New Roman"/>
          <w:sz w:val="24"/>
          <w:szCs w:val="24"/>
          <w:lang w:val="en-US"/>
        </w:rPr>
      </w:pPr>
    </w:p>
    <w:p w14:paraId="01C0B6CB" w14:textId="77777777" w:rsidR="00DE2470" w:rsidRPr="00A678C0" w:rsidRDefault="00DE2470" w:rsidP="00510BEB">
      <w:pPr>
        <w:rPr>
          <w:rFonts w:ascii="Times New Roman" w:hAnsi="Times New Roman" w:cs="Times New Roman"/>
          <w:b/>
          <w:bCs/>
          <w:lang w:val="en-US"/>
        </w:rPr>
      </w:pPr>
    </w:p>
    <w:p w14:paraId="0A506860" w14:textId="77777777" w:rsidR="00A678C0" w:rsidRPr="00A678C0" w:rsidRDefault="00A678C0" w:rsidP="00510BEB">
      <w:pPr>
        <w:rPr>
          <w:rFonts w:ascii="Times New Roman" w:hAnsi="Times New Roman" w:cs="Times New Roman"/>
          <w:b/>
          <w:bCs/>
          <w:lang w:val="en-US"/>
        </w:rPr>
      </w:pPr>
    </w:p>
    <w:p w14:paraId="082D2837" w14:textId="77777777" w:rsidR="00A678C0" w:rsidRPr="00A678C0" w:rsidRDefault="00A678C0" w:rsidP="00510BEB">
      <w:pPr>
        <w:rPr>
          <w:rFonts w:ascii="Times New Roman" w:hAnsi="Times New Roman" w:cs="Times New Roman"/>
          <w:b/>
          <w:bCs/>
          <w:lang w:val="en-US"/>
        </w:rPr>
      </w:pPr>
    </w:p>
    <w:p w14:paraId="26DB566B" w14:textId="77777777" w:rsidR="00A678C0" w:rsidRDefault="00A678C0" w:rsidP="00510BEB">
      <w:pPr>
        <w:rPr>
          <w:rFonts w:ascii="Times New Roman" w:hAnsi="Times New Roman" w:cs="Times New Roman"/>
          <w:b/>
          <w:bCs/>
          <w:lang w:val="en-US"/>
        </w:rPr>
      </w:pPr>
    </w:p>
    <w:p w14:paraId="58EC7787" w14:textId="77777777" w:rsidR="00A678C0" w:rsidRDefault="00A678C0" w:rsidP="00510BEB">
      <w:pPr>
        <w:rPr>
          <w:rFonts w:ascii="Times New Roman" w:hAnsi="Times New Roman" w:cs="Times New Roman"/>
          <w:b/>
          <w:bCs/>
          <w:lang w:val="en-US"/>
        </w:rPr>
      </w:pPr>
    </w:p>
    <w:p w14:paraId="1221AF90" w14:textId="77777777" w:rsidR="00A678C0" w:rsidRDefault="00A678C0" w:rsidP="00510BEB">
      <w:pPr>
        <w:rPr>
          <w:rFonts w:ascii="Times New Roman" w:hAnsi="Times New Roman" w:cs="Times New Roman"/>
          <w:b/>
          <w:bCs/>
          <w:lang w:val="en-US"/>
        </w:rPr>
      </w:pPr>
    </w:p>
    <w:p w14:paraId="3B638250" w14:textId="77777777" w:rsidR="00A678C0" w:rsidRDefault="00A678C0" w:rsidP="00510BEB">
      <w:pPr>
        <w:rPr>
          <w:rFonts w:ascii="Times New Roman" w:hAnsi="Times New Roman" w:cs="Times New Roman"/>
          <w:b/>
          <w:bCs/>
          <w:lang w:val="en-US"/>
        </w:rPr>
      </w:pPr>
    </w:p>
    <w:p w14:paraId="39565C9E" w14:textId="77777777" w:rsidR="00A678C0" w:rsidRPr="00A678C0" w:rsidRDefault="00A678C0" w:rsidP="00510BEB">
      <w:pPr>
        <w:rPr>
          <w:rFonts w:ascii="Times New Roman" w:hAnsi="Times New Roman" w:cs="Times New Roman"/>
          <w:b/>
          <w:bCs/>
          <w:lang w:val="en-US"/>
        </w:rPr>
      </w:pPr>
    </w:p>
    <w:sdt>
      <w:sdtPr>
        <w:rPr>
          <w:rFonts w:asciiTheme="minorHAnsi" w:eastAsiaTheme="minorHAnsi" w:hAnsiTheme="minorHAnsi" w:cstheme="minorBidi"/>
          <w:color w:val="auto"/>
          <w:kern w:val="2"/>
          <w:sz w:val="22"/>
          <w:szCs w:val="22"/>
          <w:lang w:val="es-ES"/>
          <w14:ligatures w14:val="standardContextual"/>
        </w:rPr>
        <w:id w:val="449061167"/>
        <w:docPartObj>
          <w:docPartGallery w:val="Table of Contents"/>
          <w:docPartUnique/>
        </w:docPartObj>
      </w:sdtPr>
      <w:sdtEndPr>
        <w:rPr>
          <w:b/>
          <w:bCs/>
        </w:rPr>
      </w:sdtEndPr>
      <w:sdtContent>
        <w:p w14:paraId="66EDCC94" w14:textId="4DFCBE7B" w:rsidR="00E71E5A" w:rsidRPr="00A678C0" w:rsidRDefault="00E71E5A" w:rsidP="00E71E5A">
          <w:pPr>
            <w:pStyle w:val="TtuloTDC"/>
            <w:spacing w:line="360" w:lineRule="auto"/>
            <w:rPr>
              <w:rFonts w:asciiTheme="minorHAnsi" w:eastAsiaTheme="minorHAnsi" w:hAnsiTheme="minorHAnsi" w:cstheme="minorBidi"/>
              <w:color w:val="auto"/>
              <w:kern w:val="2"/>
              <w:sz w:val="22"/>
              <w:szCs w:val="22"/>
              <w:lang w:val="es-ES"/>
              <w14:ligatures w14:val="standardContextual"/>
            </w:rPr>
          </w:pPr>
          <w:r w:rsidRPr="007C48E7">
            <w:rPr>
              <w:rFonts w:ascii="Times New Roman" w:hAnsi="Times New Roman" w:cs="Times New Roman"/>
              <w:b/>
              <w:bCs/>
              <w:color w:val="auto"/>
              <w:sz w:val="24"/>
              <w:szCs w:val="24"/>
              <w:lang w:val="es-ES"/>
            </w:rPr>
            <w:t>ÍNDICE</w:t>
          </w:r>
        </w:p>
        <w:p w14:paraId="141BD6E1" w14:textId="07438A5C" w:rsidR="00D60296" w:rsidRDefault="00E71E5A">
          <w:pPr>
            <w:pStyle w:val="TDC1"/>
            <w:rPr>
              <w:rFonts w:eastAsiaTheme="minorEastAsia"/>
              <w:noProof/>
              <w:sz w:val="24"/>
              <w:szCs w:val="24"/>
              <w:lang w:val="en-US"/>
            </w:rPr>
          </w:pPr>
          <w:r>
            <w:fldChar w:fldCharType="begin"/>
          </w:r>
          <w:r>
            <w:instrText xml:space="preserve"> TOC \o "1-3" \h \z \u </w:instrText>
          </w:r>
          <w:r>
            <w:fldChar w:fldCharType="separate"/>
          </w:r>
          <w:hyperlink w:anchor="_Toc164792692" w:history="1">
            <w:r w:rsidR="00D60296" w:rsidRPr="00B9144D">
              <w:rPr>
                <w:rStyle w:val="Hipervnculo"/>
                <w:rFonts w:ascii="Times New Roman" w:hAnsi="Times New Roman" w:cs="Times New Roman"/>
                <w:b/>
                <w:bCs/>
                <w:noProof/>
                <w:lang w:val="en-US"/>
              </w:rPr>
              <w:t>1.</w:t>
            </w:r>
            <w:r w:rsidR="00D60296">
              <w:rPr>
                <w:rFonts w:eastAsiaTheme="minorEastAsia"/>
                <w:noProof/>
                <w:sz w:val="24"/>
                <w:szCs w:val="24"/>
                <w:lang w:val="en-US"/>
              </w:rPr>
              <w:tab/>
            </w:r>
            <w:r w:rsidR="00D60296" w:rsidRPr="00B9144D">
              <w:rPr>
                <w:rStyle w:val="Hipervnculo"/>
                <w:rFonts w:ascii="Times New Roman" w:hAnsi="Times New Roman" w:cs="Times New Roman"/>
                <w:b/>
                <w:bCs/>
                <w:noProof/>
                <w:lang w:val="en-US"/>
              </w:rPr>
              <w:t>INTRODUCCIÓN</w:t>
            </w:r>
            <w:r w:rsidR="00D60296">
              <w:rPr>
                <w:noProof/>
                <w:webHidden/>
              </w:rPr>
              <w:tab/>
            </w:r>
            <w:r w:rsidR="00D60296">
              <w:rPr>
                <w:noProof/>
                <w:webHidden/>
              </w:rPr>
              <w:fldChar w:fldCharType="begin"/>
            </w:r>
            <w:r w:rsidR="00D60296">
              <w:rPr>
                <w:noProof/>
                <w:webHidden/>
              </w:rPr>
              <w:instrText xml:space="preserve"> PAGEREF _Toc164792692 \h </w:instrText>
            </w:r>
            <w:r w:rsidR="00D60296">
              <w:rPr>
                <w:noProof/>
                <w:webHidden/>
              </w:rPr>
            </w:r>
            <w:r w:rsidR="00D60296">
              <w:rPr>
                <w:noProof/>
                <w:webHidden/>
              </w:rPr>
              <w:fldChar w:fldCharType="separate"/>
            </w:r>
            <w:r w:rsidR="00D60296">
              <w:rPr>
                <w:noProof/>
                <w:webHidden/>
              </w:rPr>
              <w:t>5</w:t>
            </w:r>
            <w:r w:rsidR="00D60296">
              <w:rPr>
                <w:noProof/>
                <w:webHidden/>
              </w:rPr>
              <w:fldChar w:fldCharType="end"/>
            </w:r>
          </w:hyperlink>
        </w:p>
        <w:p w14:paraId="0B0F3CA0" w14:textId="114BB393" w:rsidR="00D60296" w:rsidRDefault="00D60296">
          <w:pPr>
            <w:pStyle w:val="TDC1"/>
            <w:rPr>
              <w:rFonts w:eastAsiaTheme="minorEastAsia"/>
              <w:noProof/>
              <w:sz w:val="24"/>
              <w:szCs w:val="24"/>
              <w:lang w:val="en-US"/>
            </w:rPr>
          </w:pPr>
          <w:hyperlink w:anchor="_Toc164792693" w:history="1">
            <w:r w:rsidRPr="00B9144D">
              <w:rPr>
                <w:rStyle w:val="Hipervnculo"/>
                <w:rFonts w:ascii="Times New Roman" w:hAnsi="Times New Roman" w:cs="Times New Roman"/>
                <w:b/>
                <w:bCs/>
                <w:noProof/>
              </w:rPr>
              <w:t>2.</w:t>
            </w:r>
            <w:r>
              <w:rPr>
                <w:rFonts w:eastAsiaTheme="minorEastAsia"/>
                <w:noProof/>
                <w:sz w:val="24"/>
                <w:szCs w:val="24"/>
                <w:lang w:val="en-US"/>
              </w:rPr>
              <w:tab/>
            </w:r>
            <w:r w:rsidRPr="00B9144D">
              <w:rPr>
                <w:rStyle w:val="Hipervnculo"/>
                <w:rFonts w:ascii="Times New Roman" w:hAnsi="Times New Roman" w:cs="Times New Roman"/>
                <w:b/>
                <w:bCs/>
                <w:noProof/>
              </w:rPr>
              <w:t>OBJETIVOS</w:t>
            </w:r>
            <w:r>
              <w:rPr>
                <w:noProof/>
                <w:webHidden/>
              </w:rPr>
              <w:tab/>
            </w:r>
            <w:r>
              <w:rPr>
                <w:noProof/>
                <w:webHidden/>
              </w:rPr>
              <w:fldChar w:fldCharType="begin"/>
            </w:r>
            <w:r>
              <w:rPr>
                <w:noProof/>
                <w:webHidden/>
              </w:rPr>
              <w:instrText xml:space="preserve"> PAGEREF _Toc164792693 \h </w:instrText>
            </w:r>
            <w:r>
              <w:rPr>
                <w:noProof/>
                <w:webHidden/>
              </w:rPr>
            </w:r>
            <w:r>
              <w:rPr>
                <w:noProof/>
                <w:webHidden/>
              </w:rPr>
              <w:fldChar w:fldCharType="separate"/>
            </w:r>
            <w:r>
              <w:rPr>
                <w:noProof/>
                <w:webHidden/>
              </w:rPr>
              <w:t>6</w:t>
            </w:r>
            <w:r>
              <w:rPr>
                <w:noProof/>
                <w:webHidden/>
              </w:rPr>
              <w:fldChar w:fldCharType="end"/>
            </w:r>
          </w:hyperlink>
        </w:p>
        <w:p w14:paraId="62957328" w14:textId="3240B507" w:rsidR="00D60296" w:rsidRDefault="00D60296">
          <w:pPr>
            <w:pStyle w:val="TDC1"/>
            <w:rPr>
              <w:rFonts w:eastAsiaTheme="minorEastAsia"/>
              <w:noProof/>
              <w:sz w:val="24"/>
              <w:szCs w:val="24"/>
              <w:lang w:val="en-US"/>
            </w:rPr>
          </w:pPr>
          <w:hyperlink w:anchor="_Toc164792694" w:history="1">
            <w:r w:rsidRPr="00B9144D">
              <w:rPr>
                <w:rStyle w:val="Hipervnculo"/>
                <w:rFonts w:ascii="Times New Roman" w:hAnsi="Times New Roman" w:cs="Times New Roman"/>
                <w:b/>
                <w:bCs/>
                <w:noProof/>
              </w:rPr>
              <w:t>3.</w:t>
            </w:r>
            <w:r>
              <w:rPr>
                <w:rFonts w:eastAsiaTheme="minorEastAsia"/>
                <w:noProof/>
                <w:sz w:val="24"/>
                <w:szCs w:val="24"/>
                <w:lang w:val="en-US"/>
              </w:rPr>
              <w:tab/>
            </w:r>
            <w:r w:rsidRPr="00B9144D">
              <w:rPr>
                <w:rStyle w:val="Hipervnculo"/>
                <w:rFonts w:ascii="Times New Roman" w:hAnsi="Times New Roman" w:cs="Times New Roman"/>
                <w:b/>
                <w:bCs/>
                <w:noProof/>
              </w:rPr>
              <w:t>HIPÓTESIS</w:t>
            </w:r>
            <w:r>
              <w:rPr>
                <w:noProof/>
                <w:webHidden/>
              </w:rPr>
              <w:tab/>
            </w:r>
            <w:r>
              <w:rPr>
                <w:noProof/>
                <w:webHidden/>
              </w:rPr>
              <w:fldChar w:fldCharType="begin"/>
            </w:r>
            <w:r>
              <w:rPr>
                <w:noProof/>
                <w:webHidden/>
              </w:rPr>
              <w:instrText xml:space="preserve"> PAGEREF _Toc164792694 \h </w:instrText>
            </w:r>
            <w:r>
              <w:rPr>
                <w:noProof/>
                <w:webHidden/>
              </w:rPr>
            </w:r>
            <w:r>
              <w:rPr>
                <w:noProof/>
                <w:webHidden/>
              </w:rPr>
              <w:fldChar w:fldCharType="separate"/>
            </w:r>
            <w:r>
              <w:rPr>
                <w:noProof/>
                <w:webHidden/>
              </w:rPr>
              <w:t>6</w:t>
            </w:r>
            <w:r>
              <w:rPr>
                <w:noProof/>
                <w:webHidden/>
              </w:rPr>
              <w:fldChar w:fldCharType="end"/>
            </w:r>
          </w:hyperlink>
        </w:p>
        <w:p w14:paraId="1A6FA5BE" w14:textId="1498DD5A" w:rsidR="00D60296" w:rsidRDefault="00D60296">
          <w:pPr>
            <w:pStyle w:val="TDC1"/>
            <w:rPr>
              <w:rFonts w:eastAsiaTheme="minorEastAsia"/>
              <w:noProof/>
              <w:sz w:val="24"/>
              <w:szCs w:val="24"/>
              <w:lang w:val="en-US"/>
            </w:rPr>
          </w:pPr>
          <w:hyperlink w:anchor="_Toc164792695" w:history="1">
            <w:r w:rsidRPr="00B9144D">
              <w:rPr>
                <w:rStyle w:val="Hipervnculo"/>
                <w:rFonts w:ascii="Times New Roman" w:hAnsi="Times New Roman" w:cs="Times New Roman"/>
                <w:b/>
                <w:bCs/>
                <w:noProof/>
              </w:rPr>
              <w:t>4.</w:t>
            </w:r>
            <w:r>
              <w:rPr>
                <w:rFonts w:eastAsiaTheme="minorEastAsia"/>
                <w:noProof/>
                <w:sz w:val="24"/>
                <w:szCs w:val="24"/>
                <w:lang w:val="en-US"/>
              </w:rPr>
              <w:tab/>
            </w:r>
            <w:r w:rsidRPr="00B9144D">
              <w:rPr>
                <w:rStyle w:val="Hipervnculo"/>
                <w:rFonts w:ascii="Times New Roman" w:hAnsi="Times New Roman" w:cs="Times New Roman"/>
                <w:b/>
                <w:bCs/>
                <w:noProof/>
              </w:rPr>
              <w:t>METODOLOGÍA</w:t>
            </w:r>
            <w:r>
              <w:rPr>
                <w:noProof/>
                <w:webHidden/>
              </w:rPr>
              <w:tab/>
            </w:r>
            <w:r>
              <w:rPr>
                <w:noProof/>
                <w:webHidden/>
              </w:rPr>
              <w:fldChar w:fldCharType="begin"/>
            </w:r>
            <w:r>
              <w:rPr>
                <w:noProof/>
                <w:webHidden/>
              </w:rPr>
              <w:instrText xml:space="preserve"> PAGEREF _Toc164792695 \h </w:instrText>
            </w:r>
            <w:r>
              <w:rPr>
                <w:noProof/>
                <w:webHidden/>
              </w:rPr>
            </w:r>
            <w:r>
              <w:rPr>
                <w:noProof/>
                <w:webHidden/>
              </w:rPr>
              <w:fldChar w:fldCharType="separate"/>
            </w:r>
            <w:r>
              <w:rPr>
                <w:noProof/>
                <w:webHidden/>
              </w:rPr>
              <w:t>7</w:t>
            </w:r>
            <w:r>
              <w:rPr>
                <w:noProof/>
                <w:webHidden/>
              </w:rPr>
              <w:fldChar w:fldCharType="end"/>
            </w:r>
          </w:hyperlink>
        </w:p>
        <w:p w14:paraId="48362631" w14:textId="22443B7B" w:rsidR="00D60296" w:rsidRDefault="00D60296">
          <w:pPr>
            <w:pStyle w:val="TDC1"/>
            <w:rPr>
              <w:rFonts w:eastAsiaTheme="minorEastAsia"/>
              <w:noProof/>
              <w:sz w:val="24"/>
              <w:szCs w:val="24"/>
              <w:lang w:val="en-US"/>
            </w:rPr>
          </w:pPr>
          <w:hyperlink w:anchor="_Toc164792696" w:history="1">
            <w:r w:rsidRPr="00B9144D">
              <w:rPr>
                <w:rStyle w:val="Hipervnculo"/>
                <w:rFonts w:ascii="Times New Roman" w:hAnsi="Times New Roman" w:cs="Times New Roman"/>
                <w:b/>
                <w:bCs/>
                <w:noProof/>
              </w:rPr>
              <w:t>5.</w:t>
            </w:r>
            <w:r>
              <w:rPr>
                <w:rFonts w:eastAsiaTheme="minorEastAsia"/>
                <w:noProof/>
                <w:sz w:val="24"/>
                <w:szCs w:val="24"/>
                <w:lang w:val="en-US"/>
              </w:rPr>
              <w:tab/>
            </w:r>
            <w:r w:rsidRPr="00B9144D">
              <w:rPr>
                <w:rStyle w:val="Hipervnculo"/>
                <w:rFonts w:ascii="Times New Roman" w:hAnsi="Times New Roman" w:cs="Times New Roman"/>
                <w:b/>
                <w:bCs/>
                <w:noProof/>
              </w:rPr>
              <w:t>MÉXICO: CONTEXTO Y DESAFÍOS EN LA MIGRACIÓN EN TRÁNSITO</w:t>
            </w:r>
            <w:r>
              <w:rPr>
                <w:noProof/>
                <w:webHidden/>
              </w:rPr>
              <w:tab/>
            </w:r>
            <w:r>
              <w:rPr>
                <w:noProof/>
                <w:webHidden/>
              </w:rPr>
              <w:fldChar w:fldCharType="begin"/>
            </w:r>
            <w:r>
              <w:rPr>
                <w:noProof/>
                <w:webHidden/>
              </w:rPr>
              <w:instrText xml:space="preserve"> PAGEREF _Toc164792696 \h </w:instrText>
            </w:r>
            <w:r>
              <w:rPr>
                <w:noProof/>
                <w:webHidden/>
              </w:rPr>
            </w:r>
            <w:r>
              <w:rPr>
                <w:noProof/>
                <w:webHidden/>
              </w:rPr>
              <w:fldChar w:fldCharType="separate"/>
            </w:r>
            <w:r>
              <w:rPr>
                <w:noProof/>
                <w:webHidden/>
              </w:rPr>
              <w:t>8</w:t>
            </w:r>
            <w:r>
              <w:rPr>
                <w:noProof/>
                <w:webHidden/>
              </w:rPr>
              <w:fldChar w:fldCharType="end"/>
            </w:r>
          </w:hyperlink>
        </w:p>
        <w:p w14:paraId="6063FA2B" w14:textId="2A6C6943" w:rsidR="00D60296" w:rsidRDefault="00D60296">
          <w:pPr>
            <w:pStyle w:val="TDC2"/>
            <w:tabs>
              <w:tab w:val="left" w:pos="960"/>
              <w:tab w:val="right" w:leader="dot" w:pos="8494"/>
            </w:tabs>
            <w:rPr>
              <w:rFonts w:eastAsiaTheme="minorEastAsia"/>
              <w:noProof/>
              <w:sz w:val="24"/>
              <w:szCs w:val="24"/>
              <w:lang w:val="en-US"/>
            </w:rPr>
          </w:pPr>
          <w:hyperlink w:anchor="_Toc164792697" w:history="1">
            <w:r w:rsidRPr="00B9144D">
              <w:rPr>
                <w:rStyle w:val="Hipervnculo"/>
                <w:rFonts w:ascii="Times New Roman" w:hAnsi="Times New Roman" w:cs="Times New Roman"/>
                <w:noProof/>
              </w:rPr>
              <w:t>5.1.</w:t>
            </w:r>
            <w:r>
              <w:rPr>
                <w:rFonts w:eastAsiaTheme="minorEastAsia"/>
                <w:noProof/>
                <w:sz w:val="24"/>
                <w:szCs w:val="24"/>
                <w:lang w:val="en-US"/>
              </w:rPr>
              <w:tab/>
            </w:r>
            <w:r w:rsidRPr="00B9144D">
              <w:rPr>
                <w:rStyle w:val="Hipervnculo"/>
                <w:rFonts w:ascii="Times New Roman" w:hAnsi="Times New Roman" w:cs="Times New Roman"/>
                <w:noProof/>
              </w:rPr>
              <w:t>Riesgos y amenazas y en la ruta migratoria: la realidad de la migración en tránsito por México</w:t>
            </w:r>
            <w:r>
              <w:rPr>
                <w:noProof/>
                <w:webHidden/>
              </w:rPr>
              <w:tab/>
            </w:r>
            <w:r>
              <w:rPr>
                <w:noProof/>
                <w:webHidden/>
              </w:rPr>
              <w:fldChar w:fldCharType="begin"/>
            </w:r>
            <w:r>
              <w:rPr>
                <w:noProof/>
                <w:webHidden/>
              </w:rPr>
              <w:instrText xml:space="preserve"> PAGEREF _Toc164792697 \h </w:instrText>
            </w:r>
            <w:r>
              <w:rPr>
                <w:noProof/>
                <w:webHidden/>
              </w:rPr>
            </w:r>
            <w:r>
              <w:rPr>
                <w:noProof/>
                <w:webHidden/>
              </w:rPr>
              <w:fldChar w:fldCharType="separate"/>
            </w:r>
            <w:r>
              <w:rPr>
                <w:noProof/>
                <w:webHidden/>
              </w:rPr>
              <w:t>11</w:t>
            </w:r>
            <w:r>
              <w:rPr>
                <w:noProof/>
                <w:webHidden/>
              </w:rPr>
              <w:fldChar w:fldCharType="end"/>
            </w:r>
          </w:hyperlink>
        </w:p>
        <w:p w14:paraId="768131B0" w14:textId="250221E2" w:rsidR="00D60296" w:rsidRDefault="00D60296">
          <w:pPr>
            <w:pStyle w:val="TDC2"/>
            <w:tabs>
              <w:tab w:val="left" w:pos="960"/>
              <w:tab w:val="right" w:leader="dot" w:pos="8494"/>
            </w:tabs>
            <w:rPr>
              <w:rFonts w:eastAsiaTheme="minorEastAsia"/>
              <w:noProof/>
              <w:sz w:val="24"/>
              <w:szCs w:val="24"/>
              <w:lang w:val="en-US"/>
            </w:rPr>
          </w:pPr>
          <w:hyperlink w:anchor="_Toc164792698" w:history="1">
            <w:r w:rsidRPr="00B9144D">
              <w:rPr>
                <w:rStyle w:val="Hipervnculo"/>
                <w:rFonts w:ascii="Times New Roman" w:hAnsi="Times New Roman" w:cs="Times New Roman"/>
                <w:noProof/>
              </w:rPr>
              <w:t>5.2.</w:t>
            </w:r>
            <w:r>
              <w:rPr>
                <w:rFonts w:eastAsiaTheme="minorEastAsia"/>
                <w:noProof/>
                <w:sz w:val="24"/>
                <w:szCs w:val="24"/>
                <w:lang w:val="en-US"/>
              </w:rPr>
              <w:tab/>
            </w:r>
            <w:r w:rsidRPr="00B9144D">
              <w:rPr>
                <w:rStyle w:val="Hipervnculo"/>
                <w:rFonts w:ascii="Times New Roman" w:hAnsi="Times New Roman" w:cs="Times New Roman"/>
                <w:noProof/>
              </w:rPr>
              <w:t>La emigración de México a Estados Unidos</w:t>
            </w:r>
            <w:r>
              <w:rPr>
                <w:noProof/>
                <w:webHidden/>
              </w:rPr>
              <w:tab/>
            </w:r>
            <w:r>
              <w:rPr>
                <w:noProof/>
                <w:webHidden/>
              </w:rPr>
              <w:fldChar w:fldCharType="begin"/>
            </w:r>
            <w:r>
              <w:rPr>
                <w:noProof/>
                <w:webHidden/>
              </w:rPr>
              <w:instrText xml:space="preserve"> PAGEREF _Toc164792698 \h </w:instrText>
            </w:r>
            <w:r>
              <w:rPr>
                <w:noProof/>
                <w:webHidden/>
              </w:rPr>
            </w:r>
            <w:r>
              <w:rPr>
                <w:noProof/>
                <w:webHidden/>
              </w:rPr>
              <w:fldChar w:fldCharType="separate"/>
            </w:r>
            <w:r>
              <w:rPr>
                <w:noProof/>
                <w:webHidden/>
              </w:rPr>
              <w:t>12</w:t>
            </w:r>
            <w:r>
              <w:rPr>
                <w:noProof/>
                <w:webHidden/>
              </w:rPr>
              <w:fldChar w:fldCharType="end"/>
            </w:r>
          </w:hyperlink>
        </w:p>
        <w:p w14:paraId="555C269F" w14:textId="15AF7F80" w:rsidR="00D60296" w:rsidRDefault="00D60296">
          <w:pPr>
            <w:pStyle w:val="TDC2"/>
            <w:tabs>
              <w:tab w:val="left" w:pos="960"/>
              <w:tab w:val="right" w:leader="dot" w:pos="8494"/>
            </w:tabs>
            <w:rPr>
              <w:rFonts w:eastAsiaTheme="minorEastAsia"/>
              <w:noProof/>
              <w:sz w:val="24"/>
              <w:szCs w:val="24"/>
              <w:lang w:val="en-US"/>
            </w:rPr>
          </w:pPr>
          <w:hyperlink w:anchor="_Toc164792699" w:history="1">
            <w:r w:rsidRPr="00B9144D">
              <w:rPr>
                <w:rStyle w:val="Hipervnculo"/>
                <w:rFonts w:ascii="Times New Roman" w:hAnsi="Times New Roman" w:cs="Times New Roman"/>
                <w:noProof/>
              </w:rPr>
              <w:t>5.2.1.</w:t>
            </w:r>
            <w:r>
              <w:rPr>
                <w:rFonts w:eastAsiaTheme="minorEastAsia"/>
                <w:noProof/>
                <w:sz w:val="24"/>
                <w:szCs w:val="24"/>
                <w:lang w:val="en-US"/>
              </w:rPr>
              <w:tab/>
            </w:r>
            <w:r w:rsidRPr="00B9144D">
              <w:rPr>
                <w:rStyle w:val="Hipervnculo"/>
                <w:rFonts w:ascii="Times New Roman" w:hAnsi="Times New Roman" w:cs="Times New Roman"/>
                <w:noProof/>
              </w:rPr>
              <w:t>Factores que impulsan a abandonar sus lugares de origen</w:t>
            </w:r>
            <w:r>
              <w:rPr>
                <w:noProof/>
                <w:webHidden/>
              </w:rPr>
              <w:tab/>
            </w:r>
            <w:r>
              <w:rPr>
                <w:noProof/>
                <w:webHidden/>
              </w:rPr>
              <w:fldChar w:fldCharType="begin"/>
            </w:r>
            <w:r>
              <w:rPr>
                <w:noProof/>
                <w:webHidden/>
              </w:rPr>
              <w:instrText xml:space="preserve"> PAGEREF _Toc164792699 \h </w:instrText>
            </w:r>
            <w:r>
              <w:rPr>
                <w:noProof/>
                <w:webHidden/>
              </w:rPr>
            </w:r>
            <w:r>
              <w:rPr>
                <w:noProof/>
                <w:webHidden/>
              </w:rPr>
              <w:fldChar w:fldCharType="separate"/>
            </w:r>
            <w:r>
              <w:rPr>
                <w:noProof/>
                <w:webHidden/>
              </w:rPr>
              <w:t>14</w:t>
            </w:r>
            <w:r>
              <w:rPr>
                <w:noProof/>
                <w:webHidden/>
              </w:rPr>
              <w:fldChar w:fldCharType="end"/>
            </w:r>
          </w:hyperlink>
        </w:p>
        <w:p w14:paraId="4B427B00" w14:textId="1E994027" w:rsidR="00D60296" w:rsidRDefault="00D60296">
          <w:pPr>
            <w:pStyle w:val="TDC2"/>
            <w:tabs>
              <w:tab w:val="left" w:pos="960"/>
              <w:tab w:val="right" w:leader="dot" w:pos="8494"/>
            </w:tabs>
            <w:rPr>
              <w:rFonts w:eastAsiaTheme="minorEastAsia"/>
              <w:noProof/>
              <w:sz w:val="24"/>
              <w:szCs w:val="24"/>
              <w:lang w:val="en-US"/>
            </w:rPr>
          </w:pPr>
          <w:hyperlink w:anchor="_Toc164792700" w:history="1">
            <w:r w:rsidRPr="00B9144D">
              <w:rPr>
                <w:rStyle w:val="Hipervnculo"/>
                <w:rFonts w:ascii="Times New Roman" w:hAnsi="Times New Roman" w:cs="Times New Roman"/>
                <w:noProof/>
              </w:rPr>
              <w:t>5.3.</w:t>
            </w:r>
            <w:r>
              <w:rPr>
                <w:rFonts w:eastAsiaTheme="minorEastAsia"/>
                <w:noProof/>
                <w:sz w:val="24"/>
                <w:szCs w:val="24"/>
                <w:lang w:val="en-US"/>
              </w:rPr>
              <w:tab/>
            </w:r>
            <w:r w:rsidRPr="00B9144D">
              <w:rPr>
                <w:rStyle w:val="Hipervnculo"/>
                <w:rFonts w:ascii="Times New Roman" w:hAnsi="Times New Roman" w:cs="Times New Roman"/>
                <w:noProof/>
              </w:rPr>
              <w:t>Impacto de las Políticas Fronterizas en la Migración y los Derechos Humanos en México</w:t>
            </w:r>
            <w:r>
              <w:rPr>
                <w:noProof/>
                <w:webHidden/>
              </w:rPr>
              <w:tab/>
            </w:r>
            <w:r>
              <w:rPr>
                <w:noProof/>
                <w:webHidden/>
              </w:rPr>
              <w:fldChar w:fldCharType="begin"/>
            </w:r>
            <w:r>
              <w:rPr>
                <w:noProof/>
                <w:webHidden/>
              </w:rPr>
              <w:instrText xml:space="preserve"> PAGEREF _Toc164792700 \h </w:instrText>
            </w:r>
            <w:r>
              <w:rPr>
                <w:noProof/>
                <w:webHidden/>
              </w:rPr>
            </w:r>
            <w:r>
              <w:rPr>
                <w:noProof/>
                <w:webHidden/>
              </w:rPr>
              <w:fldChar w:fldCharType="separate"/>
            </w:r>
            <w:r>
              <w:rPr>
                <w:noProof/>
                <w:webHidden/>
              </w:rPr>
              <w:t>15</w:t>
            </w:r>
            <w:r>
              <w:rPr>
                <w:noProof/>
                <w:webHidden/>
              </w:rPr>
              <w:fldChar w:fldCharType="end"/>
            </w:r>
          </w:hyperlink>
        </w:p>
        <w:p w14:paraId="507595A7" w14:textId="4D9C4277" w:rsidR="00D60296" w:rsidRDefault="00D60296">
          <w:pPr>
            <w:pStyle w:val="TDC2"/>
            <w:tabs>
              <w:tab w:val="left" w:pos="960"/>
              <w:tab w:val="right" w:leader="dot" w:pos="8494"/>
            </w:tabs>
            <w:rPr>
              <w:rFonts w:eastAsiaTheme="minorEastAsia"/>
              <w:noProof/>
              <w:sz w:val="24"/>
              <w:szCs w:val="24"/>
              <w:lang w:val="en-US"/>
            </w:rPr>
          </w:pPr>
          <w:hyperlink w:anchor="_Toc164792701" w:history="1">
            <w:r w:rsidRPr="00B9144D">
              <w:rPr>
                <w:rStyle w:val="Hipervnculo"/>
                <w:rFonts w:ascii="Times New Roman" w:hAnsi="Times New Roman" w:cs="Times New Roman"/>
                <w:noProof/>
              </w:rPr>
              <w:t>5.4.</w:t>
            </w:r>
            <w:r>
              <w:rPr>
                <w:rFonts w:eastAsiaTheme="minorEastAsia"/>
                <w:noProof/>
                <w:sz w:val="24"/>
                <w:szCs w:val="24"/>
                <w:lang w:val="en-US"/>
              </w:rPr>
              <w:tab/>
            </w:r>
            <w:r w:rsidRPr="00B9144D">
              <w:rPr>
                <w:rStyle w:val="Hipervnculo"/>
                <w:rFonts w:ascii="Times New Roman" w:hAnsi="Times New Roman" w:cs="Times New Roman"/>
                <w:noProof/>
              </w:rPr>
              <w:t>Vulnerabilidad de las personas en contextos de inmigración: las personas mexicanas en Estados Unidos</w:t>
            </w:r>
            <w:r>
              <w:rPr>
                <w:noProof/>
                <w:webHidden/>
              </w:rPr>
              <w:tab/>
            </w:r>
            <w:r>
              <w:rPr>
                <w:noProof/>
                <w:webHidden/>
              </w:rPr>
              <w:fldChar w:fldCharType="begin"/>
            </w:r>
            <w:r>
              <w:rPr>
                <w:noProof/>
                <w:webHidden/>
              </w:rPr>
              <w:instrText xml:space="preserve"> PAGEREF _Toc164792701 \h </w:instrText>
            </w:r>
            <w:r>
              <w:rPr>
                <w:noProof/>
                <w:webHidden/>
              </w:rPr>
            </w:r>
            <w:r>
              <w:rPr>
                <w:noProof/>
                <w:webHidden/>
              </w:rPr>
              <w:fldChar w:fldCharType="separate"/>
            </w:r>
            <w:r>
              <w:rPr>
                <w:noProof/>
                <w:webHidden/>
              </w:rPr>
              <w:t>17</w:t>
            </w:r>
            <w:r>
              <w:rPr>
                <w:noProof/>
                <w:webHidden/>
              </w:rPr>
              <w:fldChar w:fldCharType="end"/>
            </w:r>
          </w:hyperlink>
        </w:p>
        <w:p w14:paraId="49FAFBAA" w14:textId="128D4813" w:rsidR="00D60296" w:rsidRDefault="00D60296">
          <w:pPr>
            <w:pStyle w:val="TDC1"/>
            <w:rPr>
              <w:rFonts w:eastAsiaTheme="minorEastAsia"/>
              <w:noProof/>
              <w:sz w:val="24"/>
              <w:szCs w:val="24"/>
              <w:lang w:val="en-US"/>
            </w:rPr>
          </w:pPr>
          <w:hyperlink w:anchor="_Toc164792702" w:history="1">
            <w:r w:rsidRPr="00B9144D">
              <w:rPr>
                <w:rStyle w:val="Hipervnculo"/>
                <w:rFonts w:ascii="Times New Roman" w:hAnsi="Times New Roman" w:cs="Times New Roman"/>
                <w:b/>
                <w:bCs/>
                <w:noProof/>
              </w:rPr>
              <w:t>6.</w:t>
            </w:r>
            <w:r>
              <w:rPr>
                <w:rFonts w:eastAsiaTheme="minorEastAsia"/>
                <w:noProof/>
                <w:sz w:val="24"/>
                <w:szCs w:val="24"/>
                <w:lang w:val="en-US"/>
              </w:rPr>
              <w:tab/>
            </w:r>
            <w:r w:rsidRPr="00B9144D">
              <w:rPr>
                <w:rStyle w:val="Hipervnculo"/>
                <w:rFonts w:ascii="Times New Roman" w:hAnsi="Times New Roman" w:cs="Times New Roman"/>
                <w:b/>
                <w:bCs/>
                <w:noProof/>
              </w:rPr>
              <w:t>‘’LA BESTIA’’, EL TREN DE LA MUERTE</w:t>
            </w:r>
            <w:r>
              <w:rPr>
                <w:noProof/>
                <w:webHidden/>
              </w:rPr>
              <w:tab/>
            </w:r>
            <w:r>
              <w:rPr>
                <w:noProof/>
                <w:webHidden/>
              </w:rPr>
              <w:fldChar w:fldCharType="begin"/>
            </w:r>
            <w:r>
              <w:rPr>
                <w:noProof/>
                <w:webHidden/>
              </w:rPr>
              <w:instrText xml:space="preserve"> PAGEREF _Toc164792702 \h </w:instrText>
            </w:r>
            <w:r>
              <w:rPr>
                <w:noProof/>
                <w:webHidden/>
              </w:rPr>
            </w:r>
            <w:r>
              <w:rPr>
                <w:noProof/>
                <w:webHidden/>
              </w:rPr>
              <w:fldChar w:fldCharType="separate"/>
            </w:r>
            <w:r>
              <w:rPr>
                <w:noProof/>
                <w:webHidden/>
              </w:rPr>
              <w:t>21</w:t>
            </w:r>
            <w:r>
              <w:rPr>
                <w:noProof/>
                <w:webHidden/>
              </w:rPr>
              <w:fldChar w:fldCharType="end"/>
            </w:r>
          </w:hyperlink>
        </w:p>
        <w:p w14:paraId="3C9573FD" w14:textId="29D9D6C0" w:rsidR="00D60296" w:rsidRDefault="00D60296">
          <w:pPr>
            <w:pStyle w:val="TDC2"/>
            <w:tabs>
              <w:tab w:val="left" w:pos="960"/>
              <w:tab w:val="right" w:leader="dot" w:pos="8494"/>
            </w:tabs>
            <w:rPr>
              <w:rFonts w:eastAsiaTheme="minorEastAsia"/>
              <w:noProof/>
              <w:sz w:val="24"/>
              <w:szCs w:val="24"/>
              <w:lang w:val="en-US"/>
            </w:rPr>
          </w:pPr>
          <w:hyperlink w:anchor="_Toc164792703" w:history="1">
            <w:r w:rsidRPr="00B9144D">
              <w:rPr>
                <w:rStyle w:val="Hipervnculo"/>
                <w:rFonts w:ascii="Times New Roman" w:hAnsi="Times New Roman" w:cs="Times New Roman"/>
                <w:noProof/>
              </w:rPr>
              <w:t>6.1.</w:t>
            </w:r>
            <w:r>
              <w:rPr>
                <w:rFonts w:eastAsiaTheme="minorEastAsia"/>
                <w:noProof/>
                <w:sz w:val="24"/>
                <w:szCs w:val="24"/>
                <w:lang w:val="en-US"/>
              </w:rPr>
              <w:tab/>
            </w:r>
            <w:r w:rsidRPr="00B9144D">
              <w:rPr>
                <w:rStyle w:val="Hipervnculo"/>
                <w:rFonts w:ascii="Times New Roman" w:hAnsi="Times New Roman" w:cs="Times New Roman"/>
                <w:noProof/>
              </w:rPr>
              <w:t>Recorrido de ‘’La Bestia’’</w:t>
            </w:r>
            <w:r>
              <w:rPr>
                <w:noProof/>
                <w:webHidden/>
              </w:rPr>
              <w:tab/>
            </w:r>
            <w:r>
              <w:rPr>
                <w:noProof/>
                <w:webHidden/>
              </w:rPr>
              <w:fldChar w:fldCharType="begin"/>
            </w:r>
            <w:r>
              <w:rPr>
                <w:noProof/>
                <w:webHidden/>
              </w:rPr>
              <w:instrText xml:space="preserve"> PAGEREF _Toc164792703 \h </w:instrText>
            </w:r>
            <w:r>
              <w:rPr>
                <w:noProof/>
                <w:webHidden/>
              </w:rPr>
            </w:r>
            <w:r>
              <w:rPr>
                <w:noProof/>
                <w:webHidden/>
              </w:rPr>
              <w:fldChar w:fldCharType="separate"/>
            </w:r>
            <w:r>
              <w:rPr>
                <w:noProof/>
                <w:webHidden/>
              </w:rPr>
              <w:t>22</w:t>
            </w:r>
            <w:r>
              <w:rPr>
                <w:noProof/>
                <w:webHidden/>
              </w:rPr>
              <w:fldChar w:fldCharType="end"/>
            </w:r>
          </w:hyperlink>
        </w:p>
        <w:p w14:paraId="4C8F7279" w14:textId="53494DE7" w:rsidR="00D60296" w:rsidRDefault="00D60296">
          <w:pPr>
            <w:pStyle w:val="TDC2"/>
            <w:tabs>
              <w:tab w:val="left" w:pos="960"/>
              <w:tab w:val="right" w:leader="dot" w:pos="8494"/>
            </w:tabs>
            <w:rPr>
              <w:rFonts w:eastAsiaTheme="minorEastAsia"/>
              <w:noProof/>
              <w:sz w:val="24"/>
              <w:szCs w:val="24"/>
              <w:lang w:val="en-US"/>
            </w:rPr>
          </w:pPr>
          <w:hyperlink w:anchor="_Toc164792704" w:history="1">
            <w:r w:rsidRPr="00B9144D">
              <w:rPr>
                <w:rStyle w:val="Hipervnculo"/>
                <w:rFonts w:ascii="Times New Roman" w:hAnsi="Times New Roman" w:cs="Times New Roman"/>
                <w:noProof/>
              </w:rPr>
              <w:t>6.2.</w:t>
            </w:r>
            <w:r>
              <w:rPr>
                <w:rFonts w:eastAsiaTheme="minorEastAsia"/>
                <w:noProof/>
                <w:sz w:val="24"/>
                <w:szCs w:val="24"/>
                <w:lang w:val="en-US"/>
              </w:rPr>
              <w:tab/>
            </w:r>
            <w:r w:rsidRPr="00B9144D">
              <w:rPr>
                <w:rStyle w:val="Hipervnculo"/>
                <w:rFonts w:ascii="Times New Roman" w:hAnsi="Times New Roman" w:cs="Times New Roman"/>
                <w:noProof/>
              </w:rPr>
              <w:t>Derechos humanos de migrantes en tránsito</w:t>
            </w:r>
            <w:r>
              <w:rPr>
                <w:noProof/>
                <w:webHidden/>
              </w:rPr>
              <w:tab/>
            </w:r>
            <w:r>
              <w:rPr>
                <w:noProof/>
                <w:webHidden/>
              </w:rPr>
              <w:fldChar w:fldCharType="begin"/>
            </w:r>
            <w:r>
              <w:rPr>
                <w:noProof/>
                <w:webHidden/>
              </w:rPr>
              <w:instrText xml:space="preserve"> PAGEREF _Toc164792704 \h </w:instrText>
            </w:r>
            <w:r>
              <w:rPr>
                <w:noProof/>
                <w:webHidden/>
              </w:rPr>
            </w:r>
            <w:r>
              <w:rPr>
                <w:noProof/>
                <w:webHidden/>
              </w:rPr>
              <w:fldChar w:fldCharType="separate"/>
            </w:r>
            <w:r>
              <w:rPr>
                <w:noProof/>
                <w:webHidden/>
              </w:rPr>
              <w:t>23</w:t>
            </w:r>
            <w:r>
              <w:rPr>
                <w:noProof/>
                <w:webHidden/>
              </w:rPr>
              <w:fldChar w:fldCharType="end"/>
            </w:r>
          </w:hyperlink>
        </w:p>
        <w:p w14:paraId="36276353" w14:textId="1D824EF4" w:rsidR="00D60296" w:rsidRDefault="00D60296">
          <w:pPr>
            <w:pStyle w:val="TDC2"/>
            <w:tabs>
              <w:tab w:val="left" w:pos="960"/>
              <w:tab w:val="right" w:leader="dot" w:pos="8494"/>
            </w:tabs>
            <w:rPr>
              <w:rFonts w:eastAsiaTheme="minorEastAsia"/>
              <w:noProof/>
              <w:sz w:val="24"/>
              <w:szCs w:val="24"/>
              <w:lang w:val="en-US"/>
            </w:rPr>
          </w:pPr>
          <w:hyperlink w:anchor="_Toc164792705" w:history="1">
            <w:r w:rsidRPr="00B9144D">
              <w:rPr>
                <w:rStyle w:val="Hipervnculo"/>
                <w:rFonts w:ascii="Times New Roman" w:hAnsi="Times New Roman" w:cs="Times New Roman"/>
                <w:noProof/>
              </w:rPr>
              <w:t>6.3.</w:t>
            </w:r>
            <w:r>
              <w:rPr>
                <w:rFonts w:eastAsiaTheme="minorEastAsia"/>
                <w:noProof/>
                <w:sz w:val="24"/>
                <w:szCs w:val="24"/>
                <w:lang w:val="en-US"/>
              </w:rPr>
              <w:tab/>
            </w:r>
            <w:r w:rsidRPr="00B9144D">
              <w:rPr>
                <w:rStyle w:val="Hipervnculo"/>
                <w:rFonts w:ascii="Times New Roman" w:hAnsi="Times New Roman" w:cs="Times New Roman"/>
                <w:noProof/>
              </w:rPr>
              <w:t>Impacto de ‘’La Bestia’’ en la vida de los inmigrantes y peligros enfrentados</w:t>
            </w:r>
            <w:r>
              <w:rPr>
                <w:noProof/>
                <w:webHidden/>
              </w:rPr>
              <w:tab/>
            </w:r>
            <w:r>
              <w:rPr>
                <w:noProof/>
                <w:webHidden/>
              </w:rPr>
              <w:fldChar w:fldCharType="begin"/>
            </w:r>
            <w:r>
              <w:rPr>
                <w:noProof/>
                <w:webHidden/>
              </w:rPr>
              <w:instrText xml:space="preserve"> PAGEREF _Toc164792705 \h </w:instrText>
            </w:r>
            <w:r>
              <w:rPr>
                <w:noProof/>
                <w:webHidden/>
              </w:rPr>
            </w:r>
            <w:r>
              <w:rPr>
                <w:noProof/>
                <w:webHidden/>
              </w:rPr>
              <w:fldChar w:fldCharType="separate"/>
            </w:r>
            <w:r>
              <w:rPr>
                <w:noProof/>
                <w:webHidden/>
              </w:rPr>
              <w:t>25</w:t>
            </w:r>
            <w:r>
              <w:rPr>
                <w:noProof/>
                <w:webHidden/>
              </w:rPr>
              <w:fldChar w:fldCharType="end"/>
            </w:r>
          </w:hyperlink>
        </w:p>
        <w:p w14:paraId="201A390D" w14:textId="46C68A7F" w:rsidR="00D60296" w:rsidRDefault="00D60296">
          <w:pPr>
            <w:pStyle w:val="TDC2"/>
            <w:tabs>
              <w:tab w:val="left" w:pos="960"/>
              <w:tab w:val="right" w:leader="dot" w:pos="8494"/>
            </w:tabs>
            <w:rPr>
              <w:rFonts w:eastAsiaTheme="minorEastAsia"/>
              <w:noProof/>
              <w:sz w:val="24"/>
              <w:szCs w:val="24"/>
              <w:lang w:val="en-US"/>
            </w:rPr>
          </w:pPr>
          <w:hyperlink w:anchor="_Toc164792706" w:history="1">
            <w:r w:rsidRPr="00B9144D">
              <w:rPr>
                <w:rStyle w:val="Hipervnculo"/>
                <w:rFonts w:ascii="Times New Roman" w:hAnsi="Times New Roman" w:cs="Times New Roman"/>
                <w:noProof/>
              </w:rPr>
              <w:t>6.4.</w:t>
            </w:r>
            <w:r>
              <w:rPr>
                <w:rFonts w:eastAsiaTheme="minorEastAsia"/>
                <w:noProof/>
                <w:sz w:val="24"/>
                <w:szCs w:val="24"/>
                <w:lang w:val="en-US"/>
              </w:rPr>
              <w:tab/>
            </w:r>
            <w:r w:rsidRPr="00B9144D">
              <w:rPr>
                <w:rStyle w:val="Hipervnculo"/>
                <w:rFonts w:ascii="Times New Roman" w:hAnsi="Times New Roman" w:cs="Times New Roman"/>
                <w:noProof/>
              </w:rPr>
              <w:t>Iniciativas solidarias: el papel de la sociedad civil y apoyo humanitario en las vías</w:t>
            </w:r>
            <w:r>
              <w:rPr>
                <w:noProof/>
                <w:webHidden/>
              </w:rPr>
              <w:tab/>
            </w:r>
            <w:r>
              <w:rPr>
                <w:noProof/>
                <w:webHidden/>
              </w:rPr>
              <w:fldChar w:fldCharType="begin"/>
            </w:r>
            <w:r>
              <w:rPr>
                <w:noProof/>
                <w:webHidden/>
              </w:rPr>
              <w:instrText xml:space="preserve"> PAGEREF _Toc164792706 \h </w:instrText>
            </w:r>
            <w:r>
              <w:rPr>
                <w:noProof/>
                <w:webHidden/>
              </w:rPr>
            </w:r>
            <w:r>
              <w:rPr>
                <w:noProof/>
                <w:webHidden/>
              </w:rPr>
              <w:fldChar w:fldCharType="separate"/>
            </w:r>
            <w:r>
              <w:rPr>
                <w:noProof/>
                <w:webHidden/>
              </w:rPr>
              <w:t>28</w:t>
            </w:r>
            <w:r>
              <w:rPr>
                <w:noProof/>
                <w:webHidden/>
              </w:rPr>
              <w:fldChar w:fldCharType="end"/>
            </w:r>
          </w:hyperlink>
        </w:p>
        <w:p w14:paraId="290B6FA8" w14:textId="4AFE876F" w:rsidR="00D60296" w:rsidRDefault="00D60296">
          <w:pPr>
            <w:pStyle w:val="TDC1"/>
            <w:rPr>
              <w:rFonts w:eastAsiaTheme="minorEastAsia"/>
              <w:noProof/>
              <w:sz w:val="24"/>
              <w:szCs w:val="24"/>
              <w:lang w:val="en-US"/>
            </w:rPr>
          </w:pPr>
          <w:hyperlink w:anchor="_Toc164792707" w:history="1">
            <w:r w:rsidRPr="00B9144D">
              <w:rPr>
                <w:rStyle w:val="Hipervnculo"/>
                <w:rFonts w:ascii="Times New Roman" w:hAnsi="Times New Roman" w:cs="Times New Roman"/>
                <w:b/>
                <w:bCs/>
                <w:noProof/>
              </w:rPr>
              <w:t>7.</w:t>
            </w:r>
            <w:r>
              <w:rPr>
                <w:rFonts w:eastAsiaTheme="minorEastAsia"/>
                <w:noProof/>
                <w:sz w:val="24"/>
                <w:szCs w:val="24"/>
                <w:lang w:val="en-US"/>
              </w:rPr>
              <w:tab/>
            </w:r>
            <w:r w:rsidRPr="00B9144D">
              <w:rPr>
                <w:rStyle w:val="Hipervnculo"/>
                <w:rFonts w:ascii="Times New Roman" w:hAnsi="Times New Roman" w:cs="Times New Roman"/>
                <w:b/>
                <w:bCs/>
                <w:noProof/>
              </w:rPr>
              <w:t>ANÁLISIS RESULTADOS ENTREVISTAS</w:t>
            </w:r>
            <w:r>
              <w:rPr>
                <w:noProof/>
                <w:webHidden/>
              </w:rPr>
              <w:tab/>
            </w:r>
            <w:r>
              <w:rPr>
                <w:noProof/>
                <w:webHidden/>
              </w:rPr>
              <w:fldChar w:fldCharType="begin"/>
            </w:r>
            <w:r>
              <w:rPr>
                <w:noProof/>
                <w:webHidden/>
              </w:rPr>
              <w:instrText xml:space="preserve"> PAGEREF _Toc164792707 \h </w:instrText>
            </w:r>
            <w:r>
              <w:rPr>
                <w:noProof/>
                <w:webHidden/>
              </w:rPr>
            </w:r>
            <w:r>
              <w:rPr>
                <w:noProof/>
                <w:webHidden/>
              </w:rPr>
              <w:fldChar w:fldCharType="separate"/>
            </w:r>
            <w:r>
              <w:rPr>
                <w:noProof/>
                <w:webHidden/>
              </w:rPr>
              <w:t>30</w:t>
            </w:r>
            <w:r>
              <w:rPr>
                <w:noProof/>
                <w:webHidden/>
              </w:rPr>
              <w:fldChar w:fldCharType="end"/>
            </w:r>
          </w:hyperlink>
        </w:p>
        <w:p w14:paraId="36C741E5" w14:textId="26613823" w:rsidR="00D60296" w:rsidRDefault="00D60296">
          <w:pPr>
            <w:pStyle w:val="TDC1"/>
            <w:rPr>
              <w:rFonts w:eastAsiaTheme="minorEastAsia"/>
              <w:noProof/>
              <w:sz w:val="24"/>
              <w:szCs w:val="24"/>
              <w:lang w:val="en-US"/>
            </w:rPr>
          </w:pPr>
          <w:hyperlink w:anchor="_Toc164792708" w:history="1">
            <w:r w:rsidRPr="00B9144D">
              <w:rPr>
                <w:rStyle w:val="Hipervnculo"/>
                <w:rFonts w:ascii="Times New Roman" w:hAnsi="Times New Roman" w:cs="Times New Roman"/>
                <w:b/>
                <w:bCs/>
                <w:noProof/>
              </w:rPr>
              <w:t>8.</w:t>
            </w:r>
            <w:r>
              <w:rPr>
                <w:rFonts w:eastAsiaTheme="minorEastAsia"/>
                <w:noProof/>
                <w:sz w:val="24"/>
                <w:szCs w:val="24"/>
                <w:lang w:val="en-US"/>
              </w:rPr>
              <w:tab/>
            </w:r>
            <w:r w:rsidRPr="00B9144D">
              <w:rPr>
                <w:rStyle w:val="Hipervnculo"/>
                <w:rFonts w:ascii="Times New Roman" w:hAnsi="Times New Roman" w:cs="Times New Roman"/>
                <w:b/>
                <w:bCs/>
                <w:noProof/>
              </w:rPr>
              <w:t>CONCLUSIONES</w:t>
            </w:r>
            <w:r>
              <w:rPr>
                <w:noProof/>
                <w:webHidden/>
              </w:rPr>
              <w:tab/>
            </w:r>
            <w:r>
              <w:rPr>
                <w:noProof/>
                <w:webHidden/>
              </w:rPr>
              <w:fldChar w:fldCharType="begin"/>
            </w:r>
            <w:r>
              <w:rPr>
                <w:noProof/>
                <w:webHidden/>
              </w:rPr>
              <w:instrText xml:space="preserve"> PAGEREF _Toc164792708 \h </w:instrText>
            </w:r>
            <w:r>
              <w:rPr>
                <w:noProof/>
                <w:webHidden/>
              </w:rPr>
            </w:r>
            <w:r>
              <w:rPr>
                <w:noProof/>
                <w:webHidden/>
              </w:rPr>
              <w:fldChar w:fldCharType="separate"/>
            </w:r>
            <w:r>
              <w:rPr>
                <w:noProof/>
                <w:webHidden/>
              </w:rPr>
              <w:t>44</w:t>
            </w:r>
            <w:r>
              <w:rPr>
                <w:noProof/>
                <w:webHidden/>
              </w:rPr>
              <w:fldChar w:fldCharType="end"/>
            </w:r>
          </w:hyperlink>
        </w:p>
        <w:p w14:paraId="1537BB12" w14:textId="28138BCC" w:rsidR="00D60296" w:rsidRDefault="00D60296">
          <w:pPr>
            <w:pStyle w:val="TDC1"/>
            <w:rPr>
              <w:rFonts w:eastAsiaTheme="minorEastAsia"/>
              <w:noProof/>
              <w:sz w:val="24"/>
              <w:szCs w:val="24"/>
              <w:lang w:val="en-US"/>
            </w:rPr>
          </w:pPr>
          <w:hyperlink w:anchor="_Toc164792709" w:history="1">
            <w:r w:rsidRPr="00B9144D">
              <w:rPr>
                <w:rStyle w:val="Hipervnculo"/>
                <w:rFonts w:ascii="Times New Roman" w:hAnsi="Times New Roman" w:cs="Times New Roman"/>
                <w:b/>
                <w:bCs/>
                <w:noProof/>
              </w:rPr>
              <w:t>9.</w:t>
            </w:r>
            <w:r>
              <w:rPr>
                <w:rFonts w:eastAsiaTheme="minorEastAsia"/>
                <w:noProof/>
                <w:sz w:val="24"/>
                <w:szCs w:val="24"/>
                <w:lang w:val="en-US"/>
              </w:rPr>
              <w:tab/>
            </w:r>
            <w:r w:rsidRPr="00B9144D">
              <w:rPr>
                <w:rStyle w:val="Hipervnculo"/>
                <w:rFonts w:ascii="Times New Roman" w:hAnsi="Times New Roman" w:cs="Times New Roman"/>
                <w:b/>
                <w:bCs/>
                <w:noProof/>
              </w:rPr>
              <w:t>LÍNEAS DE INVESTIGACIÓN FUTURAS Y RECOMENDACIONES</w:t>
            </w:r>
            <w:r>
              <w:rPr>
                <w:noProof/>
                <w:webHidden/>
              </w:rPr>
              <w:tab/>
            </w:r>
            <w:r>
              <w:rPr>
                <w:noProof/>
                <w:webHidden/>
              </w:rPr>
              <w:fldChar w:fldCharType="begin"/>
            </w:r>
            <w:r>
              <w:rPr>
                <w:noProof/>
                <w:webHidden/>
              </w:rPr>
              <w:instrText xml:space="preserve"> PAGEREF _Toc164792709 \h </w:instrText>
            </w:r>
            <w:r>
              <w:rPr>
                <w:noProof/>
                <w:webHidden/>
              </w:rPr>
            </w:r>
            <w:r>
              <w:rPr>
                <w:noProof/>
                <w:webHidden/>
              </w:rPr>
              <w:fldChar w:fldCharType="separate"/>
            </w:r>
            <w:r>
              <w:rPr>
                <w:noProof/>
                <w:webHidden/>
              </w:rPr>
              <w:t>46</w:t>
            </w:r>
            <w:r>
              <w:rPr>
                <w:noProof/>
                <w:webHidden/>
              </w:rPr>
              <w:fldChar w:fldCharType="end"/>
            </w:r>
          </w:hyperlink>
        </w:p>
        <w:p w14:paraId="161062F4" w14:textId="3F3F7E3B" w:rsidR="00D60296" w:rsidRDefault="00D60296">
          <w:pPr>
            <w:pStyle w:val="TDC1"/>
            <w:rPr>
              <w:rFonts w:eastAsiaTheme="minorEastAsia"/>
              <w:noProof/>
              <w:sz w:val="24"/>
              <w:szCs w:val="24"/>
              <w:lang w:val="en-US"/>
            </w:rPr>
          </w:pPr>
          <w:hyperlink w:anchor="_Toc164792710" w:history="1">
            <w:r w:rsidRPr="00B9144D">
              <w:rPr>
                <w:rStyle w:val="Hipervnculo"/>
                <w:rFonts w:ascii="Times New Roman" w:hAnsi="Times New Roman" w:cs="Times New Roman"/>
                <w:b/>
                <w:bCs/>
                <w:noProof/>
              </w:rPr>
              <w:t>10.</w:t>
            </w:r>
            <w:r>
              <w:rPr>
                <w:rFonts w:eastAsiaTheme="minorEastAsia"/>
                <w:noProof/>
                <w:sz w:val="24"/>
                <w:szCs w:val="24"/>
                <w:lang w:val="en-US"/>
              </w:rPr>
              <w:tab/>
            </w:r>
            <w:r w:rsidRPr="00B9144D">
              <w:rPr>
                <w:rStyle w:val="Hipervnculo"/>
                <w:rFonts w:ascii="Times New Roman" w:hAnsi="Times New Roman" w:cs="Times New Roman"/>
                <w:b/>
                <w:bCs/>
                <w:noProof/>
              </w:rPr>
              <w:t>BIBLIOGRAFÍA</w:t>
            </w:r>
            <w:r>
              <w:rPr>
                <w:noProof/>
                <w:webHidden/>
              </w:rPr>
              <w:tab/>
            </w:r>
            <w:r>
              <w:rPr>
                <w:noProof/>
                <w:webHidden/>
              </w:rPr>
              <w:fldChar w:fldCharType="begin"/>
            </w:r>
            <w:r>
              <w:rPr>
                <w:noProof/>
                <w:webHidden/>
              </w:rPr>
              <w:instrText xml:space="preserve"> PAGEREF _Toc164792710 \h </w:instrText>
            </w:r>
            <w:r>
              <w:rPr>
                <w:noProof/>
                <w:webHidden/>
              </w:rPr>
            </w:r>
            <w:r>
              <w:rPr>
                <w:noProof/>
                <w:webHidden/>
              </w:rPr>
              <w:fldChar w:fldCharType="separate"/>
            </w:r>
            <w:r>
              <w:rPr>
                <w:noProof/>
                <w:webHidden/>
              </w:rPr>
              <w:t>48</w:t>
            </w:r>
            <w:r>
              <w:rPr>
                <w:noProof/>
                <w:webHidden/>
              </w:rPr>
              <w:fldChar w:fldCharType="end"/>
            </w:r>
          </w:hyperlink>
        </w:p>
        <w:p w14:paraId="0DB0F413" w14:textId="77CC07E1" w:rsidR="00D60296" w:rsidRDefault="00D60296">
          <w:pPr>
            <w:pStyle w:val="TDC1"/>
            <w:rPr>
              <w:rFonts w:eastAsiaTheme="minorEastAsia"/>
              <w:noProof/>
              <w:sz w:val="24"/>
              <w:szCs w:val="24"/>
              <w:lang w:val="en-US"/>
            </w:rPr>
          </w:pPr>
          <w:hyperlink w:anchor="_Toc164792711" w:history="1">
            <w:r w:rsidRPr="00B9144D">
              <w:rPr>
                <w:rStyle w:val="Hipervnculo"/>
                <w:rFonts w:ascii="Times New Roman" w:hAnsi="Times New Roman" w:cs="Times New Roman"/>
                <w:b/>
                <w:bCs/>
                <w:noProof/>
              </w:rPr>
              <w:t>11.</w:t>
            </w:r>
            <w:r>
              <w:rPr>
                <w:rFonts w:eastAsiaTheme="minorEastAsia"/>
                <w:noProof/>
                <w:sz w:val="24"/>
                <w:szCs w:val="24"/>
                <w:lang w:val="en-US"/>
              </w:rPr>
              <w:tab/>
            </w:r>
            <w:r w:rsidRPr="00B9144D">
              <w:rPr>
                <w:rStyle w:val="Hipervnculo"/>
                <w:rFonts w:ascii="Times New Roman" w:hAnsi="Times New Roman" w:cs="Times New Roman"/>
                <w:b/>
                <w:bCs/>
                <w:noProof/>
              </w:rPr>
              <w:t>NORMATIVA</w:t>
            </w:r>
            <w:r>
              <w:rPr>
                <w:noProof/>
                <w:webHidden/>
              </w:rPr>
              <w:tab/>
            </w:r>
            <w:r>
              <w:rPr>
                <w:noProof/>
                <w:webHidden/>
              </w:rPr>
              <w:fldChar w:fldCharType="begin"/>
            </w:r>
            <w:r>
              <w:rPr>
                <w:noProof/>
                <w:webHidden/>
              </w:rPr>
              <w:instrText xml:space="preserve"> PAGEREF _Toc164792711 \h </w:instrText>
            </w:r>
            <w:r>
              <w:rPr>
                <w:noProof/>
                <w:webHidden/>
              </w:rPr>
            </w:r>
            <w:r>
              <w:rPr>
                <w:noProof/>
                <w:webHidden/>
              </w:rPr>
              <w:fldChar w:fldCharType="separate"/>
            </w:r>
            <w:r>
              <w:rPr>
                <w:noProof/>
                <w:webHidden/>
              </w:rPr>
              <w:t>52</w:t>
            </w:r>
            <w:r>
              <w:rPr>
                <w:noProof/>
                <w:webHidden/>
              </w:rPr>
              <w:fldChar w:fldCharType="end"/>
            </w:r>
          </w:hyperlink>
        </w:p>
        <w:p w14:paraId="589030AD" w14:textId="4FB988D3" w:rsidR="00D60296" w:rsidRDefault="00D60296">
          <w:pPr>
            <w:pStyle w:val="TDC1"/>
            <w:rPr>
              <w:rFonts w:eastAsiaTheme="minorEastAsia"/>
              <w:noProof/>
              <w:sz w:val="24"/>
              <w:szCs w:val="24"/>
              <w:lang w:val="en-US"/>
            </w:rPr>
          </w:pPr>
          <w:hyperlink w:anchor="_Toc164792712" w:history="1">
            <w:r w:rsidRPr="00B9144D">
              <w:rPr>
                <w:rStyle w:val="Hipervnculo"/>
                <w:rFonts w:ascii="Times New Roman" w:hAnsi="Times New Roman" w:cs="Times New Roman"/>
                <w:b/>
                <w:bCs/>
                <w:noProof/>
              </w:rPr>
              <w:t>12.</w:t>
            </w:r>
            <w:r>
              <w:rPr>
                <w:rFonts w:eastAsiaTheme="minorEastAsia"/>
                <w:noProof/>
                <w:sz w:val="24"/>
                <w:szCs w:val="24"/>
                <w:lang w:val="en-US"/>
              </w:rPr>
              <w:tab/>
            </w:r>
            <w:r w:rsidRPr="00B9144D">
              <w:rPr>
                <w:rStyle w:val="Hipervnculo"/>
                <w:rFonts w:ascii="Times New Roman" w:hAnsi="Times New Roman" w:cs="Times New Roman"/>
                <w:b/>
                <w:bCs/>
                <w:noProof/>
              </w:rPr>
              <w:t>ANEXOS</w:t>
            </w:r>
            <w:r>
              <w:rPr>
                <w:noProof/>
                <w:webHidden/>
              </w:rPr>
              <w:tab/>
            </w:r>
            <w:r>
              <w:rPr>
                <w:noProof/>
                <w:webHidden/>
              </w:rPr>
              <w:fldChar w:fldCharType="begin"/>
            </w:r>
            <w:r>
              <w:rPr>
                <w:noProof/>
                <w:webHidden/>
              </w:rPr>
              <w:instrText xml:space="preserve"> PAGEREF _Toc164792712 \h </w:instrText>
            </w:r>
            <w:r>
              <w:rPr>
                <w:noProof/>
                <w:webHidden/>
              </w:rPr>
            </w:r>
            <w:r>
              <w:rPr>
                <w:noProof/>
                <w:webHidden/>
              </w:rPr>
              <w:fldChar w:fldCharType="separate"/>
            </w:r>
            <w:r>
              <w:rPr>
                <w:noProof/>
                <w:webHidden/>
              </w:rPr>
              <w:t>54</w:t>
            </w:r>
            <w:r>
              <w:rPr>
                <w:noProof/>
                <w:webHidden/>
              </w:rPr>
              <w:fldChar w:fldCharType="end"/>
            </w:r>
          </w:hyperlink>
        </w:p>
        <w:p w14:paraId="2EA84A65" w14:textId="4455F8B6" w:rsidR="00D60296" w:rsidRDefault="00D60296">
          <w:pPr>
            <w:pStyle w:val="TDC2"/>
            <w:tabs>
              <w:tab w:val="left" w:pos="960"/>
              <w:tab w:val="right" w:leader="dot" w:pos="8494"/>
            </w:tabs>
            <w:rPr>
              <w:rFonts w:eastAsiaTheme="minorEastAsia"/>
              <w:noProof/>
              <w:sz w:val="24"/>
              <w:szCs w:val="24"/>
              <w:lang w:val="en-US"/>
            </w:rPr>
          </w:pPr>
          <w:hyperlink w:anchor="_Toc164792713" w:history="1">
            <w:r w:rsidRPr="00B9144D">
              <w:rPr>
                <w:rStyle w:val="Hipervnculo"/>
                <w:rFonts w:ascii="Times New Roman" w:hAnsi="Times New Roman" w:cs="Times New Roman"/>
                <w:noProof/>
              </w:rPr>
              <w:t>12.1.</w:t>
            </w:r>
            <w:r>
              <w:rPr>
                <w:rFonts w:eastAsiaTheme="minorEastAsia"/>
                <w:noProof/>
                <w:sz w:val="24"/>
                <w:szCs w:val="24"/>
                <w:lang w:val="en-US"/>
              </w:rPr>
              <w:tab/>
            </w:r>
            <w:r w:rsidRPr="00B9144D">
              <w:rPr>
                <w:rStyle w:val="Hipervnculo"/>
                <w:rFonts w:ascii="Times New Roman" w:hAnsi="Times New Roman" w:cs="Times New Roman"/>
                <w:noProof/>
              </w:rPr>
              <w:t>Consentimiento informado</w:t>
            </w:r>
            <w:r>
              <w:rPr>
                <w:noProof/>
                <w:webHidden/>
              </w:rPr>
              <w:tab/>
            </w:r>
            <w:r>
              <w:rPr>
                <w:noProof/>
                <w:webHidden/>
              </w:rPr>
              <w:fldChar w:fldCharType="begin"/>
            </w:r>
            <w:r>
              <w:rPr>
                <w:noProof/>
                <w:webHidden/>
              </w:rPr>
              <w:instrText xml:space="preserve"> PAGEREF _Toc164792713 \h </w:instrText>
            </w:r>
            <w:r>
              <w:rPr>
                <w:noProof/>
                <w:webHidden/>
              </w:rPr>
            </w:r>
            <w:r>
              <w:rPr>
                <w:noProof/>
                <w:webHidden/>
              </w:rPr>
              <w:fldChar w:fldCharType="separate"/>
            </w:r>
            <w:r>
              <w:rPr>
                <w:noProof/>
                <w:webHidden/>
              </w:rPr>
              <w:t>54</w:t>
            </w:r>
            <w:r>
              <w:rPr>
                <w:noProof/>
                <w:webHidden/>
              </w:rPr>
              <w:fldChar w:fldCharType="end"/>
            </w:r>
          </w:hyperlink>
        </w:p>
        <w:p w14:paraId="093ACD9A" w14:textId="1544EEB8" w:rsidR="00D60296" w:rsidRDefault="00D60296">
          <w:pPr>
            <w:pStyle w:val="TDC2"/>
            <w:tabs>
              <w:tab w:val="left" w:pos="960"/>
              <w:tab w:val="right" w:leader="dot" w:pos="8494"/>
            </w:tabs>
            <w:rPr>
              <w:rFonts w:eastAsiaTheme="minorEastAsia"/>
              <w:noProof/>
              <w:sz w:val="24"/>
              <w:szCs w:val="24"/>
              <w:lang w:val="en-US"/>
            </w:rPr>
          </w:pPr>
          <w:hyperlink w:anchor="_Toc164792714" w:history="1">
            <w:r w:rsidRPr="00B9144D">
              <w:rPr>
                <w:rStyle w:val="Hipervnculo"/>
                <w:rFonts w:ascii="Times New Roman" w:hAnsi="Times New Roman" w:cs="Times New Roman"/>
                <w:noProof/>
              </w:rPr>
              <w:t>11.2.</w:t>
            </w:r>
            <w:r>
              <w:rPr>
                <w:rFonts w:eastAsiaTheme="minorEastAsia"/>
                <w:noProof/>
                <w:sz w:val="24"/>
                <w:szCs w:val="24"/>
                <w:lang w:val="en-US"/>
              </w:rPr>
              <w:tab/>
            </w:r>
            <w:r w:rsidRPr="00B9144D">
              <w:rPr>
                <w:rStyle w:val="Hipervnculo"/>
                <w:rFonts w:ascii="Times New Roman" w:hAnsi="Times New Roman" w:cs="Times New Roman"/>
                <w:noProof/>
              </w:rPr>
              <w:t>Preguntas entrevista</w:t>
            </w:r>
            <w:r>
              <w:rPr>
                <w:noProof/>
                <w:webHidden/>
              </w:rPr>
              <w:tab/>
            </w:r>
            <w:r>
              <w:rPr>
                <w:noProof/>
                <w:webHidden/>
              </w:rPr>
              <w:fldChar w:fldCharType="begin"/>
            </w:r>
            <w:r>
              <w:rPr>
                <w:noProof/>
                <w:webHidden/>
              </w:rPr>
              <w:instrText xml:space="preserve"> PAGEREF _Toc164792714 \h </w:instrText>
            </w:r>
            <w:r>
              <w:rPr>
                <w:noProof/>
                <w:webHidden/>
              </w:rPr>
            </w:r>
            <w:r>
              <w:rPr>
                <w:noProof/>
                <w:webHidden/>
              </w:rPr>
              <w:fldChar w:fldCharType="separate"/>
            </w:r>
            <w:r>
              <w:rPr>
                <w:noProof/>
                <w:webHidden/>
              </w:rPr>
              <w:t>54</w:t>
            </w:r>
            <w:r>
              <w:rPr>
                <w:noProof/>
                <w:webHidden/>
              </w:rPr>
              <w:fldChar w:fldCharType="end"/>
            </w:r>
          </w:hyperlink>
        </w:p>
        <w:p w14:paraId="2FEE364F" w14:textId="12733DA6" w:rsidR="00D60296" w:rsidRDefault="00D60296">
          <w:pPr>
            <w:pStyle w:val="TDC2"/>
            <w:tabs>
              <w:tab w:val="left" w:pos="960"/>
              <w:tab w:val="right" w:leader="dot" w:pos="8494"/>
            </w:tabs>
            <w:rPr>
              <w:rFonts w:eastAsiaTheme="minorEastAsia"/>
              <w:noProof/>
              <w:sz w:val="24"/>
              <w:szCs w:val="24"/>
              <w:lang w:val="en-US"/>
            </w:rPr>
          </w:pPr>
          <w:hyperlink w:anchor="_Toc164792715" w:history="1">
            <w:r w:rsidRPr="00B9144D">
              <w:rPr>
                <w:rStyle w:val="Hipervnculo"/>
                <w:rFonts w:ascii="Times New Roman" w:hAnsi="Times New Roman" w:cs="Times New Roman"/>
                <w:noProof/>
              </w:rPr>
              <w:t>11.3.</w:t>
            </w:r>
            <w:r>
              <w:rPr>
                <w:rFonts w:eastAsiaTheme="minorEastAsia"/>
                <w:noProof/>
                <w:sz w:val="24"/>
                <w:szCs w:val="24"/>
                <w:lang w:val="en-US"/>
              </w:rPr>
              <w:tab/>
            </w:r>
            <w:r w:rsidRPr="00B9144D">
              <w:rPr>
                <w:rStyle w:val="Hipervnculo"/>
                <w:rFonts w:ascii="Times New Roman" w:hAnsi="Times New Roman" w:cs="Times New Roman"/>
                <w:noProof/>
              </w:rPr>
              <w:t>Transcripción Entrevista 1</w:t>
            </w:r>
            <w:r>
              <w:rPr>
                <w:noProof/>
                <w:webHidden/>
              </w:rPr>
              <w:tab/>
            </w:r>
            <w:r>
              <w:rPr>
                <w:noProof/>
                <w:webHidden/>
              </w:rPr>
              <w:fldChar w:fldCharType="begin"/>
            </w:r>
            <w:r>
              <w:rPr>
                <w:noProof/>
                <w:webHidden/>
              </w:rPr>
              <w:instrText xml:space="preserve"> PAGEREF _Toc164792715 \h </w:instrText>
            </w:r>
            <w:r>
              <w:rPr>
                <w:noProof/>
                <w:webHidden/>
              </w:rPr>
            </w:r>
            <w:r>
              <w:rPr>
                <w:noProof/>
                <w:webHidden/>
              </w:rPr>
              <w:fldChar w:fldCharType="separate"/>
            </w:r>
            <w:r>
              <w:rPr>
                <w:noProof/>
                <w:webHidden/>
              </w:rPr>
              <w:t>55</w:t>
            </w:r>
            <w:r>
              <w:rPr>
                <w:noProof/>
                <w:webHidden/>
              </w:rPr>
              <w:fldChar w:fldCharType="end"/>
            </w:r>
          </w:hyperlink>
        </w:p>
        <w:p w14:paraId="60A6325D" w14:textId="378A6CBC" w:rsidR="00D60296" w:rsidRDefault="00D60296">
          <w:pPr>
            <w:pStyle w:val="TDC2"/>
            <w:tabs>
              <w:tab w:val="left" w:pos="960"/>
              <w:tab w:val="right" w:leader="dot" w:pos="8494"/>
            </w:tabs>
            <w:rPr>
              <w:rFonts w:eastAsiaTheme="minorEastAsia"/>
              <w:noProof/>
              <w:sz w:val="24"/>
              <w:szCs w:val="24"/>
              <w:lang w:val="en-US"/>
            </w:rPr>
          </w:pPr>
          <w:hyperlink w:anchor="_Toc164792716" w:history="1">
            <w:r w:rsidRPr="00B9144D">
              <w:rPr>
                <w:rStyle w:val="Hipervnculo"/>
                <w:rFonts w:ascii="Times New Roman" w:hAnsi="Times New Roman" w:cs="Times New Roman"/>
                <w:noProof/>
              </w:rPr>
              <w:t>11.4.</w:t>
            </w:r>
            <w:r>
              <w:rPr>
                <w:rFonts w:eastAsiaTheme="minorEastAsia"/>
                <w:noProof/>
                <w:sz w:val="24"/>
                <w:szCs w:val="24"/>
                <w:lang w:val="en-US"/>
              </w:rPr>
              <w:tab/>
            </w:r>
            <w:r w:rsidRPr="00B9144D">
              <w:rPr>
                <w:rStyle w:val="Hipervnculo"/>
                <w:rFonts w:ascii="Times New Roman" w:hAnsi="Times New Roman" w:cs="Times New Roman"/>
                <w:noProof/>
              </w:rPr>
              <w:t>Transcripción Entrevista 2</w:t>
            </w:r>
            <w:r>
              <w:rPr>
                <w:noProof/>
                <w:webHidden/>
              </w:rPr>
              <w:tab/>
            </w:r>
            <w:r>
              <w:rPr>
                <w:noProof/>
                <w:webHidden/>
              </w:rPr>
              <w:fldChar w:fldCharType="begin"/>
            </w:r>
            <w:r>
              <w:rPr>
                <w:noProof/>
                <w:webHidden/>
              </w:rPr>
              <w:instrText xml:space="preserve"> PAGEREF _Toc164792716 \h </w:instrText>
            </w:r>
            <w:r>
              <w:rPr>
                <w:noProof/>
                <w:webHidden/>
              </w:rPr>
            </w:r>
            <w:r>
              <w:rPr>
                <w:noProof/>
                <w:webHidden/>
              </w:rPr>
              <w:fldChar w:fldCharType="separate"/>
            </w:r>
            <w:r>
              <w:rPr>
                <w:noProof/>
                <w:webHidden/>
              </w:rPr>
              <w:t>61</w:t>
            </w:r>
            <w:r>
              <w:rPr>
                <w:noProof/>
                <w:webHidden/>
              </w:rPr>
              <w:fldChar w:fldCharType="end"/>
            </w:r>
          </w:hyperlink>
        </w:p>
        <w:p w14:paraId="62E7066E" w14:textId="25032E73" w:rsidR="00D60296" w:rsidRDefault="00D60296">
          <w:pPr>
            <w:pStyle w:val="TDC2"/>
            <w:tabs>
              <w:tab w:val="left" w:pos="960"/>
              <w:tab w:val="right" w:leader="dot" w:pos="8494"/>
            </w:tabs>
            <w:rPr>
              <w:rFonts w:eastAsiaTheme="minorEastAsia"/>
              <w:noProof/>
              <w:sz w:val="24"/>
              <w:szCs w:val="24"/>
              <w:lang w:val="en-US"/>
            </w:rPr>
          </w:pPr>
          <w:hyperlink w:anchor="_Toc164792717" w:history="1">
            <w:r w:rsidRPr="00B9144D">
              <w:rPr>
                <w:rStyle w:val="Hipervnculo"/>
                <w:rFonts w:ascii="Times New Roman" w:hAnsi="Times New Roman" w:cs="Times New Roman"/>
                <w:noProof/>
              </w:rPr>
              <w:t>11.5.</w:t>
            </w:r>
            <w:r>
              <w:rPr>
                <w:rFonts w:eastAsiaTheme="minorEastAsia"/>
                <w:noProof/>
                <w:sz w:val="24"/>
                <w:szCs w:val="24"/>
                <w:lang w:val="en-US"/>
              </w:rPr>
              <w:tab/>
            </w:r>
            <w:r w:rsidRPr="00B9144D">
              <w:rPr>
                <w:rStyle w:val="Hipervnculo"/>
                <w:rFonts w:ascii="Times New Roman" w:hAnsi="Times New Roman" w:cs="Times New Roman"/>
                <w:noProof/>
              </w:rPr>
              <w:t>Transcripción Entrevista 3</w:t>
            </w:r>
            <w:r>
              <w:rPr>
                <w:noProof/>
                <w:webHidden/>
              </w:rPr>
              <w:tab/>
            </w:r>
            <w:r>
              <w:rPr>
                <w:noProof/>
                <w:webHidden/>
              </w:rPr>
              <w:fldChar w:fldCharType="begin"/>
            </w:r>
            <w:r>
              <w:rPr>
                <w:noProof/>
                <w:webHidden/>
              </w:rPr>
              <w:instrText xml:space="preserve"> PAGEREF _Toc164792717 \h </w:instrText>
            </w:r>
            <w:r>
              <w:rPr>
                <w:noProof/>
                <w:webHidden/>
              </w:rPr>
            </w:r>
            <w:r>
              <w:rPr>
                <w:noProof/>
                <w:webHidden/>
              </w:rPr>
              <w:fldChar w:fldCharType="separate"/>
            </w:r>
            <w:r>
              <w:rPr>
                <w:noProof/>
                <w:webHidden/>
              </w:rPr>
              <w:t>66</w:t>
            </w:r>
            <w:r>
              <w:rPr>
                <w:noProof/>
                <w:webHidden/>
              </w:rPr>
              <w:fldChar w:fldCharType="end"/>
            </w:r>
          </w:hyperlink>
        </w:p>
        <w:p w14:paraId="53EE9256" w14:textId="4C2EB03C" w:rsidR="00D60296" w:rsidRDefault="00D60296">
          <w:pPr>
            <w:pStyle w:val="TDC2"/>
            <w:tabs>
              <w:tab w:val="left" w:pos="960"/>
              <w:tab w:val="right" w:leader="dot" w:pos="8494"/>
            </w:tabs>
            <w:rPr>
              <w:rFonts w:eastAsiaTheme="minorEastAsia"/>
              <w:noProof/>
              <w:sz w:val="24"/>
              <w:szCs w:val="24"/>
              <w:lang w:val="en-US"/>
            </w:rPr>
          </w:pPr>
          <w:hyperlink w:anchor="_Toc164792718" w:history="1">
            <w:r w:rsidRPr="00B9144D">
              <w:rPr>
                <w:rStyle w:val="Hipervnculo"/>
                <w:rFonts w:ascii="Times New Roman" w:hAnsi="Times New Roman" w:cs="Times New Roman"/>
                <w:noProof/>
              </w:rPr>
              <w:t>11.6.</w:t>
            </w:r>
            <w:r>
              <w:rPr>
                <w:rFonts w:eastAsiaTheme="minorEastAsia"/>
                <w:noProof/>
                <w:sz w:val="24"/>
                <w:szCs w:val="24"/>
                <w:lang w:val="en-US"/>
              </w:rPr>
              <w:tab/>
            </w:r>
            <w:r w:rsidRPr="00B9144D">
              <w:rPr>
                <w:rStyle w:val="Hipervnculo"/>
                <w:rFonts w:ascii="Times New Roman" w:hAnsi="Times New Roman" w:cs="Times New Roman"/>
                <w:noProof/>
              </w:rPr>
              <w:t>Transcripción Entrevista 4</w:t>
            </w:r>
            <w:r>
              <w:rPr>
                <w:noProof/>
                <w:webHidden/>
              </w:rPr>
              <w:tab/>
            </w:r>
            <w:r>
              <w:rPr>
                <w:noProof/>
                <w:webHidden/>
              </w:rPr>
              <w:fldChar w:fldCharType="begin"/>
            </w:r>
            <w:r>
              <w:rPr>
                <w:noProof/>
                <w:webHidden/>
              </w:rPr>
              <w:instrText xml:space="preserve"> PAGEREF _Toc164792718 \h </w:instrText>
            </w:r>
            <w:r>
              <w:rPr>
                <w:noProof/>
                <w:webHidden/>
              </w:rPr>
            </w:r>
            <w:r>
              <w:rPr>
                <w:noProof/>
                <w:webHidden/>
              </w:rPr>
              <w:fldChar w:fldCharType="separate"/>
            </w:r>
            <w:r>
              <w:rPr>
                <w:noProof/>
                <w:webHidden/>
              </w:rPr>
              <w:t>83</w:t>
            </w:r>
            <w:r>
              <w:rPr>
                <w:noProof/>
                <w:webHidden/>
              </w:rPr>
              <w:fldChar w:fldCharType="end"/>
            </w:r>
          </w:hyperlink>
        </w:p>
        <w:p w14:paraId="4BCE4A0B" w14:textId="0270C80F" w:rsidR="00E71E5A" w:rsidRDefault="00E71E5A">
          <w:r>
            <w:rPr>
              <w:b/>
              <w:bCs/>
            </w:rPr>
            <w:fldChar w:fldCharType="end"/>
          </w:r>
        </w:p>
      </w:sdtContent>
    </w:sdt>
    <w:p w14:paraId="27A71D87" w14:textId="77777777" w:rsidR="00DE2470" w:rsidRPr="00AB2F1F" w:rsidRDefault="00DE2470" w:rsidP="00BA0B22">
      <w:pPr>
        <w:spacing w:line="360" w:lineRule="auto"/>
        <w:jc w:val="both"/>
        <w:rPr>
          <w:rFonts w:ascii="Times New Roman" w:hAnsi="Times New Roman" w:cs="Times New Roman"/>
          <w:b/>
          <w:bCs/>
          <w:sz w:val="24"/>
          <w:szCs w:val="24"/>
        </w:rPr>
      </w:pPr>
    </w:p>
    <w:p w14:paraId="237A078A" w14:textId="4B5C1CA5" w:rsidR="00CB6F79" w:rsidRPr="00A678C0" w:rsidRDefault="00CD3896" w:rsidP="00CB6F79">
      <w:pPr>
        <w:rPr>
          <w:rFonts w:ascii="Times New Roman" w:hAnsi="Times New Roman" w:cs="Times New Roman"/>
          <w:b/>
          <w:bCs/>
          <w:sz w:val="24"/>
          <w:szCs w:val="24"/>
        </w:rPr>
      </w:pPr>
      <w:r>
        <w:rPr>
          <w:rFonts w:ascii="Times New Roman" w:hAnsi="Times New Roman" w:cs="Times New Roman"/>
          <w:b/>
          <w:bCs/>
          <w:sz w:val="24"/>
          <w:szCs w:val="24"/>
        </w:rPr>
        <w:br w:type="page"/>
      </w:r>
    </w:p>
    <w:p w14:paraId="3EC02D06" w14:textId="31285A6F" w:rsidR="00101A19" w:rsidRPr="00E3645E" w:rsidRDefault="00E71E5A" w:rsidP="00101A19">
      <w:pPr>
        <w:pStyle w:val="Ttulo1"/>
        <w:numPr>
          <w:ilvl w:val="0"/>
          <w:numId w:val="22"/>
        </w:numPr>
        <w:spacing w:line="360" w:lineRule="auto"/>
        <w:rPr>
          <w:rFonts w:ascii="Times New Roman" w:hAnsi="Times New Roman" w:cs="Times New Roman"/>
          <w:b/>
          <w:bCs/>
          <w:color w:val="auto"/>
          <w:sz w:val="24"/>
          <w:szCs w:val="24"/>
          <w:lang w:val="en-US"/>
        </w:rPr>
      </w:pPr>
      <w:bookmarkStart w:id="0" w:name="_Toc164792692"/>
      <w:r w:rsidRPr="00377576">
        <w:rPr>
          <w:rFonts w:ascii="Times New Roman" w:hAnsi="Times New Roman" w:cs="Times New Roman"/>
          <w:b/>
          <w:bCs/>
          <w:color w:val="auto"/>
          <w:sz w:val="24"/>
          <w:szCs w:val="24"/>
          <w:lang w:val="en-US"/>
        </w:rPr>
        <w:lastRenderedPageBreak/>
        <w:t>INTRODUCCIÓN</w:t>
      </w:r>
      <w:bookmarkEnd w:id="0"/>
    </w:p>
    <w:p w14:paraId="248C1CB1" w14:textId="1698FDCD" w:rsidR="002F5946" w:rsidRDefault="00071FF3"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Según </w:t>
      </w:r>
      <w:r w:rsidR="000B46AB">
        <w:rPr>
          <w:rFonts w:ascii="Times New Roman" w:hAnsi="Times New Roman" w:cs="Times New Roman"/>
          <w:sz w:val="24"/>
          <w:szCs w:val="24"/>
        </w:rPr>
        <w:t xml:space="preserve">el </w:t>
      </w:r>
      <w:r w:rsidR="00C84E94">
        <w:rPr>
          <w:rFonts w:ascii="Times New Roman" w:hAnsi="Times New Roman" w:cs="Times New Roman"/>
          <w:sz w:val="24"/>
          <w:szCs w:val="24"/>
        </w:rPr>
        <w:t xml:space="preserve">Alto Comisionado de las </w:t>
      </w:r>
      <w:r>
        <w:rPr>
          <w:rFonts w:ascii="Times New Roman" w:hAnsi="Times New Roman" w:cs="Times New Roman"/>
          <w:sz w:val="24"/>
          <w:szCs w:val="24"/>
        </w:rPr>
        <w:t>Naciones Unidas</w:t>
      </w:r>
      <w:r w:rsidR="00C84E94">
        <w:rPr>
          <w:rFonts w:ascii="Times New Roman" w:hAnsi="Times New Roman" w:cs="Times New Roman"/>
          <w:sz w:val="24"/>
          <w:szCs w:val="24"/>
        </w:rPr>
        <w:t xml:space="preserve"> para los Derechos Humanos</w:t>
      </w:r>
      <w:r w:rsidR="000B46AB">
        <w:rPr>
          <w:rFonts w:ascii="Times New Roman" w:hAnsi="Times New Roman" w:cs="Times New Roman"/>
          <w:sz w:val="24"/>
          <w:szCs w:val="24"/>
        </w:rPr>
        <w:t xml:space="preserve"> (en adelante ACNUDH)</w:t>
      </w:r>
      <w:r>
        <w:rPr>
          <w:rFonts w:ascii="Times New Roman" w:hAnsi="Times New Roman" w:cs="Times New Roman"/>
          <w:sz w:val="24"/>
          <w:szCs w:val="24"/>
        </w:rPr>
        <w:t>, m</w:t>
      </w:r>
      <w:r w:rsidR="00AD4002">
        <w:rPr>
          <w:rFonts w:ascii="Times New Roman" w:hAnsi="Times New Roman" w:cs="Times New Roman"/>
          <w:sz w:val="24"/>
          <w:szCs w:val="24"/>
        </w:rPr>
        <w:t>uchas de las personas</w:t>
      </w:r>
      <w:r w:rsidR="002F5946">
        <w:rPr>
          <w:rFonts w:ascii="Times New Roman" w:hAnsi="Times New Roman" w:cs="Times New Roman"/>
          <w:sz w:val="24"/>
          <w:szCs w:val="24"/>
        </w:rPr>
        <w:t xml:space="preserve"> migrantes en tránsito </w:t>
      </w:r>
      <w:r w:rsidR="00E3645E">
        <w:rPr>
          <w:rStyle w:val="Refdenotaalpie"/>
          <w:rFonts w:ascii="Times New Roman" w:hAnsi="Times New Roman" w:cs="Times New Roman"/>
          <w:sz w:val="24"/>
          <w:szCs w:val="24"/>
        </w:rPr>
        <w:footnoteReference w:id="1"/>
      </w:r>
      <w:r w:rsidR="002F5946">
        <w:rPr>
          <w:rFonts w:ascii="Times New Roman" w:hAnsi="Times New Roman" w:cs="Times New Roman"/>
          <w:sz w:val="24"/>
          <w:szCs w:val="24"/>
        </w:rPr>
        <w:t>corren el riesgo de sufrir una serie de violaciones de los derechos humanos, ya que en muchas ocasiones se han quedado desarraigados en el país de tránsito además de carecer de protección y legal. En el caso de las mujeres esta característica se ve mucho más</w:t>
      </w:r>
      <w:r w:rsidR="00AD4002">
        <w:rPr>
          <w:rFonts w:ascii="Times New Roman" w:hAnsi="Times New Roman" w:cs="Times New Roman"/>
          <w:sz w:val="24"/>
          <w:szCs w:val="24"/>
        </w:rPr>
        <w:t xml:space="preserve"> acentuada</w:t>
      </w:r>
      <w:r w:rsidR="002F5946">
        <w:rPr>
          <w:rFonts w:ascii="Times New Roman" w:hAnsi="Times New Roman" w:cs="Times New Roman"/>
          <w:sz w:val="24"/>
          <w:szCs w:val="24"/>
        </w:rPr>
        <w:t xml:space="preserve"> al enfrentarse a numerosas formas específicas de discriminación y abuso por razón de género</w:t>
      </w:r>
      <w:r>
        <w:rPr>
          <w:rFonts w:ascii="Times New Roman" w:hAnsi="Times New Roman" w:cs="Times New Roman"/>
          <w:sz w:val="24"/>
          <w:szCs w:val="24"/>
        </w:rPr>
        <w:t>.</w:t>
      </w:r>
    </w:p>
    <w:p w14:paraId="72052271" w14:textId="4CCE73D6" w:rsidR="00561966" w:rsidRDefault="00682E92"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t>Los abusos</w:t>
      </w:r>
      <w:r w:rsidR="00561966">
        <w:rPr>
          <w:rFonts w:ascii="Times New Roman" w:hAnsi="Times New Roman" w:cs="Times New Roman"/>
          <w:sz w:val="24"/>
          <w:szCs w:val="24"/>
        </w:rPr>
        <w:t xml:space="preserve">, la </w:t>
      </w:r>
      <w:r>
        <w:rPr>
          <w:rFonts w:ascii="Times New Roman" w:hAnsi="Times New Roman" w:cs="Times New Roman"/>
          <w:sz w:val="24"/>
          <w:szCs w:val="24"/>
        </w:rPr>
        <w:t>extorsión</w:t>
      </w:r>
      <w:r w:rsidR="00561966">
        <w:rPr>
          <w:rFonts w:ascii="Times New Roman" w:hAnsi="Times New Roman" w:cs="Times New Roman"/>
          <w:sz w:val="24"/>
          <w:szCs w:val="24"/>
        </w:rPr>
        <w:t>, los malos tratos, la violencia de género son algunas de las</w:t>
      </w:r>
      <w:r w:rsidR="00AD4002">
        <w:rPr>
          <w:rFonts w:ascii="Times New Roman" w:hAnsi="Times New Roman" w:cs="Times New Roman"/>
          <w:sz w:val="24"/>
          <w:szCs w:val="24"/>
        </w:rPr>
        <w:t xml:space="preserve"> situaciones de vulneración de </w:t>
      </w:r>
      <w:r w:rsidR="00091E5C">
        <w:rPr>
          <w:rFonts w:ascii="Times New Roman" w:hAnsi="Times New Roman" w:cs="Times New Roman"/>
          <w:sz w:val="24"/>
          <w:szCs w:val="24"/>
        </w:rPr>
        <w:t xml:space="preserve">los </w:t>
      </w:r>
      <w:r w:rsidR="00AD4002">
        <w:rPr>
          <w:rFonts w:ascii="Times New Roman" w:hAnsi="Times New Roman" w:cs="Times New Roman"/>
          <w:sz w:val="24"/>
          <w:szCs w:val="24"/>
        </w:rPr>
        <w:t>derechos</w:t>
      </w:r>
      <w:r w:rsidR="00091E5C">
        <w:rPr>
          <w:rFonts w:ascii="Times New Roman" w:hAnsi="Times New Roman" w:cs="Times New Roman"/>
          <w:sz w:val="24"/>
          <w:szCs w:val="24"/>
        </w:rPr>
        <w:t xml:space="preserve"> humanos</w:t>
      </w:r>
      <w:r w:rsidR="00561966">
        <w:rPr>
          <w:rFonts w:ascii="Times New Roman" w:hAnsi="Times New Roman" w:cs="Times New Roman"/>
          <w:sz w:val="24"/>
          <w:szCs w:val="24"/>
        </w:rPr>
        <w:t xml:space="preserve"> sufren los migrantes. Por ello, es tan importante tener conciencia de que la llegada a una frontera internacional no significa que se ponga en fin a todos estos riesgos para los derechos humanos a los que se enfrentan los migrantes. </w:t>
      </w:r>
    </w:p>
    <w:p w14:paraId="573FE18A" w14:textId="747BAFF5" w:rsidR="00561966" w:rsidRDefault="00561966"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caso de México, </w:t>
      </w:r>
      <w:r w:rsidR="00091E5C">
        <w:rPr>
          <w:rFonts w:ascii="Times New Roman" w:hAnsi="Times New Roman" w:cs="Times New Roman"/>
          <w:sz w:val="24"/>
          <w:szCs w:val="24"/>
        </w:rPr>
        <w:t xml:space="preserve">debido a su situación geoestratégica se convierte en un país </w:t>
      </w:r>
      <w:r>
        <w:rPr>
          <w:rFonts w:ascii="Times New Roman" w:hAnsi="Times New Roman" w:cs="Times New Roman"/>
          <w:sz w:val="24"/>
          <w:szCs w:val="24"/>
        </w:rPr>
        <w:t>de origen, de tránsito y de destino, al compartir frontera con Estados Unidos, Guatemala y Belice</w:t>
      </w:r>
      <w:r w:rsidR="00071FF3">
        <w:rPr>
          <w:rFonts w:ascii="Times New Roman" w:hAnsi="Times New Roman" w:cs="Times New Roman"/>
          <w:sz w:val="24"/>
          <w:szCs w:val="24"/>
        </w:rPr>
        <w:t xml:space="preserve"> (</w:t>
      </w:r>
      <w:r w:rsidR="00367107">
        <w:rPr>
          <w:rFonts w:ascii="Times New Roman" w:hAnsi="Times New Roman" w:cs="Times New Roman"/>
          <w:sz w:val="24"/>
          <w:szCs w:val="24"/>
        </w:rPr>
        <w:t>Sin Fronteras</w:t>
      </w:r>
      <w:r w:rsidR="00091E5C">
        <w:rPr>
          <w:rFonts w:ascii="Times New Roman" w:hAnsi="Times New Roman" w:cs="Times New Roman"/>
          <w:sz w:val="24"/>
          <w:szCs w:val="24"/>
        </w:rPr>
        <w:t>, s.f.</w:t>
      </w:r>
      <w:r w:rsidR="00071FF3">
        <w:rPr>
          <w:rFonts w:ascii="Times New Roman" w:hAnsi="Times New Roman" w:cs="Times New Roman"/>
          <w:sz w:val="24"/>
          <w:szCs w:val="24"/>
        </w:rPr>
        <w:t>).</w:t>
      </w:r>
    </w:p>
    <w:p w14:paraId="5D323B09" w14:textId="46B789A1" w:rsidR="00561966" w:rsidRDefault="00561966"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personas que transitan por México con la finalidad de llegar a Estados </w:t>
      </w:r>
      <w:r w:rsidR="00F31980">
        <w:rPr>
          <w:rFonts w:ascii="Times New Roman" w:hAnsi="Times New Roman" w:cs="Times New Roman"/>
          <w:sz w:val="24"/>
          <w:szCs w:val="24"/>
        </w:rPr>
        <w:t>Unidos</w:t>
      </w:r>
      <w:r>
        <w:rPr>
          <w:rFonts w:ascii="Times New Roman" w:hAnsi="Times New Roman" w:cs="Times New Roman"/>
          <w:sz w:val="24"/>
          <w:szCs w:val="24"/>
        </w:rPr>
        <w:t xml:space="preserve"> son aquellas que se enfrentan a grandes vulneraciones de sus derechos humanos durante el trayecto, ya que se encuentran con diferentes </w:t>
      </w:r>
      <w:r w:rsidR="00091E5C">
        <w:rPr>
          <w:rFonts w:ascii="Times New Roman" w:hAnsi="Times New Roman" w:cs="Times New Roman"/>
          <w:sz w:val="24"/>
          <w:szCs w:val="24"/>
        </w:rPr>
        <w:t>situaciones de peligro</w:t>
      </w:r>
      <w:r>
        <w:rPr>
          <w:rFonts w:ascii="Times New Roman" w:hAnsi="Times New Roman" w:cs="Times New Roman"/>
          <w:sz w:val="24"/>
          <w:szCs w:val="24"/>
        </w:rPr>
        <w:t xml:space="preserve"> como el tráfico de migrantes, el aumento del cobro por el cruce de fronteras, la extorsión, la trata de personas, el secuestro, asesinatos, abusos de autoridad, entre otras. Teniendo en cuenta este contexto, las personas migrantes que han dejado atrás su país de origen</w:t>
      </w:r>
      <w:r w:rsidR="00F31980">
        <w:rPr>
          <w:rFonts w:ascii="Times New Roman" w:hAnsi="Times New Roman" w:cs="Times New Roman"/>
          <w:sz w:val="24"/>
          <w:szCs w:val="24"/>
        </w:rPr>
        <w:t xml:space="preserve">, se ven envueltas en una situación agravada por un </w:t>
      </w:r>
      <w:r w:rsidR="00362074" w:rsidRPr="00362074">
        <w:rPr>
          <w:rFonts w:ascii="Times New Roman" w:hAnsi="Times New Roman" w:cs="Times New Roman"/>
          <w:sz w:val="24"/>
          <w:szCs w:val="24"/>
        </w:rPr>
        <w:t>entorno de desprotección,</w:t>
      </w:r>
      <w:r w:rsidR="00F31980" w:rsidRPr="00362074">
        <w:rPr>
          <w:rFonts w:ascii="Times New Roman" w:hAnsi="Times New Roman" w:cs="Times New Roman"/>
          <w:sz w:val="24"/>
          <w:szCs w:val="24"/>
        </w:rPr>
        <w:t xml:space="preserve"> en </w:t>
      </w:r>
      <w:r w:rsidR="00F31980">
        <w:rPr>
          <w:rFonts w:ascii="Times New Roman" w:hAnsi="Times New Roman" w:cs="Times New Roman"/>
          <w:sz w:val="24"/>
          <w:szCs w:val="24"/>
        </w:rPr>
        <w:t>el que encuentran su vida en unas condiciones de vulneración, así como su salud e integridad física y mental.</w:t>
      </w:r>
      <w:r w:rsidR="002225ED">
        <w:rPr>
          <w:rFonts w:ascii="Times New Roman" w:hAnsi="Times New Roman" w:cs="Times New Roman"/>
          <w:sz w:val="24"/>
          <w:szCs w:val="24"/>
        </w:rPr>
        <w:t xml:space="preserve"> </w:t>
      </w:r>
    </w:p>
    <w:p w14:paraId="5CD4E0F5" w14:textId="273EAF96" w:rsidR="00F31980" w:rsidRDefault="00F31980"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 Bestia’’, </w:t>
      </w:r>
      <w:r w:rsidR="00091E5C">
        <w:rPr>
          <w:rFonts w:ascii="Times New Roman" w:hAnsi="Times New Roman" w:cs="Times New Roman"/>
          <w:sz w:val="24"/>
          <w:szCs w:val="24"/>
        </w:rPr>
        <w:t>también</w:t>
      </w:r>
      <w:r>
        <w:rPr>
          <w:rFonts w:ascii="Times New Roman" w:hAnsi="Times New Roman" w:cs="Times New Roman"/>
          <w:sz w:val="24"/>
          <w:szCs w:val="24"/>
        </w:rPr>
        <w:t xml:space="preserve"> conocido como ‘’el tren de la muerte’’, es el nombre que recibe el tren que va desde México hasta llegar a Estados Unidos. Miles de migrantes utilizan este tren con la finalidad de </w:t>
      </w:r>
      <w:r w:rsidR="00091E5C">
        <w:rPr>
          <w:rFonts w:ascii="Times New Roman" w:hAnsi="Times New Roman" w:cs="Times New Roman"/>
          <w:sz w:val="24"/>
          <w:szCs w:val="24"/>
        </w:rPr>
        <w:t>alcanzar</w:t>
      </w:r>
      <w:r>
        <w:rPr>
          <w:rFonts w:ascii="Times New Roman" w:hAnsi="Times New Roman" w:cs="Times New Roman"/>
          <w:sz w:val="24"/>
          <w:szCs w:val="24"/>
        </w:rPr>
        <w:t xml:space="preserve"> el sueño americano.</w:t>
      </w:r>
    </w:p>
    <w:p w14:paraId="2DA35CE8" w14:textId="7395C5D0" w:rsidR="00F31980" w:rsidRDefault="00F31980"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t>En muchas ocasiones, las personas migrantes utilizan esta vía para poder acceder</w:t>
      </w:r>
      <w:r w:rsidR="00085C8D">
        <w:rPr>
          <w:rFonts w:ascii="Times New Roman" w:hAnsi="Times New Roman" w:cs="Times New Roman"/>
          <w:sz w:val="24"/>
          <w:szCs w:val="24"/>
        </w:rPr>
        <w:t xml:space="preserve"> al país fronterizo, arriesgando sus vidas tomando medios de transporte y rutas </w:t>
      </w:r>
      <w:r w:rsidR="00091E5C">
        <w:rPr>
          <w:rFonts w:ascii="Times New Roman" w:hAnsi="Times New Roman" w:cs="Times New Roman"/>
          <w:sz w:val="24"/>
          <w:szCs w:val="24"/>
        </w:rPr>
        <w:t>que</w:t>
      </w:r>
      <w:r w:rsidR="00085C8D">
        <w:rPr>
          <w:rFonts w:ascii="Times New Roman" w:hAnsi="Times New Roman" w:cs="Times New Roman"/>
          <w:sz w:val="24"/>
          <w:szCs w:val="24"/>
        </w:rPr>
        <w:t xml:space="preserve"> son realmente peligrosos y en los que se ven envueltos en tantas situaciones de violencia.</w:t>
      </w:r>
    </w:p>
    <w:p w14:paraId="4EB666B3" w14:textId="1AD56B2F" w:rsidR="00085C8D" w:rsidRDefault="00085C8D" w:rsidP="002F594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estima que entre 400.000 y 500.000 personas se arriesgan cada año en el tren de la muerte. Lo que no se sabe </w:t>
      </w:r>
      <w:r w:rsidR="00AD4002">
        <w:rPr>
          <w:rFonts w:ascii="Times New Roman" w:hAnsi="Times New Roman" w:cs="Times New Roman"/>
          <w:sz w:val="24"/>
          <w:szCs w:val="24"/>
        </w:rPr>
        <w:t>con seguridad</w:t>
      </w:r>
      <w:r>
        <w:rPr>
          <w:rFonts w:ascii="Times New Roman" w:hAnsi="Times New Roman" w:cs="Times New Roman"/>
          <w:sz w:val="24"/>
          <w:szCs w:val="24"/>
        </w:rPr>
        <w:t xml:space="preserve"> es cuántas de ellas no logran subirse al tren en marcha y termina</w:t>
      </w:r>
      <w:r w:rsidR="000B46AB">
        <w:rPr>
          <w:rFonts w:ascii="Times New Roman" w:hAnsi="Times New Roman" w:cs="Times New Roman"/>
          <w:sz w:val="24"/>
          <w:szCs w:val="24"/>
        </w:rPr>
        <w:t>n</w:t>
      </w:r>
      <w:r>
        <w:rPr>
          <w:rFonts w:ascii="Times New Roman" w:hAnsi="Times New Roman" w:cs="Times New Roman"/>
          <w:sz w:val="24"/>
          <w:szCs w:val="24"/>
        </w:rPr>
        <w:t xml:space="preserve"> heridas o muertas (Deutsche Welle, 2021).</w:t>
      </w:r>
    </w:p>
    <w:p w14:paraId="310AB91D" w14:textId="0347C7E5" w:rsidR="00101A19" w:rsidRPr="00E3645E" w:rsidRDefault="00E71E5A" w:rsidP="00101A19">
      <w:pPr>
        <w:pStyle w:val="Ttulo1"/>
        <w:numPr>
          <w:ilvl w:val="0"/>
          <w:numId w:val="22"/>
        </w:numPr>
        <w:spacing w:line="360" w:lineRule="auto"/>
        <w:jc w:val="both"/>
        <w:rPr>
          <w:rFonts w:ascii="Times New Roman" w:hAnsi="Times New Roman" w:cs="Times New Roman"/>
          <w:b/>
          <w:bCs/>
          <w:color w:val="auto"/>
          <w:sz w:val="24"/>
          <w:szCs w:val="24"/>
        </w:rPr>
      </w:pPr>
      <w:bookmarkStart w:id="1" w:name="_Toc164792693"/>
      <w:r w:rsidRPr="002B5281">
        <w:rPr>
          <w:rFonts w:ascii="Times New Roman" w:hAnsi="Times New Roman" w:cs="Times New Roman"/>
          <w:b/>
          <w:bCs/>
          <w:color w:val="auto"/>
          <w:sz w:val="24"/>
          <w:szCs w:val="24"/>
        </w:rPr>
        <w:t>OBJETIVOS</w:t>
      </w:r>
      <w:bookmarkEnd w:id="1"/>
    </w:p>
    <w:p w14:paraId="57F4E62B" w14:textId="19838C61" w:rsidR="000B46AB" w:rsidRPr="000B46AB" w:rsidRDefault="000B46AB" w:rsidP="007C48E7">
      <w:pPr>
        <w:spacing w:line="360" w:lineRule="auto"/>
        <w:jc w:val="both"/>
        <w:rPr>
          <w:rFonts w:ascii="Times New Roman" w:hAnsi="Times New Roman" w:cs="Times New Roman"/>
          <w:sz w:val="24"/>
          <w:szCs w:val="24"/>
        </w:rPr>
      </w:pPr>
      <w:r w:rsidRPr="000B46AB">
        <w:rPr>
          <w:rFonts w:ascii="Times New Roman" w:hAnsi="Times New Roman" w:cs="Times New Roman"/>
          <w:sz w:val="24"/>
          <w:szCs w:val="24"/>
        </w:rPr>
        <w:t>Los objetivos de este trabajo son los siguientes:</w:t>
      </w:r>
    </w:p>
    <w:p w14:paraId="742A3EF6" w14:textId="087DAA24" w:rsidR="00E71E5A" w:rsidRPr="007C48E7" w:rsidRDefault="00E71E5A" w:rsidP="007C48E7">
      <w:pPr>
        <w:spacing w:line="360" w:lineRule="auto"/>
        <w:jc w:val="both"/>
        <w:rPr>
          <w:rFonts w:ascii="Times New Roman" w:hAnsi="Times New Roman" w:cs="Times New Roman"/>
          <w:sz w:val="24"/>
          <w:szCs w:val="24"/>
          <w:u w:val="single"/>
        </w:rPr>
      </w:pPr>
      <w:r w:rsidRPr="007C48E7">
        <w:rPr>
          <w:rFonts w:ascii="Times New Roman" w:hAnsi="Times New Roman" w:cs="Times New Roman"/>
          <w:sz w:val="24"/>
          <w:szCs w:val="24"/>
          <w:u w:val="single"/>
        </w:rPr>
        <w:t>Objetivo general</w:t>
      </w:r>
    </w:p>
    <w:p w14:paraId="1E97FA45" w14:textId="299E8E6F" w:rsidR="00574A92" w:rsidRPr="007C48E7" w:rsidRDefault="004B2D59" w:rsidP="007C48E7">
      <w:pPr>
        <w:pStyle w:val="Prrafodelista"/>
        <w:numPr>
          <w:ilvl w:val="0"/>
          <w:numId w:val="4"/>
        </w:numPr>
        <w:spacing w:line="360" w:lineRule="auto"/>
        <w:jc w:val="both"/>
        <w:rPr>
          <w:rFonts w:ascii="Times New Roman" w:hAnsi="Times New Roman" w:cs="Times New Roman"/>
          <w:sz w:val="24"/>
          <w:szCs w:val="24"/>
        </w:rPr>
      </w:pPr>
      <w:r w:rsidRPr="007C48E7">
        <w:rPr>
          <w:rFonts w:ascii="Times New Roman" w:hAnsi="Times New Roman" w:cs="Times New Roman"/>
          <w:sz w:val="24"/>
          <w:szCs w:val="24"/>
        </w:rPr>
        <w:t>A</w:t>
      </w:r>
      <w:r w:rsidR="002747B7" w:rsidRPr="007C48E7">
        <w:rPr>
          <w:rFonts w:ascii="Times New Roman" w:hAnsi="Times New Roman" w:cs="Times New Roman"/>
          <w:sz w:val="24"/>
          <w:szCs w:val="24"/>
        </w:rPr>
        <w:t>nalizar la vulneración de los derechos humanos de las personas migrantes en tránsito en México.</w:t>
      </w:r>
    </w:p>
    <w:p w14:paraId="4C14A72A" w14:textId="2D6A8C3A" w:rsidR="00E71E5A" w:rsidRPr="007C48E7" w:rsidRDefault="00E71E5A" w:rsidP="007C48E7">
      <w:pPr>
        <w:spacing w:line="360" w:lineRule="auto"/>
        <w:jc w:val="both"/>
        <w:rPr>
          <w:rFonts w:ascii="Times New Roman" w:hAnsi="Times New Roman" w:cs="Times New Roman"/>
          <w:sz w:val="24"/>
          <w:szCs w:val="24"/>
          <w:u w:val="single"/>
        </w:rPr>
      </w:pPr>
      <w:r w:rsidRPr="007C48E7">
        <w:rPr>
          <w:rFonts w:ascii="Times New Roman" w:hAnsi="Times New Roman" w:cs="Times New Roman"/>
          <w:sz w:val="24"/>
          <w:szCs w:val="24"/>
          <w:u w:val="single"/>
        </w:rPr>
        <w:t>Objetivos específicos</w:t>
      </w:r>
    </w:p>
    <w:p w14:paraId="265E0C72" w14:textId="5E57B33E" w:rsidR="004B2D59" w:rsidRPr="001306FF" w:rsidRDefault="009E49E6" w:rsidP="007C48E7">
      <w:pPr>
        <w:pStyle w:val="Prrafodelista"/>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Conocer</w:t>
      </w:r>
      <w:r w:rsidR="002747B7" w:rsidRPr="007C48E7">
        <w:rPr>
          <w:rFonts w:ascii="Times New Roman" w:hAnsi="Times New Roman" w:cs="Times New Roman"/>
          <w:sz w:val="24"/>
          <w:szCs w:val="24"/>
        </w:rPr>
        <w:t xml:space="preserve"> </w:t>
      </w:r>
      <w:r w:rsidR="001306FF" w:rsidRPr="007C48E7">
        <w:rPr>
          <w:rFonts w:ascii="Times New Roman" w:hAnsi="Times New Roman" w:cs="Times New Roman"/>
          <w:sz w:val="24"/>
          <w:szCs w:val="24"/>
        </w:rPr>
        <w:t>la situación</w:t>
      </w:r>
      <w:r w:rsidR="001306FF">
        <w:rPr>
          <w:rFonts w:ascii="Times New Roman" w:hAnsi="Times New Roman" w:cs="Times New Roman"/>
          <w:sz w:val="24"/>
          <w:szCs w:val="24"/>
        </w:rPr>
        <w:t xml:space="preserve"> de las personas migrantes en tránsito en </w:t>
      </w:r>
      <w:r w:rsidR="002747B7">
        <w:rPr>
          <w:rFonts w:ascii="Times New Roman" w:hAnsi="Times New Roman" w:cs="Times New Roman"/>
          <w:sz w:val="24"/>
          <w:szCs w:val="24"/>
        </w:rPr>
        <w:t>México</w:t>
      </w:r>
      <w:r w:rsidR="001306FF">
        <w:rPr>
          <w:rFonts w:ascii="Times New Roman" w:hAnsi="Times New Roman" w:cs="Times New Roman"/>
          <w:sz w:val="24"/>
          <w:szCs w:val="24"/>
        </w:rPr>
        <w:t>.</w:t>
      </w:r>
    </w:p>
    <w:p w14:paraId="16DF01EE" w14:textId="1F610246" w:rsidR="001306FF" w:rsidRPr="002747B7" w:rsidRDefault="009E49E6" w:rsidP="002A77C4">
      <w:pPr>
        <w:pStyle w:val="Prrafodelista"/>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Descubrir</w:t>
      </w:r>
      <w:r w:rsidR="001306FF">
        <w:rPr>
          <w:rFonts w:ascii="Times New Roman" w:hAnsi="Times New Roman" w:cs="Times New Roman"/>
          <w:sz w:val="24"/>
          <w:szCs w:val="24"/>
        </w:rPr>
        <w:t xml:space="preserve"> los principales desafíos y riesgos que enfrentan l</w:t>
      </w:r>
      <w:r w:rsidR="000B46AB">
        <w:rPr>
          <w:rFonts w:ascii="Times New Roman" w:hAnsi="Times New Roman" w:cs="Times New Roman"/>
          <w:sz w:val="24"/>
          <w:szCs w:val="24"/>
        </w:rPr>
        <w:t>as personas</w:t>
      </w:r>
      <w:r w:rsidR="001306FF">
        <w:rPr>
          <w:rFonts w:ascii="Times New Roman" w:hAnsi="Times New Roman" w:cs="Times New Roman"/>
          <w:sz w:val="24"/>
          <w:szCs w:val="24"/>
        </w:rPr>
        <w:t xml:space="preserve"> migrantes en tránsito.</w:t>
      </w:r>
    </w:p>
    <w:p w14:paraId="7B76ED31" w14:textId="2543E6A9" w:rsidR="002747B7" w:rsidRPr="004B2D59" w:rsidRDefault="000B46AB" w:rsidP="002A77C4">
      <w:pPr>
        <w:pStyle w:val="Prrafodelista"/>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Identificar</w:t>
      </w:r>
      <w:r w:rsidR="00E246EE">
        <w:rPr>
          <w:rFonts w:ascii="Times New Roman" w:hAnsi="Times New Roman" w:cs="Times New Roman"/>
          <w:sz w:val="24"/>
          <w:szCs w:val="24"/>
        </w:rPr>
        <w:t xml:space="preserve"> la vulneración de los derechos humanos de las personas migrantes en</w:t>
      </w:r>
      <w:r w:rsidR="002747B7">
        <w:rPr>
          <w:rFonts w:ascii="Times New Roman" w:hAnsi="Times New Roman" w:cs="Times New Roman"/>
          <w:sz w:val="24"/>
          <w:szCs w:val="24"/>
        </w:rPr>
        <w:t xml:space="preserve"> el ca</w:t>
      </w:r>
      <w:r w:rsidR="00E246EE">
        <w:rPr>
          <w:rFonts w:ascii="Times New Roman" w:hAnsi="Times New Roman" w:cs="Times New Roman"/>
          <w:sz w:val="24"/>
          <w:szCs w:val="24"/>
        </w:rPr>
        <w:t xml:space="preserve">so </w:t>
      </w:r>
      <w:r w:rsidR="002747B7">
        <w:rPr>
          <w:rFonts w:ascii="Times New Roman" w:hAnsi="Times New Roman" w:cs="Times New Roman"/>
          <w:sz w:val="24"/>
          <w:szCs w:val="24"/>
        </w:rPr>
        <w:t xml:space="preserve">de </w:t>
      </w:r>
      <w:r w:rsidR="00E246EE">
        <w:rPr>
          <w:rFonts w:ascii="Times New Roman" w:hAnsi="Times New Roman" w:cs="Times New Roman"/>
          <w:sz w:val="24"/>
          <w:szCs w:val="24"/>
        </w:rPr>
        <w:t>‘’L</w:t>
      </w:r>
      <w:r w:rsidR="002747B7">
        <w:rPr>
          <w:rFonts w:ascii="Times New Roman" w:hAnsi="Times New Roman" w:cs="Times New Roman"/>
          <w:sz w:val="24"/>
          <w:szCs w:val="24"/>
        </w:rPr>
        <w:t xml:space="preserve">a </w:t>
      </w:r>
      <w:r w:rsidR="00E246EE">
        <w:rPr>
          <w:rFonts w:ascii="Times New Roman" w:hAnsi="Times New Roman" w:cs="Times New Roman"/>
          <w:sz w:val="24"/>
          <w:szCs w:val="24"/>
        </w:rPr>
        <w:t>B</w:t>
      </w:r>
      <w:r w:rsidR="002747B7">
        <w:rPr>
          <w:rFonts w:ascii="Times New Roman" w:hAnsi="Times New Roman" w:cs="Times New Roman"/>
          <w:sz w:val="24"/>
          <w:szCs w:val="24"/>
        </w:rPr>
        <w:t>estia</w:t>
      </w:r>
      <w:r w:rsidR="00E246EE">
        <w:rPr>
          <w:rFonts w:ascii="Times New Roman" w:hAnsi="Times New Roman" w:cs="Times New Roman"/>
          <w:sz w:val="24"/>
          <w:szCs w:val="24"/>
        </w:rPr>
        <w:t>’’</w:t>
      </w:r>
      <w:r w:rsidR="001306FF">
        <w:rPr>
          <w:rFonts w:ascii="Times New Roman" w:hAnsi="Times New Roman" w:cs="Times New Roman"/>
          <w:sz w:val="24"/>
          <w:szCs w:val="24"/>
        </w:rPr>
        <w:t>.</w:t>
      </w:r>
    </w:p>
    <w:p w14:paraId="6DAD433D" w14:textId="1FF7FAFD" w:rsidR="00101A19" w:rsidRPr="00E3645E" w:rsidRDefault="00E71E5A" w:rsidP="00101A19">
      <w:pPr>
        <w:pStyle w:val="Ttulo1"/>
        <w:numPr>
          <w:ilvl w:val="0"/>
          <w:numId w:val="22"/>
        </w:numPr>
        <w:spacing w:line="360" w:lineRule="auto"/>
        <w:jc w:val="both"/>
        <w:rPr>
          <w:rFonts w:ascii="Times New Roman" w:hAnsi="Times New Roman" w:cs="Times New Roman"/>
          <w:b/>
          <w:bCs/>
          <w:color w:val="auto"/>
          <w:sz w:val="24"/>
          <w:szCs w:val="24"/>
        </w:rPr>
      </w:pPr>
      <w:bookmarkStart w:id="2" w:name="_Toc164792694"/>
      <w:r w:rsidRPr="002B5281">
        <w:rPr>
          <w:rFonts w:ascii="Times New Roman" w:hAnsi="Times New Roman" w:cs="Times New Roman"/>
          <w:b/>
          <w:bCs/>
          <w:color w:val="auto"/>
          <w:sz w:val="24"/>
          <w:szCs w:val="24"/>
        </w:rPr>
        <w:t>HIPÓTESIS</w:t>
      </w:r>
      <w:bookmarkEnd w:id="2"/>
    </w:p>
    <w:p w14:paraId="61845935" w14:textId="3C159E6D" w:rsidR="00091E5C" w:rsidRPr="000B46AB" w:rsidRDefault="000B46AB" w:rsidP="000B46AB">
      <w:pPr>
        <w:pStyle w:val="Prrafodelista"/>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‘’Conocer</w:t>
      </w:r>
      <w:r w:rsidRPr="007C48E7">
        <w:rPr>
          <w:rFonts w:ascii="Times New Roman" w:hAnsi="Times New Roman" w:cs="Times New Roman"/>
          <w:sz w:val="24"/>
          <w:szCs w:val="24"/>
        </w:rPr>
        <w:t xml:space="preserve"> la situación</w:t>
      </w:r>
      <w:r>
        <w:rPr>
          <w:rFonts w:ascii="Times New Roman" w:hAnsi="Times New Roman" w:cs="Times New Roman"/>
          <w:sz w:val="24"/>
          <w:szCs w:val="24"/>
        </w:rPr>
        <w:t xml:space="preserve"> de las personas migrantes en tránsito en México’’. </w:t>
      </w:r>
      <w:r w:rsidR="00091E5C" w:rsidRPr="000B46AB">
        <w:rPr>
          <w:rFonts w:ascii="Times New Roman" w:hAnsi="Times New Roman" w:cs="Times New Roman"/>
          <w:sz w:val="24"/>
          <w:szCs w:val="24"/>
        </w:rPr>
        <w:t>Considerando el contexto socioeconómico y político tanto de México como de los países de origen de los migrantes, se espera que la migración en tránsito por México esté influenciada por factores como la pobreza, la falta de oportunidades laborales, la violencia y la inestabilidad política en los lugares de origen.</w:t>
      </w:r>
    </w:p>
    <w:p w14:paraId="0D9DF84E" w14:textId="52362ADD" w:rsidR="00091E5C" w:rsidRPr="000B46AB" w:rsidRDefault="000B46AB" w:rsidP="000B46AB">
      <w:pPr>
        <w:pStyle w:val="Prrafodelista"/>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‘’Descubrir los principales desafíos y riesgos que enfrentan las personas migrantes en tránsito’’. </w:t>
      </w:r>
      <w:r w:rsidR="00091E5C" w:rsidRPr="000B46AB">
        <w:rPr>
          <w:rFonts w:ascii="Times New Roman" w:hAnsi="Times New Roman" w:cs="Times New Roman"/>
          <w:sz w:val="24"/>
          <w:szCs w:val="24"/>
        </w:rPr>
        <w:t xml:space="preserve">Se espera que los principales desafíos y riesgos que enfrentan los migrantes en tránsito incluyan la exposición a la violencia, el abuso de derechos </w:t>
      </w:r>
      <w:r w:rsidR="00091E5C" w:rsidRPr="000B46AB">
        <w:rPr>
          <w:rFonts w:ascii="Times New Roman" w:hAnsi="Times New Roman" w:cs="Times New Roman"/>
          <w:sz w:val="24"/>
          <w:szCs w:val="24"/>
        </w:rPr>
        <w:lastRenderedPageBreak/>
        <w:t>humanos, la explotación laboral, los accidentes durante el viaje, así como las dificultades para acceder a alimentos, agua potable y atención médica adecuada.</w:t>
      </w:r>
    </w:p>
    <w:p w14:paraId="13487C29" w14:textId="6BB099B7" w:rsidR="00091E5C" w:rsidRPr="000B46AB" w:rsidRDefault="000B46AB" w:rsidP="000B46AB">
      <w:pPr>
        <w:pStyle w:val="Prrafodelista"/>
        <w:numPr>
          <w:ilvl w:val="0"/>
          <w:numId w:val="4"/>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‘’Identificar la vulneración de los derechos humanos de las personas migrantes en el caso de La Bestia’’. </w:t>
      </w:r>
      <w:r w:rsidR="00AE03A3" w:rsidRPr="000B46AB">
        <w:rPr>
          <w:rFonts w:ascii="Times New Roman" w:hAnsi="Times New Roman" w:cs="Times New Roman"/>
          <w:sz w:val="24"/>
          <w:szCs w:val="24"/>
        </w:rPr>
        <w:t>Dada la peligrosa y precaria naturaleza del viaje en ‘’La Bestia’’, se espera que existan múltiples casos de vulneración de los derechos humanos de los migrantes, que pueden incluir la violencia física, la extorsión, el secuestro, la violencia sexual, la falta de acceso a servicios básicos y la detención arbitraria por parte de las autoridades.</w:t>
      </w:r>
    </w:p>
    <w:p w14:paraId="3DE7C896" w14:textId="50F8309F" w:rsidR="00101A19" w:rsidRPr="00E3645E" w:rsidRDefault="00E71E5A" w:rsidP="00101A19">
      <w:pPr>
        <w:pStyle w:val="Ttulo1"/>
        <w:numPr>
          <w:ilvl w:val="0"/>
          <w:numId w:val="22"/>
        </w:numPr>
        <w:spacing w:line="360" w:lineRule="auto"/>
        <w:jc w:val="both"/>
        <w:rPr>
          <w:rFonts w:ascii="Times New Roman" w:hAnsi="Times New Roman" w:cs="Times New Roman"/>
          <w:b/>
          <w:bCs/>
          <w:color w:val="auto"/>
          <w:sz w:val="24"/>
          <w:szCs w:val="24"/>
        </w:rPr>
      </w:pPr>
      <w:bookmarkStart w:id="3" w:name="_Toc164792695"/>
      <w:r w:rsidRPr="002B5281">
        <w:rPr>
          <w:rFonts w:ascii="Times New Roman" w:hAnsi="Times New Roman" w:cs="Times New Roman"/>
          <w:b/>
          <w:bCs/>
          <w:color w:val="auto"/>
          <w:sz w:val="24"/>
          <w:szCs w:val="24"/>
        </w:rPr>
        <w:t>METODOLOGÍA</w:t>
      </w:r>
      <w:bookmarkEnd w:id="3"/>
    </w:p>
    <w:p w14:paraId="10CBCF04" w14:textId="304C7165" w:rsidR="004B2D59" w:rsidRDefault="004B2D59" w:rsidP="00496835">
      <w:pPr>
        <w:spacing w:line="360" w:lineRule="auto"/>
        <w:jc w:val="both"/>
        <w:rPr>
          <w:rFonts w:ascii="Times New Roman" w:hAnsi="Times New Roman" w:cs="Times New Roman"/>
          <w:sz w:val="24"/>
          <w:szCs w:val="24"/>
        </w:rPr>
      </w:pPr>
      <w:r>
        <w:rPr>
          <w:rFonts w:ascii="Times New Roman" w:hAnsi="Times New Roman" w:cs="Times New Roman"/>
          <w:sz w:val="24"/>
          <w:szCs w:val="24"/>
        </w:rPr>
        <w:t>La</w:t>
      </w:r>
      <w:r w:rsidR="001253AA">
        <w:rPr>
          <w:rFonts w:ascii="Times New Roman" w:hAnsi="Times New Roman" w:cs="Times New Roman"/>
          <w:sz w:val="24"/>
          <w:szCs w:val="24"/>
        </w:rPr>
        <w:t xml:space="preserve"> metodología empleada en este trabajo de fin de grado se </w:t>
      </w:r>
      <w:r w:rsidR="00E3645E">
        <w:rPr>
          <w:rFonts w:ascii="Times New Roman" w:hAnsi="Times New Roman" w:cs="Times New Roman"/>
          <w:sz w:val="24"/>
          <w:szCs w:val="24"/>
        </w:rPr>
        <w:t>ha llevado</w:t>
      </w:r>
      <w:r w:rsidR="001253AA">
        <w:rPr>
          <w:rFonts w:ascii="Times New Roman" w:hAnsi="Times New Roman" w:cs="Times New Roman"/>
          <w:sz w:val="24"/>
          <w:szCs w:val="24"/>
        </w:rPr>
        <w:t xml:space="preserve"> a cabo a través de una </w:t>
      </w:r>
      <w:r w:rsidR="00E3645E">
        <w:rPr>
          <w:rFonts w:ascii="Times New Roman" w:hAnsi="Times New Roman" w:cs="Times New Roman"/>
          <w:sz w:val="24"/>
          <w:szCs w:val="24"/>
        </w:rPr>
        <w:t>búsqueda de navegación por Internet</w:t>
      </w:r>
      <w:r w:rsidR="001253AA">
        <w:rPr>
          <w:rFonts w:ascii="Times New Roman" w:hAnsi="Times New Roman" w:cs="Times New Roman"/>
          <w:sz w:val="24"/>
          <w:szCs w:val="24"/>
        </w:rPr>
        <w:t xml:space="preserve"> acerca de l</w:t>
      </w:r>
      <w:r w:rsidR="00AE03A3">
        <w:rPr>
          <w:rFonts w:ascii="Times New Roman" w:hAnsi="Times New Roman" w:cs="Times New Roman"/>
          <w:sz w:val="24"/>
          <w:szCs w:val="24"/>
        </w:rPr>
        <w:t xml:space="preserve">a situación de las personas migrantes en tránsito en este país y la </w:t>
      </w:r>
      <w:r w:rsidR="001253AA">
        <w:rPr>
          <w:rFonts w:ascii="Times New Roman" w:hAnsi="Times New Roman" w:cs="Times New Roman"/>
          <w:sz w:val="24"/>
          <w:szCs w:val="24"/>
        </w:rPr>
        <w:t>vulneración</w:t>
      </w:r>
      <w:r w:rsidR="00AE03A3">
        <w:rPr>
          <w:rFonts w:ascii="Times New Roman" w:hAnsi="Times New Roman" w:cs="Times New Roman"/>
          <w:sz w:val="24"/>
          <w:szCs w:val="24"/>
        </w:rPr>
        <w:t xml:space="preserve"> de sus derechos humanos</w:t>
      </w:r>
      <w:r w:rsidR="001253AA">
        <w:rPr>
          <w:rFonts w:ascii="Times New Roman" w:hAnsi="Times New Roman" w:cs="Times New Roman"/>
          <w:sz w:val="24"/>
          <w:szCs w:val="24"/>
        </w:rPr>
        <w:t xml:space="preserve">, </w:t>
      </w:r>
      <w:r w:rsidR="00AE03A3">
        <w:rPr>
          <w:rFonts w:ascii="Times New Roman" w:hAnsi="Times New Roman" w:cs="Times New Roman"/>
          <w:sz w:val="24"/>
          <w:szCs w:val="24"/>
        </w:rPr>
        <w:t>analizando</w:t>
      </w:r>
      <w:r w:rsidR="001253AA">
        <w:rPr>
          <w:rFonts w:ascii="Times New Roman" w:hAnsi="Times New Roman" w:cs="Times New Roman"/>
          <w:sz w:val="24"/>
          <w:szCs w:val="24"/>
        </w:rPr>
        <w:t xml:space="preserve"> especialmente en el caso de ‘’La Bestia’’. Gran parte de la información recogida se </w:t>
      </w:r>
      <w:r w:rsidR="00E3645E">
        <w:rPr>
          <w:rFonts w:ascii="Times New Roman" w:hAnsi="Times New Roman" w:cs="Times New Roman"/>
          <w:sz w:val="24"/>
          <w:szCs w:val="24"/>
        </w:rPr>
        <w:t>ha obtenido</w:t>
      </w:r>
      <w:r w:rsidR="001253AA">
        <w:rPr>
          <w:rFonts w:ascii="Times New Roman" w:hAnsi="Times New Roman" w:cs="Times New Roman"/>
          <w:sz w:val="24"/>
          <w:szCs w:val="24"/>
        </w:rPr>
        <w:t xml:space="preserve"> </w:t>
      </w:r>
      <w:r w:rsidR="000B46AB">
        <w:rPr>
          <w:rFonts w:ascii="Times New Roman" w:hAnsi="Times New Roman" w:cs="Times New Roman"/>
          <w:sz w:val="24"/>
          <w:szCs w:val="24"/>
        </w:rPr>
        <w:t>mediante</w:t>
      </w:r>
      <w:r w:rsidR="001253AA">
        <w:rPr>
          <w:rFonts w:ascii="Times New Roman" w:hAnsi="Times New Roman" w:cs="Times New Roman"/>
          <w:sz w:val="24"/>
          <w:szCs w:val="24"/>
        </w:rPr>
        <w:t xml:space="preserve"> una serie de fuentes bibliográficas como páginas web, artículos</w:t>
      </w:r>
      <w:r w:rsidR="00E3645E">
        <w:rPr>
          <w:rFonts w:ascii="Times New Roman" w:hAnsi="Times New Roman" w:cs="Times New Roman"/>
          <w:sz w:val="24"/>
          <w:szCs w:val="24"/>
        </w:rPr>
        <w:t xml:space="preserve"> </w:t>
      </w:r>
      <w:r w:rsidR="001253AA">
        <w:rPr>
          <w:rFonts w:ascii="Times New Roman" w:hAnsi="Times New Roman" w:cs="Times New Roman"/>
          <w:sz w:val="24"/>
          <w:szCs w:val="24"/>
        </w:rPr>
        <w:t>y periódicos las cuales s</w:t>
      </w:r>
      <w:r w:rsidR="00E3645E">
        <w:rPr>
          <w:rFonts w:ascii="Times New Roman" w:hAnsi="Times New Roman" w:cs="Times New Roman"/>
          <w:sz w:val="24"/>
          <w:szCs w:val="24"/>
        </w:rPr>
        <w:t>o</w:t>
      </w:r>
      <w:r w:rsidR="001253AA">
        <w:rPr>
          <w:rFonts w:ascii="Times New Roman" w:hAnsi="Times New Roman" w:cs="Times New Roman"/>
          <w:sz w:val="24"/>
          <w:szCs w:val="24"/>
        </w:rPr>
        <w:t>n necesarias para poder llevar a cabo el desarrollo de este trabajo de investigación.</w:t>
      </w:r>
    </w:p>
    <w:p w14:paraId="61CCA33D" w14:textId="3C7604F5" w:rsidR="0057066C" w:rsidRDefault="001253AA" w:rsidP="004968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otro lado, se </w:t>
      </w:r>
      <w:r w:rsidR="00E3645E">
        <w:rPr>
          <w:rFonts w:ascii="Times New Roman" w:hAnsi="Times New Roman" w:cs="Times New Roman"/>
          <w:sz w:val="24"/>
          <w:szCs w:val="24"/>
        </w:rPr>
        <w:t>ha empleado</w:t>
      </w:r>
      <w:r>
        <w:rPr>
          <w:rFonts w:ascii="Times New Roman" w:hAnsi="Times New Roman" w:cs="Times New Roman"/>
          <w:sz w:val="24"/>
          <w:szCs w:val="24"/>
        </w:rPr>
        <w:t xml:space="preserve"> un enfoque cua</w:t>
      </w:r>
      <w:r w:rsidR="00AD4002">
        <w:rPr>
          <w:rFonts w:ascii="Times New Roman" w:hAnsi="Times New Roman" w:cs="Times New Roman"/>
          <w:sz w:val="24"/>
          <w:szCs w:val="24"/>
        </w:rPr>
        <w:t>litativo</w:t>
      </w:r>
      <w:r>
        <w:rPr>
          <w:rFonts w:ascii="Times New Roman" w:hAnsi="Times New Roman" w:cs="Times New Roman"/>
          <w:sz w:val="24"/>
          <w:szCs w:val="24"/>
        </w:rPr>
        <w:t xml:space="preserve"> </w:t>
      </w:r>
      <w:r w:rsidR="00AE03A3">
        <w:rPr>
          <w:rFonts w:ascii="Times New Roman" w:hAnsi="Times New Roman" w:cs="Times New Roman"/>
          <w:sz w:val="24"/>
          <w:szCs w:val="24"/>
        </w:rPr>
        <w:t>mediante</w:t>
      </w:r>
      <w:r>
        <w:rPr>
          <w:rFonts w:ascii="Times New Roman" w:hAnsi="Times New Roman" w:cs="Times New Roman"/>
          <w:sz w:val="24"/>
          <w:szCs w:val="24"/>
        </w:rPr>
        <w:t xml:space="preserve"> el uso de entrevistas como técnica de recogida de datos</w:t>
      </w:r>
      <w:r w:rsidR="00E7089D">
        <w:rPr>
          <w:rFonts w:ascii="Times New Roman" w:hAnsi="Times New Roman" w:cs="Times New Roman"/>
          <w:sz w:val="24"/>
          <w:szCs w:val="24"/>
        </w:rPr>
        <w:t xml:space="preserve">, ya que es una técnica </w:t>
      </w:r>
      <w:r w:rsidR="00673FE8">
        <w:rPr>
          <w:rFonts w:ascii="Times New Roman" w:hAnsi="Times New Roman" w:cs="Times New Roman"/>
          <w:sz w:val="24"/>
          <w:szCs w:val="24"/>
        </w:rPr>
        <w:t>muy valiosa</w:t>
      </w:r>
      <w:r w:rsidR="00E7089D">
        <w:rPr>
          <w:rFonts w:ascii="Times New Roman" w:hAnsi="Times New Roman" w:cs="Times New Roman"/>
          <w:sz w:val="24"/>
          <w:szCs w:val="24"/>
        </w:rPr>
        <w:t xml:space="preserve"> en la investigación cualitativa </w:t>
      </w:r>
      <w:r w:rsidR="00673FE8">
        <w:rPr>
          <w:rFonts w:ascii="Times New Roman" w:hAnsi="Times New Roman" w:cs="Times New Roman"/>
          <w:sz w:val="24"/>
          <w:szCs w:val="24"/>
        </w:rPr>
        <w:t>debido a su capacidad para obtener datos detallados y profundos.</w:t>
      </w:r>
      <w:r w:rsidR="00E7089D">
        <w:rPr>
          <w:rFonts w:ascii="Times New Roman" w:hAnsi="Times New Roman" w:cs="Times New Roman"/>
          <w:sz w:val="24"/>
          <w:szCs w:val="24"/>
        </w:rPr>
        <w:t xml:space="preserve"> </w:t>
      </w:r>
      <w:r w:rsidR="00673FE8">
        <w:rPr>
          <w:rFonts w:ascii="Times New Roman" w:hAnsi="Times New Roman" w:cs="Times New Roman"/>
          <w:sz w:val="24"/>
          <w:szCs w:val="24"/>
        </w:rPr>
        <w:t>Además, en comparación con los cuestionarios, las entrevistas ofrecen una oportunidad para aclarar dudas en tiempo real, lo que garantiza respuestas más completas y útiles (Díaz-Bravo et al., 2013)</w:t>
      </w:r>
      <w:r w:rsidR="00E7089D">
        <w:rPr>
          <w:rFonts w:ascii="Times New Roman" w:hAnsi="Times New Roman" w:cs="Times New Roman"/>
          <w:sz w:val="24"/>
          <w:szCs w:val="24"/>
        </w:rPr>
        <w:t xml:space="preserve">. </w:t>
      </w:r>
      <w:r>
        <w:rPr>
          <w:rFonts w:ascii="Times New Roman" w:hAnsi="Times New Roman" w:cs="Times New Roman"/>
          <w:sz w:val="24"/>
          <w:szCs w:val="24"/>
        </w:rPr>
        <w:t xml:space="preserve">En estas entrevistas </w:t>
      </w:r>
      <w:r w:rsidR="0057066C">
        <w:rPr>
          <w:rFonts w:ascii="Times New Roman" w:hAnsi="Times New Roman" w:cs="Times New Roman"/>
          <w:sz w:val="24"/>
          <w:szCs w:val="24"/>
        </w:rPr>
        <w:t xml:space="preserve">semiestructuradas </w:t>
      </w:r>
      <w:r>
        <w:rPr>
          <w:rFonts w:ascii="Times New Roman" w:hAnsi="Times New Roman" w:cs="Times New Roman"/>
          <w:sz w:val="24"/>
          <w:szCs w:val="24"/>
        </w:rPr>
        <w:t xml:space="preserve">se </w:t>
      </w:r>
      <w:r w:rsidR="003D5BF7">
        <w:rPr>
          <w:rFonts w:ascii="Times New Roman" w:hAnsi="Times New Roman" w:cs="Times New Roman"/>
          <w:sz w:val="24"/>
          <w:szCs w:val="24"/>
        </w:rPr>
        <w:t>han realizado</w:t>
      </w:r>
      <w:r>
        <w:rPr>
          <w:rFonts w:ascii="Times New Roman" w:hAnsi="Times New Roman" w:cs="Times New Roman"/>
          <w:sz w:val="24"/>
          <w:szCs w:val="24"/>
        </w:rPr>
        <w:t xml:space="preserve"> una serie de preguntas a </w:t>
      </w:r>
      <w:r w:rsidR="0057066C">
        <w:rPr>
          <w:rFonts w:ascii="Times New Roman" w:hAnsi="Times New Roman" w:cs="Times New Roman"/>
          <w:sz w:val="24"/>
          <w:szCs w:val="24"/>
        </w:rPr>
        <w:t xml:space="preserve">cuatro </w:t>
      </w:r>
      <w:r w:rsidR="00AD4002">
        <w:rPr>
          <w:rFonts w:ascii="Times New Roman" w:hAnsi="Times New Roman" w:cs="Times New Roman"/>
          <w:sz w:val="24"/>
          <w:szCs w:val="24"/>
        </w:rPr>
        <w:t>informantes clave</w:t>
      </w:r>
      <w:r w:rsidR="0057066C">
        <w:rPr>
          <w:rFonts w:ascii="Times New Roman" w:hAnsi="Times New Roman" w:cs="Times New Roman"/>
          <w:sz w:val="24"/>
          <w:szCs w:val="24"/>
        </w:rPr>
        <w:t>, cuyas experiencias y conocimientos en el ámbito de la migración han proporcionado perspectivas valiosas para la investigación. Los informantes han sido seleccionados de manera estratégica para abarcar diferentes ámbitos académicos y profesionales relacionados con el fenómeno migratorio. A continuación, se detallan los informantes utilizados:</w:t>
      </w:r>
    </w:p>
    <w:p w14:paraId="436C3897" w14:textId="0B10DBFB" w:rsidR="0057066C" w:rsidRDefault="0057066C" w:rsidP="00496835">
      <w:pPr>
        <w:spacing w:line="360" w:lineRule="auto"/>
        <w:jc w:val="both"/>
        <w:rPr>
          <w:rFonts w:ascii="Times New Roman" w:hAnsi="Times New Roman" w:cs="Times New Roman"/>
          <w:sz w:val="24"/>
          <w:szCs w:val="24"/>
        </w:rPr>
      </w:pPr>
      <w:r>
        <w:rPr>
          <w:rFonts w:ascii="Times New Roman" w:hAnsi="Times New Roman" w:cs="Times New Roman"/>
          <w:sz w:val="24"/>
          <w:szCs w:val="24"/>
        </w:rPr>
        <w:t>El entrevistado 1 es de nacionalidad mexicana e investigador en el Instituto de Migraciones, cuya experiencia y conocimientos aport</w:t>
      </w:r>
      <w:r w:rsidR="00101A19">
        <w:rPr>
          <w:rFonts w:ascii="Times New Roman" w:hAnsi="Times New Roman" w:cs="Times New Roman"/>
          <w:sz w:val="24"/>
          <w:szCs w:val="24"/>
        </w:rPr>
        <w:t>an una perspectiva profunda para comprender las dinámicas de la migración.</w:t>
      </w:r>
    </w:p>
    <w:p w14:paraId="090765A8" w14:textId="59AE3414" w:rsidR="001C0FC9" w:rsidRDefault="001C0FC9" w:rsidP="0049683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entrevistado 2 es de nacionalidad española y profesor de Relaciones Internacionales en la Universidad de Comillas, lo que ofrece una visión más amplia en el estudio de </w:t>
      </w:r>
      <w:r>
        <w:rPr>
          <w:rFonts w:ascii="Times New Roman" w:hAnsi="Times New Roman" w:cs="Times New Roman"/>
          <w:sz w:val="24"/>
          <w:szCs w:val="24"/>
        </w:rPr>
        <w:lastRenderedPageBreak/>
        <w:t>fenómenos migratorios desde un contexto de políticas migratorias y una perspectiva internacional.</w:t>
      </w:r>
    </w:p>
    <w:p w14:paraId="5EDFEF2D" w14:textId="24881707" w:rsidR="001C0FC9" w:rsidRDefault="001C0FC9" w:rsidP="00496835">
      <w:pPr>
        <w:spacing w:line="360" w:lineRule="auto"/>
        <w:jc w:val="both"/>
        <w:rPr>
          <w:rFonts w:ascii="Times New Roman" w:hAnsi="Times New Roman" w:cs="Times New Roman"/>
          <w:sz w:val="24"/>
          <w:szCs w:val="24"/>
        </w:rPr>
      </w:pPr>
      <w:r>
        <w:rPr>
          <w:rFonts w:ascii="Times New Roman" w:hAnsi="Times New Roman" w:cs="Times New Roman"/>
          <w:sz w:val="24"/>
          <w:szCs w:val="24"/>
        </w:rPr>
        <w:t>El entrevistado 3, de nacionalidad mexicana, desempeña un papel dual. En primer lugar, como profesor en la Universidad de México y, en segundo lugar, como investigador que ha realizado siete viajes en ‘’La Bestia’’, acompañando a personas migrantes en tránsito para realizar su estudio de campo. Su experiencia directa en el terreno ofreció una visión única de las experiencias y desafíos de estas personas durante su viaje.</w:t>
      </w:r>
    </w:p>
    <w:p w14:paraId="4A97FE08" w14:textId="2924CE0B" w:rsidR="001C0FC9" w:rsidRDefault="001C0FC9" w:rsidP="00496835">
      <w:pPr>
        <w:spacing w:line="360" w:lineRule="auto"/>
        <w:jc w:val="both"/>
        <w:rPr>
          <w:rFonts w:ascii="Times New Roman" w:hAnsi="Times New Roman" w:cs="Times New Roman"/>
          <w:sz w:val="24"/>
          <w:szCs w:val="24"/>
        </w:rPr>
      </w:pPr>
      <w:r>
        <w:rPr>
          <w:rFonts w:ascii="Times New Roman" w:hAnsi="Times New Roman" w:cs="Times New Roman"/>
          <w:sz w:val="24"/>
          <w:szCs w:val="24"/>
        </w:rPr>
        <w:t>El entrevistado 4 también es de nacionalidad mexicana y es profesor de la Universidad Iberoamericana</w:t>
      </w:r>
      <w:r w:rsidR="00101A19">
        <w:rPr>
          <w:rFonts w:ascii="Times New Roman" w:hAnsi="Times New Roman" w:cs="Times New Roman"/>
          <w:sz w:val="24"/>
          <w:szCs w:val="24"/>
        </w:rPr>
        <w:t xml:space="preserve"> de México</w:t>
      </w:r>
      <w:r>
        <w:rPr>
          <w:rFonts w:ascii="Times New Roman" w:hAnsi="Times New Roman" w:cs="Times New Roman"/>
          <w:sz w:val="24"/>
          <w:szCs w:val="24"/>
        </w:rPr>
        <w:t xml:space="preserve"> en la maestría de migración, con experiencia previa como subdirector del Instituto Nacional de Migración de México en el Gobierno Federal. Además, ha trabajado como consultor para la Organización Internacional para las Migraciones, centrándose en temas de pandillas transnacionales y migración centroamericana. Su trayecto profesional y conocimientos especializados han enriquecido el análisis de la investigación.</w:t>
      </w:r>
    </w:p>
    <w:p w14:paraId="4B5E51F6" w14:textId="550C9261" w:rsidR="00413813" w:rsidRPr="00E3645E" w:rsidRDefault="00027079" w:rsidP="0081020C">
      <w:pPr>
        <w:pStyle w:val="Ttulo1"/>
        <w:numPr>
          <w:ilvl w:val="0"/>
          <w:numId w:val="22"/>
        </w:numPr>
        <w:spacing w:line="360" w:lineRule="auto"/>
        <w:jc w:val="both"/>
        <w:rPr>
          <w:rFonts w:ascii="Times New Roman" w:hAnsi="Times New Roman" w:cs="Times New Roman"/>
          <w:b/>
          <w:bCs/>
          <w:color w:val="auto"/>
          <w:sz w:val="24"/>
          <w:szCs w:val="24"/>
        </w:rPr>
      </w:pPr>
      <w:bookmarkStart w:id="4" w:name="_Toc164792696"/>
      <w:r w:rsidRPr="00027079">
        <w:rPr>
          <w:rFonts w:ascii="Times New Roman" w:hAnsi="Times New Roman" w:cs="Times New Roman"/>
          <w:b/>
          <w:bCs/>
          <w:color w:val="auto"/>
          <w:sz w:val="24"/>
          <w:szCs w:val="24"/>
        </w:rPr>
        <w:t>MÉXICO</w:t>
      </w:r>
      <w:r>
        <w:rPr>
          <w:rFonts w:ascii="Times New Roman" w:hAnsi="Times New Roman" w:cs="Times New Roman"/>
          <w:b/>
          <w:bCs/>
          <w:color w:val="auto"/>
          <w:sz w:val="24"/>
          <w:szCs w:val="24"/>
        </w:rPr>
        <w:t>: CONTEXTO Y DESAFÍOS EN LA MIGRACIÓN EN TRÁNSITO</w:t>
      </w:r>
      <w:bookmarkEnd w:id="4"/>
    </w:p>
    <w:p w14:paraId="17C40228" w14:textId="0F8D23AB" w:rsidR="0081020C" w:rsidRPr="0081020C" w:rsidRDefault="0081020C" w:rsidP="0081020C">
      <w:pPr>
        <w:spacing w:line="360" w:lineRule="auto"/>
        <w:jc w:val="both"/>
        <w:rPr>
          <w:rFonts w:ascii="Times New Roman" w:hAnsi="Times New Roman" w:cs="Times New Roman"/>
          <w:sz w:val="24"/>
          <w:szCs w:val="24"/>
        </w:rPr>
      </w:pPr>
      <w:r w:rsidRPr="0081020C">
        <w:rPr>
          <w:rFonts w:ascii="Times New Roman" w:hAnsi="Times New Roman" w:cs="Times New Roman"/>
          <w:sz w:val="24"/>
          <w:szCs w:val="24"/>
        </w:rPr>
        <w:t>México es un país con una larga historia de migración</w:t>
      </w:r>
      <w:r w:rsidR="00E3645E">
        <w:rPr>
          <w:rStyle w:val="Refdenotaalpie"/>
          <w:rFonts w:ascii="Times New Roman" w:hAnsi="Times New Roman" w:cs="Times New Roman"/>
          <w:sz w:val="24"/>
          <w:szCs w:val="24"/>
        </w:rPr>
        <w:footnoteReference w:id="2"/>
      </w:r>
      <w:r w:rsidRPr="0081020C">
        <w:rPr>
          <w:rFonts w:ascii="Times New Roman" w:hAnsi="Times New Roman" w:cs="Times New Roman"/>
          <w:sz w:val="24"/>
          <w:szCs w:val="24"/>
        </w:rPr>
        <w:t>, tanto de país de origen, de tránsito como de destino de migrantes.</w:t>
      </w:r>
      <w:r w:rsidR="00413813">
        <w:rPr>
          <w:rFonts w:ascii="Times New Roman" w:hAnsi="Times New Roman" w:cs="Times New Roman"/>
          <w:sz w:val="24"/>
          <w:szCs w:val="24"/>
        </w:rPr>
        <w:t xml:space="preserve"> Según la </w:t>
      </w:r>
      <w:r w:rsidR="00413813" w:rsidRPr="00413813">
        <w:rPr>
          <w:rFonts w:ascii="Times New Roman" w:hAnsi="Times New Roman" w:cs="Times New Roman"/>
          <w:sz w:val="24"/>
          <w:szCs w:val="24"/>
        </w:rPr>
        <w:t>Organización Internacional Para las Migraciones</w:t>
      </w:r>
      <w:r w:rsidR="00413813">
        <w:rPr>
          <w:rFonts w:ascii="Times New Roman" w:hAnsi="Times New Roman" w:cs="Times New Roman"/>
          <w:sz w:val="24"/>
          <w:szCs w:val="24"/>
        </w:rPr>
        <w:t xml:space="preserve"> (2022) (en adelante OIM), o</w:t>
      </w:r>
      <w:r w:rsidRPr="0081020C">
        <w:rPr>
          <w:rFonts w:ascii="Times New Roman" w:hAnsi="Times New Roman" w:cs="Times New Roman"/>
          <w:sz w:val="24"/>
          <w:szCs w:val="24"/>
        </w:rPr>
        <w:t>cupa el segundo puesto a nivel mundial después de la India en países de origen de personas migrantes internacionales</w:t>
      </w:r>
      <w:r w:rsidR="00413813">
        <w:rPr>
          <w:rFonts w:ascii="Times New Roman" w:hAnsi="Times New Roman" w:cs="Times New Roman"/>
          <w:sz w:val="24"/>
          <w:szCs w:val="24"/>
        </w:rPr>
        <w:t>.</w:t>
      </w:r>
      <w:r w:rsidR="00413813" w:rsidRPr="0081020C">
        <w:rPr>
          <w:rFonts w:ascii="Times New Roman" w:hAnsi="Times New Roman" w:cs="Times New Roman"/>
          <w:sz w:val="24"/>
          <w:szCs w:val="24"/>
        </w:rPr>
        <w:t xml:space="preserve"> </w:t>
      </w:r>
      <w:r w:rsidRPr="0081020C">
        <w:rPr>
          <w:rFonts w:ascii="Times New Roman" w:hAnsi="Times New Roman" w:cs="Times New Roman"/>
          <w:sz w:val="24"/>
          <w:szCs w:val="24"/>
        </w:rPr>
        <w:t xml:space="preserve">Según datos del Departamento de Asuntos Económicos y Sociales de las Naciones Unidas (ONU DAES) como se citó en </w:t>
      </w:r>
      <w:r w:rsidR="00413813">
        <w:rPr>
          <w:rFonts w:ascii="Times New Roman" w:hAnsi="Times New Roman" w:cs="Times New Roman"/>
          <w:sz w:val="24"/>
          <w:szCs w:val="24"/>
        </w:rPr>
        <w:t>(</w:t>
      </w:r>
      <w:r w:rsidRPr="0081020C">
        <w:rPr>
          <w:rFonts w:ascii="Times New Roman" w:hAnsi="Times New Roman" w:cs="Times New Roman"/>
          <w:sz w:val="24"/>
          <w:szCs w:val="24"/>
        </w:rPr>
        <w:t>OIM, 2022), la población de emigrantes de origen mexicanos se vio reducida en un 10% entre 2010 y 2020, impulsado en gran parte por los altos niveles de emigración, pero, a su vez, también está transformándose en un país de destino de personas migrantes internacionales, ya que la población inmigrante se vio aumentada en un 123% entre 2000 y 2022</w:t>
      </w:r>
      <w:r w:rsidR="00413813">
        <w:rPr>
          <w:rFonts w:ascii="Times New Roman" w:hAnsi="Times New Roman" w:cs="Times New Roman"/>
          <w:sz w:val="24"/>
          <w:szCs w:val="24"/>
        </w:rPr>
        <w:t>.</w:t>
      </w:r>
    </w:p>
    <w:p w14:paraId="1EB819D7" w14:textId="5B860C50" w:rsidR="0081020C" w:rsidRDefault="0081020C" w:rsidP="00027079">
      <w:pPr>
        <w:spacing w:line="360" w:lineRule="auto"/>
        <w:jc w:val="both"/>
        <w:rPr>
          <w:rFonts w:ascii="Times New Roman" w:hAnsi="Times New Roman" w:cs="Times New Roman"/>
          <w:sz w:val="24"/>
          <w:szCs w:val="24"/>
        </w:rPr>
      </w:pPr>
      <w:r w:rsidRPr="0081020C">
        <w:rPr>
          <w:rFonts w:ascii="Times New Roman" w:hAnsi="Times New Roman" w:cs="Times New Roman"/>
          <w:sz w:val="24"/>
          <w:szCs w:val="24"/>
        </w:rPr>
        <w:lastRenderedPageBreak/>
        <w:t xml:space="preserve">Las causas de que emigren </w:t>
      </w:r>
      <w:r w:rsidR="00CB6F79">
        <w:rPr>
          <w:rFonts w:ascii="Times New Roman" w:hAnsi="Times New Roman" w:cs="Times New Roman"/>
          <w:sz w:val="24"/>
          <w:szCs w:val="24"/>
        </w:rPr>
        <w:t>las personas mexicanas</w:t>
      </w:r>
      <w:r w:rsidRPr="0081020C">
        <w:rPr>
          <w:rFonts w:ascii="Times New Roman" w:hAnsi="Times New Roman" w:cs="Times New Roman"/>
          <w:sz w:val="24"/>
          <w:szCs w:val="24"/>
        </w:rPr>
        <w:t xml:space="preserve"> a Estados Unidos están vinculadas a una destacable falta de oportunidades en sus lugares de origen</w:t>
      </w:r>
      <w:r w:rsidR="00251440">
        <w:rPr>
          <w:rFonts w:ascii="Times New Roman" w:hAnsi="Times New Roman" w:cs="Times New Roman"/>
          <w:sz w:val="24"/>
          <w:szCs w:val="24"/>
        </w:rPr>
        <w:t>. Esta falta de oportunidades no solo se limita a sus comunidades específicas, sino que también existe en otras áreas importantes dentro de México. Es decir, las personas emigran en busca de mejores oportunidades económicas y laborales que no pueden encontrar en sus lugares de origen ni en otras regiones importantes de su propio país.</w:t>
      </w:r>
    </w:p>
    <w:p w14:paraId="56CC2B04" w14:textId="1B54B00A" w:rsidR="0081020C" w:rsidRDefault="00027079" w:rsidP="0081020C">
      <w:pPr>
        <w:spacing w:line="360" w:lineRule="auto"/>
        <w:jc w:val="both"/>
        <w:rPr>
          <w:rFonts w:ascii="Times New Roman" w:hAnsi="Times New Roman" w:cs="Times New Roman"/>
          <w:sz w:val="24"/>
          <w:szCs w:val="24"/>
        </w:rPr>
      </w:pPr>
      <w:r w:rsidRPr="00027079">
        <w:rPr>
          <w:rFonts w:ascii="Times New Roman" w:hAnsi="Times New Roman" w:cs="Times New Roman"/>
          <w:sz w:val="24"/>
          <w:szCs w:val="24"/>
        </w:rPr>
        <w:t>M</w:t>
      </w:r>
      <w:r>
        <w:rPr>
          <w:rFonts w:ascii="Times New Roman" w:hAnsi="Times New Roman" w:cs="Times New Roman"/>
          <w:sz w:val="24"/>
          <w:szCs w:val="24"/>
        </w:rPr>
        <w:t xml:space="preserve">éxico </w:t>
      </w:r>
      <w:r w:rsidR="0081020C">
        <w:rPr>
          <w:rFonts w:ascii="Times New Roman" w:hAnsi="Times New Roman" w:cs="Times New Roman"/>
          <w:sz w:val="24"/>
          <w:szCs w:val="24"/>
        </w:rPr>
        <w:t>comparte</w:t>
      </w:r>
      <w:r w:rsidR="001037E6">
        <w:rPr>
          <w:rFonts w:ascii="Times New Roman" w:hAnsi="Times New Roman" w:cs="Times New Roman"/>
          <w:sz w:val="24"/>
          <w:szCs w:val="24"/>
        </w:rPr>
        <w:t xml:space="preserve"> frontera con los Estados Unidos, Guatemala y Belice. Actúa como punto de tránsito y destino, especialmente para trabajadores en la frontera sur y personas refugiadas. </w:t>
      </w:r>
      <w:r w:rsidR="0081020C">
        <w:rPr>
          <w:rFonts w:ascii="Times New Roman" w:hAnsi="Times New Roman" w:cs="Times New Roman"/>
          <w:sz w:val="24"/>
          <w:szCs w:val="24"/>
        </w:rPr>
        <w:t>Es el punto de partida principal para los migrantes que se dirigen hacia</w:t>
      </w:r>
      <w:r w:rsidR="0081020C" w:rsidRPr="0081020C">
        <w:rPr>
          <w:rFonts w:ascii="Times New Roman" w:hAnsi="Times New Roman" w:cs="Times New Roman"/>
          <w:sz w:val="24"/>
          <w:szCs w:val="24"/>
        </w:rPr>
        <w:t xml:space="preserve"> </w:t>
      </w:r>
      <w:r w:rsidR="0081020C">
        <w:rPr>
          <w:rFonts w:ascii="Times New Roman" w:hAnsi="Times New Roman" w:cs="Times New Roman"/>
          <w:sz w:val="24"/>
          <w:szCs w:val="24"/>
        </w:rPr>
        <w:t xml:space="preserve">los Estados Unidos y Canadá, y también es el lugar donde retornan tanto los migrantes </w:t>
      </w:r>
      <w:r w:rsidR="00CB6F79">
        <w:rPr>
          <w:rFonts w:ascii="Times New Roman" w:hAnsi="Times New Roman" w:cs="Times New Roman"/>
          <w:sz w:val="24"/>
          <w:szCs w:val="24"/>
        </w:rPr>
        <w:t>de nacionalidad mexicana</w:t>
      </w:r>
      <w:r w:rsidR="0081020C">
        <w:rPr>
          <w:rFonts w:ascii="Times New Roman" w:hAnsi="Times New Roman" w:cs="Times New Roman"/>
          <w:sz w:val="24"/>
          <w:szCs w:val="24"/>
        </w:rPr>
        <w:t xml:space="preserve"> como centroamericanos, principalmente desde Estados Unidos</w:t>
      </w:r>
      <w:r w:rsidR="00AA37A9">
        <w:rPr>
          <w:rFonts w:ascii="Times New Roman" w:hAnsi="Times New Roman" w:cs="Times New Roman"/>
          <w:sz w:val="24"/>
          <w:szCs w:val="24"/>
        </w:rPr>
        <w:t xml:space="preserve"> (Sin Fronteras, s.f.).</w:t>
      </w:r>
    </w:p>
    <w:p w14:paraId="20AC5122" w14:textId="325DF89C" w:rsidR="001037E6" w:rsidRDefault="001037E6" w:rsidP="00027079">
      <w:pPr>
        <w:spacing w:line="360" w:lineRule="auto"/>
        <w:jc w:val="both"/>
        <w:rPr>
          <w:rFonts w:ascii="Times New Roman" w:hAnsi="Times New Roman" w:cs="Times New Roman"/>
          <w:sz w:val="24"/>
          <w:szCs w:val="24"/>
        </w:rPr>
      </w:pPr>
      <w:r>
        <w:rPr>
          <w:rFonts w:ascii="Times New Roman" w:hAnsi="Times New Roman" w:cs="Times New Roman"/>
          <w:sz w:val="24"/>
          <w:szCs w:val="24"/>
        </w:rPr>
        <w:t>La frontera sur de México marca la frontera norte de América Central. En la región del Soconusco, en Chiapas, se registra un significativo flujo comercial y una intensa movilidad de ciudadanos guatemaltecos, hondureños y salvadoreños, así como en menor medida de otros países de América del Sur (como Colombia, Ecuador y Perú), y de otros continentes (Asia, África y Europa)</w:t>
      </w:r>
      <w:r w:rsidR="00170B81">
        <w:rPr>
          <w:rFonts w:ascii="Times New Roman" w:hAnsi="Times New Roman" w:cs="Times New Roman"/>
          <w:sz w:val="24"/>
          <w:szCs w:val="24"/>
        </w:rPr>
        <w:t xml:space="preserve"> (</w:t>
      </w:r>
      <w:r w:rsidR="00AE4219">
        <w:rPr>
          <w:rFonts w:ascii="Times New Roman" w:hAnsi="Times New Roman" w:cs="Times New Roman"/>
          <w:sz w:val="24"/>
          <w:szCs w:val="24"/>
        </w:rPr>
        <w:t>Sin Fronteras</w:t>
      </w:r>
      <w:r w:rsidR="00170B81">
        <w:rPr>
          <w:rFonts w:ascii="Times New Roman" w:hAnsi="Times New Roman" w:cs="Times New Roman"/>
          <w:sz w:val="24"/>
          <w:szCs w:val="24"/>
        </w:rPr>
        <w:t>, s.f.).</w:t>
      </w:r>
    </w:p>
    <w:p w14:paraId="71414D64" w14:textId="38BBEB0C" w:rsidR="009446FF" w:rsidRDefault="009446FF" w:rsidP="0002707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ocasiones, tanto la normativa como las prácticas muestran discriminación hacia las personas migrantes y refugiadas, lo que afecta en la vulneración de sus derechos humanos. </w:t>
      </w:r>
      <w:r w:rsidR="00800B41">
        <w:rPr>
          <w:rStyle w:val="Refdenotaalpie"/>
          <w:rFonts w:ascii="Times New Roman" w:hAnsi="Times New Roman" w:cs="Times New Roman"/>
          <w:sz w:val="24"/>
          <w:szCs w:val="24"/>
        </w:rPr>
        <w:footnoteReference w:id="3"/>
      </w:r>
      <w:r>
        <w:rPr>
          <w:rFonts w:ascii="Times New Roman" w:hAnsi="Times New Roman" w:cs="Times New Roman"/>
          <w:sz w:val="24"/>
          <w:szCs w:val="24"/>
        </w:rPr>
        <w:t xml:space="preserve">Según </w:t>
      </w:r>
      <w:r w:rsidR="00765D7B">
        <w:rPr>
          <w:rFonts w:ascii="Times New Roman" w:hAnsi="Times New Roman" w:cs="Times New Roman"/>
          <w:sz w:val="24"/>
          <w:szCs w:val="24"/>
        </w:rPr>
        <w:t xml:space="preserve">un informe de </w:t>
      </w:r>
      <w:r>
        <w:rPr>
          <w:rFonts w:ascii="Times New Roman" w:hAnsi="Times New Roman" w:cs="Times New Roman"/>
          <w:sz w:val="24"/>
          <w:szCs w:val="24"/>
        </w:rPr>
        <w:t>Sin Fronteras</w:t>
      </w:r>
      <w:r w:rsidR="00251440">
        <w:rPr>
          <w:rFonts w:ascii="Times New Roman" w:hAnsi="Times New Roman" w:cs="Times New Roman"/>
          <w:sz w:val="24"/>
          <w:szCs w:val="24"/>
        </w:rPr>
        <w:t xml:space="preserve"> (s.f.)</w:t>
      </w:r>
      <w:r w:rsidR="00765D7B">
        <w:rPr>
          <w:rFonts w:ascii="Times New Roman" w:hAnsi="Times New Roman" w:cs="Times New Roman"/>
          <w:sz w:val="24"/>
          <w:szCs w:val="24"/>
        </w:rPr>
        <w:t>,</w:t>
      </w:r>
      <w:r>
        <w:rPr>
          <w:rFonts w:ascii="Times New Roman" w:hAnsi="Times New Roman" w:cs="Times New Roman"/>
          <w:sz w:val="24"/>
          <w:szCs w:val="24"/>
        </w:rPr>
        <w:t xml:space="preserve"> algunos de los ejemplos son estos:</w:t>
      </w:r>
    </w:p>
    <w:p w14:paraId="0389A3F9" w14:textId="143A6691" w:rsidR="009446FF" w:rsidRPr="009446FF" w:rsidRDefault="009446FF" w:rsidP="009446FF">
      <w:pPr>
        <w:pStyle w:val="Prrafodelista"/>
        <w:numPr>
          <w:ilvl w:val="0"/>
          <w:numId w:val="19"/>
        </w:numPr>
        <w:spacing w:line="360" w:lineRule="auto"/>
        <w:jc w:val="both"/>
        <w:rPr>
          <w:rFonts w:ascii="Times New Roman" w:hAnsi="Times New Roman" w:cs="Times New Roman"/>
          <w:b/>
          <w:bCs/>
          <w:sz w:val="24"/>
          <w:szCs w:val="24"/>
        </w:rPr>
      </w:pPr>
      <w:r w:rsidRPr="009446FF">
        <w:rPr>
          <w:rFonts w:ascii="Times New Roman" w:hAnsi="Times New Roman" w:cs="Times New Roman"/>
          <w:b/>
          <w:bCs/>
          <w:sz w:val="24"/>
          <w:szCs w:val="24"/>
        </w:rPr>
        <w:t>La Constitución Política de los Estados Unidos Mexicanos:</w:t>
      </w:r>
    </w:p>
    <w:p w14:paraId="2FF908D6" w14:textId="1C26E6A1" w:rsidR="009446FF" w:rsidRDefault="009446FF" w:rsidP="009446FF">
      <w:pPr>
        <w:pStyle w:val="Prrafodelista"/>
        <w:numPr>
          <w:ilvl w:val="1"/>
          <w:numId w:val="19"/>
        </w:numPr>
        <w:spacing w:line="360" w:lineRule="auto"/>
        <w:jc w:val="both"/>
        <w:rPr>
          <w:rFonts w:ascii="Times New Roman" w:hAnsi="Times New Roman" w:cs="Times New Roman"/>
          <w:sz w:val="24"/>
          <w:szCs w:val="24"/>
        </w:rPr>
      </w:pPr>
      <w:r w:rsidRPr="009446FF">
        <w:rPr>
          <w:rFonts w:ascii="Times New Roman" w:hAnsi="Times New Roman" w:cs="Times New Roman"/>
          <w:sz w:val="24"/>
          <w:szCs w:val="24"/>
          <w:u w:val="single"/>
        </w:rPr>
        <w:t>Artículo 9</w:t>
      </w:r>
      <w:r>
        <w:rPr>
          <w:rFonts w:ascii="Times New Roman" w:hAnsi="Times New Roman" w:cs="Times New Roman"/>
          <w:sz w:val="24"/>
          <w:szCs w:val="24"/>
        </w:rPr>
        <w:t>. Limita el derecho de reunión y asociación</w:t>
      </w:r>
      <w:r w:rsidR="00D63840">
        <w:rPr>
          <w:rFonts w:ascii="Times New Roman" w:hAnsi="Times New Roman" w:cs="Times New Roman"/>
          <w:sz w:val="24"/>
          <w:szCs w:val="24"/>
        </w:rPr>
        <w:t xml:space="preserve"> de los no ciudadanos del país</w:t>
      </w:r>
      <w:r>
        <w:rPr>
          <w:rFonts w:ascii="Times New Roman" w:hAnsi="Times New Roman" w:cs="Times New Roman"/>
          <w:sz w:val="24"/>
          <w:szCs w:val="24"/>
        </w:rPr>
        <w:t xml:space="preserve"> para participar en los asuntos políticos del país</w:t>
      </w:r>
      <w:r w:rsidR="00D63840">
        <w:rPr>
          <w:rFonts w:ascii="Times New Roman" w:hAnsi="Times New Roman" w:cs="Times New Roman"/>
          <w:sz w:val="24"/>
          <w:szCs w:val="24"/>
        </w:rPr>
        <w:t>.</w:t>
      </w:r>
    </w:p>
    <w:p w14:paraId="13CB40D7" w14:textId="5562D84E" w:rsidR="009446FF" w:rsidRDefault="009446FF" w:rsidP="009446FF">
      <w:pPr>
        <w:pStyle w:val="Prrafodelista"/>
        <w:numPr>
          <w:ilvl w:val="1"/>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Artículo 11</w:t>
      </w:r>
      <w:r w:rsidRPr="009446FF">
        <w:rPr>
          <w:rFonts w:ascii="Times New Roman" w:hAnsi="Times New Roman" w:cs="Times New Roman"/>
          <w:sz w:val="24"/>
          <w:szCs w:val="24"/>
        </w:rPr>
        <w:t>.</w:t>
      </w:r>
      <w:r>
        <w:rPr>
          <w:rFonts w:ascii="Times New Roman" w:hAnsi="Times New Roman" w:cs="Times New Roman"/>
          <w:sz w:val="24"/>
          <w:szCs w:val="24"/>
        </w:rPr>
        <w:t xml:space="preserve"> Restringe la libertad de </w:t>
      </w:r>
      <w:r w:rsidR="0066477E">
        <w:rPr>
          <w:rFonts w:ascii="Times New Roman" w:hAnsi="Times New Roman" w:cs="Times New Roman"/>
          <w:sz w:val="24"/>
          <w:szCs w:val="24"/>
        </w:rPr>
        <w:t>tránsito</w:t>
      </w:r>
      <w:r>
        <w:rPr>
          <w:rFonts w:ascii="Times New Roman" w:hAnsi="Times New Roman" w:cs="Times New Roman"/>
          <w:sz w:val="24"/>
          <w:szCs w:val="24"/>
        </w:rPr>
        <w:t xml:space="preserve"> de los extranjeros</w:t>
      </w:r>
      <w:r w:rsidR="002578AC">
        <w:rPr>
          <w:rFonts w:ascii="Times New Roman" w:hAnsi="Times New Roman" w:cs="Times New Roman"/>
          <w:sz w:val="24"/>
          <w:szCs w:val="24"/>
        </w:rPr>
        <w:t xml:space="preserve">, ya </w:t>
      </w:r>
      <w:r w:rsidR="009E49E6">
        <w:rPr>
          <w:rFonts w:ascii="Times New Roman" w:hAnsi="Times New Roman" w:cs="Times New Roman"/>
          <w:sz w:val="24"/>
          <w:szCs w:val="24"/>
        </w:rPr>
        <w:t>que,</w:t>
      </w:r>
      <w:r w:rsidR="002578AC">
        <w:rPr>
          <w:rFonts w:ascii="Times New Roman" w:hAnsi="Times New Roman" w:cs="Times New Roman"/>
          <w:sz w:val="24"/>
          <w:szCs w:val="24"/>
        </w:rPr>
        <w:t xml:space="preserve"> aunque garantiza el derecho de entrada, salida y tránsito en el territorio nacional para todas las personas, esto puede ser restringido por las </w:t>
      </w:r>
      <w:r w:rsidR="002578AC">
        <w:rPr>
          <w:rFonts w:ascii="Times New Roman" w:hAnsi="Times New Roman" w:cs="Times New Roman"/>
          <w:sz w:val="24"/>
          <w:szCs w:val="24"/>
        </w:rPr>
        <w:lastRenderedPageBreak/>
        <w:t>autoridades en relación con las leyes de migración, inmigración y salud pública.</w:t>
      </w:r>
    </w:p>
    <w:p w14:paraId="608E2D91" w14:textId="007DFA34" w:rsidR="009446FF" w:rsidRDefault="009446FF" w:rsidP="009446FF">
      <w:pPr>
        <w:pStyle w:val="Prrafodelista"/>
        <w:numPr>
          <w:ilvl w:val="1"/>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Artículo 33</w:t>
      </w:r>
      <w:r w:rsidRPr="009446FF">
        <w:rPr>
          <w:rFonts w:ascii="Times New Roman" w:hAnsi="Times New Roman" w:cs="Times New Roman"/>
          <w:sz w:val="24"/>
          <w:szCs w:val="24"/>
        </w:rPr>
        <w:t>.</w:t>
      </w:r>
      <w:r>
        <w:rPr>
          <w:rFonts w:ascii="Times New Roman" w:hAnsi="Times New Roman" w:cs="Times New Roman"/>
          <w:sz w:val="24"/>
          <w:szCs w:val="24"/>
        </w:rPr>
        <w:t xml:space="preserve"> </w:t>
      </w:r>
      <w:r w:rsidR="002578AC">
        <w:rPr>
          <w:rFonts w:ascii="Times New Roman" w:hAnsi="Times New Roman" w:cs="Times New Roman"/>
          <w:sz w:val="24"/>
          <w:szCs w:val="24"/>
        </w:rPr>
        <w:t>Permite la expulsión de personas extranjeras por el Ejecutivo de la Unión, sin especificar un proceso detallado de debido proceso en estos casos.</w:t>
      </w:r>
    </w:p>
    <w:p w14:paraId="0F296204" w14:textId="15EB1D4E" w:rsidR="009446FF" w:rsidRPr="009446FF" w:rsidRDefault="009446FF" w:rsidP="009446FF">
      <w:pPr>
        <w:pStyle w:val="Prrafodelista"/>
        <w:numPr>
          <w:ilvl w:val="0"/>
          <w:numId w:val="19"/>
        </w:numPr>
        <w:spacing w:line="360" w:lineRule="auto"/>
        <w:jc w:val="both"/>
        <w:rPr>
          <w:rFonts w:ascii="Times New Roman" w:hAnsi="Times New Roman" w:cs="Times New Roman"/>
          <w:b/>
          <w:bCs/>
          <w:sz w:val="24"/>
          <w:szCs w:val="24"/>
        </w:rPr>
      </w:pPr>
      <w:r w:rsidRPr="009446FF">
        <w:rPr>
          <w:rFonts w:ascii="Times New Roman" w:hAnsi="Times New Roman" w:cs="Times New Roman"/>
          <w:b/>
          <w:bCs/>
          <w:sz w:val="24"/>
          <w:szCs w:val="24"/>
        </w:rPr>
        <w:t>La Ley Federal del Trabajo</w:t>
      </w:r>
      <w:r w:rsidR="00251440">
        <w:rPr>
          <w:rFonts w:ascii="Times New Roman" w:hAnsi="Times New Roman" w:cs="Times New Roman"/>
          <w:b/>
          <w:bCs/>
          <w:sz w:val="24"/>
          <w:szCs w:val="24"/>
        </w:rPr>
        <w:t>:</w:t>
      </w:r>
    </w:p>
    <w:p w14:paraId="16B9D631" w14:textId="77777777" w:rsidR="003361DA" w:rsidRDefault="009446FF" w:rsidP="009446FF">
      <w:pPr>
        <w:pStyle w:val="Prrafodelista"/>
        <w:numPr>
          <w:ilvl w:val="1"/>
          <w:numId w:val="19"/>
        </w:numPr>
        <w:spacing w:line="360" w:lineRule="auto"/>
        <w:jc w:val="both"/>
        <w:rPr>
          <w:rFonts w:ascii="Times New Roman" w:hAnsi="Times New Roman" w:cs="Times New Roman"/>
          <w:sz w:val="24"/>
          <w:szCs w:val="24"/>
        </w:rPr>
      </w:pPr>
      <w:r w:rsidRPr="009446FF">
        <w:rPr>
          <w:rFonts w:ascii="Times New Roman" w:hAnsi="Times New Roman" w:cs="Times New Roman"/>
          <w:sz w:val="24"/>
          <w:szCs w:val="24"/>
          <w:u w:val="single"/>
        </w:rPr>
        <w:t>Artículo 372.</w:t>
      </w:r>
      <w:r>
        <w:rPr>
          <w:rFonts w:ascii="Times New Roman" w:hAnsi="Times New Roman" w:cs="Times New Roman"/>
          <w:sz w:val="24"/>
          <w:szCs w:val="24"/>
        </w:rPr>
        <w:t xml:space="preserve"> Impone restricciones a los extranjeros para ocupar cargos en los sindicatos, lo que vulnera la libertad sindical y de reunión, contraviniendo los principios de igualdad ante la ley y no discriminación. Esto viola el Artículo 26 de la Convención Internacional para la Protección de los Derechos de Todos los Trabajadores Migratorios y sus Familiares (Convención de 1990), que reconoce el derecho de los trabajadores migratorios a afiliarse libremente a cualquier sindicato o asociación.</w:t>
      </w:r>
      <w:r w:rsidR="00251440">
        <w:rPr>
          <w:rFonts w:ascii="Times New Roman" w:hAnsi="Times New Roman" w:cs="Times New Roman"/>
          <w:sz w:val="24"/>
          <w:szCs w:val="24"/>
        </w:rPr>
        <w:t xml:space="preserve"> </w:t>
      </w:r>
    </w:p>
    <w:p w14:paraId="3828CFC5" w14:textId="3857ADF8" w:rsidR="009446FF" w:rsidRDefault="00251440" w:rsidP="009446FF">
      <w:pPr>
        <w:pStyle w:val="Prrafodelista"/>
        <w:numPr>
          <w:ilvl w:val="1"/>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Aunque actualmente este artículo ha sido derogado, ha sido importante hasta ahora.</w:t>
      </w:r>
    </w:p>
    <w:p w14:paraId="3F92F0B4" w14:textId="79170FFC" w:rsidR="009446FF" w:rsidRPr="009446FF" w:rsidRDefault="009446FF" w:rsidP="009446FF">
      <w:pPr>
        <w:pStyle w:val="Prrafodelista"/>
        <w:numPr>
          <w:ilvl w:val="0"/>
          <w:numId w:val="19"/>
        </w:numPr>
        <w:spacing w:line="360" w:lineRule="auto"/>
        <w:jc w:val="both"/>
        <w:rPr>
          <w:rFonts w:ascii="Times New Roman" w:hAnsi="Times New Roman" w:cs="Times New Roman"/>
          <w:b/>
          <w:bCs/>
          <w:sz w:val="24"/>
          <w:szCs w:val="24"/>
        </w:rPr>
      </w:pPr>
      <w:r w:rsidRPr="009446FF">
        <w:rPr>
          <w:rFonts w:ascii="Times New Roman" w:hAnsi="Times New Roman" w:cs="Times New Roman"/>
          <w:b/>
          <w:bCs/>
          <w:sz w:val="24"/>
          <w:szCs w:val="24"/>
        </w:rPr>
        <w:t>La Ley de Migración:</w:t>
      </w:r>
    </w:p>
    <w:p w14:paraId="50CB4949" w14:textId="5570764F" w:rsidR="009446FF" w:rsidRDefault="009446FF" w:rsidP="009446FF">
      <w:pPr>
        <w:pStyle w:val="Prrafodelista"/>
        <w:numPr>
          <w:ilvl w:val="1"/>
          <w:numId w:val="19"/>
        </w:numPr>
        <w:spacing w:line="360" w:lineRule="auto"/>
        <w:jc w:val="both"/>
        <w:rPr>
          <w:rFonts w:ascii="Times New Roman" w:hAnsi="Times New Roman" w:cs="Times New Roman"/>
          <w:sz w:val="24"/>
          <w:szCs w:val="24"/>
        </w:rPr>
      </w:pPr>
      <w:r w:rsidRPr="009446FF">
        <w:rPr>
          <w:rFonts w:ascii="Times New Roman" w:hAnsi="Times New Roman" w:cs="Times New Roman"/>
          <w:sz w:val="24"/>
          <w:szCs w:val="24"/>
          <w:u w:val="single"/>
        </w:rPr>
        <w:t>Artículos 92 y 97.</w:t>
      </w:r>
      <w:r>
        <w:rPr>
          <w:rFonts w:ascii="Times New Roman" w:hAnsi="Times New Roman" w:cs="Times New Roman"/>
          <w:sz w:val="24"/>
          <w:szCs w:val="24"/>
        </w:rPr>
        <w:t xml:space="preserve"> Conceden al Instituto Nacional de Migración la autorización para llevar a cabo acciones de verificación y control migratorio en lugares no designados para el tránsito internacional de personas. </w:t>
      </w:r>
      <w:r w:rsidR="0066477E">
        <w:rPr>
          <w:rFonts w:ascii="Times New Roman" w:hAnsi="Times New Roman" w:cs="Times New Roman"/>
          <w:sz w:val="24"/>
          <w:szCs w:val="24"/>
        </w:rPr>
        <w:t>Esto</w:t>
      </w:r>
      <w:r>
        <w:rPr>
          <w:rFonts w:ascii="Times New Roman" w:hAnsi="Times New Roman" w:cs="Times New Roman"/>
          <w:sz w:val="24"/>
          <w:szCs w:val="24"/>
        </w:rPr>
        <w:t>, en la práctica, justifica operativos que inicialmente violan los derechos humanos de las personas migrantes, además de permitir verificaciones basadas en criterios subjetivos y discriminatorios, como el color de piel o la condición social, contraviniendo la Constitución y tratados internacionales</w:t>
      </w:r>
      <w:r w:rsidR="0066477E">
        <w:rPr>
          <w:rFonts w:ascii="Times New Roman" w:hAnsi="Times New Roman" w:cs="Times New Roman"/>
          <w:sz w:val="24"/>
          <w:szCs w:val="24"/>
        </w:rPr>
        <w:t xml:space="preserve"> pertenecientes a México</w:t>
      </w:r>
      <w:r w:rsidR="00AB4718">
        <w:rPr>
          <w:rFonts w:ascii="Times New Roman" w:hAnsi="Times New Roman" w:cs="Times New Roman"/>
          <w:sz w:val="24"/>
          <w:szCs w:val="24"/>
        </w:rPr>
        <w:t xml:space="preserve"> (Sin fronteras, s.f.).</w:t>
      </w:r>
    </w:p>
    <w:p w14:paraId="249D4E41" w14:textId="1B380200" w:rsidR="0066477E" w:rsidRDefault="009446FF" w:rsidP="009446FF">
      <w:pPr>
        <w:pStyle w:val="Prrafodelista"/>
        <w:numPr>
          <w:ilvl w:val="1"/>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Artículo 111.</w:t>
      </w:r>
      <w:r>
        <w:rPr>
          <w:rFonts w:ascii="Times New Roman" w:hAnsi="Times New Roman" w:cs="Times New Roman"/>
          <w:sz w:val="24"/>
          <w:szCs w:val="24"/>
        </w:rPr>
        <w:t xml:space="preserve"> Establece los períodos de detención de las personas migrantes en estaciones migratorias, que exceden los límites establecidos por la Constitución y tratados internacionales. Además, prolonga la detención en caso de que la persona inicie un proceso legal, lo cual es inconstitucional y obstaculiza el acceso a la justicia, ya que </w:t>
      </w:r>
      <w:r w:rsidR="0066477E">
        <w:rPr>
          <w:rFonts w:ascii="Times New Roman" w:hAnsi="Times New Roman" w:cs="Times New Roman"/>
          <w:sz w:val="24"/>
          <w:szCs w:val="24"/>
        </w:rPr>
        <w:t>desmotiva</w:t>
      </w:r>
      <w:r>
        <w:rPr>
          <w:rFonts w:ascii="Times New Roman" w:hAnsi="Times New Roman" w:cs="Times New Roman"/>
          <w:sz w:val="24"/>
          <w:szCs w:val="24"/>
        </w:rPr>
        <w:t xml:space="preserve"> a las personas migrantes </w:t>
      </w:r>
      <w:r w:rsidR="0066477E">
        <w:rPr>
          <w:rFonts w:ascii="Times New Roman" w:hAnsi="Times New Roman" w:cs="Times New Roman"/>
          <w:sz w:val="24"/>
          <w:szCs w:val="24"/>
        </w:rPr>
        <w:t xml:space="preserve">a </w:t>
      </w:r>
      <w:r>
        <w:rPr>
          <w:rFonts w:ascii="Times New Roman" w:hAnsi="Times New Roman" w:cs="Times New Roman"/>
          <w:sz w:val="24"/>
          <w:szCs w:val="24"/>
        </w:rPr>
        <w:t xml:space="preserve">defender sus derechos y las responsabiliza de la lentitud del sistema judicial. </w:t>
      </w:r>
    </w:p>
    <w:p w14:paraId="72DD5978" w14:textId="7E1F3B92" w:rsidR="009446FF" w:rsidRDefault="0066477E" w:rsidP="009446FF">
      <w:pPr>
        <w:pStyle w:val="Prrafodelista"/>
        <w:numPr>
          <w:ilvl w:val="1"/>
          <w:numId w:val="19"/>
        </w:numPr>
        <w:spacing w:line="360" w:lineRule="auto"/>
        <w:jc w:val="both"/>
        <w:rPr>
          <w:rFonts w:ascii="Times New Roman" w:hAnsi="Times New Roman" w:cs="Times New Roman"/>
          <w:sz w:val="24"/>
          <w:szCs w:val="24"/>
        </w:rPr>
      </w:pPr>
      <w:r>
        <w:rPr>
          <w:rFonts w:ascii="Times New Roman" w:hAnsi="Times New Roman" w:cs="Times New Roman"/>
          <w:sz w:val="24"/>
          <w:szCs w:val="24"/>
        </w:rPr>
        <w:t>Además, n</w:t>
      </w:r>
      <w:r w:rsidR="009446FF">
        <w:rPr>
          <w:rFonts w:ascii="Times New Roman" w:hAnsi="Times New Roman" w:cs="Times New Roman"/>
          <w:sz w:val="24"/>
          <w:szCs w:val="24"/>
        </w:rPr>
        <w:t>o se aborda el tema de los derechos políticos de las personas migrantes en México.</w:t>
      </w:r>
    </w:p>
    <w:p w14:paraId="354BDBC4" w14:textId="14385D2E" w:rsidR="00E97619" w:rsidRPr="00800B41" w:rsidRDefault="00765D7B" w:rsidP="00800B41">
      <w:pPr>
        <w:pStyle w:val="Ttulo2"/>
        <w:numPr>
          <w:ilvl w:val="1"/>
          <w:numId w:val="22"/>
        </w:numPr>
        <w:spacing w:line="360" w:lineRule="auto"/>
        <w:jc w:val="both"/>
        <w:rPr>
          <w:rFonts w:ascii="Times New Roman" w:hAnsi="Times New Roman" w:cs="Times New Roman"/>
          <w:color w:val="auto"/>
          <w:sz w:val="24"/>
          <w:szCs w:val="24"/>
          <w:u w:val="single"/>
        </w:rPr>
      </w:pPr>
      <w:bookmarkStart w:id="5" w:name="_Toc164792697"/>
      <w:r w:rsidRPr="007C48E7">
        <w:rPr>
          <w:rFonts w:ascii="Times New Roman" w:hAnsi="Times New Roman" w:cs="Times New Roman"/>
          <w:color w:val="auto"/>
          <w:sz w:val="24"/>
          <w:szCs w:val="24"/>
          <w:u w:val="single"/>
        </w:rPr>
        <w:lastRenderedPageBreak/>
        <w:t>Riesgos y amenazas y en la ruta migratoria: la realidad de la migración en tránsito por México</w:t>
      </w:r>
      <w:bookmarkEnd w:id="5"/>
    </w:p>
    <w:p w14:paraId="2AE091B3" w14:textId="1F80833A" w:rsidR="00FE77D8" w:rsidRDefault="00FE77D8" w:rsidP="00FE77D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Según información proporcionada por organizaciones de la sociedad civil, alrededor de 400.000 migrantes </w:t>
      </w:r>
      <w:r w:rsidR="00E97619">
        <w:rPr>
          <w:rFonts w:ascii="Times New Roman" w:hAnsi="Times New Roman" w:cs="Times New Roman"/>
          <w:sz w:val="24"/>
          <w:szCs w:val="24"/>
        </w:rPr>
        <w:t>sin la documentación requerida</w:t>
      </w:r>
      <w:r>
        <w:rPr>
          <w:rFonts w:ascii="Times New Roman" w:hAnsi="Times New Roman" w:cs="Times New Roman"/>
          <w:sz w:val="24"/>
          <w:szCs w:val="24"/>
        </w:rPr>
        <w:t xml:space="preserve"> atraviesan México con la intención de llegar a Estados Unidos, enfrentando numerosas violaciones de derechos humanos durante su trayecto (Sin Fronteras, s.f.).</w:t>
      </w:r>
    </w:p>
    <w:p w14:paraId="7BDB40BB" w14:textId="7ECAE76A" w:rsidR="00FE77D8" w:rsidRDefault="00FE77D8" w:rsidP="00FE77D8">
      <w:pPr>
        <w:spacing w:line="360" w:lineRule="auto"/>
        <w:jc w:val="both"/>
        <w:rPr>
          <w:rFonts w:ascii="Times New Roman" w:hAnsi="Times New Roman" w:cs="Times New Roman"/>
          <w:sz w:val="24"/>
          <w:szCs w:val="24"/>
        </w:rPr>
      </w:pPr>
      <w:r>
        <w:rPr>
          <w:rFonts w:ascii="Times New Roman" w:hAnsi="Times New Roman" w:cs="Times New Roman"/>
          <w:sz w:val="24"/>
          <w:szCs w:val="24"/>
        </w:rPr>
        <w:t>Estas violaciones incluyen el tráfico de migrantes, el aumento de tarifas para el cruce de frontera, robos, abusos de autoridad, extorsión, trata de personas, secuestros, reclutamiento para actividades del crimen organizado y asesinatos (Sin Fronteras, s.f.).</w:t>
      </w:r>
      <w:r w:rsidR="00E97619">
        <w:rPr>
          <w:rFonts w:ascii="Times New Roman" w:hAnsi="Times New Roman" w:cs="Times New Roman"/>
          <w:sz w:val="24"/>
          <w:szCs w:val="24"/>
        </w:rPr>
        <w:t xml:space="preserve"> </w:t>
      </w:r>
      <w:r>
        <w:rPr>
          <w:rFonts w:ascii="Times New Roman" w:hAnsi="Times New Roman" w:cs="Times New Roman"/>
          <w:sz w:val="24"/>
          <w:szCs w:val="24"/>
        </w:rPr>
        <w:t>E</w:t>
      </w:r>
      <w:r w:rsidR="00E97619">
        <w:rPr>
          <w:rFonts w:ascii="Times New Roman" w:hAnsi="Times New Roman" w:cs="Times New Roman"/>
          <w:sz w:val="24"/>
          <w:szCs w:val="24"/>
        </w:rPr>
        <w:t>s</w:t>
      </w:r>
      <w:r>
        <w:rPr>
          <w:rFonts w:ascii="Times New Roman" w:hAnsi="Times New Roman" w:cs="Times New Roman"/>
          <w:sz w:val="24"/>
          <w:szCs w:val="24"/>
        </w:rPr>
        <w:t xml:space="preserve"> </w:t>
      </w:r>
      <w:r w:rsidR="0081020C">
        <w:rPr>
          <w:rFonts w:ascii="Times New Roman" w:hAnsi="Times New Roman" w:cs="Times New Roman"/>
          <w:sz w:val="24"/>
          <w:szCs w:val="24"/>
        </w:rPr>
        <w:t>decir</w:t>
      </w:r>
      <w:r>
        <w:rPr>
          <w:rFonts w:ascii="Times New Roman" w:hAnsi="Times New Roman" w:cs="Times New Roman"/>
          <w:sz w:val="24"/>
          <w:szCs w:val="24"/>
        </w:rPr>
        <w:t>, se evidencia un aumento significativo en las violaciones de los derechos humanos, impulsado por políticas migratorias más rigurosas y, recientemente, por la implicación de grupos delictivos y organizaciones criminales, que consideran esta población como una fuente de ingresos atractiva.</w:t>
      </w:r>
    </w:p>
    <w:p w14:paraId="254F2D56" w14:textId="6241840B" w:rsidR="00FE77D8" w:rsidRDefault="0081020C" w:rsidP="00FE77D8">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00FE77D8">
        <w:rPr>
          <w:rFonts w:ascii="Times New Roman" w:hAnsi="Times New Roman" w:cs="Times New Roman"/>
          <w:sz w:val="24"/>
          <w:szCs w:val="24"/>
        </w:rPr>
        <w:t>os datos de la Encuesta Nacional sobre Discriminación de 2010 realizada por el Consejo Nacional para Prevenir la Discriminación (</w:t>
      </w:r>
      <w:r w:rsidR="00E97619">
        <w:rPr>
          <w:rFonts w:ascii="Times New Roman" w:hAnsi="Times New Roman" w:cs="Times New Roman"/>
          <w:sz w:val="24"/>
          <w:szCs w:val="24"/>
        </w:rPr>
        <w:t xml:space="preserve">en adelante </w:t>
      </w:r>
      <w:r w:rsidR="00FE77D8">
        <w:rPr>
          <w:rFonts w:ascii="Times New Roman" w:hAnsi="Times New Roman" w:cs="Times New Roman"/>
          <w:sz w:val="24"/>
          <w:szCs w:val="24"/>
        </w:rPr>
        <w:t>CONAPRED),</w:t>
      </w:r>
      <w:r>
        <w:rPr>
          <w:rFonts w:ascii="Times New Roman" w:hAnsi="Times New Roman" w:cs="Times New Roman"/>
          <w:sz w:val="24"/>
          <w:szCs w:val="24"/>
        </w:rPr>
        <w:t xml:space="preserve"> revelan </w:t>
      </w:r>
      <w:r w:rsidR="00AA37A9">
        <w:rPr>
          <w:rFonts w:ascii="Times New Roman" w:hAnsi="Times New Roman" w:cs="Times New Roman"/>
          <w:sz w:val="24"/>
          <w:szCs w:val="24"/>
        </w:rPr>
        <w:t>que,</w:t>
      </w:r>
      <w:r w:rsidR="00FE77D8">
        <w:rPr>
          <w:rFonts w:ascii="Times New Roman" w:hAnsi="Times New Roman" w:cs="Times New Roman"/>
          <w:sz w:val="24"/>
          <w:szCs w:val="24"/>
        </w:rPr>
        <w:t xml:space="preserve"> en México, entre el 40% y el 60% de la población muestra actitudes de discriminación hacia los migrantes, y aproximadamente el 55% expresaría su apoyo a la implementación de medidas más estrictas contra esta población.</w:t>
      </w:r>
    </w:p>
    <w:p w14:paraId="698B0931" w14:textId="4D02A248" w:rsidR="00FE77D8" w:rsidRDefault="0081020C" w:rsidP="00FE77D8">
      <w:pPr>
        <w:spacing w:line="360" w:lineRule="auto"/>
        <w:jc w:val="both"/>
        <w:rPr>
          <w:rFonts w:ascii="Times New Roman" w:hAnsi="Times New Roman" w:cs="Times New Roman"/>
          <w:sz w:val="24"/>
          <w:szCs w:val="24"/>
        </w:rPr>
      </w:pPr>
      <w:r>
        <w:rPr>
          <w:rFonts w:ascii="Times New Roman" w:hAnsi="Times New Roman" w:cs="Times New Roman"/>
          <w:sz w:val="24"/>
          <w:szCs w:val="24"/>
        </w:rPr>
        <w:t>De acuerdo con</w:t>
      </w:r>
      <w:r w:rsidR="00FE77D8">
        <w:rPr>
          <w:rFonts w:ascii="Times New Roman" w:hAnsi="Times New Roman" w:cs="Times New Roman"/>
          <w:sz w:val="24"/>
          <w:szCs w:val="24"/>
        </w:rPr>
        <w:t xml:space="preserve"> </w:t>
      </w:r>
      <w:r w:rsidR="00E97619">
        <w:rPr>
          <w:rFonts w:ascii="Times New Roman" w:hAnsi="Times New Roman" w:cs="Times New Roman"/>
          <w:sz w:val="24"/>
          <w:szCs w:val="24"/>
        </w:rPr>
        <w:t>un</w:t>
      </w:r>
      <w:r w:rsidR="00FE77D8">
        <w:rPr>
          <w:rFonts w:ascii="Times New Roman" w:hAnsi="Times New Roman" w:cs="Times New Roman"/>
          <w:sz w:val="24"/>
          <w:szCs w:val="24"/>
        </w:rPr>
        <w:t xml:space="preserve"> informe de Sin Fronteras</w:t>
      </w:r>
      <w:r w:rsidR="00E97619">
        <w:rPr>
          <w:rFonts w:ascii="Times New Roman" w:hAnsi="Times New Roman" w:cs="Times New Roman"/>
          <w:sz w:val="24"/>
          <w:szCs w:val="24"/>
        </w:rPr>
        <w:t xml:space="preserve"> (s.f.)</w:t>
      </w:r>
      <w:r w:rsidR="00FE77D8">
        <w:rPr>
          <w:rFonts w:ascii="Times New Roman" w:hAnsi="Times New Roman" w:cs="Times New Roman"/>
          <w:sz w:val="24"/>
          <w:szCs w:val="24"/>
        </w:rPr>
        <w:t xml:space="preserve">, en México, en agosto de 2011, se encontró sin vida a Julio Fernando Cardona Agustín, un migrante de origen guatemalteco de 19 </w:t>
      </w:r>
      <w:proofErr w:type="gramStart"/>
      <w:r w:rsidR="00FE77D8">
        <w:rPr>
          <w:rFonts w:ascii="Times New Roman" w:hAnsi="Times New Roman" w:cs="Times New Roman"/>
          <w:sz w:val="24"/>
          <w:szCs w:val="24"/>
        </w:rPr>
        <w:t>años de edad</w:t>
      </w:r>
      <w:proofErr w:type="gramEnd"/>
      <w:r w:rsidR="00FE77D8">
        <w:rPr>
          <w:rFonts w:ascii="Times New Roman" w:hAnsi="Times New Roman" w:cs="Times New Roman"/>
          <w:sz w:val="24"/>
          <w:szCs w:val="24"/>
        </w:rPr>
        <w:t xml:space="preserve"> que se dirigía hacia Estados Unidos y que formaba parte de la Caravana Paso a Paso por la Paz. Su cuerpo fue hallado cerca de las vías del tren en Tultitlán (Estado de México). </w:t>
      </w:r>
      <w:r>
        <w:rPr>
          <w:rFonts w:ascii="Times New Roman" w:hAnsi="Times New Roman" w:cs="Times New Roman"/>
          <w:sz w:val="24"/>
          <w:szCs w:val="24"/>
        </w:rPr>
        <w:t>T</w:t>
      </w:r>
      <w:r w:rsidR="00FE77D8">
        <w:rPr>
          <w:rFonts w:ascii="Times New Roman" w:hAnsi="Times New Roman" w:cs="Times New Roman"/>
          <w:sz w:val="24"/>
          <w:szCs w:val="24"/>
        </w:rPr>
        <w:t>estimonios</w:t>
      </w:r>
      <w:r>
        <w:rPr>
          <w:rFonts w:ascii="Times New Roman" w:hAnsi="Times New Roman" w:cs="Times New Roman"/>
          <w:sz w:val="24"/>
          <w:szCs w:val="24"/>
        </w:rPr>
        <w:t xml:space="preserve"> indican que</w:t>
      </w:r>
      <w:r w:rsidR="00FE77D8">
        <w:rPr>
          <w:rFonts w:ascii="Times New Roman" w:hAnsi="Times New Roman" w:cs="Times New Roman"/>
          <w:sz w:val="24"/>
          <w:szCs w:val="24"/>
        </w:rPr>
        <w:t>, agentes policiales lo detuvieron y lo subieron a una patrulla, donde fue agredido hasta fallecer, siendo luego abandonado en las vías del tren.</w:t>
      </w:r>
    </w:p>
    <w:p w14:paraId="15EC8B8C" w14:textId="06A76237" w:rsidR="00FE77D8" w:rsidRDefault="00FE77D8" w:rsidP="00FE77D8">
      <w:pPr>
        <w:spacing w:line="360" w:lineRule="auto"/>
        <w:jc w:val="both"/>
        <w:rPr>
          <w:rFonts w:ascii="Times New Roman" w:hAnsi="Times New Roman" w:cs="Times New Roman"/>
          <w:sz w:val="24"/>
          <w:szCs w:val="24"/>
        </w:rPr>
      </w:pPr>
      <w:r>
        <w:rPr>
          <w:rFonts w:ascii="Times New Roman" w:hAnsi="Times New Roman" w:cs="Times New Roman"/>
          <w:sz w:val="24"/>
          <w:szCs w:val="24"/>
        </w:rPr>
        <w:t>De esta manera, tanto durante los movimientos de tránsito como en los países de destino, l</w:t>
      </w:r>
      <w:r w:rsidR="00E97619">
        <w:rPr>
          <w:rFonts w:ascii="Times New Roman" w:hAnsi="Times New Roman" w:cs="Times New Roman"/>
          <w:sz w:val="24"/>
          <w:szCs w:val="24"/>
        </w:rPr>
        <w:t>a</w:t>
      </w:r>
      <w:r>
        <w:rPr>
          <w:rFonts w:ascii="Times New Roman" w:hAnsi="Times New Roman" w:cs="Times New Roman"/>
          <w:sz w:val="24"/>
          <w:szCs w:val="24"/>
        </w:rPr>
        <w:t xml:space="preserve">s </w:t>
      </w:r>
      <w:r w:rsidR="00E97619">
        <w:rPr>
          <w:rFonts w:ascii="Times New Roman" w:hAnsi="Times New Roman" w:cs="Times New Roman"/>
          <w:sz w:val="24"/>
          <w:szCs w:val="24"/>
        </w:rPr>
        <w:t xml:space="preserve">personas </w:t>
      </w:r>
      <w:r>
        <w:rPr>
          <w:rFonts w:ascii="Times New Roman" w:hAnsi="Times New Roman" w:cs="Times New Roman"/>
          <w:sz w:val="24"/>
          <w:szCs w:val="24"/>
        </w:rPr>
        <w:t>migrantes, solicitantes de asilo y refugiad</w:t>
      </w:r>
      <w:r w:rsidR="00E97619">
        <w:rPr>
          <w:rFonts w:ascii="Times New Roman" w:hAnsi="Times New Roman" w:cs="Times New Roman"/>
          <w:sz w:val="24"/>
          <w:szCs w:val="24"/>
        </w:rPr>
        <w:t>a</w:t>
      </w:r>
      <w:r>
        <w:rPr>
          <w:rFonts w:ascii="Times New Roman" w:hAnsi="Times New Roman" w:cs="Times New Roman"/>
          <w:sz w:val="24"/>
          <w:szCs w:val="24"/>
        </w:rPr>
        <w:t>s que se ven expuest</w:t>
      </w:r>
      <w:r w:rsidR="00E97619">
        <w:rPr>
          <w:rFonts w:ascii="Times New Roman" w:hAnsi="Times New Roman" w:cs="Times New Roman"/>
          <w:sz w:val="24"/>
          <w:szCs w:val="24"/>
        </w:rPr>
        <w:t>a</w:t>
      </w:r>
      <w:r>
        <w:rPr>
          <w:rFonts w:ascii="Times New Roman" w:hAnsi="Times New Roman" w:cs="Times New Roman"/>
          <w:sz w:val="24"/>
          <w:szCs w:val="24"/>
        </w:rPr>
        <w:t>s a diferentes formas de discriminación, tanto por parte de las autoridades estatales como por actores privados, lo que conlleva a la vulneración de sus derechos humanos (Sin Fronteras, s.f.).</w:t>
      </w:r>
    </w:p>
    <w:p w14:paraId="2C93FFBC" w14:textId="0D3E41B4" w:rsidR="00530FB9" w:rsidRDefault="00530FB9" w:rsidP="00FE77D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El desplazamiento de Estados Unidos de migrantes centroamericanos enfrenta enormes dificultades y peligros. El control que las maras</w:t>
      </w:r>
      <w:r>
        <w:rPr>
          <w:rStyle w:val="Refdenotaalpie"/>
          <w:rFonts w:ascii="Times New Roman" w:hAnsi="Times New Roman" w:cs="Times New Roman"/>
          <w:sz w:val="24"/>
          <w:szCs w:val="24"/>
        </w:rPr>
        <w:footnoteReference w:id="4"/>
      </w:r>
      <w:r>
        <w:rPr>
          <w:rFonts w:ascii="Times New Roman" w:hAnsi="Times New Roman" w:cs="Times New Roman"/>
          <w:sz w:val="24"/>
          <w:szCs w:val="24"/>
        </w:rPr>
        <w:t xml:space="preserve"> poseen en la frontera sur de Estado Unidos con México hace que muchas personas de las que intentan atravesar la frontera sean asaltados y asesinados, dándose la circunstancia de que en muchos puntos de paso los ‘’coyotes’’</w:t>
      </w:r>
      <w:r>
        <w:rPr>
          <w:rStyle w:val="Refdenotaalpie"/>
          <w:rFonts w:ascii="Times New Roman" w:hAnsi="Times New Roman" w:cs="Times New Roman"/>
          <w:sz w:val="24"/>
          <w:szCs w:val="24"/>
        </w:rPr>
        <w:footnoteReference w:id="5"/>
      </w:r>
      <w:r>
        <w:rPr>
          <w:rFonts w:ascii="Times New Roman" w:hAnsi="Times New Roman" w:cs="Times New Roman"/>
          <w:sz w:val="24"/>
          <w:szCs w:val="24"/>
        </w:rPr>
        <w:t xml:space="preserve"> están pagando a la mara para garantizar sus desplazamientos con el menor riesgo posible (</w:t>
      </w:r>
      <w:proofErr w:type="gramStart"/>
      <w:r>
        <w:rPr>
          <w:rFonts w:ascii="Times New Roman" w:hAnsi="Times New Roman" w:cs="Times New Roman"/>
          <w:sz w:val="24"/>
          <w:szCs w:val="24"/>
        </w:rPr>
        <w:t>Gallego</w:t>
      </w:r>
      <w:proofErr w:type="gramEnd"/>
      <w:r>
        <w:rPr>
          <w:rFonts w:ascii="Times New Roman" w:hAnsi="Times New Roman" w:cs="Times New Roman"/>
          <w:sz w:val="24"/>
          <w:szCs w:val="24"/>
        </w:rPr>
        <w:t>, 2008).</w:t>
      </w:r>
    </w:p>
    <w:p w14:paraId="4353297C" w14:textId="2D58BDA8" w:rsidR="00765D7B" w:rsidRDefault="00FE77D8" w:rsidP="00765D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 ha constatado en México la existencia de estigmas y prejuicios hacia los migrantes, a menudo asociándolos erróneamente con actividades delictivas o con integrantes de grupos criminales. </w:t>
      </w:r>
      <w:r w:rsidR="00E97619">
        <w:rPr>
          <w:rFonts w:ascii="Times New Roman" w:hAnsi="Times New Roman" w:cs="Times New Roman"/>
          <w:sz w:val="24"/>
          <w:szCs w:val="24"/>
        </w:rPr>
        <w:t>Asimismo, s</w:t>
      </w:r>
      <w:r>
        <w:rPr>
          <w:rFonts w:ascii="Times New Roman" w:hAnsi="Times New Roman" w:cs="Times New Roman"/>
          <w:sz w:val="24"/>
          <w:szCs w:val="24"/>
        </w:rPr>
        <w:t xml:space="preserve">e ha identificado </w:t>
      </w:r>
      <w:r w:rsidR="00E97619">
        <w:rPr>
          <w:rFonts w:ascii="Times New Roman" w:hAnsi="Times New Roman" w:cs="Times New Roman"/>
          <w:sz w:val="24"/>
          <w:szCs w:val="24"/>
        </w:rPr>
        <w:t xml:space="preserve">que </w:t>
      </w:r>
      <w:r>
        <w:rPr>
          <w:rFonts w:ascii="Times New Roman" w:hAnsi="Times New Roman" w:cs="Times New Roman"/>
          <w:sz w:val="24"/>
          <w:szCs w:val="24"/>
        </w:rPr>
        <w:t>parte de la sociedad mexicana</w:t>
      </w:r>
      <w:r w:rsidR="00E97619">
        <w:rPr>
          <w:rFonts w:ascii="Times New Roman" w:hAnsi="Times New Roman" w:cs="Times New Roman"/>
          <w:sz w:val="24"/>
          <w:szCs w:val="24"/>
        </w:rPr>
        <w:t xml:space="preserve"> </w:t>
      </w:r>
      <w:r>
        <w:rPr>
          <w:rFonts w:ascii="Times New Roman" w:hAnsi="Times New Roman" w:cs="Times New Roman"/>
          <w:sz w:val="24"/>
          <w:szCs w:val="24"/>
        </w:rPr>
        <w:t>tienden a tratar de una manera diferente a la población migrante basándose en criterios como su apariencia física, su nacionalidad, su origen étnico, su género o su orientación sexual, entre otros factores (Sin Fronteras, s.f.).</w:t>
      </w:r>
    </w:p>
    <w:p w14:paraId="3D34B9E7" w14:textId="39F6FCBF" w:rsidR="00E97619" w:rsidRPr="00800B41" w:rsidRDefault="00E41593" w:rsidP="00800B41">
      <w:pPr>
        <w:pStyle w:val="Ttulo2"/>
        <w:numPr>
          <w:ilvl w:val="1"/>
          <w:numId w:val="22"/>
        </w:numPr>
        <w:spacing w:line="360" w:lineRule="auto"/>
        <w:jc w:val="both"/>
        <w:rPr>
          <w:rFonts w:ascii="Times New Roman" w:hAnsi="Times New Roman" w:cs="Times New Roman"/>
          <w:color w:val="auto"/>
          <w:sz w:val="24"/>
          <w:szCs w:val="24"/>
          <w:u w:val="single"/>
        </w:rPr>
      </w:pPr>
      <w:r w:rsidRPr="007C48E7">
        <w:rPr>
          <w:rFonts w:ascii="Times New Roman" w:hAnsi="Times New Roman" w:cs="Times New Roman"/>
          <w:color w:val="auto"/>
          <w:sz w:val="24"/>
          <w:szCs w:val="24"/>
          <w:u w:val="single"/>
        </w:rPr>
        <w:t xml:space="preserve"> </w:t>
      </w:r>
      <w:bookmarkStart w:id="6" w:name="_Toc164792698"/>
      <w:r w:rsidRPr="007C48E7">
        <w:rPr>
          <w:rFonts w:ascii="Times New Roman" w:hAnsi="Times New Roman" w:cs="Times New Roman"/>
          <w:color w:val="auto"/>
          <w:sz w:val="24"/>
          <w:szCs w:val="24"/>
          <w:u w:val="single"/>
        </w:rPr>
        <w:t>La emigración de México a Estados Unidos</w:t>
      </w:r>
      <w:bookmarkEnd w:id="6"/>
    </w:p>
    <w:p w14:paraId="1F305592" w14:textId="4070A9F4" w:rsidR="00E41593" w:rsidRDefault="00050A42"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Estados Unidos es el destino preferido por la mayoría </w:t>
      </w:r>
      <w:r w:rsidR="0021224C">
        <w:rPr>
          <w:rFonts w:ascii="Times New Roman" w:hAnsi="Times New Roman" w:cs="Times New Roman"/>
          <w:sz w:val="24"/>
          <w:szCs w:val="24"/>
        </w:rPr>
        <w:t>de la población mexicana</w:t>
      </w:r>
      <w:r>
        <w:rPr>
          <w:rFonts w:ascii="Times New Roman" w:hAnsi="Times New Roman" w:cs="Times New Roman"/>
          <w:sz w:val="24"/>
          <w:szCs w:val="24"/>
        </w:rPr>
        <w:t xml:space="preserve"> que reside en el extranjero, representando el 97% de todos los emigrantes mexicanos. De hecho, del total de la población mexicana, tanto dentro como fuera de México en 2019, el 8% se encontraba en territorio estadounidense</w:t>
      </w:r>
      <w:r w:rsidR="007F003B">
        <w:rPr>
          <w:rFonts w:ascii="Times New Roman" w:hAnsi="Times New Roman" w:cs="Times New Roman"/>
          <w:sz w:val="24"/>
          <w:szCs w:val="24"/>
        </w:rPr>
        <w:t xml:space="preserve">, </w:t>
      </w:r>
      <w:r>
        <w:rPr>
          <w:rFonts w:ascii="Times New Roman" w:hAnsi="Times New Roman" w:cs="Times New Roman"/>
          <w:sz w:val="24"/>
          <w:szCs w:val="24"/>
        </w:rPr>
        <w:t xml:space="preserve">Canadá alberga la segunda mayor comunidad mexicana con 86.000 </w:t>
      </w:r>
      <w:r w:rsidR="007F003B">
        <w:rPr>
          <w:rFonts w:ascii="Times New Roman" w:hAnsi="Times New Roman" w:cs="Times New Roman"/>
          <w:sz w:val="24"/>
          <w:szCs w:val="24"/>
        </w:rPr>
        <w:t>mexicanos</w:t>
      </w:r>
      <w:r>
        <w:rPr>
          <w:rFonts w:ascii="Times New Roman" w:hAnsi="Times New Roman" w:cs="Times New Roman"/>
          <w:sz w:val="24"/>
          <w:szCs w:val="24"/>
        </w:rPr>
        <w:t>, seguida de España (53.000), Guatemala (18.000) y Alemania (17.000)</w:t>
      </w:r>
      <w:r w:rsidR="006E5B08">
        <w:rPr>
          <w:rFonts w:ascii="Times New Roman" w:hAnsi="Times New Roman" w:cs="Times New Roman"/>
          <w:sz w:val="24"/>
          <w:szCs w:val="24"/>
        </w:rPr>
        <w:t>. En el interior de Estados Unidos, más del 50% de los inmigrantes mexicanos residen en solo dos estados: California y Texas</w:t>
      </w:r>
      <w:r w:rsidR="007F003B">
        <w:rPr>
          <w:rFonts w:ascii="Times New Roman" w:hAnsi="Times New Roman" w:cs="Times New Roman"/>
          <w:sz w:val="24"/>
          <w:szCs w:val="24"/>
        </w:rPr>
        <w:t xml:space="preserve"> (División de Población de las Naciones Unidas, 2019, como se citó en Israel y </w:t>
      </w:r>
      <w:proofErr w:type="spellStart"/>
      <w:r w:rsidR="007F003B">
        <w:rPr>
          <w:rFonts w:ascii="Times New Roman" w:hAnsi="Times New Roman" w:cs="Times New Roman"/>
          <w:sz w:val="24"/>
          <w:szCs w:val="24"/>
        </w:rPr>
        <w:t>Batalova</w:t>
      </w:r>
      <w:proofErr w:type="spellEnd"/>
      <w:r w:rsidR="007F003B">
        <w:rPr>
          <w:rFonts w:ascii="Times New Roman" w:hAnsi="Times New Roman" w:cs="Times New Roman"/>
          <w:sz w:val="24"/>
          <w:szCs w:val="24"/>
        </w:rPr>
        <w:t xml:space="preserve">, 2020). </w:t>
      </w:r>
    </w:p>
    <w:p w14:paraId="35DE24E8" w14:textId="4B8D9583" w:rsidR="006E5B08" w:rsidRDefault="00CB6F79"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La población mexicana</w:t>
      </w:r>
      <w:r w:rsidR="007F003B">
        <w:rPr>
          <w:rFonts w:ascii="Times New Roman" w:hAnsi="Times New Roman" w:cs="Times New Roman"/>
          <w:sz w:val="24"/>
          <w:szCs w:val="24"/>
        </w:rPr>
        <w:t xml:space="preserve"> </w:t>
      </w:r>
      <w:r>
        <w:rPr>
          <w:rFonts w:ascii="Times New Roman" w:hAnsi="Times New Roman" w:cs="Times New Roman"/>
          <w:sz w:val="24"/>
          <w:szCs w:val="24"/>
        </w:rPr>
        <w:t>es</w:t>
      </w:r>
      <w:r w:rsidR="007F003B">
        <w:rPr>
          <w:rFonts w:ascii="Times New Roman" w:hAnsi="Times New Roman" w:cs="Times New Roman"/>
          <w:sz w:val="24"/>
          <w:szCs w:val="24"/>
        </w:rPr>
        <w:t xml:space="preserve"> el grupo más numeroso de inmigrantes en Estados Unidos, representando aproximadamente el 24% de los casi 45 millones de residentes nacidos en el extranjero. </w:t>
      </w:r>
      <w:r w:rsidR="006E5B08">
        <w:rPr>
          <w:rFonts w:ascii="Times New Roman" w:hAnsi="Times New Roman" w:cs="Times New Roman"/>
          <w:sz w:val="24"/>
          <w:szCs w:val="24"/>
        </w:rPr>
        <w:t>En</w:t>
      </w:r>
      <w:r w:rsidR="007F003B">
        <w:rPr>
          <w:rFonts w:ascii="Times New Roman" w:hAnsi="Times New Roman" w:cs="Times New Roman"/>
          <w:sz w:val="24"/>
          <w:szCs w:val="24"/>
        </w:rPr>
        <w:t xml:space="preserve"> 2019 había alrededor de 10,9 millones de personas nacidas en México residiendo en Estados Unidos. Esta cifra experimentó una disminución de casi 780.000 </w:t>
      </w:r>
      <w:r w:rsidR="007F003B">
        <w:rPr>
          <w:rFonts w:ascii="Times New Roman" w:hAnsi="Times New Roman" w:cs="Times New Roman"/>
          <w:sz w:val="24"/>
          <w:szCs w:val="24"/>
        </w:rPr>
        <w:lastRenderedPageBreak/>
        <w:t xml:space="preserve">personas, equivalente al 7%, entre 2010 y 2019. Este declive puede atribuirse en parte a una mayor aplicación de la legislación migratoria y a la mejora de la economía mexicana. </w:t>
      </w:r>
      <w:r w:rsidR="006E5B08">
        <w:rPr>
          <w:rFonts w:ascii="Times New Roman" w:hAnsi="Times New Roman" w:cs="Times New Roman"/>
          <w:sz w:val="24"/>
          <w:szCs w:val="24"/>
        </w:rPr>
        <w:t xml:space="preserve">Israel y </w:t>
      </w:r>
      <w:proofErr w:type="spellStart"/>
      <w:r w:rsidR="006E5B08">
        <w:rPr>
          <w:rFonts w:ascii="Times New Roman" w:hAnsi="Times New Roman" w:cs="Times New Roman"/>
          <w:sz w:val="24"/>
          <w:szCs w:val="24"/>
        </w:rPr>
        <w:t>Batalova</w:t>
      </w:r>
      <w:proofErr w:type="spellEnd"/>
      <w:r w:rsidR="006E5B08">
        <w:rPr>
          <w:rFonts w:ascii="Times New Roman" w:hAnsi="Times New Roman" w:cs="Times New Roman"/>
          <w:sz w:val="24"/>
          <w:szCs w:val="24"/>
        </w:rPr>
        <w:t xml:space="preserve">, 2020). </w:t>
      </w:r>
    </w:p>
    <w:p w14:paraId="41B16233" w14:textId="2FB11FD1" w:rsidR="007F003B" w:rsidRDefault="00AA37A9"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Siguiendo a Israel y </w:t>
      </w:r>
      <w:proofErr w:type="spellStart"/>
      <w:r>
        <w:rPr>
          <w:rFonts w:ascii="Times New Roman" w:hAnsi="Times New Roman" w:cs="Times New Roman"/>
          <w:sz w:val="24"/>
          <w:szCs w:val="24"/>
        </w:rPr>
        <w:t>Batalova</w:t>
      </w:r>
      <w:proofErr w:type="spellEnd"/>
      <w:r>
        <w:rPr>
          <w:rFonts w:ascii="Times New Roman" w:hAnsi="Times New Roman" w:cs="Times New Roman"/>
          <w:sz w:val="24"/>
          <w:szCs w:val="24"/>
        </w:rPr>
        <w:t xml:space="preserve"> (2020) e</w:t>
      </w:r>
      <w:r w:rsidR="007F003B">
        <w:rPr>
          <w:rFonts w:ascii="Times New Roman" w:hAnsi="Times New Roman" w:cs="Times New Roman"/>
          <w:sz w:val="24"/>
          <w:szCs w:val="24"/>
        </w:rPr>
        <w:t xml:space="preserve">n años recientes, el número de </w:t>
      </w:r>
      <w:r w:rsidR="00CB6F79">
        <w:rPr>
          <w:rFonts w:ascii="Times New Roman" w:hAnsi="Times New Roman" w:cs="Times New Roman"/>
          <w:sz w:val="24"/>
          <w:szCs w:val="24"/>
        </w:rPr>
        <w:t>personas mexicanas</w:t>
      </w:r>
      <w:r w:rsidR="007F003B">
        <w:rPr>
          <w:rFonts w:ascii="Times New Roman" w:hAnsi="Times New Roman" w:cs="Times New Roman"/>
          <w:sz w:val="24"/>
          <w:szCs w:val="24"/>
        </w:rPr>
        <w:t xml:space="preserve"> que abandonan Estados Unidos ha superado a los recién llegados, aunque el país sigue siendo, con diferencia, el destino principal para los emigrantes </w:t>
      </w:r>
      <w:r w:rsidR="00CB6F79">
        <w:rPr>
          <w:rFonts w:ascii="Times New Roman" w:hAnsi="Times New Roman" w:cs="Times New Roman"/>
          <w:sz w:val="24"/>
          <w:szCs w:val="24"/>
        </w:rPr>
        <w:t>de esta nacionalidad</w:t>
      </w:r>
      <w:r>
        <w:rPr>
          <w:rFonts w:ascii="Times New Roman" w:hAnsi="Times New Roman" w:cs="Times New Roman"/>
          <w:sz w:val="24"/>
          <w:szCs w:val="24"/>
        </w:rPr>
        <w:t>.</w:t>
      </w:r>
    </w:p>
    <w:p w14:paraId="1B597CAF" w14:textId="2438C3D2" w:rsidR="00EA1684" w:rsidRDefault="00EA1684"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00E97619">
        <w:rPr>
          <w:rFonts w:ascii="Times New Roman" w:hAnsi="Times New Roman" w:cs="Times New Roman"/>
          <w:sz w:val="24"/>
          <w:szCs w:val="24"/>
        </w:rPr>
        <w:t>a</w:t>
      </w:r>
      <w:r>
        <w:rPr>
          <w:rFonts w:ascii="Times New Roman" w:hAnsi="Times New Roman" w:cs="Times New Roman"/>
          <w:sz w:val="24"/>
          <w:szCs w:val="24"/>
        </w:rPr>
        <w:t xml:space="preserve">s </w:t>
      </w:r>
      <w:r w:rsidR="00E97619">
        <w:rPr>
          <w:rFonts w:ascii="Times New Roman" w:hAnsi="Times New Roman" w:cs="Times New Roman"/>
          <w:sz w:val="24"/>
          <w:szCs w:val="24"/>
        </w:rPr>
        <w:t xml:space="preserve">personas </w:t>
      </w:r>
      <w:r>
        <w:rPr>
          <w:rFonts w:ascii="Times New Roman" w:hAnsi="Times New Roman" w:cs="Times New Roman"/>
          <w:sz w:val="24"/>
          <w:szCs w:val="24"/>
        </w:rPr>
        <w:t>inmigrantes sin documentación constituyen aproximadamente el 28% de todos los residentes nacidos en el extranjero en Estados Unidos. Según el inform</w:t>
      </w:r>
      <w:r w:rsidR="006E5B08">
        <w:rPr>
          <w:rFonts w:ascii="Times New Roman" w:hAnsi="Times New Roman" w:cs="Times New Roman"/>
          <w:sz w:val="24"/>
          <w:szCs w:val="24"/>
        </w:rPr>
        <w:t>e</w:t>
      </w:r>
      <w:r>
        <w:rPr>
          <w:rFonts w:ascii="Times New Roman" w:hAnsi="Times New Roman" w:cs="Times New Roman"/>
          <w:sz w:val="24"/>
          <w:szCs w:val="24"/>
        </w:rPr>
        <w:t xml:space="preserve"> del Instituto de Política Migratoria </w:t>
      </w:r>
      <w:r w:rsidR="00866247">
        <w:rPr>
          <w:rFonts w:ascii="Times New Roman" w:hAnsi="Times New Roman" w:cs="Times New Roman"/>
          <w:sz w:val="24"/>
          <w:szCs w:val="24"/>
        </w:rPr>
        <w:t>(2018)</w:t>
      </w:r>
      <w:r>
        <w:rPr>
          <w:rFonts w:ascii="Times New Roman" w:hAnsi="Times New Roman" w:cs="Times New Roman"/>
          <w:sz w:val="24"/>
          <w:szCs w:val="24"/>
        </w:rPr>
        <w:t xml:space="preserve">, la cifra de inmigrantes </w:t>
      </w:r>
      <w:r w:rsidR="00E97619">
        <w:rPr>
          <w:rFonts w:ascii="Times New Roman" w:hAnsi="Times New Roman" w:cs="Times New Roman"/>
          <w:sz w:val="24"/>
          <w:szCs w:val="24"/>
        </w:rPr>
        <w:t>en situación administrativa irregular</w:t>
      </w:r>
      <w:r>
        <w:rPr>
          <w:rFonts w:ascii="Times New Roman" w:hAnsi="Times New Roman" w:cs="Times New Roman"/>
          <w:sz w:val="24"/>
          <w:szCs w:val="24"/>
        </w:rPr>
        <w:t xml:space="preserve"> se mantiene alrededor de 11 millones en todo el país. L</w:t>
      </w:r>
      <w:r w:rsidR="00CB6F79">
        <w:rPr>
          <w:rFonts w:ascii="Times New Roman" w:hAnsi="Times New Roman" w:cs="Times New Roman"/>
          <w:sz w:val="24"/>
          <w:szCs w:val="24"/>
        </w:rPr>
        <w:t>a comunidad mexicana</w:t>
      </w:r>
      <w:r>
        <w:rPr>
          <w:rFonts w:ascii="Times New Roman" w:hAnsi="Times New Roman" w:cs="Times New Roman"/>
          <w:sz w:val="24"/>
          <w:szCs w:val="24"/>
        </w:rPr>
        <w:t xml:space="preserve"> representa el 56% de esta población indocumentada, lo que equivale a 6,1 millones de personas.</w:t>
      </w:r>
    </w:p>
    <w:p w14:paraId="5DCB5F6B" w14:textId="65997559" w:rsidR="008C0C0B" w:rsidRPr="00F64142" w:rsidRDefault="008C0C0B" w:rsidP="00E41593">
      <w:pPr>
        <w:spacing w:line="360" w:lineRule="auto"/>
        <w:jc w:val="both"/>
        <w:rPr>
          <w:rFonts w:ascii="Times New Roman" w:hAnsi="Times New Roman" w:cs="Times New Roman"/>
          <w:sz w:val="24"/>
          <w:szCs w:val="24"/>
        </w:rPr>
      </w:pPr>
      <w:r w:rsidRPr="00F64142">
        <w:rPr>
          <w:rFonts w:ascii="Times New Roman" w:hAnsi="Times New Roman" w:cs="Times New Roman"/>
          <w:sz w:val="24"/>
          <w:szCs w:val="24"/>
        </w:rPr>
        <w:t xml:space="preserve">La Convención de Ginebra </w:t>
      </w:r>
      <w:r w:rsidR="00AA37A9" w:rsidRPr="00F64142">
        <w:rPr>
          <w:rFonts w:ascii="Times New Roman" w:hAnsi="Times New Roman" w:cs="Times New Roman"/>
          <w:sz w:val="24"/>
          <w:szCs w:val="24"/>
        </w:rPr>
        <w:t>de 195</w:t>
      </w:r>
      <w:r w:rsidR="007F6EDE" w:rsidRPr="00F64142">
        <w:rPr>
          <w:rFonts w:ascii="Times New Roman" w:hAnsi="Times New Roman" w:cs="Times New Roman"/>
          <w:sz w:val="24"/>
          <w:szCs w:val="24"/>
        </w:rPr>
        <w:t>1</w:t>
      </w:r>
      <w:r w:rsidR="00AA37A9" w:rsidRPr="00F64142">
        <w:rPr>
          <w:rFonts w:ascii="Times New Roman" w:hAnsi="Times New Roman" w:cs="Times New Roman"/>
          <w:sz w:val="24"/>
          <w:szCs w:val="24"/>
        </w:rPr>
        <w:t>,</w:t>
      </w:r>
      <w:r w:rsidR="00E97619" w:rsidRPr="00F64142">
        <w:rPr>
          <w:rFonts w:ascii="Times New Roman" w:hAnsi="Times New Roman" w:cs="Times New Roman"/>
          <w:color w:val="FF0000"/>
          <w:sz w:val="24"/>
          <w:szCs w:val="24"/>
        </w:rPr>
        <w:t xml:space="preserve"> </w:t>
      </w:r>
      <w:r w:rsidR="00E97619" w:rsidRPr="00F64142">
        <w:rPr>
          <w:rFonts w:ascii="Times New Roman" w:hAnsi="Times New Roman" w:cs="Times New Roman"/>
          <w:sz w:val="24"/>
          <w:szCs w:val="24"/>
        </w:rPr>
        <w:t>define los supuestos por los que una persona puede ser susceptible de solicitar asilo o refugio. Estos supuestos son</w:t>
      </w:r>
      <w:r w:rsidR="007F6EDE" w:rsidRPr="00F64142">
        <w:rPr>
          <w:rFonts w:ascii="Times New Roman" w:hAnsi="Times New Roman" w:cs="Times New Roman"/>
          <w:sz w:val="24"/>
          <w:szCs w:val="24"/>
        </w:rPr>
        <w:t xml:space="preserve"> ‘</w:t>
      </w:r>
      <w:r w:rsidR="007F6EDE" w:rsidRPr="00F64142">
        <w:rPr>
          <w:rFonts w:ascii="Times New Roman" w:hAnsi="Times New Roman" w:cs="Times New Roman"/>
          <w:i/>
          <w:iCs/>
          <w:sz w:val="24"/>
          <w:szCs w:val="24"/>
        </w:rPr>
        <w:t>’que debido a fundados temores de ser perseguida por motivos de raza, religión, nacionalidad, pertenencia a determinado grupo social y opiniones políticas, se encuentre fuera del país de su nacionalidad y no pueda o, a causa de dichos temores, no quiera acogerse a la protección de tal país; o que, careciendo de nacionalidad y hallándose, a consecuencia de tales acontecimientos, fuera del país donde antes tuviera su residencia habitual, no pueda o, a causa de dichos temores, no quiera regresar a él</w:t>
      </w:r>
      <w:r w:rsidR="007F6EDE" w:rsidRPr="00F64142">
        <w:rPr>
          <w:rFonts w:ascii="Times New Roman" w:hAnsi="Times New Roman" w:cs="Times New Roman"/>
          <w:sz w:val="24"/>
          <w:szCs w:val="24"/>
        </w:rPr>
        <w:t>’</w:t>
      </w:r>
      <w:r w:rsidR="00F64142">
        <w:rPr>
          <w:rFonts w:ascii="Times New Roman" w:hAnsi="Times New Roman" w:cs="Times New Roman"/>
          <w:sz w:val="24"/>
          <w:szCs w:val="24"/>
        </w:rPr>
        <w:t xml:space="preserve">’. </w:t>
      </w:r>
      <w:r w:rsidRPr="00F64142">
        <w:rPr>
          <w:rFonts w:ascii="Times New Roman" w:hAnsi="Times New Roman" w:cs="Times New Roman"/>
          <w:sz w:val="24"/>
          <w:szCs w:val="24"/>
        </w:rPr>
        <w:t xml:space="preserve">Además, </w:t>
      </w:r>
      <w:r w:rsidR="007F6EDE" w:rsidRPr="00F64142">
        <w:rPr>
          <w:rFonts w:ascii="Times New Roman" w:hAnsi="Times New Roman" w:cs="Times New Roman"/>
          <w:sz w:val="24"/>
          <w:szCs w:val="24"/>
        </w:rPr>
        <w:t xml:space="preserve">siguiendo a Gutiérrez (2023), </w:t>
      </w:r>
      <w:r w:rsidRPr="00F64142">
        <w:rPr>
          <w:rFonts w:ascii="Times New Roman" w:hAnsi="Times New Roman" w:cs="Times New Roman"/>
          <w:sz w:val="24"/>
          <w:szCs w:val="24"/>
        </w:rPr>
        <w:t>estas personas tienen derecho a salir de país, de expresar su voluntad de pedir protección internacional por motivos de asilo, en cualquier frontera en la que se encuentre</w:t>
      </w:r>
      <w:r w:rsidR="007F6EDE" w:rsidRPr="00F64142">
        <w:rPr>
          <w:rFonts w:ascii="Times New Roman" w:hAnsi="Times New Roman" w:cs="Times New Roman"/>
          <w:sz w:val="24"/>
          <w:szCs w:val="24"/>
        </w:rPr>
        <w:t>.</w:t>
      </w:r>
    </w:p>
    <w:p w14:paraId="26631A91" w14:textId="1507E824" w:rsidR="00866247" w:rsidRDefault="006E5B08"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La población de origen mexicana</w:t>
      </w:r>
      <w:r w:rsidR="00866247">
        <w:rPr>
          <w:rFonts w:ascii="Times New Roman" w:hAnsi="Times New Roman" w:cs="Times New Roman"/>
          <w:sz w:val="24"/>
          <w:szCs w:val="24"/>
        </w:rPr>
        <w:t xml:space="preserve"> que reside en Estados Unidos </w:t>
      </w:r>
      <w:r w:rsidR="0021224C">
        <w:rPr>
          <w:rFonts w:ascii="Times New Roman" w:hAnsi="Times New Roman" w:cs="Times New Roman"/>
          <w:sz w:val="24"/>
          <w:szCs w:val="24"/>
        </w:rPr>
        <w:t>tiene</w:t>
      </w:r>
      <w:r w:rsidR="00866247">
        <w:rPr>
          <w:rFonts w:ascii="Times New Roman" w:hAnsi="Times New Roman" w:cs="Times New Roman"/>
          <w:sz w:val="24"/>
          <w:szCs w:val="24"/>
        </w:rPr>
        <w:t xml:space="preserve"> más probabilidades que otros grupos de inmigrantes de ser residentes de largo plazo en el país</w:t>
      </w:r>
      <w:r w:rsidR="00E97619">
        <w:rPr>
          <w:rFonts w:ascii="Times New Roman" w:hAnsi="Times New Roman" w:cs="Times New Roman"/>
          <w:sz w:val="24"/>
          <w:szCs w:val="24"/>
        </w:rPr>
        <w:t>, ya que</w:t>
      </w:r>
      <w:r w:rsidR="00866247">
        <w:rPr>
          <w:rFonts w:ascii="Times New Roman" w:hAnsi="Times New Roman" w:cs="Times New Roman"/>
          <w:sz w:val="24"/>
          <w:szCs w:val="24"/>
        </w:rPr>
        <w:t xml:space="preserve"> casi el 60% llegó hace más de 20 años. Sin embargo, debido a una proporción considerable de ellos que carece de autorización, </w:t>
      </w:r>
      <w:r w:rsidR="00CB6F79">
        <w:rPr>
          <w:rFonts w:ascii="Times New Roman" w:hAnsi="Times New Roman" w:cs="Times New Roman"/>
          <w:sz w:val="24"/>
          <w:szCs w:val="24"/>
        </w:rPr>
        <w:t>las personas inmigrantes de origen mexicano</w:t>
      </w:r>
      <w:r w:rsidR="00866247">
        <w:rPr>
          <w:rFonts w:ascii="Times New Roman" w:hAnsi="Times New Roman" w:cs="Times New Roman"/>
          <w:sz w:val="24"/>
          <w:szCs w:val="24"/>
        </w:rPr>
        <w:t xml:space="preserve"> en general tienen una menor probabilidad de obtener la ciudadanía estadounidense en comparación con otros grupos. Además, también tienen una mayor probabilidad de vivir en la pobreza y una menor probabilidad de tener cobertura médica en comparación con el resto de los inmigrantes</w:t>
      </w:r>
      <w:r w:rsidR="001503D1">
        <w:rPr>
          <w:rFonts w:ascii="Times New Roman" w:hAnsi="Times New Roman" w:cs="Times New Roman"/>
          <w:sz w:val="24"/>
          <w:szCs w:val="24"/>
        </w:rPr>
        <w:t xml:space="preserve"> (Israel y </w:t>
      </w:r>
      <w:proofErr w:type="spellStart"/>
      <w:r w:rsidR="001503D1">
        <w:rPr>
          <w:rFonts w:ascii="Times New Roman" w:hAnsi="Times New Roman" w:cs="Times New Roman"/>
          <w:sz w:val="24"/>
          <w:szCs w:val="24"/>
        </w:rPr>
        <w:t>Batalova</w:t>
      </w:r>
      <w:proofErr w:type="spellEnd"/>
      <w:r w:rsidR="001503D1">
        <w:rPr>
          <w:rFonts w:ascii="Times New Roman" w:hAnsi="Times New Roman" w:cs="Times New Roman"/>
          <w:sz w:val="24"/>
          <w:szCs w:val="24"/>
        </w:rPr>
        <w:t>, 2020).</w:t>
      </w:r>
    </w:p>
    <w:p w14:paraId="703D7D50" w14:textId="7BAB84F0" w:rsidR="00866247" w:rsidRDefault="00866247"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mayoría de </w:t>
      </w:r>
      <w:r w:rsidR="00CB6F79">
        <w:rPr>
          <w:rFonts w:ascii="Times New Roman" w:hAnsi="Times New Roman" w:cs="Times New Roman"/>
          <w:sz w:val="24"/>
          <w:szCs w:val="24"/>
        </w:rPr>
        <w:t>las personas mexicanas</w:t>
      </w:r>
      <w:r>
        <w:rPr>
          <w:rFonts w:ascii="Times New Roman" w:hAnsi="Times New Roman" w:cs="Times New Roman"/>
          <w:sz w:val="24"/>
          <w:szCs w:val="24"/>
        </w:rPr>
        <w:t xml:space="preserve"> que obtienen el estatus de Residente Legal Permanente (LPR), también conocido como ‘’tarjeta verde’’, lo </w:t>
      </w:r>
      <w:r w:rsidR="001503D1">
        <w:rPr>
          <w:rFonts w:ascii="Times New Roman" w:hAnsi="Times New Roman" w:cs="Times New Roman"/>
          <w:sz w:val="24"/>
          <w:szCs w:val="24"/>
        </w:rPr>
        <w:t>realizan</w:t>
      </w:r>
      <w:r>
        <w:rPr>
          <w:rFonts w:ascii="Times New Roman" w:hAnsi="Times New Roman" w:cs="Times New Roman"/>
          <w:sz w:val="24"/>
          <w:szCs w:val="24"/>
        </w:rPr>
        <w:t xml:space="preserve"> a través de la </w:t>
      </w:r>
      <w:r>
        <w:rPr>
          <w:rFonts w:ascii="Times New Roman" w:hAnsi="Times New Roman" w:cs="Times New Roman"/>
          <w:sz w:val="24"/>
          <w:szCs w:val="24"/>
        </w:rPr>
        <w:lastRenderedPageBreak/>
        <w:t xml:space="preserve">reunificación familiar, ya sea como familiares inmediatos de ciudadanos estadounidenses u otros canales </w:t>
      </w:r>
      <w:r w:rsidR="001503D1">
        <w:rPr>
          <w:rFonts w:ascii="Times New Roman" w:hAnsi="Times New Roman" w:cs="Times New Roman"/>
          <w:sz w:val="24"/>
          <w:szCs w:val="24"/>
        </w:rPr>
        <w:t>de apoyo familiar</w:t>
      </w:r>
      <w:r>
        <w:rPr>
          <w:rFonts w:ascii="Times New Roman" w:hAnsi="Times New Roman" w:cs="Times New Roman"/>
          <w:sz w:val="24"/>
          <w:szCs w:val="24"/>
        </w:rPr>
        <w:t xml:space="preserve">. Los inmigrantes </w:t>
      </w:r>
      <w:r w:rsidR="00CB6F79">
        <w:rPr>
          <w:rFonts w:ascii="Times New Roman" w:hAnsi="Times New Roman" w:cs="Times New Roman"/>
          <w:sz w:val="24"/>
          <w:szCs w:val="24"/>
        </w:rPr>
        <w:t>de origen mexicano</w:t>
      </w:r>
      <w:r>
        <w:rPr>
          <w:rFonts w:ascii="Times New Roman" w:hAnsi="Times New Roman" w:cs="Times New Roman"/>
          <w:sz w:val="24"/>
          <w:szCs w:val="24"/>
        </w:rPr>
        <w:t xml:space="preserve"> también se han beneficiado considerablemente del Programa de Acción Diferida para los Llegados en la Infancia (</w:t>
      </w:r>
      <w:r w:rsidR="00E97619">
        <w:rPr>
          <w:rFonts w:ascii="Times New Roman" w:hAnsi="Times New Roman" w:cs="Times New Roman"/>
          <w:sz w:val="24"/>
          <w:szCs w:val="24"/>
        </w:rPr>
        <w:t xml:space="preserve">en adelante </w:t>
      </w:r>
      <w:r>
        <w:rPr>
          <w:rFonts w:ascii="Times New Roman" w:hAnsi="Times New Roman" w:cs="Times New Roman"/>
          <w:sz w:val="24"/>
          <w:szCs w:val="24"/>
        </w:rPr>
        <w:t xml:space="preserve">DACA), que proporciona alivio temporal de la deportación y autorización de trabajo a inmigrantes sin autorización que llegaron a Estados Unidos cuando eran niños y cumplen con los requisitos educativos y otros criterios de </w:t>
      </w:r>
      <w:r w:rsidR="001503D1">
        <w:rPr>
          <w:rFonts w:ascii="Times New Roman" w:hAnsi="Times New Roman" w:cs="Times New Roman"/>
          <w:sz w:val="24"/>
          <w:szCs w:val="24"/>
        </w:rPr>
        <w:t xml:space="preserve">admisión </w:t>
      </w:r>
      <w:r>
        <w:rPr>
          <w:rFonts w:ascii="Times New Roman" w:hAnsi="Times New Roman" w:cs="Times New Roman"/>
          <w:sz w:val="24"/>
          <w:szCs w:val="24"/>
        </w:rPr>
        <w:t>del programa. A principios de 2020, más de 500.000 participantes mexicanos estaban inscritos en el programa DACA, lo que constituye la gran mayoría de beneficiarios activos</w:t>
      </w:r>
      <w:r w:rsidR="001503D1">
        <w:rPr>
          <w:rFonts w:ascii="Times New Roman" w:hAnsi="Times New Roman" w:cs="Times New Roman"/>
          <w:sz w:val="24"/>
          <w:szCs w:val="24"/>
        </w:rPr>
        <w:t xml:space="preserve"> (Israel y </w:t>
      </w:r>
      <w:proofErr w:type="spellStart"/>
      <w:r w:rsidR="001503D1">
        <w:rPr>
          <w:rFonts w:ascii="Times New Roman" w:hAnsi="Times New Roman" w:cs="Times New Roman"/>
          <w:sz w:val="24"/>
          <w:szCs w:val="24"/>
        </w:rPr>
        <w:t>Batalova</w:t>
      </w:r>
      <w:proofErr w:type="spellEnd"/>
      <w:r w:rsidR="001503D1">
        <w:rPr>
          <w:rFonts w:ascii="Times New Roman" w:hAnsi="Times New Roman" w:cs="Times New Roman"/>
          <w:sz w:val="24"/>
          <w:szCs w:val="24"/>
        </w:rPr>
        <w:t>, 2020).</w:t>
      </w:r>
    </w:p>
    <w:p w14:paraId="27E87098" w14:textId="0133C6D0" w:rsidR="00101A19" w:rsidRPr="00800B41" w:rsidRDefault="000B46AB" w:rsidP="00800B41">
      <w:pPr>
        <w:pStyle w:val="Ttulo2"/>
        <w:numPr>
          <w:ilvl w:val="2"/>
          <w:numId w:val="22"/>
        </w:numPr>
        <w:spacing w:line="360" w:lineRule="auto"/>
        <w:jc w:val="both"/>
        <w:rPr>
          <w:rFonts w:ascii="Times New Roman" w:hAnsi="Times New Roman" w:cs="Times New Roman"/>
          <w:color w:val="auto"/>
          <w:sz w:val="24"/>
          <w:szCs w:val="24"/>
          <w:u w:val="single"/>
        </w:rPr>
      </w:pPr>
      <w:r w:rsidRPr="000B46AB">
        <w:rPr>
          <w:rFonts w:ascii="Times New Roman" w:hAnsi="Times New Roman" w:cs="Times New Roman"/>
          <w:color w:val="auto"/>
          <w:sz w:val="24"/>
          <w:szCs w:val="24"/>
          <w:u w:val="single"/>
        </w:rPr>
        <w:t xml:space="preserve"> </w:t>
      </w:r>
      <w:bookmarkStart w:id="7" w:name="_Toc164792699"/>
      <w:r w:rsidRPr="000B46AB">
        <w:rPr>
          <w:rFonts w:ascii="Times New Roman" w:hAnsi="Times New Roman" w:cs="Times New Roman"/>
          <w:color w:val="auto"/>
          <w:sz w:val="24"/>
          <w:szCs w:val="24"/>
          <w:u w:val="single"/>
        </w:rPr>
        <w:t>Factores que impulsan a abandonar sus lugares de origen</w:t>
      </w:r>
      <w:bookmarkEnd w:id="7"/>
    </w:p>
    <w:p w14:paraId="520FF8BC" w14:textId="0007021B" w:rsidR="000B46AB" w:rsidRDefault="000B46AB" w:rsidP="000B46AB">
      <w:pPr>
        <w:spacing w:line="360" w:lineRule="auto"/>
        <w:jc w:val="both"/>
        <w:rPr>
          <w:rFonts w:ascii="Times New Roman" w:hAnsi="Times New Roman" w:cs="Times New Roman"/>
          <w:sz w:val="24"/>
          <w:szCs w:val="24"/>
        </w:rPr>
      </w:pPr>
      <w:r>
        <w:rPr>
          <w:rFonts w:ascii="Times New Roman" w:hAnsi="Times New Roman" w:cs="Times New Roman"/>
          <w:sz w:val="24"/>
          <w:szCs w:val="24"/>
        </w:rPr>
        <w:t>A pesar de las condiciones adversas y las violaciones de derechos humanos que enfrentan los migrantes mexicanos durante su trayecto hacia Estados Unidos, este sigue siendo el destino preferido por la gran mayoría de la población mexicana.</w:t>
      </w:r>
    </w:p>
    <w:p w14:paraId="49C62D7F" w14:textId="77777777" w:rsidR="000B46AB" w:rsidRDefault="000B46AB" w:rsidP="000B46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personas tienen diversas motivaciones para cruzar fronteras y viajar a través de uno o varios países antes de establecerse en el lugar al que aspiran o se les permite llegar. Muchas de estas personas se ven obligadas a abandonar su país y huir debido a diversas formas de violencia estructural, conflictos políticos, guerras, efectos del cambio climático, amenazas estatales, actividades del crimen organizado, así como por motivos relacionados con la discriminación por orientación sexual o identidad de género al ser personas lesbianas, </w:t>
      </w:r>
      <w:proofErr w:type="spellStart"/>
      <w:r>
        <w:rPr>
          <w:rFonts w:ascii="Times New Roman" w:hAnsi="Times New Roman" w:cs="Times New Roman"/>
          <w:sz w:val="24"/>
          <w:szCs w:val="24"/>
        </w:rPr>
        <w:t>gays</w:t>
      </w:r>
      <w:proofErr w:type="spellEnd"/>
      <w:r>
        <w:rPr>
          <w:rFonts w:ascii="Times New Roman" w:hAnsi="Times New Roman" w:cs="Times New Roman"/>
          <w:sz w:val="24"/>
          <w:szCs w:val="24"/>
        </w:rPr>
        <w:t>, bisexuales o transexuales.</w:t>
      </w:r>
    </w:p>
    <w:p w14:paraId="52CC3BE0" w14:textId="77777777" w:rsidR="000B46AB" w:rsidRDefault="000B46AB" w:rsidP="000B46AB">
      <w:pPr>
        <w:spacing w:line="360" w:lineRule="auto"/>
        <w:jc w:val="both"/>
        <w:rPr>
          <w:rFonts w:ascii="Times New Roman" w:hAnsi="Times New Roman" w:cs="Times New Roman"/>
          <w:sz w:val="24"/>
          <w:szCs w:val="24"/>
        </w:rPr>
      </w:pPr>
      <w:r>
        <w:rPr>
          <w:rFonts w:ascii="Times New Roman" w:hAnsi="Times New Roman" w:cs="Times New Roman"/>
          <w:sz w:val="24"/>
          <w:szCs w:val="24"/>
        </w:rPr>
        <w:t>Miles de personas de Latinoamérica optan por abandonar sus hogares en busca de oportunidades que se han vuelto imposibles de alcanzar en sus países de origen. La pobreza, la escasez de oportunidades educativas y laborales, la violencia y otros factores personales y estructurales han impulsado a individuos, especialmente de naciones centroamericanas, a buscar una nueva vida en los Estados Unidos (</w:t>
      </w:r>
      <w:r w:rsidRPr="00CB3FCB">
        <w:rPr>
          <w:rFonts w:ascii="Times New Roman" w:hAnsi="Times New Roman" w:cs="Times New Roman"/>
          <w:sz w:val="24"/>
          <w:szCs w:val="24"/>
        </w:rPr>
        <w:t>Oficina Regional de la Organización Internacional para las Migraciones</w:t>
      </w:r>
      <w:r>
        <w:rPr>
          <w:rFonts w:ascii="Times New Roman" w:hAnsi="Times New Roman" w:cs="Times New Roman"/>
          <w:sz w:val="24"/>
          <w:szCs w:val="24"/>
        </w:rPr>
        <w:t>, s.f.).</w:t>
      </w:r>
    </w:p>
    <w:p w14:paraId="0021D8F2" w14:textId="77777777" w:rsidR="000B46AB" w:rsidRDefault="000B46AB" w:rsidP="000B46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mayoría de las personas migrantes mexicanas que se dirigen a Estados Unidos lo hacen por motivos económicos y laborales, con el principal propósito de mejorar sus condiciones de vida. Esto se atribuye en gran medida a la notable disparidad salarial entre ambos países (Goldin, 2006). </w:t>
      </w:r>
    </w:p>
    <w:p w14:paraId="73D2EBD9" w14:textId="7DDF74EA" w:rsidR="000B46AB" w:rsidRDefault="000B46AB" w:rsidP="00E41593">
      <w:pPr>
        <w:spacing w:line="360" w:lineRule="auto"/>
        <w:jc w:val="both"/>
        <w:rPr>
          <w:rFonts w:ascii="Times New Roman" w:hAnsi="Times New Roman" w:cs="Times New Roman"/>
          <w:sz w:val="24"/>
          <w:szCs w:val="24"/>
        </w:rPr>
      </w:pPr>
      <w:r w:rsidRPr="001574D5">
        <w:rPr>
          <w:rFonts w:ascii="Times New Roman" w:hAnsi="Times New Roman" w:cs="Times New Roman"/>
          <w:sz w:val="24"/>
          <w:szCs w:val="24"/>
        </w:rPr>
        <w:t>Según</w:t>
      </w:r>
      <w:r>
        <w:rPr>
          <w:rFonts w:ascii="Times New Roman" w:hAnsi="Times New Roman" w:cs="Times New Roman"/>
          <w:sz w:val="24"/>
          <w:szCs w:val="24"/>
        </w:rPr>
        <w:t xml:space="preserve"> una encuesta realizada en México por </w:t>
      </w:r>
      <w:proofErr w:type="spellStart"/>
      <w:r>
        <w:rPr>
          <w:rFonts w:ascii="Times New Roman" w:hAnsi="Times New Roman" w:cs="Times New Roman"/>
          <w:sz w:val="24"/>
          <w:szCs w:val="24"/>
        </w:rPr>
        <w:t>Mixed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Migration</w:t>
      </w:r>
      <w:proofErr w:type="spellEnd"/>
      <w:r>
        <w:rPr>
          <w:rFonts w:ascii="Times New Roman" w:hAnsi="Times New Roman" w:cs="Times New Roman"/>
          <w:sz w:val="24"/>
          <w:szCs w:val="24"/>
        </w:rPr>
        <w:t xml:space="preserve"> Centre en 2021, la mayoría de las personas que participaron en ella mencionaron diversas razones para dejar su país, </w:t>
      </w:r>
      <w:r>
        <w:rPr>
          <w:rFonts w:ascii="Times New Roman" w:hAnsi="Times New Roman" w:cs="Times New Roman"/>
          <w:sz w:val="24"/>
          <w:szCs w:val="24"/>
        </w:rPr>
        <w:lastRenderedPageBreak/>
        <w:t xml:space="preserve">incluyendo motivos económicos y problemas de violencia e inseguridad. En México, las principales razones de emigración fueron la violencia, motivos económicos, la falta de derechos y libertades, y desastres naturales. El crimen organizado y la inseguridad fueron los principales impulsores de migración para el 96% de aquellos que citaron la violencia como motivo. </w:t>
      </w:r>
    </w:p>
    <w:p w14:paraId="23497193" w14:textId="79894750" w:rsidR="0085423B" w:rsidRPr="00800B41" w:rsidRDefault="00E74FB2" w:rsidP="00800B41">
      <w:pPr>
        <w:pStyle w:val="Ttulo2"/>
        <w:numPr>
          <w:ilvl w:val="1"/>
          <w:numId w:val="22"/>
        </w:numPr>
        <w:spacing w:line="360" w:lineRule="auto"/>
        <w:jc w:val="both"/>
        <w:rPr>
          <w:rFonts w:ascii="Times New Roman" w:hAnsi="Times New Roman" w:cs="Times New Roman"/>
          <w:color w:val="auto"/>
          <w:sz w:val="24"/>
          <w:szCs w:val="24"/>
          <w:u w:val="single"/>
        </w:rPr>
      </w:pPr>
      <w:bookmarkStart w:id="8" w:name="_Toc164792700"/>
      <w:r w:rsidRPr="007C48E7">
        <w:rPr>
          <w:rFonts w:ascii="Times New Roman" w:hAnsi="Times New Roman" w:cs="Times New Roman"/>
          <w:color w:val="auto"/>
          <w:sz w:val="24"/>
          <w:szCs w:val="24"/>
          <w:u w:val="single"/>
        </w:rPr>
        <w:t>Impacto de las Políticas Fronterizas en la Migración y los Derechos Humanos en México</w:t>
      </w:r>
      <w:bookmarkEnd w:id="8"/>
    </w:p>
    <w:p w14:paraId="14B2D578" w14:textId="5C7E7D64" w:rsidR="00372609" w:rsidRDefault="00372609" w:rsidP="00E74FB2">
      <w:pPr>
        <w:spacing w:line="360" w:lineRule="auto"/>
        <w:jc w:val="both"/>
        <w:rPr>
          <w:rFonts w:ascii="Times New Roman" w:hAnsi="Times New Roman" w:cs="Times New Roman"/>
          <w:sz w:val="24"/>
          <w:szCs w:val="24"/>
        </w:rPr>
      </w:pPr>
      <w:r>
        <w:rPr>
          <w:rFonts w:ascii="Times New Roman" w:hAnsi="Times New Roman" w:cs="Times New Roman"/>
          <w:sz w:val="24"/>
          <w:szCs w:val="24"/>
        </w:rPr>
        <w:t>Por primera vez en 2011, el gobierno mexicano promulgó la Ley de Migración, con la intención de abordar específicamente este fenómen</w:t>
      </w:r>
      <w:r w:rsidR="003503F0">
        <w:rPr>
          <w:rFonts w:ascii="Times New Roman" w:hAnsi="Times New Roman" w:cs="Times New Roman"/>
          <w:sz w:val="24"/>
          <w:szCs w:val="24"/>
        </w:rPr>
        <w:t>o</w:t>
      </w:r>
      <w:r>
        <w:rPr>
          <w:rFonts w:ascii="Times New Roman" w:hAnsi="Times New Roman" w:cs="Times New Roman"/>
          <w:sz w:val="24"/>
          <w:szCs w:val="24"/>
        </w:rPr>
        <w:t>. Uno de los cambios significativos introducidos por esta ley fue la redefinición de la migración indocumentada, que ya no se consideraba un delito sino una infracción administrativa</w:t>
      </w:r>
      <w:r w:rsidR="00445CE2">
        <w:rPr>
          <w:rFonts w:ascii="Times New Roman" w:hAnsi="Times New Roman" w:cs="Times New Roman"/>
          <w:sz w:val="24"/>
          <w:szCs w:val="24"/>
        </w:rPr>
        <w:t xml:space="preserve">, según se puede observar en el artículo 159 de esta </w:t>
      </w:r>
      <w:r w:rsidR="0085423B">
        <w:rPr>
          <w:rFonts w:ascii="Times New Roman" w:hAnsi="Times New Roman" w:cs="Times New Roman"/>
          <w:sz w:val="24"/>
          <w:szCs w:val="24"/>
        </w:rPr>
        <w:t>L</w:t>
      </w:r>
      <w:r w:rsidR="00445CE2">
        <w:rPr>
          <w:rFonts w:ascii="Times New Roman" w:hAnsi="Times New Roman" w:cs="Times New Roman"/>
          <w:sz w:val="24"/>
          <w:szCs w:val="24"/>
        </w:rPr>
        <w:t>ey</w:t>
      </w:r>
      <w:r>
        <w:rPr>
          <w:rFonts w:ascii="Times New Roman" w:hAnsi="Times New Roman" w:cs="Times New Roman"/>
          <w:sz w:val="24"/>
          <w:szCs w:val="24"/>
        </w:rPr>
        <w:t>. Como resultado, el trabajo de los defensores de derechos humanos dejó de ser percibido como complicidad con los migrantes para ser reconocido como una labor humanitaria y de promoción de derechos humanos (Villafuerte</w:t>
      </w:r>
      <w:r w:rsidR="0031505B">
        <w:rPr>
          <w:rFonts w:ascii="Times New Roman" w:hAnsi="Times New Roman" w:cs="Times New Roman"/>
          <w:sz w:val="24"/>
          <w:szCs w:val="24"/>
        </w:rPr>
        <w:t>,</w:t>
      </w:r>
      <w:r>
        <w:rPr>
          <w:rFonts w:ascii="Times New Roman" w:hAnsi="Times New Roman" w:cs="Times New Roman"/>
          <w:sz w:val="24"/>
          <w:szCs w:val="24"/>
        </w:rPr>
        <w:t xml:space="preserve"> y Anguiano, 2020)</w:t>
      </w:r>
      <w:r w:rsidR="00530BF9">
        <w:rPr>
          <w:rFonts w:ascii="Times New Roman" w:hAnsi="Times New Roman" w:cs="Times New Roman"/>
          <w:sz w:val="24"/>
          <w:szCs w:val="24"/>
        </w:rPr>
        <w:t>.</w:t>
      </w:r>
    </w:p>
    <w:p w14:paraId="6E795AB7" w14:textId="6B9A50DA" w:rsidR="00530BF9" w:rsidRDefault="00530BF9" w:rsidP="00530BF9">
      <w:pPr>
        <w:spacing w:line="360" w:lineRule="auto"/>
        <w:jc w:val="both"/>
        <w:rPr>
          <w:rFonts w:ascii="Times New Roman" w:hAnsi="Times New Roman" w:cs="Times New Roman"/>
          <w:sz w:val="24"/>
          <w:szCs w:val="24"/>
        </w:rPr>
      </w:pPr>
      <w:r>
        <w:rPr>
          <w:rFonts w:ascii="Times New Roman" w:hAnsi="Times New Roman" w:cs="Times New Roman"/>
          <w:sz w:val="24"/>
          <w:szCs w:val="24"/>
        </w:rPr>
        <w:t>En 2014, el gobierno mexicano lanzó el Programa Integral Frontera Sur (</w:t>
      </w:r>
      <w:r w:rsidR="0085423B">
        <w:rPr>
          <w:rFonts w:ascii="Times New Roman" w:hAnsi="Times New Roman" w:cs="Times New Roman"/>
          <w:sz w:val="24"/>
          <w:szCs w:val="24"/>
        </w:rPr>
        <w:t xml:space="preserve">en adelante </w:t>
      </w:r>
      <w:r>
        <w:rPr>
          <w:rFonts w:ascii="Times New Roman" w:hAnsi="Times New Roman" w:cs="Times New Roman"/>
          <w:sz w:val="24"/>
          <w:szCs w:val="24"/>
        </w:rPr>
        <w:t>PIFS), con el objetivo de proteger a l</w:t>
      </w:r>
      <w:r w:rsidR="00B17893">
        <w:rPr>
          <w:rFonts w:ascii="Times New Roman" w:hAnsi="Times New Roman" w:cs="Times New Roman"/>
          <w:sz w:val="24"/>
          <w:szCs w:val="24"/>
        </w:rPr>
        <w:t xml:space="preserve">as personas </w:t>
      </w:r>
      <w:r>
        <w:rPr>
          <w:rFonts w:ascii="Times New Roman" w:hAnsi="Times New Roman" w:cs="Times New Roman"/>
          <w:sz w:val="24"/>
          <w:szCs w:val="24"/>
        </w:rPr>
        <w:t xml:space="preserve">migrantes que cruzaban el país. Este programa tenía como metas </w:t>
      </w:r>
      <w:r w:rsidR="00B17893">
        <w:rPr>
          <w:rFonts w:ascii="Times New Roman" w:hAnsi="Times New Roman" w:cs="Times New Roman"/>
          <w:sz w:val="24"/>
          <w:szCs w:val="24"/>
        </w:rPr>
        <w:t>fundamentales</w:t>
      </w:r>
      <w:r>
        <w:rPr>
          <w:rFonts w:ascii="Times New Roman" w:hAnsi="Times New Roman" w:cs="Times New Roman"/>
          <w:sz w:val="24"/>
          <w:szCs w:val="24"/>
        </w:rPr>
        <w:t xml:space="preserve"> garantizar la seguridad en la región sur del país, en las vías del tren y para los migrantes, a través de 3 objetivos p</w:t>
      </w:r>
      <w:r w:rsidR="00B17893">
        <w:rPr>
          <w:rFonts w:ascii="Times New Roman" w:hAnsi="Times New Roman" w:cs="Times New Roman"/>
          <w:sz w:val="24"/>
          <w:szCs w:val="24"/>
        </w:rPr>
        <w:t>rincipales</w:t>
      </w:r>
      <w:r>
        <w:rPr>
          <w:rFonts w:ascii="Times New Roman" w:hAnsi="Times New Roman" w:cs="Times New Roman"/>
          <w:sz w:val="24"/>
          <w:szCs w:val="24"/>
        </w:rPr>
        <w:t>: 1) prevenir que los migrantes corrieran riesgos al utilizar el tren de carga, 2) desarrollar estrategias para asegurar la seguridad y protección de los migrantes, y 3) combatir y erradicar a los grupos criminales que afectaban y vulneraban los derechos de los migrantes (FM4 Paso Libre, 2016</w:t>
      </w:r>
      <w:r w:rsidR="00445CE2">
        <w:rPr>
          <w:rFonts w:ascii="Times New Roman" w:hAnsi="Times New Roman" w:cs="Times New Roman"/>
          <w:sz w:val="24"/>
          <w:szCs w:val="24"/>
        </w:rPr>
        <w:t>).</w:t>
      </w:r>
    </w:p>
    <w:p w14:paraId="41C2DCE3" w14:textId="1C12EE06" w:rsidR="00530BF9" w:rsidRDefault="00530BF9"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Estas acciones se coordinaron con el Programa Nacional de Infraestructura, el cual contemplaba reparaciones y mantenimiento de las líneas férreas, incremento de la conectividad y velocidad de los trenes, y reducción del robo de materiales para prevenir accidentes. Con e</w:t>
      </w:r>
      <w:r w:rsidR="00B17893">
        <w:rPr>
          <w:rFonts w:ascii="Times New Roman" w:hAnsi="Times New Roman" w:cs="Times New Roman"/>
          <w:sz w:val="24"/>
          <w:szCs w:val="24"/>
        </w:rPr>
        <w:t>stas medidas</w:t>
      </w:r>
      <w:r>
        <w:rPr>
          <w:rFonts w:ascii="Times New Roman" w:hAnsi="Times New Roman" w:cs="Times New Roman"/>
          <w:sz w:val="24"/>
          <w:szCs w:val="24"/>
        </w:rPr>
        <w:t xml:space="preserve">, se </w:t>
      </w:r>
      <w:r w:rsidR="00B17893">
        <w:rPr>
          <w:rFonts w:ascii="Times New Roman" w:hAnsi="Times New Roman" w:cs="Times New Roman"/>
          <w:sz w:val="24"/>
          <w:szCs w:val="24"/>
        </w:rPr>
        <w:t>trataba de</w:t>
      </w:r>
      <w:r>
        <w:rPr>
          <w:rFonts w:ascii="Times New Roman" w:hAnsi="Times New Roman" w:cs="Times New Roman"/>
          <w:sz w:val="24"/>
          <w:szCs w:val="24"/>
        </w:rPr>
        <w:t xml:space="preserve"> complicar y, por ende, desalentar a las personas migrantes de subir al tren de carga</w:t>
      </w:r>
      <w:r w:rsidR="00362074">
        <w:rPr>
          <w:rFonts w:ascii="Times New Roman" w:hAnsi="Times New Roman" w:cs="Times New Roman"/>
          <w:sz w:val="24"/>
          <w:szCs w:val="24"/>
        </w:rPr>
        <w:t xml:space="preserve"> (Villafuerte,</w:t>
      </w:r>
      <w:r w:rsidR="000A1F1E">
        <w:rPr>
          <w:rFonts w:ascii="Times New Roman" w:hAnsi="Times New Roman" w:cs="Times New Roman"/>
          <w:sz w:val="24"/>
          <w:szCs w:val="24"/>
        </w:rPr>
        <w:t xml:space="preserve"> </w:t>
      </w:r>
      <w:r w:rsidR="00362074">
        <w:rPr>
          <w:rFonts w:ascii="Times New Roman" w:hAnsi="Times New Roman" w:cs="Times New Roman"/>
          <w:sz w:val="24"/>
          <w:szCs w:val="24"/>
        </w:rPr>
        <w:t>y Anguiano</w:t>
      </w:r>
      <w:r w:rsidR="000A1F1E">
        <w:rPr>
          <w:rFonts w:ascii="Times New Roman" w:hAnsi="Times New Roman" w:cs="Times New Roman"/>
          <w:sz w:val="24"/>
          <w:szCs w:val="24"/>
        </w:rPr>
        <w:t xml:space="preserve">., </w:t>
      </w:r>
      <w:r w:rsidR="00362074">
        <w:rPr>
          <w:rFonts w:ascii="Times New Roman" w:hAnsi="Times New Roman" w:cs="Times New Roman"/>
          <w:sz w:val="24"/>
          <w:szCs w:val="24"/>
        </w:rPr>
        <w:t>2020).</w:t>
      </w:r>
      <w:r w:rsidR="00362074" w:rsidRPr="00367107">
        <w:rPr>
          <w:rFonts w:ascii="Times New Roman" w:hAnsi="Times New Roman" w:cs="Times New Roman"/>
          <w:color w:val="FF0000"/>
          <w:sz w:val="24"/>
          <w:szCs w:val="24"/>
        </w:rPr>
        <w:t xml:space="preserve"> </w:t>
      </w:r>
      <w:r>
        <w:rPr>
          <w:rFonts w:ascii="Times New Roman" w:hAnsi="Times New Roman" w:cs="Times New Roman"/>
          <w:sz w:val="24"/>
          <w:szCs w:val="24"/>
        </w:rPr>
        <w:t xml:space="preserve"> El gobierno afirmó que el plan no tenía la intención de dañar a los migrantes centroamericanos, sino protegerlos y evitar que abordaran ‘’La Bestia’’. Esta medida intensificó el control migratorio aumentando la presencia con operativos, puestos de verificación migratoria, inspecciones militares, entre otros</w:t>
      </w:r>
      <w:r w:rsidR="0085423B">
        <w:rPr>
          <w:rFonts w:ascii="Times New Roman" w:hAnsi="Times New Roman" w:cs="Times New Roman"/>
          <w:sz w:val="24"/>
          <w:szCs w:val="24"/>
        </w:rPr>
        <w:t xml:space="preserve">. </w:t>
      </w:r>
      <w:r w:rsidR="00E74FB2">
        <w:rPr>
          <w:rFonts w:ascii="Times New Roman" w:hAnsi="Times New Roman" w:cs="Times New Roman"/>
          <w:sz w:val="24"/>
          <w:szCs w:val="24"/>
        </w:rPr>
        <w:t xml:space="preserve">Los operativos de detección y detención migratoria también se desplegaron cerca de los lugares de asistencia humanitaria, </w:t>
      </w:r>
      <w:r w:rsidR="00B17893">
        <w:rPr>
          <w:rFonts w:ascii="Times New Roman" w:hAnsi="Times New Roman" w:cs="Times New Roman"/>
          <w:sz w:val="24"/>
          <w:szCs w:val="24"/>
        </w:rPr>
        <w:t>provocando</w:t>
      </w:r>
      <w:r w:rsidR="00E74FB2">
        <w:rPr>
          <w:rFonts w:ascii="Times New Roman" w:hAnsi="Times New Roman" w:cs="Times New Roman"/>
          <w:sz w:val="24"/>
          <w:szCs w:val="24"/>
        </w:rPr>
        <w:t xml:space="preserve"> que </w:t>
      </w:r>
      <w:r w:rsidR="00E74FB2">
        <w:rPr>
          <w:rFonts w:ascii="Times New Roman" w:hAnsi="Times New Roman" w:cs="Times New Roman"/>
          <w:sz w:val="24"/>
          <w:szCs w:val="24"/>
        </w:rPr>
        <w:lastRenderedPageBreak/>
        <w:t xml:space="preserve">las personas migrantes modificarán sus rutas migratorias, de tal manera que la política de contención mostró resultados en pocos meses de implementación. Según FM4 Paso Libre </w:t>
      </w:r>
      <w:r w:rsidR="00530FB9">
        <w:rPr>
          <w:rFonts w:ascii="Times New Roman" w:hAnsi="Times New Roman" w:cs="Times New Roman"/>
          <w:sz w:val="24"/>
          <w:szCs w:val="24"/>
        </w:rPr>
        <w:t>(</w:t>
      </w:r>
      <w:r w:rsidR="00E74FB2">
        <w:rPr>
          <w:rFonts w:ascii="Times New Roman" w:hAnsi="Times New Roman" w:cs="Times New Roman"/>
          <w:sz w:val="24"/>
          <w:szCs w:val="24"/>
        </w:rPr>
        <w:t>2017</w:t>
      </w:r>
      <w:r w:rsidR="00530FB9">
        <w:rPr>
          <w:rFonts w:ascii="Times New Roman" w:hAnsi="Times New Roman" w:cs="Times New Roman"/>
          <w:sz w:val="24"/>
          <w:szCs w:val="24"/>
        </w:rPr>
        <w:t>)</w:t>
      </w:r>
      <w:r w:rsidR="0085423B">
        <w:rPr>
          <w:rFonts w:ascii="Times New Roman" w:hAnsi="Times New Roman" w:cs="Times New Roman"/>
          <w:sz w:val="24"/>
          <w:szCs w:val="24"/>
        </w:rPr>
        <w:t>,</w:t>
      </w:r>
      <w:r w:rsidR="00530FB9">
        <w:rPr>
          <w:rFonts w:ascii="Times New Roman" w:hAnsi="Times New Roman" w:cs="Times New Roman"/>
          <w:sz w:val="24"/>
          <w:szCs w:val="24"/>
        </w:rPr>
        <w:t xml:space="preserve"> </w:t>
      </w:r>
      <w:r w:rsidR="00E74FB2">
        <w:rPr>
          <w:rFonts w:ascii="Times New Roman" w:hAnsi="Times New Roman" w:cs="Times New Roman"/>
          <w:sz w:val="24"/>
          <w:szCs w:val="24"/>
        </w:rPr>
        <w:t>se observó una reducción de hasta 50% en las atenciones brindadas en los albergues en un periodo de casi 6 meses, lo que se correlaciona con el aumento en el número de extranjeros devueltos por la autoridad migratoria, pasando de 80.902 en 2013 a 107.814 en 2014, representando un incremento del 33%</w:t>
      </w:r>
      <w:r w:rsidR="000A1F1E">
        <w:rPr>
          <w:rFonts w:ascii="Times New Roman" w:hAnsi="Times New Roman" w:cs="Times New Roman"/>
          <w:sz w:val="24"/>
          <w:szCs w:val="24"/>
        </w:rPr>
        <w:t xml:space="preserve"> (UPM, 2019ª como se citó en Villafuerte y Anguiano, 2020).</w:t>
      </w:r>
      <w:r w:rsidR="00F371DF">
        <w:rPr>
          <w:rFonts w:ascii="Times New Roman" w:hAnsi="Times New Roman" w:cs="Times New Roman"/>
          <w:sz w:val="24"/>
          <w:szCs w:val="24"/>
        </w:rPr>
        <w:t xml:space="preserve"> </w:t>
      </w:r>
    </w:p>
    <w:p w14:paraId="01898946" w14:textId="5B1179C0" w:rsidR="00F0659C" w:rsidRDefault="00F0659C"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En 2017, Naciones Unidas lanz</w:t>
      </w:r>
      <w:r w:rsidR="00B17893">
        <w:rPr>
          <w:rFonts w:ascii="Times New Roman" w:hAnsi="Times New Roman" w:cs="Times New Roman"/>
          <w:sz w:val="24"/>
          <w:szCs w:val="24"/>
        </w:rPr>
        <w:t>ó</w:t>
      </w:r>
      <w:r>
        <w:rPr>
          <w:rFonts w:ascii="Times New Roman" w:hAnsi="Times New Roman" w:cs="Times New Roman"/>
          <w:sz w:val="24"/>
          <w:szCs w:val="24"/>
        </w:rPr>
        <w:t xml:space="preserve"> el Pacto Mundial de Migración, con México y Suiza como </w:t>
      </w:r>
      <w:proofErr w:type="spellStart"/>
      <w:r>
        <w:rPr>
          <w:rFonts w:ascii="Times New Roman" w:hAnsi="Times New Roman" w:cs="Times New Roman"/>
          <w:sz w:val="24"/>
          <w:szCs w:val="24"/>
        </w:rPr>
        <w:t>cofacilitadores</w:t>
      </w:r>
      <w:proofErr w:type="spellEnd"/>
      <w:r>
        <w:rPr>
          <w:rFonts w:ascii="Times New Roman" w:hAnsi="Times New Roman" w:cs="Times New Roman"/>
          <w:sz w:val="24"/>
          <w:szCs w:val="24"/>
        </w:rPr>
        <w:t xml:space="preserve">. Se realizaron consultas a lo largo de 2018, culminando con la firma del acuerdo por más de 150 países en Marrakech en diciembre de ese año. El </w:t>
      </w:r>
      <w:r w:rsidR="0085423B">
        <w:rPr>
          <w:rFonts w:ascii="Times New Roman" w:hAnsi="Times New Roman" w:cs="Times New Roman"/>
          <w:sz w:val="24"/>
          <w:szCs w:val="24"/>
        </w:rPr>
        <w:t>P</w:t>
      </w:r>
      <w:r>
        <w:rPr>
          <w:rFonts w:ascii="Times New Roman" w:hAnsi="Times New Roman" w:cs="Times New Roman"/>
          <w:sz w:val="24"/>
          <w:szCs w:val="24"/>
        </w:rPr>
        <w:t>acto estableció un marco de cooperación en 23 principios para una migración segura, ordenada y regular. Estados Unidos anunció su salida del pacto durante las negociaciones, lo que evidenció su falta de disposición para abordar integralmente la migración y su enfoque en medidas de seguridad fronteriza en México (Villafuerte y Anguiano, 2020).</w:t>
      </w:r>
    </w:p>
    <w:p w14:paraId="771CF2DD" w14:textId="2A5286FC" w:rsidR="00F545CB" w:rsidRDefault="00F545CB"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La adopción de los Protocolos de Protección al Migrante por parte del Gobierno de Estados Unidos llevó a una situación que convirtió a México en una especie de tercer país seguro</w:t>
      </w:r>
      <w:r w:rsidR="001F7837">
        <w:rPr>
          <w:rStyle w:val="Refdenotaalpie"/>
          <w:rFonts w:ascii="Times New Roman" w:hAnsi="Times New Roman" w:cs="Times New Roman"/>
          <w:sz w:val="24"/>
          <w:szCs w:val="24"/>
        </w:rPr>
        <w:footnoteReference w:id="6"/>
      </w:r>
      <w:r>
        <w:rPr>
          <w:rFonts w:ascii="Times New Roman" w:hAnsi="Times New Roman" w:cs="Times New Roman"/>
          <w:sz w:val="24"/>
          <w:szCs w:val="24"/>
        </w:rPr>
        <w:t xml:space="preserve"> (aunque no reconocido formalmente). Este desarrollo no es del todo sorprendente, ya que refleja un patrón de subordinación histórica de México hacia Estados Unidos en cuestiones migratorias. </w:t>
      </w:r>
      <w:r w:rsidR="0085423B">
        <w:rPr>
          <w:rFonts w:ascii="Times New Roman" w:hAnsi="Times New Roman" w:cs="Times New Roman"/>
          <w:sz w:val="24"/>
          <w:szCs w:val="24"/>
        </w:rPr>
        <w:t>No obstante</w:t>
      </w:r>
      <w:r>
        <w:rPr>
          <w:rFonts w:ascii="Times New Roman" w:hAnsi="Times New Roman" w:cs="Times New Roman"/>
          <w:sz w:val="24"/>
          <w:szCs w:val="24"/>
        </w:rPr>
        <w:t>, es importante destacar que esta designación no fue el resultado de un acuerdo formal entre los gobiernos estadounidense y mexicano. Más bien, México se vio obligado a aceptar a l</w:t>
      </w:r>
      <w:r w:rsidR="0085423B">
        <w:rPr>
          <w:rFonts w:ascii="Times New Roman" w:hAnsi="Times New Roman" w:cs="Times New Roman"/>
          <w:sz w:val="24"/>
          <w:szCs w:val="24"/>
        </w:rPr>
        <w:t>as personas</w:t>
      </w:r>
      <w:r>
        <w:rPr>
          <w:rFonts w:ascii="Times New Roman" w:hAnsi="Times New Roman" w:cs="Times New Roman"/>
          <w:sz w:val="24"/>
          <w:szCs w:val="24"/>
        </w:rPr>
        <w:t xml:space="preserve"> solicitantes de asilo que llegaban a su frontera sur como parte de los Protocolos, permitiéndoles permanecer en el país mientras se tramitaban sus solicitudes de asilo en los Estados Unidos, principalmente por razones humanitarias. A pesar de esto, algunos han interpretado esta situación como una transformación completa de México en un tercer país seguro</w:t>
      </w:r>
      <w:r w:rsidR="001D4626">
        <w:rPr>
          <w:rFonts w:ascii="Times New Roman" w:hAnsi="Times New Roman" w:cs="Times New Roman"/>
          <w:sz w:val="24"/>
          <w:szCs w:val="24"/>
        </w:rPr>
        <w:t xml:space="preserve"> (Morales-Cardiel, y Lucero Vargas, 2020).</w:t>
      </w:r>
    </w:p>
    <w:p w14:paraId="5BE27530" w14:textId="6CD0CFC3" w:rsidR="0030294D" w:rsidRDefault="0030294D"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Siguiendo a Morales-Cardiel y Lucero Vargas (2020), en el caso de México, a partir del 29 de enero de 2019, Estados Unidos comenzó a enviar a las ciudades fronterizas a los solicitantes de asilo, quienes debían esperar la resolución de sus casos en territorio </w:t>
      </w:r>
      <w:r>
        <w:rPr>
          <w:rFonts w:ascii="Times New Roman" w:hAnsi="Times New Roman" w:cs="Times New Roman"/>
          <w:sz w:val="24"/>
          <w:szCs w:val="24"/>
        </w:rPr>
        <w:lastRenderedPageBreak/>
        <w:t>mexicano. Bajo el programa ‘’Quédate en México’’, aunque no hubo rechazo explícito por parte de Estados Unidos respecto a sus solicitantes de asilo, sí se les obligó a permanecer en México durante todo el proceso de resolución de su situación migratoria, lo que en el caso de las solicitudes de asilo en Estados Unidos puede significar años de espera.</w:t>
      </w:r>
    </w:p>
    <w:p w14:paraId="45DD681F" w14:textId="3D9704F1" w:rsidR="0030294D" w:rsidRDefault="0030294D"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 México y Estados Unidos llegaran a un acuerdo para considerar a México como un tercer país seguro, implicaría que las personas de otros países que busquen solicitar asilo en la frontera sur de Estados Unidos serían </w:t>
      </w:r>
      <w:r w:rsidR="00024A7A">
        <w:rPr>
          <w:rFonts w:ascii="Times New Roman" w:hAnsi="Times New Roman" w:cs="Times New Roman"/>
          <w:sz w:val="24"/>
          <w:szCs w:val="24"/>
        </w:rPr>
        <w:t>sistemáticamente</w:t>
      </w:r>
      <w:r w:rsidRPr="0085423B">
        <w:rPr>
          <w:rFonts w:ascii="Times New Roman" w:hAnsi="Times New Roman" w:cs="Times New Roman"/>
          <w:color w:val="FF0000"/>
          <w:sz w:val="24"/>
          <w:szCs w:val="24"/>
        </w:rPr>
        <w:t xml:space="preserve"> </w:t>
      </w:r>
      <w:r>
        <w:rPr>
          <w:rFonts w:ascii="Times New Roman" w:hAnsi="Times New Roman" w:cs="Times New Roman"/>
          <w:sz w:val="24"/>
          <w:szCs w:val="24"/>
        </w:rPr>
        <w:t>rechazadas y se les exigiría solicitar protección en México</w:t>
      </w:r>
      <w:r w:rsidR="00024A7A">
        <w:rPr>
          <w:rFonts w:ascii="Times New Roman" w:hAnsi="Times New Roman" w:cs="Times New Roman"/>
          <w:sz w:val="24"/>
          <w:szCs w:val="24"/>
        </w:rPr>
        <w:t xml:space="preserve"> (París, 2018 como se citó en Morales-Cardiel y Lucero Vargas, 2020).</w:t>
      </w:r>
    </w:p>
    <w:p w14:paraId="52C6AFDC" w14:textId="07900D71" w:rsidR="0030294D" w:rsidRDefault="0085423B" w:rsidP="00E41593">
      <w:pPr>
        <w:spacing w:line="360" w:lineRule="auto"/>
        <w:jc w:val="both"/>
        <w:rPr>
          <w:rFonts w:ascii="Times New Roman" w:hAnsi="Times New Roman" w:cs="Times New Roman"/>
          <w:sz w:val="24"/>
          <w:szCs w:val="24"/>
        </w:rPr>
      </w:pPr>
      <w:r>
        <w:rPr>
          <w:rFonts w:ascii="Times New Roman" w:hAnsi="Times New Roman" w:cs="Times New Roman"/>
          <w:sz w:val="24"/>
          <w:szCs w:val="24"/>
        </w:rPr>
        <w:t>Como se ha comprobado a lo largo del texto, l</w:t>
      </w:r>
      <w:r w:rsidR="0030294D">
        <w:rPr>
          <w:rFonts w:ascii="Times New Roman" w:hAnsi="Times New Roman" w:cs="Times New Roman"/>
          <w:sz w:val="24"/>
          <w:szCs w:val="24"/>
        </w:rPr>
        <w:t>a situación en México, donde los derechos y la seguridad de las personas en situación de tránsito son vulnerados mientras atraviesan el territorio mexicano no está asegurada en gran parte debido a los cambios graduales en la política migratoria mexicana.</w:t>
      </w:r>
      <w:r w:rsidR="00F1381A">
        <w:rPr>
          <w:rFonts w:ascii="Times New Roman" w:hAnsi="Times New Roman" w:cs="Times New Roman"/>
          <w:sz w:val="24"/>
          <w:szCs w:val="24"/>
        </w:rPr>
        <w:t xml:space="preserve"> Esta política se encuentra en un punto crítico entre contener la migración irregular y garantizar el respeto de los derechos humanos de los migrantes.</w:t>
      </w:r>
    </w:p>
    <w:p w14:paraId="573CA05F" w14:textId="1EA1EC14" w:rsidR="0085423B" w:rsidRPr="00800B41" w:rsidRDefault="000A0D82" w:rsidP="00800B41">
      <w:pPr>
        <w:pStyle w:val="Ttulo2"/>
        <w:numPr>
          <w:ilvl w:val="1"/>
          <w:numId w:val="22"/>
        </w:numPr>
        <w:spacing w:line="360" w:lineRule="auto"/>
        <w:jc w:val="both"/>
        <w:rPr>
          <w:rFonts w:ascii="Times New Roman" w:hAnsi="Times New Roman" w:cs="Times New Roman"/>
          <w:color w:val="auto"/>
          <w:sz w:val="24"/>
          <w:szCs w:val="24"/>
          <w:u w:val="single"/>
        </w:rPr>
      </w:pPr>
      <w:bookmarkStart w:id="9" w:name="_Toc164792701"/>
      <w:r w:rsidRPr="007C48E7">
        <w:rPr>
          <w:rFonts w:ascii="Times New Roman" w:hAnsi="Times New Roman" w:cs="Times New Roman"/>
          <w:color w:val="auto"/>
          <w:sz w:val="24"/>
          <w:szCs w:val="24"/>
          <w:u w:val="single"/>
        </w:rPr>
        <w:t xml:space="preserve">Vulnerabilidad de las personas en contextos de inmigración: </w:t>
      </w:r>
      <w:r w:rsidR="00CB6F79" w:rsidRPr="007C48E7">
        <w:rPr>
          <w:rFonts w:ascii="Times New Roman" w:hAnsi="Times New Roman" w:cs="Times New Roman"/>
          <w:color w:val="auto"/>
          <w:sz w:val="24"/>
          <w:szCs w:val="24"/>
          <w:u w:val="single"/>
        </w:rPr>
        <w:t>las personas mexicanas</w:t>
      </w:r>
      <w:r w:rsidRPr="007C48E7">
        <w:rPr>
          <w:rFonts w:ascii="Times New Roman" w:hAnsi="Times New Roman" w:cs="Times New Roman"/>
          <w:color w:val="auto"/>
          <w:sz w:val="24"/>
          <w:szCs w:val="24"/>
          <w:u w:val="single"/>
        </w:rPr>
        <w:t xml:space="preserve"> en Estados Unidos</w:t>
      </w:r>
      <w:bookmarkEnd w:id="9"/>
    </w:p>
    <w:p w14:paraId="484376DE" w14:textId="0A422CCB" w:rsidR="003B4145" w:rsidRDefault="0085423B"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Podría decirse que l</w:t>
      </w:r>
      <w:r w:rsidR="000A0D82">
        <w:rPr>
          <w:rFonts w:ascii="Times New Roman" w:hAnsi="Times New Roman" w:cs="Times New Roman"/>
          <w:sz w:val="24"/>
          <w:szCs w:val="24"/>
        </w:rPr>
        <w:t>a condición estructural básica que determina la situación social de los migrantes irregulares en el país de destino es su propia condición de vulnerabilidad</w:t>
      </w:r>
      <w:r w:rsidR="00E3645E">
        <w:rPr>
          <w:rStyle w:val="Refdenotaalpie"/>
          <w:rFonts w:ascii="Times New Roman" w:hAnsi="Times New Roman" w:cs="Times New Roman"/>
          <w:sz w:val="24"/>
          <w:szCs w:val="24"/>
        </w:rPr>
        <w:footnoteReference w:id="7"/>
      </w:r>
      <w:r w:rsidR="000A0D82">
        <w:rPr>
          <w:rFonts w:ascii="Times New Roman" w:hAnsi="Times New Roman" w:cs="Times New Roman"/>
          <w:sz w:val="24"/>
          <w:szCs w:val="24"/>
        </w:rPr>
        <w:t xml:space="preserve"> como sujetos de derechos humanos y laborales.</w:t>
      </w:r>
    </w:p>
    <w:p w14:paraId="13F990B7" w14:textId="6B20C1B8" w:rsidR="00623E57" w:rsidRDefault="0085423B"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reflexión sobre la vulnerabilidad de las personas migrantes abarca dimensiones profundas y complejas. En este sentido, las siguientes autoras destacan la importante de comprender la dimensión subjetiva, a la que denominan ‘’cultural’’, en el proceso dialéctico de la vulnerabilidad. Esta dimensión cultural refleja la justificación ideológica de la condición de la vulnerabilidad, alimentando la impunidad de aquellos que violan los </w:t>
      </w:r>
      <w:r>
        <w:rPr>
          <w:rFonts w:ascii="Times New Roman" w:hAnsi="Times New Roman" w:cs="Times New Roman"/>
          <w:sz w:val="24"/>
          <w:szCs w:val="24"/>
        </w:rPr>
        <w:lastRenderedPageBreak/>
        <w:t xml:space="preserve">derechos humanos de las personas migrantes. </w:t>
      </w:r>
      <w:r w:rsidR="00623E57">
        <w:rPr>
          <w:rFonts w:ascii="Times New Roman" w:hAnsi="Times New Roman" w:cs="Times New Roman"/>
          <w:sz w:val="24"/>
          <w:szCs w:val="24"/>
        </w:rPr>
        <w:t>Anguiano y López (2010) afirmaron lo siguiente</w:t>
      </w:r>
      <w:r>
        <w:rPr>
          <w:rFonts w:ascii="Times New Roman" w:hAnsi="Times New Roman" w:cs="Times New Roman"/>
          <w:sz w:val="24"/>
          <w:szCs w:val="24"/>
        </w:rPr>
        <w:t xml:space="preserve">: </w:t>
      </w:r>
    </w:p>
    <w:p w14:paraId="4E0ADFDF" w14:textId="08137FE2" w:rsidR="00623E57" w:rsidRDefault="003B4145" w:rsidP="00D60296">
      <w:pPr>
        <w:spacing w:line="360" w:lineRule="auto"/>
        <w:ind w:left="720"/>
        <w:jc w:val="both"/>
        <w:rPr>
          <w:rFonts w:ascii="Times New Roman" w:hAnsi="Times New Roman" w:cs="Times New Roman"/>
          <w:sz w:val="24"/>
          <w:szCs w:val="24"/>
        </w:rPr>
      </w:pPr>
      <w:r w:rsidRPr="00623E57">
        <w:rPr>
          <w:rFonts w:ascii="Times New Roman" w:hAnsi="Times New Roman" w:cs="Times New Roman"/>
          <w:sz w:val="24"/>
          <w:szCs w:val="24"/>
        </w:rPr>
        <w:t>En el proceso</w:t>
      </w:r>
      <w:r w:rsidR="000A1F1E" w:rsidRPr="00623E57">
        <w:rPr>
          <w:rFonts w:ascii="Times New Roman" w:hAnsi="Times New Roman" w:cs="Times New Roman"/>
          <w:sz w:val="24"/>
          <w:szCs w:val="24"/>
        </w:rPr>
        <w:t xml:space="preserve"> dialéctico</w:t>
      </w:r>
      <w:r w:rsidRPr="00623E57">
        <w:rPr>
          <w:rFonts w:ascii="Times New Roman" w:hAnsi="Times New Roman" w:cs="Times New Roman"/>
          <w:sz w:val="24"/>
          <w:szCs w:val="24"/>
        </w:rPr>
        <w:t xml:space="preserve"> de la vulnerabilidad es </w:t>
      </w:r>
      <w:r w:rsidR="000A1F1E" w:rsidRPr="00623E57">
        <w:rPr>
          <w:rFonts w:ascii="Times New Roman" w:hAnsi="Times New Roman" w:cs="Times New Roman"/>
          <w:sz w:val="24"/>
          <w:szCs w:val="24"/>
        </w:rPr>
        <w:t>de crucial importancia</w:t>
      </w:r>
      <w:r w:rsidRPr="00623E57">
        <w:rPr>
          <w:rFonts w:ascii="Times New Roman" w:hAnsi="Times New Roman" w:cs="Times New Roman"/>
          <w:sz w:val="24"/>
          <w:szCs w:val="24"/>
        </w:rPr>
        <w:t xml:space="preserve"> comprender la dimensión subjetiva, llamada aquí ‘’cultural’</w:t>
      </w:r>
      <w:r w:rsidR="000A1F1E" w:rsidRPr="00623E57">
        <w:rPr>
          <w:rFonts w:ascii="Times New Roman" w:hAnsi="Times New Roman" w:cs="Times New Roman"/>
          <w:sz w:val="24"/>
          <w:szCs w:val="24"/>
        </w:rPr>
        <w:t>’. Esta consiste</w:t>
      </w:r>
      <w:r w:rsidR="00382827" w:rsidRPr="00623E57">
        <w:rPr>
          <w:rFonts w:ascii="Times New Roman" w:hAnsi="Times New Roman" w:cs="Times New Roman"/>
          <w:sz w:val="24"/>
          <w:szCs w:val="24"/>
        </w:rPr>
        <w:t xml:space="preserve"> en la justificación ideológica de la existencia y de la práctica de la condición de vulnerabilidad en el sentido que aquí se le da, de la cual se deriva la impunidad de los violados de los derechos humanos de los inmigrantes. Tal impunidad existe en la práctica porque está alimentada por los elementos ideológicos con los que se justifica subjetivamente la desigualdad que se impone a los inmigrantes frente a los nacionales del país de acogida. Esta impunidad existe en la práctica al estar alimentada por los elementos ideológicos con los que se justifica de manera subjetiva la desigualdad que se impone a las personas inmigrantes frente a las personas nacidas en ese país</w:t>
      </w:r>
      <w:r w:rsidR="00623E57" w:rsidRPr="00623E57">
        <w:rPr>
          <w:rFonts w:ascii="Times New Roman" w:hAnsi="Times New Roman" w:cs="Times New Roman"/>
          <w:sz w:val="24"/>
          <w:szCs w:val="24"/>
        </w:rPr>
        <w:t>.</w:t>
      </w:r>
      <w:r w:rsidR="00382827" w:rsidRPr="003361DA">
        <w:rPr>
          <w:rFonts w:ascii="Times New Roman" w:hAnsi="Times New Roman" w:cs="Times New Roman"/>
          <w:sz w:val="24"/>
          <w:szCs w:val="24"/>
        </w:rPr>
        <w:t xml:space="preserve"> </w:t>
      </w:r>
      <w:r w:rsidR="00382827">
        <w:rPr>
          <w:rFonts w:ascii="Times New Roman" w:hAnsi="Times New Roman" w:cs="Times New Roman"/>
          <w:sz w:val="24"/>
          <w:szCs w:val="24"/>
        </w:rPr>
        <w:t>(p</w:t>
      </w:r>
      <w:r w:rsidR="00623E57">
        <w:rPr>
          <w:rFonts w:ascii="Times New Roman" w:hAnsi="Times New Roman" w:cs="Times New Roman"/>
          <w:sz w:val="24"/>
          <w:szCs w:val="24"/>
        </w:rPr>
        <w:t>.</w:t>
      </w:r>
      <w:r w:rsidR="00382827">
        <w:rPr>
          <w:rFonts w:ascii="Times New Roman" w:hAnsi="Times New Roman" w:cs="Times New Roman"/>
          <w:sz w:val="24"/>
          <w:szCs w:val="24"/>
        </w:rPr>
        <w:t xml:space="preserve"> 320)</w:t>
      </w:r>
    </w:p>
    <w:p w14:paraId="6BBB5A95" w14:textId="68318010" w:rsidR="00DA3FF5" w:rsidRDefault="0085423B"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Así pues, estas autoras destacan</w:t>
      </w:r>
      <w:r w:rsidR="00382827">
        <w:rPr>
          <w:rFonts w:ascii="Times New Roman" w:hAnsi="Times New Roman" w:cs="Times New Roman"/>
          <w:sz w:val="24"/>
          <w:szCs w:val="24"/>
        </w:rPr>
        <w:t xml:space="preserve"> la importancia de comprender cómo las creencias culturales y las justificaciones ideológicas contribuyen al mantenimiento de la vulnerabilidad de los inmigrantes. Estas creencias, valores y normas culturales hacen que los actos de violación de los derechos humanos contra los inmigrantes a menudo queden impunes, ya que están sujetos a percepciones sesgadas que legitiman la desigualdad entre los inmigrantes y los ciudadanos nacionales del país de acogida. </w:t>
      </w:r>
    </w:p>
    <w:p w14:paraId="11BF3B74" w14:textId="04847C79" w:rsidR="00F14C0F" w:rsidRDefault="00F14C0F"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La naturaleza cultural de la vulnerabilidad se origina por el conjunto de aspectos culturales tales como los estereotipos, racismo, discriminación, xenofobia y falta de conocimientos, con connotaciones despectivas que tienden a legitimar las distinciones de poder entre los ciudadanos nacionales y los inmigrantes (Anguiano, y López</w:t>
      </w:r>
      <w:r w:rsidR="00CE510C">
        <w:rPr>
          <w:rFonts w:ascii="Times New Roman" w:hAnsi="Times New Roman" w:cs="Times New Roman"/>
          <w:sz w:val="24"/>
          <w:szCs w:val="24"/>
        </w:rPr>
        <w:t>.,</w:t>
      </w:r>
      <w:r>
        <w:rPr>
          <w:rFonts w:ascii="Times New Roman" w:hAnsi="Times New Roman" w:cs="Times New Roman"/>
          <w:sz w:val="24"/>
          <w:szCs w:val="24"/>
        </w:rPr>
        <w:t xml:space="preserve"> 2010).</w:t>
      </w:r>
    </w:p>
    <w:p w14:paraId="5DE911CB" w14:textId="6ED60891" w:rsidR="0085423B" w:rsidRPr="00CA70C4" w:rsidRDefault="00CA70C4" w:rsidP="000A0D82">
      <w:pPr>
        <w:spacing w:line="360" w:lineRule="auto"/>
        <w:jc w:val="both"/>
        <w:rPr>
          <w:rFonts w:ascii="Times New Roman" w:hAnsi="Times New Roman" w:cs="Times New Roman"/>
          <w:sz w:val="24"/>
          <w:szCs w:val="24"/>
        </w:rPr>
      </w:pPr>
      <w:r w:rsidRPr="00CA70C4">
        <w:rPr>
          <w:rFonts w:ascii="Times New Roman" w:hAnsi="Times New Roman" w:cs="Times New Roman"/>
          <w:sz w:val="24"/>
          <w:szCs w:val="24"/>
        </w:rPr>
        <w:t xml:space="preserve">Siguiendo a </w:t>
      </w:r>
      <w:r w:rsidR="00B3142F">
        <w:rPr>
          <w:rFonts w:ascii="Times New Roman" w:hAnsi="Times New Roman" w:cs="Times New Roman"/>
          <w:sz w:val="24"/>
          <w:szCs w:val="24"/>
        </w:rPr>
        <w:t>González-Fagoaga (2010),</w:t>
      </w:r>
      <w:r>
        <w:rPr>
          <w:rFonts w:ascii="Times New Roman" w:hAnsi="Times New Roman" w:cs="Times New Roman"/>
          <w:sz w:val="24"/>
          <w:szCs w:val="24"/>
        </w:rPr>
        <w:t xml:space="preserve"> es fundamental reconocer los distintos factores que contribuyen a la vulnerabilidad de los migrantes mexicanos en Estados Unidos. </w:t>
      </w:r>
      <w:r w:rsidR="00B3142F">
        <w:rPr>
          <w:rFonts w:ascii="Times New Roman" w:hAnsi="Times New Roman" w:cs="Times New Roman"/>
          <w:sz w:val="24"/>
          <w:szCs w:val="24"/>
        </w:rPr>
        <w:t xml:space="preserve">Entre estos, las condiciones de salud física y mental tienen un papel muy importante ya que las personas migrantes enfrentan desafíos significativos para acceder a servicios de salud adecuados y a una protección social efectiva. Esta situación además se agrava por la falta de recursos legales y la criminalización de las personas en situación administrativa irregular. La ausencia de acceso a recursos legales dificulta aun más su capacidad para defender sus derechos y buscar ayuda cuando enfrentan problemas legales. Por lo tanto, </w:t>
      </w:r>
      <w:r w:rsidR="00B3142F">
        <w:rPr>
          <w:rFonts w:ascii="Times New Roman" w:hAnsi="Times New Roman" w:cs="Times New Roman"/>
          <w:sz w:val="24"/>
          <w:szCs w:val="24"/>
        </w:rPr>
        <w:lastRenderedPageBreak/>
        <w:t xml:space="preserve">es necesario garantizar </w:t>
      </w:r>
      <w:r>
        <w:rPr>
          <w:rFonts w:ascii="Times New Roman" w:hAnsi="Times New Roman" w:cs="Times New Roman"/>
          <w:sz w:val="24"/>
          <w:szCs w:val="24"/>
        </w:rPr>
        <w:t>los derechos humanos de las personas migrantes y mejorar su acceso a recursos legales como parte de los esfuerzos para reducir su vulnerabilidad.</w:t>
      </w:r>
    </w:p>
    <w:p w14:paraId="7A7151D7" w14:textId="63667FCA" w:rsidR="00F14C0F" w:rsidRDefault="00F14C0F"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La interacción entre las distinciones de poder arraigadas en una estructura que sitúa a los nacionales en una situación superior de los migrantes y el conjunto de aspectos culturales que la justifican resulta en diversos niveles de impunidad en los casos de violación de derechos humanos de las personas migrantes. Esta impunidad, por lo tanto, se convierte en una evidencia tangible de la falta de poder de la persona migrante, que se equipara a su vulnerabilidad</w:t>
      </w:r>
      <w:r w:rsidRPr="00F14C0F">
        <w:rPr>
          <w:rFonts w:ascii="Times New Roman" w:hAnsi="Times New Roman" w:cs="Times New Roman"/>
          <w:sz w:val="24"/>
          <w:szCs w:val="24"/>
        </w:rPr>
        <w:t xml:space="preserve"> </w:t>
      </w:r>
      <w:r>
        <w:rPr>
          <w:rFonts w:ascii="Times New Roman" w:hAnsi="Times New Roman" w:cs="Times New Roman"/>
          <w:sz w:val="24"/>
          <w:szCs w:val="24"/>
        </w:rPr>
        <w:t>(Anguiano,</w:t>
      </w:r>
      <w:r w:rsidR="00CE510C">
        <w:rPr>
          <w:rFonts w:ascii="Times New Roman" w:hAnsi="Times New Roman" w:cs="Times New Roman"/>
          <w:sz w:val="24"/>
          <w:szCs w:val="24"/>
        </w:rPr>
        <w:t xml:space="preserve"> </w:t>
      </w:r>
      <w:r>
        <w:rPr>
          <w:rFonts w:ascii="Times New Roman" w:hAnsi="Times New Roman" w:cs="Times New Roman"/>
          <w:sz w:val="24"/>
          <w:szCs w:val="24"/>
        </w:rPr>
        <w:t>y López</w:t>
      </w:r>
      <w:r w:rsidR="00CE510C">
        <w:rPr>
          <w:rFonts w:ascii="Times New Roman" w:hAnsi="Times New Roman" w:cs="Times New Roman"/>
          <w:sz w:val="24"/>
          <w:szCs w:val="24"/>
        </w:rPr>
        <w:t xml:space="preserve">., </w:t>
      </w:r>
      <w:r>
        <w:rPr>
          <w:rFonts w:ascii="Times New Roman" w:hAnsi="Times New Roman" w:cs="Times New Roman"/>
          <w:sz w:val="24"/>
          <w:szCs w:val="24"/>
        </w:rPr>
        <w:t>2010). Entendemos en este contexto como impunidad la carencia de consecuencias económicas, sociales o políticas para aquellos que violan los derechos de los inmigrantes.</w:t>
      </w:r>
    </w:p>
    <w:p w14:paraId="7E339C60" w14:textId="6C0C5595" w:rsidR="00F14C0F" w:rsidRDefault="00F14C0F" w:rsidP="000A0D82">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Cuando los inmigrantes internacionales se desplazan en condiciones no reguladas, se vuelven grupos vulnerables, ya que carecen de los recursos humanos, sociales y materiales necesarios para hacer frente a las condiciones de las sociedades de destino (</w:t>
      </w:r>
      <w:r w:rsidR="00A371B7">
        <w:rPr>
          <w:rFonts w:ascii="Times New Roman" w:hAnsi="Times New Roman" w:cs="Times New Roman"/>
          <w:sz w:val="24"/>
          <w:szCs w:val="24"/>
        </w:rPr>
        <w:t>Salgado, 2007).</w:t>
      </w:r>
      <w:r w:rsidR="00726463">
        <w:rPr>
          <w:rFonts w:ascii="Times New Roman" w:hAnsi="Times New Roman" w:cs="Times New Roman"/>
          <w:sz w:val="24"/>
          <w:szCs w:val="24"/>
        </w:rPr>
        <w:t xml:space="preserve"> Además, se puede argumentar que incluso si tienen suficientes recursos, la distinción entre las oportunidades en </w:t>
      </w:r>
      <w:r w:rsidR="00CE510C">
        <w:rPr>
          <w:rFonts w:ascii="Times New Roman" w:hAnsi="Times New Roman" w:cs="Times New Roman"/>
          <w:sz w:val="24"/>
          <w:szCs w:val="24"/>
        </w:rPr>
        <w:t xml:space="preserve">países de origen y destino </w:t>
      </w:r>
      <w:r w:rsidR="00726463">
        <w:rPr>
          <w:rFonts w:ascii="Times New Roman" w:hAnsi="Times New Roman" w:cs="Times New Roman"/>
          <w:sz w:val="24"/>
          <w:szCs w:val="24"/>
        </w:rPr>
        <w:t>coloca a la persona o grupo en una situación de vulnerabilidad si no pueden ejercer sus capacidades</w:t>
      </w:r>
      <w:r w:rsidR="00CE510C">
        <w:rPr>
          <w:rFonts w:ascii="Times New Roman" w:hAnsi="Times New Roman" w:cs="Times New Roman"/>
          <w:sz w:val="24"/>
          <w:szCs w:val="24"/>
        </w:rPr>
        <w:t xml:space="preserve"> una vez llegan al país de destino</w:t>
      </w:r>
      <w:r w:rsidR="00726463">
        <w:rPr>
          <w:rFonts w:ascii="Times New Roman" w:hAnsi="Times New Roman" w:cs="Times New Roman"/>
          <w:sz w:val="24"/>
          <w:szCs w:val="24"/>
        </w:rPr>
        <w:t>.</w:t>
      </w:r>
      <w:r w:rsidR="00B17893">
        <w:rPr>
          <w:rFonts w:ascii="Times New Roman" w:hAnsi="Times New Roman" w:cs="Times New Roman"/>
          <w:sz w:val="24"/>
          <w:szCs w:val="24"/>
        </w:rPr>
        <w:t xml:space="preserve"> </w:t>
      </w:r>
    </w:p>
    <w:p w14:paraId="4B56F63C" w14:textId="7C7295AD" w:rsidR="003D302C"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El siguiente análisis se basa en la obra de Anguiano, y Cruz.</w:t>
      </w:r>
      <w:r w:rsidR="00CE510C">
        <w:rPr>
          <w:rFonts w:ascii="Times New Roman" w:hAnsi="Times New Roman" w:cs="Times New Roman"/>
          <w:sz w:val="24"/>
          <w:szCs w:val="24"/>
        </w:rPr>
        <w:t>,</w:t>
      </w:r>
      <w:r>
        <w:rPr>
          <w:rFonts w:ascii="Times New Roman" w:hAnsi="Times New Roman" w:cs="Times New Roman"/>
          <w:sz w:val="24"/>
          <w:szCs w:val="24"/>
        </w:rPr>
        <w:t xml:space="preserve"> (2014), que proporciona una revisión exhaustiva de las condiciones sociales y económicas que enfrenta</w:t>
      </w:r>
      <w:r w:rsidR="00CB6F79">
        <w:rPr>
          <w:rFonts w:ascii="Times New Roman" w:hAnsi="Times New Roman" w:cs="Times New Roman"/>
          <w:sz w:val="24"/>
          <w:szCs w:val="24"/>
        </w:rPr>
        <w:t xml:space="preserve"> la ciudadanía mexicana </w:t>
      </w:r>
      <w:r>
        <w:rPr>
          <w:rFonts w:ascii="Times New Roman" w:hAnsi="Times New Roman" w:cs="Times New Roman"/>
          <w:sz w:val="24"/>
          <w:szCs w:val="24"/>
        </w:rPr>
        <w:t>en Estados Unidos. A partir de este estudio, se examinarán diversos aspectos que influyen en la vulnerabilidad de esta población migrante.</w:t>
      </w:r>
    </w:p>
    <w:p w14:paraId="4C260F4C" w14:textId="4B937663" w:rsidR="003D302C"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migración mexicana hacia Estados Unidos ha generado un amplio interés </w:t>
      </w:r>
      <w:r w:rsidR="00B17893">
        <w:rPr>
          <w:rFonts w:ascii="Times New Roman" w:hAnsi="Times New Roman" w:cs="Times New Roman"/>
          <w:sz w:val="24"/>
          <w:szCs w:val="24"/>
        </w:rPr>
        <w:t>por</w:t>
      </w:r>
      <w:r>
        <w:rPr>
          <w:rFonts w:ascii="Times New Roman" w:hAnsi="Times New Roman" w:cs="Times New Roman"/>
          <w:sz w:val="24"/>
          <w:szCs w:val="24"/>
        </w:rPr>
        <w:t xml:space="preserve"> comprender las condiciones sociales que determinan la vulnerabilidad de esta población. Los autores se adentran en un análisis detallado de los factores socioeconómicos, educativos y lingüísticos que contribuyen a esta vulnerabilidad, con el propósito de proporcionar una visión integral a esta problemática.</w:t>
      </w:r>
    </w:p>
    <w:p w14:paraId="776DC2EA" w14:textId="45046D23" w:rsidR="003D302C"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La vulnerabilidad de l</w:t>
      </w:r>
      <w:r w:rsidR="00CB6F79">
        <w:rPr>
          <w:rFonts w:ascii="Times New Roman" w:hAnsi="Times New Roman" w:cs="Times New Roman"/>
          <w:sz w:val="24"/>
          <w:szCs w:val="24"/>
        </w:rPr>
        <w:t xml:space="preserve">as personas mexicanas </w:t>
      </w:r>
      <w:r>
        <w:rPr>
          <w:rFonts w:ascii="Times New Roman" w:hAnsi="Times New Roman" w:cs="Times New Roman"/>
          <w:sz w:val="24"/>
          <w:szCs w:val="24"/>
        </w:rPr>
        <w:t>en Estados Unidos se manifiesta en diversas dimensiones, influenciada tanto por factores individuales como estructurales. Para una mayor comprensión, se abordan dos dimensiones: la agregada, basada en datos a nivel de hogar, y la individual, que considera aspectos como el estatus migratorio, el nivel educativo y la competencia lingüística.</w:t>
      </w:r>
    </w:p>
    <w:p w14:paraId="42C60668" w14:textId="4C3309F0" w:rsidR="003D302C"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Un aspecto crítico de la vulnerabilidad radica en el acceso limitado a beneficios sociales, como la cobertura de seguro médico. Los hogares en los que viven l</w:t>
      </w:r>
      <w:r w:rsidR="00CB6F79">
        <w:rPr>
          <w:rFonts w:ascii="Times New Roman" w:hAnsi="Times New Roman" w:cs="Times New Roman"/>
          <w:sz w:val="24"/>
          <w:szCs w:val="24"/>
        </w:rPr>
        <w:t>as personas de nacionalidad mexicana</w:t>
      </w:r>
      <w:r>
        <w:rPr>
          <w:rFonts w:ascii="Times New Roman" w:hAnsi="Times New Roman" w:cs="Times New Roman"/>
          <w:sz w:val="24"/>
          <w:szCs w:val="24"/>
        </w:rPr>
        <w:t xml:space="preserve"> en Estados Unidos presentan una menor cobertura de seguro médico en comparación con otros grupos de la población, agravando su vulnerabilidad social y restringiendo su acceso a servicios de salud adecuados.</w:t>
      </w:r>
    </w:p>
    <w:p w14:paraId="32314327" w14:textId="7DA09659" w:rsidR="003D302C"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falta de empleo cualificado y los bajos ingresos contribuyen también a una vulnerabilidad de manera económica de </w:t>
      </w:r>
      <w:r w:rsidR="00CB6F79">
        <w:rPr>
          <w:rFonts w:ascii="Times New Roman" w:hAnsi="Times New Roman" w:cs="Times New Roman"/>
          <w:sz w:val="24"/>
          <w:szCs w:val="24"/>
        </w:rPr>
        <w:t>las personas mexicanas</w:t>
      </w:r>
      <w:r>
        <w:rPr>
          <w:rFonts w:ascii="Times New Roman" w:hAnsi="Times New Roman" w:cs="Times New Roman"/>
          <w:sz w:val="24"/>
          <w:szCs w:val="24"/>
        </w:rPr>
        <w:t xml:space="preserve"> en Estados Unidos. Se observa una incidencia elevada de pobreza en los hogares encabezados por </w:t>
      </w:r>
      <w:r w:rsidR="00CB6F79">
        <w:rPr>
          <w:rFonts w:ascii="Times New Roman" w:hAnsi="Times New Roman" w:cs="Times New Roman"/>
          <w:sz w:val="24"/>
          <w:szCs w:val="24"/>
        </w:rPr>
        <w:t>personas de esta nacionalidad</w:t>
      </w:r>
      <w:r>
        <w:rPr>
          <w:rFonts w:ascii="Times New Roman" w:hAnsi="Times New Roman" w:cs="Times New Roman"/>
          <w:sz w:val="24"/>
          <w:szCs w:val="24"/>
        </w:rPr>
        <w:t>, especialmente entre aquellos cuyos miembros se desempeñan en ocupaciones no cualificadas o mal remuneradas.</w:t>
      </w:r>
    </w:p>
    <w:p w14:paraId="1A47CBE3" w14:textId="1A3FA65A" w:rsidR="00622EBD" w:rsidRPr="007C48E7" w:rsidRDefault="00622EBD" w:rsidP="007C48E7">
      <w:pPr>
        <w:pStyle w:val="Descripcin"/>
        <w:keepNext/>
        <w:spacing w:line="360" w:lineRule="auto"/>
        <w:jc w:val="both"/>
        <w:rPr>
          <w:rFonts w:ascii="Times New Roman" w:hAnsi="Times New Roman" w:cs="Times New Roman"/>
          <w:i w:val="0"/>
          <w:iCs w:val="0"/>
          <w:color w:val="auto"/>
          <w:sz w:val="20"/>
          <w:szCs w:val="20"/>
        </w:rPr>
      </w:pPr>
      <w:r w:rsidRPr="007C48E7">
        <w:rPr>
          <w:rFonts w:ascii="Times New Roman" w:hAnsi="Times New Roman" w:cs="Times New Roman"/>
          <w:b/>
          <w:bCs/>
          <w:i w:val="0"/>
          <w:iCs w:val="0"/>
          <w:color w:val="auto"/>
          <w:sz w:val="20"/>
          <w:szCs w:val="20"/>
        </w:rPr>
        <w:t>Figura 1.</w:t>
      </w:r>
      <w:r w:rsidRPr="007C48E7">
        <w:rPr>
          <w:rFonts w:ascii="Times New Roman" w:hAnsi="Times New Roman" w:cs="Times New Roman"/>
          <w:i w:val="0"/>
          <w:iCs w:val="0"/>
          <w:color w:val="auto"/>
          <w:sz w:val="20"/>
          <w:szCs w:val="20"/>
        </w:rPr>
        <w:t xml:space="preserve"> Hogares en Estados Unidos según la condición de pobreza de sus miembros.</w:t>
      </w:r>
    </w:p>
    <w:p w14:paraId="7D26270B" w14:textId="77777777" w:rsidR="00622EBD" w:rsidRDefault="00622EBD" w:rsidP="00622EBD">
      <w:pPr>
        <w:keepNext/>
        <w:spacing w:line="360" w:lineRule="auto"/>
        <w:jc w:val="both"/>
      </w:pPr>
      <w:r>
        <w:rPr>
          <w:rFonts w:ascii="Times New Roman" w:hAnsi="Times New Roman" w:cs="Times New Roman"/>
          <w:noProof/>
          <w:sz w:val="24"/>
          <w:szCs w:val="24"/>
        </w:rPr>
        <w:drawing>
          <wp:inline distT="0" distB="0" distL="0" distR="0" wp14:anchorId="2B7BD0A3" wp14:editId="3FD129B6">
            <wp:extent cx="4019266" cy="1828800"/>
            <wp:effectExtent l="0" t="0" r="635" b="0"/>
            <wp:docPr id="268474474" name="Imagen 1" descr="Gráfic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474474" name="Imagen 1" descr="Gráfico&#10;&#10;Descripción generada automáticamente con confianza media"/>
                    <pic:cNvPicPr/>
                  </pic:nvPicPr>
                  <pic:blipFill>
                    <a:blip r:embed="rId9">
                      <a:extLst>
                        <a:ext uri="{28A0092B-C50C-407E-A947-70E740481C1C}">
                          <a14:useLocalDpi xmlns:a14="http://schemas.microsoft.com/office/drawing/2010/main" val="0"/>
                        </a:ext>
                      </a:extLst>
                    </a:blip>
                    <a:stretch>
                      <a:fillRect/>
                    </a:stretch>
                  </pic:blipFill>
                  <pic:spPr>
                    <a:xfrm>
                      <a:off x="0" y="0"/>
                      <a:ext cx="4025538" cy="1831654"/>
                    </a:xfrm>
                    <a:prstGeom prst="rect">
                      <a:avLst/>
                    </a:prstGeom>
                  </pic:spPr>
                </pic:pic>
              </a:graphicData>
            </a:graphic>
          </wp:inline>
        </w:drawing>
      </w:r>
    </w:p>
    <w:p w14:paraId="39C4A524" w14:textId="22A0852A" w:rsidR="00622EBD" w:rsidRPr="007C48E7" w:rsidRDefault="00622EBD" w:rsidP="007C48E7">
      <w:pPr>
        <w:pStyle w:val="Descripcin"/>
        <w:keepNext/>
        <w:spacing w:line="360" w:lineRule="auto"/>
        <w:jc w:val="both"/>
        <w:rPr>
          <w:rFonts w:ascii="Times New Roman" w:hAnsi="Times New Roman" w:cs="Times New Roman"/>
          <w:b/>
          <w:bCs/>
          <w:i w:val="0"/>
          <w:iCs w:val="0"/>
          <w:color w:val="auto"/>
          <w:sz w:val="20"/>
          <w:szCs w:val="20"/>
        </w:rPr>
      </w:pPr>
      <w:r w:rsidRPr="007C48E7">
        <w:rPr>
          <w:rFonts w:ascii="Times New Roman" w:hAnsi="Times New Roman" w:cs="Times New Roman"/>
          <w:b/>
          <w:bCs/>
          <w:i w:val="0"/>
          <w:iCs w:val="0"/>
          <w:color w:val="auto"/>
          <w:sz w:val="20"/>
          <w:szCs w:val="20"/>
        </w:rPr>
        <w:t xml:space="preserve">Fuente: </w:t>
      </w:r>
      <w:r w:rsidRPr="007C48E7">
        <w:rPr>
          <w:rFonts w:ascii="Times New Roman" w:hAnsi="Times New Roman" w:cs="Times New Roman"/>
          <w:i w:val="0"/>
          <w:iCs w:val="0"/>
          <w:color w:val="auto"/>
          <w:sz w:val="20"/>
          <w:szCs w:val="20"/>
        </w:rPr>
        <w:t>Anguiano y Cruz (2014).</w:t>
      </w:r>
      <w:r w:rsidR="001574D5">
        <w:rPr>
          <w:rFonts w:ascii="Times New Roman" w:hAnsi="Times New Roman" w:cs="Times New Roman"/>
          <w:i w:val="0"/>
          <w:iCs w:val="0"/>
          <w:color w:val="auto"/>
          <w:sz w:val="20"/>
          <w:szCs w:val="20"/>
        </w:rPr>
        <w:t xml:space="preserve"> </w:t>
      </w:r>
      <w:hyperlink r:id="rId10" w:history="1">
        <w:r w:rsidR="001574D5" w:rsidRPr="00892D6F">
          <w:rPr>
            <w:rStyle w:val="Hipervnculo"/>
            <w:rFonts w:ascii="Times New Roman" w:hAnsi="Times New Roman" w:cs="Times New Roman"/>
            <w:i w:val="0"/>
            <w:iCs w:val="0"/>
            <w:sz w:val="20"/>
            <w:szCs w:val="20"/>
          </w:rPr>
          <w:t>https://colef.repositorioinstitucional.mx/jspui/bitstream/1014/588/1/Migraciones%20internacionales%20Crisis%20y%20vulnerabilidad%2024%20SEP%20FINAL%20(1).pdf</w:t>
        </w:r>
      </w:hyperlink>
      <w:r w:rsidR="001574D5">
        <w:rPr>
          <w:rFonts w:ascii="Times New Roman" w:hAnsi="Times New Roman" w:cs="Times New Roman"/>
          <w:i w:val="0"/>
          <w:iCs w:val="0"/>
          <w:color w:val="auto"/>
          <w:sz w:val="20"/>
          <w:szCs w:val="20"/>
        </w:rPr>
        <w:t xml:space="preserve"> </w:t>
      </w:r>
    </w:p>
    <w:p w14:paraId="4F2F43C4" w14:textId="153B9D98" w:rsidR="003D302C"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nivel educativo desempeña un papel fundamental en la movilidad socioeconómica de </w:t>
      </w:r>
      <w:r w:rsidR="00CB6F79">
        <w:rPr>
          <w:rFonts w:ascii="Times New Roman" w:hAnsi="Times New Roman" w:cs="Times New Roman"/>
          <w:sz w:val="24"/>
          <w:szCs w:val="24"/>
        </w:rPr>
        <w:t>la ciudadanía mexicana</w:t>
      </w:r>
      <w:r>
        <w:rPr>
          <w:rFonts w:ascii="Times New Roman" w:hAnsi="Times New Roman" w:cs="Times New Roman"/>
          <w:sz w:val="24"/>
          <w:szCs w:val="24"/>
        </w:rPr>
        <w:t xml:space="preserve"> en Estados Unidos, influyendo en su acceso a empleos cualificados y oportunidades de progreso. A pesar de mejoras en la educación secundaria, el acceso a la educación universitaria sigue siendo limitado para esta población, perpetuando su vulnerabilidad económica y social.</w:t>
      </w:r>
    </w:p>
    <w:p w14:paraId="0026BAC1" w14:textId="40007282" w:rsidR="00800B41" w:rsidRDefault="003D302C" w:rsidP="000A0D8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dominio del idioma inglés es crucial para acceder a oportunidades laborales y servicios básicos en Estados Unidos. La falta de competencia en inglés aumenta la vulnerabilidad de </w:t>
      </w:r>
      <w:r w:rsidR="00CB6F79">
        <w:rPr>
          <w:rFonts w:ascii="Times New Roman" w:hAnsi="Times New Roman" w:cs="Times New Roman"/>
          <w:sz w:val="24"/>
          <w:szCs w:val="24"/>
        </w:rPr>
        <w:t>las personas de origen mexicano</w:t>
      </w:r>
      <w:r>
        <w:rPr>
          <w:rFonts w:ascii="Times New Roman" w:hAnsi="Times New Roman" w:cs="Times New Roman"/>
          <w:sz w:val="24"/>
          <w:szCs w:val="24"/>
        </w:rPr>
        <w:t xml:space="preserve"> al limitar su acceso a empleos bien remunerados y servicios de salud adecuados.</w:t>
      </w:r>
    </w:p>
    <w:p w14:paraId="24A0B4FA" w14:textId="77777777" w:rsidR="00D60296" w:rsidRDefault="00D60296" w:rsidP="000A0D82">
      <w:pPr>
        <w:spacing w:line="360" w:lineRule="auto"/>
        <w:jc w:val="both"/>
        <w:rPr>
          <w:rFonts w:ascii="Times New Roman" w:hAnsi="Times New Roman" w:cs="Times New Roman"/>
          <w:sz w:val="24"/>
          <w:szCs w:val="24"/>
        </w:rPr>
      </w:pPr>
    </w:p>
    <w:p w14:paraId="0F09AFEA" w14:textId="4EBF3A19" w:rsidR="00C00975" w:rsidRPr="007C48E7" w:rsidRDefault="00C00975" w:rsidP="007C48E7">
      <w:pPr>
        <w:pStyle w:val="Descripcin"/>
        <w:spacing w:line="360" w:lineRule="auto"/>
        <w:jc w:val="both"/>
        <w:rPr>
          <w:rFonts w:ascii="Times New Roman" w:hAnsi="Times New Roman" w:cs="Times New Roman"/>
          <w:i w:val="0"/>
          <w:iCs w:val="0"/>
          <w:color w:val="auto"/>
          <w:sz w:val="20"/>
          <w:szCs w:val="20"/>
        </w:rPr>
      </w:pPr>
      <w:r w:rsidRPr="007C48E7">
        <w:rPr>
          <w:rFonts w:ascii="Times New Roman" w:hAnsi="Times New Roman" w:cs="Times New Roman"/>
          <w:b/>
          <w:bCs/>
          <w:i w:val="0"/>
          <w:iCs w:val="0"/>
          <w:color w:val="auto"/>
          <w:sz w:val="20"/>
          <w:szCs w:val="20"/>
        </w:rPr>
        <w:lastRenderedPageBreak/>
        <w:t>Figura 2.</w:t>
      </w:r>
      <w:r w:rsidRPr="007C48E7">
        <w:rPr>
          <w:rFonts w:ascii="Times New Roman" w:hAnsi="Times New Roman" w:cs="Times New Roman"/>
          <w:i w:val="0"/>
          <w:iCs w:val="0"/>
          <w:color w:val="auto"/>
          <w:sz w:val="20"/>
          <w:szCs w:val="20"/>
        </w:rPr>
        <w:t xml:space="preserve"> Inmigrantes mexicanos en Estados Unidos dependiendo del manejo del inglés</w:t>
      </w:r>
    </w:p>
    <w:p w14:paraId="0153CAF8" w14:textId="01AE5B02" w:rsidR="00C00975" w:rsidRDefault="00C00975" w:rsidP="00C00975">
      <w:pPr>
        <w:pStyle w:val="Descripcin"/>
        <w:keepNext/>
        <w:jc w:val="both"/>
      </w:pPr>
    </w:p>
    <w:p w14:paraId="735EEB14" w14:textId="77777777" w:rsidR="00C00975" w:rsidRDefault="00C00975" w:rsidP="00C00975">
      <w:pPr>
        <w:keepNext/>
        <w:spacing w:line="360" w:lineRule="auto"/>
        <w:jc w:val="both"/>
      </w:pPr>
      <w:r>
        <w:rPr>
          <w:rFonts w:ascii="Times New Roman" w:hAnsi="Times New Roman" w:cs="Times New Roman"/>
          <w:noProof/>
          <w:sz w:val="24"/>
          <w:szCs w:val="24"/>
        </w:rPr>
        <w:drawing>
          <wp:inline distT="0" distB="0" distL="0" distR="0" wp14:anchorId="49E729AE" wp14:editId="083036DC">
            <wp:extent cx="3892750" cy="1835244"/>
            <wp:effectExtent l="0" t="0" r="0" b="0"/>
            <wp:docPr id="722098215"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098215" name="Imagen 2" descr="Imagen que contiene Gráfico&#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3892750" cy="1835244"/>
                    </a:xfrm>
                    <a:prstGeom prst="rect">
                      <a:avLst/>
                    </a:prstGeom>
                  </pic:spPr>
                </pic:pic>
              </a:graphicData>
            </a:graphic>
          </wp:inline>
        </w:drawing>
      </w:r>
    </w:p>
    <w:p w14:paraId="2B6A7D3C" w14:textId="16EAD160" w:rsidR="00C00975" w:rsidRPr="007C48E7" w:rsidRDefault="00C00975" w:rsidP="007C48E7">
      <w:pPr>
        <w:pStyle w:val="Descripcin"/>
        <w:spacing w:line="360" w:lineRule="auto"/>
        <w:jc w:val="both"/>
        <w:rPr>
          <w:rFonts w:ascii="Times New Roman" w:hAnsi="Times New Roman" w:cs="Times New Roman"/>
          <w:i w:val="0"/>
          <w:iCs w:val="0"/>
          <w:color w:val="auto"/>
          <w:sz w:val="20"/>
          <w:szCs w:val="20"/>
        </w:rPr>
      </w:pPr>
      <w:r w:rsidRPr="007C48E7">
        <w:rPr>
          <w:rFonts w:ascii="Times New Roman" w:hAnsi="Times New Roman" w:cs="Times New Roman"/>
          <w:b/>
          <w:bCs/>
          <w:i w:val="0"/>
          <w:iCs w:val="0"/>
          <w:color w:val="auto"/>
          <w:sz w:val="20"/>
          <w:szCs w:val="20"/>
        </w:rPr>
        <w:t>Fuente:</w:t>
      </w:r>
      <w:r w:rsidRPr="007C48E7">
        <w:rPr>
          <w:rFonts w:ascii="Times New Roman" w:hAnsi="Times New Roman" w:cs="Times New Roman"/>
          <w:i w:val="0"/>
          <w:iCs w:val="0"/>
          <w:color w:val="auto"/>
          <w:sz w:val="20"/>
          <w:szCs w:val="20"/>
        </w:rPr>
        <w:t xml:space="preserve"> Anguiano</w:t>
      </w:r>
      <w:r w:rsidR="00CE510C">
        <w:rPr>
          <w:rFonts w:ascii="Times New Roman" w:hAnsi="Times New Roman" w:cs="Times New Roman"/>
          <w:i w:val="0"/>
          <w:iCs w:val="0"/>
          <w:color w:val="auto"/>
          <w:sz w:val="20"/>
          <w:szCs w:val="20"/>
        </w:rPr>
        <w:t xml:space="preserve"> </w:t>
      </w:r>
      <w:r w:rsidRPr="007C48E7">
        <w:rPr>
          <w:rFonts w:ascii="Times New Roman" w:hAnsi="Times New Roman" w:cs="Times New Roman"/>
          <w:i w:val="0"/>
          <w:iCs w:val="0"/>
          <w:color w:val="auto"/>
          <w:sz w:val="20"/>
          <w:szCs w:val="20"/>
        </w:rPr>
        <w:t>y Cruz</w:t>
      </w:r>
      <w:r w:rsidR="00CE510C">
        <w:rPr>
          <w:rFonts w:ascii="Times New Roman" w:hAnsi="Times New Roman" w:cs="Times New Roman"/>
          <w:i w:val="0"/>
          <w:iCs w:val="0"/>
          <w:color w:val="auto"/>
          <w:sz w:val="20"/>
          <w:szCs w:val="20"/>
        </w:rPr>
        <w:t xml:space="preserve"> </w:t>
      </w:r>
      <w:r w:rsidRPr="007C48E7">
        <w:rPr>
          <w:rFonts w:ascii="Times New Roman" w:hAnsi="Times New Roman" w:cs="Times New Roman"/>
          <w:i w:val="0"/>
          <w:iCs w:val="0"/>
          <w:color w:val="auto"/>
          <w:sz w:val="20"/>
          <w:szCs w:val="20"/>
        </w:rPr>
        <w:t>(2014).</w:t>
      </w:r>
      <w:r w:rsidR="001574D5">
        <w:rPr>
          <w:rFonts w:ascii="Times New Roman" w:hAnsi="Times New Roman" w:cs="Times New Roman"/>
          <w:i w:val="0"/>
          <w:iCs w:val="0"/>
          <w:color w:val="auto"/>
          <w:sz w:val="20"/>
          <w:szCs w:val="20"/>
        </w:rPr>
        <w:t xml:space="preserve"> </w:t>
      </w:r>
      <w:hyperlink r:id="rId12" w:history="1">
        <w:r w:rsidR="001574D5" w:rsidRPr="00892D6F">
          <w:rPr>
            <w:rStyle w:val="Hipervnculo"/>
            <w:rFonts w:ascii="Times New Roman" w:hAnsi="Times New Roman" w:cs="Times New Roman"/>
            <w:i w:val="0"/>
            <w:iCs w:val="0"/>
            <w:sz w:val="20"/>
            <w:szCs w:val="20"/>
          </w:rPr>
          <w:t>https://colef.repositorioinstitucional.mx/jspui/bitstream/1014/588/1/Migraciones%20internacionales%20Crisis%20y%20vulnerabilidad%2024%20SEP%20FINAL%20(1).pdf</w:t>
        </w:r>
      </w:hyperlink>
      <w:r w:rsidR="001574D5">
        <w:rPr>
          <w:rFonts w:ascii="Times New Roman" w:hAnsi="Times New Roman" w:cs="Times New Roman"/>
          <w:i w:val="0"/>
          <w:iCs w:val="0"/>
          <w:color w:val="auto"/>
          <w:sz w:val="20"/>
          <w:szCs w:val="20"/>
        </w:rPr>
        <w:t xml:space="preserve"> </w:t>
      </w:r>
    </w:p>
    <w:p w14:paraId="59CCC869" w14:textId="15065BF6" w:rsidR="0085423B" w:rsidRDefault="00622EBD" w:rsidP="00F824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Como conclusión de todos estos factores en la vulnerabilidad de </w:t>
      </w:r>
      <w:r w:rsidR="00CB6F79">
        <w:rPr>
          <w:rFonts w:ascii="Times New Roman" w:hAnsi="Times New Roman" w:cs="Times New Roman"/>
          <w:sz w:val="24"/>
          <w:szCs w:val="24"/>
        </w:rPr>
        <w:t>las personas de nacionalidad mexicana</w:t>
      </w:r>
      <w:r>
        <w:rPr>
          <w:rFonts w:ascii="Times New Roman" w:hAnsi="Times New Roman" w:cs="Times New Roman"/>
          <w:sz w:val="24"/>
          <w:szCs w:val="24"/>
        </w:rPr>
        <w:t xml:space="preserve"> en Estados Unidos, es evidente que existen múltiples desafíos que enfrentan en su vida diaria, desde la falta de acceso a servicios básicos como la atención médica hasta las dificultades para encontrar un empleo digno y bien remunerado.</w:t>
      </w:r>
    </w:p>
    <w:p w14:paraId="2E5A1FB3" w14:textId="307D1CF6" w:rsidR="0085423B" w:rsidRPr="00800B41" w:rsidRDefault="00F21951" w:rsidP="00995CA5">
      <w:pPr>
        <w:pStyle w:val="Ttulo1"/>
        <w:numPr>
          <w:ilvl w:val="0"/>
          <w:numId w:val="22"/>
        </w:numPr>
        <w:spacing w:line="360" w:lineRule="auto"/>
        <w:jc w:val="both"/>
        <w:rPr>
          <w:rFonts w:ascii="Times New Roman" w:hAnsi="Times New Roman" w:cs="Times New Roman"/>
          <w:b/>
          <w:bCs/>
          <w:color w:val="auto"/>
          <w:sz w:val="24"/>
          <w:szCs w:val="24"/>
        </w:rPr>
      </w:pPr>
      <w:bookmarkStart w:id="10" w:name="_Toc164792702"/>
      <w:r>
        <w:rPr>
          <w:rFonts w:ascii="Times New Roman" w:hAnsi="Times New Roman" w:cs="Times New Roman"/>
          <w:b/>
          <w:bCs/>
          <w:color w:val="auto"/>
          <w:sz w:val="24"/>
          <w:szCs w:val="24"/>
        </w:rPr>
        <w:t>‘’</w:t>
      </w:r>
      <w:r w:rsidR="00995CA5">
        <w:rPr>
          <w:rFonts w:ascii="Times New Roman" w:hAnsi="Times New Roman" w:cs="Times New Roman"/>
          <w:b/>
          <w:bCs/>
          <w:color w:val="auto"/>
          <w:sz w:val="24"/>
          <w:szCs w:val="24"/>
        </w:rPr>
        <w:t>LA BESTIA</w:t>
      </w:r>
      <w:r>
        <w:rPr>
          <w:rFonts w:ascii="Times New Roman" w:hAnsi="Times New Roman" w:cs="Times New Roman"/>
          <w:b/>
          <w:bCs/>
          <w:color w:val="auto"/>
          <w:sz w:val="24"/>
          <w:szCs w:val="24"/>
        </w:rPr>
        <w:t>’’</w:t>
      </w:r>
      <w:r w:rsidR="00995CA5">
        <w:rPr>
          <w:rFonts w:ascii="Times New Roman" w:hAnsi="Times New Roman" w:cs="Times New Roman"/>
          <w:b/>
          <w:bCs/>
          <w:color w:val="auto"/>
          <w:sz w:val="24"/>
          <w:szCs w:val="24"/>
        </w:rPr>
        <w:t>, EL TREN DE LA MUERTE</w:t>
      </w:r>
      <w:bookmarkEnd w:id="10"/>
    </w:p>
    <w:p w14:paraId="7EB0AFA9" w14:textId="7F20F4BE" w:rsidR="00AD4002" w:rsidRDefault="00F30E7C" w:rsidP="00995CA5">
      <w:pPr>
        <w:spacing w:line="360" w:lineRule="auto"/>
        <w:jc w:val="both"/>
        <w:rPr>
          <w:rFonts w:ascii="Times New Roman" w:hAnsi="Times New Roman" w:cs="Times New Roman"/>
          <w:sz w:val="24"/>
          <w:szCs w:val="24"/>
        </w:rPr>
      </w:pPr>
      <w:r>
        <w:rPr>
          <w:rFonts w:ascii="Times New Roman" w:hAnsi="Times New Roman" w:cs="Times New Roman"/>
          <w:sz w:val="24"/>
          <w:szCs w:val="24"/>
        </w:rPr>
        <w:t>‘’La Bestia’’ es el nombre popular por el que se conoce a los trenes de carga que atraviesan México y que son utilizados por miles de migrantes centroamericanos en su travesía hacia los Estados Unidos. Estos trenes son conocidos por su alta peligrosidad y por representar una de las opciones más arriesgadas para los migrantes que buscan llegar a su destino.</w:t>
      </w:r>
    </w:p>
    <w:p w14:paraId="4EFA7B89" w14:textId="4FCC4AB9" w:rsidR="00F30E7C" w:rsidRDefault="00F30E7C" w:rsidP="00995C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personas migrantes a menudo suben a ‘’La Bestia’’ en su ruta hacia el norte, aprovechando la oportunidad de viajar de forma gratuita o a bajo precio. Sin embargo, el viaje en este tren está lleno de peligros, incluyendo la posibilidad de caídas, lesiones graves e incluso la muerte. Además, los migrantes están expuestos a situaciones </w:t>
      </w:r>
      <w:r w:rsidR="0085423B">
        <w:rPr>
          <w:rFonts w:ascii="Times New Roman" w:hAnsi="Times New Roman" w:cs="Times New Roman"/>
          <w:sz w:val="24"/>
          <w:szCs w:val="24"/>
        </w:rPr>
        <w:t>de un alto riesgo para su integridad física, psicológica y emocional</w:t>
      </w:r>
      <w:r>
        <w:rPr>
          <w:rFonts w:ascii="Times New Roman" w:hAnsi="Times New Roman" w:cs="Times New Roman"/>
          <w:sz w:val="24"/>
          <w:szCs w:val="24"/>
        </w:rPr>
        <w:t xml:space="preserve"> como robos, abusos</w:t>
      </w:r>
      <w:r w:rsidR="00B17893">
        <w:rPr>
          <w:rFonts w:ascii="Times New Roman" w:hAnsi="Times New Roman" w:cs="Times New Roman"/>
          <w:sz w:val="24"/>
          <w:szCs w:val="24"/>
        </w:rPr>
        <w:t xml:space="preserve"> o</w:t>
      </w:r>
      <w:r>
        <w:rPr>
          <w:rFonts w:ascii="Times New Roman" w:hAnsi="Times New Roman" w:cs="Times New Roman"/>
          <w:sz w:val="24"/>
          <w:szCs w:val="24"/>
        </w:rPr>
        <w:t xml:space="preserve"> a ser detenidos por autoridades migratorias durante el trayecto, entre otras.</w:t>
      </w:r>
    </w:p>
    <w:p w14:paraId="73ADE7CD" w14:textId="3F371395" w:rsidR="006B4801" w:rsidRDefault="006B4801" w:rsidP="00995C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Es importante recalcar que el tren es un servicio de carga, no está diseñado para que transporten pasajeros ya que no cuenta con las condiciones necesarias para transportar a personas. A pesar de ello, las personas migrantes recurren al tren por necesidad, ya sea por sus limitadas capacidades económicas, por la falta de conocimiento sobre otras rutas </w:t>
      </w:r>
      <w:r>
        <w:rPr>
          <w:rFonts w:ascii="Times New Roman" w:hAnsi="Times New Roman" w:cs="Times New Roman"/>
          <w:sz w:val="24"/>
          <w:szCs w:val="24"/>
        </w:rPr>
        <w:lastRenderedPageBreak/>
        <w:t xml:space="preserve">disponibles, la intención de evitar los controles migratorios en carreteras, el uso del ferrocarril como una referencia para navegar por el país, </w:t>
      </w:r>
      <w:r w:rsidRPr="006B4801">
        <w:rPr>
          <w:rFonts w:ascii="Times New Roman" w:hAnsi="Times New Roman" w:cs="Times New Roman"/>
          <w:sz w:val="24"/>
          <w:szCs w:val="24"/>
        </w:rPr>
        <w:t xml:space="preserve">o porque la </w:t>
      </w:r>
      <w:r>
        <w:rPr>
          <w:rFonts w:ascii="Times New Roman" w:hAnsi="Times New Roman" w:cs="Times New Roman"/>
          <w:sz w:val="24"/>
          <w:szCs w:val="24"/>
        </w:rPr>
        <w:t>tradición</w:t>
      </w:r>
      <w:r w:rsidRPr="006B4801">
        <w:rPr>
          <w:rFonts w:ascii="Times New Roman" w:hAnsi="Times New Roman" w:cs="Times New Roman"/>
          <w:sz w:val="24"/>
          <w:szCs w:val="24"/>
        </w:rPr>
        <w:t xml:space="preserve"> migratoria </w:t>
      </w:r>
      <w:r>
        <w:rPr>
          <w:rFonts w:ascii="Times New Roman" w:hAnsi="Times New Roman" w:cs="Times New Roman"/>
          <w:sz w:val="24"/>
          <w:szCs w:val="24"/>
        </w:rPr>
        <w:t>los ha condicionado a ello (FM4 Paso Libre, 2017).</w:t>
      </w:r>
    </w:p>
    <w:p w14:paraId="20E56954" w14:textId="4B3022FE" w:rsidR="00F30E7C" w:rsidRDefault="00F30E7C" w:rsidP="00995CA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continuación, se analizan los diferentes aspectos relacionados con el fenómeno de ‘’La Bestia’’, </w:t>
      </w:r>
      <w:r w:rsidR="001E4044">
        <w:rPr>
          <w:rFonts w:ascii="Times New Roman" w:hAnsi="Times New Roman" w:cs="Times New Roman"/>
          <w:sz w:val="24"/>
          <w:szCs w:val="24"/>
        </w:rPr>
        <w:t>con el fin de comprender plenamente su complejidad y las implicaciones que tiene para los migrantes centroamericanos en tránsito hacia los Estados Unidos.</w:t>
      </w:r>
    </w:p>
    <w:p w14:paraId="312CE1EF" w14:textId="0B7F58C0" w:rsidR="0085423B" w:rsidRPr="00800B41" w:rsidRDefault="00995CA5" w:rsidP="00E77DA0">
      <w:pPr>
        <w:pStyle w:val="Ttulo2"/>
        <w:numPr>
          <w:ilvl w:val="1"/>
          <w:numId w:val="22"/>
        </w:numPr>
        <w:spacing w:line="360" w:lineRule="auto"/>
        <w:jc w:val="both"/>
        <w:rPr>
          <w:rFonts w:ascii="Times New Roman" w:hAnsi="Times New Roman" w:cs="Times New Roman"/>
          <w:color w:val="auto"/>
          <w:sz w:val="24"/>
          <w:szCs w:val="24"/>
          <w:u w:val="single"/>
        </w:rPr>
      </w:pPr>
      <w:bookmarkStart w:id="11" w:name="_Toc164792703"/>
      <w:r w:rsidRPr="007C48E7">
        <w:rPr>
          <w:rFonts w:ascii="Times New Roman" w:hAnsi="Times New Roman" w:cs="Times New Roman"/>
          <w:color w:val="auto"/>
          <w:sz w:val="24"/>
          <w:szCs w:val="24"/>
          <w:u w:val="single"/>
        </w:rPr>
        <w:t xml:space="preserve">Recorrido de </w:t>
      </w:r>
      <w:r w:rsidR="00F21951">
        <w:rPr>
          <w:rFonts w:ascii="Times New Roman" w:hAnsi="Times New Roman" w:cs="Times New Roman"/>
          <w:color w:val="auto"/>
          <w:sz w:val="24"/>
          <w:szCs w:val="24"/>
          <w:u w:val="single"/>
        </w:rPr>
        <w:t>‘’L</w:t>
      </w:r>
      <w:r w:rsidRPr="007C48E7">
        <w:rPr>
          <w:rFonts w:ascii="Times New Roman" w:hAnsi="Times New Roman" w:cs="Times New Roman"/>
          <w:color w:val="auto"/>
          <w:sz w:val="24"/>
          <w:szCs w:val="24"/>
          <w:u w:val="single"/>
        </w:rPr>
        <w:t xml:space="preserve">a </w:t>
      </w:r>
      <w:r w:rsidR="00F21951">
        <w:rPr>
          <w:rFonts w:ascii="Times New Roman" w:hAnsi="Times New Roman" w:cs="Times New Roman"/>
          <w:color w:val="auto"/>
          <w:sz w:val="24"/>
          <w:szCs w:val="24"/>
          <w:u w:val="single"/>
        </w:rPr>
        <w:t>B</w:t>
      </w:r>
      <w:r w:rsidRPr="007C48E7">
        <w:rPr>
          <w:rFonts w:ascii="Times New Roman" w:hAnsi="Times New Roman" w:cs="Times New Roman"/>
          <w:color w:val="auto"/>
          <w:sz w:val="24"/>
          <w:szCs w:val="24"/>
          <w:u w:val="single"/>
        </w:rPr>
        <w:t>estia</w:t>
      </w:r>
      <w:r w:rsidR="00F21951">
        <w:rPr>
          <w:rFonts w:ascii="Times New Roman" w:hAnsi="Times New Roman" w:cs="Times New Roman"/>
          <w:color w:val="auto"/>
          <w:sz w:val="24"/>
          <w:szCs w:val="24"/>
          <w:u w:val="single"/>
        </w:rPr>
        <w:t>’’</w:t>
      </w:r>
      <w:bookmarkEnd w:id="11"/>
    </w:p>
    <w:p w14:paraId="073AC39F" w14:textId="6B5B85E7" w:rsidR="00995CA5" w:rsidRDefault="001E4044"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Las rutas conectan desde la zona sur del país en un recorrido de más de 1</w:t>
      </w:r>
      <w:r w:rsidR="00290B3F">
        <w:rPr>
          <w:rFonts w:ascii="Times New Roman" w:hAnsi="Times New Roman" w:cs="Times New Roman"/>
          <w:sz w:val="24"/>
          <w:szCs w:val="24"/>
        </w:rPr>
        <w:t>0 mil</w:t>
      </w:r>
      <w:r w:rsidR="00B17893" w:rsidRPr="00B17893">
        <w:rPr>
          <w:rFonts w:ascii="Times New Roman" w:hAnsi="Times New Roman" w:cs="Times New Roman"/>
          <w:color w:val="FF0000"/>
          <w:sz w:val="24"/>
          <w:szCs w:val="24"/>
        </w:rPr>
        <w:t xml:space="preserve"> </w:t>
      </w:r>
      <w:r>
        <w:rPr>
          <w:rFonts w:ascii="Times New Roman" w:hAnsi="Times New Roman" w:cs="Times New Roman"/>
          <w:sz w:val="24"/>
          <w:szCs w:val="24"/>
        </w:rPr>
        <w:t>kilómetros de extensión. Una de las maneras de acceder es desde Tapachula, Chiapas o a través de Oaxaca, aunque pasa por diversos puntos en México.</w:t>
      </w:r>
    </w:p>
    <w:p w14:paraId="553415B6" w14:textId="1F0731E8" w:rsidR="0012022B" w:rsidRDefault="00AA70B7"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Siguiendo a</w:t>
      </w:r>
      <w:r w:rsidR="0012022B">
        <w:rPr>
          <w:rFonts w:ascii="Times New Roman" w:hAnsi="Times New Roman" w:cs="Times New Roman"/>
          <w:sz w:val="24"/>
          <w:szCs w:val="24"/>
        </w:rPr>
        <w:t xml:space="preserve"> Maldonado y Horacio (2013), las rutas principales son las siguientes:</w:t>
      </w:r>
    </w:p>
    <w:p w14:paraId="678BDFF1" w14:textId="3E269D14" w:rsidR="0012022B" w:rsidRDefault="0012022B"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w:t>
      </w:r>
      <w:r w:rsidRPr="0012022B">
        <w:rPr>
          <w:rFonts w:ascii="Times New Roman" w:hAnsi="Times New Roman" w:cs="Times New Roman"/>
          <w:b/>
          <w:bCs/>
          <w:sz w:val="24"/>
          <w:szCs w:val="24"/>
        </w:rPr>
        <w:t>Ruta Oriental</w:t>
      </w:r>
      <w:r>
        <w:rPr>
          <w:rFonts w:ascii="Times New Roman" w:hAnsi="Times New Roman" w:cs="Times New Roman"/>
          <w:sz w:val="24"/>
          <w:szCs w:val="24"/>
        </w:rPr>
        <w:t>, conocida también como la ruta del Golfo, atraviesa las siguientes localidades: Chiapas, Veracruz y Tamaulipas.</w:t>
      </w:r>
    </w:p>
    <w:p w14:paraId="38C4D431" w14:textId="4E3020EF" w:rsidR="0012022B" w:rsidRDefault="0012022B" w:rsidP="0012022B">
      <w:pPr>
        <w:spacing w:line="360" w:lineRule="auto"/>
        <w:jc w:val="both"/>
        <w:rPr>
          <w:rFonts w:ascii="Times New Roman" w:hAnsi="Times New Roman" w:cs="Times New Roman"/>
          <w:sz w:val="24"/>
          <w:szCs w:val="24"/>
        </w:rPr>
      </w:pPr>
      <w:r w:rsidRPr="0012022B">
        <w:rPr>
          <w:rFonts w:ascii="Times New Roman" w:hAnsi="Times New Roman" w:cs="Times New Roman"/>
          <w:sz w:val="24"/>
          <w:szCs w:val="24"/>
        </w:rPr>
        <w:t xml:space="preserve">En la </w:t>
      </w:r>
      <w:r w:rsidRPr="0012022B">
        <w:rPr>
          <w:rFonts w:ascii="Times New Roman" w:hAnsi="Times New Roman" w:cs="Times New Roman"/>
          <w:b/>
          <w:bCs/>
          <w:sz w:val="24"/>
          <w:szCs w:val="24"/>
        </w:rPr>
        <w:t>Ruta Occidental A</w:t>
      </w:r>
      <w:r w:rsidRPr="0012022B">
        <w:rPr>
          <w:rFonts w:ascii="Times New Roman" w:hAnsi="Times New Roman" w:cs="Times New Roman"/>
          <w:sz w:val="24"/>
          <w:szCs w:val="24"/>
        </w:rPr>
        <w:t xml:space="preserve">, también llamada la del Pacífico A, el tren hace paradas en estaciones ferroviarias como Tapachula y Arriaga en Chiapas. Además de Chiapas, en la ruta Occidental 1, </w:t>
      </w:r>
      <w:r w:rsidR="00F21951">
        <w:rPr>
          <w:rFonts w:ascii="Times New Roman" w:hAnsi="Times New Roman" w:cs="Times New Roman"/>
          <w:sz w:val="24"/>
          <w:szCs w:val="24"/>
        </w:rPr>
        <w:t>‘’</w:t>
      </w:r>
      <w:r w:rsidRPr="0012022B">
        <w:rPr>
          <w:rFonts w:ascii="Times New Roman" w:hAnsi="Times New Roman" w:cs="Times New Roman"/>
          <w:sz w:val="24"/>
          <w:szCs w:val="24"/>
        </w:rPr>
        <w:t>La Bestia</w:t>
      </w:r>
      <w:r w:rsidR="00F21951">
        <w:rPr>
          <w:rFonts w:ascii="Times New Roman" w:hAnsi="Times New Roman" w:cs="Times New Roman"/>
          <w:sz w:val="24"/>
          <w:szCs w:val="24"/>
        </w:rPr>
        <w:t>’’</w:t>
      </w:r>
      <w:r w:rsidRPr="0012022B">
        <w:rPr>
          <w:rFonts w:ascii="Times New Roman" w:hAnsi="Times New Roman" w:cs="Times New Roman"/>
          <w:sz w:val="24"/>
          <w:szCs w:val="24"/>
        </w:rPr>
        <w:t xml:space="preserve"> atraviesa Coatzacoalcos en Veracruz, Ixtepec en Oaxaca, así como Tehuacán y Puebla en Puebla. A su vez, pasa por </w:t>
      </w:r>
      <w:proofErr w:type="spellStart"/>
      <w:r w:rsidRPr="0012022B">
        <w:rPr>
          <w:rFonts w:ascii="Times New Roman" w:hAnsi="Times New Roman" w:cs="Times New Roman"/>
          <w:sz w:val="24"/>
          <w:szCs w:val="24"/>
        </w:rPr>
        <w:t>Ecatecep</w:t>
      </w:r>
      <w:proofErr w:type="spellEnd"/>
      <w:r w:rsidRPr="0012022B">
        <w:rPr>
          <w:rFonts w:ascii="Times New Roman" w:hAnsi="Times New Roman" w:cs="Times New Roman"/>
          <w:sz w:val="24"/>
          <w:szCs w:val="24"/>
        </w:rPr>
        <w:t xml:space="preserve"> en el Estado de México, Guadalajara y Tequila en Jalisco. En el norte, </w:t>
      </w:r>
      <w:r w:rsidR="00F21951">
        <w:rPr>
          <w:rFonts w:ascii="Times New Roman" w:hAnsi="Times New Roman" w:cs="Times New Roman"/>
          <w:sz w:val="24"/>
          <w:szCs w:val="24"/>
        </w:rPr>
        <w:t>‘’</w:t>
      </w:r>
      <w:r w:rsidRPr="0012022B">
        <w:rPr>
          <w:rFonts w:ascii="Times New Roman" w:hAnsi="Times New Roman" w:cs="Times New Roman"/>
          <w:sz w:val="24"/>
          <w:szCs w:val="24"/>
        </w:rPr>
        <w:t>La Bestia</w:t>
      </w:r>
      <w:r w:rsidR="00F21951">
        <w:rPr>
          <w:rFonts w:ascii="Times New Roman" w:hAnsi="Times New Roman" w:cs="Times New Roman"/>
          <w:sz w:val="24"/>
          <w:szCs w:val="24"/>
        </w:rPr>
        <w:t>’’</w:t>
      </w:r>
      <w:r w:rsidRPr="0012022B">
        <w:rPr>
          <w:rFonts w:ascii="Times New Roman" w:hAnsi="Times New Roman" w:cs="Times New Roman"/>
          <w:sz w:val="24"/>
          <w:szCs w:val="24"/>
        </w:rPr>
        <w:t xml:space="preserve"> pasa por Culiacán y Los Mochis en Sinaloa, mientras que en Sonora el tren llega a Ciudad Obregón, Navojoa, Guaymas y Nogales.</w:t>
      </w:r>
    </w:p>
    <w:p w14:paraId="23E6D56A" w14:textId="6831C870" w:rsidR="0012022B" w:rsidRDefault="0012022B" w:rsidP="0012022B">
      <w:pPr>
        <w:spacing w:line="360" w:lineRule="auto"/>
        <w:jc w:val="both"/>
        <w:rPr>
          <w:rFonts w:ascii="Times New Roman" w:hAnsi="Times New Roman" w:cs="Times New Roman"/>
          <w:sz w:val="24"/>
          <w:szCs w:val="24"/>
        </w:rPr>
      </w:pPr>
      <w:r w:rsidRPr="0012022B">
        <w:rPr>
          <w:rFonts w:ascii="Times New Roman" w:hAnsi="Times New Roman" w:cs="Times New Roman"/>
          <w:sz w:val="24"/>
          <w:szCs w:val="24"/>
        </w:rPr>
        <w:t xml:space="preserve">Respecto a la </w:t>
      </w:r>
      <w:r w:rsidRPr="0012022B">
        <w:rPr>
          <w:rFonts w:ascii="Times New Roman" w:hAnsi="Times New Roman" w:cs="Times New Roman"/>
          <w:b/>
          <w:bCs/>
          <w:sz w:val="24"/>
          <w:szCs w:val="24"/>
        </w:rPr>
        <w:t>ruta Occidental 2</w:t>
      </w:r>
      <w:r w:rsidRPr="0012022B">
        <w:rPr>
          <w:rFonts w:ascii="Times New Roman" w:hAnsi="Times New Roman" w:cs="Times New Roman"/>
          <w:sz w:val="24"/>
          <w:szCs w:val="24"/>
        </w:rPr>
        <w:t xml:space="preserve">, o también la del Pacífico B, abarca la mayor cantidad de estados, llegando a 12 en total. Algunos de estos estados son Nayarit, Guanajuato y Jalisco, además de Baja California, donde </w:t>
      </w:r>
      <w:r w:rsidR="00F21951">
        <w:rPr>
          <w:rFonts w:ascii="Times New Roman" w:hAnsi="Times New Roman" w:cs="Times New Roman"/>
          <w:sz w:val="24"/>
          <w:szCs w:val="24"/>
        </w:rPr>
        <w:t>‘’</w:t>
      </w:r>
      <w:r w:rsidRPr="0012022B">
        <w:rPr>
          <w:rFonts w:ascii="Times New Roman" w:hAnsi="Times New Roman" w:cs="Times New Roman"/>
          <w:sz w:val="24"/>
          <w:szCs w:val="24"/>
        </w:rPr>
        <w:t>La Bestia</w:t>
      </w:r>
      <w:r w:rsidR="00F21951">
        <w:rPr>
          <w:rFonts w:ascii="Times New Roman" w:hAnsi="Times New Roman" w:cs="Times New Roman"/>
          <w:sz w:val="24"/>
          <w:szCs w:val="24"/>
        </w:rPr>
        <w:t>’’</w:t>
      </w:r>
      <w:r w:rsidRPr="0012022B">
        <w:rPr>
          <w:rFonts w:ascii="Times New Roman" w:hAnsi="Times New Roman" w:cs="Times New Roman"/>
          <w:sz w:val="24"/>
          <w:szCs w:val="24"/>
        </w:rPr>
        <w:t xml:space="preserve"> atraviesa Mexicali y Tijuana. </w:t>
      </w:r>
    </w:p>
    <w:p w14:paraId="44958C6E" w14:textId="41BC26FA" w:rsidR="004869DF" w:rsidRDefault="004869DF" w:rsidP="0012022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w:t>
      </w:r>
      <w:r w:rsidR="00D63840">
        <w:rPr>
          <w:rFonts w:ascii="Times New Roman" w:hAnsi="Times New Roman" w:cs="Times New Roman"/>
          <w:sz w:val="24"/>
          <w:szCs w:val="24"/>
        </w:rPr>
        <w:t>la siguiente figura</w:t>
      </w:r>
      <w:r>
        <w:rPr>
          <w:rFonts w:ascii="Times New Roman" w:hAnsi="Times New Roman" w:cs="Times New Roman"/>
          <w:sz w:val="24"/>
          <w:szCs w:val="24"/>
        </w:rPr>
        <w:t xml:space="preserve"> se pueden observar las vías de transporte por tren, carretera e incluso marítimas y aéreas, por donde se desplazan los migrantes a lo largo de todo el país, con el objetivo de llegar a la frontera. Es notable que se encuentran claramente identificados aquellos puntos donde se realizan inspecciones, los lugares más riesgosos en términos de secuestros e incluso las áreas de recepción, donde la población en general brinda alojamiento y comida a los viajeros.</w:t>
      </w:r>
    </w:p>
    <w:p w14:paraId="7D582056" w14:textId="56A5C3DE" w:rsidR="00622EBD" w:rsidRPr="007C48E7" w:rsidRDefault="00622EBD" w:rsidP="007C48E7">
      <w:pPr>
        <w:pStyle w:val="Descripcin"/>
        <w:keepNext/>
        <w:spacing w:line="360" w:lineRule="auto"/>
        <w:jc w:val="both"/>
        <w:rPr>
          <w:rFonts w:ascii="Times New Roman" w:hAnsi="Times New Roman" w:cs="Times New Roman"/>
          <w:i w:val="0"/>
          <w:iCs w:val="0"/>
          <w:color w:val="auto"/>
          <w:sz w:val="20"/>
          <w:szCs w:val="20"/>
        </w:rPr>
      </w:pPr>
      <w:r w:rsidRPr="007C48E7">
        <w:rPr>
          <w:rFonts w:ascii="Times New Roman" w:hAnsi="Times New Roman" w:cs="Times New Roman"/>
          <w:b/>
          <w:bCs/>
          <w:i w:val="0"/>
          <w:iCs w:val="0"/>
          <w:color w:val="auto"/>
          <w:sz w:val="20"/>
          <w:szCs w:val="20"/>
        </w:rPr>
        <w:lastRenderedPageBreak/>
        <w:t xml:space="preserve">Figura </w:t>
      </w:r>
      <w:r w:rsidR="007C48E7">
        <w:rPr>
          <w:rFonts w:ascii="Times New Roman" w:hAnsi="Times New Roman" w:cs="Times New Roman"/>
          <w:b/>
          <w:bCs/>
          <w:i w:val="0"/>
          <w:iCs w:val="0"/>
          <w:color w:val="auto"/>
          <w:sz w:val="20"/>
          <w:szCs w:val="20"/>
        </w:rPr>
        <w:t>3</w:t>
      </w:r>
      <w:r w:rsidRPr="007C48E7">
        <w:rPr>
          <w:rFonts w:ascii="Times New Roman" w:hAnsi="Times New Roman" w:cs="Times New Roman"/>
          <w:b/>
          <w:bCs/>
          <w:i w:val="0"/>
          <w:iCs w:val="0"/>
          <w:color w:val="auto"/>
          <w:sz w:val="20"/>
          <w:szCs w:val="20"/>
        </w:rPr>
        <w:t>.</w:t>
      </w:r>
      <w:r w:rsidRPr="007C48E7">
        <w:rPr>
          <w:rFonts w:ascii="Times New Roman" w:hAnsi="Times New Roman" w:cs="Times New Roman"/>
          <w:i w:val="0"/>
          <w:iCs w:val="0"/>
          <w:color w:val="auto"/>
          <w:sz w:val="20"/>
          <w:szCs w:val="20"/>
        </w:rPr>
        <w:t xml:space="preserve"> Rutas de </w:t>
      </w:r>
      <w:r w:rsidR="00F21951">
        <w:rPr>
          <w:rFonts w:ascii="Times New Roman" w:hAnsi="Times New Roman" w:cs="Times New Roman"/>
          <w:i w:val="0"/>
          <w:iCs w:val="0"/>
          <w:color w:val="auto"/>
          <w:sz w:val="20"/>
          <w:szCs w:val="20"/>
        </w:rPr>
        <w:t>‘’L</w:t>
      </w:r>
      <w:r w:rsidRPr="007C48E7">
        <w:rPr>
          <w:rFonts w:ascii="Times New Roman" w:hAnsi="Times New Roman" w:cs="Times New Roman"/>
          <w:i w:val="0"/>
          <w:iCs w:val="0"/>
          <w:color w:val="auto"/>
          <w:sz w:val="20"/>
          <w:szCs w:val="20"/>
        </w:rPr>
        <w:t>a Bestia</w:t>
      </w:r>
      <w:r w:rsidR="00F21951">
        <w:rPr>
          <w:rFonts w:ascii="Times New Roman" w:hAnsi="Times New Roman" w:cs="Times New Roman"/>
          <w:i w:val="0"/>
          <w:iCs w:val="0"/>
          <w:color w:val="auto"/>
          <w:sz w:val="20"/>
          <w:szCs w:val="20"/>
        </w:rPr>
        <w:t>’’</w:t>
      </w:r>
      <w:r w:rsidRPr="007C48E7">
        <w:rPr>
          <w:rFonts w:ascii="Times New Roman" w:hAnsi="Times New Roman" w:cs="Times New Roman"/>
          <w:i w:val="0"/>
          <w:iCs w:val="0"/>
          <w:color w:val="auto"/>
          <w:sz w:val="20"/>
          <w:szCs w:val="20"/>
        </w:rPr>
        <w:t>.</w:t>
      </w:r>
    </w:p>
    <w:p w14:paraId="3D80F4BC" w14:textId="77777777" w:rsidR="00622EBD" w:rsidRDefault="0012022B" w:rsidP="00622EBD">
      <w:pPr>
        <w:keepNext/>
        <w:spacing w:line="360" w:lineRule="auto"/>
        <w:jc w:val="both"/>
      </w:pPr>
      <w:r>
        <w:rPr>
          <w:rFonts w:ascii="Times New Roman" w:hAnsi="Times New Roman" w:cs="Times New Roman"/>
          <w:noProof/>
          <w:sz w:val="24"/>
          <w:szCs w:val="24"/>
        </w:rPr>
        <w:drawing>
          <wp:inline distT="0" distB="0" distL="0" distR="0" wp14:anchorId="45B83A60" wp14:editId="2C861767">
            <wp:extent cx="5736492" cy="3007097"/>
            <wp:effectExtent l="0" t="0" r="0" b="3175"/>
            <wp:docPr id="470140814" name="Imagen 1" descr="Imagen que contiene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140814" name="Imagen 1" descr="Imagen que contiene Mapa&#10;&#10;Descripción generada automáticamente"/>
                    <pic:cNvPicPr/>
                  </pic:nvPicPr>
                  <pic:blipFill>
                    <a:blip r:embed="rId13">
                      <a:extLst>
                        <a:ext uri="{28A0092B-C50C-407E-A947-70E740481C1C}">
                          <a14:useLocalDpi xmlns:a14="http://schemas.microsoft.com/office/drawing/2010/main" val="0"/>
                        </a:ext>
                      </a:extLst>
                    </a:blip>
                    <a:stretch>
                      <a:fillRect/>
                    </a:stretch>
                  </pic:blipFill>
                  <pic:spPr>
                    <a:xfrm>
                      <a:off x="0" y="0"/>
                      <a:ext cx="5749326" cy="3013825"/>
                    </a:xfrm>
                    <a:prstGeom prst="rect">
                      <a:avLst/>
                    </a:prstGeom>
                  </pic:spPr>
                </pic:pic>
              </a:graphicData>
            </a:graphic>
          </wp:inline>
        </w:drawing>
      </w:r>
    </w:p>
    <w:p w14:paraId="7DA5BE3B" w14:textId="61EADE10" w:rsidR="0012022B" w:rsidRPr="007C48E7" w:rsidRDefault="00622EBD" w:rsidP="007C48E7">
      <w:pPr>
        <w:pStyle w:val="Descripcin"/>
        <w:spacing w:line="360" w:lineRule="auto"/>
        <w:jc w:val="both"/>
        <w:rPr>
          <w:rFonts w:ascii="Times New Roman" w:hAnsi="Times New Roman" w:cs="Times New Roman"/>
          <w:i w:val="0"/>
          <w:iCs w:val="0"/>
          <w:color w:val="auto"/>
          <w:sz w:val="20"/>
          <w:szCs w:val="20"/>
        </w:rPr>
      </w:pPr>
      <w:r w:rsidRPr="007C48E7">
        <w:rPr>
          <w:rFonts w:ascii="Times New Roman" w:hAnsi="Times New Roman" w:cs="Times New Roman"/>
          <w:b/>
          <w:bCs/>
          <w:i w:val="0"/>
          <w:iCs w:val="0"/>
          <w:color w:val="auto"/>
          <w:sz w:val="20"/>
          <w:szCs w:val="20"/>
        </w:rPr>
        <w:t>Fuente:</w:t>
      </w:r>
      <w:r w:rsidRPr="007C48E7">
        <w:rPr>
          <w:rFonts w:ascii="Times New Roman" w:hAnsi="Times New Roman" w:cs="Times New Roman"/>
          <w:i w:val="0"/>
          <w:iCs w:val="0"/>
          <w:color w:val="auto"/>
          <w:sz w:val="20"/>
          <w:szCs w:val="20"/>
        </w:rPr>
        <w:t xml:space="preserve"> Maldonado</w:t>
      </w:r>
      <w:r w:rsidR="00CE510C">
        <w:rPr>
          <w:rFonts w:ascii="Times New Roman" w:hAnsi="Times New Roman" w:cs="Times New Roman"/>
          <w:i w:val="0"/>
          <w:iCs w:val="0"/>
          <w:color w:val="auto"/>
          <w:sz w:val="20"/>
          <w:szCs w:val="20"/>
        </w:rPr>
        <w:t xml:space="preserve"> </w:t>
      </w:r>
      <w:r w:rsidRPr="007C48E7">
        <w:rPr>
          <w:rFonts w:ascii="Times New Roman" w:hAnsi="Times New Roman" w:cs="Times New Roman"/>
          <w:i w:val="0"/>
          <w:iCs w:val="0"/>
          <w:color w:val="auto"/>
          <w:sz w:val="20"/>
          <w:szCs w:val="20"/>
        </w:rPr>
        <w:t>y Horacio</w:t>
      </w:r>
      <w:r w:rsidR="00CE510C">
        <w:rPr>
          <w:rFonts w:ascii="Times New Roman" w:hAnsi="Times New Roman" w:cs="Times New Roman"/>
          <w:i w:val="0"/>
          <w:iCs w:val="0"/>
          <w:color w:val="auto"/>
          <w:sz w:val="20"/>
          <w:szCs w:val="20"/>
        </w:rPr>
        <w:t xml:space="preserve"> </w:t>
      </w:r>
      <w:r w:rsidRPr="007C48E7">
        <w:rPr>
          <w:rFonts w:ascii="Times New Roman" w:hAnsi="Times New Roman" w:cs="Times New Roman"/>
          <w:i w:val="0"/>
          <w:iCs w:val="0"/>
          <w:color w:val="auto"/>
          <w:sz w:val="20"/>
          <w:szCs w:val="20"/>
        </w:rPr>
        <w:t>(2013).</w:t>
      </w:r>
      <w:r w:rsidR="001574D5">
        <w:rPr>
          <w:rFonts w:ascii="Times New Roman" w:hAnsi="Times New Roman" w:cs="Times New Roman"/>
          <w:i w:val="0"/>
          <w:iCs w:val="0"/>
          <w:color w:val="auto"/>
          <w:sz w:val="20"/>
          <w:szCs w:val="20"/>
        </w:rPr>
        <w:t xml:space="preserve"> </w:t>
      </w:r>
      <w:hyperlink r:id="rId14" w:history="1">
        <w:r w:rsidR="001574D5" w:rsidRPr="001574D5">
          <w:rPr>
            <w:rStyle w:val="Hipervnculo"/>
            <w:rFonts w:ascii="Times New Roman" w:hAnsi="Times New Roman" w:cs="Times New Roman"/>
            <w:i w:val="0"/>
            <w:iCs w:val="0"/>
            <w:kern w:val="0"/>
            <w:sz w:val="20"/>
            <w:szCs w:val="20"/>
            <w14:ligatures w14:val="none"/>
          </w:rPr>
          <w:t>https://vinculacion.dgire.unam.mx/vinculacion-1/Memoria-Congreso-2013/trabajos-ciencias-sociales/geografia-humana/1.pdf</w:t>
        </w:r>
      </w:hyperlink>
      <w:r w:rsidR="001574D5">
        <w:rPr>
          <w:rStyle w:val="Hipervnculo"/>
          <w:rFonts w:ascii="Times New Roman" w:hAnsi="Times New Roman" w:cs="Times New Roman"/>
          <w:kern w:val="0"/>
          <w:sz w:val="24"/>
          <w:szCs w:val="24"/>
          <w14:ligatures w14:val="none"/>
        </w:rPr>
        <w:t xml:space="preserve"> </w:t>
      </w:r>
    </w:p>
    <w:p w14:paraId="3F75BE83" w14:textId="710B4FDD" w:rsidR="00101A19" w:rsidRPr="00800B41" w:rsidRDefault="00995CA5" w:rsidP="00E77DA0">
      <w:pPr>
        <w:pStyle w:val="Ttulo2"/>
        <w:numPr>
          <w:ilvl w:val="1"/>
          <w:numId w:val="22"/>
        </w:numPr>
        <w:spacing w:line="360" w:lineRule="auto"/>
        <w:jc w:val="both"/>
        <w:rPr>
          <w:rFonts w:ascii="Times New Roman" w:hAnsi="Times New Roman" w:cs="Times New Roman"/>
          <w:color w:val="auto"/>
          <w:sz w:val="24"/>
          <w:szCs w:val="24"/>
          <w:u w:val="single"/>
        </w:rPr>
      </w:pPr>
      <w:bookmarkStart w:id="12" w:name="_Toc164792704"/>
      <w:r w:rsidRPr="007C48E7">
        <w:rPr>
          <w:rFonts w:ascii="Times New Roman" w:hAnsi="Times New Roman" w:cs="Times New Roman"/>
          <w:color w:val="auto"/>
          <w:sz w:val="24"/>
          <w:szCs w:val="24"/>
          <w:u w:val="single"/>
        </w:rPr>
        <w:t xml:space="preserve">Derechos humanos </w:t>
      </w:r>
      <w:r w:rsidR="00B17893" w:rsidRPr="007C48E7">
        <w:rPr>
          <w:rFonts w:ascii="Times New Roman" w:hAnsi="Times New Roman" w:cs="Times New Roman"/>
          <w:color w:val="auto"/>
          <w:sz w:val="24"/>
          <w:szCs w:val="24"/>
          <w:u w:val="single"/>
        </w:rPr>
        <w:t>de migrantes en</w:t>
      </w:r>
      <w:r w:rsidRPr="007C48E7">
        <w:rPr>
          <w:rFonts w:ascii="Times New Roman" w:hAnsi="Times New Roman" w:cs="Times New Roman"/>
          <w:color w:val="auto"/>
          <w:sz w:val="24"/>
          <w:szCs w:val="24"/>
          <w:u w:val="single"/>
        </w:rPr>
        <w:t xml:space="preserve"> tránsito</w:t>
      </w:r>
      <w:bookmarkEnd w:id="12"/>
    </w:p>
    <w:p w14:paraId="7C04984C" w14:textId="1B344632" w:rsidR="00145C80" w:rsidRDefault="00145C80"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Numerosos migrantes en tránsito, incluyendo aquellos </w:t>
      </w:r>
      <w:r w:rsidR="00B17893">
        <w:rPr>
          <w:rFonts w:ascii="Times New Roman" w:hAnsi="Times New Roman" w:cs="Times New Roman"/>
          <w:sz w:val="24"/>
          <w:szCs w:val="24"/>
        </w:rPr>
        <w:t xml:space="preserve">que </w:t>
      </w:r>
      <w:r>
        <w:rPr>
          <w:rFonts w:ascii="Times New Roman" w:hAnsi="Times New Roman" w:cs="Times New Roman"/>
          <w:sz w:val="24"/>
          <w:szCs w:val="24"/>
        </w:rPr>
        <w:t>se aventuran en ‘’La Bestia’’, se encuentran en una situación precaria, e incluso peligrosa, en términos de derechos humanos. Para muchos de estos migrantes que se ven en la situación de desplazarse, el viaje suele ser largo, peligroso e incluso multidireccional, muchos de ellos incluso nunca llegan a</w:t>
      </w:r>
      <w:r w:rsidR="00C84E94">
        <w:rPr>
          <w:rFonts w:ascii="Times New Roman" w:hAnsi="Times New Roman" w:cs="Times New Roman"/>
          <w:sz w:val="24"/>
          <w:szCs w:val="24"/>
        </w:rPr>
        <w:t>l destino que tenían previsto.</w:t>
      </w:r>
    </w:p>
    <w:p w14:paraId="142C784A" w14:textId="38FA867A" w:rsidR="00145C80" w:rsidRDefault="00145C80"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Además, corren el riesgo de sufrir una serie de violaciones de los derechos humanos. Esto se agrava porque algunos quedan en la indigencia o ‘’varados’ en el país de tránsito y carecen de protección legal, lo cual es especialmente crítico para aquellos que han escapado de ‘’La Bestia’’. </w:t>
      </w:r>
      <w:r w:rsidR="00C84E94">
        <w:rPr>
          <w:rFonts w:ascii="Times New Roman" w:hAnsi="Times New Roman" w:cs="Times New Roman"/>
          <w:sz w:val="24"/>
          <w:szCs w:val="24"/>
        </w:rPr>
        <w:t>Por otro lado, la</w:t>
      </w:r>
      <w:r>
        <w:rPr>
          <w:rFonts w:ascii="Times New Roman" w:hAnsi="Times New Roman" w:cs="Times New Roman"/>
          <w:sz w:val="24"/>
          <w:szCs w:val="24"/>
        </w:rPr>
        <w:t>s mujeres migrantes en tránsito enfrentan a menudo formas específicas de discriminación y abuso por razón de género, mientras que los niños, pueden estar incluso en un riesgo especial</w:t>
      </w:r>
      <w:r w:rsidR="00C84E94">
        <w:rPr>
          <w:rFonts w:ascii="Times New Roman" w:hAnsi="Times New Roman" w:cs="Times New Roman"/>
          <w:sz w:val="24"/>
          <w:szCs w:val="24"/>
        </w:rPr>
        <w:t>, tanto viajando solos como haciéndolo con sus cuidadores.</w:t>
      </w:r>
    </w:p>
    <w:p w14:paraId="171B066B" w14:textId="3B83B964" w:rsidR="00145C80" w:rsidRDefault="00145C80"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Los Estados tienen la obligación, según el derecho internacional, de abordar los peligros y riesgos a los que se enfrentan los migrantes. Sin embargo, la falta de vías regulares de la migración, unida a las duras políticas migratorias orientadas a la seguridad y a la xenofobia, suelen agravar estos riesgos en lugar de paliarlos.</w:t>
      </w:r>
    </w:p>
    <w:p w14:paraId="17F236EA" w14:textId="5CC60DAE" w:rsidR="00145C80" w:rsidRDefault="00145C80"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La llegada a una frontera internacional no marca el fin de los riesgos para los derechos humanos que enfrentan los migrantes. En las fronteras terrestres, marítimas y aéreas de todo el mundo, los migrantes enfrentan vacíos en la protección de sus derechos humanos, que incluyen la elaboración de perfiles ilegales, la tortura y los malos tratos, la violencia de género, entre otros</w:t>
      </w:r>
      <w:r w:rsidR="00983379">
        <w:rPr>
          <w:rFonts w:ascii="Times New Roman" w:hAnsi="Times New Roman" w:cs="Times New Roman"/>
          <w:sz w:val="24"/>
          <w:szCs w:val="24"/>
        </w:rPr>
        <w:t xml:space="preserve"> (ACNUDH, s.f.).</w:t>
      </w:r>
    </w:p>
    <w:p w14:paraId="67FDF89E" w14:textId="40EC5FC0" w:rsidR="00C84E94" w:rsidRDefault="00C84E94"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Según ACNUDH, las fronteras internacionales no son áreas exentas o excluyentes de las obligaciones de derechos humanos, es más, los Estados tienen la autoridad para regular la migración dentro de sus fronteras, pero deben hacerlo de acuerdo con sus obligaciones en materia de derechos humanos. Esto significa que todos los migrantes, independientemente de su nacionalidad, estatus migratorio, modo de llegada a la frontera, origen o apariencia, tienen derecho a disfrutar de </w:t>
      </w:r>
      <w:r w:rsidR="002225ED">
        <w:rPr>
          <w:rFonts w:ascii="Times New Roman" w:hAnsi="Times New Roman" w:cs="Times New Roman"/>
          <w:sz w:val="24"/>
          <w:szCs w:val="24"/>
        </w:rPr>
        <w:t>estos derechos</w:t>
      </w:r>
      <w:r>
        <w:rPr>
          <w:rFonts w:ascii="Times New Roman" w:hAnsi="Times New Roman" w:cs="Times New Roman"/>
          <w:sz w:val="24"/>
          <w:szCs w:val="24"/>
        </w:rPr>
        <w:t xml:space="preserve">. </w:t>
      </w:r>
      <w:r w:rsidR="002225ED">
        <w:rPr>
          <w:rFonts w:ascii="Times New Roman" w:hAnsi="Times New Roman" w:cs="Times New Roman"/>
          <w:sz w:val="24"/>
          <w:szCs w:val="24"/>
        </w:rPr>
        <w:t>Esto</w:t>
      </w:r>
      <w:r>
        <w:rPr>
          <w:rFonts w:ascii="Times New Roman" w:hAnsi="Times New Roman" w:cs="Times New Roman"/>
          <w:sz w:val="24"/>
          <w:szCs w:val="24"/>
        </w:rPr>
        <w:t xml:space="preserve"> implica que cada persona, al llegar, tiene derecho a una evaluación individual de sus necesidades de protección, y que se deben respetar estrictamente las prohibiciones de expulsiones y devoluciones colectivas. Asimismo, nadie debe ser sometido a una detención arbitraria o a decisiones discriminatorias, y se debe prestar especial atención a los migrantes en situación de vulnerabilidad. </w:t>
      </w:r>
    </w:p>
    <w:p w14:paraId="369F27BD" w14:textId="03E564C1" w:rsidR="00983379" w:rsidRDefault="00983379"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En el contexto de los migrantes en tránsito, es de especial relevancia considerar la normativa internacional relevante en materia de derechos humanos</w:t>
      </w:r>
      <w:r w:rsidR="002A3122">
        <w:rPr>
          <w:rFonts w:ascii="Times New Roman" w:hAnsi="Times New Roman" w:cs="Times New Roman"/>
          <w:sz w:val="24"/>
          <w:szCs w:val="24"/>
        </w:rPr>
        <w:t xml:space="preserve">. A continuación, se </w:t>
      </w:r>
      <w:r w:rsidR="002225ED">
        <w:rPr>
          <w:rFonts w:ascii="Times New Roman" w:hAnsi="Times New Roman" w:cs="Times New Roman"/>
          <w:sz w:val="24"/>
          <w:szCs w:val="24"/>
        </w:rPr>
        <w:t>mencionan</w:t>
      </w:r>
      <w:r w:rsidR="002A3122">
        <w:rPr>
          <w:rFonts w:ascii="Times New Roman" w:hAnsi="Times New Roman" w:cs="Times New Roman"/>
          <w:sz w:val="24"/>
          <w:szCs w:val="24"/>
        </w:rPr>
        <w:t xml:space="preserve"> algunas de las convenciones internacionales sobre derechos humanos relevantes según las Naciones Unidas:</w:t>
      </w:r>
    </w:p>
    <w:p w14:paraId="0AA63320" w14:textId="267EB500" w:rsidR="00983379" w:rsidRDefault="00983379" w:rsidP="00E77DA0">
      <w:pPr>
        <w:spacing w:line="360" w:lineRule="auto"/>
        <w:jc w:val="both"/>
        <w:rPr>
          <w:rFonts w:ascii="Times New Roman" w:hAnsi="Times New Roman" w:cs="Times New Roman"/>
          <w:sz w:val="24"/>
          <w:szCs w:val="24"/>
        </w:rPr>
      </w:pPr>
      <w:r w:rsidRPr="00983379">
        <w:rPr>
          <w:rFonts w:ascii="Times New Roman" w:hAnsi="Times New Roman" w:cs="Times New Roman"/>
          <w:b/>
          <w:bCs/>
          <w:sz w:val="24"/>
          <w:szCs w:val="24"/>
        </w:rPr>
        <w:t>La Declaración Universal de Derechos Humanos (DUDH),</w:t>
      </w:r>
      <w:r>
        <w:rPr>
          <w:rFonts w:ascii="Times New Roman" w:hAnsi="Times New Roman" w:cs="Times New Roman"/>
          <w:sz w:val="24"/>
          <w:szCs w:val="24"/>
        </w:rPr>
        <w:t xml:space="preserve"> adoptada por la Asamblea General de las Naciones Unidas en 1948, establece los principios fundamentales de igualdad, libertad y dignidad inherentes a todos los seres humanos, sin distinción de nacionalidad o estatus migratorio</w:t>
      </w:r>
      <w:r w:rsidR="002A3122">
        <w:rPr>
          <w:rFonts w:ascii="Times New Roman" w:hAnsi="Times New Roman" w:cs="Times New Roman"/>
          <w:sz w:val="24"/>
          <w:szCs w:val="24"/>
        </w:rPr>
        <w:t>.</w:t>
      </w:r>
    </w:p>
    <w:p w14:paraId="4F1A4914" w14:textId="46825313" w:rsidR="002A3122" w:rsidRDefault="002A312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Además, la </w:t>
      </w:r>
      <w:r w:rsidRPr="002A3122">
        <w:rPr>
          <w:rFonts w:ascii="Times New Roman" w:hAnsi="Times New Roman" w:cs="Times New Roman"/>
          <w:b/>
          <w:bCs/>
          <w:sz w:val="24"/>
          <w:szCs w:val="24"/>
        </w:rPr>
        <w:t>Convención Internacional sobre la Protección de los Derechos de Todos los Trabajadores Migratorios y de sus Familiares</w:t>
      </w:r>
      <w:r>
        <w:rPr>
          <w:rFonts w:ascii="Times New Roman" w:hAnsi="Times New Roman" w:cs="Times New Roman"/>
          <w:sz w:val="24"/>
          <w:szCs w:val="24"/>
        </w:rPr>
        <w:t>, adoptada por la Asamblea General de las Naciones Unidas en 1990, reconoce los derechos específicos de los trabajadores migratorios y sus familias, incluido el derecho a condiciones de trabajo justas y favorables, a la seguridad social y a la reunificación familiar.</w:t>
      </w:r>
      <w:r w:rsidR="00751EDA">
        <w:rPr>
          <w:rFonts w:ascii="Times New Roman" w:hAnsi="Times New Roman" w:cs="Times New Roman"/>
          <w:sz w:val="24"/>
          <w:szCs w:val="24"/>
        </w:rPr>
        <w:t xml:space="preserve"> De esta manera, se garantiza su protección contra la explotación y la discriminación.</w:t>
      </w:r>
    </w:p>
    <w:p w14:paraId="728217A6" w14:textId="3365E9F1" w:rsidR="002A3122" w:rsidRDefault="002A312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otro lado, la </w:t>
      </w:r>
      <w:r w:rsidRPr="002A3122">
        <w:rPr>
          <w:rFonts w:ascii="Times New Roman" w:hAnsi="Times New Roman" w:cs="Times New Roman"/>
          <w:b/>
          <w:bCs/>
          <w:sz w:val="24"/>
          <w:szCs w:val="24"/>
        </w:rPr>
        <w:t>Convención sobre el Estatuto de los Refugiados de 1951</w:t>
      </w:r>
      <w:r w:rsidR="00751EDA">
        <w:rPr>
          <w:rFonts w:ascii="Times New Roman" w:hAnsi="Times New Roman" w:cs="Times New Roman"/>
          <w:b/>
          <w:bCs/>
          <w:sz w:val="24"/>
          <w:szCs w:val="24"/>
        </w:rPr>
        <w:t xml:space="preserve"> y su protocolo de 1967</w:t>
      </w:r>
      <w:r w:rsidR="001440FE">
        <w:rPr>
          <w:rFonts w:ascii="Times New Roman" w:hAnsi="Times New Roman" w:cs="Times New Roman"/>
          <w:b/>
          <w:bCs/>
          <w:sz w:val="24"/>
          <w:szCs w:val="24"/>
        </w:rPr>
        <w:t xml:space="preserve">, </w:t>
      </w:r>
      <w:r w:rsidR="001440FE" w:rsidRPr="001440FE">
        <w:rPr>
          <w:rFonts w:ascii="Times New Roman" w:hAnsi="Times New Roman" w:cs="Times New Roman"/>
          <w:sz w:val="24"/>
          <w:szCs w:val="24"/>
        </w:rPr>
        <w:t>junto la</w:t>
      </w:r>
      <w:r w:rsidR="001440FE">
        <w:rPr>
          <w:rFonts w:ascii="Times New Roman" w:hAnsi="Times New Roman" w:cs="Times New Roman"/>
          <w:b/>
          <w:bCs/>
          <w:sz w:val="24"/>
          <w:szCs w:val="24"/>
        </w:rPr>
        <w:t xml:space="preserve"> Declaración de Cartagena sobre Refugiados </w:t>
      </w:r>
      <w:r w:rsidR="00054EFA">
        <w:rPr>
          <w:rFonts w:ascii="Times New Roman" w:hAnsi="Times New Roman" w:cs="Times New Roman"/>
          <w:b/>
          <w:bCs/>
          <w:sz w:val="24"/>
          <w:szCs w:val="24"/>
        </w:rPr>
        <w:t xml:space="preserve">de </w:t>
      </w:r>
      <w:r w:rsidR="001440FE">
        <w:rPr>
          <w:rFonts w:ascii="Times New Roman" w:hAnsi="Times New Roman" w:cs="Times New Roman"/>
          <w:b/>
          <w:bCs/>
          <w:sz w:val="24"/>
          <w:szCs w:val="24"/>
        </w:rPr>
        <w:t>1984,</w:t>
      </w:r>
      <w:r>
        <w:rPr>
          <w:rFonts w:ascii="Times New Roman" w:hAnsi="Times New Roman" w:cs="Times New Roman"/>
          <w:b/>
          <w:bCs/>
          <w:sz w:val="24"/>
          <w:szCs w:val="24"/>
        </w:rPr>
        <w:t xml:space="preserve"> </w:t>
      </w:r>
      <w:r>
        <w:rPr>
          <w:rFonts w:ascii="Times New Roman" w:hAnsi="Times New Roman" w:cs="Times New Roman"/>
          <w:sz w:val="24"/>
          <w:szCs w:val="24"/>
        </w:rPr>
        <w:lastRenderedPageBreak/>
        <w:t>establece los derechos y obligaciones de los Estados en relación con las personas que huyen de persecución y violencia, garantizando el principio de no devolución y el acceso al asilo.</w:t>
      </w:r>
      <w:r w:rsidR="001440FE">
        <w:rPr>
          <w:rFonts w:ascii="Times New Roman" w:hAnsi="Times New Roman" w:cs="Times New Roman"/>
          <w:sz w:val="24"/>
          <w:szCs w:val="24"/>
        </w:rPr>
        <w:t xml:space="preserve"> Se reconoce como refugiadas a las personas que son amenazadas por la violencia generalizada, la agresión extranjera, los conflictos internos, la violación de los derechos humanos u otras circunstancias que han perturbado gravemente el orden público.</w:t>
      </w:r>
    </w:p>
    <w:p w14:paraId="5F1EB3EE" w14:textId="14BA2D07" w:rsidR="001440FE" w:rsidRDefault="001440FE"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En la Declaración de Cartagena, se incluyen las situaciones que obligan a aquellos que atraviesan las rutas, fronteras internacionales y controles fronterizos de las Américas. Por tanto, es importante resaltar que cuando una persona entra a otro Estado en busca de protección internacional, debe permitírsele el ingreso, recibir su solicitud de asilo y ser dirigida al lugar donde pueda iniciar dicha solicitud, sin enfrentar sanciones penales por ingresar de manera irregular, según lo establece el derecho internacional.</w:t>
      </w:r>
    </w:p>
    <w:p w14:paraId="68167186" w14:textId="10E6D227" w:rsidR="001440FE" w:rsidRDefault="001440FE"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El derecho a solicitar asilo conlleva el derecho a </w:t>
      </w:r>
      <w:r w:rsidR="00054EFA">
        <w:rPr>
          <w:rFonts w:ascii="Times New Roman" w:hAnsi="Times New Roman" w:cs="Times New Roman"/>
          <w:sz w:val="24"/>
          <w:szCs w:val="24"/>
        </w:rPr>
        <w:t xml:space="preserve">la </w:t>
      </w:r>
      <w:r w:rsidR="00054EFA" w:rsidRPr="00054EFA">
        <w:rPr>
          <w:rFonts w:ascii="Times New Roman" w:hAnsi="Times New Roman" w:cs="Times New Roman"/>
          <w:i/>
          <w:iCs/>
          <w:sz w:val="24"/>
          <w:szCs w:val="24"/>
        </w:rPr>
        <w:t>no devolución</w:t>
      </w:r>
      <w:r>
        <w:rPr>
          <w:rFonts w:ascii="Times New Roman" w:hAnsi="Times New Roman" w:cs="Times New Roman"/>
          <w:sz w:val="24"/>
          <w:szCs w:val="24"/>
        </w:rPr>
        <w:t>, lo que implica que ningún Estado puede expulsar o devolver a una persona refugiada a territorios donde su vida o libertad corran peligro, de acuerdo con el artículo 33, 1., de la Convención de 1951. Las personas no deberían ser devueltas a situaciones de pobreza extrema o a entornos inhóspitos donde su seguridad o derechos humanos estén amenazados.</w:t>
      </w:r>
    </w:p>
    <w:p w14:paraId="076D25B4" w14:textId="5DBCD76B" w:rsidR="002A3122" w:rsidRDefault="002A312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Asimismo, la </w:t>
      </w:r>
      <w:r w:rsidRPr="002A3122">
        <w:rPr>
          <w:rFonts w:ascii="Times New Roman" w:hAnsi="Times New Roman" w:cs="Times New Roman"/>
          <w:b/>
          <w:bCs/>
          <w:sz w:val="24"/>
          <w:szCs w:val="24"/>
        </w:rPr>
        <w:t>Convención sobre los Derechos del Niño de 1989</w:t>
      </w:r>
      <w:r>
        <w:rPr>
          <w:rFonts w:ascii="Times New Roman" w:hAnsi="Times New Roman" w:cs="Times New Roman"/>
          <w:sz w:val="24"/>
          <w:szCs w:val="24"/>
        </w:rPr>
        <w:t xml:space="preserve"> reconoce los derechos específicos de los niños migrantes, incluido el derecho a la protección contra la explotación y el acceso a la educación y la atención médica.</w:t>
      </w:r>
      <w:r w:rsidR="00751EDA">
        <w:rPr>
          <w:rFonts w:ascii="Times New Roman" w:hAnsi="Times New Roman" w:cs="Times New Roman"/>
          <w:sz w:val="24"/>
          <w:szCs w:val="24"/>
        </w:rPr>
        <w:t xml:space="preserve"> Dado que los niños migrantes enfrentan desafíos únicos y a menudo están en situación de vulnerabilidad, la CDN proporciona un marco importante para su protección y promoción de sus derechos.</w:t>
      </w:r>
    </w:p>
    <w:p w14:paraId="42B81F39" w14:textId="0BD6095E" w:rsidR="00983379" w:rsidRPr="00995CA5" w:rsidRDefault="002A312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Es importante destacar que México, como país miembro de las Naciones Unidas, tiene la obligación de respetar, proteger y cumplir con los derechos humanos establecidos en estos tratados internacionales.</w:t>
      </w:r>
    </w:p>
    <w:p w14:paraId="51614254" w14:textId="4028348F" w:rsidR="0085423B" w:rsidRPr="00800B41" w:rsidRDefault="00995CA5" w:rsidP="00E77DA0">
      <w:pPr>
        <w:pStyle w:val="Ttulo2"/>
        <w:numPr>
          <w:ilvl w:val="1"/>
          <w:numId w:val="22"/>
        </w:numPr>
        <w:spacing w:line="360" w:lineRule="auto"/>
        <w:jc w:val="both"/>
        <w:rPr>
          <w:rFonts w:ascii="Times New Roman" w:hAnsi="Times New Roman" w:cs="Times New Roman"/>
          <w:color w:val="auto"/>
          <w:sz w:val="24"/>
          <w:szCs w:val="24"/>
          <w:u w:val="single"/>
        </w:rPr>
      </w:pPr>
      <w:bookmarkStart w:id="13" w:name="_Toc164792705"/>
      <w:r w:rsidRPr="007C48E7">
        <w:rPr>
          <w:rFonts w:ascii="Times New Roman" w:hAnsi="Times New Roman" w:cs="Times New Roman"/>
          <w:color w:val="auto"/>
          <w:sz w:val="24"/>
          <w:szCs w:val="24"/>
          <w:u w:val="single"/>
        </w:rPr>
        <w:t xml:space="preserve">Impacto de </w:t>
      </w:r>
      <w:r w:rsidR="005F459C">
        <w:rPr>
          <w:rFonts w:ascii="Times New Roman" w:hAnsi="Times New Roman" w:cs="Times New Roman"/>
          <w:color w:val="auto"/>
          <w:sz w:val="24"/>
          <w:szCs w:val="24"/>
          <w:u w:val="single"/>
        </w:rPr>
        <w:t>‘’</w:t>
      </w:r>
      <w:r w:rsidRPr="007C48E7">
        <w:rPr>
          <w:rFonts w:ascii="Times New Roman" w:hAnsi="Times New Roman" w:cs="Times New Roman"/>
          <w:color w:val="auto"/>
          <w:sz w:val="24"/>
          <w:szCs w:val="24"/>
          <w:u w:val="single"/>
        </w:rPr>
        <w:t>La Bestia</w:t>
      </w:r>
      <w:r w:rsidR="005F459C">
        <w:rPr>
          <w:rFonts w:ascii="Times New Roman" w:hAnsi="Times New Roman" w:cs="Times New Roman"/>
          <w:color w:val="auto"/>
          <w:sz w:val="24"/>
          <w:szCs w:val="24"/>
          <w:u w:val="single"/>
        </w:rPr>
        <w:t>’’</w:t>
      </w:r>
      <w:r w:rsidRPr="007C48E7">
        <w:rPr>
          <w:rFonts w:ascii="Times New Roman" w:hAnsi="Times New Roman" w:cs="Times New Roman"/>
          <w:color w:val="auto"/>
          <w:sz w:val="24"/>
          <w:szCs w:val="24"/>
          <w:u w:val="single"/>
        </w:rPr>
        <w:t xml:space="preserve"> en la vida de los inmigrantes</w:t>
      </w:r>
      <w:r w:rsidR="005F459C">
        <w:rPr>
          <w:rFonts w:ascii="Times New Roman" w:hAnsi="Times New Roman" w:cs="Times New Roman"/>
          <w:color w:val="auto"/>
          <w:sz w:val="24"/>
          <w:szCs w:val="24"/>
          <w:u w:val="single"/>
        </w:rPr>
        <w:t xml:space="preserve"> y peligros enfrentados</w:t>
      </w:r>
      <w:bookmarkEnd w:id="13"/>
    </w:p>
    <w:p w14:paraId="3C944878" w14:textId="08AB5607" w:rsidR="00790DB2" w:rsidRDefault="00790DB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El simple acto de abordar el tren genera miedo y angustia, ya que el tren representa y materializa los riesgos experimentados durante el viaje. Las maras, pandillas, secuestradores, garroteros</w:t>
      </w:r>
      <w:r w:rsidR="00AA70B7">
        <w:rPr>
          <w:rStyle w:val="Refdenotaalpie"/>
          <w:rFonts w:ascii="Times New Roman" w:hAnsi="Times New Roman" w:cs="Times New Roman"/>
          <w:sz w:val="24"/>
          <w:szCs w:val="24"/>
        </w:rPr>
        <w:footnoteReference w:id="8"/>
      </w:r>
      <w:r w:rsidR="0085423B">
        <w:rPr>
          <w:rFonts w:ascii="Times New Roman" w:hAnsi="Times New Roman" w:cs="Times New Roman"/>
          <w:sz w:val="24"/>
          <w:szCs w:val="24"/>
        </w:rPr>
        <w:t xml:space="preserve"> </w:t>
      </w:r>
      <w:r>
        <w:rPr>
          <w:rFonts w:ascii="Times New Roman" w:hAnsi="Times New Roman" w:cs="Times New Roman"/>
          <w:sz w:val="24"/>
          <w:szCs w:val="24"/>
        </w:rPr>
        <w:t xml:space="preserve">y los retenes del Instituto Nacional de Migración acechan alrededor del tren y las vías por las que circula, convirtiéndolo en un símbolo de peligro y vulnerabilidad (FM4 Paso Libre, 2017). A pesar de las circunstancias adversas, el </w:t>
      </w:r>
      <w:r>
        <w:rPr>
          <w:rFonts w:ascii="Times New Roman" w:hAnsi="Times New Roman" w:cs="Times New Roman"/>
          <w:sz w:val="24"/>
          <w:szCs w:val="24"/>
        </w:rPr>
        <w:lastRenderedPageBreak/>
        <w:t>desplazamiento a pie, en tren u otros medios de transporte, con todos los peligros que implica, sigue siendo una alternativa viable para adentrarse y atravesar el país. Esto ocurre en medio de un entorno marcado por la violencia, a la que se añade las adversidades climáticas y la exposición a condiciones extremadamente precarias.</w:t>
      </w:r>
    </w:p>
    <w:p w14:paraId="3D7DE118" w14:textId="643ABDE8" w:rsidR="008F5E52" w:rsidRDefault="008F5E52" w:rsidP="00E77DA0">
      <w:pPr>
        <w:spacing w:line="360" w:lineRule="auto"/>
        <w:jc w:val="both"/>
        <w:rPr>
          <w:rFonts w:ascii="Times New Roman" w:hAnsi="Times New Roman" w:cs="Times New Roman"/>
          <w:sz w:val="24"/>
          <w:szCs w:val="24"/>
        </w:rPr>
      </w:pPr>
      <w:r w:rsidRPr="008F5E52">
        <w:rPr>
          <w:rFonts w:ascii="Times New Roman" w:hAnsi="Times New Roman" w:cs="Times New Roman"/>
          <w:sz w:val="24"/>
          <w:szCs w:val="24"/>
        </w:rPr>
        <w:t>Como se ha comentado anteriormente, son miles las personas que atraviesan la frontera enfrentando una serie de violaciones de derechos humanos, tráfico de migrantes, extorsión, secuestros y reclutamiento por parte de grupos delictivos. Pero estas condiciones adversas no disuaden a los migrantes mexicanos de emprender su camino hacia el norte en busca de mejores oportunidades y condiciones de vida.</w:t>
      </w:r>
    </w:p>
    <w:p w14:paraId="07D7B3E1" w14:textId="6EA4A5E9" w:rsidR="00020A24" w:rsidRDefault="00F30AFA"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migración en tránsito por México implica grandes </w:t>
      </w:r>
      <w:r w:rsidR="00A53AF7">
        <w:rPr>
          <w:rFonts w:ascii="Times New Roman" w:hAnsi="Times New Roman" w:cs="Times New Roman"/>
          <w:sz w:val="24"/>
          <w:szCs w:val="24"/>
        </w:rPr>
        <w:t>grupos</w:t>
      </w:r>
      <w:r>
        <w:rPr>
          <w:rFonts w:ascii="Times New Roman" w:hAnsi="Times New Roman" w:cs="Times New Roman"/>
          <w:sz w:val="24"/>
          <w:szCs w:val="24"/>
        </w:rPr>
        <w:t xml:space="preserve"> de p</w:t>
      </w:r>
      <w:r w:rsidR="00A53AF7">
        <w:rPr>
          <w:rFonts w:ascii="Times New Roman" w:hAnsi="Times New Roman" w:cs="Times New Roman"/>
          <w:sz w:val="24"/>
          <w:szCs w:val="24"/>
        </w:rPr>
        <w:t>ersonas</w:t>
      </w:r>
      <w:r>
        <w:rPr>
          <w:rFonts w:ascii="Times New Roman" w:hAnsi="Times New Roman" w:cs="Times New Roman"/>
          <w:sz w:val="24"/>
          <w:szCs w:val="24"/>
        </w:rPr>
        <w:t xml:space="preserve"> que </w:t>
      </w:r>
      <w:r w:rsidR="00A53AF7">
        <w:rPr>
          <w:rFonts w:ascii="Times New Roman" w:hAnsi="Times New Roman" w:cs="Times New Roman"/>
          <w:sz w:val="24"/>
          <w:szCs w:val="24"/>
        </w:rPr>
        <w:t>enfrentan</w:t>
      </w:r>
      <w:r>
        <w:rPr>
          <w:rFonts w:ascii="Times New Roman" w:hAnsi="Times New Roman" w:cs="Times New Roman"/>
          <w:sz w:val="24"/>
          <w:szCs w:val="24"/>
        </w:rPr>
        <w:t xml:space="preserve"> exp</w:t>
      </w:r>
      <w:r w:rsidR="00A53AF7">
        <w:rPr>
          <w:rFonts w:ascii="Times New Roman" w:hAnsi="Times New Roman" w:cs="Times New Roman"/>
          <w:sz w:val="24"/>
          <w:szCs w:val="24"/>
        </w:rPr>
        <w:t>osiciones</w:t>
      </w:r>
      <w:r>
        <w:rPr>
          <w:rFonts w:ascii="Times New Roman" w:hAnsi="Times New Roman" w:cs="Times New Roman"/>
          <w:sz w:val="24"/>
          <w:szCs w:val="24"/>
        </w:rPr>
        <w:t xml:space="preserve"> </w:t>
      </w:r>
      <w:r w:rsidR="00571A6C">
        <w:rPr>
          <w:rFonts w:ascii="Times New Roman" w:hAnsi="Times New Roman" w:cs="Times New Roman"/>
          <w:sz w:val="24"/>
          <w:szCs w:val="24"/>
        </w:rPr>
        <w:t>de diversos riesgos</w:t>
      </w:r>
      <w:r>
        <w:rPr>
          <w:rFonts w:ascii="Times New Roman" w:hAnsi="Times New Roman" w:cs="Times New Roman"/>
          <w:sz w:val="24"/>
          <w:szCs w:val="24"/>
        </w:rPr>
        <w:t xml:space="preserve">, </w:t>
      </w:r>
      <w:r w:rsidR="00571A6C">
        <w:rPr>
          <w:rFonts w:ascii="Times New Roman" w:hAnsi="Times New Roman" w:cs="Times New Roman"/>
          <w:sz w:val="24"/>
          <w:szCs w:val="24"/>
        </w:rPr>
        <w:t xml:space="preserve">especialmente </w:t>
      </w:r>
      <w:r>
        <w:rPr>
          <w:rFonts w:ascii="Times New Roman" w:hAnsi="Times New Roman" w:cs="Times New Roman"/>
          <w:sz w:val="24"/>
          <w:szCs w:val="24"/>
        </w:rPr>
        <w:t xml:space="preserve">aquellos que viajan </w:t>
      </w:r>
      <w:r w:rsidR="00571A6C">
        <w:rPr>
          <w:rFonts w:ascii="Times New Roman" w:hAnsi="Times New Roman" w:cs="Times New Roman"/>
          <w:sz w:val="24"/>
          <w:szCs w:val="24"/>
        </w:rPr>
        <w:t>sin documentación legal,</w:t>
      </w:r>
      <w:r>
        <w:rPr>
          <w:rFonts w:ascii="Times New Roman" w:hAnsi="Times New Roman" w:cs="Times New Roman"/>
          <w:sz w:val="24"/>
          <w:szCs w:val="24"/>
        </w:rPr>
        <w:t xml:space="preserve"> </w:t>
      </w:r>
      <w:r w:rsidR="00571A6C">
        <w:rPr>
          <w:rFonts w:ascii="Times New Roman" w:hAnsi="Times New Roman" w:cs="Times New Roman"/>
          <w:sz w:val="24"/>
          <w:szCs w:val="24"/>
        </w:rPr>
        <w:t>ya que</w:t>
      </w:r>
      <w:r>
        <w:rPr>
          <w:rFonts w:ascii="Times New Roman" w:hAnsi="Times New Roman" w:cs="Times New Roman"/>
          <w:sz w:val="24"/>
          <w:szCs w:val="24"/>
        </w:rPr>
        <w:t xml:space="preserve"> su estatus irregular y sus movimientos clandestinos </w:t>
      </w:r>
      <w:r w:rsidR="00571A6C">
        <w:rPr>
          <w:rFonts w:ascii="Times New Roman" w:hAnsi="Times New Roman" w:cs="Times New Roman"/>
          <w:sz w:val="24"/>
          <w:szCs w:val="24"/>
        </w:rPr>
        <w:t>aumentan la peligrosidad del viaje</w:t>
      </w:r>
      <w:r>
        <w:rPr>
          <w:rFonts w:ascii="Times New Roman" w:hAnsi="Times New Roman" w:cs="Times New Roman"/>
          <w:sz w:val="24"/>
          <w:szCs w:val="24"/>
        </w:rPr>
        <w:t xml:space="preserve"> (FM4 Paso Libre, 2017).</w:t>
      </w:r>
    </w:p>
    <w:p w14:paraId="6BE738C6" w14:textId="223D9849" w:rsidR="006E61C1" w:rsidRDefault="006E61C1"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personas que emigran de </w:t>
      </w:r>
      <w:r w:rsidR="00A45C0A">
        <w:rPr>
          <w:rFonts w:ascii="Times New Roman" w:hAnsi="Times New Roman" w:cs="Times New Roman"/>
          <w:sz w:val="24"/>
          <w:szCs w:val="24"/>
        </w:rPr>
        <w:t>Centroamérica</w:t>
      </w:r>
      <w:r>
        <w:rPr>
          <w:rFonts w:ascii="Times New Roman" w:hAnsi="Times New Roman" w:cs="Times New Roman"/>
          <w:sz w:val="24"/>
          <w:szCs w:val="24"/>
        </w:rPr>
        <w:t xml:space="preserve"> hacia Norteamérica de manera irregular enfrentan travesías de bastante riesgo a través de ríos y desiertos, terrenos alejados y medios de transporte poco seguros para llegar a su destino</w:t>
      </w:r>
      <w:r w:rsidR="00A45C0A">
        <w:rPr>
          <w:rFonts w:ascii="Times New Roman" w:hAnsi="Times New Roman" w:cs="Times New Roman"/>
          <w:sz w:val="24"/>
          <w:szCs w:val="24"/>
        </w:rPr>
        <w:t xml:space="preserve"> (</w:t>
      </w:r>
      <w:r>
        <w:rPr>
          <w:rFonts w:ascii="Times New Roman" w:hAnsi="Times New Roman" w:cs="Times New Roman"/>
          <w:sz w:val="24"/>
          <w:szCs w:val="24"/>
        </w:rPr>
        <w:t>como viajar en la parte superior de trenes de carga durante viajes largos, como es el caso de ‘’La Bestia’’). Además, corren el riesgo de enfrentarse a diversas formas de violencia, como robos, extorsiones, agresiones e incluso ser víctimas de tráfico humano o asesinato</w:t>
      </w:r>
      <w:r w:rsidR="00A45C0A">
        <w:rPr>
          <w:rFonts w:ascii="Times New Roman" w:hAnsi="Times New Roman" w:cs="Times New Roman"/>
          <w:sz w:val="24"/>
          <w:szCs w:val="24"/>
        </w:rPr>
        <w:t xml:space="preserve"> (</w:t>
      </w:r>
      <w:r w:rsidR="00CB3FCB" w:rsidRPr="00CB3FCB">
        <w:rPr>
          <w:rFonts w:ascii="Times New Roman" w:hAnsi="Times New Roman" w:cs="Times New Roman"/>
          <w:sz w:val="24"/>
          <w:szCs w:val="24"/>
        </w:rPr>
        <w:t>Oficina Regional de la Organización Internacional para las Migraciones</w:t>
      </w:r>
      <w:r w:rsidR="00A45C0A">
        <w:rPr>
          <w:rFonts w:ascii="Times New Roman" w:hAnsi="Times New Roman" w:cs="Times New Roman"/>
          <w:sz w:val="24"/>
          <w:szCs w:val="24"/>
        </w:rPr>
        <w:t>, s.f.).</w:t>
      </w:r>
    </w:p>
    <w:p w14:paraId="5CAA0165" w14:textId="5BCCAF7B" w:rsidR="00790DB2" w:rsidRDefault="00790DB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Durante el recorrido y en las estaciones de carga, el tren está bajo la custodia de la seguridad privada de las empresas concesionarias. Sin embargo, los guardias de seguridad privada del tren, conocidos como ‘’garroteros’’, cometen numerosas agresiones y delitos contra los migrantes. Esta situación obliga a los migrantes a abordar el trayecto mientras el tren se encuentra en movimiento, donde cualquier error les puede costar la vida (FM4 Paso libre, 2017).</w:t>
      </w:r>
    </w:p>
    <w:p w14:paraId="60BC7FCF" w14:textId="6B6386E4" w:rsidR="00790DB2" w:rsidRDefault="00790DB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Durante el trayecto, se enfrentan a las durezas del tiempo y una exposición prolongada a condiciones como lluvia, sol, calor, frío y vientos. Experimentan hambre, días sin dormir y carecen de un lugar adecuado para descansar, lo que aumenta el riesgo de caídas y ser arrollados o mutilados. Además, existe el peligro potencial de descarrilamiento del tren, que ha cobrado la vida de grupos enteros de migrantes y ha dejado a muchos otros heridos (FM4 Paso Libre, 2017).</w:t>
      </w:r>
    </w:p>
    <w:p w14:paraId="49994E9B" w14:textId="47524087" w:rsidR="00734FAD" w:rsidRDefault="008F5E5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Tal como</w:t>
      </w:r>
      <w:r w:rsidR="00734FAD">
        <w:rPr>
          <w:rFonts w:ascii="Times New Roman" w:hAnsi="Times New Roman" w:cs="Times New Roman"/>
          <w:sz w:val="24"/>
          <w:szCs w:val="24"/>
        </w:rPr>
        <w:t xml:space="preserve"> se </w:t>
      </w:r>
      <w:r>
        <w:rPr>
          <w:rFonts w:ascii="Times New Roman" w:hAnsi="Times New Roman" w:cs="Times New Roman"/>
          <w:sz w:val="24"/>
          <w:szCs w:val="24"/>
        </w:rPr>
        <w:t>mencionó previamente</w:t>
      </w:r>
      <w:r w:rsidR="00734FAD">
        <w:rPr>
          <w:rFonts w:ascii="Times New Roman" w:hAnsi="Times New Roman" w:cs="Times New Roman"/>
          <w:sz w:val="24"/>
          <w:szCs w:val="24"/>
        </w:rPr>
        <w:t>, el control de las maras está presente en la frontera</w:t>
      </w:r>
      <w:r w:rsidR="00B765E1">
        <w:rPr>
          <w:rFonts w:ascii="Times New Roman" w:hAnsi="Times New Roman" w:cs="Times New Roman"/>
          <w:sz w:val="24"/>
          <w:szCs w:val="24"/>
        </w:rPr>
        <w:t xml:space="preserve"> de México con Estados Unidos, lo que hace que el desplazamiento de migrantes centroamericanos a Estados Unidos se convierta en algo peligroso. Según </w:t>
      </w:r>
      <w:proofErr w:type="gramStart"/>
      <w:r w:rsidR="00B765E1">
        <w:rPr>
          <w:rFonts w:ascii="Times New Roman" w:hAnsi="Times New Roman" w:cs="Times New Roman"/>
          <w:sz w:val="24"/>
          <w:szCs w:val="24"/>
        </w:rPr>
        <w:t>Gallego</w:t>
      </w:r>
      <w:proofErr w:type="gramEnd"/>
      <w:r w:rsidR="00B765E1">
        <w:rPr>
          <w:rFonts w:ascii="Times New Roman" w:hAnsi="Times New Roman" w:cs="Times New Roman"/>
          <w:sz w:val="24"/>
          <w:szCs w:val="24"/>
        </w:rPr>
        <w:t xml:space="preserve"> (2008) los puntos principales donde las maras ejercen su actuación se señala como el más preocupante donde suelen asaltar a l</w:t>
      </w:r>
      <w:r w:rsidR="00413813">
        <w:rPr>
          <w:rFonts w:ascii="Times New Roman" w:hAnsi="Times New Roman" w:cs="Times New Roman"/>
          <w:sz w:val="24"/>
          <w:szCs w:val="24"/>
        </w:rPr>
        <w:t xml:space="preserve">as personas migrantes </w:t>
      </w:r>
      <w:r w:rsidR="00B765E1">
        <w:rPr>
          <w:rFonts w:ascii="Times New Roman" w:hAnsi="Times New Roman" w:cs="Times New Roman"/>
          <w:sz w:val="24"/>
          <w:szCs w:val="24"/>
        </w:rPr>
        <w:t xml:space="preserve">que suben a los trenes que pasan por Tapachula, entre otros. Además, el crimen organizado tiene mucha presencia en las ciudades fronterizas con la intención de controlar lo máximo posible los beneficios que genera el tráfico de personas </w:t>
      </w:r>
      <w:r w:rsidR="00413813">
        <w:rPr>
          <w:rFonts w:ascii="Times New Roman" w:hAnsi="Times New Roman" w:cs="Times New Roman"/>
          <w:sz w:val="24"/>
          <w:szCs w:val="24"/>
        </w:rPr>
        <w:t>migrantes</w:t>
      </w:r>
      <w:r w:rsidR="00B765E1">
        <w:rPr>
          <w:rFonts w:ascii="Times New Roman" w:hAnsi="Times New Roman" w:cs="Times New Roman"/>
          <w:sz w:val="24"/>
          <w:szCs w:val="24"/>
        </w:rPr>
        <w:t>.</w:t>
      </w:r>
    </w:p>
    <w:p w14:paraId="77B055CE" w14:textId="5A382581" w:rsidR="00B42B8E" w:rsidRDefault="00B42B8E"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En un informe publicado en 201</w:t>
      </w:r>
      <w:r w:rsidR="0090310F">
        <w:rPr>
          <w:rFonts w:ascii="Times New Roman" w:hAnsi="Times New Roman" w:cs="Times New Roman"/>
          <w:sz w:val="24"/>
          <w:szCs w:val="24"/>
        </w:rPr>
        <w:t>8</w:t>
      </w:r>
      <w:r>
        <w:rPr>
          <w:rFonts w:ascii="Times New Roman" w:hAnsi="Times New Roman" w:cs="Times New Roman"/>
          <w:sz w:val="24"/>
          <w:szCs w:val="24"/>
        </w:rPr>
        <w:t>, la Comisión Nacional de Derechos Humanos de México recopila testimonios que describen los riesgos a los que se enfrentan los migrantes debido a la presencia de varios grupos del crimen organizado, incluidas pandillas locales o incluso la Mara Salvatrucha. Según un testimonio</w:t>
      </w:r>
      <w:r w:rsidR="0090310F">
        <w:rPr>
          <w:rFonts w:ascii="Times New Roman" w:hAnsi="Times New Roman" w:cs="Times New Roman"/>
          <w:sz w:val="24"/>
          <w:szCs w:val="24"/>
        </w:rPr>
        <w:t xml:space="preserve"> de un individuo que brinda asistencia a migrantes en la frontera norte, estos grupos delictivos a menudo secuestran a los migrantes, los extorsionan, exigen grandes sumas de dinero como rescate, a veces los someten a torturas y los obligan a realizar trabajos forzados, incluso a convertirse en sicarios.</w:t>
      </w:r>
    </w:p>
    <w:p w14:paraId="3B914A12" w14:textId="759E838A" w:rsidR="00CB3FCB" w:rsidRDefault="00FC2C62"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mujeres enfrentan una vulnerabilidad particular durante su tránsito por México, ya que son las principales afectadas por el hostigamiento y abuso en las detenciones por parte de las autoridades, donde es habitual que sufran insultos, humillaciones o </w:t>
      </w:r>
      <w:r w:rsidR="00A92D2D">
        <w:rPr>
          <w:rFonts w:ascii="Times New Roman" w:hAnsi="Times New Roman" w:cs="Times New Roman"/>
          <w:sz w:val="24"/>
          <w:szCs w:val="24"/>
        </w:rPr>
        <w:t xml:space="preserve">violaciones (Espín, 2021). </w:t>
      </w:r>
      <w:r w:rsidR="0015218E">
        <w:rPr>
          <w:rFonts w:ascii="Times New Roman" w:hAnsi="Times New Roman" w:cs="Times New Roman"/>
          <w:sz w:val="24"/>
          <w:szCs w:val="24"/>
        </w:rPr>
        <w:t>En el caso de ‘’La Bestia’’, el riesgo y la vulnerabilidad que implica este tren de carga aumenta de manera considerable para el caso de mujeres que viajan embarazadas o con niños (FM4 Paso Libre, 2017).</w:t>
      </w:r>
    </w:p>
    <w:p w14:paraId="7713D9CE" w14:textId="6ED0A407" w:rsidR="00101568" w:rsidRDefault="00101568"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La principal causa de muerte registrada en las rutas de migración a través de México, que supera las 300, son los accidentes por vehículo, principalmente relacionados con los trenes de carga frecuentemente utilizados como medio de transporte hacia el norte por los migrantes. Aunque la dependencia de los trenes como modo de transporte ha disminuido en los últimos años, los incidentes que resultan en muerte en ‘’La Bestia’’ representan al menos 215 muertes entre 2014 y 2020. Asimismo, la violencia a lo largo de la ruta, que va desde el asesinato hasta el abuso físico y la violencia sexual, es la segunda causa de muerte más común en la región, representado más del 10% de las muertes y desapariciones registradas desde 2014 (OIM, 2021).</w:t>
      </w:r>
    </w:p>
    <w:p w14:paraId="5894AD0C" w14:textId="422CC998" w:rsidR="00413813" w:rsidRPr="00800B41" w:rsidRDefault="00101A19" w:rsidP="00E77DA0">
      <w:pPr>
        <w:pStyle w:val="Ttulo2"/>
        <w:numPr>
          <w:ilvl w:val="1"/>
          <w:numId w:val="22"/>
        </w:numPr>
        <w:spacing w:line="360" w:lineRule="auto"/>
        <w:jc w:val="both"/>
        <w:rPr>
          <w:rFonts w:ascii="Times New Roman" w:hAnsi="Times New Roman" w:cs="Times New Roman"/>
          <w:color w:val="auto"/>
          <w:sz w:val="24"/>
          <w:szCs w:val="24"/>
          <w:u w:val="single"/>
        </w:rPr>
      </w:pPr>
      <w:bookmarkStart w:id="14" w:name="_Toc164792706"/>
      <w:r>
        <w:rPr>
          <w:rFonts w:ascii="Times New Roman" w:hAnsi="Times New Roman" w:cs="Times New Roman"/>
          <w:color w:val="auto"/>
          <w:sz w:val="24"/>
          <w:szCs w:val="24"/>
          <w:u w:val="single"/>
        </w:rPr>
        <w:lastRenderedPageBreak/>
        <w:t>Iniciativas solidarias: el papel de la sociedad civil y apoyo humanitario en las vías</w:t>
      </w:r>
      <w:bookmarkEnd w:id="14"/>
    </w:p>
    <w:p w14:paraId="2CD0D6E2" w14:textId="77777777" w:rsidR="00101A19" w:rsidRDefault="00101A19" w:rsidP="00101A19">
      <w:pPr>
        <w:spacing w:line="360" w:lineRule="auto"/>
        <w:jc w:val="both"/>
        <w:rPr>
          <w:rFonts w:ascii="Times New Roman" w:hAnsi="Times New Roman" w:cs="Times New Roman"/>
          <w:sz w:val="24"/>
          <w:szCs w:val="24"/>
        </w:rPr>
      </w:pPr>
      <w:r>
        <w:rPr>
          <w:rFonts w:ascii="Times New Roman" w:hAnsi="Times New Roman" w:cs="Times New Roman"/>
          <w:sz w:val="24"/>
          <w:szCs w:val="24"/>
        </w:rPr>
        <w:t>La sociedad civil son grupos formados por personas que comparten objetivos comunes y se unen en asociaciones para promover la defensa y el respeto de los derechos humanos, brindar apoyo y asistencia a otros sin buscan beneficios económicos ni promover agendas partidistas, político-electorales o religiosas. Su motivación principal radica en el derecho de los individuos a participar en la vida cívica, lo que fomenta una mayor responsabilidad compartida entre los gobiernos y los ciudadanos (Instituto Nacional de Desarrollo Social, 2018).</w:t>
      </w:r>
    </w:p>
    <w:p w14:paraId="62D05D5D" w14:textId="77777777" w:rsidR="00101A19" w:rsidRDefault="00101A19" w:rsidP="00101A19">
      <w:pPr>
        <w:spacing w:line="360" w:lineRule="auto"/>
        <w:jc w:val="both"/>
        <w:rPr>
          <w:rFonts w:ascii="Times New Roman" w:hAnsi="Times New Roman" w:cs="Times New Roman"/>
          <w:sz w:val="24"/>
          <w:szCs w:val="24"/>
        </w:rPr>
      </w:pPr>
      <w:r>
        <w:rPr>
          <w:rFonts w:ascii="Times New Roman" w:hAnsi="Times New Roman" w:cs="Times New Roman"/>
          <w:sz w:val="24"/>
          <w:szCs w:val="24"/>
        </w:rPr>
        <w:t>Otro elemento importante son las Casas del Migrante, que constituyen un recurso crucial en el apoyo a los migrantes. Son refugios u albergues que proporcionan asistencia y apoyo a los migrantes que atraviesan una determinada región o ruta migratoria. Estos lugares ofrecen servicios básicos como comida, alojamiento temporal, atención médica, orientación legal y asesoramiento psicológico. Su objetivo principal es proteger los derechos y la dignidad de los migrantes, especialmente aquellos que se encuentran en situaciones de vulnerabilidad o riesgo durante su travesía (Migrantes, s.f.).</w:t>
      </w:r>
    </w:p>
    <w:p w14:paraId="3C2B67F6" w14:textId="77777777" w:rsidR="00101A19" w:rsidRDefault="00101A19" w:rsidP="00101A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sociedad civil ha desempeñado un papel crucial al abordar las deficiencias del Estado y al promover algunos principios clave, como la reducción de vulnerabilidades en la migración y el acceso de los migrantes a servicios básicos. </w:t>
      </w:r>
      <w:proofErr w:type="gramStart"/>
      <w:r>
        <w:rPr>
          <w:rFonts w:ascii="Times New Roman" w:hAnsi="Times New Roman" w:cs="Times New Roman"/>
          <w:sz w:val="24"/>
          <w:szCs w:val="24"/>
        </w:rPr>
        <w:t>La sociedad civil junto con las Casas del Migrante emplean</w:t>
      </w:r>
      <w:proofErr w:type="gramEnd"/>
      <w:r>
        <w:rPr>
          <w:rFonts w:ascii="Times New Roman" w:hAnsi="Times New Roman" w:cs="Times New Roman"/>
          <w:sz w:val="24"/>
          <w:szCs w:val="24"/>
        </w:rPr>
        <w:t xml:space="preserve"> diversos enfoques para defender los derechos de los migrantes (Gutiérrez, 2023). </w:t>
      </w:r>
    </w:p>
    <w:p w14:paraId="68400EDF" w14:textId="77777777" w:rsidR="00101A19" w:rsidRDefault="00101A19" w:rsidP="00101A19">
      <w:pPr>
        <w:spacing w:line="360" w:lineRule="auto"/>
        <w:jc w:val="both"/>
        <w:rPr>
          <w:rFonts w:ascii="Times New Roman" w:hAnsi="Times New Roman" w:cs="Times New Roman"/>
          <w:sz w:val="24"/>
          <w:szCs w:val="24"/>
        </w:rPr>
      </w:pPr>
      <w:r>
        <w:rPr>
          <w:rFonts w:ascii="Times New Roman" w:hAnsi="Times New Roman" w:cs="Times New Roman"/>
          <w:sz w:val="24"/>
          <w:szCs w:val="24"/>
        </w:rPr>
        <w:t>Siguiendo a Gutiérrez (2023), en una evaluación crítica, frente al rol que desempeñan las organizaciones internacionales junto a los Estados en momentos determinantes, se observa una relación de complicidad mutua en las políticas migratorias vigentes. Se otorga autorización y financiación a estas organizaciones internacionales para legitimar sus objetivos, de manera que lo que anteriormente se consideraba un riesgo para fomentar la migración irregular, ahora se presenta como una ‘’oportunidad’’ para la defensa de los derechos humanos. Por otro lado, se toleran políticas migratorias que transgreden los derechos humanos.</w:t>
      </w:r>
    </w:p>
    <w:p w14:paraId="71A39D27" w14:textId="7504D1B1" w:rsidR="00101A19" w:rsidRDefault="00101A19"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Mientras que la sociedad civil y las Casas del Migrante desempeñan un papel crucial en la provisión de apoyo directo y la defensa de los derechos de los migrantes, las dinámicas entre las organizaciones internacionales y los Estados revelan una relación compleja en la promoción y protección de estos derechos.</w:t>
      </w:r>
    </w:p>
    <w:p w14:paraId="58D7D999" w14:textId="3002AC95" w:rsidR="00750BD1" w:rsidRDefault="00750BD1"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 las rutas migratorias, donde la adversidad y los peligros abundan, destacan dos luces de esperanza: Las Patronas y La Máquina 30-30. Estos dos pilares de solidaridad y humanidad han emergido como salvavidas para los migrantes que enfrentan el desafío de ‘’La Bestia’’. A través de su incansable apoyo y generosidad, se constituyen como guardianes indispensables en el camino hacia un destino mejor.</w:t>
      </w:r>
    </w:p>
    <w:p w14:paraId="7F521024" w14:textId="33774F88" w:rsidR="00CE510C" w:rsidRDefault="00CE510C"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Las patronas son mujeres de origen mexicano las cuales ayudan a los diferentes migrantes que cruzan de México a Estados Unidos ofreciéndoles diferentes ayudas como el servicio de comida, agua, atención médica, etc. El trabajo de estas mujeres inició a mediados de los años 90 en Veracruz, México (Cuenca et al., 2020).</w:t>
      </w:r>
    </w:p>
    <w:p w14:paraId="5AB9BD0B" w14:textId="6C75DDF9" w:rsidR="00441F63" w:rsidRDefault="00441F63"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Según un documental de Deutsche Welle (2020), ‘’Las patronas’’ son especialistas en ofrecer ayuda a las personas migrantes centroamericanas que viajan en ‘’La Bestia’’, trabajando de lunes a lunes sin descanso y sin remuneración, para poder ofrecerles comida y agua a las personas que transitan el tren para vivir el sueño americano.</w:t>
      </w:r>
      <w:r w:rsidR="00CE510C">
        <w:rPr>
          <w:rFonts w:ascii="Times New Roman" w:hAnsi="Times New Roman" w:cs="Times New Roman"/>
          <w:sz w:val="24"/>
          <w:szCs w:val="24"/>
        </w:rPr>
        <w:t xml:space="preserve"> </w:t>
      </w:r>
    </w:p>
    <w:p w14:paraId="0ACC0E40" w14:textId="77992CFE" w:rsidR="000F4656" w:rsidRDefault="000F4656" w:rsidP="00E77DA0">
      <w:pPr>
        <w:spacing w:line="360" w:lineRule="auto"/>
        <w:jc w:val="both"/>
        <w:rPr>
          <w:rFonts w:ascii="Times New Roman" w:hAnsi="Times New Roman" w:cs="Times New Roman"/>
          <w:sz w:val="24"/>
          <w:szCs w:val="24"/>
        </w:rPr>
      </w:pPr>
      <w:r>
        <w:rPr>
          <w:rFonts w:ascii="Times New Roman" w:hAnsi="Times New Roman" w:cs="Times New Roman"/>
          <w:sz w:val="24"/>
          <w:szCs w:val="24"/>
        </w:rPr>
        <w:t>En el documental mencionado también se puede observar como la labor de estas mujeres implica un considerable riesgo, siendo peligroso y arriesgado, además de tener una exigencia física significativa, ya que necesitan fuerza para lanzar las bolsas y estar alertas al paso del tren para entregar alimentos a los viajeros. También enfrentan la hostilidad de las autoridades y grupos criminales, quienes las intimidan por distribuir esos ‘’</w:t>
      </w:r>
      <w:proofErr w:type="spellStart"/>
      <w:r>
        <w:rPr>
          <w:rFonts w:ascii="Times New Roman" w:hAnsi="Times New Roman" w:cs="Times New Roman"/>
          <w:sz w:val="24"/>
          <w:szCs w:val="24"/>
        </w:rPr>
        <w:t>lunches</w:t>
      </w:r>
      <w:proofErr w:type="spellEnd"/>
      <w:r>
        <w:rPr>
          <w:rFonts w:ascii="Times New Roman" w:hAnsi="Times New Roman" w:cs="Times New Roman"/>
          <w:sz w:val="24"/>
          <w:szCs w:val="24"/>
        </w:rPr>
        <w:t>’’, como llaman a las bolsas de comida.</w:t>
      </w:r>
    </w:p>
    <w:p w14:paraId="0A41D24D" w14:textId="01CFBE90" w:rsidR="00430090" w:rsidRDefault="000F4656" w:rsidP="00150D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Máquina 30-30, con más de un siglo de antigüedad, es una de las tres locomotoras a vapor del siglo 19 que se conservan en el país de México. En </w:t>
      </w:r>
      <w:r w:rsidR="005575A4">
        <w:rPr>
          <w:rFonts w:ascii="Times New Roman" w:hAnsi="Times New Roman" w:cs="Times New Roman"/>
          <w:sz w:val="24"/>
          <w:szCs w:val="24"/>
        </w:rPr>
        <w:t>esa</w:t>
      </w:r>
      <w:r>
        <w:rPr>
          <w:rFonts w:ascii="Times New Roman" w:hAnsi="Times New Roman" w:cs="Times New Roman"/>
          <w:sz w:val="24"/>
          <w:szCs w:val="24"/>
        </w:rPr>
        <w:t xml:space="preserve"> época, estas m</w:t>
      </w:r>
      <w:r w:rsidR="00413813">
        <w:rPr>
          <w:rFonts w:ascii="Times New Roman" w:hAnsi="Times New Roman" w:cs="Times New Roman"/>
          <w:sz w:val="24"/>
          <w:szCs w:val="24"/>
        </w:rPr>
        <w:t>á</w:t>
      </w:r>
      <w:r>
        <w:rPr>
          <w:rFonts w:ascii="Times New Roman" w:hAnsi="Times New Roman" w:cs="Times New Roman"/>
          <w:sz w:val="24"/>
          <w:szCs w:val="24"/>
        </w:rPr>
        <w:t>quinas desempañaban un papel crucial como medio de transporte entre ciudades y se volvieron muy populares duran</w:t>
      </w:r>
      <w:r w:rsidR="005575A4">
        <w:rPr>
          <w:rFonts w:ascii="Times New Roman" w:hAnsi="Times New Roman" w:cs="Times New Roman"/>
          <w:sz w:val="24"/>
          <w:szCs w:val="24"/>
        </w:rPr>
        <w:t>te el régimen de Porfirio Díaz, donde prácticamente toda la población viajaba en ellas</w:t>
      </w:r>
      <w:r w:rsidR="00750BD1">
        <w:rPr>
          <w:rFonts w:ascii="Times New Roman" w:hAnsi="Times New Roman" w:cs="Times New Roman"/>
          <w:sz w:val="24"/>
          <w:szCs w:val="24"/>
        </w:rPr>
        <w:t xml:space="preserve"> (Zacatecas, 2022)</w:t>
      </w:r>
    </w:p>
    <w:p w14:paraId="776B20CE" w14:textId="719545DE" w:rsidR="00430090" w:rsidRDefault="005575A4"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 embargo, llegó un momento en que el viajar de vagón en vagón pasó de moda. Por lo tanto, antes de que cesara su producción, Ferromex donó a la Maquina 30-30 a Zacatecas, justo antes de que estas locomotoras desaparecieran por completo. El tren era un medio de transporte reservado para la élite adinerada, por ello que </w:t>
      </w:r>
      <w:r w:rsidR="00750BD1">
        <w:rPr>
          <w:rFonts w:ascii="Times New Roman" w:hAnsi="Times New Roman" w:cs="Times New Roman"/>
          <w:sz w:val="24"/>
          <w:szCs w:val="24"/>
        </w:rPr>
        <w:t>hoy en día</w:t>
      </w:r>
      <w:r>
        <w:rPr>
          <w:rFonts w:ascii="Times New Roman" w:hAnsi="Times New Roman" w:cs="Times New Roman"/>
          <w:sz w:val="24"/>
          <w:szCs w:val="24"/>
        </w:rPr>
        <w:t xml:space="preserve"> con consideradas como un símbolo de la lucha social del pueblo mexicano</w:t>
      </w:r>
      <w:r w:rsidR="00750BD1">
        <w:rPr>
          <w:rFonts w:ascii="Times New Roman" w:hAnsi="Times New Roman" w:cs="Times New Roman"/>
          <w:sz w:val="24"/>
          <w:szCs w:val="24"/>
        </w:rPr>
        <w:t xml:space="preserve"> (Zacatecas, 2022).</w:t>
      </w:r>
    </w:p>
    <w:p w14:paraId="163CA881" w14:textId="2A7E740A" w:rsidR="00751EDA" w:rsidRDefault="005575A4"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Guadalupe Cuevas decidió unir fuerzas con otros vecinos de la comunidad La Pimienta, donde viven, para crear un grupo llamado Máquina 30-30 para ofrecer algo de agua y </w:t>
      </w:r>
      <w:r>
        <w:rPr>
          <w:rFonts w:ascii="Times New Roman" w:hAnsi="Times New Roman" w:cs="Times New Roman"/>
          <w:sz w:val="24"/>
          <w:szCs w:val="24"/>
        </w:rPr>
        <w:lastRenderedPageBreak/>
        <w:t>comida a los migrantes</w:t>
      </w:r>
      <w:r w:rsidR="00750BD1">
        <w:rPr>
          <w:rFonts w:ascii="Times New Roman" w:hAnsi="Times New Roman" w:cs="Times New Roman"/>
          <w:sz w:val="24"/>
          <w:szCs w:val="24"/>
        </w:rPr>
        <w:t xml:space="preserve"> que atraviesan su ruta en ‘’La Bestia’’</w:t>
      </w:r>
      <w:r>
        <w:rPr>
          <w:rFonts w:ascii="Times New Roman" w:hAnsi="Times New Roman" w:cs="Times New Roman"/>
          <w:sz w:val="24"/>
          <w:szCs w:val="24"/>
        </w:rPr>
        <w:t xml:space="preserve">. </w:t>
      </w:r>
      <w:r w:rsidR="00750BD1">
        <w:rPr>
          <w:rFonts w:ascii="Times New Roman" w:hAnsi="Times New Roman" w:cs="Times New Roman"/>
          <w:sz w:val="24"/>
          <w:szCs w:val="24"/>
        </w:rPr>
        <w:t>Además,</w:t>
      </w:r>
      <w:r>
        <w:rPr>
          <w:rFonts w:ascii="Times New Roman" w:hAnsi="Times New Roman" w:cs="Times New Roman"/>
          <w:sz w:val="24"/>
          <w:szCs w:val="24"/>
        </w:rPr>
        <w:t xml:space="preserve"> han logrado establecer contactos con personas de otras comunidades y con los maquinistas que les alerta</w:t>
      </w:r>
      <w:r w:rsidR="002225ED">
        <w:rPr>
          <w:rFonts w:ascii="Times New Roman" w:hAnsi="Times New Roman" w:cs="Times New Roman"/>
          <w:sz w:val="24"/>
          <w:szCs w:val="24"/>
        </w:rPr>
        <w:t>n</w:t>
      </w:r>
      <w:r>
        <w:rPr>
          <w:rFonts w:ascii="Times New Roman" w:hAnsi="Times New Roman" w:cs="Times New Roman"/>
          <w:sz w:val="24"/>
          <w:szCs w:val="24"/>
        </w:rPr>
        <w:t xml:space="preserve"> del n</w:t>
      </w:r>
      <w:r w:rsidR="00750BD1">
        <w:rPr>
          <w:rFonts w:ascii="Times New Roman" w:hAnsi="Times New Roman" w:cs="Times New Roman"/>
          <w:sz w:val="24"/>
          <w:szCs w:val="24"/>
        </w:rPr>
        <w:t>ú</w:t>
      </w:r>
      <w:r>
        <w:rPr>
          <w:rFonts w:ascii="Times New Roman" w:hAnsi="Times New Roman" w:cs="Times New Roman"/>
          <w:sz w:val="24"/>
          <w:szCs w:val="24"/>
        </w:rPr>
        <w:t xml:space="preserve">mero de personas </w:t>
      </w:r>
      <w:r w:rsidR="00750BD1">
        <w:rPr>
          <w:rFonts w:ascii="Times New Roman" w:hAnsi="Times New Roman" w:cs="Times New Roman"/>
          <w:sz w:val="24"/>
          <w:szCs w:val="24"/>
        </w:rPr>
        <w:t>migrantes,</w:t>
      </w:r>
      <w:r>
        <w:rPr>
          <w:rFonts w:ascii="Times New Roman" w:hAnsi="Times New Roman" w:cs="Times New Roman"/>
          <w:sz w:val="24"/>
          <w:szCs w:val="24"/>
        </w:rPr>
        <w:t xml:space="preserve"> así como la hora en la que pasa el tren, para preparase cuando </w:t>
      </w:r>
      <w:r w:rsidR="00750BD1">
        <w:rPr>
          <w:rFonts w:ascii="Times New Roman" w:hAnsi="Times New Roman" w:cs="Times New Roman"/>
          <w:sz w:val="24"/>
          <w:szCs w:val="24"/>
        </w:rPr>
        <w:t>este pasa</w:t>
      </w:r>
      <w:r>
        <w:rPr>
          <w:rFonts w:ascii="Times New Roman" w:hAnsi="Times New Roman" w:cs="Times New Roman"/>
          <w:sz w:val="24"/>
          <w:szCs w:val="24"/>
        </w:rPr>
        <w:t xml:space="preserve"> y </w:t>
      </w:r>
      <w:r w:rsidR="00750BD1">
        <w:rPr>
          <w:rFonts w:ascii="Times New Roman" w:hAnsi="Times New Roman" w:cs="Times New Roman"/>
          <w:sz w:val="24"/>
          <w:szCs w:val="24"/>
        </w:rPr>
        <w:t xml:space="preserve">así </w:t>
      </w:r>
      <w:r>
        <w:rPr>
          <w:rFonts w:ascii="Times New Roman" w:hAnsi="Times New Roman" w:cs="Times New Roman"/>
          <w:sz w:val="24"/>
          <w:szCs w:val="24"/>
        </w:rPr>
        <w:t xml:space="preserve">poder brindarles </w:t>
      </w:r>
      <w:r w:rsidR="00750BD1">
        <w:rPr>
          <w:rFonts w:ascii="Times New Roman" w:hAnsi="Times New Roman" w:cs="Times New Roman"/>
          <w:sz w:val="24"/>
          <w:szCs w:val="24"/>
        </w:rPr>
        <w:t>agua y comida</w:t>
      </w:r>
      <w:r>
        <w:rPr>
          <w:rFonts w:ascii="Times New Roman" w:hAnsi="Times New Roman" w:cs="Times New Roman"/>
          <w:sz w:val="24"/>
          <w:szCs w:val="24"/>
        </w:rPr>
        <w:t xml:space="preserve"> (CNN, 2023).</w:t>
      </w:r>
    </w:p>
    <w:p w14:paraId="2921B131" w14:textId="601293D3" w:rsidR="000B46AB" w:rsidRDefault="000B46AB" w:rsidP="000B46AB">
      <w:pPr>
        <w:pStyle w:val="Ttulo1"/>
        <w:numPr>
          <w:ilvl w:val="0"/>
          <w:numId w:val="22"/>
        </w:numPr>
        <w:spacing w:line="360" w:lineRule="auto"/>
        <w:jc w:val="both"/>
        <w:rPr>
          <w:rFonts w:ascii="Times New Roman" w:hAnsi="Times New Roman" w:cs="Times New Roman"/>
          <w:b/>
          <w:bCs/>
          <w:color w:val="auto"/>
          <w:sz w:val="24"/>
          <w:szCs w:val="24"/>
        </w:rPr>
      </w:pPr>
      <w:bookmarkStart w:id="15" w:name="_Toc164792707"/>
      <w:r w:rsidRPr="000B46AB">
        <w:rPr>
          <w:rFonts w:ascii="Times New Roman" w:hAnsi="Times New Roman" w:cs="Times New Roman"/>
          <w:b/>
          <w:bCs/>
          <w:color w:val="auto"/>
          <w:sz w:val="24"/>
          <w:szCs w:val="24"/>
        </w:rPr>
        <w:t>ANÁLISIS RESULTADOS ENTREVISTAS</w:t>
      </w:r>
      <w:bookmarkEnd w:id="15"/>
    </w:p>
    <w:p w14:paraId="408EB7A3" w14:textId="074A4E5F" w:rsidR="007F3992" w:rsidRDefault="00A678C0" w:rsidP="00101A1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este apartado se analizan los resultados obtenidos a través de las entrevistas realizadas a los diferentes informantes y profesionales. </w:t>
      </w:r>
      <w:r w:rsidR="007F3992">
        <w:rPr>
          <w:rFonts w:ascii="Times New Roman" w:hAnsi="Times New Roman" w:cs="Times New Roman"/>
          <w:sz w:val="24"/>
          <w:szCs w:val="24"/>
        </w:rPr>
        <w:t>Los resultados obtenidos tras el análisis de las entrevistas serán abordados en torno a seis aspectos:</w:t>
      </w:r>
    </w:p>
    <w:p w14:paraId="3B6F151C" w14:textId="1D35C68C" w:rsidR="007F3992" w:rsidRPr="007F3992" w:rsidRDefault="007F3992" w:rsidP="007F3992">
      <w:pPr>
        <w:pStyle w:val="Prrafodelista"/>
        <w:numPr>
          <w:ilvl w:val="0"/>
          <w:numId w:val="26"/>
        </w:numPr>
        <w:spacing w:line="360" w:lineRule="auto"/>
        <w:jc w:val="both"/>
        <w:rPr>
          <w:rFonts w:ascii="Times New Roman" w:hAnsi="Times New Roman" w:cs="Times New Roman"/>
          <w:sz w:val="24"/>
          <w:szCs w:val="24"/>
        </w:rPr>
      </w:pPr>
      <w:r w:rsidRPr="007F3992">
        <w:rPr>
          <w:rFonts w:ascii="Times New Roman" w:hAnsi="Times New Roman" w:cs="Times New Roman"/>
          <w:sz w:val="24"/>
          <w:szCs w:val="24"/>
        </w:rPr>
        <w:t>Relaciones entre México y Estados Unidos en cuestiones migratorias: Manera en la que estas relaciones influyen en la protección y seguridad de las personas migrantes</w:t>
      </w:r>
    </w:p>
    <w:p w14:paraId="254A136B" w14:textId="77777777" w:rsidR="007F3992" w:rsidRPr="007F3992" w:rsidRDefault="007F3992" w:rsidP="007F3992">
      <w:pPr>
        <w:pStyle w:val="Prrafodelista"/>
        <w:numPr>
          <w:ilvl w:val="0"/>
          <w:numId w:val="26"/>
        </w:numPr>
        <w:spacing w:line="360" w:lineRule="auto"/>
        <w:jc w:val="both"/>
        <w:rPr>
          <w:rFonts w:ascii="Times New Roman" w:hAnsi="Times New Roman" w:cs="Times New Roman"/>
          <w:sz w:val="24"/>
          <w:szCs w:val="24"/>
        </w:rPr>
      </w:pPr>
      <w:r w:rsidRPr="007F3992">
        <w:rPr>
          <w:rFonts w:ascii="Times New Roman" w:hAnsi="Times New Roman" w:cs="Times New Roman"/>
          <w:sz w:val="24"/>
          <w:szCs w:val="24"/>
        </w:rPr>
        <w:t>Oportunidades para mejorar la coordinación entre los gobiernos de México y Estados Unidos</w:t>
      </w:r>
    </w:p>
    <w:p w14:paraId="34484DAE" w14:textId="77777777" w:rsidR="007F3992" w:rsidRPr="007F3992" w:rsidRDefault="007F3992" w:rsidP="007F3992">
      <w:pPr>
        <w:pStyle w:val="Prrafodelista"/>
        <w:numPr>
          <w:ilvl w:val="0"/>
          <w:numId w:val="26"/>
        </w:numPr>
        <w:spacing w:line="360" w:lineRule="auto"/>
        <w:jc w:val="both"/>
        <w:rPr>
          <w:rFonts w:ascii="Times New Roman" w:hAnsi="Times New Roman" w:cs="Times New Roman"/>
          <w:sz w:val="24"/>
          <w:szCs w:val="24"/>
        </w:rPr>
      </w:pPr>
      <w:r w:rsidRPr="007F3992">
        <w:rPr>
          <w:rFonts w:ascii="Times New Roman" w:hAnsi="Times New Roman" w:cs="Times New Roman"/>
          <w:sz w:val="24"/>
          <w:szCs w:val="24"/>
        </w:rPr>
        <w:t>Principales desafíos que enfrentan los migrantes en tránsito</w:t>
      </w:r>
    </w:p>
    <w:p w14:paraId="204C4D2C" w14:textId="2EA7EDAF" w:rsidR="007F3992" w:rsidRPr="007F3992" w:rsidRDefault="007F3992" w:rsidP="007F3992">
      <w:pPr>
        <w:pStyle w:val="Prrafodelista"/>
        <w:numPr>
          <w:ilvl w:val="0"/>
          <w:numId w:val="26"/>
        </w:numPr>
        <w:spacing w:line="360" w:lineRule="auto"/>
        <w:jc w:val="both"/>
        <w:rPr>
          <w:rFonts w:ascii="Times New Roman" w:hAnsi="Times New Roman" w:cs="Times New Roman"/>
          <w:sz w:val="24"/>
          <w:szCs w:val="24"/>
        </w:rPr>
      </w:pPr>
      <w:r w:rsidRPr="007F3992">
        <w:rPr>
          <w:rFonts w:ascii="Times New Roman" w:hAnsi="Times New Roman" w:cs="Times New Roman"/>
          <w:sz w:val="24"/>
          <w:szCs w:val="24"/>
        </w:rPr>
        <w:t xml:space="preserve">Factores que impulsan a los migrantes a arriesgarse en </w:t>
      </w:r>
      <w:r w:rsidR="00F21951">
        <w:rPr>
          <w:rFonts w:ascii="Times New Roman" w:hAnsi="Times New Roman" w:cs="Times New Roman"/>
          <w:sz w:val="24"/>
          <w:szCs w:val="24"/>
        </w:rPr>
        <w:t>‘’</w:t>
      </w:r>
      <w:r w:rsidRPr="007F3992">
        <w:rPr>
          <w:rFonts w:ascii="Times New Roman" w:hAnsi="Times New Roman" w:cs="Times New Roman"/>
          <w:sz w:val="24"/>
          <w:szCs w:val="24"/>
        </w:rPr>
        <w:t>La Bestia</w:t>
      </w:r>
      <w:r w:rsidR="00F21951">
        <w:rPr>
          <w:rFonts w:ascii="Times New Roman" w:hAnsi="Times New Roman" w:cs="Times New Roman"/>
          <w:sz w:val="24"/>
          <w:szCs w:val="24"/>
        </w:rPr>
        <w:t>’’</w:t>
      </w:r>
    </w:p>
    <w:p w14:paraId="1D9EF4D7" w14:textId="79E2E4CF" w:rsidR="007F3992" w:rsidRPr="007F3992" w:rsidRDefault="007F3992" w:rsidP="007F3992">
      <w:pPr>
        <w:pStyle w:val="Prrafodelista"/>
        <w:numPr>
          <w:ilvl w:val="0"/>
          <w:numId w:val="26"/>
        </w:numPr>
        <w:spacing w:line="360" w:lineRule="auto"/>
        <w:jc w:val="both"/>
        <w:rPr>
          <w:rFonts w:ascii="Times New Roman" w:hAnsi="Times New Roman" w:cs="Times New Roman"/>
          <w:sz w:val="24"/>
          <w:szCs w:val="24"/>
        </w:rPr>
      </w:pPr>
      <w:r w:rsidRPr="007F3992">
        <w:rPr>
          <w:rFonts w:ascii="Times New Roman" w:hAnsi="Times New Roman" w:cs="Times New Roman"/>
          <w:sz w:val="24"/>
          <w:szCs w:val="24"/>
        </w:rPr>
        <w:t xml:space="preserve">Impacto del uso de </w:t>
      </w:r>
      <w:r w:rsidR="00F21951">
        <w:rPr>
          <w:rFonts w:ascii="Times New Roman" w:hAnsi="Times New Roman" w:cs="Times New Roman"/>
          <w:sz w:val="24"/>
          <w:szCs w:val="24"/>
        </w:rPr>
        <w:t>‘’</w:t>
      </w:r>
      <w:r w:rsidRPr="007F3992">
        <w:rPr>
          <w:rFonts w:ascii="Times New Roman" w:hAnsi="Times New Roman" w:cs="Times New Roman"/>
          <w:sz w:val="24"/>
          <w:szCs w:val="24"/>
        </w:rPr>
        <w:t>La Bestia</w:t>
      </w:r>
      <w:r w:rsidR="00F21951">
        <w:rPr>
          <w:rFonts w:ascii="Times New Roman" w:hAnsi="Times New Roman" w:cs="Times New Roman"/>
          <w:sz w:val="24"/>
          <w:szCs w:val="24"/>
        </w:rPr>
        <w:t>’’</w:t>
      </w:r>
      <w:r w:rsidRPr="007F3992">
        <w:rPr>
          <w:rFonts w:ascii="Times New Roman" w:hAnsi="Times New Roman" w:cs="Times New Roman"/>
          <w:sz w:val="24"/>
          <w:szCs w:val="24"/>
        </w:rPr>
        <w:t xml:space="preserve"> en la seguridad y los derechos humanos de los migrantes</w:t>
      </w:r>
    </w:p>
    <w:p w14:paraId="3DC0E527" w14:textId="4FC8ECEF" w:rsidR="007F3992" w:rsidRPr="007F3992" w:rsidRDefault="007F3992" w:rsidP="007F3992">
      <w:pPr>
        <w:pStyle w:val="Prrafodelista"/>
        <w:numPr>
          <w:ilvl w:val="0"/>
          <w:numId w:val="26"/>
        </w:numPr>
        <w:spacing w:line="360" w:lineRule="auto"/>
        <w:jc w:val="both"/>
        <w:rPr>
          <w:rFonts w:ascii="Times New Roman" w:hAnsi="Times New Roman" w:cs="Times New Roman"/>
          <w:sz w:val="24"/>
          <w:szCs w:val="24"/>
        </w:rPr>
      </w:pPr>
      <w:r w:rsidRPr="007F3992">
        <w:rPr>
          <w:rFonts w:ascii="Times New Roman" w:hAnsi="Times New Roman" w:cs="Times New Roman"/>
          <w:sz w:val="24"/>
          <w:szCs w:val="24"/>
        </w:rPr>
        <w:t xml:space="preserve">Medidas para garantizar la protección de los derechos humanos de los migrantes en </w:t>
      </w:r>
      <w:r w:rsidR="00F21951">
        <w:rPr>
          <w:rFonts w:ascii="Times New Roman" w:hAnsi="Times New Roman" w:cs="Times New Roman"/>
          <w:sz w:val="24"/>
          <w:szCs w:val="24"/>
        </w:rPr>
        <w:t>‘’</w:t>
      </w:r>
      <w:r w:rsidRPr="007F3992">
        <w:rPr>
          <w:rFonts w:ascii="Times New Roman" w:hAnsi="Times New Roman" w:cs="Times New Roman"/>
          <w:sz w:val="24"/>
          <w:szCs w:val="24"/>
        </w:rPr>
        <w:t>La Bestia</w:t>
      </w:r>
      <w:r w:rsidR="00F21951">
        <w:rPr>
          <w:rFonts w:ascii="Times New Roman" w:hAnsi="Times New Roman" w:cs="Times New Roman"/>
          <w:sz w:val="24"/>
          <w:szCs w:val="24"/>
        </w:rPr>
        <w:t>’’</w:t>
      </w:r>
    </w:p>
    <w:p w14:paraId="6CCBE6D6" w14:textId="47FBAA9D" w:rsidR="007F3992" w:rsidRPr="00800B41" w:rsidRDefault="00B3142F" w:rsidP="007F3992">
      <w:pPr>
        <w:pStyle w:val="Prrafodelista"/>
        <w:numPr>
          <w:ilvl w:val="0"/>
          <w:numId w:val="27"/>
        </w:numPr>
        <w:spacing w:line="360" w:lineRule="auto"/>
        <w:jc w:val="both"/>
        <w:rPr>
          <w:rFonts w:ascii="Times New Roman" w:hAnsi="Times New Roman" w:cs="Times New Roman"/>
          <w:b/>
          <w:bCs/>
          <w:sz w:val="24"/>
          <w:szCs w:val="24"/>
        </w:rPr>
      </w:pPr>
      <w:r w:rsidRPr="007F3992">
        <w:rPr>
          <w:rFonts w:ascii="Times New Roman" w:hAnsi="Times New Roman" w:cs="Times New Roman"/>
          <w:b/>
          <w:bCs/>
          <w:sz w:val="24"/>
          <w:szCs w:val="24"/>
        </w:rPr>
        <w:t>Relaciones entre México y Estados Unidos en cuestiones migratorias</w:t>
      </w:r>
      <w:r w:rsidR="00CA3521" w:rsidRPr="007F3992">
        <w:rPr>
          <w:rFonts w:ascii="Times New Roman" w:hAnsi="Times New Roman" w:cs="Times New Roman"/>
          <w:b/>
          <w:bCs/>
          <w:sz w:val="24"/>
          <w:szCs w:val="24"/>
        </w:rPr>
        <w:t>:</w:t>
      </w:r>
      <w:r w:rsidRPr="007F3992">
        <w:rPr>
          <w:rFonts w:ascii="Times New Roman" w:hAnsi="Times New Roman" w:cs="Times New Roman"/>
          <w:b/>
          <w:bCs/>
          <w:sz w:val="24"/>
          <w:szCs w:val="24"/>
        </w:rPr>
        <w:t xml:space="preserve"> Manera en la que </w:t>
      </w:r>
      <w:r w:rsidR="00CA3521" w:rsidRPr="007F3992">
        <w:rPr>
          <w:rFonts w:ascii="Times New Roman" w:hAnsi="Times New Roman" w:cs="Times New Roman"/>
          <w:b/>
          <w:bCs/>
          <w:sz w:val="24"/>
          <w:szCs w:val="24"/>
        </w:rPr>
        <w:t xml:space="preserve">estas relaciones </w:t>
      </w:r>
      <w:r w:rsidRPr="007F3992">
        <w:rPr>
          <w:rFonts w:ascii="Times New Roman" w:hAnsi="Times New Roman" w:cs="Times New Roman"/>
          <w:b/>
          <w:bCs/>
          <w:sz w:val="24"/>
          <w:szCs w:val="24"/>
        </w:rPr>
        <w:t xml:space="preserve">influyen en la protección y seguridad de las personas migrantes </w:t>
      </w:r>
    </w:p>
    <w:p w14:paraId="2A92FBB4" w14:textId="77777777" w:rsidR="00F964BA" w:rsidRDefault="00CA3521" w:rsidP="00833BF4">
      <w:pPr>
        <w:spacing w:line="360" w:lineRule="auto"/>
        <w:jc w:val="both"/>
        <w:rPr>
          <w:rFonts w:ascii="Times New Roman" w:hAnsi="Times New Roman" w:cs="Times New Roman"/>
          <w:sz w:val="24"/>
          <w:szCs w:val="24"/>
        </w:rPr>
      </w:pPr>
      <w:r>
        <w:rPr>
          <w:rFonts w:ascii="Times New Roman" w:hAnsi="Times New Roman" w:cs="Times New Roman"/>
          <w:sz w:val="24"/>
          <w:szCs w:val="24"/>
        </w:rPr>
        <w:t>Las relaciones entre México y Estados Unidos en cuestiones migratorias son bastante complejas</w:t>
      </w:r>
      <w:r w:rsidR="001F0C32">
        <w:rPr>
          <w:rFonts w:ascii="Times New Roman" w:hAnsi="Times New Roman" w:cs="Times New Roman"/>
          <w:sz w:val="24"/>
          <w:szCs w:val="24"/>
        </w:rPr>
        <w:t xml:space="preserve"> y están influenciadas por </w:t>
      </w:r>
      <w:r>
        <w:rPr>
          <w:rFonts w:ascii="Times New Roman" w:hAnsi="Times New Roman" w:cs="Times New Roman"/>
          <w:sz w:val="24"/>
          <w:szCs w:val="24"/>
        </w:rPr>
        <w:t xml:space="preserve">tratados bilaterales, como </w:t>
      </w:r>
      <w:r w:rsidR="001F0C32">
        <w:rPr>
          <w:rFonts w:ascii="Times New Roman" w:hAnsi="Times New Roman" w:cs="Times New Roman"/>
          <w:sz w:val="24"/>
          <w:szCs w:val="24"/>
        </w:rPr>
        <w:t>es el caso del</w:t>
      </w:r>
      <w:r>
        <w:rPr>
          <w:rFonts w:ascii="Times New Roman" w:hAnsi="Times New Roman" w:cs="Times New Roman"/>
          <w:sz w:val="24"/>
          <w:szCs w:val="24"/>
        </w:rPr>
        <w:t xml:space="preserve"> ‘’tercer país seguro’’. Se critica que, administrativamente, Estados Unidos no reconocerá la solicitud de asilo de una persona que viene de un tercer país seguro</w:t>
      </w:r>
      <w:r w:rsidR="00F95CBC">
        <w:rPr>
          <w:rFonts w:ascii="Times New Roman" w:hAnsi="Times New Roman" w:cs="Times New Roman"/>
          <w:sz w:val="24"/>
          <w:szCs w:val="24"/>
        </w:rPr>
        <w:t>, obligando a las personas migrantes a quedarse en México mientras esperan procesos en Estados Unidos</w:t>
      </w:r>
      <w:r>
        <w:rPr>
          <w:rFonts w:ascii="Times New Roman" w:hAnsi="Times New Roman" w:cs="Times New Roman"/>
          <w:sz w:val="24"/>
          <w:szCs w:val="24"/>
        </w:rPr>
        <w:t xml:space="preserve">. </w:t>
      </w:r>
      <w:r w:rsidR="001F0C32">
        <w:rPr>
          <w:rFonts w:ascii="Times New Roman" w:hAnsi="Times New Roman" w:cs="Times New Roman"/>
          <w:sz w:val="24"/>
          <w:szCs w:val="24"/>
        </w:rPr>
        <w:t>La</w:t>
      </w:r>
      <w:r>
        <w:rPr>
          <w:rFonts w:ascii="Times New Roman" w:hAnsi="Times New Roman" w:cs="Times New Roman"/>
          <w:sz w:val="24"/>
          <w:szCs w:val="24"/>
        </w:rPr>
        <w:t xml:space="preserve"> dinámica de las caravanas ha llevado a que se nombre a otros países de la región como terceros países seguros</w:t>
      </w:r>
      <w:r w:rsidR="00F964BA">
        <w:rPr>
          <w:rFonts w:ascii="Times New Roman" w:hAnsi="Times New Roman" w:cs="Times New Roman"/>
          <w:sz w:val="24"/>
          <w:szCs w:val="24"/>
        </w:rPr>
        <w:t>.</w:t>
      </w:r>
    </w:p>
    <w:p w14:paraId="5D9355A1" w14:textId="02DCAFA9" w:rsidR="00F964BA" w:rsidRDefault="00237D3B" w:rsidP="00F964BA">
      <w:pPr>
        <w:spacing w:line="360" w:lineRule="auto"/>
        <w:ind w:left="720"/>
        <w:jc w:val="both"/>
        <w:rPr>
          <w:rFonts w:ascii="Times New Roman" w:hAnsi="Times New Roman" w:cs="Times New Roman"/>
          <w:sz w:val="24"/>
          <w:szCs w:val="24"/>
        </w:rPr>
      </w:pPr>
      <w:r w:rsidRPr="00833BF4">
        <w:rPr>
          <w:rFonts w:ascii="Times New Roman" w:hAnsi="Times New Roman" w:cs="Times New Roman"/>
          <w:i/>
          <w:iCs/>
          <w:sz w:val="24"/>
          <w:szCs w:val="24"/>
        </w:rPr>
        <w:t>Eso no solamente quiere decir que las personas hacen su tránsito, pueden en tu solicitar protección internacional ahí, sino que</w:t>
      </w:r>
      <w:r w:rsidR="00833BF4" w:rsidRPr="00833BF4">
        <w:rPr>
          <w:rFonts w:ascii="Times New Roman" w:hAnsi="Times New Roman" w:cs="Times New Roman"/>
          <w:i/>
          <w:iCs/>
          <w:sz w:val="24"/>
          <w:szCs w:val="24"/>
        </w:rPr>
        <w:t xml:space="preserve">… </w:t>
      </w:r>
      <w:r w:rsidRPr="00833BF4">
        <w:rPr>
          <w:rFonts w:ascii="Times New Roman" w:hAnsi="Times New Roman" w:cs="Times New Roman"/>
          <w:i/>
          <w:iCs/>
          <w:sz w:val="24"/>
          <w:szCs w:val="24"/>
        </w:rPr>
        <w:t xml:space="preserve">no pueden salir de su país porque ya su país es un tercer país seguro. Entonces, en principio, tampoco </w:t>
      </w:r>
      <w:r w:rsidRPr="00833BF4">
        <w:rPr>
          <w:rFonts w:ascii="Times New Roman" w:hAnsi="Times New Roman" w:cs="Times New Roman"/>
          <w:i/>
          <w:iCs/>
          <w:sz w:val="24"/>
          <w:szCs w:val="24"/>
        </w:rPr>
        <w:lastRenderedPageBreak/>
        <w:t>pueden solicitar protección internaciona</w:t>
      </w:r>
      <w:r w:rsidR="00F964BA">
        <w:rPr>
          <w:rFonts w:ascii="Times New Roman" w:hAnsi="Times New Roman" w:cs="Times New Roman"/>
          <w:i/>
          <w:iCs/>
          <w:sz w:val="24"/>
          <w:szCs w:val="24"/>
        </w:rPr>
        <w:t xml:space="preserve">l… </w:t>
      </w:r>
      <w:r w:rsidRPr="00833BF4">
        <w:rPr>
          <w:rFonts w:ascii="Times New Roman" w:hAnsi="Times New Roman" w:cs="Times New Roman"/>
          <w:i/>
          <w:iCs/>
          <w:sz w:val="24"/>
          <w:szCs w:val="24"/>
        </w:rPr>
        <w:t>Estados Unidos, es 1 de los 145 países que ha firmado la Carta de Naciones Unidas y desde luego, reconoce el refugio, pero claro si tú te vas a los documentos, ¿cómo va a reconocer a una persona que viene de un tercer país?  Es que no tiene razón de huir, entonces administrativamente no hay motivos para que esa persona solicite asilo, solicite refugio. Y la segunda parte es que si ha venido en caravanas debe de solicitar protección internacional en el primer país que pise</w:t>
      </w:r>
      <w:r w:rsidR="00F964BA">
        <w:rPr>
          <w:rFonts w:ascii="Times New Roman" w:hAnsi="Times New Roman" w:cs="Times New Roman"/>
          <w:sz w:val="24"/>
          <w:szCs w:val="24"/>
        </w:rPr>
        <w:t xml:space="preserve"> </w:t>
      </w:r>
      <w:r w:rsidR="00833BF4">
        <w:rPr>
          <w:rFonts w:ascii="Times New Roman" w:hAnsi="Times New Roman" w:cs="Times New Roman"/>
          <w:sz w:val="24"/>
          <w:szCs w:val="24"/>
        </w:rPr>
        <w:t>(Entrevistad</w:t>
      </w:r>
      <w:r w:rsidR="00172728">
        <w:rPr>
          <w:rFonts w:ascii="Times New Roman" w:hAnsi="Times New Roman" w:cs="Times New Roman"/>
          <w:sz w:val="24"/>
          <w:szCs w:val="24"/>
        </w:rPr>
        <w:t>o</w:t>
      </w:r>
      <w:r w:rsidR="00833BF4">
        <w:rPr>
          <w:rFonts w:ascii="Times New Roman" w:hAnsi="Times New Roman" w:cs="Times New Roman"/>
          <w:sz w:val="24"/>
          <w:szCs w:val="24"/>
        </w:rPr>
        <w:t xml:space="preserve"> 1)</w:t>
      </w:r>
      <w:r w:rsidR="00F964BA">
        <w:rPr>
          <w:rFonts w:ascii="Times New Roman" w:hAnsi="Times New Roman" w:cs="Times New Roman"/>
          <w:sz w:val="24"/>
          <w:szCs w:val="24"/>
        </w:rPr>
        <w:t>.</w:t>
      </w:r>
    </w:p>
    <w:p w14:paraId="33732AE7" w14:textId="7848F1CD" w:rsidR="00833BF4" w:rsidRPr="006563CD" w:rsidRDefault="00833BF4" w:rsidP="00F964BA">
      <w:pPr>
        <w:spacing w:line="360" w:lineRule="auto"/>
        <w:ind w:left="720"/>
        <w:jc w:val="both"/>
        <w:rPr>
          <w:rFonts w:ascii="Times New Roman" w:hAnsi="Times New Roman" w:cs="Times New Roman"/>
          <w:sz w:val="24"/>
          <w:szCs w:val="24"/>
        </w:rPr>
      </w:pPr>
      <w:r w:rsidRPr="00833BF4">
        <w:rPr>
          <w:rFonts w:ascii="Times New Roman" w:hAnsi="Times New Roman" w:cs="Times New Roman"/>
          <w:i/>
          <w:iCs/>
          <w:sz w:val="24"/>
          <w:szCs w:val="24"/>
        </w:rPr>
        <w:t xml:space="preserve">Esa esa figura del tercer país seguro… aquí se ha aplicado a rajatabla… esta relación ha tenido efectos gravísimos en el aumento de nivel de vulnerabilidad… ese esquema de </w:t>
      </w:r>
      <w:proofErr w:type="spellStart"/>
      <w:r w:rsidRPr="00833BF4">
        <w:rPr>
          <w:rFonts w:ascii="Times New Roman" w:hAnsi="Times New Roman" w:cs="Times New Roman"/>
          <w:i/>
          <w:iCs/>
          <w:sz w:val="24"/>
          <w:szCs w:val="24"/>
        </w:rPr>
        <w:t>securitario</w:t>
      </w:r>
      <w:proofErr w:type="spellEnd"/>
      <w:r w:rsidRPr="00833BF4">
        <w:rPr>
          <w:rFonts w:ascii="Times New Roman" w:hAnsi="Times New Roman" w:cs="Times New Roman"/>
          <w:i/>
          <w:iCs/>
          <w:sz w:val="24"/>
          <w:szCs w:val="24"/>
        </w:rPr>
        <w:t xml:space="preserve"> lo que ha hecho es aumentar los pozos del traslado de migrantes, con lo que implica que le hieras el bolsillo a los traficantes, es decir, la propia política armoniosa de seguridad, </w:t>
      </w:r>
      <w:proofErr w:type="spellStart"/>
      <w:r w:rsidRPr="00833BF4">
        <w:rPr>
          <w:rFonts w:ascii="Times New Roman" w:hAnsi="Times New Roman" w:cs="Times New Roman"/>
          <w:i/>
          <w:iCs/>
          <w:sz w:val="24"/>
          <w:szCs w:val="24"/>
        </w:rPr>
        <w:t>securitaria</w:t>
      </w:r>
      <w:proofErr w:type="spellEnd"/>
      <w:r w:rsidRPr="00833BF4">
        <w:rPr>
          <w:rFonts w:ascii="Times New Roman" w:hAnsi="Times New Roman" w:cs="Times New Roman"/>
          <w:i/>
          <w:iCs/>
          <w:sz w:val="24"/>
          <w:szCs w:val="24"/>
        </w:rPr>
        <w:t xml:space="preserve"> México a Estados Unidos ha hecho que los costos generen beneficios exponenciales a quien trafica porque ahora va a pedir más dinero, porque tiene que pagar más para corrupción, para que pase el migrante, dado el aumento de la seguridad en frontera. Entonces estas políticas han sido cortesía de estos dos países y han agrandado el poder económico de las bandas que trafican y tratan migrantes</w:t>
      </w:r>
      <w:r>
        <w:rPr>
          <w:rFonts w:ascii="Times New Roman" w:hAnsi="Times New Roman" w:cs="Times New Roman"/>
          <w:sz w:val="24"/>
          <w:szCs w:val="24"/>
        </w:rPr>
        <w:t xml:space="preserve"> (Entrevistado 3).</w:t>
      </w:r>
    </w:p>
    <w:p w14:paraId="3930552D" w14:textId="0E40784A" w:rsidR="00F964BA" w:rsidRDefault="00833BF4"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w:t>
      </w:r>
      <w:r w:rsidR="00F95CBC">
        <w:rPr>
          <w:rFonts w:ascii="Times New Roman" w:hAnsi="Times New Roman" w:cs="Times New Roman"/>
          <w:sz w:val="24"/>
          <w:szCs w:val="24"/>
        </w:rPr>
        <w:t>falta de recursos y cooperación eficaz por parte del gobierno mexicano para proteger a las personas migrantes</w:t>
      </w:r>
      <w:r w:rsidR="00CC6E3A">
        <w:rPr>
          <w:rFonts w:ascii="Times New Roman" w:hAnsi="Times New Roman" w:cs="Times New Roman"/>
          <w:sz w:val="24"/>
          <w:szCs w:val="24"/>
        </w:rPr>
        <w:t xml:space="preserve"> es una realidad.</w:t>
      </w:r>
      <w:r w:rsidR="00F95CBC">
        <w:rPr>
          <w:rFonts w:ascii="Times New Roman" w:hAnsi="Times New Roman" w:cs="Times New Roman"/>
          <w:sz w:val="24"/>
          <w:szCs w:val="24"/>
        </w:rPr>
        <w:t xml:space="preserve"> </w:t>
      </w:r>
      <w:r w:rsidR="00800B41">
        <w:rPr>
          <w:rFonts w:ascii="Times New Roman" w:hAnsi="Times New Roman" w:cs="Times New Roman"/>
          <w:sz w:val="24"/>
          <w:szCs w:val="24"/>
        </w:rPr>
        <w:t>También</w:t>
      </w:r>
      <w:r w:rsidR="00F95CBC">
        <w:rPr>
          <w:rFonts w:ascii="Times New Roman" w:hAnsi="Times New Roman" w:cs="Times New Roman"/>
          <w:sz w:val="24"/>
          <w:szCs w:val="24"/>
        </w:rPr>
        <w:t xml:space="preserve"> se menciona que la única medida que se toma es represiva y que no es eficaz</w:t>
      </w:r>
      <w:r w:rsidR="00F964BA">
        <w:rPr>
          <w:rFonts w:ascii="Times New Roman" w:hAnsi="Times New Roman" w:cs="Times New Roman"/>
          <w:sz w:val="24"/>
          <w:szCs w:val="24"/>
        </w:rPr>
        <w:t>.</w:t>
      </w:r>
    </w:p>
    <w:p w14:paraId="5BA40C95" w14:textId="608FF24E" w:rsidR="00833BF4" w:rsidRDefault="00833BF4"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CC6E3A">
        <w:rPr>
          <w:rFonts w:ascii="Times New Roman" w:hAnsi="Times New Roman" w:cs="Times New Roman"/>
          <w:i/>
          <w:iCs/>
          <w:sz w:val="24"/>
          <w:szCs w:val="24"/>
        </w:rPr>
        <w:t>no hay ninguna coordinación suficientemente importante para que el Estado mexicano se encuentre comprometido en llevar a cabo una labor eficaz</w:t>
      </w:r>
      <w:r w:rsidR="006B3C25">
        <w:rPr>
          <w:rFonts w:ascii="Times New Roman" w:hAnsi="Times New Roman" w:cs="Times New Roman"/>
          <w:sz w:val="24"/>
          <w:szCs w:val="24"/>
        </w:rPr>
        <w:t>.</w:t>
      </w:r>
      <w:r w:rsidR="00CC6E3A">
        <w:rPr>
          <w:rFonts w:ascii="Times New Roman" w:hAnsi="Times New Roman" w:cs="Times New Roman"/>
          <w:sz w:val="24"/>
          <w:szCs w:val="24"/>
        </w:rPr>
        <w:t>…</w:t>
      </w:r>
      <w:r w:rsidR="006B3C25">
        <w:rPr>
          <w:rFonts w:ascii="Times New Roman" w:hAnsi="Times New Roman" w:cs="Times New Roman"/>
          <w:sz w:val="24"/>
          <w:szCs w:val="24"/>
        </w:rPr>
        <w:t xml:space="preserve"> </w:t>
      </w:r>
      <w:r w:rsidRPr="00CC6E3A">
        <w:rPr>
          <w:rFonts w:ascii="Times New Roman" w:hAnsi="Times New Roman" w:cs="Times New Roman"/>
          <w:i/>
          <w:iCs/>
          <w:sz w:val="24"/>
          <w:szCs w:val="24"/>
        </w:rPr>
        <w:t>la única medida que se toma es la represiva, pero tampoco ni siquiera, se hace eficazmente</w:t>
      </w:r>
      <w:r w:rsidR="00CC6E3A" w:rsidRPr="00CC6E3A">
        <w:rPr>
          <w:rFonts w:ascii="Times New Roman" w:hAnsi="Times New Roman" w:cs="Times New Roman"/>
          <w:i/>
          <w:iCs/>
          <w:sz w:val="24"/>
          <w:szCs w:val="24"/>
        </w:rPr>
        <w:t>… coger inmigrantes y devolverlos ya está</w:t>
      </w:r>
      <w:r w:rsidR="00F964BA">
        <w:rPr>
          <w:rFonts w:ascii="Times New Roman" w:hAnsi="Times New Roman" w:cs="Times New Roman"/>
          <w:sz w:val="24"/>
          <w:szCs w:val="24"/>
        </w:rPr>
        <w:t xml:space="preserve"> </w:t>
      </w:r>
      <w:r w:rsidR="00CC6E3A">
        <w:rPr>
          <w:rFonts w:ascii="Times New Roman" w:hAnsi="Times New Roman" w:cs="Times New Roman"/>
          <w:sz w:val="24"/>
          <w:szCs w:val="24"/>
        </w:rPr>
        <w:t>(Entrevistado 2).</w:t>
      </w:r>
    </w:p>
    <w:p w14:paraId="74C0324F" w14:textId="31BF8BA8" w:rsidR="00F964BA" w:rsidRDefault="00E9345A"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Además, se describe la relación entre México y Estados Unidos como una colaboración subordinada, en la que México se ve obligado a seguir la política migratoria estadounidense. Se critica la falta de una política migratoria propia y la dependencia de la narrativa estadounidense en cuestiones migratorias, teniendo que usar como estrategia por parte de México la externalización de fronteras bajo la presión de Estados Unidos</w:t>
      </w:r>
      <w:r w:rsidR="00F964BA">
        <w:rPr>
          <w:rFonts w:ascii="Times New Roman" w:hAnsi="Times New Roman" w:cs="Times New Roman"/>
          <w:sz w:val="24"/>
          <w:szCs w:val="24"/>
        </w:rPr>
        <w:t>.</w:t>
      </w:r>
      <w:r w:rsidR="00F964BA" w:rsidRPr="00F964BA">
        <w:rPr>
          <w:rFonts w:ascii="Times New Roman" w:hAnsi="Times New Roman" w:cs="Times New Roman"/>
          <w:sz w:val="24"/>
          <w:szCs w:val="24"/>
        </w:rPr>
        <w:t xml:space="preserve"> </w:t>
      </w:r>
      <w:r w:rsidR="00F964BA">
        <w:rPr>
          <w:rFonts w:ascii="Times New Roman" w:hAnsi="Times New Roman" w:cs="Times New Roman"/>
          <w:sz w:val="24"/>
          <w:szCs w:val="24"/>
        </w:rPr>
        <w:t>Estas políticas aumentan la vulnerabilidad de las personas migrantes y benefician económicamente a las organizaciones criminales que trafican personas.</w:t>
      </w:r>
    </w:p>
    <w:p w14:paraId="2AB25D52" w14:textId="44CE14F1" w:rsidR="00F964BA" w:rsidRDefault="00E9345A" w:rsidP="00F964BA">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w:t>
      </w:r>
      <w:r w:rsidRPr="00CC6E3A">
        <w:rPr>
          <w:rFonts w:ascii="Times New Roman" w:hAnsi="Times New Roman" w:cs="Times New Roman"/>
          <w:i/>
          <w:iCs/>
          <w:sz w:val="24"/>
          <w:szCs w:val="24"/>
        </w:rPr>
        <w:t>hemos quedado sin una personalidad, sin una política propia, definida que oponga resistencia a la narrativa estadounidense. Y al final del día, esta colaboración subordinada dependiente ha hecho que la política pública se parezca cada vez más al estadounidense. Deportar cada vez más, de tener cada vez más diferir cada vez más la protección, incluso por vía de asilo, refugio</w:t>
      </w:r>
      <w:r>
        <w:rPr>
          <w:rFonts w:ascii="Times New Roman" w:hAnsi="Times New Roman" w:cs="Times New Roman"/>
          <w:sz w:val="24"/>
          <w:szCs w:val="24"/>
        </w:rPr>
        <w:t xml:space="preserve"> (Entrevistado 3). </w:t>
      </w:r>
    </w:p>
    <w:p w14:paraId="3105439B" w14:textId="674B997E" w:rsidR="00F964BA" w:rsidRDefault="00F95CBC"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 corrupción y el lucro alrededor del viaje de las personas migrantes es bastante criticado por parte de los testimonios, así como la falta de acción por parte de los gobiernos para resolver el problema de raíz</w:t>
      </w:r>
      <w:r w:rsidR="00172728">
        <w:rPr>
          <w:rFonts w:ascii="Times New Roman" w:hAnsi="Times New Roman" w:cs="Times New Roman"/>
          <w:sz w:val="24"/>
          <w:szCs w:val="24"/>
        </w:rPr>
        <w:t>.</w:t>
      </w:r>
    </w:p>
    <w:p w14:paraId="193881BE" w14:textId="5A4C7255" w:rsidR="00CA3521" w:rsidRDefault="00CC6E3A" w:rsidP="006B3C25">
      <w:pPr>
        <w:spacing w:line="360" w:lineRule="auto"/>
        <w:ind w:left="720"/>
        <w:jc w:val="both"/>
        <w:rPr>
          <w:rFonts w:ascii="Times New Roman" w:hAnsi="Times New Roman" w:cs="Times New Roman"/>
          <w:sz w:val="24"/>
          <w:szCs w:val="24"/>
        </w:rPr>
      </w:pPr>
      <w:r w:rsidRPr="00CC6E3A">
        <w:rPr>
          <w:rFonts w:ascii="Times New Roman" w:hAnsi="Times New Roman" w:cs="Times New Roman"/>
          <w:i/>
          <w:iCs/>
          <w:sz w:val="24"/>
          <w:szCs w:val="24"/>
        </w:rPr>
        <w:t>… además de eso hay un gran extraordinario negocio en torno al viaje de estas personas, en las que los niveles de corrupción son tan extraordinarios que se ha convertido en una fuente de ingresos para funcionarios… delincuentes que cada vez es más complicado cortar esto porque los intereses y el negocio… El negocio se está para los pueblos que van recibiendo a esta gente en el tránsito, que nunca se han visto una oportunidad igual de vender comida y lo que puedan comprar estos inmigrantes en las circunstancias a las que llevan</w:t>
      </w:r>
      <w:r w:rsidR="006B3C25">
        <w:rPr>
          <w:rFonts w:ascii="Times New Roman" w:hAnsi="Times New Roman" w:cs="Times New Roman"/>
          <w:sz w:val="24"/>
          <w:szCs w:val="24"/>
        </w:rPr>
        <w:t xml:space="preserve">…. </w:t>
      </w:r>
      <w:r w:rsidRPr="00CC6E3A">
        <w:rPr>
          <w:rFonts w:ascii="Times New Roman" w:hAnsi="Times New Roman" w:cs="Times New Roman"/>
          <w:i/>
          <w:iCs/>
          <w:sz w:val="24"/>
          <w:szCs w:val="24"/>
        </w:rPr>
        <w:t>el tema de la corrupción… bloquea el problema de la solución de la migración, bloquea posibles proyectos de desarrollo en los países de salida</w:t>
      </w:r>
      <w:r w:rsidR="006B3C25">
        <w:rPr>
          <w:rFonts w:ascii="Times New Roman" w:hAnsi="Times New Roman" w:cs="Times New Roman"/>
          <w:sz w:val="24"/>
          <w:szCs w:val="24"/>
        </w:rPr>
        <w:t xml:space="preserve"> </w:t>
      </w:r>
      <w:r>
        <w:rPr>
          <w:rFonts w:ascii="Times New Roman" w:hAnsi="Times New Roman" w:cs="Times New Roman"/>
          <w:sz w:val="24"/>
          <w:szCs w:val="24"/>
        </w:rPr>
        <w:t>(Entrevistad</w:t>
      </w:r>
      <w:r w:rsidR="00E9345A">
        <w:rPr>
          <w:rFonts w:ascii="Times New Roman" w:hAnsi="Times New Roman" w:cs="Times New Roman"/>
          <w:sz w:val="24"/>
          <w:szCs w:val="24"/>
        </w:rPr>
        <w:t>o</w:t>
      </w:r>
      <w:r>
        <w:rPr>
          <w:rFonts w:ascii="Times New Roman" w:hAnsi="Times New Roman" w:cs="Times New Roman"/>
          <w:sz w:val="24"/>
          <w:szCs w:val="24"/>
        </w:rPr>
        <w:t xml:space="preserve"> 2)</w:t>
      </w:r>
      <w:r w:rsidR="00172728">
        <w:rPr>
          <w:rFonts w:ascii="Times New Roman" w:hAnsi="Times New Roman" w:cs="Times New Roman"/>
          <w:sz w:val="24"/>
          <w:szCs w:val="24"/>
        </w:rPr>
        <w:t>.</w:t>
      </w:r>
    </w:p>
    <w:p w14:paraId="56D33B56" w14:textId="41CB0583" w:rsidR="006B3C25" w:rsidRDefault="00F95CBC"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Por otro lado, se señala que la situación para cruzar a Estados Unidos ya era difícil antes de la pandemia, pero que se volvió aun más complicada con las políticas implementadas durante el gobierno de Trump, mencionando el impacto devastador de las deportaciones y la división de familias</w:t>
      </w:r>
      <w:r w:rsidR="00172728">
        <w:rPr>
          <w:rFonts w:ascii="Times New Roman" w:hAnsi="Times New Roman" w:cs="Times New Roman"/>
          <w:sz w:val="24"/>
          <w:szCs w:val="24"/>
        </w:rPr>
        <w:t>.</w:t>
      </w:r>
    </w:p>
    <w:p w14:paraId="2A54265E" w14:textId="0643D80D" w:rsidR="00F95CBC" w:rsidRDefault="004C57AA" w:rsidP="006B3C25">
      <w:pPr>
        <w:spacing w:line="360" w:lineRule="auto"/>
        <w:ind w:left="720"/>
        <w:jc w:val="both"/>
        <w:rPr>
          <w:rFonts w:ascii="Times New Roman" w:hAnsi="Times New Roman" w:cs="Times New Roman"/>
          <w:sz w:val="24"/>
          <w:szCs w:val="24"/>
        </w:rPr>
      </w:pPr>
      <w:r w:rsidRPr="004C57AA">
        <w:rPr>
          <w:rFonts w:ascii="Times New Roman" w:hAnsi="Times New Roman" w:cs="Times New Roman"/>
          <w:i/>
          <w:iCs/>
          <w:sz w:val="24"/>
          <w:szCs w:val="24"/>
        </w:rPr>
        <w:t xml:space="preserve">Antes de la llegada de Donald Trump cruzar la frontera entre México y Estados Unidos era casi imposible. Pues llega Donald Trump y no solamente quiere sellar la frontera, sino que ahora viene la deportación de gente que tiene viviendo 15-20-25 años… toda su vida en Estados Unidos y ahora tocan en tu casa para preguntarte sobre tus papeles si no los tienen, comienza el proceso de deportación con Donald Trump. Más de 350.000 familias de origen mexicano, tan solo de origen mexicano, fueron divididas y fueron deportadas a México. Entonces esto, obviamente después de la pandemia y que se acaba el año pasado, el artículo 42 por la circunstancia para cruzar Estados Unidos, pues se vuelve más difícil porque toda persona que solicite refugio, asilo… no lo puede ya hacer en </w:t>
      </w:r>
      <w:r w:rsidRPr="004C57AA">
        <w:rPr>
          <w:rFonts w:ascii="Times New Roman" w:hAnsi="Times New Roman" w:cs="Times New Roman"/>
          <w:i/>
          <w:iCs/>
          <w:sz w:val="24"/>
          <w:szCs w:val="24"/>
        </w:rPr>
        <w:lastRenderedPageBreak/>
        <w:t>territorio norteamericano, sino que ahora nos lo deportan a México y México de manera indirecta, aunque no lo acepte el Gobierno, nos hemos convertido en un tercer país</w:t>
      </w:r>
      <w:r w:rsidR="006B3C25">
        <w:rPr>
          <w:rFonts w:ascii="Times New Roman" w:hAnsi="Times New Roman" w:cs="Times New Roman"/>
          <w:sz w:val="24"/>
          <w:szCs w:val="24"/>
        </w:rPr>
        <w:t xml:space="preserve"> </w:t>
      </w:r>
      <w:r>
        <w:rPr>
          <w:rFonts w:ascii="Times New Roman" w:hAnsi="Times New Roman" w:cs="Times New Roman"/>
          <w:sz w:val="24"/>
          <w:szCs w:val="24"/>
        </w:rPr>
        <w:t>(Entrevistado 4).</w:t>
      </w:r>
    </w:p>
    <w:p w14:paraId="7B62EBA2" w14:textId="6779CB7A" w:rsidR="006B3C25" w:rsidRDefault="004C57AA" w:rsidP="005575A4">
      <w:pPr>
        <w:spacing w:line="360" w:lineRule="auto"/>
        <w:jc w:val="both"/>
        <w:rPr>
          <w:rFonts w:ascii="Times New Roman" w:hAnsi="Times New Roman" w:cs="Times New Roman"/>
          <w:i/>
          <w:iCs/>
          <w:sz w:val="24"/>
          <w:szCs w:val="24"/>
        </w:rPr>
      </w:pPr>
      <w:r>
        <w:rPr>
          <w:rFonts w:ascii="Times New Roman" w:hAnsi="Times New Roman" w:cs="Times New Roman"/>
          <w:sz w:val="24"/>
          <w:szCs w:val="24"/>
        </w:rPr>
        <w:t>Entre las limitadas opciones de protección para las personas migrantes se destaca el DACA como un rayo de esperanza para estas personas</w:t>
      </w:r>
      <w:r w:rsidR="006B3C25">
        <w:rPr>
          <w:rFonts w:ascii="Times New Roman" w:hAnsi="Times New Roman" w:cs="Times New Roman"/>
          <w:sz w:val="24"/>
          <w:szCs w:val="24"/>
        </w:rPr>
        <w:t>.</w:t>
      </w:r>
      <w:r w:rsidR="006B3C25" w:rsidRPr="006B3C25">
        <w:rPr>
          <w:rFonts w:ascii="Times New Roman" w:hAnsi="Times New Roman" w:cs="Times New Roman"/>
          <w:sz w:val="24"/>
          <w:szCs w:val="24"/>
        </w:rPr>
        <w:t xml:space="preserve"> </w:t>
      </w:r>
      <w:r w:rsidR="006B3C25">
        <w:rPr>
          <w:rFonts w:ascii="Times New Roman" w:hAnsi="Times New Roman" w:cs="Times New Roman"/>
          <w:sz w:val="24"/>
          <w:szCs w:val="24"/>
        </w:rPr>
        <w:t>Este aborda un conjunto de beneficiarios jóvenes, muchos de ellos mexicanos, que poseen vínculos legales arraigados en Estados Unidos donde se les proporciona alivio temporal en cuanto a la deportación y a la autorización de trabajo.</w:t>
      </w:r>
    </w:p>
    <w:p w14:paraId="621C12D3" w14:textId="2973795D" w:rsidR="00716F7F" w:rsidRDefault="00172728" w:rsidP="006B3C25">
      <w:pPr>
        <w:spacing w:line="360" w:lineRule="auto"/>
        <w:ind w:left="720"/>
        <w:jc w:val="both"/>
        <w:rPr>
          <w:rFonts w:ascii="Times New Roman" w:hAnsi="Times New Roman" w:cs="Times New Roman"/>
          <w:sz w:val="24"/>
          <w:szCs w:val="24"/>
        </w:rPr>
      </w:pPr>
      <w:r>
        <w:rPr>
          <w:rFonts w:ascii="Times New Roman" w:hAnsi="Times New Roman" w:cs="Times New Roman"/>
          <w:i/>
          <w:iCs/>
          <w:sz w:val="24"/>
          <w:szCs w:val="24"/>
        </w:rPr>
        <w:t>…</w:t>
      </w:r>
      <w:r w:rsidR="00716F7F" w:rsidRPr="003B4D8A">
        <w:rPr>
          <w:rFonts w:ascii="Times New Roman" w:hAnsi="Times New Roman" w:cs="Times New Roman"/>
          <w:i/>
          <w:iCs/>
          <w:sz w:val="24"/>
          <w:szCs w:val="24"/>
        </w:rPr>
        <w:t>en el DACA van un grupo muy específico. ¿Por qué se aceptó el DACA? Lo primero es que son gente muy atractiva en lo político, son chicos preparados, la mayor parte. Promedio de los casi 1000000 de DACA beneficiados sobre sobre 40, 50% son mexicanos</w:t>
      </w:r>
      <w:r w:rsidR="00716F7F">
        <w:rPr>
          <w:rFonts w:ascii="Times New Roman" w:hAnsi="Times New Roman" w:cs="Times New Roman"/>
          <w:sz w:val="24"/>
          <w:szCs w:val="24"/>
        </w:rPr>
        <w:t>’’. ‘’</w:t>
      </w:r>
      <w:r w:rsidR="00716F7F" w:rsidRPr="00F27A44">
        <w:rPr>
          <w:rFonts w:ascii="Times New Roman" w:hAnsi="Times New Roman" w:cs="Times New Roman"/>
          <w:sz w:val="24"/>
          <w:szCs w:val="24"/>
        </w:rPr>
        <w:t xml:space="preserve"> </w:t>
      </w:r>
      <w:r w:rsidR="00716F7F" w:rsidRPr="003B4D8A">
        <w:rPr>
          <w:rFonts w:ascii="Times New Roman" w:hAnsi="Times New Roman" w:cs="Times New Roman"/>
          <w:i/>
          <w:iCs/>
          <w:sz w:val="24"/>
          <w:szCs w:val="24"/>
        </w:rPr>
        <w:t xml:space="preserve">Los </w:t>
      </w:r>
      <w:proofErr w:type="spellStart"/>
      <w:r w:rsidR="00716F7F" w:rsidRPr="003B4D8A">
        <w:rPr>
          <w:rFonts w:ascii="Times New Roman" w:hAnsi="Times New Roman" w:cs="Times New Roman"/>
          <w:i/>
          <w:iCs/>
          <w:sz w:val="24"/>
          <w:szCs w:val="24"/>
        </w:rPr>
        <w:t>dreamers</w:t>
      </w:r>
      <w:proofErr w:type="spellEnd"/>
      <w:r w:rsidR="00716F7F" w:rsidRPr="003B4D8A">
        <w:rPr>
          <w:rFonts w:ascii="Times New Roman" w:hAnsi="Times New Roman" w:cs="Times New Roman"/>
          <w:i/>
          <w:iCs/>
          <w:sz w:val="24"/>
          <w:szCs w:val="24"/>
        </w:rPr>
        <w:t xml:space="preserve">, como le llaman allá, se van a quedar ya, lo primero porque ya tienen ascendente, tienen vínculos legales y si quieren deportar un </w:t>
      </w:r>
      <w:proofErr w:type="spellStart"/>
      <w:r w:rsidR="00716F7F" w:rsidRPr="003B4D8A">
        <w:rPr>
          <w:rFonts w:ascii="Times New Roman" w:hAnsi="Times New Roman" w:cs="Times New Roman"/>
          <w:i/>
          <w:iCs/>
          <w:sz w:val="24"/>
          <w:szCs w:val="24"/>
        </w:rPr>
        <w:t>dreamer</w:t>
      </w:r>
      <w:proofErr w:type="spellEnd"/>
      <w:r w:rsidR="00716F7F" w:rsidRPr="003B4D8A">
        <w:rPr>
          <w:rFonts w:ascii="Times New Roman" w:hAnsi="Times New Roman" w:cs="Times New Roman"/>
          <w:i/>
          <w:iCs/>
          <w:sz w:val="24"/>
          <w:szCs w:val="24"/>
        </w:rPr>
        <w:t xml:space="preserve"> se van a tener en problemas legales gravísimos porque son gente que tiene vínculo legal con independencia que no están regulados. Es decir, les va a costar mucho trabajo. Y segunda, ya hay muy poca resistencia porque tanto republicanos como demócratas están de acuerdo en términos generales en darles la residencia, la ciudadanía. Por tanto, son un tema que no genera mucha polémica porque son jóvenes de un potencial económico y político</w:t>
      </w:r>
      <w:r w:rsidR="004C57AA">
        <w:rPr>
          <w:rFonts w:ascii="Times New Roman" w:hAnsi="Times New Roman" w:cs="Times New Roman"/>
          <w:sz w:val="24"/>
          <w:szCs w:val="24"/>
        </w:rPr>
        <w:t xml:space="preserve"> (Entrevistado 3). </w:t>
      </w:r>
    </w:p>
    <w:p w14:paraId="4AC6C3BB" w14:textId="7E25F8F0" w:rsidR="004C57AA" w:rsidRDefault="004C57AA"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relaciones entre México y Estados Unidos en cuestiones migratorias impactan de manera significativa en la protección y seguridad de las personas migrantes. Los testimonios resaltan la complejidad de estas relaciones, donde se evidencia una falta de eficacia en la protección por parte del gobierno mexicano y una dependencia de la política migratoria estadounidense. Las medidas implementadas, como el concepto de tercer país seguro y las deportaciones masivas, no solo aumentan la vulnerabilidad de las personas migrantes, sino que también benefician económicamente a organizaciones criminales. En resumen, estas relaciones han generado un entorno poco seguro y protector para las personas migrantes. </w:t>
      </w:r>
    </w:p>
    <w:p w14:paraId="3DEAE081" w14:textId="32E7509C" w:rsidR="00101A19" w:rsidRPr="00800B41" w:rsidRDefault="00B3142F" w:rsidP="005575A4">
      <w:pPr>
        <w:pStyle w:val="Prrafodelista"/>
        <w:numPr>
          <w:ilvl w:val="0"/>
          <w:numId w:val="27"/>
        </w:numPr>
        <w:spacing w:line="360" w:lineRule="auto"/>
        <w:jc w:val="both"/>
        <w:rPr>
          <w:rFonts w:ascii="Times New Roman" w:hAnsi="Times New Roman" w:cs="Times New Roman"/>
          <w:b/>
          <w:bCs/>
          <w:sz w:val="24"/>
          <w:szCs w:val="24"/>
        </w:rPr>
      </w:pPr>
      <w:r w:rsidRPr="007F3992">
        <w:rPr>
          <w:rFonts w:ascii="Times New Roman" w:hAnsi="Times New Roman" w:cs="Times New Roman"/>
          <w:b/>
          <w:bCs/>
          <w:sz w:val="24"/>
          <w:szCs w:val="24"/>
        </w:rPr>
        <w:t>Oportunidades para mejorar la coordinación entre los gobiernos de México y Estados Unidos</w:t>
      </w:r>
    </w:p>
    <w:p w14:paraId="7B2497C3" w14:textId="1D2148ED" w:rsidR="00B3142F" w:rsidRDefault="00C27A36"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 migración en tránsito representa un fenómeno urgente que requiere atención global, especialmente en el caso de México. La coordinación entre los gobiernos de México y Estados Unidos juega un papel </w:t>
      </w:r>
      <w:r w:rsidR="000A0BD8">
        <w:rPr>
          <w:rFonts w:ascii="Times New Roman" w:hAnsi="Times New Roman" w:cs="Times New Roman"/>
          <w:sz w:val="24"/>
          <w:szCs w:val="24"/>
        </w:rPr>
        <w:t>fundamental,</w:t>
      </w:r>
      <w:r>
        <w:rPr>
          <w:rFonts w:ascii="Times New Roman" w:hAnsi="Times New Roman" w:cs="Times New Roman"/>
          <w:sz w:val="24"/>
          <w:szCs w:val="24"/>
        </w:rPr>
        <w:t xml:space="preserve"> así como la necesidad </w:t>
      </w:r>
      <w:r w:rsidR="003361DA">
        <w:rPr>
          <w:rFonts w:ascii="Times New Roman" w:hAnsi="Times New Roman" w:cs="Times New Roman"/>
          <w:sz w:val="24"/>
          <w:szCs w:val="24"/>
        </w:rPr>
        <w:t xml:space="preserve">de </w:t>
      </w:r>
      <w:r>
        <w:rPr>
          <w:rFonts w:ascii="Times New Roman" w:hAnsi="Times New Roman" w:cs="Times New Roman"/>
          <w:sz w:val="24"/>
          <w:szCs w:val="24"/>
        </w:rPr>
        <w:t>políticas integrales que aborden tanto los desafíos como las causas de la migración.</w:t>
      </w:r>
    </w:p>
    <w:p w14:paraId="0FA24822" w14:textId="77777777" w:rsidR="006B3C25" w:rsidRDefault="008B1634"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w:t>
      </w:r>
      <w:r w:rsidR="00D45B9C">
        <w:rPr>
          <w:rFonts w:ascii="Times New Roman" w:hAnsi="Times New Roman" w:cs="Times New Roman"/>
          <w:sz w:val="24"/>
          <w:szCs w:val="24"/>
        </w:rPr>
        <w:t xml:space="preserve"> necesidad de desafiar la narrativa del ‘’sueño americano’’ y trabajar en políticas que aborden las causas profundas de la migración desde los países de origen</w:t>
      </w:r>
      <w:r>
        <w:rPr>
          <w:rFonts w:ascii="Times New Roman" w:hAnsi="Times New Roman" w:cs="Times New Roman"/>
          <w:sz w:val="24"/>
          <w:szCs w:val="24"/>
        </w:rPr>
        <w:t>, se vuelve cada vez más imperativo</w:t>
      </w:r>
      <w:r w:rsidR="00D45B9C">
        <w:rPr>
          <w:rFonts w:ascii="Times New Roman" w:hAnsi="Times New Roman" w:cs="Times New Roman"/>
          <w:sz w:val="24"/>
          <w:szCs w:val="24"/>
        </w:rPr>
        <w:t xml:space="preserve">. </w:t>
      </w:r>
      <w:r>
        <w:rPr>
          <w:rFonts w:ascii="Times New Roman" w:hAnsi="Times New Roman" w:cs="Times New Roman"/>
          <w:sz w:val="24"/>
          <w:szCs w:val="24"/>
        </w:rPr>
        <w:t>Es esencial reconocer que esta ilusión del ‘’sueño americano’’ ha dejado de ser una realidad alcanzable para muchos, y en su lugar, se requiere un enfoque que aborde las condiciones socioeconómicas, políticas y de seguridad que impulsan la migración</w:t>
      </w:r>
      <w:r w:rsidR="006B3C25">
        <w:rPr>
          <w:rFonts w:ascii="Times New Roman" w:hAnsi="Times New Roman" w:cs="Times New Roman"/>
          <w:sz w:val="24"/>
          <w:szCs w:val="24"/>
        </w:rPr>
        <w:t>.</w:t>
      </w:r>
    </w:p>
    <w:p w14:paraId="0927D07D" w14:textId="25CA03DD" w:rsidR="006B3C25" w:rsidRDefault="008B1634"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8B1634">
        <w:rPr>
          <w:rFonts w:ascii="Times New Roman" w:hAnsi="Times New Roman" w:cs="Times New Roman"/>
          <w:i/>
          <w:iCs/>
          <w:sz w:val="24"/>
          <w:szCs w:val="24"/>
        </w:rPr>
        <w:t>este caso del sueño americano, la gente sigue pensando que de todas maneras lo va a conseguir, que allí va a triunfar. Y entonces están dispuestos a hacer lo que sea para para poder lograrlo</w:t>
      </w:r>
      <w:r w:rsidR="006B3C25">
        <w:rPr>
          <w:rFonts w:ascii="Times New Roman" w:hAnsi="Times New Roman" w:cs="Times New Roman"/>
          <w:sz w:val="24"/>
          <w:szCs w:val="24"/>
        </w:rPr>
        <w:t xml:space="preserve"> </w:t>
      </w:r>
      <w:r>
        <w:rPr>
          <w:rFonts w:ascii="Times New Roman" w:hAnsi="Times New Roman" w:cs="Times New Roman"/>
          <w:sz w:val="24"/>
          <w:szCs w:val="24"/>
        </w:rPr>
        <w:t>(Entrevistado 2)</w:t>
      </w:r>
      <w:r w:rsidR="006B3C25">
        <w:rPr>
          <w:rFonts w:ascii="Times New Roman" w:hAnsi="Times New Roman" w:cs="Times New Roman"/>
          <w:sz w:val="24"/>
          <w:szCs w:val="24"/>
        </w:rPr>
        <w:t>.</w:t>
      </w:r>
    </w:p>
    <w:p w14:paraId="26BD9125" w14:textId="340F1019" w:rsidR="00D45B9C" w:rsidRDefault="008B1634"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8B1634">
        <w:rPr>
          <w:rFonts w:ascii="Times New Roman" w:hAnsi="Times New Roman" w:cs="Times New Roman"/>
          <w:i/>
          <w:iCs/>
          <w:sz w:val="24"/>
          <w:szCs w:val="24"/>
        </w:rPr>
        <w:t>la mayoría de ellos llega con el sueño americano y acaban con la pesadilla mexicana</w:t>
      </w:r>
      <w:r w:rsidR="006B3C25">
        <w:rPr>
          <w:rFonts w:ascii="Times New Roman" w:hAnsi="Times New Roman" w:cs="Times New Roman"/>
          <w:sz w:val="24"/>
          <w:szCs w:val="24"/>
        </w:rPr>
        <w:t xml:space="preserve"> </w:t>
      </w:r>
      <w:r>
        <w:rPr>
          <w:rFonts w:ascii="Times New Roman" w:hAnsi="Times New Roman" w:cs="Times New Roman"/>
          <w:sz w:val="24"/>
          <w:szCs w:val="24"/>
        </w:rPr>
        <w:t>(Entrevistado 4).</w:t>
      </w:r>
    </w:p>
    <w:p w14:paraId="310C1A3A" w14:textId="77777777" w:rsidR="006B3C25" w:rsidRDefault="008528F3"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Además, al considerar la necesidad de una colaboración efectiva entre los gobiernos de México y Estados Unidos, surge la importancia de cuestionar narrativas</w:t>
      </w:r>
      <w:r w:rsidR="00C27A36">
        <w:rPr>
          <w:rFonts w:ascii="Times New Roman" w:hAnsi="Times New Roman" w:cs="Times New Roman"/>
          <w:sz w:val="24"/>
          <w:szCs w:val="24"/>
        </w:rPr>
        <w:t xml:space="preserve"> propias y buscar soluciones que aborden desde raíz el fenómeno migratorio</w:t>
      </w:r>
      <w:r w:rsidR="006B3C25">
        <w:rPr>
          <w:rFonts w:ascii="Times New Roman" w:hAnsi="Times New Roman" w:cs="Times New Roman"/>
          <w:sz w:val="24"/>
          <w:szCs w:val="24"/>
        </w:rPr>
        <w:t>.</w:t>
      </w:r>
    </w:p>
    <w:p w14:paraId="3E7E2058" w14:textId="5450B97E" w:rsidR="008528F3" w:rsidRDefault="008528F3" w:rsidP="006B3C25">
      <w:pPr>
        <w:spacing w:line="360" w:lineRule="auto"/>
        <w:ind w:left="720"/>
        <w:jc w:val="both"/>
        <w:rPr>
          <w:rFonts w:ascii="Times New Roman" w:hAnsi="Times New Roman" w:cs="Times New Roman"/>
          <w:sz w:val="24"/>
          <w:szCs w:val="24"/>
        </w:rPr>
      </w:pPr>
      <w:r w:rsidRPr="00C27A36">
        <w:rPr>
          <w:rFonts w:ascii="Times New Roman" w:hAnsi="Times New Roman" w:cs="Times New Roman"/>
          <w:i/>
          <w:iCs/>
          <w:sz w:val="24"/>
          <w:szCs w:val="24"/>
        </w:rPr>
        <w:t>Lo primero así te lo digo con mucha franqueza, dejar de pensar en Estados Unidos… México no han sabido construir una narrativa que oponga esa narrativa torpe, desinformada, que lanza siempre Estados Unidos</w:t>
      </w:r>
      <w:r>
        <w:rPr>
          <w:rFonts w:ascii="Times New Roman" w:hAnsi="Times New Roman" w:cs="Times New Roman"/>
          <w:sz w:val="24"/>
          <w:szCs w:val="24"/>
        </w:rPr>
        <w:t xml:space="preserve"> (Entrevistado 3).</w:t>
      </w:r>
    </w:p>
    <w:p w14:paraId="5FE1C346" w14:textId="77777777" w:rsidR="006B3C25" w:rsidRDefault="008528F3"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Al abordar las causas profundas de la migración, surge la importancia de considerar políticas preventivas en lugar de enfoques basados en la persecución</w:t>
      </w:r>
      <w:r w:rsidR="006B3C25">
        <w:rPr>
          <w:rFonts w:ascii="Times New Roman" w:hAnsi="Times New Roman" w:cs="Times New Roman"/>
          <w:sz w:val="24"/>
          <w:szCs w:val="24"/>
        </w:rPr>
        <w:t>.</w:t>
      </w:r>
    </w:p>
    <w:p w14:paraId="33EFF068" w14:textId="0BEE87D0" w:rsidR="00C375B6" w:rsidRDefault="006B3C25"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8528F3" w:rsidRPr="008528F3">
        <w:rPr>
          <w:rFonts w:ascii="Times New Roman" w:hAnsi="Times New Roman" w:cs="Times New Roman"/>
          <w:i/>
          <w:iCs/>
          <w:sz w:val="24"/>
          <w:szCs w:val="24"/>
        </w:rPr>
        <w:t>t</w:t>
      </w:r>
      <w:r w:rsidR="00C375B6" w:rsidRPr="008528F3">
        <w:rPr>
          <w:rFonts w:ascii="Times New Roman" w:hAnsi="Times New Roman" w:cs="Times New Roman"/>
          <w:i/>
          <w:iCs/>
          <w:sz w:val="24"/>
          <w:szCs w:val="24"/>
        </w:rPr>
        <w:t>endría que haber políticas de cooperación más orientadas a la prevención que a la persecución</w:t>
      </w:r>
      <w:r w:rsidR="00C375B6">
        <w:rPr>
          <w:rFonts w:ascii="Times New Roman" w:hAnsi="Times New Roman" w:cs="Times New Roman"/>
          <w:sz w:val="24"/>
          <w:szCs w:val="24"/>
        </w:rPr>
        <w:t xml:space="preserve"> (Entrevistado 2)</w:t>
      </w:r>
      <w:r w:rsidR="008528F3">
        <w:rPr>
          <w:rFonts w:ascii="Times New Roman" w:hAnsi="Times New Roman" w:cs="Times New Roman"/>
          <w:sz w:val="24"/>
          <w:szCs w:val="24"/>
        </w:rPr>
        <w:t>.</w:t>
      </w:r>
    </w:p>
    <w:p w14:paraId="2A6B815D" w14:textId="77777777" w:rsidR="006B3C25" w:rsidRDefault="008528F3" w:rsidP="00C375B6">
      <w:pPr>
        <w:spacing w:line="360" w:lineRule="auto"/>
        <w:jc w:val="both"/>
        <w:rPr>
          <w:rFonts w:ascii="Times New Roman" w:hAnsi="Times New Roman" w:cs="Times New Roman"/>
          <w:sz w:val="24"/>
          <w:szCs w:val="24"/>
        </w:rPr>
      </w:pPr>
      <w:r>
        <w:rPr>
          <w:rFonts w:ascii="Times New Roman" w:hAnsi="Times New Roman" w:cs="Times New Roman"/>
          <w:sz w:val="24"/>
          <w:szCs w:val="24"/>
        </w:rPr>
        <w:t>Es necesaria una voluntad política para abordar las cuestiones migratorias, donde la colaboración entre ambos gobiernos y la respuesta a las necesidades de las personas migrantes son cuestiones de alta importancia</w:t>
      </w:r>
      <w:r w:rsidR="006B3C25">
        <w:rPr>
          <w:rFonts w:ascii="Times New Roman" w:hAnsi="Times New Roman" w:cs="Times New Roman"/>
          <w:sz w:val="24"/>
          <w:szCs w:val="24"/>
        </w:rPr>
        <w:t>.</w:t>
      </w:r>
    </w:p>
    <w:p w14:paraId="5198C629" w14:textId="3397403A" w:rsidR="00C375B6" w:rsidRDefault="00C375B6" w:rsidP="006B3C25">
      <w:pPr>
        <w:spacing w:line="360" w:lineRule="auto"/>
        <w:ind w:left="720"/>
        <w:jc w:val="both"/>
        <w:rPr>
          <w:rFonts w:ascii="Times New Roman" w:hAnsi="Times New Roman" w:cs="Times New Roman"/>
          <w:sz w:val="24"/>
          <w:szCs w:val="24"/>
        </w:rPr>
      </w:pPr>
      <w:r w:rsidRPr="008528F3">
        <w:rPr>
          <w:rFonts w:ascii="Times New Roman" w:hAnsi="Times New Roman" w:cs="Times New Roman"/>
          <w:i/>
          <w:iCs/>
          <w:sz w:val="24"/>
          <w:szCs w:val="24"/>
        </w:rPr>
        <w:lastRenderedPageBreak/>
        <w:t>Mira, yo creo que falta voluntad política de ambas partes… Pero con que cara el Gobierno mexicano le pide al Gobierno de Estados Unidos que invierta en Centroamérica, Sudamérica, etcétera, si en nuestro país, tratamos con la punta del pie a los migrantes. Verdaderamente es una hipocresía la que existe del Gobierno mexicano</w:t>
      </w:r>
      <w:r w:rsidR="006B3C25">
        <w:rPr>
          <w:rFonts w:ascii="Times New Roman" w:hAnsi="Times New Roman" w:cs="Times New Roman"/>
          <w:sz w:val="24"/>
          <w:szCs w:val="24"/>
        </w:rPr>
        <w:t xml:space="preserve"> </w:t>
      </w:r>
      <w:r>
        <w:rPr>
          <w:rFonts w:ascii="Times New Roman" w:hAnsi="Times New Roman" w:cs="Times New Roman"/>
          <w:sz w:val="24"/>
          <w:szCs w:val="24"/>
        </w:rPr>
        <w:t>(Entrevistado 4</w:t>
      </w:r>
      <w:r w:rsidR="008528F3">
        <w:rPr>
          <w:rFonts w:ascii="Times New Roman" w:hAnsi="Times New Roman" w:cs="Times New Roman"/>
          <w:sz w:val="24"/>
          <w:szCs w:val="24"/>
        </w:rPr>
        <w:t>).</w:t>
      </w:r>
    </w:p>
    <w:p w14:paraId="3C7E54EB" w14:textId="0039A35D" w:rsidR="00C27A36" w:rsidRDefault="00D45B9C"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general, las opiniones de los entrevistados apuntan a la necesidad de una colaboración más efectiva entre México y Estados Unidos en materia migratoria, </w:t>
      </w:r>
      <w:r w:rsidR="00C27A36">
        <w:rPr>
          <w:rFonts w:ascii="Times New Roman" w:hAnsi="Times New Roman" w:cs="Times New Roman"/>
          <w:sz w:val="24"/>
          <w:szCs w:val="24"/>
        </w:rPr>
        <w:t xml:space="preserve">donde es importante terminar con el ‘’sueño americano’’ y trabajar en políticas que aborden realmente las cuestiones migratorias. </w:t>
      </w:r>
    </w:p>
    <w:p w14:paraId="25130B61" w14:textId="6938388D" w:rsidR="00B56691" w:rsidRPr="00800B41" w:rsidRDefault="00B56691" w:rsidP="00B56691">
      <w:pPr>
        <w:pStyle w:val="Prrafodelista"/>
        <w:numPr>
          <w:ilvl w:val="0"/>
          <w:numId w:val="27"/>
        </w:numPr>
        <w:spacing w:line="360" w:lineRule="auto"/>
        <w:jc w:val="both"/>
        <w:rPr>
          <w:rFonts w:ascii="Times New Roman" w:hAnsi="Times New Roman" w:cs="Times New Roman"/>
          <w:b/>
          <w:bCs/>
          <w:sz w:val="24"/>
          <w:szCs w:val="24"/>
        </w:rPr>
      </w:pPr>
      <w:r w:rsidRPr="007F3992">
        <w:rPr>
          <w:rFonts w:ascii="Times New Roman" w:hAnsi="Times New Roman" w:cs="Times New Roman"/>
          <w:b/>
          <w:bCs/>
          <w:sz w:val="24"/>
          <w:szCs w:val="24"/>
        </w:rPr>
        <w:t>Principales desafíos que enfrentan los migrantes en tránsito</w:t>
      </w:r>
    </w:p>
    <w:p w14:paraId="66A842C1" w14:textId="77777777" w:rsidR="00B56691" w:rsidRDefault="00B56691" w:rsidP="00B56691">
      <w:pPr>
        <w:spacing w:line="360" w:lineRule="auto"/>
        <w:jc w:val="both"/>
        <w:rPr>
          <w:rFonts w:ascii="Times New Roman" w:hAnsi="Times New Roman" w:cs="Times New Roman"/>
          <w:sz w:val="24"/>
          <w:szCs w:val="24"/>
        </w:rPr>
      </w:pPr>
      <w:r>
        <w:rPr>
          <w:rFonts w:ascii="Times New Roman" w:hAnsi="Times New Roman" w:cs="Times New Roman"/>
          <w:sz w:val="24"/>
          <w:szCs w:val="24"/>
        </w:rPr>
        <w:t>Los principales desafíos que enfrentan los migrantes en tránsito, según los testimonios recogidos en las entrevistas, abarcan diversas áreas que complican su viaje y los colocan en situaciones de extrema vulnerabilidad.</w:t>
      </w:r>
    </w:p>
    <w:p w14:paraId="7CD75730" w14:textId="77777777" w:rsidR="006B3C25" w:rsidRDefault="00B56691" w:rsidP="00B56691">
      <w:pPr>
        <w:spacing w:line="360" w:lineRule="auto"/>
        <w:jc w:val="both"/>
        <w:rPr>
          <w:rFonts w:ascii="Times New Roman" w:hAnsi="Times New Roman" w:cs="Times New Roman"/>
          <w:sz w:val="24"/>
          <w:szCs w:val="24"/>
        </w:rPr>
      </w:pPr>
      <w:r>
        <w:rPr>
          <w:rFonts w:ascii="Times New Roman" w:hAnsi="Times New Roman" w:cs="Times New Roman"/>
          <w:sz w:val="24"/>
          <w:szCs w:val="24"/>
        </w:rPr>
        <w:t>Principalmente, se enfrentan a la violencia y la falta de seguridad derivadas del dominio del narcotráfico y otras formas de delincuencia organizada en el país</w:t>
      </w:r>
      <w:r w:rsidR="006B3C25">
        <w:rPr>
          <w:rFonts w:ascii="Times New Roman" w:hAnsi="Times New Roman" w:cs="Times New Roman"/>
          <w:sz w:val="24"/>
          <w:szCs w:val="24"/>
        </w:rPr>
        <w:t>.</w:t>
      </w:r>
    </w:p>
    <w:p w14:paraId="3E1D1678" w14:textId="10232DBC" w:rsidR="00D771BB" w:rsidRDefault="006B3C25"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D771BB" w:rsidRPr="00760BB6">
        <w:rPr>
          <w:rFonts w:ascii="Times New Roman" w:hAnsi="Times New Roman" w:cs="Times New Roman"/>
          <w:i/>
          <w:iCs/>
          <w:sz w:val="24"/>
          <w:szCs w:val="24"/>
        </w:rPr>
        <w:t>el tráfico de órganos es muy común, y raptarlos para esclavitud, para meterlos en laboratorios clandestinos de producción de drogas sintéticas</w:t>
      </w:r>
      <w:r>
        <w:rPr>
          <w:rFonts w:ascii="Times New Roman" w:hAnsi="Times New Roman" w:cs="Times New Roman"/>
          <w:sz w:val="24"/>
          <w:szCs w:val="24"/>
        </w:rPr>
        <w:t>.</w:t>
      </w:r>
      <w:r w:rsidR="00D771BB">
        <w:rPr>
          <w:rFonts w:ascii="Times New Roman" w:hAnsi="Times New Roman" w:cs="Times New Roman"/>
          <w:sz w:val="24"/>
          <w:szCs w:val="24"/>
        </w:rPr>
        <w:t>…</w:t>
      </w:r>
      <w:r>
        <w:rPr>
          <w:rFonts w:ascii="Times New Roman" w:hAnsi="Times New Roman" w:cs="Times New Roman"/>
          <w:sz w:val="24"/>
          <w:szCs w:val="24"/>
        </w:rPr>
        <w:t xml:space="preserve"> </w:t>
      </w:r>
      <w:r w:rsidR="00D771BB" w:rsidRPr="00D771BB">
        <w:rPr>
          <w:rFonts w:ascii="Times New Roman" w:hAnsi="Times New Roman" w:cs="Times New Roman"/>
          <w:i/>
          <w:iCs/>
          <w:sz w:val="24"/>
          <w:szCs w:val="24"/>
        </w:rPr>
        <w:t>en la parte de México, dada la amplitud de del dominio del narcotráfico, pues se ven todos ellos por igual, víctimas de secuestros constantes</w:t>
      </w:r>
      <w:r w:rsidR="00D771BB">
        <w:rPr>
          <w:rFonts w:ascii="Times New Roman" w:hAnsi="Times New Roman" w:cs="Times New Roman"/>
          <w:sz w:val="24"/>
          <w:szCs w:val="24"/>
        </w:rPr>
        <w:t xml:space="preserve"> (Entrevistado 1).</w:t>
      </w:r>
    </w:p>
    <w:p w14:paraId="2F137768" w14:textId="3B5228BE" w:rsidR="006B3C25" w:rsidRDefault="00D771BB" w:rsidP="004026E2">
      <w:pPr>
        <w:spacing w:line="360" w:lineRule="auto"/>
        <w:jc w:val="both"/>
        <w:rPr>
          <w:rFonts w:ascii="Times New Roman" w:hAnsi="Times New Roman" w:cs="Times New Roman"/>
          <w:sz w:val="24"/>
          <w:szCs w:val="24"/>
        </w:rPr>
      </w:pPr>
      <w:r>
        <w:rPr>
          <w:rFonts w:ascii="Times New Roman" w:hAnsi="Times New Roman" w:cs="Times New Roman"/>
          <w:sz w:val="24"/>
          <w:szCs w:val="24"/>
        </w:rPr>
        <w:t>Siguiendo en este contexto, las medidas de seguridad implementadas están orientadas principalmente a disuadir la migración y detener a los migrantes en su camino, lo que aumenta su vulnerabilidad y los expone a mayores riesgos.</w:t>
      </w:r>
      <w:r w:rsidRPr="00D771BB">
        <w:rPr>
          <w:rFonts w:ascii="Times New Roman" w:hAnsi="Times New Roman" w:cs="Times New Roman"/>
          <w:sz w:val="24"/>
          <w:szCs w:val="24"/>
        </w:rPr>
        <w:t xml:space="preserve"> </w:t>
      </w:r>
      <w:r>
        <w:rPr>
          <w:rFonts w:ascii="Times New Roman" w:hAnsi="Times New Roman" w:cs="Times New Roman"/>
          <w:sz w:val="24"/>
          <w:szCs w:val="24"/>
        </w:rPr>
        <w:t>Además, la presencia de la Guardia Nacional en la frontera sur de México, junto con las políticas gubernamentales que buscan contener el flujo migratorio hacia Estados Unidos, crea un entorno aún más hostil para quienes atraviesan el país en busca de una vida mejor</w:t>
      </w:r>
      <w:r w:rsidR="006B3C25">
        <w:rPr>
          <w:rFonts w:ascii="Times New Roman" w:hAnsi="Times New Roman" w:cs="Times New Roman"/>
          <w:sz w:val="24"/>
          <w:szCs w:val="24"/>
        </w:rPr>
        <w:t>.</w:t>
      </w:r>
      <w:r w:rsidR="00470B63" w:rsidRPr="00470B63">
        <w:rPr>
          <w:rFonts w:ascii="Times New Roman" w:hAnsi="Times New Roman" w:cs="Times New Roman"/>
          <w:sz w:val="24"/>
          <w:szCs w:val="24"/>
        </w:rPr>
        <w:t xml:space="preserve"> </w:t>
      </w:r>
      <w:r w:rsidR="00470B63">
        <w:rPr>
          <w:rFonts w:ascii="Times New Roman" w:hAnsi="Times New Roman" w:cs="Times New Roman"/>
          <w:sz w:val="24"/>
          <w:szCs w:val="24"/>
        </w:rPr>
        <w:t>Las largas distancias no solo aumentan la exposición de las personas migrantes a distintos riesgos, como la extorsión por parte de las autoridades y organizaciones criminales, sino que también dificulta su tránsito y los expone a una mayor vulnerabilidad durante el proceso migratorio.</w:t>
      </w:r>
    </w:p>
    <w:p w14:paraId="486A4637" w14:textId="0EED3D04" w:rsidR="006B3C25" w:rsidRDefault="004026E2" w:rsidP="006B3C25">
      <w:pPr>
        <w:spacing w:line="360" w:lineRule="auto"/>
        <w:ind w:left="720"/>
        <w:jc w:val="both"/>
        <w:rPr>
          <w:rFonts w:ascii="Times New Roman" w:hAnsi="Times New Roman" w:cs="Times New Roman"/>
          <w:sz w:val="24"/>
          <w:szCs w:val="24"/>
        </w:rPr>
      </w:pPr>
      <w:r w:rsidRPr="003374DC">
        <w:rPr>
          <w:rFonts w:ascii="Times New Roman" w:hAnsi="Times New Roman" w:cs="Times New Roman"/>
          <w:i/>
          <w:iCs/>
          <w:sz w:val="24"/>
          <w:szCs w:val="24"/>
        </w:rPr>
        <w:t xml:space="preserve">Bueno para cruzar de la frontera sur de México hacia la frontera norte, depende hacia dónde te dirijas, pero es más o menos la misma distancia, es una brutalidad, </w:t>
      </w:r>
      <w:r w:rsidRPr="003374DC">
        <w:rPr>
          <w:rFonts w:ascii="Times New Roman" w:hAnsi="Times New Roman" w:cs="Times New Roman"/>
          <w:i/>
          <w:iCs/>
          <w:sz w:val="24"/>
          <w:szCs w:val="24"/>
        </w:rPr>
        <w:lastRenderedPageBreak/>
        <w:t>es enorme, entonces esto pues obviamente te dificulta el tránsito, porque Estado por donde tú cruzas sabes que va a ser extorsionada por los diferentes niveles que hay: Policía Municipal, Policía Estatal, Policía Federal... Y si a eso le añades el crimen organizado, la Guardia Nacional y que aparte hay una gran presión para que el Gobierno mexicano no permita que lleguen a la frontera norte, pues esto es una pesadilla</w:t>
      </w:r>
      <w:r w:rsidR="00D771BB">
        <w:rPr>
          <w:rFonts w:ascii="Times New Roman" w:hAnsi="Times New Roman" w:cs="Times New Roman"/>
          <w:sz w:val="24"/>
          <w:szCs w:val="24"/>
        </w:rPr>
        <w:t xml:space="preserve"> (Entrevistado 4)</w:t>
      </w:r>
      <w:r>
        <w:rPr>
          <w:rFonts w:ascii="Times New Roman" w:hAnsi="Times New Roman" w:cs="Times New Roman"/>
          <w:sz w:val="24"/>
          <w:szCs w:val="24"/>
        </w:rPr>
        <w:t xml:space="preserve">. </w:t>
      </w:r>
    </w:p>
    <w:p w14:paraId="77B559AF" w14:textId="67C144AE" w:rsidR="006B3C25" w:rsidRDefault="00D771BB" w:rsidP="004026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este contexto también se debe tener en cuenta la </w:t>
      </w:r>
      <w:r w:rsidR="00630461">
        <w:rPr>
          <w:rFonts w:ascii="Times New Roman" w:hAnsi="Times New Roman" w:cs="Times New Roman"/>
          <w:sz w:val="24"/>
          <w:szCs w:val="24"/>
        </w:rPr>
        <w:t>situación</w:t>
      </w:r>
      <w:r>
        <w:rPr>
          <w:rFonts w:ascii="Times New Roman" w:hAnsi="Times New Roman" w:cs="Times New Roman"/>
          <w:sz w:val="24"/>
          <w:szCs w:val="24"/>
        </w:rPr>
        <w:t xml:space="preserve"> administrativa</w:t>
      </w:r>
      <w:r w:rsidR="00DF7BC4">
        <w:rPr>
          <w:rFonts w:ascii="Times New Roman" w:hAnsi="Times New Roman" w:cs="Times New Roman"/>
          <w:sz w:val="24"/>
          <w:szCs w:val="24"/>
        </w:rPr>
        <w:t xml:space="preserve"> de las personas en tránsito, ya que dependiente de cómo se aborde su situación, se pueden vulnerar aún más sus derechos.</w:t>
      </w:r>
    </w:p>
    <w:p w14:paraId="0A9AE591" w14:textId="421FACD1" w:rsidR="006B3C25" w:rsidRDefault="00D771BB"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B10C87">
        <w:rPr>
          <w:rFonts w:ascii="Times New Roman" w:hAnsi="Times New Roman" w:cs="Times New Roman"/>
          <w:i/>
          <w:iCs/>
          <w:sz w:val="24"/>
          <w:szCs w:val="24"/>
        </w:rPr>
        <w:t>dependiendo de cómo el país de tránsito se toma en la situación administrativa de esa persona que está en tránsito, pues se ven todavía sus derechos más vulnerados, entonces esa es una de las estadísticas por los atravesando la parte más triste, activa la parte de los papeles, la parte de la documentación otra vez, normalmente cargan con dinero en efectivo, entonces se ven víctimas, víctimas de  delincuencia, delincuencia organizada y de delincuencia coyuntural, que está esperándoles, que se sabe que van a llegar de alguna u otra manera</w:t>
      </w:r>
      <w:r>
        <w:rPr>
          <w:rFonts w:ascii="Times New Roman" w:hAnsi="Times New Roman" w:cs="Times New Roman"/>
          <w:sz w:val="24"/>
          <w:szCs w:val="24"/>
        </w:rPr>
        <w:t xml:space="preserve"> (Entrevistad</w:t>
      </w:r>
      <w:r w:rsidR="006B3C25">
        <w:rPr>
          <w:rFonts w:ascii="Times New Roman" w:hAnsi="Times New Roman" w:cs="Times New Roman"/>
          <w:sz w:val="24"/>
          <w:szCs w:val="24"/>
        </w:rPr>
        <w:t>o</w:t>
      </w:r>
      <w:r>
        <w:rPr>
          <w:rFonts w:ascii="Times New Roman" w:hAnsi="Times New Roman" w:cs="Times New Roman"/>
          <w:sz w:val="24"/>
          <w:szCs w:val="24"/>
        </w:rPr>
        <w:t xml:space="preserve"> 1)</w:t>
      </w:r>
      <w:r w:rsidR="006B3C25">
        <w:rPr>
          <w:rFonts w:ascii="Times New Roman" w:hAnsi="Times New Roman" w:cs="Times New Roman"/>
          <w:sz w:val="24"/>
          <w:szCs w:val="24"/>
        </w:rPr>
        <w:t>.</w:t>
      </w:r>
    </w:p>
    <w:p w14:paraId="1EB5288B" w14:textId="77777777" w:rsidR="006B3C25" w:rsidRDefault="00630461"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B10C87">
        <w:rPr>
          <w:rFonts w:ascii="Times New Roman" w:hAnsi="Times New Roman" w:cs="Times New Roman"/>
          <w:i/>
          <w:iCs/>
          <w:sz w:val="24"/>
          <w:szCs w:val="24"/>
        </w:rPr>
        <w:t>el principal reto para ellos es poder llegar sin saber qué les va a pasar y creo que es más importante el reto de las autoridades, sin duda</w:t>
      </w:r>
      <w:r>
        <w:rPr>
          <w:rFonts w:ascii="Times New Roman" w:hAnsi="Times New Roman" w:cs="Times New Roman"/>
          <w:sz w:val="24"/>
          <w:szCs w:val="24"/>
        </w:rPr>
        <w:t xml:space="preserve"> (Entrevistado 2).</w:t>
      </w:r>
      <w:r w:rsidR="00D771BB">
        <w:rPr>
          <w:rFonts w:ascii="Times New Roman" w:hAnsi="Times New Roman" w:cs="Times New Roman"/>
          <w:sz w:val="24"/>
          <w:szCs w:val="24"/>
        </w:rPr>
        <w:t xml:space="preserve"> </w:t>
      </w:r>
    </w:p>
    <w:p w14:paraId="74AECD99" w14:textId="0D7F00CC" w:rsidR="006B3C25" w:rsidRDefault="004026E2" w:rsidP="004026E2">
      <w:pPr>
        <w:spacing w:line="360" w:lineRule="auto"/>
        <w:jc w:val="both"/>
        <w:rPr>
          <w:rFonts w:ascii="Times New Roman" w:hAnsi="Times New Roman" w:cs="Times New Roman"/>
          <w:sz w:val="24"/>
          <w:szCs w:val="24"/>
        </w:rPr>
      </w:pPr>
      <w:r>
        <w:rPr>
          <w:rFonts w:ascii="Times New Roman" w:hAnsi="Times New Roman" w:cs="Times New Roman"/>
          <w:sz w:val="24"/>
          <w:szCs w:val="24"/>
        </w:rPr>
        <w:t>La ausencia de una política pública sólida y consistente por parte del Estado mexicano en términos de protección y atención a las personas migrantes agrava aún más la situación</w:t>
      </w:r>
      <w:r w:rsidR="006B3C25">
        <w:rPr>
          <w:rFonts w:ascii="Times New Roman" w:hAnsi="Times New Roman" w:cs="Times New Roman"/>
          <w:sz w:val="24"/>
          <w:szCs w:val="24"/>
        </w:rPr>
        <w:t xml:space="preserve">. </w:t>
      </w:r>
    </w:p>
    <w:p w14:paraId="6B375C22" w14:textId="77777777" w:rsidR="006B3C25" w:rsidRDefault="00630461" w:rsidP="006B3C25">
      <w:pPr>
        <w:spacing w:line="360" w:lineRule="auto"/>
        <w:ind w:left="720"/>
        <w:jc w:val="both"/>
        <w:rPr>
          <w:rFonts w:ascii="Times New Roman" w:hAnsi="Times New Roman" w:cs="Times New Roman"/>
          <w:sz w:val="24"/>
          <w:szCs w:val="24"/>
        </w:rPr>
      </w:pPr>
      <w:r>
        <w:rPr>
          <w:rFonts w:ascii="Times New Roman" w:hAnsi="Times New Roman" w:cs="Times New Roman"/>
          <w:i/>
          <w:iCs/>
          <w:sz w:val="24"/>
          <w:szCs w:val="24"/>
        </w:rPr>
        <w:t>…</w:t>
      </w:r>
      <w:r w:rsidRPr="004026E2">
        <w:rPr>
          <w:rFonts w:ascii="Times New Roman" w:hAnsi="Times New Roman" w:cs="Times New Roman"/>
          <w:i/>
          <w:iCs/>
          <w:sz w:val="24"/>
          <w:szCs w:val="24"/>
        </w:rPr>
        <w:t>es un sistema de castigo, no es un sistema de atención, de procuración, de acompañamiento, entonces ahí es el primer reto, una política pública hecha para para castigarlos, no para, atenderlos o protegerlos o acompañarlos en su proceso, dado su nivel de vulnerabilidad, esa es la parte por política pública</w:t>
      </w:r>
      <w:r>
        <w:rPr>
          <w:rFonts w:ascii="Times New Roman" w:hAnsi="Times New Roman" w:cs="Times New Roman"/>
          <w:sz w:val="24"/>
          <w:szCs w:val="24"/>
        </w:rPr>
        <w:t xml:space="preserve">’’ (Entrevistado 3). </w:t>
      </w:r>
    </w:p>
    <w:p w14:paraId="444E8074" w14:textId="12A2C161" w:rsidR="006B3C25" w:rsidRDefault="006B3C25" w:rsidP="006B3C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lugar de ofrecer apoyo y acompañamiento, el sistema se centra en castigar a quienes intentan cruzar el país de manera irregular. La infraestructura de seguridad está diseñada para disuadir la migración y contener a los migrantes, en lugar de brindarles protección y asistencia durante su tránsito. Esta falta de enfoque en la protección de las personas migrantes les deja desamparados frente a los peligros y riesgos que enfrentan en su viaje, </w:t>
      </w:r>
      <w:r>
        <w:rPr>
          <w:rFonts w:ascii="Times New Roman" w:hAnsi="Times New Roman" w:cs="Times New Roman"/>
          <w:sz w:val="24"/>
          <w:szCs w:val="24"/>
        </w:rPr>
        <w:lastRenderedPageBreak/>
        <w:t>contribuyendo de esta manera a su vulnerabilidad y exposición a situaciones de abuso y explotación.</w:t>
      </w:r>
    </w:p>
    <w:p w14:paraId="6DC1B8C1" w14:textId="35BD5736" w:rsidR="004026E2" w:rsidRDefault="004026E2" w:rsidP="00B56691">
      <w:pPr>
        <w:spacing w:line="360" w:lineRule="auto"/>
        <w:jc w:val="both"/>
        <w:rPr>
          <w:rFonts w:ascii="Times New Roman" w:hAnsi="Times New Roman" w:cs="Times New Roman"/>
          <w:sz w:val="24"/>
          <w:szCs w:val="24"/>
        </w:rPr>
      </w:pPr>
      <w:r>
        <w:rPr>
          <w:rFonts w:ascii="Times New Roman" w:hAnsi="Times New Roman" w:cs="Times New Roman"/>
          <w:sz w:val="24"/>
          <w:szCs w:val="24"/>
        </w:rPr>
        <w:t>En resumen, las personas migrantes en tránsito por México enfrentan una serie de desafíos</w:t>
      </w:r>
      <w:r w:rsidR="00630461">
        <w:rPr>
          <w:rFonts w:ascii="Times New Roman" w:hAnsi="Times New Roman" w:cs="Times New Roman"/>
          <w:sz w:val="24"/>
          <w:szCs w:val="24"/>
        </w:rPr>
        <w:t xml:space="preserve"> </w:t>
      </w:r>
      <w:r>
        <w:rPr>
          <w:rFonts w:ascii="Times New Roman" w:hAnsi="Times New Roman" w:cs="Times New Roman"/>
          <w:sz w:val="24"/>
          <w:szCs w:val="24"/>
        </w:rPr>
        <w:t xml:space="preserve">que van desde la violencia y la </w:t>
      </w:r>
      <w:r w:rsidR="00630461">
        <w:rPr>
          <w:rFonts w:ascii="Times New Roman" w:hAnsi="Times New Roman" w:cs="Times New Roman"/>
          <w:sz w:val="24"/>
          <w:szCs w:val="24"/>
        </w:rPr>
        <w:t>falta de seguridad derivadas del control del narcotráfico y la delincuencia organizada en sus países de origen,</w:t>
      </w:r>
      <w:r>
        <w:rPr>
          <w:rFonts w:ascii="Times New Roman" w:hAnsi="Times New Roman" w:cs="Times New Roman"/>
          <w:sz w:val="24"/>
          <w:szCs w:val="24"/>
        </w:rPr>
        <w:t xml:space="preserve"> hasta </w:t>
      </w:r>
      <w:r w:rsidR="00630461">
        <w:rPr>
          <w:rFonts w:ascii="Times New Roman" w:hAnsi="Times New Roman" w:cs="Times New Roman"/>
          <w:sz w:val="24"/>
          <w:szCs w:val="24"/>
        </w:rPr>
        <w:t>implementación de medidas de seguridad que buscan disuadir su migración y detener su paso en México.</w:t>
      </w:r>
      <w:r>
        <w:rPr>
          <w:rFonts w:ascii="Times New Roman" w:hAnsi="Times New Roman" w:cs="Times New Roman"/>
          <w:sz w:val="24"/>
          <w:szCs w:val="24"/>
        </w:rPr>
        <w:t xml:space="preserve"> </w:t>
      </w:r>
      <w:r w:rsidR="00630461">
        <w:rPr>
          <w:rFonts w:ascii="Times New Roman" w:hAnsi="Times New Roman" w:cs="Times New Roman"/>
          <w:sz w:val="24"/>
          <w:szCs w:val="24"/>
        </w:rPr>
        <w:t xml:space="preserve">La presencia de la Guardia Nacional y las políticas gubernamentales orientadas a contener el flujo migratorio crean un entorno hostil que aumenta la vulnerabilidad de las personas migrantes y los expone a mayores riesgos, como la extorsión y el abuso por parte de las autoridades y grupos criminales. Además, la situación administrativa de las personas migrantes influye en la vulneración de sus derechos y en la dificultad para atravesar los países de tránsito. </w:t>
      </w:r>
      <w:r>
        <w:rPr>
          <w:rFonts w:ascii="Times New Roman" w:hAnsi="Times New Roman" w:cs="Times New Roman"/>
          <w:sz w:val="24"/>
          <w:szCs w:val="24"/>
        </w:rPr>
        <w:t>Esta combinación de factores crea un entorno muy peligroso y difícil para quienes buscan una vida mejor a través de la migración, dejándolos vulnerables a una serie de riesgos y peligros durante su viaje.</w:t>
      </w:r>
    </w:p>
    <w:p w14:paraId="6000B1E0" w14:textId="3B176FDA" w:rsidR="00101A19" w:rsidRPr="00800B41" w:rsidRDefault="00B3142F" w:rsidP="005575A4">
      <w:pPr>
        <w:pStyle w:val="Prrafodelista"/>
        <w:numPr>
          <w:ilvl w:val="0"/>
          <w:numId w:val="27"/>
        </w:numPr>
        <w:spacing w:line="360" w:lineRule="auto"/>
        <w:jc w:val="both"/>
        <w:rPr>
          <w:rFonts w:ascii="Times New Roman" w:hAnsi="Times New Roman" w:cs="Times New Roman"/>
          <w:b/>
          <w:bCs/>
          <w:sz w:val="24"/>
          <w:szCs w:val="24"/>
        </w:rPr>
      </w:pPr>
      <w:bookmarkStart w:id="16" w:name="_Hlk164250963"/>
      <w:r w:rsidRPr="007F3992">
        <w:rPr>
          <w:rFonts w:ascii="Times New Roman" w:hAnsi="Times New Roman" w:cs="Times New Roman"/>
          <w:b/>
          <w:bCs/>
          <w:sz w:val="24"/>
          <w:szCs w:val="24"/>
        </w:rPr>
        <w:t xml:space="preserve">Factores que impulsan a los migrantes a arriesgarse en </w:t>
      </w:r>
      <w:r w:rsidR="00F21951">
        <w:rPr>
          <w:rFonts w:ascii="Times New Roman" w:hAnsi="Times New Roman" w:cs="Times New Roman"/>
          <w:b/>
          <w:bCs/>
          <w:sz w:val="24"/>
          <w:szCs w:val="24"/>
        </w:rPr>
        <w:t>‘’</w:t>
      </w:r>
      <w:r w:rsidRPr="007F3992">
        <w:rPr>
          <w:rFonts w:ascii="Times New Roman" w:hAnsi="Times New Roman" w:cs="Times New Roman"/>
          <w:b/>
          <w:bCs/>
          <w:sz w:val="24"/>
          <w:szCs w:val="24"/>
        </w:rPr>
        <w:t>La Bestia</w:t>
      </w:r>
      <w:r w:rsidR="00F21951">
        <w:rPr>
          <w:rFonts w:ascii="Times New Roman" w:hAnsi="Times New Roman" w:cs="Times New Roman"/>
          <w:b/>
          <w:bCs/>
          <w:sz w:val="24"/>
          <w:szCs w:val="24"/>
        </w:rPr>
        <w:t>’’</w:t>
      </w:r>
      <w:bookmarkEnd w:id="16"/>
    </w:p>
    <w:p w14:paraId="53C0FDD7" w14:textId="77777777" w:rsidR="00871365" w:rsidRDefault="00BD0249"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Las personas migrantes que se aventuran a tomar el peligroso viaje en ‘’La Bestia’’ enfrentan una compleja red de motivaciones y desafíos que los impulsan a asumir riesgos extremos en busca de una vida mejor. </w:t>
      </w:r>
    </w:p>
    <w:p w14:paraId="547B1A80" w14:textId="77777777" w:rsidR="006B3C25" w:rsidRDefault="00BD0249" w:rsidP="008713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Uno de los principales factores que influyen en esta decisión es la extrema precariedad económica en la que se encuentran. Para muchas personas, la falta de recursos económicos hace que sea imposible pagar por un </w:t>
      </w:r>
      <w:r w:rsidR="00871365">
        <w:rPr>
          <w:rFonts w:ascii="Times New Roman" w:hAnsi="Times New Roman" w:cs="Times New Roman"/>
          <w:sz w:val="24"/>
          <w:szCs w:val="24"/>
        </w:rPr>
        <w:t>tique</w:t>
      </w:r>
      <w:r>
        <w:rPr>
          <w:rFonts w:ascii="Times New Roman" w:hAnsi="Times New Roman" w:cs="Times New Roman"/>
          <w:sz w:val="24"/>
          <w:szCs w:val="24"/>
        </w:rPr>
        <w:t xml:space="preserve"> de autobús u otros medios de transporte más seguros</w:t>
      </w:r>
      <w:r w:rsidR="00871365">
        <w:rPr>
          <w:rFonts w:ascii="Times New Roman" w:hAnsi="Times New Roman" w:cs="Times New Roman"/>
          <w:sz w:val="24"/>
          <w:szCs w:val="24"/>
        </w:rPr>
        <w:t>.</w:t>
      </w:r>
      <w:r w:rsidR="00871365" w:rsidRPr="00871365">
        <w:rPr>
          <w:rFonts w:ascii="Times New Roman" w:hAnsi="Times New Roman" w:cs="Times New Roman"/>
          <w:sz w:val="24"/>
          <w:szCs w:val="24"/>
        </w:rPr>
        <w:t xml:space="preserve"> </w:t>
      </w:r>
      <w:r w:rsidR="00871365">
        <w:rPr>
          <w:rFonts w:ascii="Times New Roman" w:hAnsi="Times New Roman" w:cs="Times New Roman"/>
          <w:sz w:val="24"/>
          <w:szCs w:val="24"/>
        </w:rPr>
        <w:t>La magnitud del país y las largas distancias que deben recorrer para llegar a su destino también representan un obstáculo insuperable para aquellos que no tienen los medios financieros suficientes para cubrir los gastos de un viaje más convencional</w:t>
      </w:r>
      <w:r w:rsidR="006B3C25">
        <w:rPr>
          <w:rFonts w:ascii="Times New Roman" w:hAnsi="Times New Roman" w:cs="Times New Roman"/>
          <w:sz w:val="24"/>
          <w:szCs w:val="24"/>
        </w:rPr>
        <w:t>.</w:t>
      </w:r>
    </w:p>
    <w:p w14:paraId="230DDF7B" w14:textId="77777777" w:rsidR="006B3C25" w:rsidRDefault="00871365" w:rsidP="006B3C25">
      <w:pPr>
        <w:spacing w:line="360" w:lineRule="auto"/>
        <w:ind w:left="720"/>
        <w:jc w:val="both"/>
        <w:rPr>
          <w:rFonts w:ascii="Times New Roman" w:hAnsi="Times New Roman" w:cs="Times New Roman"/>
          <w:sz w:val="24"/>
          <w:szCs w:val="24"/>
        </w:rPr>
      </w:pPr>
      <w:r w:rsidRPr="00871365">
        <w:rPr>
          <w:rFonts w:ascii="Times New Roman" w:hAnsi="Times New Roman" w:cs="Times New Roman"/>
          <w:i/>
          <w:iCs/>
          <w:sz w:val="24"/>
          <w:szCs w:val="24"/>
        </w:rPr>
        <w:t>Pues la falta de recursos económicos para poder pagar un autobús, sobre todo. Y que México es un país muy largo</w:t>
      </w:r>
      <w:r>
        <w:rPr>
          <w:rFonts w:ascii="Times New Roman" w:hAnsi="Times New Roman" w:cs="Times New Roman"/>
          <w:i/>
          <w:iCs/>
          <w:sz w:val="24"/>
          <w:szCs w:val="24"/>
        </w:rPr>
        <w:t>…</w:t>
      </w:r>
      <w:r w:rsidRPr="00871365">
        <w:rPr>
          <w:rFonts w:ascii="Times New Roman" w:hAnsi="Times New Roman" w:cs="Times New Roman"/>
          <w:i/>
          <w:iCs/>
          <w:sz w:val="24"/>
          <w:szCs w:val="24"/>
        </w:rPr>
        <w:t xml:space="preserve"> como para recorrerlo a pie, son 5 veces España, entonces, finalmente atravesarlo, cuesta mucho dinero, atravesarlo a pie, es básicamente imposible, es muy difícil</w:t>
      </w:r>
      <w:r>
        <w:rPr>
          <w:rFonts w:ascii="Times New Roman" w:hAnsi="Times New Roman" w:cs="Times New Roman"/>
          <w:sz w:val="24"/>
          <w:szCs w:val="24"/>
        </w:rPr>
        <w:t xml:space="preserve"> (Entrevistado 1)</w:t>
      </w:r>
      <w:r w:rsidR="006B3C25">
        <w:rPr>
          <w:rFonts w:ascii="Times New Roman" w:hAnsi="Times New Roman" w:cs="Times New Roman"/>
          <w:sz w:val="24"/>
          <w:szCs w:val="24"/>
        </w:rPr>
        <w:t>.</w:t>
      </w:r>
    </w:p>
    <w:p w14:paraId="44C7AF4C" w14:textId="77777777" w:rsidR="006B3C25" w:rsidRDefault="00871365" w:rsidP="006B3C25">
      <w:pPr>
        <w:spacing w:line="360" w:lineRule="auto"/>
        <w:ind w:left="720"/>
        <w:jc w:val="both"/>
        <w:rPr>
          <w:rFonts w:ascii="Times New Roman" w:hAnsi="Times New Roman" w:cs="Times New Roman"/>
          <w:sz w:val="24"/>
          <w:szCs w:val="24"/>
        </w:rPr>
      </w:pPr>
      <w:r w:rsidRPr="00871365">
        <w:rPr>
          <w:rFonts w:ascii="Times New Roman" w:hAnsi="Times New Roman" w:cs="Times New Roman"/>
          <w:i/>
          <w:iCs/>
          <w:sz w:val="24"/>
          <w:szCs w:val="24"/>
        </w:rPr>
        <w:t>Primero no cuesta.</w:t>
      </w:r>
      <w:r>
        <w:rPr>
          <w:rFonts w:ascii="Times New Roman" w:hAnsi="Times New Roman" w:cs="Times New Roman"/>
          <w:i/>
          <w:iCs/>
          <w:sz w:val="24"/>
          <w:szCs w:val="24"/>
        </w:rPr>
        <w:t xml:space="preserve"> </w:t>
      </w:r>
      <w:r w:rsidRPr="00871365">
        <w:rPr>
          <w:rFonts w:ascii="Times New Roman" w:hAnsi="Times New Roman" w:cs="Times New Roman"/>
          <w:i/>
          <w:iCs/>
          <w:sz w:val="24"/>
          <w:szCs w:val="24"/>
        </w:rPr>
        <w:t xml:space="preserve">Segundo, se meten por zonas en donde no hay vigilancia. Por tanto, las posibilidades de pasar sin ser detenido por la autoridad son altas, pero </w:t>
      </w:r>
      <w:r w:rsidRPr="00871365">
        <w:rPr>
          <w:rFonts w:ascii="Times New Roman" w:hAnsi="Times New Roman" w:cs="Times New Roman"/>
          <w:i/>
          <w:iCs/>
          <w:sz w:val="24"/>
          <w:szCs w:val="24"/>
        </w:rPr>
        <w:lastRenderedPageBreak/>
        <w:t>implica también el riesgo de que te agarre un delincuente, que te secuestren. Son los dos riesgos que prefiere. Prefiere pagar el costo de enfrentarse a un delincuente, aunque te pegue, te golpee, te viole. Pero se entiende como el pago necesario por pasar</w:t>
      </w:r>
      <w:r>
        <w:rPr>
          <w:rFonts w:ascii="Times New Roman" w:hAnsi="Times New Roman" w:cs="Times New Roman"/>
          <w:sz w:val="24"/>
          <w:szCs w:val="24"/>
        </w:rPr>
        <w:t xml:space="preserve"> (Entrevistado 3)</w:t>
      </w:r>
      <w:r w:rsidR="006B3C25">
        <w:rPr>
          <w:rFonts w:ascii="Times New Roman" w:hAnsi="Times New Roman" w:cs="Times New Roman"/>
          <w:sz w:val="24"/>
          <w:szCs w:val="24"/>
        </w:rPr>
        <w:t>.</w:t>
      </w:r>
    </w:p>
    <w:p w14:paraId="2B0E3B92" w14:textId="0286CB16" w:rsidR="00871365" w:rsidRPr="006B3C25" w:rsidRDefault="00871365" w:rsidP="006B3C25">
      <w:pPr>
        <w:spacing w:line="360" w:lineRule="auto"/>
        <w:ind w:left="720"/>
        <w:jc w:val="both"/>
        <w:rPr>
          <w:rFonts w:ascii="Times New Roman" w:hAnsi="Times New Roman" w:cs="Times New Roman"/>
          <w:sz w:val="24"/>
          <w:szCs w:val="24"/>
        </w:rPr>
      </w:pPr>
      <w:r w:rsidRPr="00871365">
        <w:rPr>
          <w:rFonts w:ascii="Times New Roman" w:hAnsi="Times New Roman" w:cs="Times New Roman"/>
          <w:i/>
          <w:iCs/>
          <w:sz w:val="24"/>
          <w:szCs w:val="24"/>
        </w:rPr>
        <w:t>Pues la gente que toma la Bestia es la gente más pobre, la que no tiene ni para pagar un autobús, la gente que lleva escasamente algo en los bolsillos y que muchas veces para ahorrar no come</w:t>
      </w:r>
      <w:r w:rsidR="006B3C25">
        <w:rPr>
          <w:rFonts w:ascii="Times New Roman" w:hAnsi="Times New Roman" w:cs="Times New Roman"/>
          <w:sz w:val="24"/>
          <w:szCs w:val="24"/>
        </w:rPr>
        <w:t xml:space="preserve"> </w:t>
      </w:r>
      <w:r>
        <w:rPr>
          <w:rFonts w:ascii="Times New Roman" w:hAnsi="Times New Roman" w:cs="Times New Roman"/>
          <w:sz w:val="24"/>
          <w:szCs w:val="24"/>
        </w:rPr>
        <w:t xml:space="preserve">(Entrevistado 4). </w:t>
      </w:r>
    </w:p>
    <w:p w14:paraId="47F2D7E6" w14:textId="77777777" w:rsidR="006B3C25" w:rsidRDefault="00BD0249"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Además de las dificultades económicas, existe una cierte percepción entre los migrantes, especialmente los más jóvenes, de que en el viaje en ‘’La Bestia’’ no conlleva riesgos significativos. Muchos de ellos tienen la creencia errónea de que no les va a suceder nada malo durante el trayecto y que son inmunes a los peligros que implica subirse a un tren en movimiento</w:t>
      </w:r>
      <w:r w:rsidR="006B3C25">
        <w:rPr>
          <w:rFonts w:ascii="Times New Roman" w:hAnsi="Times New Roman" w:cs="Times New Roman"/>
          <w:sz w:val="24"/>
          <w:szCs w:val="24"/>
        </w:rPr>
        <w:t>.</w:t>
      </w:r>
    </w:p>
    <w:p w14:paraId="109D3A55" w14:textId="77777777" w:rsidR="006B3C25" w:rsidRDefault="0035774E"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35774E">
        <w:rPr>
          <w:rFonts w:ascii="Times New Roman" w:hAnsi="Times New Roman" w:cs="Times New Roman"/>
          <w:i/>
          <w:iCs/>
          <w:sz w:val="24"/>
          <w:szCs w:val="24"/>
        </w:rPr>
        <w:t>la fuerza cuando las personas deciden realizar el viaje y es no me va a pasar nada malo y además de que no me va a pasar nada malo, soy joven, tengo las cosas, yo no me voy a caer, la ignorancia sobre lo que produce el cansancio, la ignorancia sobre el vaivén del tren constante y la ignorancia sobre los peligros, porque en muchos casos, bueno, el tema de las piernas cortadas, porque se han caído debajo de las vías del tren, de las ruedas del tren, por las vías, pues es una constante y es un drama, sí, entonces no, no hay, no hay conciencia tampoco por parte de ellos</w:t>
      </w:r>
      <w:r>
        <w:rPr>
          <w:rFonts w:ascii="Times New Roman" w:hAnsi="Times New Roman" w:cs="Times New Roman"/>
          <w:sz w:val="24"/>
          <w:szCs w:val="24"/>
        </w:rPr>
        <w:t xml:space="preserve"> (Entrevistado 1).</w:t>
      </w:r>
      <w:r w:rsidR="00BD0249">
        <w:rPr>
          <w:rFonts w:ascii="Times New Roman" w:hAnsi="Times New Roman" w:cs="Times New Roman"/>
          <w:sz w:val="24"/>
          <w:szCs w:val="24"/>
        </w:rPr>
        <w:t xml:space="preserve"> </w:t>
      </w:r>
    </w:p>
    <w:p w14:paraId="3B0B98D9" w14:textId="77777777" w:rsidR="006B3C25" w:rsidRDefault="0035774E"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Pero también está la parte de la población que es consciente y aun así decide arriesgarse</w:t>
      </w:r>
      <w:r w:rsidR="006B3C25">
        <w:rPr>
          <w:rFonts w:ascii="Times New Roman" w:hAnsi="Times New Roman" w:cs="Times New Roman"/>
          <w:sz w:val="24"/>
          <w:szCs w:val="24"/>
        </w:rPr>
        <w:t>.</w:t>
      </w:r>
    </w:p>
    <w:p w14:paraId="040B7390" w14:textId="1CA59C26" w:rsidR="0035774E" w:rsidRDefault="0035774E" w:rsidP="006B3C25">
      <w:pPr>
        <w:spacing w:line="360" w:lineRule="auto"/>
        <w:ind w:left="720"/>
        <w:jc w:val="both"/>
        <w:rPr>
          <w:rFonts w:ascii="Times New Roman" w:hAnsi="Times New Roman" w:cs="Times New Roman"/>
          <w:sz w:val="24"/>
          <w:szCs w:val="24"/>
        </w:rPr>
      </w:pPr>
      <w:r w:rsidRPr="0035774E">
        <w:rPr>
          <w:rFonts w:ascii="Times New Roman" w:hAnsi="Times New Roman" w:cs="Times New Roman"/>
          <w:i/>
          <w:iCs/>
          <w:sz w:val="24"/>
          <w:szCs w:val="24"/>
        </w:rPr>
        <w:t>Yo un día le pregunté a un niño de un de Honduras, de 17 años, joven que había perdido el brazo, se había caído de La Bestia. Le digo, oye, pues yo me supongo, ya te vas a regresar, ¿no? Que ya pues con lo que te pasó, pues ya es muy riesgoso seguir el trayecto hacia Estados Unidos, dice:</w:t>
      </w:r>
      <w:r w:rsidR="006B3C25">
        <w:rPr>
          <w:rFonts w:ascii="Times New Roman" w:hAnsi="Times New Roman" w:cs="Times New Roman"/>
          <w:i/>
          <w:iCs/>
          <w:sz w:val="24"/>
          <w:szCs w:val="24"/>
        </w:rPr>
        <w:t>’’</w:t>
      </w:r>
      <w:r w:rsidRPr="0035774E">
        <w:rPr>
          <w:rFonts w:ascii="Times New Roman" w:hAnsi="Times New Roman" w:cs="Times New Roman"/>
          <w:i/>
          <w:iCs/>
          <w:sz w:val="24"/>
          <w:szCs w:val="24"/>
        </w:rPr>
        <w:t xml:space="preserve"> prefiero perder la vida antes que regresar a mi país, ¿a qué, me regreso a mi casa? mi mamá es prostituta, mi padre alcohólico, todos los días me golpeaban a mí y a mis hermanas, mis hermanas, dos de ellas ya también se fueron, ¿yo qué otro camino tengo? ¿regresar?, eso no puedo y prefiero perder la vida de que estás consciente de que te pueden pasar todavía peores con cosas</w:t>
      </w:r>
      <w:r w:rsidR="006B3C25">
        <w:rPr>
          <w:rFonts w:ascii="Times New Roman" w:hAnsi="Times New Roman" w:cs="Times New Roman"/>
          <w:i/>
          <w:iCs/>
          <w:sz w:val="24"/>
          <w:szCs w:val="24"/>
        </w:rPr>
        <w:t>’’</w:t>
      </w:r>
      <w:r>
        <w:rPr>
          <w:rFonts w:ascii="Times New Roman" w:hAnsi="Times New Roman" w:cs="Times New Roman"/>
          <w:sz w:val="24"/>
          <w:szCs w:val="24"/>
        </w:rPr>
        <w:t xml:space="preserve"> (Entrevistado 4).</w:t>
      </w:r>
    </w:p>
    <w:p w14:paraId="7A362835" w14:textId="77777777" w:rsidR="006B3C25" w:rsidRDefault="00BD0249"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Por otro lado, la esperanza de encontrar mejores condiciones de vida en el lugar de destino también juega un papel crucial en la decisión de muchas personas migrantes de arriesgarse en ‘’La Bestia’’. A pesar de los peligros evidentes, la perspectiva de escapar de la pobreza, la violencia y la falta de oportunidades en sus lugares de origen los impulsa a buscar una vida mejor en otro lugar, aunque esto signifique enfrentarse a situaciones de riesgo extremo en el camino</w:t>
      </w:r>
      <w:r w:rsidR="006B3C25">
        <w:rPr>
          <w:rFonts w:ascii="Times New Roman" w:hAnsi="Times New Roman" w:cs="Times New Roman"/>
          <w:sz w:val="24"/>
          <w:szCs w:val="24"/>
        </w:rPr>
        <w:t>.</w:t>
      </w:r>
    </w:p>
    <w:p w14:paraId="3D37FEF7" w14:textId="1F897D70" w:rsidR="00BD0249" w:rsidRDefault="00462B54"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35774E" w:rsidRPr="00462B54">
        <w:rPr>
          <w:rFonts w:ascii="Times New Roman" w:hAnsi="Times New Roman" w:cs="Times New Roman"/>
          <w:i/>
          <w:iCs/>
          <w:sz w:val="24"/>
          <w:szCs w:val="24"/>
        </w:rPr>
        <w:t xml:space="preserve">frecuente porque la gente que te digo que toma </w:t>
      </w:r>
      <w:r w:rsidR="00470B63">
        <w:rPr>
          <w:rFonts w:ascii="Times New Roman" w:hAnsi="Times New Roman" w:cs="Times New Roman"/>
          <w:i/>
          <w:iCs/>
          <w:sz w:val="24"/>
          <w:szCs w:val="24"/>
        </w:rPr>
        <w:t>‘’</w:t>
      </w:r>
      <w:r w:rsidR="0035774E" w:rsidRPr="00462B54">
        <w:rPr>
          <w:rFonts w:ascii="Times New Roman" w:hAnsi="Times New Roman" w:cs="Times New Roman"/>
          <w:i/>
          <w:iCs/>
          <w:sz w:val="24"/>
          <w:szCs w:val="24"/>
        </w:rPr>
        <w:t>La Bestia</w:t>
      </w:r>
      <w:r w:rsidR="00470B63">
        <w:rPr>
          <w:rFonts w:ascii="Times New Roman" w:hAnsi="Times New Roman" w:cs="Times New Roman"/>
          <w:i/>
          <w:iCs/>
          <w:sz w:val="24"/>
          <w:szCs w:val="24"/>
        </w:rPr>
        <w:t>’’</w:t>
      </w:r>
      <w:r w:rsidR="0035774E" w:rsidRPr="00462B54">
        <w:rPr>
          <w:rFonts w:ascii="Times New Roman" w:hAnsi="Times New Roman" w:cs="Times New Roman"/>
          <w:i/>
          <w:iCs/>
          <w:sz w:val="24"/>
          <w:szCs w:val="24"/>
        </w:rPr>
        <w:t xml:space="preserve"> es la más pobre porque no tiene recursos económicos. Entonces imagínate lo poquito que llevas puede ser extorsionado por el mismo conductor del tren, que te cobra derecho de piso, por la Mara Salvatrucha, que estos son los que se suben al tren a saltar a los migrantes</w:t>
      </w:r>
      <w:r w:rsidR="006B3C25">
        <w:rPr>
          <w:rFonts w:ascii="Times New Roman" w:hAnsi="Times New Roman" w:cs="Times New Roman"/>
          <w:sz w:val="24"/>
          <w:szCs w:val="24"/>
        </w:rPr>
        <w:t xml:space="preserve"> </w:t>
      </w:r>
      <w:r>
        <w:rPr>
          <w:rFonts w:ascii="Times New Roman" w:hAnsi="Times New Roman" w:cs="Times New Roman"/>
          <w:sz w:val="24"/>
          <w:szCs w:val="24"/>
        </w:rPr>
        <w:t>(Entrevistado 4).</w:t>
      </w:r>
    </w:p>
    <w:p w14:paraId="5FFDADCD" w14:textId="67299E66" w:rsidR="006B3C25" w:rsidRDefault="00BD0249"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 necesidad urgente de conseguir dinero para situaciones críticas, como pagar tratamientos médicos para familiares enfermos o resolver emergencias financieras, también motiva a algunas personas a realizar el peligroso viaje en ‘’La Bestia’</w:t>
      </w:r>
      <w:r w:rsidR="006B3C25">
        <w:rPr>
          <w:rFonts w:ascii="Times New Roman" w:hAnsi="Times New Roman" w:cs="Times New Roman"/>
          <w:sz w:val="24"/>
          <w:szCs w:val="24"/>
        </w:rPr>
        <w:t>’</w:t>
      </w:r>
      <w:r w:rsidR="00172728">
        <w:rPr>
          <w:rFonts w:ascii="Times New Roman" w:hAnsi="Times New Roman" w:cs="Times New Roman"/>
          <w:sz w:val="24"/>
          <w:szCs w:val="24"/>
        </w:rPr>
        <w:t>, ya que la</w:t>
      </w:r>
      <w:r w:rsidR="00172728" w:rsidRPr="00172728">
        <w:rPr>
          <w:rFonts w:ascii="Times New Roman" w:hAnsi="Times New Roman" w:cs="Times New Roman"/>
          <w:sz w:val="24"/>
          <w:szCs w:val="24"/>
        </w:rPr>
        <w:t xml:space="preserve"> </w:t>
      </w:r>
      <w:r w:rsidR="00172728">
        <w:rPr>
          <w:rFonts w:ascii="Times New Roman" w:hAnsi="Times New Roman" w:cs="Times New Roman"/>
          <w:sz w:val="24"/>
          <w:szCs w:val="24"/>
        </w:rPr>
        <w:t>desesperación y la falta de alternativas viables los llevan a asumir riesgos extremos.</w:t>
      </w:r>
    </w:p>
    <w:p w14:paraId="7C7C64F8" w14:textId="77777777" w:rsidR="006B3C25" w:rsidRDefault="00462B54" w:rsidP="006B3C25">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462B54">
        <w:rPr>
          <w:rFonts w:ascii="Times New Roman" w:hAnsi="Times New Roman" w:cs="Times New Roman"/>
          <w:i/>
          <w:iCs/>
          <w:sz w:val="24"/>
          <w:szCs w:val="24"/>
        </w:rPr>
        <w:t>y te digo es una anécdota real, si mi madre tiene cáncer y yo tengo que conseguir dinero para que mi madre se vaya al hospital, me han dicho que mi madre tiene que operar de urgencia en dos meses y que si no se muere. ¿Y cuánto te cuesta 5000 dólares? No los consigo aquí en Honduras tengo que irme a Estados Unidos, y, ¿qué dice el chico? No puedo retornar, porque si me retornan no puedo llegar, y si no llego, ¿cómo consigo el dinero? Es decir, son temas de vida, son temas así de vida o muerto, y ese tipo de situaciones son gente que vende sus tierras a un extorsionador</w:t>
      </w:r>
      <w:r>
        <w:rPr>
          <w:rFonts w:ascii="Times New Roman" w:hAnsi="Times New Roman" w:cs="Times New Roman"/>
          <w:sz w:val="24"/>
          <w:szCs w:val="24"/>
        </w:rPr>
        <w:t xml:space="preserve"> (Entrevistado 3). </w:t>
      </w:r>
    </w:p>
    <w:p w14:paraId="4C4CC15E" w14:textId="77777777" w:rsidR="00172728" w:rsidRDefault="00CA4D5D"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Asimismo, la influencia de las redes de tráfico de personas y los coyotes, que se aprovechan de la vulnerabilidad de las personas migrantes, tienen un papel muy significativo en la vida de estas personas, ya que prometen facilitar el cruce de la frontera a cambio de sumas excesivas de dinero, explotando la desesperación y la falta de información de estas personas</w:t>
      </w:r>
      <w:r w:rsidR="00172728">
        <w:rPr>
          <w:rFonts w:ascii="Times New Roman" w:hAnsi="Times New Roman" w:cs="Times New Roman"/>
          <w:sz w:val="24"/>
          <w:szCs w:val="24"/>
        </w:rPr>
        <w:t>.</w:t>
      </w:r>
    </w:p>
    <w:p w14:paraId="3FB530FA" w14:textId="038F8A99" w:rsidR="00CA4D5D" w:rsidRDefault="004E1B4C" w:rsidP="0017272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4E1B4C">
        <w:rPr>
          <w:rFonts w:ascii="Times New Roman" w:hAnsi="Times New Roman" w:cs="Times New Roman"/>
          <w:i/>
          <w:iCs/>
          <w:sz w:val="24"/>
          <w:szCs w:val="24"/>
        </w:rPr>
        <w:t xml:space="preserve">van a contratar servicios de coyotes o de polleros que los crucen al otro lado y ese es el reto, porque finalmente se ven víctimas de delincuentes, se ven víctimas del crimen organizado, se ven víctimas de una serie de vulneraciones de una serie </w:t>
      </w:r>
      <w:r w:rsidRPr="004E1B4C">
        <w:rPr>
          <w:rFonts w:ascii="Times New Roman" w:hAnsi="Times New Roman" w:cs="Times New Roman"/>
          <w:i/>
          <w:iCs/>
          <w:sz w:val="24"/>
          <w:szCs w:val="24"/>
        </w:rPr>
        <w:lastRenderedPageBreak/>
        <w:t>de derechos como una consecuencia de no poder llegar al lugar al que ellos han determinado que quieren llegar</w:t>
      </w:r>
      <w:r>
        <w:rPr>
          <w:rFonts w:ascii="Times New Roman" w:hAnsi="Times New Roman" w:cs="Times New Roman"/>
          <w:sz w:val="24"/>
          <w:szCs w:val="24"/>
        </w:rPr>
        <w:t xml:space="preserve"> (Entrevistado 1).</w:t>
      </w:r>
    </w:p>
    <w:p w14:paraId="65433200" w14:textId="71BDC52A" w:rsidR="00BD0249" w:rsidRDefault="00BD0249"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resumen, las personas migrantes que finalmente se aventuran en ‘’La Bestia’’ lo hacen impulsados por una combinación de factores que incluyen la pobreza extrema, la desinformación, la falta de opciones viables y la esperanza de una vida mejor. A pesar de los peligros y los desafíos que enfrentan en el camino, están dispuestos a </w:t>
      </w:r>
      <w:r w:rsidR="00CA4D5D">
        <w:rPr>
          <w:rFonts w:ascii="Times New Roman" w:hAnsi="Times New Roman" w:cs="Times New Roman"/>
          <w:sz w:val="24"/>
          <w:szCs w:val="24"/>
        </w:rPr>
        <w:t>a</w:t>
      </w:r>
      <w:r>
        <w:rPr>
          <w:rFonts w:ascii="Times New Roman" w:hAnsi="Times New Roman" w:cs="Times New Roman"/>
          <w:sz w:val="24"/>
          <w:szCs w:val="24"/>
        </w:rPr>
        <w:t xml:space="preserve">sumir riesgos extremos con la esperanza de encontrar un futuro mejor para ellos y sus familias. </w:t>
      </w:r>
    </w:p>
    <w:p w14:paraId="50C6EAC1" w14:textId="77E24FCA" w:rsidR="00101A19" w:rsidRPr="00800B41" w:rsidRDefault="00877683" w:rsidP="005575A4">
      <w:pPr>
        <w:pStyle w:val="Prrafodelista"/>
        <w:numPr>
          <w:ilvl w:val="0"/>
          <w:numId w:val="27"/>
        </w:numPr>
        <w:spacing w:line="360" w:lineRule="auto"/>
        <w:jc w:val="both"/>
        <w:rPr>
          <w:rFonts w:ascii="Times New Roman" w:hAnsi="Times New Roman" w:cs="Times New Roman"/>
          <w:b/>
          <w:bCs/>
          <w:sz w:val="24"/>
          <w:szCs w:val="24"/>
        </w:rPr>
      </w:pPr>
      <w:r w:rsidRPr="007F3992">
        <w:rPr>
          <w:rFonts w:ascii="Times New Roman" w:hAnsi="Times New Roman" w:cs="Times New Roman"/>
          <w:b/>
          <w:bCs/>
          <w:sz w:val="24"/>
          <w:szCs w:val="24"/>
        </w:rPr>
        <w:t xml:space="preserve">Impacto del uso de </w:t>
      </w:r>
      <w:r w:rsidR="00F21951">
        <w:rPr>
          <w:rFonts w:ascii="Times New Roman" w:hAnsi="Times New Roman" w:cs="Times New Roman"/>
          <w:b/>
          <w:bCs/>
          <w:sz w:val="24"/>
          <w:szCs w:val="24"/>
        </w:rPr>
        <w:t>‘’</w:t>
      </w:r>
      <w:r w:rsidRPr="007F3992">
        <w:rPr>
          <w:rFonts w:ascii="Times New Roman" w:hAnsi="Times New Roman" w:cs="Times New Roman"/>
          <w:b/>
          <w:bCs/>
          <w:sz w:val="24"/>
          <w:szCs w:val="24"/>
        </w:rPr>
        <w:t>La Bestia</w:t>
      </w:r>
      <w:r w:rsidR="00F21951">
        <w:rPr>
          <w:rFonts w:ascii="Times New Roman" w:hAnsi="Times New Roman" w:cs="Times New Roman"/>
          <w:b/>
          <w:bCs/>
          <w:sz w:val="24"/>
          <w:szCs w:val="24"/>
        </w:rPr>
        <w:t>’’</w:t>
      </w:r>
      <w:r w:rsidRPr="007F3992">
        <w:rPr>
          <w:rFonts w:ascii="Times New Roman" w:hAnsi="Times New Roman" w:cs="Times New Roman"/>
          <w:b/>
          <w:bCs/>
          <w:sz w:val="24"/>
          <w:szCs w:val="24"/>
        </w:rPr>
        <w:t xml:space="preserve"> en la seguridad y los derechos humanos de los migrantes</w:t>
      </w:r>
    </w:p>
    <w:p w14:paraId="0C144830" w14:textId="15B4B66B" w:rsidR="00877683" w:rsidRDefault="00CA4D5D"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El impacto del uso de ‘’La Bestia’’ en la seguridad y los derechos humanos de las personas migrantes es devastador</w:t>
      </w:r>
      <w:r w:rsidR="00C33E27">
        <w:rPr>
          <w:rFonts w:ascii="Times New Roman" w:hAnsi="Times New Roman" w:cs="Times New Roman"/>
          <w:sz w:val="24"/>
          <w:szCs w:val="24"/>
        </w:rPr>
        <w:t xml:space="preserve"> a la vez que preocupante</w:t>
      </w:r>
      <w:r>
        <w:rPr>
          <w:rFonts w:ascii="Times New Roman" w:hAnsi="Times New Roman" w:cs="Times New Roman"/>
          <w:sz w:val="24"/>
          <w:szCs w:val="24"/>
        </w:rPr>
        <w:t>, como revelan las entrevistas realizadas.</w:t>
      </w:r>
    </w:p>
    <w:p w14:paraId="16BE353E" w14:textId="77777777" w:rsidR="00172728" w:rsidRDefault="004E1B4C"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El</w:t>
      </w:r>
      <w:r w:rsidR="00C33E27">
        <w:rPr>
          <w:rFonts w:ascii="Times New Roman" w:hAnsi="Times New Roman" w:cs="Times New Roman"/>
          <w:sz w:val="24"/>
          <w:szCs w:val="24"/>
        </w:rPr>
        <w:t xml:space="preserve"> viaje a bordo de este tren expone a los migrantes a muchos peligros y amenazas. Además de la falta de condiciones seguras del propio tren, las personas migrantes enfrentan la presencia de la delincuencia y el crimen organizado</w:t>
      </w:r>
      <w:r w:rsidR="00172728">
        <w:rPr>
          <w:rFonts w:ascii="Times New Roman" w:hAnsi="Times New Roman" w:cs="Times New Roman"/>
          <w:sz w:val="24"/>
          <w:szCs w:val="24"/>
        </w:rPr>
        <w:t>.</w:t>
      </w:r>
    </w:p>
    <w:p w14:paraId="03C11E79" w14:textId="4D3CF1CB" w:rsidR="00172728" w:rsidRDefault="00D202EA" w:rsidP="00172728">
      <w:pPr>
        <w:spacing w:line="360" w:lineRule="auto"/>
        <w:ind w:left="720"/>
        <w:jc w:val="both"/>
        <w:rPr>
          <w:rFonts w:ascii="Times New Roman" w:hAnsi="Times New Roman" w:cs="Times New Roman"/>
          <w:sz w:val="24"/>
          <w:szCs w:val="24"/>
        </w:rPr>
      </w:pPr>
      <w:r>
        <w:rPr>
          <w:rFonts w:ascii="Times New Roman" w:hAnsi="Times New Roman" w:cs="Times New Roman"/>
          <w:i/>
          <w:iCs/>
          <w:sz w:val="24"/>
          <w:szCs w:val="24"/>
        </w:rPr>
        <w:t>…</w:t>
      </w:r>
      <w:r w:rsidR="004E1B4C" w:rsidRPr="004E1B4C">
        <w:rPr>
          <w:rFonts w:ascii="Times New Roman" w:hAnsi="Times New Roman" w:cs="Times New Roman"/>
          <w:i/>
          <w:iCs/>
          <w:sz w:val="24"/>
          <w:szCs w:val="24"/>
        </w:rPr>
        <w:t xml:space="preserve">sobre todo en los temas de salud, y que también a bordo de ‘’La Bestia’’ se sube la delincuencia, el crimen organizado y también desde ahí se secuestra a las personas, se les roba en todos lados, antes de tema </w:t>
      </w:r>
      <w:r w:rsidR="007A7384">
        <w:rPr>
          <w:rFonts w:ascii="Times New Roman" w:hAnsi="Times New Roman" w:cs="Times New Roman"/>
          <w:i/>
          <w:iCs/>
          <w:sz w:val="24"/>
          <w:szCs w:val="24"/>
        </w:rPr>
        <w:t>d</w:t>
      </w:r>
      <w:r w:rsidR="004E1B4C" w:rsidRPr="004E1B4C">
        <w:rPr>
          <w:rFonts w:ascii="Times New Roman" w:hAnsi="Times New Roman" w:cs="Times New Roman"/>
          <w:i/>
          <w:iCs/>
          <w:sz w:val="24"/>
          <w:szCs w:val="24"/>
        </w:rPr>
        <w:t>e trata, pero también el tráfico de órganos</w:t>
      </w:r>
      <w:r w:rsidR="004E1B4C">
        <w:rPr>
          <w:rFonts w:ascii="Times New Roman" w:hAnsi="Times New Roman" w:cs="Times New Roman"/>
          <w:sz w:val="24"/>
          <w:szCs w:val="24"/>
        </w:rPr>
        <w:t xml:space="preserve"> (Entrevistado 1)</w:t>
      </w:r>
      <w:r w:rsidR="00172728">
        <w:rPr>
          <w:rFonts w:ascii="Times New Roman" w:hAnsi="Times New Roman" w:cs="Times New Roman"/>
          <w:sz w:val="24"/>
          <w:szCs w:val="24"/>
        </w:rPr>
        <w:t>.</w:t>
      </w:r>
    </w:p>
    <w:p w14:paraId="1788A70B" w14:textId="77777777" w:rsidR="00172728" w:rsidRDefault="00172728" w:rsidP="0017272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4E1B4C" w:rsidRPr="004E1B4C">
        <w:rPr>
          <w:rFonts w:ascii="Times New Roman" w:hAnsi="Times New Roman" w:cs="Times New Roman"/>
          <w:i/>
          <w:iCs/>
          <w:sz w:val="24"/>
          <w:szCs w:val="24"/>
        </w:rPr>
        <w:t>las condiciones son abusos de todo tipo… mutilaciones espantosas, muertos … y dentro del tren estar sometido a todo tipo de abusos que puedas, que te roben, que te violen</w:t>
      </w:r>
      <w:r>
        <w:rPr>
          <w:rFonts w:ascii="Times New Roman" w:hAnsi="Times New Roman" w:cs="Times New Roman"/>
          <w:sz w:val="24"/>
          <w:szCs w:val="24"/>
        </w:rPr>
        <w:t xml:space="preserve"> </w:t>
      </w:r>
      <w:r w:rsidR="004E1B4C">
        <w:rPr>
          <w:rFonts w:ascii="Times New Roman" w:hAnsi="Times New Roman" w:cs="Times New Roman"/>
          <w:sz w:val="24"/>
          <w:szCs w:val="24"/>
        </w:rPr>
        <w:t>(Entrevistado 2)</w:t>
      </w:r>
      <w:r w:rsidR="00C33E27">
        <w:rPr>
          <w:rFonts w:ascii="Times New Roman" w:hAnsi="Times New Roman" w:cs="Times New Roman"/>
          <w:sz w:val="24"/>
          <w:szCs w:val="24"/>
        </w:rPr>
        <w:t xml:space="preserve">. </w:t>
      </w:r>
    </w:p>
    <w:p w14:paraId="2AE36833" w14:textId="1D671B22" w:rsidR="00C33E27" w:rsidRDefault="00C33E27"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Desde robos hasta secuestros, e incluso situaciones de tráfico de órganos y esclavitud, los peligros son abundantes y las consecuencias pueden ser devastadoras para quienes se aventuran en este viaje. Esta realidad expone la vulnerabilidad extrema de quienes se ven obligados a recurrir a este medio de transporte en busca de un futuro mejor. </w:t>
      </w:r>
    </w:p>
    <w:p w14:paraId="4978E2DA" w14:textId="77777777" w:rsidR="00172728" w:rsidRDefault="00C33E27"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 falta de protección y asistencia por parte del Estado es una preocupación central en este contexto</w:t>
      </w:r>
      <w:r w:rsidR="00380397">
        <w:rPr>
          <w:rFonts w:ascii="Times New Roman" w:hAnsi="Times New Roman" w:cs="Times New Roman"/>
          <w:sz w:val="24"/>
          <w:szCs w:val="24"/>
        </w:rPr>
        <w:t>, con una impunidad generalizada que contribuye a perpetuar estas violaciones de manera alarmante</w:t>
      </w:r>
      <w:r w:rsidR="00172728">
        <w:rPr>
          <w:rFonts w:ascii="Times New Roman" w:hAnsi="Times New Roman" w:cs="Times New Roman"/>
          <w:sz w:val="24"/>
          <w:szCs w:val="24"/>
        </w:rPr>
        <w:t>.</w:t>
      </w:r>
    </w:p>
    <w:p w14:paraId="59B12E2F" w14:textId="77777777" w:rsidR="00172728" w:rsidRDefault="00D202EA" w:rsidP="0017272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Pr="00D202EA">
        <w:rPr>
          <w:rFonts w:ascii="Times New Roman" w:hAnsi="Times New Roman" w:cs="Times New Roman"/>
          <w:i/>
          <w:iCs/>
          <w:sz w:val="24"/>
          <w:szCs w:val="24"/>
        </w:rPr>
        <w:t xml:space="preserve">esto es muy complicado porque quien debería proveer es el Estado y el Estado no quiere hacerlo… El generar terror en México es una estrategia de política </w:t>
      </w:r>
      <w:r w:rsidRPr="00D202EA">
        <w:rPr>
          <w:rFonts w:ascii="Times New Roman" w:hAnsi="Times New Roman" w:cs="Times New Roman"/>
          <w:i/>
          <w:iCs/>
          <w:sz w:val="24"/>
          <w:szCs w:val="24"/>
        </w:rPr>
        <w:lastRenderedPageBreak/>
        <w:t>migratoria. El generar miedo, incertidumbre, duda, es un mecanismo de inhibición, frecuentemente no lo logra el Estado mexicano, pero que ahí está empeñado en general que el migrante tenga miedo para que evite. Y eso si le llega la razón de que ya hubo un muerto, una violado, un chico desaparecido, un chico que fueron tirado por el tren… México tiene que ser llevado a un Tribunal Penal por crímenes de lesa humanidad</w:t>
      </w:r>
      <w:r>
        <w:rPr>
          <w:rFonts w:ascii="Times New Roman" w:hAnsi="Times New Roman" w:cs="Times New Roman"/>
          <w:sz w:val="24"/>
          <w:szCs w:val="24"/>
        </w:rPr>
        <w:t xml:space="preserve"> (Entrevistado 3)</w:t>
      </w:r>
      <w:r w:rsidRPr="006563CD">
        <w:rPr>
          <w:rFonts w:ascii="Times New Roman" w:hAnsi="Times New Roman" w:cs="Times New Roman"/>
          <w:sz w:val="24"/>
          <w:szCs w:val="24"/>
        </w:rPr>
        <w:t xml:space="preserve">. </w:t>
      </w:r>
    </w:p>
    <w:p w14:paraId="7E18A1D4" w14:textId="19547FA2" w:rsidR="00C33E27" w:rsidRDefault="00C33E27"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Aunque existen organizaciones y voluntarios dedicados a brindar ayuda humanitaria, se critica la ausencia de intervención efectiva para proteger los derechos humanos de las personas migrantes</w:t>
      </w:r>
      <w:r w:rsidR="00D202EA">
        <w:rPr>
          <w:rFonts w:ascii="Times New Roman" w:hAnsi="Times New Roman" w:cs="Times New Roman"/>
          <w:sz w:val="24"/>
          <w:szCs w:val="24"/>
        </w:rPr>
        <w:t>, con</w:t>
      </w:r>
      <w:r>
        <w:rPr>
          <w:rFonts w:ascii="Times New Roman" w:hAnsi="Times New Roman" w:cs="Times New Roman"/>
          <w:sz w:val="24"/>
          <w:szCs w:val="24"/>
        </w:rPr>
        <w:t xml:space="preserve"> la necesidad urgente de que el Estado asuma su responsabilidad en este sentido y garantice seguridad y el bienestar de quienes atraviesan el país en busca de una vida mejor.</w:t>
      </w:r>
      <w:r w:rsidR="00D202EA">
        <w:rPr>
          <w:rFonts w:ascii="Times New Roman" w:hAnsi="Times New Roman" w:cs="Times New Roman"/>
          <w:sz w:val="24"/>
          <w:szCs w:val="24"/>
        </w:rPr>
        <w:t xml:space="preserve"> Esta estrategia de generar miedo e incertidumbre se traduce en condiciones aún más peligrosas para las personas migrantes, ya que enfrentan obstáculos adicionales y una mayor probabilidad de sufrir abusos durante su travesía.</w:t>
      </w:r>
    </w:p>
    <w:p w14:paraId="4AC88A85" w14:textId="26FE2A56" w:rsidR="00172728" w:rsidRDefault="00D202EA"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Las</w:t>
      </w:r>
      <w:r w:rsidR="00C33E27">
        <w:rPr>
          <w:rFonts w:ascii="Times New Roman" w:hAnsi="Times New Roman" w:cs="Times New Roman"/>
          <w:sz w:val="24"/>
          <w:szCs w:val="24"/>
        </w:rPr>
        <w:t xml:space="preserve"> personas migrantes que utilizan ‘’La Bestia’’ experimentan violaciones graves de sus derechos humanos</w:t>
      </w:r>
      <w:r w:rsidR="00380397">
        <w:rPr>
          <w:rFonts w:ascii="Times New Roman" w:hAnsi="Times New Roman" w:cs="Times New Roman"/>
          <w:sz w:val="24"/>
          <w:szCs w:val="24"/>
        </w:rPr>
        <w:t>, incluyendo agresiones físicas y sexuales, asesinatos, trata de personas, entre otras</w:t>
      </w:r>
      <w:r w:rsidR="00172728">
        <w:rPr>
          <w:rFonts w:ascii="Times New Roman" w:hAnsi="Times New Roman" w:cs="Times New Roman"/>
          <w:sz w:val="24"/>
          <w:szCs w:val="24"/>
        </w:rPr>
        <w:t>.</w:t>
      </w:r>
      <w:r w:rsidR="00172728" w:rsidRPr="00172728">
        <w:rPr>
          <w:rFonts w:ascii="Times New Roman" w:hAnsi="Times New Roman" w:cs="Times New Roman"/>
          <w:sz w:val="24"/>
          <w:szCs w:val="24"/>
        </w:rPr>
        <w:t xml:space="preserve"> </w:t>
      </w:r>
      <w:r w:rsidR="00172728">
        <w:rPr>
          <w:rFonts w:ascii="Times New Roman" w:hAnsi="Times New Roman" w:cs="Times New Roman"/>
          <w:sz w:val="24"/>
          <w:szCs w:val="24"/>
        </w:rPr>
        <w:t>Esta situación se ve agravada por la diversificación de los caminos para llegar a Estados Unidos, que expone a las personas migrantes a múltiples riesgos y amenazas en su búsqueda de oportunidades en otro país.</w:t>
      </w:r>
    </w:p>
    <w:p w14:paraId="6B4812FA" w14:textId="33AB8898" w:rsidR="00172728" w:rsidRDefault="00172728" w:rsidP="0017272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D202EA" w:rsidRPr="00D202EA">
        <w:rPr>
          <w:rFonts w:ascii="Times New Roman" w:hAnsi="Times New Roman" w:cs="Times New Roman"/>
          <w:i/>
          <w:iCs/>
          <w:sz w:val="24"/>
          <w:szCs w:val="24"/>
        </w:rPr>
        <w:t>el 90% de ellos van a ser violentados sus derechos humanos. Muy pocos han tenido historia de éxito que no les ha pasado na</w:t>
      </w:r>
      <w:r>
        <w:rPr>
          <w:rFonts w:ascii="Times New Roman" w:hAnsi="Times New Roman" w:cs="Times New Roman"/>
          <w:i/>
          <w:iCs/>
          <w:sz w:val="24"/>
          <w:szCs w:val="24"/>
        </w:rPr>
        <w:t xml:space="preserve">da </w:t>
      </w:r>
      <w:r w:rsidR="00D202EA">
        <w:rPr>
          <w:rFonts w:ascii="Times New Roman" w:hAnsi="Times New Roman" w:cs="Times New Roman"/>
          <w:sz w:val="24"/>
          <w:szCs w:val="24"/>
        </w:rPr>
        <w:t>(Entrevistado 4).</w:t>
      </w:r>
      <w:r w:rsidR="00C33E27">
        <w:rPr>
          <w:rFonts w:ascii="Times New Roman" w:hAnsi="Times New Roman" w:cs="Times New Roman"/>
          <w:sz w:val="24"/>
          <w:szCs w:val="24"/>
        </w:rPr>
        <w:t xml:space="preserve"> </w:t>
      </w:r>
    </w:p>
    <w:p w14:paraId="1AD506BF" w14:textId="556F29F2" w:rsidR="00172728" w:rsidRDefault="00380397"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Uno de los peligros más inmediatos de viajar en ‘’La Bestia’’ es el riesgo de sufrir lesiones graves o mutilaciones, especialmente en la parte inferior del cuerpo. Muchas personas han perdido las piernas al caerse del tren o al intentar subirse o bajarse de él mientras está en movimiento</w:t>
      </w:r>
      <w:r w:rsidR="00172728">
        <w:rPr>
          <w:rFonts w:ascii="Times New Roman" w:hAnsi="Times New Roman" w:cs="Times New Roman"/>
          <w:sz w:val="24"/>
          <w:szCs w:val="24"/>
        </w:rPr>
        <w:t>.</w:t>
      </w:r>
      <w:r w:rsidR="00172728" w:rsidRPr="00172728">
        <w:rPr>
          <w:rFonts w:ascii="Times New Roman" w:hAnsi="Times New Roman" w:cs="Times New Roman"/>
          <w:sz w:val="24"/>
          <w:szCs w:val="24"/>
        </w:rPr>
        <w:t xml:space="preserve"> </w:t>
      </w:r>
      <w:r w:rsidR="00172728">
        <w:rPr>
          <w:rFonts w:ascii="Times New Roman" w:hAnsi="Times New Roman" w:cs="Times New Roman"/>
          <w:sz w:val="24"/>
          <w:szCs w:val="24"/>
        </w:rPr>
        <w:t>Estas lesiones pueden tener consecuencias a largo plazo para la salud y la movilidad de los afectados.</w:t>
      </w:r>
    </w:p>
    <w:p w14:paraId="39D112FD" w14:textId="06F1C8B7" w:rsidR="00380397" w:rsidRDefault="00237D3B" w:rsidP="00172728">
      <w:pPr>
        <w:spacing w:line="360" w:lineRule="auto"/>
        <w:ind w:left="720"/>
        <w:jc w:val="both"/>
        <w:rPr>
          <w:rFonts w:ascii="Times New Roman" w:hAnsi="Times New Roman" w:cs="Times New Roman"/>
          <w:sz w:val="24"/>
          <w:szCs w:val="24"/>
        </w:rPr>
      </w:pPr>
      <w:r w:rsidRPr="00D202EA">
        <w:rPr>
          <w:rFonts w:ascii="Times New Roman" w:hAnsi="Times New Roman" w:cs="Times New Roman"/>
          <w:i/>
          <w:iCs/>
          <w:sz w:val="24"/>
          <w:szCs w:val="24"/>
        </w:rPr>
        <w:t>el vaivén del tren constante y la ignorancia sobre los peligros, porque en muchos casos, bueno, el tema de las piernas cortadas, porque se han caído debajo de las vías del tren, de las ruedas del tren, por las vías</w:t>
      </w:r>
      <w:r>
        <w:rPr>
          <w:rFonts w:ascii="Times New Roman" w:hAnsi="Times New Roman" w:cs="Times New Roman"/>
          <w:i/>
          <w:iCs/>
          <w:sz w:val="24"/>
          <w:szCs w:val="24"/>
        </w:rPr>
        <w:t xml:space="preserve"> </w:t>
      </w:r>
      <w:r>
        <w:rPr>
          <w:rFonts w:ascii="Times New Roman" w:hAnsi="Times New Roman" w:cs="Times New Roman"/>
          <w:sz w:val="24"/>
          <w:szCs w:val="24"/>
        </w:rPr>
        <w:t xml:space="preserve">(Entrevistado 1). </w:t>
      </w:r>
    </w:p>
    <w:p w14:paraId="2A552385" w14:textId="77777777" w:rsidR="00172728" w:rsidRDefault="00380397"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Además, el viaje en el tren implica condiciones insalubres, incluida la exposición a climas extremos, la falta de acceso a agua potable y comida, y la presencia de distintas </w:t>
      </w:r>
      <w:r>
        <w:rPr>
          <w:rFonts w:ascii="Times New Roman" w:hAnsi="Times New Roman" w:cs="Times New Roman"/>
          <w:sz w:val="24"/>
          <w:szCs w:val="24"/>
        </w:rPr>
        <w:lastRenderedPageBreak/>
        <w:t>enfermedades que se pueden contraer durante el viaje debido a las situaciones tan extremas de salud que enfrentan estas personas</w:t>
      </w:r>
      <w:r w:rsidR="00172728">
        <w:rPr>
          <w:rFonts w:ascii="Times New Roman" w:hAnsi="Times New Roman" w:cs="Times New Roman"/>
          <w:sz w:val="24"/>
          <w:szCs w:val="24"/>
        </w:rPr>
        <w:t>.</w:t>
      </w:r>
    </w:p>
    <w:p w14:paraId="4C50DB95" w14:textId="052A9FDD" w:rsidR="00380397" w:rsidRDefault="00237D3B" w:rsidP="00172728">
      <w:pPr>
        <w:spacing w:line="360" w:lineRule="auto"/>
        <w:ind w:left="720"/>
        <w:jc w:val="both"/>
        <w:rPr>
          <w:rFonts w:ascii="Times New Roman" w:hAnsi="Times New Roman" w:cs="Times New Roman"/>
          <w:sz w:val="24"/>
          <w:szCs w:val="24"/>
        </w:rPr>
      </w:pPr>
      <w:r w:rsidRPr="00237D3B">
        <w:rPr>
          <w:rFonts w:ascii="Times New Roman" w:hAnsi="Times New Roman" w:cs="Times New Roman"/>
          <w:i/>
          <w:iCs/>
          <w:sz w:val="24"/>
          <w:szCs w:val="24"/>
        </w:rPr>
        <w:t>…imagínate, espérate 3 cuatro meses, en la intemperie, a pleno rayo del sol y solamente gracias al apoyo de la sociedad civil tener agua un poco de alimentos, pero cuando hay niños, mujeres embarazadas, las personas de la tercera edad, esto es una tragedia. Entonces el Gobierno mexicano hace lo imposible para que no lleguen y no crucen y obviamente por presión del Gobierno norteamericano</w:t>
      </w:r>
      <w:r w:rsidR="00172728">
        <w:rPr>
          <w:rFonts w:ascii="Times New Roman" w:hAnsi="Times New Roman" w:cs="Times New Roman"/>
          <w:sz w:val="24"/>
          <w:szCs w:val="24"/>
        </w:rPr>
        <w:t xml:space="preserve"> </w:t>
      </w:r>
      <w:r>
        <w:rPr>
          <w:rFonts w:ascii="Times New Roman" w:hAnsi="Times New Roman" w:cs="Times New Roman"/>
          <w:sz w:val="24"/>
          <w:szCs w:val="24"/>
        </w:rPr>
        <w:t>(Entrevistado 3).</w:t>
      </w:r>
    </w:p>
    <w:p w14:paraId="6A0AD87B" w14:textId="3C1CE769" w:rsidR="00172728" w:rsidRDefault="00237D3B"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Las</w:t>
      </w:r>
      <w:r w:rsidR="00716F7F">
        <w:rPr>
          <w:rFonts w:ascii="Times New Roman" w:hAnsi="Times New Roman" w:cs="Times New Roman"/>
          <w:sz w:val="24"/>
          <w:szCs w:val="24"/>
        </w:rPr>
        <w:t xml:space="preserve"> mujeres son especialmente vulnerables a la violencia en ‘’La Bestia’’ ya que se practican violaciones sexuales y la trata de personas</w:t>
      </w:r>
      <w:r w:rsidR="00172728">
        <w:rPr>
          <w:rFonts w:ascii="Times New Roman" w:hAnsi="Times New Roman" w:cs="Times New Roman"/>
          <w:sz w:val="24"/>
          <w:szCs w:val="24"/>
        </w:rPr>
        <w:t>. Son víctimas de diversas formas de vejaciones y abusos, agravados por la violencia de género, las violaciones sexuales y la trata de personas, que son realmente peligros reales que enfrentan las mujeres, sumándole a eso la condición de ser una persona migrante.</w:t>
      </w:r>
    </w:p>
    <w:p w14:paraId="1A2D273A" w14:textId="77777777" w:rsidR="00172728" w:rsidRDefault="00716F7F" w:rsidP="00172728">
      <w:pPr>
        <w:spacing w:line="360" w:lineRule="auto"/>
        <w:ind w:left="720"/>
        <w:jc w:val="both"/>
        <w:rPr>
          <w:rFonts w:ascii="Times New Roman" w:hAnsi="Times New Roman" w:cs="Times New Roman"/>
          <w:sz w:val="24"/>
          <w:szCs w:val="24"/>
        </w:rPr>
      </w:pPr>
      <w:r w:rsidRPr="00B377A2">
        <w:rPr>
          <w:rFonts w:ascii="Times New Roman" w:hAnsi="Times New Roman" w:cs="Times New Roman"/>
          <w:i/>
          <w:iCs/>
          <w:sz w:val="24"/>
          <w:szCs w:val="24"/>
        </w:rPr>
        <w:t>Y en el caso especial de las mujeres, pues también ha violencia a la violencia de género, a violaciones sexuales, a ser víctimas de trata</w:t>
      </w:r>
      <w:r w:rsidR="00172728">
        <w:rPr>
          <w:rFonts w:ascii="Times New Roman" w:hAnsi="Times New Roman" w:cs="Times New Roman"/>
          <w:i/>
          <w:iCs/>
          <w:sz w:val="24"/>
          <w:szCs w:val="24"/>
        </w:rPr>
        <w:t xml:space="preserve"> </w:t>
      </w:r>
      <w:r w:rsidR="00237D3B">
        <w:rPr>
          <w:rFonts w:ascii="Times New Roman" w:hAnsi="Times New Roman" w:cs="Times New Roman"/>
          <w:sz w:val="24"/>
          <w:szCs w:val="24"/>
        </w:rPr>
        <w:t>(Entrevistado 1)</w:t>
      </w:r>
      <w:r w:rsidR="00172728">
        <w:rPr>
          <w:rFonts w:ascii="Times New Roman" w:hAnsi="Times New Roman" w:cs="Times New Roman"/>
          <w:sz w:val="24"/>
          <w:szCs w:val="24"/>
        </w:rPr>
        <w:t>.</w:t>
      </w:r>
    </w:p>
    <w:p w14:paraId="3C7AE89E" w14:textId="77777777" w:rsidR="00172728" w:rsidRDefault="00716F7F" w:rsidP="00172728">
      <w:pPr>
        <w:spacing w:line="360" w:lineRule="auto"/>
        <w:ind w:left="720"/>
        <w:jc w:val="both"/>
        <w:rPr>
          <w:rFonts w:ascii="Times New Roman" w:hAnsi="Times New Roman" w:cs="Times New Roman"/>
          <w:sz w:val="24"/>
          <w:szCs w:val="24"/>
        </w:rPr>
      </w:pPr>
      <w:r w:rsidRPr="00B377A2">
        <w:rPr>
          <w:rFonts w:ascii="Times New Roman" w:hAnsi="Times New Roman" w:cs="Times New Roman"/>
          <w:i/>
          <w:iCs/>
          <w:sz w:val="24"/>
          <w:szCs w:val="24"/>
        </w:rPr>
        <w:t>Porque tenemos secuestrados desaparecidos, tenemos gente que ha sido asesinada, muchos y más bien muchas mujeres migrantes víctimas de trata, los niños víctimas de tráfico de órganos</w:t>
      </w:r>
      <w:r w:rsidR="00172728">
        <w:rPr>
          <w:rFonts w:ascii="Times New Roman" w:hAnsi="Times New Roman" w:cs="Times New Roman"/>
          <w:i/>
          <w:iCs/>
          <w:sz w:val="24"/>
          <w:szCs w:val="24"/>
        </w:rPr>
        <w:t xml:space="preserve"> </w:t>
      </w:r>
      <w:r w:rsidR="00237D3B">
        <w:rPr>
          <w:rFonts w:ascii="Times New Roman" w:hAnsi="Times New Roman" w:cs="Times New Roman"/>
          <w:sz w:val="24"/>
          <w:szCs w:val="24"/>
        </w:rPr>
        <w:t xml:space="preserve">(Entrevistado 4). </w:t>
      </w:r>
    </w:p>
    <w:p w14:paraId="3A48A3BF" w14:textId="63676397" w:rsidR="00101A19" w:rsidRPr="00800B41" w:rsidRDefault="00877683" w:rsidP="005575A4">
      <w:pPr>
        <w:pStyle w:val="Prrafodelista"/>
        <w:numPr>
          <w:ilvl w:val="0"/>
          <w:numId w:val="27"/>
        </w:numPr>
        <w:spacing w:line="360" w:lineRule="auto"/>
        <w:jc w:val="both"/>
        <w:rPr>
          <w:rFonts w:ascii="Times New Roman" w:hAnsi="Times New Roman" w:cs="Times New Roman"/>
          <w:b/>
          <w:bCs/>
          <w:sz w:val="24"/>
          <w:szCs w:val="24"/>
        </w:rPr>
      </w:pPr>
      <w:r w:rsidRPr="007F3992">
        <w:rPr>
          <w:rFonts w:ascii="Times New Roman" w:hAnsi="Times New Roman" w:cs="Times New Roman"/>
          <w:b/>
          <w:bCs/>
          <w:sz w:val="24"/>
          <w:szCs w:val="24"/>
        </w:rPr>
        <w:t xml:space="preserve">Medidas para garantizar la protección de los derechos humanos de los migrantes en </w:t>
      </w:r>
      <w:r w:rsidR="00F21951">
        <w:rPr>
          <w:rFonts w:ascii="Times New Roman" w:hAnsi="Times New Roman" w:cs="Times New Roman"/>
          <w:b/>
          <w:bCs/>
          <w:sz w:val="24"/>
          <w:szCs w:val="24"/>
        </w:rPr>
        <w:t>‘’</w:t>
      </w:r>
      <w:r w:rsidRPr="007F3992">
        <w:rPr>
          <w:rFonts w:ascii="Times New Roman" w:hAnsi="Times New Roman" w:cs="Times New Roman"/>
          <w:b/>
          <w:bCs/>
          <w:sz w:val="24"/>
          <w:szCs w:val="24"/>
        </w:rPr>
        <w:t>La Bestia</w:t>
      </w:r>
      <w:r w:rsidR="00F21951">
        <w:rPr>
          <w:rFonts w:ascii="Times New Roman" w:hAnsi="Times New Roman" w:cs="Times New Roman"/>
          <w:b/>
          <w:bCs/>
          <w:sz w:val="24"/>
          <w:szCs w:val="24"/>
        </w:rPr>
        <w:t>’’</w:t>
      </w:r>
    </w:p>
    <w:p w14:paraId="12C3B1FE" w14:textId="0CCD47D0" w:rsidR="00877683" w:rsidRDefault="005E02CB"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través de las </w:t>
      </w:r>
      <w:r w:rsidR="00CD3896">
        <w:rPr>
          <w:rFonts w:ascii="Times New Roman" w:hAnsi="Times New Roman" w:cs="Times New Roman"/>
          <w:sz w:val="24"/>
          <w:szCs w:val="24"/>
        </w:rPr>
        <w:t>perspectivas ofrecidas por los diferentes entrevistados, se van a observar a continuación las posibles propuestas para abordar la protección de los derechos humanos de las personas migrantes en ‘’La Bestia’’.</w:t>
      </w:r>
    </w:p>
    <w:p w14:paraId="72037872" w14:textId="24737771" w:rsidR="00172728" w:rsidRDefault="008D293C" w:rsidP="005575A4">
      <w:pPr>
        <w:spacing w:line="360" w:lineRule="auto"/>
        <w:jc w:val="both"/>
        <w:rPr>
          <w:rFonts w:ascii="Times New Roman" w:hAnsi="Times New Roman" w:cs="Times New Roman"/>
          <w:sz w:val="24"/>
          <w:szCs w:val="24"/>
        </w:rPr>
      </w:pPr>
      <w:r>
        <w:rPr>
          <w:rFonts w:ascii="Times New Roman" w:hAnsi="Times New Roman" w:cs="Times New Roman"/>
          <w:sz w:val="24"/>
          <w:szCs w:val="24"/>
        </w:rPr>
        <w:t>La dificultad paras garantizar la seguridad y los derechos humanos de las personas migrantes pone de relieve la complejidad de abordar esta problemática en un contexto donde la legalidad y la seguridad son difíciles de mantener</w:t>
      </w:r>
      <w:r w:rsidR="00172728">
        <w:rPr>
          <w:rFonts w:ascii="Times New Roman" w:hAnsi="Times New Roman" w:cs="Times New Roman"/>
          <w:sz w:val="24"/>
          <w:szCs w:val="24"/>
        </w:rPr>
        <w:t>. En este sentido también se evidencia un negocio lucrativo para los grupos criminales, lo que dificulta la implementación de medidas para garantizar la protección de los derechos humanos de las personas migrantes.</w:t>
      </w:r>
    </w:p>
    <w:p w14:paraId="14E14971" w14:textId="789DEF0D" w:rsidR="00172728" w:rsidRDefault="00DD37F0" w:rsidP="00172728">
      <w:pPr>
        <w:spacing w:line="360" w:lineRule="auto"/>
        <w:ind w:left="720"/>
        <w:jc w:val="both"/>
        <w:rPr>
          <w:rFonts w:ascii="Times New Roman" w:hAnsi="Times New Roman" w:cs="Times New Roman"/>
          <w:sz w:val="24"/>
          <w:szCs w:val="24"/>
        </w:rPr>
      </w:pPr>
      <w:r w:rsidRPr="00DD37F0">
        <w:rPr>
          <w:rFonts w:ascii="Times New Roman" w:hAnsi="Times New Roman" w:cs="Times New Roman"/>
          <w:i/>
          <w:iCs/>
          <w:sz w:val="24"/>
          <w:szCs w:val="24"/>
        </w:rPr>
        <w:t xml:space="preserve">No puedes, es inmigración ilegal… no puedes proteger los derechos de esas personas, ni siquiera ese empresario supuestamente puede garantizar que se evite </w:t>
      </w:r>
      <w:r w:rsidRPr="00DD37F0">
        <w:rPr>
          <w:rFonts w:ascii="Times New Roman" w:hAnsi="Times New Roman" w:cs="Times New Roman"/>
          <w:i/>
          <w:iCs/>
          <w:sz w:val="24"/>
          <w:szCs w:val="24"/>
        </w:rPr>
        <w:lastRenderedPageBreak/>
        <w:t>que su propiedad, su empresa, se utilice para el transporte de migrantes</w:t>
      </w:r>
      <w:r w:rsidR="00172728">
        <w:rPr>
          <w:rFonts w:ascii="Times New Roman" w:hAnsi="Times New Roman" w:cs="Times New Roman"/>
          <w:sz w:val="24"/>
          <w:szCs w:val="24"/>
        </w:rPr>
        <w:t xml:space="preserve"> </w:t>
      </w:r>
      <w:r>
        <w:rPr>
          <w:rFonts w:ascii="Times New Roman" w:hAnsi="Times New Roman" w:cs="Times New Roman"/>
          <w:sz w:val="24"/>
          <w:szCs w:val="24"/>
        </w:rPr>
        <w:t>(Entrevistad</w:t>
      </w:r>
      <w:r w:rsidR="0053521A">
        <w:rPr>
          <w:rFonts w:ascii="Times New Roman" w:hAnsi="Times New Roman" w:cs="Times New Roman"/>
          <w:sz w:val="24"/>
          <w:szCs w:val="24"/>
        </w:rPr>
        <w:t>o</w:t>
      </w:r>
      <w:r>
        <w:rPr>
          <w:rFonts w:ascii="Times New Roman" w:hAnsi="Times New Roman" w:cs="Times New Roman"/>
          <w:sz w:val="24"/>
          <w:szCs w:val="24"/>
        </w:rPr>
        <w:t xml:space="preserve"> 2)</w:t>
      </w:r>
      <w:r w:rsidR="00470B63">
        <w:rPr>
          <w:rFonts w:ascii="Times New Roman" w:hAnsi="Times New Roman" w:cs="Times New Roman"/>
          <w:sz w:val="24"/>
          <w:szCs w:val="24"/>
        </w:rPr>
        <w:t>.</w:t>
      </w:r>
    </w:p>
    <w:p w14:paraId="3C228204" w14:textId="77777777" w:rsidR="00172728" w:rsidRDefault="008D293C" w:rsidP="00172728">
      <w:pPr>
        <w:spacing w:line="360" w:lineRule="auto"/>
        <w:ind w:left="720"/>
        <w:jc w:val="both"/>
        <w:rPr>
          <w:rFonts w:ascii="Times New Roman" w:hAnsi="Times New Roman" w:cs="Times New Roman"/>
          <w:sz w:val="24"/>
          <w:szCs w:val="24"/>
        </w:rPr>
      </w:pPr>
      <w:r w:rsidRPr="008D293C">
        <w:rPr>
          <w:rFonts w:ascii="Times New Roman" w:hAnsi="Times New Roman" w:cs="Times New Roman"/>
          <w:i/>
          <w:iCs/>
          <w:sz w:val="24"/>
          <w:szCs w:val="24"/>
        </w:rPr>
        <w:t>Es que no hay manera de cómo lucharlo, no hay manera. ¿Y por qué no hay manera? Uno porque el tren es privado… Segundo, mientras el tren siga siendo privado, no hay manera de que el gobierno, ni municipal, ni estatal ni federal puedan hacer algo. Por eso este grupo humano que va arriba quedan a expensas completamente de el crimen organizado, la Mara Salvatrucha, cárteles mexicanos, quedan a expensas del propio conductor, En resumen, se destaca que se requiere un enfoque colaborativo que aborde las cuestiones migratorias tanto como sus condiciones de riesgo como la vulnerabilidad de las personas durante el viaje. Las propuestas para abordar esta problemática van desde la concienciación y el reconocimiento internacional hasta la necesidad de cambios estructurales en las políticas migratorias… Y esto hace que hoy la migración se haya vuelto un gran negocio. Es el gran negocio después de la venta de armas, el segundo gran negocio es el tráfico de personas. Y el otro, la trata de personas</w:t>
      </w:r>
      <w:r w:rsidR="00172728">
        <w:rPr>
          <w:rFonts w:ascii="Times New Roman" w:hAnsi="Times New Roman" w:cs="Times New Roman"/>
          <w:sz w:val="24"/>
          <w:szCs w:val="24"/>
        </w:rPr>
        <w:t xml:space="preserve"> </w:t>
      </w:r>
      <w:r>
        <w:rPr>
          <w:rFonts w:ascii="Times New Roman" w:hAnsi="Times New Roman" w:cs="Times New Roman"/>
          <w:sz w:val="24"/>
          <w:szCs w:val="24"/>
        </w:rPr>
        <w:t xml:space="preserve">(Entrevistado 4). </w:t>
      </w:r>
    </w:p>
    <w:p w14:paraId="626FD197" w14:textId="77777777" w:rsidR="00172728" w:rsidRDefault="008D293C" w:rsidP="00DD37F0">
      <w:pPr>
        <w:spacing w:line="360" w:lineRule="auto"/>
        <w:jc w:val="both"/>
        <w:rPr>
          <w:rFonts w:ascii="Times New Roman" w:hAnsi="Times New Roman" w:cs="Times New Roman"/>
          <w:sz w:val="24"/>
          <w:szCs w:val="24"/>
        </w:rPr>
      </w:pPr>
      <w:r>
        <w:rPr>
          <w:rFonts w:ascii="Times New Roman" w:hAnsi="Times New Roman" w:cs="Times New Roman"/>
          <w:sz w:val="24"/>
          <w:szCs w:val="24"/>
        </w:rPr>
        <w:t>Por otro lado, también puede ser observado desde un enfoque con responsabilidad compartida en la que cada uno de nosotros y en comunidad tenemos un papel que desempeñar</w:t>
      </w:r>
      <w:r w:rsidR="00172728">
        <w:rPr>
          <w:rFonts w:ascii="Times New Roman" w:hAnsi="Times New Roman" w:cs="Times New Roman"/>
          <w:sz w:val="24"/>
          <w:szCs w:val="24"/>
        </w:rPr>
        <w:t>.</w:t>
      </w:r>
    </w:p>
    <w:p w14:paraId="731AB8FE" w14:textId="50C25271" w:rsidR="00172728" w:rsidRDefault="00172728" w:rsidP="0017272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DD37F0" w:rsidRPr="00DD37F0">
        <w:rPr>
          <w:rFonts w:ascii="Times New Roman" w:hAnsi="Times New Roman" w:cs="Times New Roman"/>
          <w:i/>
          <w:iCs/>
          <w:sz w:val="24"/>
          <w:szCs w:val="24"/>
        </w:rPr>
        <w:t>socializar al mundo, no solamente ciudadanos en México… entenderla como un problema de responsabilidad, de lo de todos en el mundo, como un tema de una falla social global y que entonces migrante es un síntoma de un problema de desigualdad, en donde todos somos responsables en el planeta y en ese sentido no verlo como una cosa ajena a la sociedad</w:t>
      </w:r>
      <w:r w:rsidR="00DD37F0">
        <w:rPr>
          <w:rFonts w:ascii="Times New Roman" w:hAnsi="Times New Roman" w:cs="Times New Roman"/>
          <w:sz w:val="24"/>
          <w:szCs w:val="24"/>
        </w:rPr>
        <w:t xml:space="preserve"> (Entrevistado 3)</w:t>
      </w:r>
      <w:r>
        <w:rPr>
          <w:rFonts w:ascii="Times New Roman" w:hAnsi="Times New Roman" w:cs="Times New Roman"/>
          <w:sz w:val="24"/>
          <w:szCs w:val="24"/>
        </w:rPr>
        <w:t>.</w:t>
      </w:r>
    </w:p>
    <w:p w14:paraId="6853622A" w14:textId="7312A01F" w:rsidR="00DD37F0" w:rsidRDefault="00172728" w:rsidP="00172728">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w:t>
      </w:r>
      <w:r w:rsidR="008D293C" w:rsidRPr="00DD37F0">
        <w:rPr>
          <w:rFonts w:ascii="Times New Roman" w:hAnsi="Times New Roman" w:cs="Times New Roman"/>
          <w:i/>
          <w:iCs/>
          <w:sz w:val="24"/>
          <w:szCs w:val="24"/>
        </w:rPr>
        <w:t>advertir claramente de los peligros que existen… podemos abordar con conciencia</w:t>
      </w:r>
      <w:r>
        <w:rPr>
          <w:rFonts w:ascii="Times New Roman" w:hAnsi="Times New Roman" w:cs="Times New Roman"/>
          <w:sz w:val="24"/>
          <w:szCs w:val="24"/>
        </w:rPr>
        <w:t xml:space="preserve"> </w:t>
      </w:r>
      <w:r w:rsidR="008D293C">
        <w:rPr>
          <w:rFonts w:ascii="Times New Roman" w:hAnsi="Times New Roman" w:cs="Times New Roman"/>
          <w:sz w:val="24"/>
          <w:szCs w:val="24"/>
        </w:rPr>
        <w:t>(Entrevistad</w:t>
      </w:r>
      <w:r w:rsidR="0053521A">
        <w:rPr>
          <w:rFonts w:ascii="Times New Roman" w:hAnsi="Times New Roman" w:cs="Times New Roman"/>
          <w:sz w:val="24"/>
          <w:szCs w:val="24"/>
        </w:rPr>
        <w:t>o</w:t>
      </w:r>
      <w:r w:rsidR="008D293C">
        <w:rPr>
          <w:rFonts w:ascii="Times New Roman" w:hAnsi="Times New Roman" w:cs="Times New Roman"/>
          <w:sz w:val="24"/>
          <w:szCs w:val="24"/>
        </w:rPr>
        <w:t xml:space="preserve"> 1).</w:t>
      </w:r>
    </w:p>
    <w:p w14:paraId="6DBFAEB6" w14:textId="1709B874" w:rsidR="00172728" w:rsidRDefault="00172728" w:rsidP="008D293C">
      <w:pPr>
        <w:spacing w:line="360" w:lineRule="auto"/>
        <w:jc w:val="both"/>
        <w:rPr>
          <w:rFonts w:ascii="Times New Roman" w:hAnsi="Times New Roman" w:cs="Times New Roman"/>
          <w:sz w:val="24"/>
          <w:szCs w:val="24"/>
        </w:rPr>
      </w:pPr>
      <w:r>
        <w:rPr>
          <w:rFonts w:ascii="Times New Roman" w:hAnsi="Times New Roman" w:cs="Times New Roman"/>
          <w:sz w:val="24"/>
          <w:szCs w:val="24"/>
        </w:rPr>
        <w:t>Asimismo,</w:t>
      </w:r>
      <w:r w:rsidR="008D293C">
        <w:rPr>
          <w:rFonts w:ascii="Times New Roman" w:hAnsi="Times New Roman" w:cs="Times New Roman"/>
          <w:sz w:val="24"/>
          <w:szCs w:val="24"/>
        </w:rPr>
        <w:t xml:space="preserve"> puede ser abordado desde una consideración de los marcos legales donde se reconoce la violencia como una causa legítima para buscar protección internacional</w:t>
      </w:r>
      <w:r>
        <w:rPr>
          <w:rFonts w:ascii="Times New Roman" w:hAnsi="Times New Roman" w:cs="Times New Roman"/>
          <w:sz w:val="24"/>
          <w:szCs w:val="24"/>
        </w:rPr>
        <w:t>.</w:t>
      </w:r>
    </w:p>
    <w:p w14:paraId="345E35C3" w14:textId="525EEF22" w:rsidR="008D293C" w:rsidRDefault="008D293C" w:rsidP="00172728">
      <w:pPr>
        <w:spacing w:line="360" w:lineRule="auto"/>
        <w:ind w:left="720"/>
        <w:jc w:val="both"/>
        <w:rPr>
          <w:rFonts w:ascii="Times New Roman" w:hAnsi="Times New Roman" w:cs="Times New Roman"/>
          <w:sz w:val="24"/>
          <w:szCs w:val="24"/>
        </w:rPr>
      </w:pPr>
      <w:r w:rsidRPr="00DD37F0">
        <w:rPr>
          <w:rFonts w:ascii="Times New Roman" w:hAnsi="Times New Roman" w:cs="Times New Roman"/>
          <w:i/>
          <w:iCs/>
          <w:sz w:val="24"/>
          <w:szCs w:val="24"/>
        </w:rPr>
        <w:t xml:space="preserve">El recordatorio y el reconocimiento de la amplificación, por ejemplo, de la Convención de 1951 y el Protocolo del 67 en la Declaración de Cartagena de 1984, en donde también se reconocen otras causas como la huida de la violencia, </w:t>
      </w:r>
      <w:r w:rsidRPr="00DD37F0">
        <w:rPr>
          <w:rFonts w:ascii="Times New Roman" w:hAnsi="Times New Roman" w:cs="Times New Roman"/>
          <w:i/>
          <w:iCs/>
          <w:sz w:val="24"/>
          <w:szCs w:val="24"/>
        </w:rPr>
        <w:lastRenderedPageBreak/>
        <w:t>no de una persona hacia otra persona, no de un Gobierno hacia una persona, sino la huida de la violencia como una causa de protección de solicitud de protección internacional</w:t>
      </w:r>
      <w:r w:rsidR="00172728">
        <w:rPr>
          <w:rFonts w:ascii="Times New Roman" w:hAnsi="Times New Roman" w:cs="Times New Roman"/>
          <w:sz w:val="24"/>
          <w:szCs w:val="24"/>
        </w:rPr>
        <w:t xml:space="preserve"> </w:t>
      </w:r>
      <w:r>
        <w:rPr>
          <w:rFonts w:ascii="Times New Roman" w:hAnsi="Times New Roman" w:cs="Times New Roman"/>
          <w:sz w:val="24"/>
          <w:szCs w:val="24"/>
        </w:rPr>
        <w:t>(Entrevistad</w:t>
      </w:r>
      <w:r w:rsidR="0053521A">
        <w:rPr>
          <w:rFonts w:ascii="Times New Roman" w:hAnsi="Times New Roman" w:cs="Times New Roman"/>
          <w:sz w:val="24"/>
          <w:szCs w:val="24"/>
        </w:rPr>
        <w:t>o</w:t>
      </w:r>
      <w:r>
        <w:rPr>
          <w:rFonts w:ascii="Times New Roman" w:hAnsi="Times New Roman" w:cs="Times New Roman"/>
          <w:sz w:val="24"/>
          <w:szCs w:val="24"/>
        </w:rPr>
        <w:t xml:space="preserve"> 1).</w:t>
      </w:r>
    </w:p>
    <w:p w14:paraId="5C5EBAA1" w14:textId="3385E629" w:rsidR="008D293C" w:rsidRDefault="0053521A" w:rsidP="00DD37F0">
      <w:pPr>
        <w:spacing w:line="360" w:lineRule="auto"/>
        <w:jc w:val="both"/>
        <w:rPr>
          <w:rFonts w:ascii="Times New Roman" w:hAnsi="Times New Roman" w:cs="Times New Roman"/>
          <w:sz w:val="24"/>
          <w:szCs w:val="24"/>
        </w:rPr>
      </w:pPr>
      <w:r>
        <w:rPr>
          <w:rFonts w:ascii="Times New Roman" w:hAnsi="Times New Roman" w:cs="Times New Roman"/>
          <w:sz w:val="24"/>
          <w:szCs w:val="24"/>
        </w:rPr>
        <w:t>La dificultad para garantizar su seguridad en un entorno marcado por la ilegalidad y la vulneración ante grupos criminales es una barrera enorme en la vida de estas personas. No obstante, también es necesario un enfoque colaborativo en el que esté presente la concienciación y el reconocimiento internacional.</w:t>
      </w:r>
    </w:p>
    <w:p w14:paraId="7E882911" w14:textId="76759DB7" w:rsidR="0053521A" w:rsidRPr="00800B41" w:rsidRDefault="000F083D" w:rsidP="00716F7F">
      <w:pPr>
        <w:pStyle w:val="Ttulo1"/>
        <w:numPr>
          <w:ilvl w:val="0"/>
          <w:numId w:val="22"/>
        </w:numPr>
        <w:spacing w:line="360" w:lineRule="auto"/>
        <w:jc w:val="both"/>
        <w:rPr>
          <w:rFonts w:ascii="Times New Roman" w:hAnsi="Times New Roman" w:cs="Times New Roman"/>
          <w:b/>
          <w:bCs/>
          <w:color w:val="auto"/>
          <w:sz w:val="24"/>
          <w:szCs w:val="24"/>
        </w:rPr>
      </w:pPr>
      <w:bookmarkStart w:id="17" w:name="_Toc164792708"/>
      <w:r w:rsidRPr="000F083D">
        <w:rPr>
          <w:rFonts w:ascii="Times New Roman" w:hAnsi="Times New Roman" w:cs="Times New Roman"/>
          <w:b/>
          <w:bCs/>
          <w:color w:val="auto"/>
          <w:sz w:val="24"/>
          <w:szCs w:val="24"/>
        </w:rPr>
        <w:t>CONCLUSIONES</w:t>
      </w:r>
      <w:bookmarkEnd w:id="17"/>
    </w:p>
    <w:p w14:paraId="239DFCDA" w14:textId="1EB41B4D"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Durante el recorrido de la investigación es evidente que se produce una violación sobre los derechos humanos de las personas migrantes en tránsito. Desde riesgos físicos como caídas y lesiones graves hasta la exposición a la violencia y la explotación por parte de organizaciones criminales, la realidad de la migración en tránsito es una experiencia marcada por numerosos desafíos y peligros.</w:t>
      </w:r>
    </w:p>
    <w:p w14:paraId="7EFA0617"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La presencia de organizaciones criminales, como las maras, en la ruta migratoria por México representa un grave desafío para la seguridad y los derechos humanos de las personas migrantes. Estas organizaciones aprovechan la vulnerabilidad de estas personas para extorsionarlos y someterlos a diversas formas de violencia. En el caso de las mujeres, su vulnerabilidad se agrava aún más debido a su género, siendo objeto de abusos por parte de traficantes y criminales en las rutas migratorias. A su vez, la corrupción dentro de las autoridades y fuerzas de seguridad facilita la impunidad de estos crímenes.</w:t>
      </w:r>
    </w:p>
    <w:p w14:paraId="58C8AAD2"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Las medidas adoptadas tanto por México como por Estados Unidos tienen consecuencias directas en la seguridad y en el bienestar de las personas migrantes. La necesidad de una coordinación efectiva entre los gobiernos para abordar estos desafíos se presenta como un elemento crucial para garantizar la protección de los derechos humanos de estas personas. La garantía adecuada de los derechos humanos no solo demanda un aumento en los recursos humanos y financieros disponibles, sino también una mayor transparencia y apoyo institucional frente a políticas migratorias que atentan contra estos derechos fundamentales.</w:t>
      </w:r>
    </w:p>
    <w:p w14:paraId="254E2DE8"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 xml:space="preserve">‘’La Bestia’’ no solo representa un medio de desplazamiento, sino también significa un símbolo de los riesgos y desafíos enfrentados por las personas migrantes en su camino hacia Estados Unidos. A pesar de los peligros asociados que esta conlleva, sigue siendo </w:t>
      </w:r>
      <w:r w:rsidRPr="00716F7F">
        <w:rPr>
          <w:rFonts w:ascii="Times New Roman" w:hAnsi="Times New Roman" w:cs="Times New Roman"/>
          <w:sz w:val="24"/>
          <w:szCs w:val="24"/>
        </w:rPr>
        <w:lastRenderedPageBreak/>
        <w:t>la opción preferida para muchos debido a la falta de recursos económicos y alternativas viables para su travesía.</w:t>
      </w:r>
    </w:p>
    <w:p w14:paraId="4343DB2C"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La pobreza que enfrentan muchos de los ciudadanos mexicanos es un factor importante que impulsa la migración de muchas personas. Las condiciones socioeconómicas desfavorables obligan a muchas familias a buscar unas mejores oportunidades en otro país. La migración se convierte de esta manera en una estrategia de supervivencia para aquellos que enfrentan dificultades económicas en su país de origen. Abordar la pobreza en México es fundamental para reducir la necesidad de emigración y promover el bienestar de su población.</w:t>
      </w:r>
    </w:p>
    <w:p w14:paraId="1D3C022D"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El gobierno mexicano enfrenta el desafío de equilibrar sus responsabilidades internacionales con la protección de los derechos humanos de las personas migrantes en tránsito por su territorio, ya que persisten desafíos significativos como la corrupción y la impunidad. Es crucial que el gobierno fortalezca sus políticas para garantizar la seguridad y el bienestar de las personas migrantes. Además, la cooperación internacional y el diálogo con otros países, especialmente con Estados Unidos, son elementos clave para encontrar soluciones sostenibles y humanitarias frente a este fenómeno.</w:t>
      </w:r>
    </w:p>
    <w:p w14:paraId="222C2E00"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Se resalta la extrema vulnerabilidad de las personas migrantes en situación irregular en Estados Unidos, la cual está ligada a su condición estructural básica como sujetos de derechos humanos. La vulnerabilidad abarca aspectos complejos que incluye dimensiones culturales que justifican ideológicamente dicha vulnerabilidad y alimentan la impunidad de aquellos que violan los derechos humanos de las personas migrantes. La interacción de las distinciones de poder arraigadas en la estructura social y los aspectos culturales que la justifican resulta en diversos niveles de impunidad en los casos de violación de derechos humanos.</w:t>
      </w:r>
    </w:p>
    <w:p w14:paraId="13ED6B94"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El análisis de las condiciones sociales y económicas de los ciudadanos mexicanos en Estados Unidos revela una realidad marcada por la vulnerabilidad migrantes. Esta vulnerabilidad se manifiesta en la limitada cobertura de seguro médico, la precaria situación laboral y los obstáculos en el acceso a la educación universitaria. La falta de dominio del inglés agrava aún más la situación, dificultando el acceso a empleos bien remunerados y servicios básicos.</w:t>
      </w:r>
    </w:p>
    <w:p w14:paraId="1644BB60"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 xml:space="preserve">Reconocer la necesidad de abordar el fenómeno del ‘’sueño americano’’ es muy importante ya que este sueño, arraigado en la idea de una vida mejor en Estados Unidos, </w:t>
      </w:r>
      <w:r w:rsidRPr="00716F7F">
        <w:rPr>
          <w:rFonts w:ascii="Times New Roman" w:hAnsi="Times New Roman" w:cs="Times New Roman"/>
          <w:sz w:val="24"/>
          <w:szCs w:val="24"/>
        </w:rPr>
        <w:lastRenderedPageBreak/>
        <w:t>sigue atrayendo a miles de personas a través de la frontera sur con México en busca de oportunidades económicas. Para mejorar la coordinación, ambos países deben reconocer la complejidad de este fenómeno y cooperar de manera conjunta en las políticas que aborden las causas subyacentes de la migración, como la pobreza y la violencia, además de implementar medidas que protejan los derechos humanos de las personas migrantes y promover vías legales y seguras para la migración, contribuyendo de esta manera a una gestión migratoria más efectiva y humana.</w:t>
      </w:r>
    </w:p>
    <w:p w14:paraId="65D50499" w14:textId="77777777" w:rsidR="00716F7F" w:rsidRP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Desde una comprensión ética con los derechos humanos es de especial relevancia reconocer la obligación de proteger y salvaguardar la dignidad humana de todas las personas, sin importar su condición migratoria. Esto implica la provisión de soluciones que permitan el desarrollo y la realización plena de las capacidades humanas durante el proceso migratorio.</w:t>
      </w:r>
    </w:p>
    <w:p w14:paraId="381E60A9" w14:textId="77777777" w:rsidR="00716F7F" w:rsidRDefault="00716F7F" w:rsidP="00716F7F">
      <w:pPr>
        <w:spacing w:line="360" w:lineRule="auto"/>
        <w:jc w:val="both"/>
        <w:rPr>
          <w:rFonts w:ascii="Times New Roman" w:hAnsi="Times New Roman" w:cs="Times New Roman"/>
          <w:sz w:val="24"/>
          <w:szCs w:val="24"/>
        </w:rPr>
      </w:pPr>
      <w:r w:rsidRPr="00716F7F">
        <w:rPr>
          <w:rFonts w:ascii="Times New Roman" w:hAnsi="Times New Roman" w:cs="Times New Roman"/>
          <w:sz w:val="24"/>
          <w:szCs w:val="24"/>
        </w:rPr>
        <w:t>También cabe destacar la importancia del apoyo humanitario como la sociedad civil, Las Patronas, las Casas del Migrante y la Máquina 30-30, que ofrecen ayuda de importancia vital a las personas migrantes en su ruta. Estas iniciativas destacan solidaridad y compasión en medio de una situación marcada por la adversidad y el peligro.</w:t>
      </w:r>
    </w:p>
    <w:p w14:paraId="69AD010E" w14:textId="548211C3" w:rsidR="00A34A32" w:rsidRPr="00800B41" w:rsidRDefault="00716F7F" w:rsidP="00716F7F">
      <w:pPr>
        <w:pStyle w:val="Ttulo1"/>
        <w:numPr>
          <w:ilvl w:val="0"/>
          <w:numId w:val="22"/>
        </w:numPr>
        <w:spacing w:line="360" w:lineRule="auto"/>
        <w:jc w:val="both"/>
        <w:rPr>
          <w:rFonts w:ascii="Times New Roman" w:hAnsi="Times New Roman" w:cs="Times New Roman"/>
          <w:b/>
          <w:bCs/>
          <w:color w:val="auto"/>
          <w:sz w:val="24"/>
          <w:szCs w:val="24"/>
        </w:rPr>
      </w:pPr>
      <w:bookmarkStart w:id="18" w:name="_Toc164792709"/>
      <w:r w:rsidRPr="00716F7F">
        <w:rPr>
          <w:rFonts w:ascii="Times New Roman" w:hAnsi="Times New Roman" w:cs="Times New Roman"/>
          <w:b/>
          <w:bCs/>
          <w:color w:val="auto"/>
          <w:sz w:val="24"/>
          <w:szCs w:val="24"/>
        </w:rPr>
        <w:t>LÍNEAS</w:t>
      </w:r>
      <w:r w:rsidR="003D5BF7">
        <w:rPr>
          <w:rFonts w:ascii="Times New Roman" w:hAnsi="Times New Roman" w:cs="Times New Roman"/>
          <w:b/>
          <w:bCs/>
          <w:color w:val="auto"/>
          <w:sz w:val="24"/>
          <w:szCs w:val="24"/>
        </w:rPr>
        <w:t xml:space="preserve"> DE INVESTIGACIÓN</w:t>
      </w:r>
      <w:r w:rsidRPr="00716F7F">
        <w:rPr>
          <w:rFonts w:ascii="Times New Roman" w:hAnsi="Times New Roman" w:cs="Times New Roman"/>
          <w:b/>
          <w:bCs/>
          <w:color w:val="auto"/>
          <w:sz w:val="24"/>
          <w:szCs w:val="24"/>
        </w:rPr>
        <w:t xml:space="preserve"> FUTURAS Y RECOMENDACIONES</w:t>
      </w:r>
      <w:bookmarkEnd w:id="18"/>
    </w:p>
    <w:p w14:paraId="1BED356C" w14:textId="736E4DD6" w:rsidR="003D5BF7" w:rsidRPr="00716F7F" w:rsidRDefault="008E77BF" w:rsidP="00716F7F">
      <w:pPr>
        <w:spacing w:line="360" w:lineRule="auto"/>
        <w:jc w:val="both"/>
        <w:rPr>
          <w:rFonts w:ascii="Times New Roman" w:hAnsi="Times New Roman" w:cs="Times New Roman"/>
          <w:sz w:val="24"/>
          <w:szCs w:val="24"/>
        </w:rPr>
      </w:pPr>
      <w:r>
        <w:rPr>
          <w:rFonts w:ascii="Times New Roman" w:hAnsi="Times New Roman" w:cs="Times New Roman"/>
          <w:sz w:val="24"/>
          <w:szCs w:val="24"/>
        </w:rPr>
        <w:t>En forma de recomendaciones y, al ser un tema tan delicado como poner en riesgo la vida de muchas personas, se sugiere la implementación de campañas de concientización pública que aborden los desafíos y los riesgos asociados a ‘’La Bestia’’. Estas campañas podrían incluir materiales educativos, eventos comunitarios y campañas en redes sociales diseñadas para informar a la sociedad sobre la situación de las personas migrantes y fomentar la empatía.</w:t>
      </w:r>
    </w:p>
    <w:p w14:paraId="449FEF49" w14:textId="06979E5F" w:rsidR="000F083D" w:rsidRDefault="008E77BF" w:rsidP="000F083D">
      <w:pPr>
        <w:spacing w:line="360" w:lineRule="auto"/>
        <w:jc w:val="both"/>
        <w:rPr>
          <w:rFonts w:ascii="Times New Roman" w:hAnsi="Times New Roman" w:cs="Times New Roman"/>
          <w:sz w:val="24"/>
          <w:szCs w:val="24"/>
        </w:rPr>
      </w:pPr>
      <w:r>
        <w:rPr>
          <w:rFonts w:ascii="Times New Roman" w:hAnsi="Times New Roman" w:cs="Times New Roman"/>
          <w:sz w:val="24"/>
          <w:szCs w:val="24"/>
        </w:rPr>
        <w:t>Además, es fundamental promover la cooperación y coordinación entre los países de origen, tránsito y destino de las personas migrantes. Se recomienda establecer mecanismos formales de diálogo y colaboración que faciliten la armonización de políticas y la implementación de medidas conjuntas para abordar las cuestiones migratorias, en especial la irregular.</w:t>
      </w:r>
      <w:r w:rsidR="00A34A32">
        <w:rPr>
          <w:rFonts w:ascii="Times New Roman" w:hAnsi="Times New Roman" w:cs="Times New Roman"/>
          <w:sz w:val="24"/>
          <w:szCs w:val="24"/>
        </w:rPr>
        <w:t xml:space="preserve"> Es esencial subrayar la importancia de la implicación activa del gobierno mexicano en estas iniciativas en la que este asuma un papel proactivo en la promoción de políticas y acciones destinadas a proteger los derechos humanos de las personas migrantes y a prevenir la explotación y el abuso. </w:t>
      </w:r>
    </w:p>
    <w:p w14:paraId="4D3CD82F" w14:textId="18410737" w:rsidR="008E77BF" w:rsidRDefault="008E77BF" w:rsidP="000F083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Una recomendación crucial para abordar la corrupción y la participación de organizaciones criminales en las formas de vulnerar los derechos humanos de las personas migrantes es implementar medidas efectivas de control y vigilancia. Esto implica fortalecer los mecanismos de supervisión en las instituciones encargadas de hacer cumplir la ley. Deben establecerse controles más estrictos sobre las actividades de los conductores de trenes y otros operadores de transporte, así como la empresa privada que lleva el tren de ‘’La Bestia’’. Esto podría incluir la aplicación de sanciones más severas contra aquellos que colaboren con organizaciones criminales o faciliten la explotación de las personas migrantes, así como el fortalecimiento de la cooperación entre las autoridades locales, nacionales e internacionales para investigar y combatir el crimen organizado.</w:t>
      </w:r>
    </w:p>
    <w:p w14:paraId="19C3C145" w14:textId="2544FB66" w:rsidR="00A34A32" w:rsidRDefault="00A34A32" w:rsidP="000F083D">
      <w:pPr>
        <w:spacing w:line="360" w:lineRule="auto"/>
        <w:jc w:val="both"/>
        <w:rPr>
          <w:rFonts w:ascii="Times New Roman" w:hAnsi="Times New Roman" w:cs="Times New Roman"/>
          <w:sz w:val="24"/>
          <w:szCs w:val="24"/>
        </w:rPr>
      </w:pPr>
      <w:r>
        <w:rPr>
          <w:rFonts w:ascii="Times New Roman" w:hAnsi="Times New Roman" w:cs="Times New Roman"/>
          <w:sz w:val="24"/>
          <w:szCs w:val="24"/>
        </w:rPr>
        <w:t>Considerando el panorama investigado hasta el momento y las complejidades identificadas en torno a la migración en ‘’La Bestia’’, se abren varias líneas de investigación para futuros estudios:</w:t>
      </w:r>
    </w:p>
    <w:p w14:paraId="1FA96BD8" w14:textId="4C6D4244" w:rsidR="00A34A32" w:rsidRDefault="00A34A32" w:rsidP="00A34A32">
      <w:pPr>
        <w:pStyle w:val="Prrafodelista"/>
        <w:numPr>
          <w:ilvl w:val="0"/>
          <w:numId w:val="28"/>
        </w:numPr>
        <w:spacing w:line="360" w:lineRule="auto"/>
        <w:jc w:val="both"/>
        <w:rPr>
          <w:rFonts w:ascii="Times New Roman" w:hAnsi="Times New Roman" w:cs="Times New Roman"/>
          <w:sz w:val="24"/>
          <w:szCs w:val="24"/>
        </w:rPr>
      </w:pPr>
      <w:r w:rsidRPr="009E580F">
        <w:rPr>
          <w:rFonts w:ascii="Times New Roman" w:hAnsi="Times New Roman" w:cs="Times New Roman"/>
          <w:b/>
          <w:bCs/>
          <w:sz w:val="24"/>
          <w:szCs w:val="24"/>
        </w:rPr>
        <w:t>Profundizar en el estudio de la corrupción en los sistemas de control migratorio</w:t>
      </w:r>
      <w:r w:rsidR="009E580F" w:rsidRPr="009E580F">
        <w:rPr>
          <w:rFonts w:ascii="Times New Roman" w:hAnsi="Times New Roman" w:cs="Times New Roman"/>
          <w:b/>
          <w:bCs/>
          <w:sz w:val="24"/>
          <w:szCs w:val="24"/>
        </w:rPr>
        <w:t>.</w:t>
      </w:r>
      <w:r w:rsidR="009E580F">
        <w:rPr>
          <w:rFonts w:ascii="Times New Roman" w:hAnsi="Times New Roman" w:cs="Times New Roman"/>
          <w:sz w:val="24"/>
          <w:szCs w:val="24"/>
        </w:rPr>
        <w:t xml:space="preserve"> Es fundamental investigar</w:t>
      </w:r>
      <w:r>
        <w:rPr>
          <w:rFonts w:ascii="Times New Roman" w:hAnsi="Times New Roman" w:cs="Times New Roman"/>
          <w:sz w:val="24"/>
          <w:szCs w:val="24"/>
        </w:rPr>
        <w:t xml:space="preserve"> las causas</w:t>
      </w:r>
      <w:r w:rsidR="009E580F">
        <w:rPr>
          <w:rFonts w:ascii="Times New Roman" w:hAnsi="Times New Roman" w:cs="Times New Roman"/>
          <w:sz w:val="24"/>
          <w:szCs w:val="24"/>
        </w:rPr>
        <w:t xml:space="preserve"> de la corrupción</w:t>
      </w:r>
      <w:r>
        <w:rPr>
          <w:rFonts w:ascii="Times New Roman" w:hAnsi="Times New Roman" w:cs="Times New Roman"/>
          <w:sz w:val="24"/>
          <w:szCs w:val="24"/>
        </w:rPr>
        <w:t>, abordarlo desde raíz</w:t>
      </w:r>
      <w:r w:rsidR="009E580F">
        <w:rPr>
          <w:rFonts w:ascii="Times New Roman" w:hAnsi="Times New Roman" w:cs="Times New Roman"/>
          <w:sz w:val="24"/>
          <w:szCs w:val="24"/>
        </w:rPr>
        <w:t xml:space="preserve"> con las estructuras y las prácticas que facilitan este fenómeno</w:t>
      </w:r>
      <w:r>
        <w:rPr>
          <w:rFonts w:ascii="Times New Roman" w:hAnsi="Times New Roman" w:cs="Times New Roman"/>
          <w:sz w:val="24"/>
          <w:szCs w:val="24"/>
        </w:rPr>
        <w:t xml:space="preserve">. </w:t>
      </w:r>
      <w:r w:rsidR="009E580F">
        <w:rPr>
          <w:rFonts w:ascii="Times New Roman" w:hAnsi="Times New Roman" w:cs="Times New Roman"/>
          <w:sz w:val="24"/>
          <w:szCs w:val="24"/>
        </w:rPr>
        <w:t>Para ello, es necesario no solo i</w:t>
      </w:r>
      <w:r>
        <w:rPr>
          <w:rFonts w:ascii="Times New Roman" w:hAnsi="Times New Roman" w:cs="Times New Roman"/>
          <w:sz w:val="24"/>
          <w:szCs w:val="24"/>
        </w:rPr>
        <w:t>dentificar estrategias efectivas para desmantelar estas redes</w:t>
      </w:r>
      <w:r w:rsidR="009E580F">
        <w:rPr>
          <w:rFonts w:ascii="Times New Roman" w:hAnsi="Times New Roman" w:cs="Times New Roman"/>
          <w:sz w:val="24"/>
          <w:szCs w:val="24"/>
        </w:rPr>
        <w:t>, sino la</w:t>
      </w:r>
      <w:r>
        <w:rPr>
          <w:rFonts w:ascii="Times New Roman" w:hAnsi="Times New Roman" w:cs="Times New Roman"/>
          <w:sz w:val="24"/>
          <w:szCs w:val="24"/>
        </w:rPr>
        <w:t xml:space="preserve"> prote</w:t>
      </w:r>
      <w:r w:rsidR="009E580F">
        <w:rPr>
          <w:rFonts w:ascii="Times New Roman" w:hAnsi="Times New Roman" w:cs="Times New Roman"/>
          <w:sz w:val="24"/>
          <w:szCs w:val="24"/>
        </w:rPr>
        <w:t>cción</w:t>
      </w:r>
      <w:r>
        <w:rPr>
          <w:rFonts w:ascii="Times New Roman" w:hAnsi="Times New Roman" w:cs="Times New Roman"/>
          <w:sz w:val="24"/>
          <w:szCs w:val="24"/>
        </w:rPr>
        <w:t xml:space="preserve"> a las víctimas.</w:t>
      </w:r>
    </w:p>
    <w:p w14:paraId="4E7620B4" w14:textId="34F499BE" w:rsidR="00A34A32" w:rsidRDefault="00A34A32" w:rsidP="00A34A32">
      <w:pPr>
        <w:pStyle w:val="Prrafodelista"/>
        <w:numPr>
          <w:ilvl w:val="0"/>
          <w:numId w:val="28"/>
        </w:numPr>
        <w:spacing w:line="360" w:lineRule="auto"/>
        <w:jc w:val="both"/>
        <w:rPr>
          <w:rFonts w:ascii="Times New Roman" w:hAnsi="Times New Roman" w:cs="Times New Roman"/>
          <w:sz w:val="24"/>
          <w:szCs w:val="24"/>
        </w:rPr>
      </w:pPr>
      <w:r w:rsidRPr="009E580F">
        <w:rPr>
          <w:rFonts w:ascii="Times New Roman" w:hAnsi="Times New Roman" w:cs="Times New Roman"/>
          <w:b/>
          <w:bCs/>
          <w:sz w:val="24"/>
          <w:szCs w:val="24"/>
        </w:rPr>
        <w:t xml:space="preserve">Investigar </w:t>
      </w:r>
      <w:r w:rsidR="009E580F">
        <w:rPr>
          <w:rFonts w:ascii="Times New Roman" w:hAnsi="Times New Roman" w:cs="Times New Roman"/>
          <w:b/>
          <w:bCs/>
          <w:sz w:val="24"/>
          <w:szCs w:val="24"/>
        </w:rPr>
        <w:t xml:space="preserve">en </w:t>
      </w:r>
      <w:r w:rsidRPr="009E580F">
        <w:rPr>
          <w:rFonts w:ascii="Times New Roman" w:hAnsi="Times New Roman" w:cs="Times New Roman"/>
          <w:b/>
          <w:bCs/>
          <w:sz w:val="24"/>
          <w:szCs w:val="24"/>
        </w:rPr>
        <w:t>el impacto que tiene la condición de ser mujer, además de la de ser migrante.</w:t>
      </w:r>
      <w:r>
        <w:rPr>
          <w:rFonts w:ascii="Times New Roman" w:hAnsi="Times New Roman" w:cs="Times New Roman"/>
          <w:sz w:val="24"/>
          <w:szCs w:val="24"/>
        </w:rPr>
        <w:t xml:space="preserve"> </w:t>
      </w:r>
      <w:r w:rsidR="009E580F">
        <w:rPr>
          <w:rFonts w:ascii="Times New Roman" w:hAnsi="Times New Roman" w:cs="Times New Roman"/>
          <w:sz w:val="24"/>
          <w:szCs w:val="24"/>
        </w:rPr>
        <w:t>Se entrelazan factores como la violencia de género, la explotación sexual y las barreras adicionales para acceder a la protección y los recursos. Analizar</w:t>
      </w:r>
      <w:r>
        <w:rPr>
          <w:rFonts w:ascii="Times New Roman" w:hAnsi="Times New Roman" w:cs="Times New Roman"/>
          <w:sz w:val="24"/>
          <w:szCs w:val="24"/>
        </w:rPr>
        <w:t xml:space="preserve"> el papel de los roles de género y las normas culturales </w:t>
      </w:r>
      <w:r w:rsidR="009E580F">
        <w:rPr>
          <w:rFonts w:ascii="Times New Roman" w:hAnsi="Times New Roman" w:cs="Times New Roman"/>
          <w:sz w:val="24"/>
          <w:szCs w:val="24"/>
        </w:rPr>
        <w:t xml:space="preserve">que influyen </w:t>
      </w:r>
      <w:r>
        <w:rPr>
          <w:rFonts w:ascii="Times New Roman" w:hAnsi="Times New Roman" w:cs="Times New Roman"/>
          <w:sz w:val="24"/>
          <w:szCs w:val="24"/>
        </w:rPr>
        <w:t>en la migración</w:t>
      </w:r>
      <w:r w:rsidR="009E580F">
        <w:rPr>
          <w:rFonts w:ascii="Times New Roman" w:hAnsi="Times New Roman" w:cs="Times New Roman"/>
          <w:sz w:val="24"/>
          <w:szCs w:val="24"/>
        </w:rPr>
        <w:t xml:space="preserve"> es fundamental para abordar este fenómeno</w:t>
      </w:r>
      <w:r>
        <w:rPr>
          <w:rFonts w:ascii="Times New Roman" w:hAnsi="Times New Roman" w:cs="Times New Roman"/>
          <w:sz w:val="24"/>
          <w:szCs w:val="24"/>
        </w:rPr>
        <w:t>.</w:t>
      </w:r>
      <w:r w:rsidR="009E580F">
        <w:rPr>
          <w:rFonts w:ascii="Times New Roman" w:hAnsi="Times New Roman" w:cs="Times New Roman"/>
          <w:sz w:val="24"/>
          <w:szCs w:val="24"/>
        </w:rPr>
        <w:t xml:space="preserve"> Esta línea de investigación puede contribuir a informar de políticas y programas más inclusivos y sensibles al género que protejan y apoyen adecuadamente a las mujeres migrantes en el viaje.</w:t>
      </w:r>
    </w:p>
    <w:p w14:paraId="0003A6D7" w14:textId="34B6B6C1" w:rsidR="009E580F" w:rsidRPr="00A34A32" w:rsidRDefault="009E580F" w:rsidP="00A34A32">
      <w:pPr>
        <w:pStyle w:val="Prrafodelista"/>
        <w:numPr>
          <w:ilvl w:val="0"/>
          <w:numId w:val="28"/>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Investigar el impacto de los más jóvenes.</w:t>
      </w:r>
      <w:r>
        <w:rPr>
          <w:rFonts w:ascii="Times New Roman" w:hAnsi="Times New Roman" w:cs="Times New Roman"/>
          <w:sz w:val="24"/>
          <w:szCs w:val="24"/>
        </w:rPr>
        <w:t xml:space="preserve"> La migración es un desafío único para los adolescentes y los más jóvenes, quienes enfrentar riesgos adicionales y tienen necesidades específicas durante su travesía. Para ello, es necesario explorar en profundidad cómo afecta a la salud y al bienestar emocionales de los jóvenes migrantes, además de cómo puede afectar en su manera de integración, la explotación laboral y la separación familiar.</w:t>
      </w:r>
    </w:p>
    <w:p w14:paraId="15762088" w14:textId="60C1CBAD" w:rsidR="005575A4" w:rsidRPr="005575A4" w:rsidRDefault="00751EDA" w:rsidP="00751EDA">
      <w:pPr>
        <w:rPr>
          <w:rFonts w:ascii="Times New Roman" w:hAnsi="Times New Roman" w:cs="Times New Roman"/>
          <w:sz w:val="24"/>
          <w:szCs w:val="24"/>
        </w:rPr>
      </w:pPr>
      <w:r>
        <w:rPr>
          <w:rFonts w:ascii="Times New Roman" w:hAnsi="Times New Roman" w:cs="Times New Roman"/>
          <w:sz w:val="24"/>
          <w:szCs w:val="24"/>
        </w:rPr>
        <w:br w:type="page"/>
      </w:r>
    </w:p>
    <w:p w14:paraId="5DCAA762" w14:textId="543BFF7F" w:rsidR="00496835" w:rsidRDefault="00496835" w:rsidP="00B56691">
      <w:pPr>
        <w:pStyle w:val="Ttulo1"/>
        <w:numPr>
          <w:ilvl w:val="0"/>
          <w:numId w:val="22"/>
        </w:numPr>
        <w:spacing w:line="360" w:lineRule="auto"/>
        <w:rPr>
          <w:rFonts w:ascii="Times New Roman" w:hAnsi="Times New Roman" w:cs="Times New Roman"/>
          <w:b/>
          <w:bCs/>
          <w:color w:val="auto"/>
          <w:sz w:val="24"/>
          <w:szCs w:val="24"/>
        </w:rPr>
      </w:pPr>
      <w:bookmarkStart w:id="19" w:name="_Toc164792710"/>
      <w:r w:rsidRPr="00496835">
        <w:rPr>
          <w:rFonts w:ascii="Times New Roman" w:hAnsi="Times New Roman" w:cs="Times New Roman"/>
          <w:b/>
          <w:bCs/>
          <w:color w:val="auto"/>
          <w:sz w:val="24"/>
          <w:szCs w:val="24"/>
        </w:rPr>
        <w:lastRenderedPageBreak/>
        <w:t>BIBLIOGRAFÍA</w:t>
      </w:r>
      <w:bookmarkEnd w:id="19"/>
    </w:p>
    <w:p w14:paraId="4F3770E4" w14:textId="733C2D06" w:rsidR="00DE40FF" w:rsidRPr="00527B6B" w:rsidRDefault="00C84E94" w:rsidP="00357E8F">
      <w:pPr>
        <w:pStyle w:val="NormalWeb"/>
        <w:spacing w:after="0" w:afterAutospacing="0" w:line="360" w:lineRule="auto"/>
        <w:jc w:val="both"/>
        <w:rPr>
          <w:rStyle w:val="Hipervnculo"/>
          <w:rFonts w:eastAsiaTheme="minorHAnsi"/>
          <w:kern w:val="2"/>
          <w:lang w:val="es-ES"/>
          <w14:ligatures w14:val="standardContextual"/>
        </w:rPr>
      </w:pPr>
      <w:r w:rsidRPr="00091E5C">
        <w:rPr>
          <w:lang w:val="es-ES"/>
        </w:rPr>
        <w:t>ACNUDH</w:t>
      </w:r>
      <w:r w:rsidR="00DE40FF" w:rsidRPr="00357E8F">
        <w:rPr>
          <w:rFonts w:eastAsiaTheme="minorHAnsi"/>
          <w:kern w:val="2"/>
          <w:lang w:val="es-ES"/>
          <w14:ligatures w14:val="standardContextual"/>
        </w:rPr>
        <w:t xml:space="preserve">. (s/f.). </w:t>
      </w:r>
      <w:r w:rsidR="00DE40FF" w:rsidRPr="00357E8F">
        <w:rPr>
          <w:rFonts w:eastAsiaTheme="minorHAnsi"/>
          <w:i/>
          <w:iCs/>
          <w:kern w:val="2"/>
          <w:lang w:val="es-ES"/>
          <w14:ligatures w14:val="standardContextual"/>
        </w:rPr>
        <w:t xml:space="preserve">Derechos humanos en tránsito y en las fronteras internacionales. </w:t>
      </w:r>
      <w:r w:rsidR="0015635A">
        <w:rPr>
          <w:rFonts w:eastAsiaTheme="minorHAnsi"/>
          <w:lang w:val="es-ES"/>
        </w:rPr>
        <w:t xml:space="preserve">Oficina del Alto Comisionado de las Naciones Unidas para los Derechos Humanos. </w:t>
      </w:r>
      <w:r w:rsidR="00527B6B">
        <w:rPr>
          <w:rFonts w:eastAsiaTheme="minorHAnsi"/>
          <w:lang w:val="es-ES"/>
        </w:rPr>
        <w:t xml:space="preserve">Recuperado en 11 de noviembre de 2023 de, </w:t>
      </w:r>
      <w:hyperlink r:id="rId15" w:history="1">
        <w:r w:rsidR="00527B6B" w:rsidRPr="005A0EE5">
          <w:rPr>
            <w:rStyle w:val="Hipervnculo"/>
            <w:rFonts w:eastAsiaTheme="minorHAnsi"/>
            <w:kern w:val="2"/>
            <w:lang w:val="es-ES"/>
            <w14:ligatures w14:val="standardContextual"/>
          </w:rPr>
          <w:t>https://www.ohchr.org/es/migration/human-rights-transit-and-international-borders</w:t>
        </w:r>
      </w:hyperlink>
    </w:p>
    <w:p w14:paraId="5F291A26" w14:textId="46DCFD32" w:rsidR="00BF4B4F" w:rsidRDefault="00C84E94" w:rsidP="00357E8F">
      <w:pPr>
        <w:pStyle w:val="NormalWeb"/>
        <w:spacing w:after="0" w:afterAutospacing="0" w:line="360" w:lineRule="auto"/>
        <w:jc w:val="both"/>
        <w:rPr>
          <w:rFonts w:eastAsiaTheme="minorHAnsi"/>
          <w:lang w:val="es-ES"/>
        </w:rPr>
      </w:pPr>
      <w:r w:rsidRPr="00091E5C">
        <w:rPr>
          <w:lang w:val="es-ES"/>
        </w:rPr>
        <w:t>ACNUDH</w:t>
      </w:r>
      <w:r w:rsidR="0015635A">
        <w:rPr>
          <w:rFonts w:eastAsiaTheme="minorHAnsi"/>
          <w:lang w:val="es-ES"/>
        </w:rPr>
        <w:t xml:space="preserve">. (s.f.). </w:t>
      </w:r>
      <w:r w:rsidR="0015635A" w:rsidRPr="0015635A">
        <w:rPr>
          <w:rFonts w:eastAsiaTheme="minorHAnsi"/>
          <w:i/>
          <w:iCs/>
          <w:lang w:val="es-ES"/>
        </w:rPr>
        <w:t xml:space="preserve">¿Qué son los derechos humanos? </w:t>
      </w:r>
      <w:r w:rsidR="0015635A">
        <w:rPr>
          <w:rFonts w:eastAsiaTheme="minorHAnsi"/>
          <w:lang w:val="es-ES"/>
        </w:rPr>
        <w:t>Oficina del Alto Comisionado de las Naciones Unidas para los Derechos Humanos.</w:t>
      </w:r>
      <w:r w:rsidR="00EE30AE">
        <w:rPr>
          <w:rFonts w:eastAsiaTheme="minorHAnsi"/>
          <w:lang w:val="es-ES"/>
        </w:rPr>
        <w:t xml:space="preserve"> Recuperado en </w:t>
      </w:r>
      <w:r w:rsidR="00527B6B">
        <w:rPr>
          <w:rFonts w:eastAsiaTheme="minorHAnsi"/>
          <w:lang w:val="es-ES"/>
        </w:rPr>
        <w:t xml:space="preserve">05 de octubre de 2023 de, </w:t>
      </w:r>
      <w:r w:rsidR="0015635A">
        <w:rPr>
          <w:rFonts w:eastAsiaTheme="minorHAnsi"/>
          <w:lang w:val="es-ES"/>
        </w:rPr>
        <w:t xml:space="preserve"> </w:t>
      </w:r>
      <w:hyperlink r:id="rId16" w:history="1">
        <w:r w:rsidR="0015635A" w:rsidRPr="00F65EC6">
          <w:rPr>
            <w:rStyle w:val="Hipervnculo"/>
            <w:rFonts w:eastAsiaTheme="minorHAnsi"/>
            <w:lang w:val="es-ES"/>
          </w:rPr>
          <w:t>https://www.ohchr.org/es/what-are-human-rights</w:t>
        </w:r>
      </w:hyperlink>
      <w:r w:rsidR="0015635A">
        <w:rPr>
          <w:rFonts w:eastAsiaTheme="minorHAnsi"/>
          <w:lang w:val="es-ES"/>
        </w:rPr>
        <w:t xml:space="preserve"> </w:t>
      </w:r>
    </w:p>
    <w:p w14:paraId="4E630A62" w14:textId="2CF50491" w:rsidR="00CE57B9" w:rsidRDefault="00CE57B9" w:rsidP="00CE57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Alonso, R. (2013). </w:t>
      </w:r>
      <w:r w:rsidRPr="001863CC">
        <w:rPr>
          <w:rFonts w:ascii="Times New Roman" w:hAnsi="Times New Roman" w:cs="Times New Roman"/>
          <w:i/>
          <w:iCs/>
          <w:sz w:val="24"/>
          <w:szCs w:val="24"/>
        </w:rPr>
        <w:t>Migración en tránsito por la zona metropolitana de Guadalajara, insumos para seguir pensando en los derechos humanos: Migración en tránsito, perspectivas de la complejidad</w:t>
      </w:r>
      <w:r>
        <w:rPr>
          <w:rFonts w:ascii="Times New Roman" w:hAnsi="Times New Roman" w:cs="Times New Roman"/>
          <w:sz w:val="24"/>
          <w:szCs w:val="24"/>
        </w:rPr>
        <w:t xml:space="preserve">. </w:t>
      </w:r>
      <w:hyperlink r:id="rId17" w:history="1">
        <w:r w:rsidRPr="00C7492D">
          <w:rPr>
            <w:rStyle w:val="Hipervnculo"/>
            <w:rFonts w:ascii="Times New Roman" w:hAnsi="Times New Roman" w:cs="Times New Roman"/>
            <w:sz w:val="24"/>
            <w:szCs w:val="24"/>
          </w:rPr>
          <w:t>https://cepad.org.mx/wp-content/uploads/2020/03/2013-5-Migracion-en-transito.pdf</w:t>
        </w:r>
      </w:hyperlink>
      <w:r>
        <w:rPr>
          <w:rFonts w:ascii="Times New Roman" w:hAnsi="Times New Roman" w:cs="Times New Roman"/>
          <w:sz w:val="24"/>
          <w:szCs w:val="24"/>
        </w:rPr>
        <w:t xml:space="preserve"> </w:t>
      </w:r>
    </w:p>
    <w:p w14:paraId="43AF6715" w14:textId="72A8BCE1" w:rsidR="00CE57B9" w:rsidRDefault="00CE57B9" w:rsidP="00CE57B9">
      <w:pPr>
        <w:spacing w:line="360" w:lineRule="auto"/>
        <w:jc w:val="both"/>
        <w:rPr>
          <w:rFonts w:ascii="Times New Roman" w:hAnsi="Times New Roman" w:cs="Times New Roman"/>
          <w:sz w:val="24"/>
          <w:szCs w:val="24"/>
        </w:rPr>
      </w:pPr>
      <w:r>
        <w:rPr>
          <w:rFonts w:ascii="Times New Roman" w:hAnsi="Times New Roman" w:cs="Times New Roman"/>
          <w:sz w:val="24"/>
          <w:szCs w:val="24"/>
        </w:rPr>
        <w:t>Anguiano, M.E., y López, A.</w:t>
      </w:r>
      <w:r>
        <w:rPr>
          <w:rFonts w:ascii="Times New Roman" w:hAnsi="Times New Roman" w:cs="Times New Roman"/>
          <w:sz w:val="24"/>
          <w:szCs w:val="24"/>
        </w:rPr>
        <w:tab/>
        <w:t xml:space="preserve">M. (2010). </w:t>
      </w:r>
      <w:r w:rsidRPr="003B4145">
        <w:rPr>
          <w:rFonts w:ascii="Times New Roman" w:hAnsi="Times New Roman" w:cs="Times New Roman"/>
          <w:i/>
          <w:iCs/>
          <w:sz w:val="24"/>
          <w:szCs w:val="24"/>
        </w:rPr>
        <w:t>Migraciones y fronteras: Nuevos contornos para la movilidad internacional</w:t>
      </w:r>
      <w:r>
        <w:rPr>
          <w:rFonts w:ascii="Times New Roman" w:hAnsi="Times New Roman" w:cs="Times New Roman"/>
          <w:sz w:val="24"/>
          <w:szCs w:val="24"/>
        </w:rPr>
        <w:t>. CIDOB.</w:t>
      </w:r>
    </w:p>
    <w:p w14:paraId="3B127841" w14:textId="77777777" w:rsidR="00CE57B9" w:rsidRDefault="00CE57B9" w:rsidP="00CE57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Anguiano, M.E. y Cruz, R. (2014). </w:t>
      </w:r>
      <w:r w:rsidRPr="00726463">
        <w:rPr>
          <w:rFonts w:ascii="Times New Roman" w:hAnsi="Times New Roman" w:cs="Times New Roman"/>
          <w:i/>
          <w:iCs/>
          <w:sz w:val="24"/>
          <w:szCs w:val="24"/>
        </w:rPr>
        <w:t>Migraciones internacionales, crisis y vulnerabilidades: perspectivas comparadas.</w:t>
      </w:r>
      <w:r>
        <w:rPr>
          <w:rFonts w:ascii="Times New Roman" w:hAnsi="Times New Roman" w:cs="Times New Roman"/>
          <w:sz w:val="24"/>
          <w:szCs w:val="24"/>
        </w:rPr>
        <w:t xml:space="preserve"> El colegio de la Frontera Norte.</w:t>
      </w:r>
    </w:p>
    <w:p w14:paraId="34655A8C" w14:textId="6EA3AD95" w:rsidR="001F7837" w:rsidRDefault="001F7837" w:rsidP="00EE30AE">
      <w:pPr>
        <w:spacing w:line="360" w:lineRule="auto"/>
        <w:jc w:val="both"/>
        <w:rPr>
          <w:rFonts w:ascii="Times New Roman" w:hAnsi="Times New Roman" w:cs="Times New Roman"/>
          <w:kern w:val="0"/>
          <w:sz w:val="24"/>
          <w:szCs w:val="24"/>
          <w14:ligatures w14:val="none"/>
        </w:rPr>
      </w:pPr>
      <w:proofErr w:type="spellStart"/>
      <w:r>
        <w:rPr>
          <w:rFonts w:ascii="Times New Roman" w:hAnsi="Times New Roman" w:cs="Times New Roman"/>
          <w:kern w:val="0"/>
          <w:sz w:val="24"/>
          <w:szCs w:val="24"/>
          <w14:ligatures w14:val="none"/>
        </w:rPr>
        <w:t>Blenet</w:t>
      </w:r>
      <w:proofErr w:type="spellEnd"/>
      <w:r>
        <w:rPr>
          <w:rFonts w:ascii="Times New Roman" w:hAnsi="Times New Roman" w:cs="Times New Roman"/>
          <w:kern w:val="0"/>
          <w:sz w:val="24"/>
          <w:szCs w:val="24"/>
          <w14:ligatures w14:val="none"/>
        </w:rPr>
        <w:t xml:space="preserve">, A. y Carlsen, L. (2019). </w:t>
      </w:r>
      <w:r w:rsidRPr="001F7837">
        <w:rPr>
          <w:rFonts w:ascii="Times New Roman" w:hAnsi="Times New Roman" w:cs="Times New Roman"/>
          <w:i/>
          <w:iCs/>
          <w:kern w:val="0"/>
          <w:sz w:val="24"/>
          <w:szCs w:val="24"/>
          <w14:ligatures w14:val="none"/>
        </w:rPr>
        <w:t>México y el acuerdo de Tercer País Seguro. Negación del derecho de asilo y externalización de Fronteras</w:t>
      </w:r>
      <w:r>
        <w:rPr>
          <w:rFonts w:ascii="Times New Roman" w:hAnsi="Times New Roman" w:cs="Times New Roman"/>
          <w:kern w:val="0"/>
          <w:sz w:val="24"/>
          <w:szCs w:val="24"/>
          <w14:ligatures w14:val="none"/>
        </w:rPr>
        <w:t xml:space="preserve">. Programa de las Américas. Recuperado en 09 de abril de 2024 de, </w:t>
      </w:r>
      <w:hyperlink r:id="rId18" w:history="1">
        <w:r w:rsidRPr="00A71C05">
          <w:rPr>
            <w:rStyle w:val="Hipervnculo"/>
            <w:rFonts w:ascii="Times New Roman" w:hAnsi="Times New Roman" w:cs="Times New Roman"/>
            <w:kern w:val="0"/>
            <w:sz w:val="24"/>
            <w:szCs w:val="24"/>
            <w14:ligatures w14:val="none"/>
          </w:rPr>
          <w:t>https://www.americas.org/es/informe-mexico-y-el-acuerdo-de-tercer-pais-seguro/</w:t>
        </w:r>
      </w:hyperlink>
      <w:r>
        <w:rPr>
          <w:rFonts w:ascii="Times New Roman" w:hAnsi="Times New Roman" w:cs="Times New Roman"/>
          <w:kern w:val="0"/>
          <w:sz w:val="24"/>
          <w:szCs w:val="24"/>
          <w14:ligatures w14:val="none"/>
        </w:rPr>
        <w:t xml:space="preserve"> </w:t>
      </w:r>
    </w:p>
    <w:p w14:paraId="27374C77" w14:textId="36429BF2" w:rsidR="00EE30AE" w:rsidRDefault="00EE30AE" w:rsidP="00EE30AE">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CNN. (2023, 20 de septiembre). </w:t>
      </w:r>
      <w:r w:rsidRPr="00750BD1">
        <w:rPr>
          <w:rFonts w:ascii="Times New Roman" w:hAnsi="Times New Roman" w:cs="Times New Roman"/>
          <w:i/>
          <w:iCs/>
          <w:kern w:val="0"/>
          <w:sz w:val="24"/>
          <w:szCs w:val="24"/>
          <w14:ligatures w14:val="none"/>
        </w:rPr>
        <w:t>Máquina 30-30: el grupo de ciudadanos que apoya a migrantes a bordo de ‘’La Bestia’’.</w:t>
      </w:r>
      <w:r>
        <w:rPr>
          <w:rFonts w:ascii="Times New Roman" w:hAnsi="Times New Roman" w:cs="Times New Roman"/>
          <w:kern w:val="0"/>
          <w:sz w:val="24"/>
          <w:szCs w:val="24"/>
          <w14:ligatures w14:val="none"/>
        </w:rPr>
        <w:t xml:space="preserve"> [Vídeo]. CNN. </w:t>
      </w:r>
      <w:r w:rsidR="00527B6B">
        <w:rPr>
          <w:rFonts w:ascii="Times New Roman" w:hAnsi="Times New Roman" w:cs="Times New Roman"/>
          <w:kern w:val="0"/>
          <w:sz w:val="24"/>
          <w:szCs w:val="24"/>
          <w14:ligatures w14:val="none"/>
        </w:rPr>
        <w:t xml:space="preserve">Recuperado en 18 de enero de 2024 de, </w:t>
      </w:r>
      <w:hyperlink r:id="rId19" w:history="1">
        <w:r w:rsidR="00527B6B" w:rsidRPr="005A0EE5">
          <w:rPr>
            <w:rStyle w:val="Hipervnculo"/>
            <w:rFonts w:ascii="Times New Roman" w:hAnsi="Times New Roman" w:cs="Times New Roman"/>
            <w:kern w:val="0"/>
            <w:sz w:val="24"/>
            <w:szCs w:val="24"/>
            <w14:ligatures w14:val="none"/>
          </w:rPr>
          <w:t>https://cnnespanol.cnn.com/video/migrantes-ayuda-zacatecas-maquina-30-30-la-bestia-perspectivas-mexico-tv/</w:t>
        </w:r>
      </w:hyperlink>
      <w:r>
        <w:rPr>
          <w:rFonts w:ascii="Times New Roman" w:hAnsi="Times New Roman" w:cs="Times New Roman"/>
          <w:kern w:val="0"/>
          <w:sz w:val="24"/>
          <w:szCs w:val="24"/>
          <w14:ligatures w14:val="none"/>
        </w:rPr>
        <w:t xml:space="preserve"> </w:t>
      </w:r>
    </w:p>
    <w:p w14:paraId="7B47B182" w14:textId="6E118B2E" w:rsidR="0090310F" w:rsidRDefault="0090310F" w:rsidP="00CE57B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Comisión Nacional de los Derechos Humanos. (2018). </w:t>
      </w:r>
      <w:r w:rsidRPr="0090310F">
        <w:rPr>
          <w:rFonts w:ascii="Times New Roman" w:hAnsi="Times New Roman" w:cs="Times New Roman"/>
          <w:i/>
          <w:iCs/>
          <w:kern w:val="0"/>
          <w:sz w:val="24"/>
          <w:szCs w:val="24"/>
          <w14:ligatures w14:val="none"/>
        </w:rPr>
        <w:t>Los desafíos de la migración y los albergues como Oasis. Encuesta Nacional de Personas Migrantes en Tránsito por México</w:t>
      </w:r>
      <w:r>
        <w:rPr>
          <w:rFonts w:ascii="Times New Roman" w:hAnsi="Times New Roman" w:cs="Times New Roman"/>
          <w:kern w:val="0"/>
          <w:sz w:val="24"/>
          <w:szCs w:val="24"/>
          <w14:ligatures w14:val="none"/>
        </w:rPr>
        <w:t xml:space="preserve">. </w:t>
      </w:r>
      <w:hyperlink r:id="rId20" w:history="1">
        <w:r w:rsidRPr="00A71C05">
          <w:rPr>
            <w:rStyle w:val="Hipervnculo"/>
            <w:rFonts w:ascii="Times New Roman" w:hAnsi="Times New Roman" w:cs="Times New Roman"/>
            <w:kern w:val="0"/>
            <w:sz w:val="24"/>
            <w:szCs w:val="24"/>
            <w14:ligatures w14:val="none"/>
          </w:rPr>
          <w:t>https://www.cndh.org.mx/sites/default/files/doc/Informes/Especiales/Informe-Especial-Desafios-migracion.pdf</w:t>
        </w:r>
      </w:hyperlink>
      <w:r>
        <w:rPr>
          <w:rFonts w:ascii="Times New Roman" w:hAnsi="Times New Roman" w:cs="Times New Roman"/>
          <w:kern w:val="0"/>
          <w:sz w:val="24"/>
          <w:szCs w:val="24"/>
          <w14:ligatures w14:val="none"/>
        </w:rPr>
        <w:t xml:space="preserve"> </w:t>
      </w:r>
    </w:p>
    <w:p w14:paraId="7D5B00B6" w14:textId="5B30D427" w:rsidR="00EE30AE" w:rsidRDefault="00EE30AE" w:rsidP="00CE57B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Consejo Nacional para Prevenir la Discriminación. (2011, junio). </w:t>
      </w:r>
      <w:r w:rsidRPr="003045C3">
        <w:rPr>
          <w:rFonts w:ascii="Times New Roman" w:hAnsi="Times New Roman" w:cs="Times New Roman"/>
          <w:i/>
          <w:iCs/>
          <w:kern w:val="0"/>
          <w:sz w:val="24"/>
          <w:szCs w:val="24"/>
          <w14:ligatures w14:val="none"/>
        </w:rPr>
        <w:t>Encuesta Nacional sobre Discriminación</w:t>
      </w:r>
      <w:r>
        <w:rPr>
          <w:rFonts w:ascii="Times New Roman" w:hAnsi="Times New Roman" w:cs="Times New Roman"/>
          <w:i/>
          <w:iCs/>
          <w:kern w:val="0"/>
          <w:sz w:val="24"/>
          <w:szCs w:val="24"/>
          <w14:ligatures w14:val="none"/>
        </w:rPr>
        <w:t xml:space="preserve"> en México</w:t>
      </w:r>
      <w:r w:rsidRPr="003045C3">
        <w:rPr>
          <w:rFonts w:ascii="Times New Roman" w:hAnsi="Times New Roman" w:cs="Times New Roman"/>
          <w:i/>
          <w:iCs/>
          <w:kern w:val="0"/>
          <w:sz w:val="24"/>
          <w:szCs w:val="24"/>
          <w14:ligatures w14:val="none"/>
        </w:rPr>
        <w:t xml:space="preserve">. </w:t>
      </w:r>
      <w:r>
        <w:rPr>
          <w:rFonts w:ascii="Times New Roman" w:hAnsi="Times New Roman" w:cs="Times New Roman"/>
          <w:i/>
          <w:iCs/>
          <w:kern w:val="0"/>
          <w:sz w:val="24"/>
          <w:szCs w:val="24"/>
          <w14:ligatures w14:val="none"/>
        </w:rPr>
        <w:t xml:space="preserve"> </w:t>
      </w:r>
      <w:proofErr w:type="spellStart"/>
      <w:r w:rsidRPr="00527B6B">
        <w:rPr>
          <w:rFonts w:ascii="Times New Roman" w:hAnsi="Times New Roman" w:cs="Times New Roman"/>
          <w:kern w:val="0"/>
          <w:sz w:val="24"/>
          <w:szCs w:val="24"/>
          <w14:ligatures w14:val="none"/>
        </w:rPr>
        <w:t>Enadis</w:t>
      </w:r>
      <w:proofErr w:type="spellEnd"/>
      <w:r w:rsidRPr="00527B6B">
        <w:rPr>
          <w:rFonts w:ascii="Times New Roman" w:hAnsi="Times New Roman" w:cs="Times New Roman"/>
          <w:kern w:val="0"/>
          <w:sz w:val="24"/>
          <w:szCs w:val="24"/>
          <w14:ligatures w14:val="none"/>
        </w:rPr>
        <w:t xml:space="preserve"> 2010.</w:t>
      </w:r>
      <w:r w:rsidR="00527B6B" w:rsidRPr="00527B6B">
        <w:rPr>
          <w:rFonts w:ascii="Times New Roman" w:hAnsi="Times New Roman" w:cs="Times New Roman"/>
          <w:kern w:val="0"/>
          <w:sz w:val="24"/>
          <w:szCs w:val="24"/>
          <w14:ligatures w14:val="none"/>
        </w:rPr>
        <w:t xml:space="preserve"> Recuper</w:t>
      </w:r>
      <w:r w:rsidR="00527B6B">
        <w:rPr>
          <w:rFonts w:ascii="Times New Roman" w:hAnsi="Times New Roman" w:cs="Times New Roman"/>
          <w:kern w:val="0"/>
          <w:sz w:val="24"/>
          <w:szCs w:val="24"/>
          <w14:ligatures w14:val="none"/>
        </w:rPr>
        <w:t xml:space="preserve">ado en 29 de enero de 2024 de, </w:t>
      </w:r>
      <w:r w:rsidRPr="00527B6B">
        <w:rPr>
          <w:rFonts w:ascii="Times New Roman" w:hAnsi="Times New Roman" w:cs="Times New Roman"/>
          <w:kern w:val="0"/>
          <w:sz w:val="24"/>
          <w:szCs w:val="24"/>
          <w14:ligatures w14:val="none"/>
        </w:rPr>
        <w:t xml:space="preserve"> </w:t>
      </w:r>
      <w:hyperlink r:id="rId21" w:history="1">
        <w:r w:rsidRPr="00527B6B">
          <w:rPr>
            <w:rStyle w:val="Hipervnculo"/>
            <w:rFonts w:ascii="Times New Roman" w:hAnsi="Times New Roman" w:cs="Times New Roman"/>
            <w:kern w:val="0"/>
            <w:sz w:val="24"/>
            <w:szCs w:val="24"/>
            <w14:ligatures w14:val="none"/>
          </w:rPr>
          <w:t>https://sindis.conapred.org.mx/investigaciones/encuesta-nacional-sobre-discriminacion-enadis-2010-resultados-generales/</w:t>
        </w:r>
      </w:hyperlink>
      <w:r w:rsidRPr="00527B6B">
        <w:rPr>
          <w:rFonts w:ascii="Times New Roman" w:hAnsi="Times New Roman" w:cs="Times New Roman"/>
          <w:kern w:val="0"/>
          <w:sz w:val="24"/>
          <w:szCs w:val="24"/>
          <w14:ligatures w14:val="none"/>
        </w:rPr>
        <w:t xml:space="preserve"> </w:t>
      </w:r>
    </w:p>
    <w:p w14:paraId="4FE5A6DB" w14:textId="66B4724F" w:rsidR="00CE510C" w:rsidRPr="00527B6B" w:rsidRDefault="00CE510C" w:rsidP="00CE57B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Cuenca, M.J., García, D., Tinoco, I.A. (2020). </w:t>
      </w:r>
      <w:r w:rsidRPr="00AD1E11">
        <w:rPr>
          <w:rFonts w:ascii="Times New Roman" w:hAnsi="Times New Roman" w:cs="Times New Roman"/>
          <w:i/>
          <w:iCs/>
          <w:kern w:val="0"/>
          <w:sz w:val="24"/>
          <w:szCs w:val="24"/>
          <w14:ligatures w14:val="none"/>
        </w:rPr>
        <w:t>Construyendo sororidad: Las Patronas, mujeres que alimentan la esperanza de una sociedad menos violenta</w:t>
      </w:r>
      <w:r>
        <w:rPr>
          <w:rFonts w:ascii="Times New Roman" w:hAnsi="Times New Roman" w:cs="Times New Roman"/>
          <w:kern w:val="0"/>
          <w:sz w:val="24"/>
          <w:szCs w:val="24"/>
          <w14:ligatures w14:val="none"/>
        </w:rPr>
        <w:t xml:space="preserve">. Universidad Nacional de Cuyo. </w:t>
      </w:r>
      <w:r w:rsidR="00AD1E11">
        <w:rPr>
          <w:rFonts w:ascii="Times New Roman" w:hAnsi="Times New Roman" w:cs="Times New Roman"/>
          <w:kern w:val="0"/>
          <w:sz w:val="24"/>
          <w:szCs w:val="24"/>
          <w14:ligatures w14:val="none"/>
        </w:rPr>
        <w:t xml:space="preserve">Recuperado en 18 de diciembre de 2023 de,  </w:t>
      </w:r>
      <w:hyperlink r:id="rId22" w:history="1">
        <w:r w:rsidR="00AD1E11" w:rsidRPr="000C2AE1">
          <w:rPr>
            <w:rStyle w:val="Hipervnculo"/>
            <w:rFonts w:ascii="Times New Roman" w:hAnsi="Times New Roman" w:cs="Times New Roman"/>
            <w:kern w:val="0"/>
            <w:sz w:val="24"/>
            <w:szCs w:val="24"/>
            <w14:ligatures w14:val="none"/>
          </w:rPr>
          <w:t>https://www.redalyc.org/journal/5258/525869021007/html/</w:t>
        </w:r>
      </w:hyperlink>
      <w:r>
        <w:rPr>
          <w:rFonts w:ascii="Times New Roman" w:hAnsi="Times New Roman" w:cs="Times New Roman"/>
          <w:kern w:val="0"/>
          <w:sz w:val="24"/>
          <w:szCs w:val="24"/>
          <w14:ligatures w14:val="none"/>
        </w:rPr>
        <w:t xml:space="preserve"> </w:t>
      </w:r>
    </w:p>
    <w:p w14:paraId="00460AFA" w14:textId="19524EAD" w:rsidR="00CE57B9" w:rsidRPr="00527B6B" w:rsidRDefault="00CE57B9" w:rsidP="00CE57B9">
      <w:pPr>
        <w:pStyle w:val="NormalWeb"/>
        <w:spacing w:after="0" w:afterAutospacing="0" w:line="360" w:lineRule="auto"/>
        <w:jc w:val="both"/>
        <w:rPr>
          <w:rStyle w:val="Hipervnculo"/>
          <w:rFonts w:eastAsiaTheme="minorHAnsi"/>
          <w:kern w:val="2"/>
          <w:lang w:val="es-ES"/>
          <w14:ligatures w14:val="standardContextual"/>
        </w:rPr>
      </w:pPr>
      <w:r w:rsidRPr="00362074">
        <w:rPr>
          <w:rFonts w:eastAsiaTheme="minorHAnsi"/>
          <w:kern w:val="2"/>
          <w:lang w:val="es-ES"/>
          <w14:ligatures w14:val="standardContextual"/>
        </w:rPr>
        <w:t xml:space="preserve">Deutsche Welle. </w:t>
      </w:r>
      <w:r w:rsidRPr="00357E8F">
        <w:rPr>
          <w:rFonts w:eastAsiaTheme="minorHAnsi"/>
          <w:kern w:val="2"/>
          <w:lang w:val="es-ES"/>
          <w14:ligatures w14:val="standardContextual"/>
        </w:rPr>
        <w:t>(2021, 3 de diciembre). </w:t>
      </w:r>
      <w:r w:rsidRPr="00CE57B9">
        <w:rPr>
          <w:rFonts w:eastAsiaTheme="minorHAnsi"/>
          <w:kern w:val="2"/>
          <w:lang w:val="es-ES"/>
          <w14:ligatures w14:val="standardContextual"/>
        </w:rPr>
        <w:t xml:space="preserve">Este tren de carga es la vía más rápida para llegar a la frontera con </w:t>
      </w:r>
      <w:proofErr w:type="gramStart"/>
      <w:r w:rsidRPr="00CE57B9">
        <w:rPr>
          <w:rFonts w:eastAsiaTheme="minorHAnsi"/>
          <w:kern w:val="2"/>
          <w:lang w:val="es-ES"/>
          <w14:ligatures w14:val="standardContextual"/>
        </w:rPr>
        <w:t>EE.UU.</w:t>
      </w:r>
      <w:proofErr w:type="gramEnd"/>
      <w:r w:rsidRPr="00CE57B9">
        <w:rPr>
          <w:rFonts w:eastAsiaTheme="minorHAnsi"/>
          <w:kern w:val="2"/>
          <w:lang w:val="es-ES"/>
          <w14:ligatures w14:val="standardContextual"/>
        </w:rPr>
        <w:t>, y la más peligrosa.</w:t>
      </w:r>
      <w:r w:rsidRPr="00357E8F">
        <w:rPr>
          <w:rFonts w:eastAsiaTheme="minorHAnsi"/>
          <w:kern w:val="2"/>
          <w:lang w:val="es-ES"/>
          <w14:ligatures w14:val="standardContextual"/>
        </w:rPr>
        <w:t xml:space="preserve"> </w:t>
      </w:r>
      <w:r w:rsidRPr="00527B6B">
        <w:rPr>
          <w:rFonts w:eastAsiaTheme="minorHAnsi"/>
          <w:i/>
          <w:iCs/>
          <w:kern w:val="2"/>
          <w:lang w:val="es-ES"/>
          <w14:ligatures w14:val="standardContextual"/>
        </w:rPr>
        <w:t>Deutsche Welle</w:t>
      </w:r>
      <w:r w:rsidRPr="00527B6B">
        <w:rPr>
          <w:rFonts w:eastAsiaTheme="minorHAnsi"/>
          <w:kern w:val="2"/>
          <w:lang w:val="es-ES"/>
          <w14:ligatures w14:val="standardContextual"/>
        </w:rPr>
        <w:t>.</w:t>
      </w:r>
      <w:r w:rsidR="00527B6B" w:rsidRPr="00527B6B">
        <w:rPr>
          <w:rFonts w:eastAsiaTheme="minorHAnsi"/>
          <w:kern w:val="2"/>
          <w:lang w:val="es-ES"/>
          <w14:ligatures w14:val="standardContextual"/>
        </w:rPr>
        <w:t xml:space="preserve"> Recuperado</w:t>
      </w:r>
      <w:r w:rsidR="00527B6B">
        <w:rPr>
          <w:rFonts w:eastAsiaTheme="minorHAnsi"/>
          <w:kern w:val="2"/>
          <w:lang w:val="es-ES"/>
          <w14:ligatures w14:val="standardContextual"/>
        </w:rPr>
        <w:t xml:space="preserve"> en 18 de diciembre de 2023 de, </w:t>
      </w:r>
      <w:r w:rsidRPr="00527B6B">
        <w:rPr>
          <w:rFonts w:eastAsiaTheme="minorHAnsi"/>
          <w:kern w:val="2"/>
          <w:lang w:val="es-ES"/>
          <w14:ligatures w14:val="standardContextual"/>
        </w:rPr>
        <w:t xml:space="preserve"> </w:t>
      </w:r>
      <w:hyperlink r:id="rId23" w:history="1">
        <w:r w:rsidRPr="00527B6B">
          <w:rPr>
            <w:rStyle w:val="Hipervnculo"/>
            <w:rFonts w:eastAsiaTheme="minorHAnsi"/>
            <w:kern w:val="2"/>
            <w:lang w:val="es-ES"/>
            <w14:ligatures w14:val="standardContextual"/>
          </w:rPr>
          <w:t>https://www.dw.com/es/la-bestia-hacia-estados-unidos-en-el-tren-de-la-muerte/a-60009708</w:t>
        </w:r>
      </w:hyperlink>
    </w:p>
    <w:p w14:paraId="5DB4E870" w14:textId="446038AE" w:rsidR="00CE57B9" w:rsidRPr="00527B6B" w:rsidRDefault="00CE57B9" w:rsidP="00CE57B9">
      <w:pPr>
        <w:spacing w:line="360" w:lineRule="auto"/>
        <w:jc w:val="both"/>
        <w:rPr>
          <w:rFonts w:ascii="Times New Roman" w:hAnsi="Times New Roman" w:cs="Times New Roman"/>
          <w:kern w:val="0"/>
          <w:sz w:val="24"/>
          <w:szCs w:val="24"/>
          <w14:ligatures w14:val="none"/>
        </w:rPr>
      </w:pPr>
      <w:r w:rsidRPr="00CE57B9">
        <w:rPr>
          <w:rFonts w:ascii="Times New Roman" w:hAnsi="Times New Roman" w:cs="Times New Roman"/>
          <w:kern w:val="0"/>
          <w:sz w:val="24"/>
          <w:szCs w:val="24"/>
          <w14:ligatures w14:val="none"/>
        </w:rPr>
        <w:t>Deutsche Welle.</w:t>
      </w:r>
      <w:r>
        <w:rPr>
          <w:rFonts w:ascii="Times New Roman" w:hAnsi="Times New Roman" w:cs="Times New Roman"/>
          <w:i/>
          <w:iCs/>
          <w:kern w:val="0"/>
          <w:sz w:val="24"/>
          <w:szCs w:val="24"/>
          <w14:ligatures w14:val="none"/>
        </w:rPr>
        <w:t xml:space="preserve"> </w:t>
      </w:r>
      <w:r>
        <w:rPr>
          <w:rFonts w:ascii="Times New Roman" w:hAnsi="Times New Roman" w:cs="Times New Roman"/>
          <w:kern w:val="0"/>
          <w:sz w:val="24"/>
          <w:szCs w:val="24"/>
          <w14:ligatures w14:val="none"/>
        </w:rPr>
        <w:t xml:space="preserve">(2020, 25 de febrero). </w:t>
      </w:r>
      <w:r w:rsidRPr="000F4656">
        <w:rPr>
          <w:rFonts w:ascii="Times New Roman" w:hAnsi="Times New Roman" w:cs="Times New Roman"/>
          <w:i/>
          <w:iCs/>
          <w:kern w:val="0"/>
          <w:sz w:val="24"/>
          <w:szCs w:val="24"/>
          <w14:ligatures w14:val="none"/>
        </w:rPr>
        <w:t xml:space="preserve"> </w:t>
      </w:r>
      <w:r w:rsidRPr="00CE57B9">
        <w:rPr>
          <w:rFonts w:ascii="Times New Roman" w:hAnsi="Times New Roman" w:cs="Times New Roman"/>
          <w:kern w:val="0"/>
          <w:sz w:val="24"/>
          <w:szCs w:val="24"/>
          <w14:ligatures w14:val="none"/>
        </w:rPr>
        <w:t>Fuerza Latina - Las Patronas: tender una mano al migrante. [</w:t>
      </w:r>
      <w:r>
        <w:rPr>
          <w:rFonts w:ascii="Times New Roman" w:hAnsi="Times New Roman" w:cs="Times New Roman"/>
          <w:kern w:val="0"/>
          <w:sz w:val="24"/>
          <w:szCs w:val="24"/>
          <w14:ligatures w14:val="none"/>
        </w:rPr>
        <w:t xml:space="preserve">Vídeo]. </w:t>
      </w:r>
      <w:r w:rsidRPr="00362074">
        <w:rPr>
          <w:rFonts w:ascii="Times New Roman" w:hAnsi="Times New Roman" w:cs="Times New Roman"/>
          <w:i/>
          <w:iCs/>
          <w:kern w:val="0"/>
          <w:sz w:val="24"/>
          <w:szCs w:val="24"/>
          <w14:ligatures w14:val="none"/>
        </w:rPr>
        <w:t>Deutsche Welle.</w:t>
      </w:r>
      <w:r w:rsidRPr="00362074">
        <w:rPr>
          <w:rFonts w:ascii="Times New Roman" w:hAnsi="Times New Roman" w:cs="Times New Roman"/>
          <w:kern w:val="0"/>
          <w:sz w:val="24"/>
          <w:szCs w:val="24"/>
          <w14:ligatures w14:val="none"/>
        </w:rPr>
        <w:t xml:space="preserve"> </w:t>
      </w:r>
      <w:r w:rsidR="00527B6B" w:rsidRPr="00527B6B">
        <w:rPr>
          <w:rFonts w:ascii="Times New Roman" w:hAnsi="Times New Roman" w:cs="Times New Roman"/>
          <w:sz w:val="24"/>
          <w:szCs w:val="24"/>
        </w:rPr>
        <w:t>Recuperado en 16 de febrero de 2024 de,</w:t>
      </w:r>
      <w:r w:rsidR="00527B6B">
        <w:t xml:space="preserve"> </w:t>
      </w:r>
      <w:r w:rsidR="00527B6B" w:rsidRPr="00527B6B">
        <w:t xml:space="preserve"> </w:t>
      </w:r>
      <w:hyperlink r:id="rId24" w:history="1">
        <w:r w:rsidRPr="00527B6B">
          <w:rPr>
            <w:rStyle w:val="Hipervnculo"/>
            <w:rFonts w:ascii="Times New Roman" w:hAnsi="Times New Roman" w:cs="Times New Roman"/>
            <w:kern w:val="0"/>
            <w:sz w:val="24"/>
            <w:szCs w:val="24"/>
            <w14:ligatures w14:val="none"/>
          </w:rPr>
          <w:t>https://www.dw.com/es/fuerza-latina-las-patronas-tender-una-mano-al-migrante/video-49796230</w:t>
        </w:r>
      </w:hyperlink>
      <w:r w:rsidRPr="00527B6B">
        <w:rPr>
          <w:rFonts w:ascii="Times New Roman" w:hAnsi="Times New Roman" w:cs="Times New Roman"/>
          <w:kern w:val="0"/>
          <w:sz w:val="24"/>
          <w:szCs w:val="24"/>
          <w14:ligatures w14:val="none"/>
        </w:rPr>
        <w:t xml:space="preserve"> </w:t>
      </w:r>
    </w:p>
    <w:p w14:paraId="6BCDDC26" w14:textId="100FC67B" w:rsidR="00673FE8" w:rsidRDefault="00673FE8" w:rsidP="001F78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Díaz-Bravo, L. et al. (2013). </w:t>
      </w:r>
      <w:r w:rsidRPr="00673FE8">
        <w:rPr>
          <w:rFonts w:ascii="Times New Roman" w:hAnsi="Times New Roman" w:cs="Times New Roman"/>
          <w:sz w:val="24"/>
          <w:szCs w:val="24"/>
        </w:rPr>
        <w:t> La entrevista, recurso flexible y dinámico</w:t>
      </w:r>
      <w:r w:rsidRPr="00673FE8">
        <w:rPr>
          <w:rFonts w:ascii="Times New Roman" w:hAnsi="Times New Roman" w:cs="Times New Roman"/>
          <w:i/>
          <w:iCs/>
          <w:sz w:val="24"/>
          <w:szCs w:val="24"/>
        </w:rPr>
        <w:t>. Investigación en educación médica</w:t>
      </w:r>
      <w:r w:rsidRPr="00673FE8">
        <w:rPr>
          <w:rFonts w:ascii="Times New Roman" w:hAnsi="Times New Roman" w:cs="Times New Roman"/>
          <w:sz w:val="24"/>
          <w:szCs w:val="24"/>
        </w:rPr>
        <w:t>, 2(7), 162-167.</w:t>
      </w:r>
      <w:r>
        <w:rPr>
          <w:rFonts w:ascii="Times New Roman" w:hAnsi="Times New Roman" w:cs="Times New Roman"/>
          <w:sz w:val="24"/>
          <w:szCs w:val="24"/>
        </w:rPr>
        <w:t xml:space="preserve"> Recuperado en 3 de noviembre de 2023 de, </w:t>
      </w:r>
      <w:hyperlink r:id="rId25" w:history="1">
        <w:r w:rsidRPr="00920BBF">
          <w:rPr>
            <w:rStyle w:val="Hipervnculo"/>
            <w:rFonts w:ascii="Times New Roman" w:hAnsi="Times New Roman" w:cs="Times New Roman"/>
            <w:sz w:val="24"/>
            <w:szCs w:val="24"/>
          </w:rPr>
          <w:t>https://www.scielo.org.mx/scielo.php?script=sci_arttext&amp;pid=S2007-50572013000300009</w:t>
        </w:r>
      </w:hyperlink>
      <w:r>
        <w:rPr>
          <w:rFonts w:ascii="Times New Roman" w:hAnsi="Times New Roman" w:cs="Times New Roman"/>
          <w:sz w:val="24"/>
          <w:szCs w:val="24"/>
        </w:rPr>
        <w:t xml:space="preserve"> </w:t>
      </w:r>
    </w:p>
    <w:p w14:paraId="2B5FB21F" w14:textId="0E9456AD" w:rsidR="001F7837" w:rsidRPr="001F7837" w:rsidRDefault="001F7837" w:rsidP="001F7837">
      <w:pPr>
        <w:spacing w:line="360" w:lineRule="auto"/>
        <w:jc w:val="both"/>
        <w:rPr>
          <w:rFonts w:ascii="Times New Roman" w:hAnsi="Times New Roman" w:cs="Times New Roman"/>
          <w:sz w:val="24"/>
          <w:szCs w:val="24"/>
        </w:rPr>
      </w:pPr>
      <w:r w:rsidRPr="00A92D2D">
        <w:rPr>
          <w:rFonts w:ascii="Times New Roman" w:hAnsi="Times New Roman" w:cs="Times New Roman"/>
          <w:sz w:val="24"/>
          <w:szCs w:val="24"/>
        </w:rPr>
        <w:t>Espín Ocampo, J. (2021</w:t>
      </w:r>
      <w:r w:rsidRPr="00A92D2D">
        <w:rPr>
          <w:rFonts w:ascii="Times New Roman" w:hAnsi="Times New Roman" w:cs="Times New Roman"/>
          <w:i/>
          <w:iCs/>
          <w:sz w:val="24"/>
          <w:szCs w:val="24"/>
        </w:rPr>
        <w:t>). Las caravanas de migrantes en las relaciones entre México y Estados Unidos.</w:t>
      </w:r>
      <w:r>
        <w:rPr>
          <w:rFonts w:ascii="Times New Roman" w:hAnsi="Times New Roman" w:cs="Times New Roman"/>
          <w:sz w:val="24"/>
          <w:szCs w:val="24"/>
        </w:rPr>
        <w:t xml:space="preserve"> UNISCI, </w:t>
      </w:r>
      <w:proofErr w:type="spellStart"/>
      <w:r>
        <w:rPr>
          <w:rFonts w:ascii="Times New Roman" w:hAnsi="Times New Roman" w:cs="Times New Roman"/>
          <w:sz w:val="24"/>
          <w:szCs w:val="24"/>
        </w:rPr>
        <w:t>Nº</w:t>
      </w:r>
      <w:proofErr w:type="spellEnd"/>
      <w:r>
        <w:rPr>
          <w:rFonts w:ascii="Times New Roman" w:hAnsi="Times New Roman" w:cs="Times New Roman"/>
          <w:sz w:val="24"/>
          <w:szCs w:val="24"/>
        </w:rPr>
        <w:t xml:space="preserve"> 55, 159-180. Recuperado en 01 de abril de 2024 de, </w:t>
      </w:r>
      <w:hyperlink r:id="rId26" w:history="1">
        <w:r w:rsidRPr="00892D6F">
          <w:rPr>
            <w:rStyle w:val="Hipervnculo"/>
            <w:rFonts w:ascii="Times New Roman" w:hAnsi="Times New Roman" w:cs="Times New Roman"/>
            <w:sz w:val="24"/>
            <w:szCs w:val="24"/>
          </w:rPr>
          <w:t>https://www.unisci.es/las-caravanas-de-migrantes-en-las-relaciones-entre-mexico-y-estados-unidos/</w:t>
        </w:r>
      </w:hyperlink>
      <w:r>
        <w:rPr>
          <w:rFonts w:ascii="Times New Roman" w:hAnsi="Times New Roman" w:cs="Times New Roman"/>
          <w:sz w:val="24"/>
          <w:szCs w:val="24"/>
        </w:rPr>
        <w:t xml:space="preserve"> </w:t>
      </w:r>
    </w:p>
    <w:p w14:paraId="7F0155D2" w14:textId="3248BBF7" w:rsidR="00EE30AE" w:rsidRPr="00527B6B" w:rsidRDefault="00EE30AE" w:rsidP="00EE30AE">
      <w:pPr>
        <w:pStyle w:val="NormalWeb"/>
        <w:spacing w:after="0" w:afterAutospacing="0" w:line="360" w:lineRule="auto"/>
        <w:jc w:val="both"/>
        <w:rPr>
          <w:rStyle w:val="Hipervnculo"/>
          <w:rFonts w:eastAsiaTheme="minorHAnsi"/>
          <w:lang w:val="es-ES"/>
        </w:rPr>
      </w:pPr>
      <w:r w:rsidRPr="00357E8F">
        <w:rPr>
          <w:rFonts w:eastAsiaTheme="minorHAnsi"/>
          <w:kern w:val="2"/>
          <w:lang w:val="es-ES"/>
          <w14:ligatures w14:val="standardContextual"/>
        </w:rPr>
        <w:t xml:space="preserve">Etxebarria, J. (2023, 17 de febrero). </w:t>
      </w:r>
      <w:r w:rsidRPr="00357E8F">
        <w:rPr>
          <w:rFonts w:eastAsiaTheme="minorHAnsi"/>
          <w:i/>
          <w:iCs/>
          <w:kern w:val="2"/>
          <w:lang w:val="es-ES"/>
          <w14:ligatures w14:val="standardContextual"/>
        </w:rPr>
        <w:t xml:space="preserve">La Bestia, el tren de la muerte (1) </w:t>
      </w:r>
      <w:r w:rsidRPr="00357E8F">
        <w:rPr>
          <w:rFonts w:eastAsiaTheme="minorHAnsi"/>
          <w:i/>
          <w:iCs/>
          <w:lang w:val="es-ES"/>
        </w:rPr>
        <w:t>| México.</w:t>
      </w:r>
      <w:r w:rsidR="00527B6B">
        <w:rPr>
          <w:rFonts w:eastAsiaTheme="minorHAnsi"/>
          <w:i/>
          <w:iCs/>
          <w:lang w:val="es-ES"/>
        </w:rPr>
        <w:t xml:space="preserve"> </w:t>
      </w:r>
      <w:r w:rsidR="00527B6B">
        <w:rPr>
          <w:rFonts w:eastAsiaTheme="minorHAnsi"/>
          <w:lang w:val="es-ES"/>
        </w:rPr>
        <w:t>Recuperado en 02 de febrero de 2024 de,</w:t>
      </w:r>
      <w:r w:rsidRPr="00357E8F">
        <w:rPr>
          <w:rFonts w:eastAsiaTheme="minorHAnsi"/>
          <w:lang w:val="es-ES"/>
        </w:rPr>
        <w:t xml:space="preserve"> </w:t>
      </w:r>
      <w:hyperlink r:id="rId27" w:history="1">
        <w:r w:rsidRPr="00527B6B">
          <w:rPr>
            <w:rStyle w:val="Hipervnculo"/>
            <w:rFonts w:eastAsiaTheme="minorHAnsi"/>
            <w:lang w:val="es-ES"/>
          </w:rPr>
          <w:t>https://www.josebaetxebarria.com/post/la-bestia-el-tren-de-la-muerte</w:t>
        </w:r>
      </w:hyperlink>
    </w:p>
    <w:p w14:paraId="2A7B16DF" w14:textId="3121B955" w:rsidR="00445CE2" w:rsidRDefault="00445CE2" w:rsidP="00EE30AE">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FM4 Paso Libre. (2016). </w:t>
      </w:r>
      <w:r w:rsidRPr="00445CE2">
        <w:rPr>
          <w:rFonts w:ascii="Times New Roman" w:hAnsi="Times New Roman" w:cs="Times New Roman"/>
          <w:i/>
          <w:iCs/>
          <w:kern w:val="0"/>
          <w:sz w:val="24"/>
          <w:szCs w:val="24"/>
          <w14:ligatures w14:val="none"/>
        </w:rPr>
        <w:t>El desafío de transitar-vivir en la ciudad para las personas migrantes en Guadalajara</w:t>
      </w:r>
      <w:r>
        <w:rPr>
          <w:rFonts w:ascii="Times New Roman" w:hAnsi="Times New Roman" w:cs="Times New Roman"/>
          <w:kern w:val="0"/>
          <w:sz w:val="24"/>
          <w:szCs w:val="24"/>
          <w14:ligatures w14:val="none"/>
        </w:rPr>
        <w:t xml:space="preserve">. Dignidad y Justicia en el Camino A.C. </w:t>
      </w:r>
      <w:hyperlink r:id="rId28" w:history="1">
        <w:r w:rsidRPr="00892D6F">
          <w:rPr>
            <w:rStyle w:val="Hipervnculo"/>
            <w:rFonts w:ascii="Times New Roman" w:hAnsi="Times New Roman" w:cs="Times New Roman"/>
            <w:kern w:val="0"/>
            <w:sz w:val="24"/>
            <w:szCs w:val="24"/>
            <w14:ligatures w14:val="none"/>
          </w:rPr>
          <w:t>https://fm4pasolibre.org/wp-content/uploads/2018/07/INFORM1.pdf</w:t>
        </w:r>
      </w:hyperlink>
      <w:r>
        <w:rPr>
          <w:rFonts w:ascii="Times New Roman" w:hAnsi="Times New Roman" w:cs="Times New Roman"/>
          <w:kern w:val="0"/>
          <w:sz w:val="24"/>
          <w:szCs w:val="24"/>
          <w14:ligatures w14:val="none"/>
        </w:rPr>
        <w:t xml:space="preserve"> </w:t>
      </w:r>
    </w:p>
    <w:p w14:paraId="1DCAE263" w14:textId="02C0D9F2" w:rsidR="00F30AFA" w:rsidRDefault="00F30AFA" w:rsidP="00EE30AE">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FM4 Paso Libre. (2017). </w:t>
      </w:r>
      <w:r w:rsidRPr="00F30AFA">
        <w:rPr>
          <w:rFonts w:ascii="Times New Roman" w:hAnsi="Times New Roman" w:cs="Times New Roman"/>
          <w:i/>
          <w:iCs/>
          <w:kern w:val="0"/>
          <w:sz w:val="24"/>
          <w:szCs w:val="24"/>
          <w14:ligatures w14:val="none"/>
        </w:rPr>
        <w:t>Sin lugar en el mundo. Desplazamiento forzado de mujeres por Guadalajara</w:t>
      </w:r>
      <w:r>
        <w:rPr>
          <w:rFonts w:ascii="Times New Roman" w:hAnsi="Times New Roman" w:cs="Times New Roman"/>
          <w:kern w:val="0"/>
          <w:sz w:val="24"/>
          <w:szCs w:val="24"/>
          <w14:ligatures w14:val="none"/>
        </w:rPr>
        <w:t xml:space="preserve">. Dignidad y Justicia en el Camino A.C. </w:t>
      </w:r>
      <w:hyperlink r:id="rId29" w:history="1">
        <w:r w:rsidRPr="00892D6F">
          <w:rPr>
            <w:rStyle w:val="Hipervnculo"/>
            <w:rFonts w:ascii="Times New Roman" w:hAnsi="Times New Roman" w:cs="Times New Roman"/>
            <w:kern w:val="0"/>
            <w:sz w:val="24"/>
            <w:szCs w:val="24"/>
            <w14:ligatures w14:val="none"/>
          </w:rPr>
          <w:t>https://fm4pasolibre.org/wp-content/uploads/2018/07/SIN-LUGAR-EN-EL-MUNDO.-DESPLAZAMIENTO-</w:t>
        </w:r>
        <w:r w:rsidRPr="00892D6F">
          <w:rPr>
            <w:rStyle w:val="Hipervnculo"/>
            <w:rFonts w:ascii="Times New Roman" w:hAnsi="Times New Roman" w:cs="Times New Roman"/>
            <w:kern w:val="0"/>
            <w:sz w:val="24"/>
            <w:szCs w:val="24"/>
            <w14:ligatures w14:val="none"/>
          </w:rPr>
          <w:lastRenderedPageBreak/>
          <w:t>FORZADO-DE-MUJERES-POR-GUADALAJARA.-VERSIO%CC%81N-DEFINITIVA.pdf</w:t>
        </w:r>
      </w:hyperlink>
      <w:r>
        <w:rPr>
          <w:rFonts w:ascii="Times New Roman" w:hAnsi="Times New Roman" w:cs="Times New Roman"/>
          <w:kern w:val="0"/>
          <w:sz w:val="24"/>
          <w:szCs w:val="24"/>
          <w14:ligatures w14:val="none"/>
        </w:rPr>
        <w:t xml:space="preserve"> </w:t>
      </w:r>
    </w:p>
    <w:p w14:paraId="7E8B7570" w14:textId="2DF7FDA8" w:rsidR="00EE30AE" w:rsidRPr="00AB5C12" w:rsidRDefault="00EE30AE" w:rsidP="00EE30AE">
      <w:pPr>
        <w:spacing w:line="360" w:lineRule="auto"/>
        <w:jc w:val="both"/>
        <w:rPr>
          <w:rFonts w:ascii="Times New Roman" w:hAnsi="Times New Roman" w:cs="Times New Roman"/>
          <w:kern w:val="0"/>
          <w:sz w:val="24"/>
          <w:szCs w:val="24"/>
          <w:lang w:val="en-US"/>
          <w14:ligatures w14:val="none"/>
        </w:rPr>
      </w:pPr>
      <w:r>
        <w:rPr>
          <w:rFonts w:ascii="Times New Roman" w:hAnsi="Times New Roman" w:cs="Times New Roman"/>
          <w:kern w:val="0"/>
          <w:sz w:val="24"/>
          <w:szCs w:val="24"/>
          <w14:ligatures w14:val="none"/>
        </w:rPr>
        <w:t xml:space="preserve">Gallego, P. (2008). </w:t>
      </w:r>
      <w:r w:rsidRPr="00577C52">
        <w:rPr>
          <w:rFonts w:ascii="Times New Roman" w:hAnsi="Times New Roman" w:cs="Times New Roman"/>
          <w:i/>
          <w:iCs/>
          <w:kern w:val="0"/>
          <w:sz w:val="24"/>
          <w:szCs w:val="24"/>
          <w14:ligatures w14:val="none"/>
        </w:rPr>
        <w:t>La mara al desnudo</w:t>
      </w:r>
      <w:r>
        <w:rPr>
          <w:rFonts w:ascii="Times New Roman" w:hAnsi="Times New Roman" w:cs="Times New Roman"/>
          <w:kern w:val="0"/>
          <w:sz w:val="24"/>
          <w:szCs w:val="24"/>
          <w14:ligatures w14:val="none"/>
        </w:rPr>
        <w:t xml:space="preserve">. </w:t>
      </w:r>
      <w:proofErr w:type="spellStart"/>
      <w:r w:rsidRPr="00AB5C12">
        <w:rPr>
          <w:rFonts w:ascii="Times New Roman" w:hAnsi="Times New Roman" w:cs="Times New Roman"/>
          <w:kern w:val="0"/>
          <w:sz w:val="24"/>
          <w:szCs w:val="24"/>
          <w:lang w:val="en-US"/>
          <w14:ligatures w14:val="none"/>
        </w:rPr>
        <w:t>Sepha</w:t>
      </w:r>
      <w:proofErr w:type="spellEnd"/>
      <w:r w:rsidRPr="00AB5C12">
        <w:rPr>
          <w:rFonts w:ascii="Times New Roman" w:hAnsi="Times New Roman" w:cs="Times New Roman"/>
          <w:kern w:val="0"/>
          <w:sz w:val="24"/>
          <w:szCs w:val="24"/>
          <w:lang w:val="en-US"/>
          <w14:ligatures w14:val="none"/>
        </w:rPr>
        <w:t>.</w:t>
      </w:r>
    </w:p>
    <w:p w14:paraId="598BFB65" w14:textId="09634BF8" w:rsidR="00BE23CA" w:rsidRPr="00F64142" w:rsidRDefault="00BE23CA" w:rsidP="00EE30AE">
      <w:pPr>
        <w:spacing w:line="360" w:lineRule="auto"/>
        <w:jc w:val="both"/>
        <w:rPr>
          <w:rFonts w:ascii="Times New Roman" w:hAnsi="Times New Roman" w:cs="Times New Roman"/>
          <w:kern w:val="0"/>
          <w:sz w:val="24"/>
          <w:szCs w:val="24"/>
          <w14:ligatures w14:val="none"/>
        </w:rPr>
      </w:pPr>
      <w:r w:rsidRPr="00BE23CA">
        <w:rPr>
          <w:rFonts w:ascii="Times New Roman" w:hAnsi="Times New Roman" w:cs="Times New Roman"/>
          <w:kern w:val="0"/>
          <w:sz w:val="24"/>
          <w:szCs w:val="24"/>
          <w:lang w:val="en-US"/>
          <w14:ligatures w14:val="none"/>
        </w:rPr>
        <w:t>Goldin, I.</w:t>
      </w:r>
      <w:r>
        <w:rPr>
          <w:rFonts w:ascii="Times New Roman" w:hAnsi="Times New Roman" w:cs="Times New Roman"/>
          <w:kern w:val="0"/>
          <w:sz w:val="24"/>
          <w:szCs w:val="24"/>
          <w:lang w:val="en-US"/>
          <w14:ligatures w14:val="none"/>
        </w:rPr>
        <w:t xml:space="preserve"> (2006). Globalizing with Their Feet: The Opportunities and Costs of International Migration. </w:t>
      </w:r>
      <w:r w:rsidRPr="00BE23CA">
        <w:rPr>
          <w:rFonts w:ascii="Times New Roman" w:hAnsi="Times New Roman" w:cs="Times New Roman"/>
          <w:i/>
          <w:iCs/>
          <w:kern w:val="0"/>
          <w:sz w:val="24"/>
          <w:szCs w:val="24"/>
          <w:lang w:val="en-US"/>
          <w14:ligatures w14:val="none"/>
        </w:rPr>
        <w:t>Global Issues for Global Citizens: An Introduction to Key Development Challenges</w:t>
      </w:r>
      <w:r>
        <w:rPr>
          <w:rFonts w:ascii="Times New Roman" w:hAnsi="Times New Roman" w:cs="Times New Roman"/>
          <w:kern w:val="0"/>
          <w:sz w:val="24"/>
          <w:szCs w:val="24"/>
          <w:lang w:val="en-US"/>
          <w14:ligatures w14:val="none"/>
        </w:rPr>
        <w:t xml:space="preserve">. </w:t>
      </w:r>
      <w:proofErr w:type="spellStart"/>
      <w:r w:rsidRPr="00F64142">
        <w:rPr>
          <w:rFonts w:ascii="Times New Roman" w:hAnsi="Times New Roman" w:cs="Times New Roman"/>
          <w:kern w:val="0"/>
          <w:sz w:val="24"/>
          <w:szCs w:val="24"/>
          <w14:ligatures w14:val="none"/>
        </w:rPr>
        <w:t>The</w:t>
      </w:r>
      <w:proofErr w:type="spellEnd"/>
      <w:r w:rsidRPr="00F64142">
        <w:rPr>
          <w:rFonts w:ascii="Times New Roman" w:hAnsi="Times New Roman" w:cs="Times New Roman"/>
          <w:kern w:val="0"/>
          <w:sz w:val="24"/>
          <w:szCs w:val="24"/>
          <w14:ligatures w14:val="none"/>
        </w:rPr>
        <w:t xml:space="preserve"> </w:t>
      </w:r>
      <w:proofErr w:type="spellStart"/>
      <w:r w:rsidRPr="00F64142">
        <w:rPr>
          <w:rFonts w:ascii="Times New Roman" w:hAnsi="Times New Roman" w:cs="Times New Roman"/>
          <w:kern w:val="0"/>
          <w:sz w:val="24"/>
          <w:szCs w:val="24"/>
          <w14:ligatures w14:val="none"/>
        </w:rPr>
        <w:t>World</w:t>
      </w:r>
      <w:proofErr w:type="spellEnd"/>
      <w:r w:rsidRPr="00F64142">
        <w:rPr>
          <w:rFonts w:ascii="Times New Roman" w:hAnsi="Times New Roman" w:cs="Times New Roman"/>
          <w:kern w:val="0"/>
          <w:sz w:val="24"/>
          <w:szCs w:val="24"/>
          <w14:ligatures w14:val="none"/>
        </w:rPr>
        <w:t xml:space="preserve"> Bank.</w:t>
      </w:r>
    </w:p>
    <w:p w14:paraId="1CAAAE1C" w14:textId="56B25625" w:rsidR="00B3142F" w:rsidRPr="00B3142F" w:rsidRDefault="00B3142F" w:rsidP="00EE30AE">
      <w:pPr>
        <w:spacing w:line="360" w:lineRule="auto"/>
        <w:jc w:val="both"/>
        <w:rPr>
          <w:rFonts w:ascii="Times New Roman" w:hAnsi="Times New Roman" w:cs="Times New Roman"/>
          <w:kern w:val="0"/>
          <w:sz w:val="24"/>
          <w:szCs w:val="24"/>
          <w14:ligatures w14:val="none"/>
        </w:rPr>
      </w:pPr>
      <w:proofErr w:type="spellStart"/>
      <w:r w:rsidRPr="00B3142F">
        <w:rPr>
          <w:rFonts w:ascii="Times New Roman" w:hAnsi="Times New Roman" w:cs="Times New Roman"/>
          <w:kern w:val="0"/>
          <w:sz w:val="24"/>
          <w:szCs w:val="24"/>
          <w14:ligatures w14:val="none"/>
        </w:rPr>
        <w:t>Gónzalez</w:t>
      </w:r>
      <w:proofErr w:type="spellEnd"/>
      <w:r w:rsidRPr="00B3142F">
        <w:rPr>
          <w:rFonts w:ascii="Times New Roman" w:hAnsi="Times New Roman" w:cs="Times New Roman"/>
          <w:kern w:val="0"/>
          <w:sz w:val="24"/>
          <w:szCs w:val="24"/>
          <w14:ligatures w14:val="none"/>
        </w:rPr>
        <w:t>-Fagoaga, J</w:t>
      </w:r>
      <w:r>
        <w:rPr>
          <w:rFonts w:ascii="Times New Roman" w:hAnsi="Times New Roman" w:cs="Times New Roman"/>
          <w:kern w:val="0"/>
          <w:sz w:val="24"/>
          <w:szCs w:val="24"/>
          <w14:ligatures w14:val="none"/>
        </w:rPr>
        <w:t xml:space="preserve">. (2010). La vulnerabilidad de los grupos migrantes en México. </w:t>
      </w:r>
      <w:r w:rsidRPr="00B3142F">
        <w:rPr>
          <w:rFonts w:ascii="Times New Roman" w:hAnsi="Times New Roman" w:cs="Times New Roman"/>
          <w:i/>
          <w:iCs/>
          <w:kern w:val="0"/>
          <w:sz w:val="24"/>
          <w:szCs w:val="24"/>
          <w14:ligatures w14:val="none"/>
        </w:rPr>
        <w:t>Migraciones internacionales,</w:t>
      </w:r>
      <w:r>
        <w:rPr>
          <w:rFonts w:ascii="Times New Roman" w:hAnsi="Times New Roman" w:cs="Times New Roman"/>
          <w:kern w:val="0"/>
          <w:sz w:val="24"/>
          <w:szCs w:val="24"/>
          <w14:ligatures w14:val="none"/>
        </w:rPr>
        <w:t xml:space="preserve"> 5(3), 233-239. </w:t>
      </w:r>
      <w:hyperlink r:id="rId30" w:history="1">
        <w:r w:rsidRPr="002D04F8">
          <w:rPr>
            <w:rStyle w:val="Hipervnculo"/>
            <w:rFonts w:ascii="Times New Roman" w:hAnsi="Times New Roman" w:cs="Times New Roman"/>
            <w:kern w:val="0"/>
            <w:sz w:val="24"/>
            <w:szCs w:val="24"/>
            <w14:ligatures w14:val="none"/>
          </w:rPr>
          <w:t>https://www.scielo.org.mx/pdf/migra/v5n3/v5n3a10.pdf</w:t>
        </w:r>
      </w:hyperlink>
      <w:r>
        <w:rPr>
          <w:rFonts w:ascii="Times New Roman" w:hAnsi="Times New Roman" w:cs="Times New Roman"/>
          <w:kern w:val="0"/>
          <w:sz w:val="24"/>
          <w:szCs w:val="24"/>
          <w14:ligatures w14:val="none"/>
        </w:rPr>
        <w:t xml:space="preserve"> </w:t>
      </w:r>
    </w:p>
    <w:p w14:paraId="1358833F" w14:textId="3E9B1B5E" w:rsidR="00B7677A" w:rsidRPr="00B7677A" w:rsidRDefault="00B7677A" w:rsidP="00EE30AE">
      <w:pPr>
        <w:spacing w:line="360" w:lineRule="auto"/>
        <w:jc w:val="both"/>
        <w:rPr>
          <w:rFonts w:ascii="Times New Roman" w:hAnsi="Times New Roman" w:cs="Times New Roman"/>
          <w:kern w:val="0"/>
          <w:sz w:val="24"/>
          <w:szCs w:val="24"/>
          <w14:ligatures w14:val="none"/>
        </w:rPr>
      </w:pPr>
      <w:proofErr w:type="spellStart"/>
      <w:r w:rsidRPr="00B7677A">
        <w:rPr>
          <w:rFonts w:ascii="Times New Roman" w:hAnsi="Times New Roman" w:cs="Times New Roman"/>
          <w:kern w:val="0"/>
          <w:sz w:val="24"/>
          <w:szCs w:val="24"/>
          <w14:ligatures w14:val="none"/>
        </w:rPr>
        <w:t>Gutierrez</w:t>
      </w:r>
      <w:proofErr w:type="spellEnd"/>
      <w:r>
        <w:rPr>
          <w:rFonts w:ascii="Times New Roman" w:hAnsi="Times New Roman" w:cs="Times New Roman"/>
          <w:kern w:val="0"/>
          <w:sz w:val="24"/>
          <w:szCs w:val="24"/>
          <w14:ligatures w14:val="none"/>
        </w:rPr>
        <w:t xml:space="preserve">, L. (2023). </w:t>
      </w:r>
      <w:r w:rsidRPr="00B7677A">
        <w:rPr>
          <w:rFonts w:ascii="Times New Roman" w:hAnsi="Times New Roman" w:cs="Times New Roman"/>
          <w:i/>
          <w:iCs/>
          <w:kern w:val="0"/>
          <w:sz w:val="24"/>
          <w:szCs w:val="24"/>
          <w14:ligatures w14:val="none"/>
        </w:rPr>
        <w:t xml:space="preserve">Visibilizar la gestión de la migración segura, ordenada y regular en la frontera de México y Estados Unidos en el periodo 2019-2023 ¿Discurso institucional o política de derechos </w:t>
      </w:r>
      <w:proofErr w:type="gramStart"/>
      <w:r w:rsidRPr="00B7677A">
        <w:rPr>
          <w:rFonts w:ascii="Times New Roman" w:hAnsi="Times New Roman" w:cs="Times New Roman"/>
          <w:i/>
          <w:iCs/>
          <w:kern w:val="0"/>
          <w:sz w:val="24"/>
          <w:szCs w:val="24"/>
          <w14:ligatures w14:val="none"/>
        </w:rPr>
        <w:t>humanos?.</w:t>
      </w:r>
      <w:proofErr w:type="gramEnd"/>
      <w:r>
        <w:rPr>
          <w:rFonts w:ascii="Times New Roman" w:hAnsi="Times New Roman" w:cs="Times New Roman"/>
          <w:kern w:val="0"/>
          <w:sz w:val="24"/>
          <w:szCs w:val="24"/>
          <w14:ligatures w14:val="none"/>
        </w:rPr>
        <w:t xml:space="preserve"> [Trabajo Fin de Máster, Universidad Pontificia de Comillas]. </w:t>
      </w:r>
      <w:hyperlink r:id="rId31" w:history="1">
        <w:r w:rsidRPr="00892465">
          <w:rPr>
            <w:rStyle w:val="Hipervnculo"/>
            <w:rFonts w:ascii="Times New Roman" w:hAnsi="Times New Roman" w:cs="Times New Roman"/>
            <w:kern w:val="0"/>
            <w:sz w:val="24"/>
            <w:szCs w:val="24"/>
            <w14:ligatures w14:val="none"/>
          </w:rPr>
          <w:t>https://repositorio.comillas.edu/xmlui/bitstream/handle/11531/85908/TFM001749.pdf?sequence=1&amp;isAllowed=y</w:t>
        </w:r>
      </w:hyperlink>
      <w:r>
        <w:rPr>
          <w:rFonts w:ascii="Times New Roman" w:hAnsi="Times New Roman" w:cs="Times New Roman"/>
          <w:kern w:val="0"/>
          <w:sz w:val="24"/>
          <w:szCs w:val="24"/>
          <w14:ligatures w14:val="none"/>
        </w:rPr>
        <w:t xml:space="preserve"> </w:t>
      </w:r>
    </w:p>
    <w:p w14:paraId="69A20CA0" w14:textId="7DEE5F45" w:rsidR="00EE30AE" w:rsidRPr="00527B6B" w:rsidRDefault="00EE30AE" w:rsidP="00EE30AE">
      <w:pPr>
        <w:spacing w:line="360" w:lineRule="auto"/>
        <w:jc w:val="both"/>
        <w:rPr>
          <w:rFonts w:ascii="Times New Roman" w:hAnsi="Times New Roman" w:cs="Times New Roman"/>
          <w:kern w:val="0"/>
          <w:sz w:val="24"/>
          <w:szCs w:val="24"/>
          <w14:ligatures w14:val="none"/>
        </w:rPr>
      </w:pPr>
      <w:r w:rsidRPr="00B7677A">
        <w:rPr>
          <w:rFonts w:ascii="Times New Roman" w:hAnsi="Times New Roman" w:cs="Times New Roman"/>
          <w:kern w:val="0"/>
          <w:sz w:val="24"/>
          <w:szCs w:val="24"/>
          <w14:ligatures w14:val="none"/>
        </w:rPr>
        <w:t xml:space="preserve">Israel, E. y </w:t>
      </w:r>
      <w:proofErr w:type="spellStart"/>
      <w:r w:rsidRPr="00B7677A">
        <w:rPr>
          <w:rFonts w:ascii="Times New Roman" w:hAnsi="Times New Roman" w:cs="Times New Roman"/>
          <w:kern w:val="0"/>
          <w:sz w:val="24"/>
          <w:szCs w:val="24"/>
          <w14:ligatures w14:val="none"/>
        </w:rPr>
        <w:t>Batalova</w:t>
      </w:r>
      <w:proofErr w:type="spellEnd"/>
      <w:r w:rsidRPr="00B7677A">
        <w:rPr>
          <w:rFonts w:ascii="Times New Roman" w:hAnsi="Times New Roman" w:cs="Times New Roman"/>
          <w:kern w:val="0"/>
          <w:sz w:val="24"/>
          <w:szCs w:val="24"/>
          <w14:ligatures w14:val="none"/>
        </w:rPr>
        <w:t xml:space="preserve">, J. (2020). </w:t>
      </w:r>
      <w:r w:rsidRPr="007F003B">
        <w:rPr>
          <w:rFonts w:ascii="Times New Roman" w:hAnsi="Times New Roman" w:cs="Times New Roman"/>
          <w:i/>
          <w:iCs/>
          <w:kern w:val="0"/>
          <w:sz w:val="24"/>
          <w:szCs w:val="24"/>
          <w:lang w:val="en-US"/>
          <w14:ligatures w14:val="none"/>
        </w:rPr>
        <w:t xml:space="preserve">Mexican </w:t>
      </w:r>
      <w:proofErr w:type="spellStart"/>
      <w:r w:rsidRPr="007F003B">
        <w:rPr>
          <w:rFonts w:ascii="Times New Roman" w:hAnsi="Times New Roman" w:cs="Times New Roman"/>
          <w:i/>
          <w:iCs/>
          <w:kern w:val="0"/>
          <w:sz w:val="24"/>
          <w:szCs w:val="24"/>
          <w:lang w:val="en-US"/>
          <w14:ligatures w14:val="none"/>
        </w:rPr>
        <w:t>Inmigrants</w:t>
      </w:r>
      <w:proofErr w:type="spellEnd"/>
      <w:r w:rsidRPr="007F003B">
        <w:rPr>
          <w:rFonts w:ascii="Times New Roman" w:hAnsi="Times New Roman" w:cs="Times New Roman"/>
          <w:i/>
          <w:iCs/>
          <w:kern w:val="0"/>
          <w:sz w:val="24"/>
          <w:szCs w:val="24"/>
          <w:lang w:val="en-US"/>
          <w14:ligatures w14:val="none"/>
        </w:rPr>
        <w:t xml:space="preserve"> in the United States</w:t>
      </w:r>
      <w:r w:rsidRPr="007F003B">
        <w:rPr>
          <w:rFonts w:ascii="Times New Roman" w:hAnsi="Times New Roman" w:cs="Times New Roman"/>
          <w:kern w:val="0"/>
          <w:sz w:val="24"/>
          <w:szCs w:val="24"/>
          <w:lang w:val="en-US"/>
          <w14:ligatures w14:val="none"/>
        </w:rPr>
        <w:t>.</w:t>
      </w:r>
      <w:r>
        <w:rPr>
          <w:rFonts w:ascii="Times New Roman" w:hAnsi="Times New Roman" w:cs="Times New Roman"/>
          <w:kern w:val="0"/>
          <w:sz w:val="24"/>
          <w:szCs w:val="24"/>
          <w:lang w:val="en-US"/>
          <w14:ligatures w14:val="none"/>
        </w:rPr>
        <w:t xml:space="preserve"> </w:t>
      </w:r>
      <w:proofErr w:type="spellStart"/>
      <w:r w:rsidRPr="00362074">
        <w:rPr>
          <w:rFonts w:ascii="Times New Roman" w:hAnsi="Times New Roman" w:cs="Times New Roman"/>
          <w:kern w:val="0"/>
          <w:sz w:val="24"/>
          <w:szCs w:val="24"/>
          <w14:ligatures w14:val="none"/>
        </w:rPr>
        <w:t>Migration</w:t>
      </w:r>
      <w:proofErr w:type="spellEnd"/>
      <w:r w:rsidRPr="00362074">
        <w:rPr>
          <w:rFonts w:ascii="Times New Roman" w:hAnsi="Times New Roman" w:cs="Times New Roman"/>
          <w:kern w:val="0"/>
          <w:sz w:val="24"/>
          <w:szCs w:val="24"/>
          <w14:ligatures w14:val="none"/>
        </w:rPr>
        <w:t xml:space="preserve"> </w:t>
      </w:r>
      <w:proofErr w:type="spellStart"/>
      <w:r w:rsidRPr="00362074">
        <w:rPr>
          <w:rFonts w:ascii="Times New Roman" w:hAnsi="Times New Roman" w:cs="Times New Roman"/>
          <w:kern w:val="0"/>
          <w:sz w:val="24"/>
          <w:szCs w:val="24"/>
          <w14:ligatures w14:val="none"/>
        </w:rPr>
        <w:t>Policy</w:t>
      </w:r>
      <w:proofErr w:type="spellEnd"/>
      <w:r w:rsidRPr="00362074">
        <w:rPr>
          <w:rFonts w:ascii="Times New Roman" w:hAnsi="Times New Roman" w:cs="Times New Roman"/>
          <w:kern w:val="0"/>
          <w:sz w:val="24"/>
          <w:szCs w:val="24"/>
          <w14:ligatures w14:val="none"/>
        </w:rPr>
        <w:t xml:space="preserve"> </w:t>
      </w:r>
      <w:proofErr w:type="spellStart"/>
      <w:r w:rsidRPr="00362074">
        <w:rPr>
          <w:rFonts w:ascii="Times New Roman" w:hAnsi="Times New Roman" w:cs="Times New Roman"/>
          <w:kern w:val="0"/>
          <w:sz w:val="24"/>
          <w:szCs w:val="24"/>
          <w14:ligatures w14:val="none"/>
        </w:rPr>
        <w:t>Institute</w:t>
      </w:r>
      <w:proofErr w:type="spellEnd"/>
      <w:r w:rsidRPr="00362074">
        <w:rPr>
          <w:rFonts w:ascii="Times New Roman" w:hAnsi="Times New Roman" w:cs="Times New Roman"/>
          <w:kern w:val="0"/>
          <w:sz w:val="24"/>
          <w:szCs w:val="24"/>
          <w14:ligatures w14:val="none"/>
        </w:rPr>
        <w:t>.</w:t>
      </w:r>
      <w:r w:rsidR="00527B6B" w:rsidRPr="00362074">
        <w:rPr>
          <w:rFonts w:ascii="Times New Roman" w:hAnsi="Times New Roman" w:cs="Times New Roman"/>
          <w:kern w:val="0"/>
          <w:sz w:val="24"/>
          <w:szCs w:val="24"/>
          <w14:ligatures w14:val="none"/>
        </w:rPr>
        <w:t xml:space="preserve"> </w:t>
      </w:r>
      <w:r w:rsidR="00527B6B" w:rsidRPr="00527B6B">
        <w:rPr>
          <w:rFonts w:ascii="Times New Roman" w:hAnsi="Times New Roman" w:cs="Times New Roman"/>
          <w:kern w:val="0"/>
          <w:sz w:val="24"/>
          <w:szCs w:val="24"/>
          <w14:ligatures w14:val="none"/>
        </w:rPr>
        <w:t>Recuper</w:t>
      </w:r>
      <w:r w:rsidR="00527B6B">
        <w:rPr>
          <w:rFonts w:ascii="Times New Roman" w:hAnsi="Times New Roman" w:cs="Times New Roman"/>
          <w:kern w:val="0"/>
          <w:sz w:val="24"/>
          <w:szCs w:val="24"/>
          <w14:ligatures w14:val="none"/>
        </w:rPr>
        <w:t xml:space="preserve">ado en 17 de enero de 2024 en, </w:t>
      </w:r>
      <w:r w:rsidRPr="00527B6B">
        <w:rPr>
          <w:rFonts w:ascii="Times New Roman" w:hAnsi="Times New Roman" w:cs="Times New Roman"/>
          <w:kern w:val="0"/>
          <w:sz w:val="24"/>
          <w:szCs w:val="24"/>
          <w14:ligatures w14:val="none"/>
        </w:rPr>
        <w:t xml:space="preserve"> </w:t>
      </w:r>
      <w:hyperlink r:id="rId32" w:history="1">
        <w:r w:rsidRPr="00527B6B">
          <w:rPr>
            <w:rStyle w:val="Hipervnculo"/>
            <w:rFonts w:ascii="Times New Roman" w:hAnsi="Times New Roman" w:cs="Times New Roman"/>
            <w:kern w:val="0"/>
            <w:sz w:val="24"/>
            <w:szCs w:val="24"/>
            <w14:ligatures w14:val="none"/>
          </w:rPr>
          <w:t>https://www.migrationpolicy.org/article/mexican-immigrants-united-states-2019</w:t>
        </w:r>
      </w:hyperlink>
      <w:r w:rsidRPr="00527B6B">
        <w:rPr>
          <w:rFonts w:ascii="Times New Roman" w:hAnsi="Times New Roman" w:cs="Times New Roman"/>
          <w:kern w:val="0"/>
          <w:sz w:val="24"/>
          <w:szCs w:val="24"/>
          <w14:ligatures w14:val="none"/>
        </w:rPr>
        <w:t xml:space="preserve">  </w:t>
      </w:r>
    </w:p>
    <w:p w14:paraId="5CC0C067" w14:textId="7B8228C5" w:rsidR="00EE30AE" w:rsidRDefault="00EE30AE" w:rsidP="00EE30AE">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Instituto de Política Migratoria. (2018). </w:t>
      </w:r>
      <w:r w:rsidRPr="00866247">
        <w:rPr>
          <w:rFonts w:ascii="Times New Roman" w:hAnsi="Times New Roman" w:cs="Times New Roman"/>
          <w:i/>
          <w:iCs/>
          <w:kern w:val="0"/>
          <w:sz w:val="24"/>
          <w:szCs w:val="24"/>
          <w14:ligatures w14:val="none"/>
        </w:rPr>
        <w:t>Análisis sobre los inmigrantes no autorizados, por país y región de nacimiento.</w:t>
      </w:r>
      <w:r>
        <w:rPr>
          <w:rFonts w:ascii="Times New Roman" w:hAnsi="Times New Roman" w:cs="Times New Roman"/>
          <w:kern w:val="0"/>
          <w:sz w:val="24"/>
          <w:szCs w:val="24"/>
          <w14:ligatures w14:val="none"/>
        </w:rPr>
        <w:t xml:space="preserve"> Ministerio de Trabajo y Economía Social. </w:t>
      </w:r>
      <w:hyperlink r:id="rId33" w:history="1">
        <w:r w:rsidRPr="00012FFD">
          <w:rPr>
            <w:rStyle w:val="Hipervnculo"/>
            <w:rFonts w:ascii="Times New Roman" w:hAnsi="Times New Roman" w:cs="Times New Roman"/>
            <w:kern w:val="0"/>
            <w:sz w:val="24"/>
            <w:szCs w:val="24"/>
            <w14:ligatures w14:val="none"/>
          </w:rPr>
          <w:t>https://www.mites.gob.es/ficheros/ministerio/mundo/revista_ais/196/122.pdf</w:t>
        </w:r>
      </w:hyperlink>
      <w:r>
        <w:rPr>
          <w:rFonts w:ascii="Times New Roman" w:hAnsi="Times New Roman" w:cs="Times New Roman"/>
          <w:kern w:val="0"/>
          <w:sz w:val="24"/>
          <w:szCs w:val="24"/>
          <w14:ligatures w14:val="none"/>
        </w:rPr>
        <w:t xml:space="preserve"> </w:t>
      </w:r>
    </w:p>
    <w:p w14:paraId="25903C5E" w14:textId="42CB228B" w:rsidR="00A65C57" w:rsidRDefault="00A65C57" w:rsidP="00EE30AE">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Instituto Nacional de </w:t>
      </w:r>
      <w:proofErr w:type="spellStart"/>
      <w:r>
        <w:rPr>
          <w:rFonts w:ascii="Times New Roman" w:hAnsi="Times New Roman" w:cs="Times New Roman"/>
          <w:kern w:val="0"/>
          <w:sz w:val="24"/>
          <w:szCs w:val="24"/>
          <w14:ligatures w14:val="none"/>
        </w:rPr>
        <w:t>Desarollo</w:t>
      </w:r>
      <w:proofErr w:type="spellEnd"/>
      <w:r>
        <w:rPr>
          <w:rFonts w:ascii="Times New Roman" w:hAnsi="Times New Roman" w:cs="Times New Roman"/>
          <w:kern w:val="0"/>
          <w:sz w:val="24"/>
          <w:szCs w:val="24"/>
          <w14:ligatures w14:val="none"/>
        </w:rPr>
        <w:t xml:space="preserve"> Social. (2018). </w:t>
      </w:r>
      <w:r w:rsidRPr="00A65C57">
        <w:rPr>
          <w:rFonts w:ascii="Times New Roman" w:hAnsi="Times New Roman" w:cs="Times New Roman"/>
          <w:i/>
          <w:iCs/>
          <w:kern w:val="0"/>
          <w:sz w:val="24"/>
          <w:szCs w:val="24"/>
          <w14:ligatures w14:val="none"/>
        </w:rPr>
        <w:t>Registro Federal de las OSC</w:t>
      </w:r>
      <w:r>
        <w:rPr>
          <w:rFonts w:ascii="Times New Roman" w:hAnsi="Times New Roman" w:cs="Times New Roman"/>
          <w:kern w:val="0"/>
          <w:sz w:val="24"/>
          <w:szCs w:val="24"/>
          <w14:ligatures w14:val="none"/>
        </w:rPr>
        <w:t xml:space="preserve">. Gobierno de México. Recuperado en 02 de abril de 2024 de, </w:t>
      </w:r>
      <w:hyperlink r:id="rId34" w:history="1">
        <w:r w:rsidRPr="00892465">
          <w:rPr>
            <w:rStyle w:val="Hipervnculo"/>
            <w:rFonts w:ascii="Times New Roman" w:hAnsi="Times New Roman" w:cs="Times New Roman"/>
            <w:kern w:val="0"/>
            <w:sz w:val="24"/>
            <w:szCs w:val="24"/>
            <w14:ligatures w14:val="none"/>
          </w:rPr>
          <w:t>https://www.gob.mx/indesol/acciones-y-programas/registro-federal-de-las-osc</w:t>
        </w:r>
      </w:hyperlink>
      <w:r>
        <w:rPr>
          <w:rFonts w:ascii="Times New Roman" w:hAnsi="Times New Roman" w:cs="Times New Roman"/>
          <w:kern w:val="0"/>
          <w:sz w:val="24"/>
          <w:szCs w:val="24"/>
          <w14:ligatures w14:val="none"/>
        </w:rPr>
        <w:t xml:space="preserve"> </w:t>
      </w:r>
    </w:p>
    <w:p w14:paraId="2431B8E9" w14:textId="0DF939F9" w:rsidR="00EE30AE" w:rsidRDefault="00EE30AE" w:rsidP="00EE30AE">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La </w:t>
      </w:r>
      <w:proofErr w:type="spellStart"/>
      <w:r>
        <w:rPr>
          <w:rFonts w:ascii="Times New Roman" w:hAnsi="Times New Roman" w:cs="Times New Roman"/>
          <w:kern w:val="0"/>
          <w:sz w:val="24"/>
          <w:szCs w:val="24"/>
          <w14:ligatures w14:val="none"/>
        </w:rPr>
        <w:t>Spina</w:t>
      </w:r>
      <w:proofErr w:type="spellEnd"/>
      <w:r>
        <w:rPr>
          <w:rFonts w:ascii="Times New Roman" w:hAnsi="Times New Roman" w:cs="Times New Roman"/>
          <w:kern w:val="0"/>
          <w:sz w:val="24"/>
          <w:szCs w:val="24"/>
          <w14:ligatures w14:val="none"/>
        </w:rPr>
        <w:t xml:space="preserve">, E. et al. (2021). </w:t>
      </w:r>
      <w:r w:rsidRPr="00750254">
        <w:rPr>
          <w:rFonts w:ascii="Times New Roman" w:hAnsi="Times New Roman" w:cs="Times New Roman"/>
          <w:i/>
          <w:iCs/>
          <w:kern w:val="0"/>
          <w:sz w:val="24"/>
          <w:szCs w:val="24"/>
          <w14:ligatures w14:val="none"/>
        </w:rPr>
        <w:t>Migraciones y vulnerabilidad. Alcance y protección.</w:t>
      </w:r>
      <w:r>
        <w:rPr>
          <w:rFonts w:ascii="Times New Roman" w:hAnsi="Times New Roman" w:cs="Times New Roman"/>
          <w:kern w:val="0"/>
          <w:sz w:val="24"/>
          <w:szCs w:val="24"/>
          <w14:ligatures w14:val="none"/>
        </w:rPr>
        <w:t xml:space="preserve"> Cuadernos Deusto de Derechos Humanos.</w:t>
      </w:r>
      <w:r w:rsidR="00527B6B">
        <w:rPr>
          <w:rFonts w:ascii="Times New Roman" w:hAnsi="Times New Roman" w:cs="Times New Roman"/>
          <w:kern w:val="0"/>
          <w:sz w:val="24"/>
          <w:szCs w:val="24"/>
          <w14:ligatures w14:val="none"/>
        </w:rPr>
        <w:t xml:space="preserve"> Recuperado en 9 de febrero de 2024 de, </w:t>
      </w:r>
      <w:r w:rsidRPr="00750254">
        <w:t xml:space="preserve"> </w:t>
      </w:r>
      <w:hyperlink r:id="rId35" w:history="1">
        <w:r w:rsidRPr="00F65EC6">
          <w:rPr>
            <w:rStyle w:val="Hipervnculo"/>
            <w:rFonts w:ascii="Times New Roman" w:hAnsi="Times New Roman" w:cs="Times New Roman"/>
            <w:kern w:val="0"/>
            <w:sz w:val="24"/>
            <w:szCs w:val="24"/>
            <w14:ligatures w14:val="none"/>
          </w:rPr>
          <w:t>http://www.deusto-publicaciones.es/index.php/main/libro/1295/en</w:t>
        </w:r>
      </w:hyperlink>
      <w:r>
        <w:rPr>
          <w:rFonts w:ascii="Times New Roman" w:hAnsi="Times New Roman" w:cs="Times New Roman"/>
          <w:kern w:val="0"/>
          <w:sz w:val="24"/>
          <w:szCs w:val="24"/>
          <w14:ligatures w14:val="none"/>
        </w:rPr>
        <w:t xml:space="preserve"> </w:t>
      </w:r>
    </w:p>
    <w:p w14:paraId="390D9252" w14:textId="750AC444" w:rsidR="00EE30AE" w:rsidRPr="00EE30AE" w:rsidRDefault="00EE30AE" w:rsidP="00EE30AE">
      <w:pPr>
        <w:spacing w:line="360" w:lineRule="auto"/>
        <w:jc w:val="both"/>
        <w:rPr>
          <w:rFonts w:ascii="Times New Roman" w:hAnsi="Times New Roman" w:cs="Times New Roman"/>
          <w:kern w:val="0"/>
          <w:sz w:val="24"/>
          <w:szCs w:val="24"/>
          <w14:ligatures w14:val="none"/>
        </w:rPr>
      </w:pPr>
      <w:r w:rsidRPr="0036637C">
        <w:rPr>
          <w:rFonts w:ascii="Times New Roman" w:hAnsi="Times New Roman" w:cs="Times New Roman"/>
          <w:kern w:val="0"/>
          <w:sz w:val="24"/>
          <w:szCs w:val="24"/>
          <w14:ligatures w14:val="none"/>
        </w:rPr>
        <w:t>Maldonado, E</w:t>
      </w:r>
      <w:r>
        <w:rPr>
          <w:rFonts w:ascii="Times New Roman" w:hAnsi="Times New Roman" w:cs="Times New Roman"/>
          <w:kern w:val="0"/>
          <w:sz w:val="24"/>
          <w:szCs w:val="24"/>
          <w14:ligatures w14:val="none"/>
        </w:rPr>
        <w:t>. y</w:t>
      </w:r>
      <w:r w:rsidRPr="0036637C">
        <w:rPr>
          <w:rFonts w:ascii="Times New Roman" w:hAnsi="Times New Roman" w:cs="Times New Roman"/>
          <w:kern w:val="0"/>
          <w:sz w:val="24"/>
          <w:szCs w:val="24"/>
          <w14:ligatures w14:val="none"/>
        </w:rPr>
        <w:t xml:space="preserve"> Horacio, G. (2013). La Bestia está en México.</w:t>
      </w:r>
      <w:r>
        <w:rPr>
          <w:rFonts w:ascii="Times New Roman" w:hAnsi="Times New Roman" w:cs="Times New Roman"/>
          <w:kern w:val="0"/>
          <w:sz w:val="24"/>
          <w:szCs w:val="24"/>
          <w14:ligatures w14:val="none"/>
        </w:rPr>
        <w:t xml:space="preserve"> </w:t>
      </w:r>
      <w:r w:rsidRPr="0036637C">
        <w:rPr>
          <w:rFonts w:ascii="Times New Roman" w:hAnsi="Times New Roman" w:cs="Times New Roman"/>
          <w:i/>
          <w:iCs/>
          <w:kern w:val="0"/>
          <w:sz w:val="24"/>
          <w:szCs w:val="24"/>
          <w14:ligatures w14:val="none"/>
        </w:rPr>
        <w:t>Primer Congreso Estudiantil de Investigación del Sistema Incorporado</w:t>
      </w:r>
      <w:r>
        <w:rPr>
          <w:rFonts w:ascii="Times New Roman" w:hAnsi="Times New Roman" w:cs="Times New Roman"/>
          <w:kern w:val="0"/>
          <w:sz w:val="24"/>
          <w:szCs w:val="24"/>
          <w14:ligatures w14:val="none"/>
        </w:rPr>
        <w:t>.</w:t>
      </w:r>
      <w:r w:rsidRPr="0036637C">
        <w:t xml:space="preserve"> </w:t>
      </w:r>
      <w:hyperlink r:id="rId36" w:history="1">
        <w:r w:rsidRPr="00792F79">
          <w:rPr>
            <w:rStyle w:val="Hipervnculo"/>
            <w:rFonts w:ascii="Times New Roman" w:hAnsi="Times New Roman" w:cs="Times New Roman"/>
            <w:kern w:val="0"/>
            <w:sz w:val="24"/>
            <w:szCs w:val="24"/>
            <w14:ligatures w14:val="none"/>
          </w:rPr>
          <w:t>https://vinculacion.dgire.unam.mx/vinculacion-1/Memoria-Congreso-2013/trabajos-ciencias-sociales/geografia-humana/1.pdf</w:t>
        </w:r>
      </w:hyperlink>
      <w:r>
        <w:rPr>
          <w:rFonts w:ascii="Times New Roman" w:hAnsi="Times New Roman" w:cs="Times New Roman"/>
          <w:kern w:val="0"/>
          <w:sz w:val="24"/>
          <w:szCs w:val="24"/>
          <w14:ligatures w14:val="none"/>
        </w:rPr>
        <w:t xml:space="preserve"> </w:t>
      </w:r>
    </w:p>
    <w:p w14:paraId="0FFA1692" w14:textId="034F41EA" w:rsidR="00B7677A" w:rsidRPr="00B7677A" w:rsidRDefault="00B7677A" w:rsidP="00CE57B9">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Migrantes. </w:t>
      </w:r>
      <w:r w:rsidRPr="00B7677A">
        <w:rPr>
          <w:rFonts w:ascii="Times New Roman" w:hAnsi="Times New Roman" w:cs="Times New Roman"/>
          <w:sz w:val="24"/>
          <w:szCs w:val="24"/>
        </w:rPr>
        <w:t xml:space="preserve">(s.f.). </w:t>
      </w:r>
      <w:r w:rsidRPr="00B7677A">
        <w:rPr>
          <w:rFonts w:ascii="Times New Roman" w:hAnsi="Times New Roman" w:cs="Times New Roman"/>
          <w:i/>
          <w:iCs/>
          <w:sz w:val="24"/>
          <w:szCs w:val="24"/>
        </w:rPr>
        <w:t>Quienes somos</w:t>
      </w:r>
      <w:r w:rsidRPr="00B7677A">
        <w:rPr>
          <w:rFonts w:ascii="Times New Roman" w:hAnsi="Times New Roman" w:cs="Times New Roman"/>
          <w:sz w:val="24"/>
          <w:szCs w:val="24"/>
        </w:rPr>
        <w:t>. R</w:t>
      </w:r>
      <w:r>
        <w:rPr>
          <w:rFonts w:ascii="Times New Roman" w:hAnsi="Times New Roman" w:cs="Times New Roman"/>
          <w:sz w:val="24"/>
          <w:szCs w:val="24"/>
        </w:rPr>
        <w:t xml:space="preserve">ed Casas del Migrante Scalabrini. Recuperado en 2 de abril de 2024 de, </w:t>
      </w:r>
      <w:hyperlink r:id="rId37" w:history="1">
        <w:r w:rsidRPr="00892465">
          <w:rPr>
            <w:rStyle w:val="Hipervnculo"/>
            <w:rFonts w:ascii="Times New Roman" w:hAnsi="Times New Roman" w:cs="Times New Roman"/>
            <w:sz w:val="24"/>
            <w:szCs w:val="24"/>
          </w:rPr>
          <w:t>https://www.migrantes.com.mx/copia-de-quienes-somos</w:t>
        </w:r>
      </w:hyperlink>
      <w:r>
        <w:rPr>
          <w:rFonts w:ascii="Times New Roman" w:hAnsi="Times New Roman" w:cs="Times New Roman"/>
          <w:sz w:val="24"/>
          <w:szCs w:val="24"/>
        </w:rPr>
        <w:t xml:space="preserve"> </w:t>
      </w:r>
    </w:p>
    <w:p w14:paraId="38985740" w14:textId="1603199B" w:rsidR="00A53AF7" w:rsidRDefault="00A53AF7" w:rsidP="00CE57B9">
      <w:pPr>
        <w:spacing w:line="360" w:lineRule="auto"/>
        <w:jc w:val="both"/>
        <w:rPr>
          <w:rFonts w:ascii="Times New Roman" w:hAnsi="Times New Roman" w:cs="Times New Roman"/>
          <w:sz w:val="24"/>
          <w:szCs w:val="24"/>
        </w:rPr>
      </w:pPr>
      <w:proofErr w:type="spellStart"/>
      <w:r w:rsidRPr="00B7677A">
        <w:rPr>
          <w:rFonts w:ascii="Times New Roman" w:hAnsi="Times New Roman" w:cs="Times New Roman"/>
          <w:sz w:val="24"/>
          <w:szCs w:val="24"/>
        </w:rPr>
        <w:t>Mixed</w:t>
      </w:r>
      <w:proofErr w:type="spellEnd"/>
      <w:r w:rsidRPr="00B7677A">
        <w:rPr>
          <w:rFonts w:ascii="Times New Roman" w:hAnsi="Times New Roman" w:cs="Times New Roman"/>
          <w:sz w:val="24"/>
          <w:szCs w:val="24"/>
        </w:rPr>
        <w:t xml:space="preserve"> </w:t>
      </w:r>
      <w:proofErr w:type="spellStart"/>
      <w:r w:rsidRPr="00B7677A">
        <w:rPr>
          <w:rFonts w:ascii="Times New Roman" w:hAnsi="Times New Roman" w:cs="Times New Roman"/>
          <w:sz w:val="24"/>
          <w:szCs w:val="24"/>
        </w:rPr>
        <w:t>Migration</w:t>
      </w:r>
      <w:proofErr w:type="spellEnd"/>
      <w:r w:rsidRPr="00B7677A">
        <w:rPr>
          <w:rFonts w:ascii="Times New Roman" w:hAnsi="Times New Roman" w:cs="Times New Roman"/>
          <w:sz w:val="24"/>
          <w:szCs w:val="24"/>
        </w:rPr>
        <w:t xml:space="preserve"> Centre. </w:t>
      </w:r>
      <w:r>
        <w:rPr>
          <w:rFonts w:ascii="Times New Roman" w:hAnsi="Times New Roman" w:cs="Times New Roman"/>
          <w:sz w:val="24"/>
          <w:szCs w:val="24"/>
        </w:rPr>
        <w:t xml:space="preserve">(2021). </w:t>
      </w:r>
      <w:r w:rsidRPr="00A53AF7">
        <w:rPr>
          <w:rFonts w:ascii="Times New Roman" w:hAnsi="Times New Roman" w:cs="Times New Roman"/>
          <w:i/>
          <w:iCs/>
          <w:sz w:val="24"/>
          <w:szCs w:val="24"/>
        </w:rPr>
        <w:t>Factores impulsores de la migración para personas refugiadas y migrantes en México</w:t>
      </w:r>
      <w:r>
        <w:rPr>
          <w:rFonts w:ascii="Times New Roman" w:hAnsi="Times New Roman" w:cs="Times New Roman"/>
          <w:sz w:val="24"/>
          <w:szCs w:val="24"/>
        </w:rPr>
        <w:t xml:space="preserve">. Consejo Danés para Refugiados. </w:t>
      </w:r>
      <w:hyperlink r:id="rId38" w:history="1">
        <w:r w:rsidRPr="00892D6F">
          <w:rPr>
            <w:rStyle w:val="Hipervnculo"/>
            <w:rFonts w:ascii="Times New Roman" w:hAnsi="Times New Roman" w:cs="Times New Roman"/>
            <w:sz w:val="24"/>
            <w:szCs w:val="24"/>
          </w:rPr>
          <w:t>https://mixedmigration.org/wp-content/uploads/2021/07/186_impulsores_migracion_para_personas_refugiadas_y_migrantes_en-Mexico.pdf</w:t>
        </w:r>
      </w:hyperlink>
      <w:r>
        <w:rPr>
          <w:rFonts w:ascii="Times New Roman" w:hAnsi="Times New Roman" w:cs="Times New Roman"/>
          <w:sz w:val="24"/>
          <w:szCs w:val="24"/>
        </w:rPr>
        <w:t xml:space="preserve">  </w:t>
      </w:r>
    </w:p>
    <w:p w14:paraId="7C5016A2" w14:textId="0434BD33" w:rsidR="001F7837" w:rsidRDefault="001F7837" w:rsidP="00A92D2D">
      <w:pPr>
        <w:spacing w:line="360" w:lineRule="auto"/>
        <w:jc w:val="both"/>
        <w:rPr>
          <w:rFonts w:ascii="Times New Roman" w:hAnsi="Times New Roman" w:cs="Times New Roman"/>
          <w:sz w:val="24"/>
          <w:szCs w:val="24"/>
        </w:rPr>
      </w:pPr>
      <w:r>
        <w:rPr>
          <w:rFonts w:ascii="Times New Roman" w:hAnsi="Times New Roman" w:cs="Times New Roman"/>
          <w:sz w:val="24"/>
          <w:szCs w:val="24"/>
        </w:rPr>
        <w:t>Morales-Cardiel, J. y Lucero Vargas, C. (202</w:t>
      </w:r>
      <w:r w:rsidR="001D4626">
        <w:rPr>
          <w:rFonts w:ascii="Times New Roman" w:hAnsi="Times New Roman" w:cs="Times New Roman"/>
          <w:sz w:val="24"/>
          <w:szCs w:val="24"/>
        </w:rPr>
        <w:t>0</w:t>
      </w:r>
      <w:r>
        <w:rPr>
          <w:rFonts w:ascii="Times New Roman" w:hAnsi="Times New Roman" w:cs="Times New Roman"/>
          <w:sz w:val="24"/>
          <w:szCs w:val="24"/>
        </w:rPr>
        <w:t xml:space="preserve">). </w:t>
      </w:r>
      <w:r w:rsidRPr="001D4626">
        <w:rPr>
          <w:rFonts w:ascii="Times New Roman" w:hAnsi="Times New Roman" w:cs="Times New Roman"/>
          <w:sz w:val="24"/>
          <w:szCs w:val="24"/>
        </w:rPr>
        <w:t>México ante el dilema del “tercer país seguro” en el contexto de los Protocolos de Protección a Migrantes (MPP).</w:t>
      </w:r>
      <w:r>
        <w:rPr>
          <w:rFonts w:ascii="Times New Roman" w:hAnsi="Times New Roman" w:cs="Times New Roman"/>
          <w:sz w:val="24"/>
          <w:szCs w:val="24"/>
        </w:rPr>
        <w:t xml:space="preserve"> </w:t>
      </w:r>
      <w:r w:rsidRPr="001D4626">
        <w:rPr>
          <w:rFonts w:ascii="Times New Roman" w:hAnsi="Times New Roman" w:cs="Times New Roman"/>
          <w:i/>
          <w:iCs/>
          <w:sz w:val="24"/>
          <w:szCs w:val="24"/>
        </w:rPr>
        <w:t>Huellas de la Migración</w:t>
      </w:r>
      <w:r w:rsidR="001D4626">
        <w:rPr>
          <w:rFonts w:ascii="Times New Roman" w:hAnsi="Times New Roman" w:cs="Times New Roman"/>
          <w:i/>
          <w:iCs/>
          <w:sz w:val="24"/>
          <w:szCs w:val="24"/>
        </w:rPr>
        <w:t>.</w:t>
      </w:r>
      <w:r>
        <w:rPr>
          <w:rFonts w:ascii="Times New Roman" w:hAnsi="Times New Roman" w:cs="Times New Roman"/>
          <w:sz w:val="24"/>
          <w:szCs w:val="24"/>
        </w:rPr>
        <w:t xml:space="preserve"> [S.I.], v. 5, </w:t>
      </w:r>
      <w:proofErr w:type="spellStart"/>
      <w:r>
        <w:rPr>
          <w:rFonts w:ascii="Times New Roman" w:hAnsi="Times New Roman" w:cs="Times New Roman"/>
          <w:sz w:val="24"/>
          <w:szCs w:val="24"/>
        </w:rPr>
        <w:t>nº</w:t>
      </w:r>
      <w:proofErr w:type="spellEnd"/>
      <w:r>
        <w:rPr>
          <w:rFonts w:ascii="Times New Roman" w:hAnsi="Times New Roman" w:cs="Times New Roman"/>
          <w:sz w:val="24"/>
          <w:szCs w:val="24"/>
        </w:rPr>
        <w:t>. 9, p. 37-65.</w:t>
      </w:r>
      <w:r w:rsidR="001D4626">
        <w:rPr>
          <w:rFonts w:ascii="Times New Roman" w:hAnsi="Times New Roman" w:cs="Times New Roman"/>
          <w:sz w:val="24"/>
          <w:szCs w:val="24"/>
        </w:rPr>
        <w:t xml:space="preserve"> Recuperado en 09 de abril de 2024 de, </w:t>
      </w:r>
      <w:hyperlink r:id="rId39" w:history="1">
        <w:r w:rsidR="001D4626" w:rsidRPr="00A71C05">
          <w:rPr>
            <w:rStyle w:val="Hipervnculo"/>
            <w:rFonts w:ascii="Times New Roman" w:hAnsi="Times New Roman" w:cs="Times New Roman"/>
            <w:sz w:val="24"/>
            <w:szCs w:val="24"/>
          </w:rPr>
          <w:t>https://huellasdelamigracion.uaemex.mx/article/view/16015/11734</w:t>
        </w:r>
      </w:hyperlink>
      <w:r w:rsidR="001D4626">
        <w:rPr>
          <w:rFonts w:ascii="Times New Roman" w:hAnsi="Times New Roman" w:cs="Times New Roman"/>
          <w:sz w:val="24"/>
          <w:szCs w:val="24"/>
        </w:rPr>
        <w:t xml:space="preserve"> </w:t>
      </w:r>
    </w:p>
    <w:p w14:paraId="0796AD61" w14:textId="6EF9B2DF" w:rsidR="00A92D2D" w:rsidRDefault="00CE57B9" w:rsidP="00A92D2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Real Academia Española. (s.f.). Mara. En </w:t>
      </w:r>
      <w:r w:rsidRPr="0021224C">
        <w:rPr>
          <w:rFonts w:ascii="Times New Roman" w:hAnsi="Times New Roman" w:cs="Times New Roman"/>
          <w:i/>
          <w:iCs/>
          <w:sz w:val="24"/>
          <w:szCs w:val="24"/>
        </w:rPr>
        <w:t>Diccionario de la lengua española</w:t>
      </w:r>
      <w:r>
        <w:rPr>
          <w:rFonts w:ascii="Times New Roman" w:hAnsi="Times New Roman" w:cs="Times New Roman"/>
          <w:sz w:val="24"/>
          <w:szCs w:val="24"/>
        </w:rPr>
        <w:t>. Recuperado en 05 de marzo de 2024 de</w:t>
      </w:r>
      <w:r w:rsidR="00527B6B">
        <w:rPr>
          <w:rFonts w:ascii="Times New Roman" w:hAnsi="Times New Roman" w:cs="Times New Roman"/>
          <w:sz w:val="24"/>
          <w:szCs w:val="24"/>
        </w:rPr>
        <w:t>,</w:t>
      </w:r>
      <w:r>
        <w:rPr>
          <w:rFonts w:ascii="Times New Roman" w:hAnsi="Times New Roman" w:cs="Times New Roman"/>
          <w:sz w:val="24"/>
          <w:szCs w:val="24"/>
        </w:rPr>
        <w:t xml:space="preserve"> </w:t>
      </w:r>
      <w:hyperlink r:id="rId40" w:history="1">
        <w:r w:rsidRPr="00C7492D">
          <w:rPr>
            <w:rStyle w:val="Hipervnculo"/>
            <w:rFonts w:ascii="Times New Roman" w:hAnsi="Times New Roman" w:cs="Times New Roman"/>
            <w:sz w:val="24"/>
            <w:szCs w:val="24"/>
          </w:rPr>
          <w:t>https://dle.rae.es/mara</w:t>
        </w:r>
      </w:hyperlink>
      <w:r>
        <w:rPr>
          <w:rFonts w:ascii="Times New Roman" w:hAnsi="Times New Roman" w:cs="Times New Roman"/>
          <w:sz w:val="24"/>
          <w:szCs w:val="24"/>
        </w:rPr>
        <w:t xml:space="preserve"> </w:t>
      </w:r>
    </w:p>
    <w:p w14:paraId="63D65914" w14:textId="27E3A847" w:rsidR="00A45C0A" w:rsidRDefault="00A45C0A" w:rsidP="00A45C0A">
      <w:pPr>
        <w:pStyle w:val="NormalWeb"/>
        <w:spacing w:after="0" w:afterAutospacing="0" w:line="360" w:lineRule="auto"/>
        <w:jc w:val="both"/>
        <w:rPr>
          <w:rFonts w:eastAsiaTheme="minorHAnsi"/>
          <w:lang w:val="es-ES"/>
        </w:rPr>
      </w:pPr>
      <w:r>
        <w:rPr>
          <w:rFonts w:eastAsiaTheme="minorHAnsi"/>
          <w:lang w:val="es-ES"/>
        </w:rPr>
        <w:t>O</w:t>
      </w:r>
      <w:r w:rsidR="00CB3FCB">
        <w:rPr>
          <w:rFonts w:eastAsiaTheme="minorHAnsi"/>
          <w:lang w:val="es-ES"/>
        </w:rPr>
        <w:t>ficina Regional de la Organización Internacional para las Migraciones</w:t>
      </w:r>
      <w:r>
        <w:rPr>
          <w:rFonts w:eastAsiaTheme="minorHAnsi"/>
          <w:lang w:val="es-ES"/>
        </w:rPr>
        <w:t xml:space="preserve">. (s.f.). </w:t>
      </w:r>
      <w:r w:rsidRPr="00A45C0A">
        <w:rPr>
          <w:rFonts w:eastAsiaTheme="minorHAnsi"/>
          <w:i/>
          <w:iCs/>
          <w:lang w:val="es-ES"/>
        </w:rPr>
        <w:t xml:space="preserve">¿Por qué las personas migrantes arriesgan </w:t>
      </w:r>
      <w:proofErr w:type="gramStart"/>
      <w:r w:rsidRPr="00A45C0A">
        <w:rPr>
          <w:rFonts w:eastAsiaTheme="minorHAnsi"/>
          <w:i/>
          <w:iCs/>
          <w:lang w:val="es-ES"/>
        </w:rPr>
        <w:t>todo?.</w:t>
      </w:r>
      <w:proofErr w:type="gramEnd"/>
      <w:r>
        <w:rPr>
          <w:rFonts w:eastAsiaTheme="minorHAnsi"/>
          <w:lang w:val="es-ES"/>
        </w:rPr>
        <w:t xml:space="preserve"> Oficina Regional para Centroamérica, Norteamérica y el Caribe. Recuperado en 26 de marzo de 2024 de, </w:t>
      </w:r>
      <w:hyperlink r:id="rId41" w:history="1">
        <w:r w:rsidRPr="00892D6F">
          <w:rPr>
            <w:rStyle w:val="Hipervnculo"/>
            <w:rFonts w:eastAsiaTheme="minorHAnsi"/>
            <w:lang w:val="es-ES"/>
          </w:rPr>
          <w:t>https://rosanjose.iom.int/es/blogs/por-que-las-personas-migrantes-arriesgan-todo</w:t>
        </w:r>
      </w:hyperlink>
      <w:r>
        <w:rPr>
          <w:rFonts w:eastAsiaTheme="minorHAnsi"/>
          <w:lang w:val="es-ES"/>
        </w:rPr>
        <w:t xml:space="preserve"> </w:t>
      </w:r>
    </w:p>
    <w:p w14:paraId="51DD55F3" w14:textId="1223007C" w:rsidR="00A45C0A" w:rsidRPr="00A45C0A" w:rsidRDefault="00EE30AE" w:rsidP="00A45C0A">
      <w:pPr>
        <w:pStyle w:val="NormalWeb"/>
        <w:spacing w:after="0" w:afterAutospacing="0" w:line="360" w:lineRule="auto"/>
        <w:jc w:val="both"/>
        <w:rPr>
          <w:rFonts w:eastAsiaTheme="minorHAnsi"/>
          <w:color w:val="0563C1" w:themeColor="hyperlink"/>
          <w:kern w:val="2"/>
          <w:u w:val="single"/>
          <w14:ligatures w14:val="standardContextual"/>
        </w:rPr>
      </w:pPr>
      <w:r w:rsidRPr="00357E8F">
        <w:rPr>
          <w:rFonts w:eastAsiaTheme="minorHAnsi"/>
          <w:lang w:val="es-ES"/>
        </w:rPr>
        <w:t xml:space="preserve">Organización Internacional Para las Migraciones. (2022). </w:t>
      </w:r>
      <w:r w:rsidRPr="00357E8F">
        <w:rPr>
          <w:rFonts w:eastAsiaTheme="minorHAnsi"/>
          <w:i/>
          <w:iCs/>
          <w:lang w:val="es-ES"/>
        </w:rPr>
        <w:t>Perfil Migratorio de México</w:t>
      </w:r>
      <w:r w:rsidRPr="00357E8F">
        <w:rPr>
          <w:rFonts w:eastAsiaTheme="minorHAnsi"/>
          <w:lang w:val="es-ES"/>
        </w:rPr>
        <w:t xml:space="preserve">. Boletín Anual 2022, p. 3.  </w:t>
      </w:r>
      <w:hyperlink r:id="rId42" w:history="1">
        <w:r w:rsidRPr="00357E8F">
          <w:rPr>
            <w:rStyle w:val="Hipervnculo"/>
            <w:rFonts w:eastAsiaTheme="minorHAnsi"/>
          </w:rPr>
          <w:t>https://mexico.iom.int/sites/g/files/tmzbdl1686/files/documents/2023-03/Perfil%20Migratorio-%20Boletin%20Anual%202022%20%283%29.pdf</w:t>
        </w:r>
      </w:hyperlink>
    </w:p>
    <w:p w14:paraId="6C32AE3B" w14:textId="199BBFD2" w:rsidR="00101568" w:rsidRPr="00F824FD" w:rsidRDefault="00101568" w:rsidP="00CE57B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Organización Internacional Para las Migraciones. </w:t>
      </w:r>
      <w:r w:rsidRPr="00101568">
        <w:rPr>
          <w:rFonts w:ascii="Times New Roman" w:hAnsi="Times New Roman" w:cs="Times New Roman"/>
          <w:kern w:val="0"/>
          <w:sz w:val="24"/>
          <w:szCs w:val="24"/>
          <w:lang w:val="en-US"/>
          <w14:ligatures w14:val="none"/>
        </w:rPr>
        <w:t xml:space="preserve">(2022). </w:t>
      </w:r>
      <w:r w:rsidRPr="00F824FD">
        <w:rPr>
          <w:rFonts w:ascii="Times New Roman" w:hAnsi="Times New Roman" w:cs="Times New Roman"/>
          <w:i/>
          <w:iCs/>
          <w:kern w:val="0"/>
          <w:sz w:val="24"/>
          <w:szCs w:val="24"/>
          <w:lang w:val="en-US"/>
          <w14:ligatures w14:val="none"/>
        </w:rPr>
        <w:t>‘’If not for pure necessity’’, Deaths and Disappearances on Migration Journeys in North and Central America</w:t>
      </w:r>
      <w:r>
        <w:rPr>
          <w:rFonts w:ascii="Times New Roman" w:hAnsi="Times New Roman" w:cs="Times New Roman"/>
          <w:kern w:val="0"/>
          <w:sz w:val="24"/>
          <w:szCs w:val="24"/>
          <w:lang w:val="en-US"/>
          <w14:ligatures w14:val="none"/>
        </w:rPr>
        <w:t xml:space="preserve">. </w:t>
      </w:r>
      <w:r w:rsidR="00F824FD" w:rsidRPr="00F824FD">
        <w:rPr>
          <w:rFonts w:ascii="Times New Roman" w:hAnsi="Times New Roman" w:cs="Times New Roman"/>
          <w:kern w:val="0"/>
          <w:sz w:val="24"/>
          <w:szCs w:val="24"/>
          <w14:ligatures w14:val="none"/>
        </w:rPr>
        <w:t xml:space="preserve">IOM, San José, Costa Rica. </w:t>
      </w:r>
      <w:hyperlink r:id="rId43" w:history="1">
        <w:r w:rsidR="00F824FD" w:rsidRPr="00892465">
          <w:rPr>
            <w:rStyle w:val="Hipervnculo"/>
            <w:rFonts w:ascii="Times New Roman" w:hAnsi="Times New Roman" w:cs="Times New Roman"/>
            <w:kern w:val="0"/>
            <w:sz w:val="24"/>
            <w:szCs w:val="24"/>
            <w14:ligatures w14:val="none"/>
          </w:rPr>
          <w:t>https://missingmigrants.iom.int/sites/g/files/tmzbdl601/files/publication/file/MMP%20LAC%20data%20briefing%20ES.pdf</w:t>
        </w:r>
      </w:hyperlink>
      <w:r w:rsidR="00F824FD">
        <w:rPr>
          <w:rFonts w:ascii="Times New Roman" w:hAnsi="Times New Roman" w:cs="Times New Roman"/>
          <w:kern w:val="0"/>
          <w:sz w:val="24"/>
          <w:szCs w:val="24"/>
          <w14:ligatures w14:val="none"/>
        </w:rPr>
        <w:t xml:space="preserve"> </w:t>
      </w:r>
    </w:p>
    <w:p w14:paraId="0C4D83E0" w14:textId="5531A278" w:rsidR="00A371B7" w:rsidRDefault="00A371B7" w:rsidP="00CE57B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lastRenderedPageBreak/>
        <w:t xml:space="preserve">Salgado de </w:t>
      </w:r>
      <w:proofErr w:type="spellStart"/>
      <w:r>
        <w:rPr>
          <w:rFonts w:ascii="Times New Roman" w:hAnsi="Times New Roman" w:cs="Times New Roman"/>
          <w:kern w:val="0"/>
          <w:sz w:val="24"/>
          <w:szCs w:val="24"/>
          <w14:ligatures w14:val="none"/>
        </w:rPr>
        <w:t>Snyder</w:t>
      </w:r>
      <w:proofErr w:type="spellEnd"/>
      <w:r>
        <w:rPr>
          <w:rFonts w:ascii="Times New Roman" w:hAnsi="Times New Roman" w:cs="Times New Roman"/>
          <w:kern w:val="0"/>
          <w:sz w:val="24"/>
          <w:szCs w:val="24"/>
          <w14:ligatures w14:val="none"/>
        </w:rPr>
        <w:t xml:space="preserve">, Nelly et al. (2007). </w:t>
      </w:r>
      <w:r w:rsidRPr="00A371B7">
        <w:rPr>
          <w:rFonts w:ascii="Times New Roman" w:hAnsi="Times New Roman" w:cs="Times New Roman"/>
          <w:i/>
          <w:iCs/>
          <w:kern w:val="0"/>
          <w:sz w:val="24"/>
          <w:szCs w:val="24"/>
          <w14:ligatures w14:val="none"/>
        </w:rPr>
        <w:t>Migración México-Estados Unidos: consecuencias para la salud</w:t>
      </w:r>
      <w:r>
        <w:rPr>
          <w:rFonts w:ascii="Times New Roman" w:hAnsi="Times New Roman" w:cs="Times New Roman"/>
          <w:kern w:val="0"/>
          <w:sz w:val="24"/>
          <w:szCs w:val="24"/>
          <w14:ligatures w14:val="none"/>
        </w:rPr>
        <w:t xml:space="preserve">. Cuernavaca. Instituto Nacional de Salud Pública. </w:t>
      </w:r>
      <w:hyperlink r:id="rId44" w:history="1">
        <w:r w:rsidRPr="00892D6F">
          <w:rPr>
            <w:rStyle w:val="Hipervnculo"/>
            <w:rFonts w:ascii="Times New Roman" w:hAnsi="Times New Roman" w:cs="Times New Roman"/>
            <w:kern w:val="0"/>
            <w:sz w:val="24"/>
            <w:szCs w:val="24"/>
            <w14:ligatures w14:val="none"/>
          </w:rPr>
          <w:t>https://www.insp.mx/images/stories/Produccion/pdf/100722_cp34.pdf</w:t>
        </w:r>
      </w:hyperlink>
      <w:r>
        <w:rPr>
          <w:rFonts w:ascii="Times New Roman" w:hAnsi="Times New Roman" w:cs="Times New Roman"/>
          <w:kern w:val="0"/>
          <w:sz w:val="24"/>
          <w:szCs w:val="24"/>
          <w14:ligatures w14:val="none"/>
        </w:rPr>
        <w:t xml:space="preserve"> </w:t>
      </w:r>
    </w:p>
    <w:p w14:paraId="4E7B3016" w14:textId="303C1710" w:rsidR="00EE30AE" w:rsidRDefault="00EE30AE" w:rsidP="00CE57B9">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Sin Fronteras. (s.f.) </w:t>
      </w:r>
      <w:r w:rsidRPr="001037E6">
        <w:rPr>
          <w:rFonts w:ascii="Times New Roman" w:hAnsi="Times New Roman" w:cs="Times New Roman"/>
          <w:i/>
          <w:iCs/>
          <w:kern w:val="0"/>
          <w:sz w:val="24"/>
          <w:szCs w:val="24"/>
          <w14:ligatures w14:val="none"/>
        </w:rPr>
        <w:t>Discriminación hacia la población migrante, solicitante de asilo y refugiada en México</w:t>
      </w:r>
      <w:r>
        <w:rPr>
          <w:rFonts w:ascii="Times New Roman" w:hAnsi="Times New Roman" w:cs="Times New Roman"/>
          <w:kern w:val="0"/>
          <w:sz w:val="24"/>
          <w:szCs w:val="24"/>
          <w14:ligatures w14:val="none"/>
        </w:rPr>
        <w:t xml:space="preserve">. Comité para la eliminación de la discriminación racial. </w:t>
      </w:r>
      <w:hyperlink r:id="rId45" w:history="1">
        <w:r w:rsidRPr="00B60D4F">
          <w:rPr>
            <w:rStyle w:val="Hipervnculo"/>
            <w:rFonts w:ascii="Times New Roman" w:hAnsi="Times New Roman" w:cs="Times New Roman"/>
            <w:kern w:val="0"/>
            <w:sz w:val="24"/>
            <w:szCs w:val="24"/>
            <w14:ligatures w14:val="none"/>
          </w:rPr>
          <w:t>https://www2.ohchr.org/english/bodies/cerd/docs/ngos/SinFronteras_Mexico_CERD80.pdf</w:t>
        </w:r>
      </w:hyperlink>
      <w:r>
        <w:rPr>
          <w:rFonts w:ascii="Times New Roman" w:hAnsi="Times New Roman" w:cs="Times New Roman"/>
          <w:kern w:val="0"/>
          <w:sz w:val="24"/>
          <w:szCs w:val="24"/>
          <w14:ligatures w14:val="none"/>
        </w:rPr>
        <w:t xml:space="preserve"> </w:t>
      </w:r>
    </w:p>
    <w:p w14:paraId="1345BDCB" w14:textId="0150A822" w:rsidR="00EE30AE" w:rsidRDefault="00EE30AE" w:rsidP="00750BD1">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UNODC. (2009). </w:t>
      </w:r>
      <w:r w:rsidRPr="00577C52">
        <w:rPr>
          <w:rFonts w:ascii="Times New Roman" w:hAnsi="Times New Roman" w:cs="Times New Roman"/>
          <w:i/>
          <w:iCs/>
          <w:kern w:val="0"/>
          <w:sz w:val="24"/>
          <w:szCs w:val="24"/>
          <w14:ligatures w14:val="none"/>
        </w:rPr>
        <w:t>Manual sobre la Investigación del Delito de Trata de Personas</w:t>
      </w:r>
      <w:r>
        <w:rPr>
          <w:rFonts w:ascii="Times New Roman" w:hAnsi="Times New Roman" w:cs="Times New Roman"/>
          <w:kern w:val="0"/>
          <w:sz w:val="24"/>
          <w:szCs w:val="24"/>
          <w14:ligatures w14:val="none"/>
        </w:rPr>
        <w:t xml:space="preserve">. Oficina de las Naciones Unidas contra la Droga y el Delito. </w:t>
      </w:r>
      <w:hyperlink r:id="rId46" w:history="1">
        <w:r w:rsidRPr="0026508A">
          <w:rPr>
            <w:rStyle w:val="Hipervnculo"/>
            <w:rFonts w:ascii="Times New Roman" w:hAnsi="Times New Roman" w:cs="Times New Roman"/>
            <w:kern w:val="0"/>
            <w:sz w:val="24"/>
            <w:szCs w:val="24"/>
            <w14:ligatures w14:val="none"/>
          </w:rPr>
          <w:t>https://www.unodc.org/documents/human-trafficking/AUTO_APRENDIZAJE.pdf</w:t>
        </w:r>
      </w:hyperlink>
      <w:r>
        <w:rPr>
          <w:rFonts w:ascii="Times New Roman" w:hAnsi="Times New Roman" w:cs="Times New Roman"/>
          <w:kern w:val="0"/>
          <w:sz w:val="24"/>
          <w:szCs w:val="24"/>
          <w14:ligatures w14:val="none"/>
        </w:rPr>
        <w:t xml:space="preserve"> </w:t>
      </w:r>
    </w:p>
    <w:p w14:paraId="2CD0E6C1" w14:textId="2F23F830" w:rsidR="00EE30AE" w:rsidRPr="00EE30AE" w:rsidRDefault="00EE30AE" w:rsidP="00750BD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Villafuerte, D. y Anguiano, M. E. (2020). </w:t>
      </w:r>
      <w:r w:rsidRPr="00372609">
        <w:rPr>
          <w:rFonts w:ascii="Times New Roman" w:hAnsi="Times New Roman" w:cs="Times New Roman"/>
          <w:i/>
          <w:iCs/>
          <w:sz w:val="24"/>
          <w:szCs w:val="24"/>
        </w:rPr>
        <w:t>Movilidad humana en tránsito: retos de la Cuarta Transformación en política migratoria.</w:t>
      </w:r>
      <w:r>
        <w:rPr>
          <w:rFonts w:ascii="Times New Roman" w:hAnsi="Times New Roman" w:cs="Times New Roman"/>
          <w:sz w:val="24"/>
          <w:szCs w:val="24"/>
        </w:rPr>
        <w:t xml:space="preserve"> CLACSO.</w:t>
      </w:r>
    </w:p>
    <w:p w14:paraId="39EAE32A" w14:textId="1B4697C2" w:rsidR="00750BD1" w:rsidRDefault="00750BD1" w:rsidP="00750BD1">
      <w:pPr>
        <w:spacing w:line="360" w:lineRule="auto"/>
        <w:jc w:val="both"/>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 xml:space="preserve">Zacatecas, R. (2022, 4 de noviembre). </w:t>
      </w:r>
      <w:r w:rsidRPr="00750BD1">
        <w:rPr>
          <w:rFonts w:ascii="Times New Roman" w:hAnsi="Times New Roman" w:cs="Times New Roman"/>
          <w:i/>
          <w:iCs/>
          <w:kern w:val="0"/>
          <w:sz w:val="24"/>
          <w:szCs w:val="24"/>
          <w14:ligatures w14:val="none"/>
        </w:rPr>
        <w:t>Conozca la Máquina 30 30 y su historia</w:t>
      </w:r>
      <w:r>
        <w:rPr>
          <w:rFonts w:ascii="Times New Roman" w:hAnsi="Times New Roman" w:cs="Times New Roman"/>
          <w:kern w:val="0"/>
          <w:sz w:val="24"/>
          <w:szCs w:val="24"/>
          <w14:ligatures w14:val="none"/>
        </w:rPr>
        <w:t>. Imagen</w:t>
      </w:r>
      <w:r w:rsidR="00EE30AE">
        <w:rPr>
          <w:rFonts w:ascii="Times New Roman" w:hAnsi="Times New Roman" w:cs="Times New Roman"/>
          <w:kern w:val="0"/>
          <w:sz w:val="24"/>
          <w:szCs w:val="24"/>
          <w14:ligatures w14:val="none"/>
        </w:rPr>
        <w:t xml:space="preserve"> </w:t>
      </w:r>
      <w:r>
        <w:rPr>
          <w:rFonts w:ascii="Times New Roman" w:hAnsi="Times New Roman" w:cs="Times New Roman"/>
          <w:kern w:val="0"/>
          <w:sz w:val="24"/>
          <w:szCs w:val="24"/>
          <w14:ligatures w14:val="none"/>
        </w:rPr>
        <w:t>Zacatecas.</w:t>
      </w:r>
      <w:r w:rsidR="00527B6B">
        <w:rPr>
          <w:rFonts w:ascii="Times New Roman" w:hAnsi="Times New Roman" w:cs="Times New Roman"/>
          <w:kern w:val="0"/>
          <w:sz w:val="24"/>
          <w:szCs w:val="24"/>
          <w14:ligatures w14:val="none"/>
        </w:rPr>
        <w:t xml:space="preserve"> Recuperado en 16 de febrero de 2024 de, </w:t>
      </w:r>
      <w:r>
        <w:rPr>
          <w:rFonts w:ascii="Times New Roman" w:hAnsi="Times New Roman" w:cs="Times New Roman"/>
          <w:kern w:val="0"/>
          <w:sz w:val="24"/>
          <w:szCs w:val="24"/>
          <w14:ligatures w14:val="none"/>
        </w:rPr>
        <w:t xml:space="preserve"> </w:t>
      </w:r>
      <w:hyperlink r:id="rId47" w:history="1">
        <w:r w:rsidRPr="00F65EC6">
          <w:rPr>
            <w:rStyle w:val="Hipervnculo"/>
            <w:rFonts w:ascii="Times New Roman" w:hAnsi="Times New Roman" w:cs="Times New Roman"/>
            <w:kern w:val="0"/>
            <w:sz w:val="24"/>
            <w:szCs w:val="24"/>
            <w14:ligatures w14:val="none"/>
          </w:rPr>
          <w:t>https://imagenzac.com.mx/gente/conozca-la-maquina-30-30-y-su-historia/</w:t>
        </w:r>
      </w:hyperlink>
      <w:r>
        <w:rPr>
          <w:rFonts w:ascii="Times New Roman" w:hAnsi="Times New Roman" w:cs="Times New Roman"/>
          <w:kern w:val="0"/>
          <w:sz w:val="24"/>
          <w:szCs w:val="24"/>
          <w14:ligatures w14:val="none"/>
        </w:rPr>
        <w:t xml:space="preserve"> </w:t>
      </w:r>
    </w:p>
    <w:p w14:paraId="5BD84185" w14:textId="5393E947" w:rsidR="00B418DE" w:rsidRPr="007C48E7" w:rsidRDefault="00B418DE" w:rsidP="00B56691">
      <w:pPr>
        <w:pStyle w:val="Ttulo1"/>
        <w:numPr>
          <w:ilvl w:val="0"/>
          <w:numId w:val="22"/>
        </w:numPr>
        <w:spacing w:line="360" w:lineRule="auto"/>
        <w:jc w:val="both"/>
        <w:rPr>
          <w:rFonts w:ascii="Times New Roman" w:hAnsi="Times New Roman" w:cs="Times New Roman"/>
          <w:b/>
          <w:bCs/>
          <w:color w:val="auto"/>
          <w:sz w:val="24"/>
          <w:szCs w:val="24"/>
        </w:rPr>
      </w:pPr>
      <w:bookmarkStart w:id="20" w:name="_Toc164792711"/>
      <w:r w:rsidRPr="007C48E7">
        <w:rPr>
          <w:rFonts w:ascii="Times New Roman" w:hAnsi="Times New Roman" w:cs="Times New Roman"/>
          <w:b/>
          <w:bCs/>
          <w:color w:val="auto"/>
          <w:sz w:val="24"/>
          <w:szCs w:val="24"/>
        </w:rPr>
        <w:t>NORMATIVA</w:t>
      </w:r>
      <w:bookmarkEnd w:id="20"/>
      <w:r w:rsidRPr="007C48E7">
        <w:rPr>
          <w:rFonts w:ascii="Times New Roman" w:hAnsi="Times New Roman" w:cs="Times New Roman"/>
          <w:b/>
          <w:bCs/>
          <w:color w:val="auto"/>
          <w:sz w:val="24"/>
          <w:szCs w:val="24"/>
        </w:rPr>
        <w:t xml:space="preserve"> </w:t>
      </w:r>
    </w:p>
    <w:p w14:paraId="0C2C96AE" w14:textId="6C692C12" w:rsidR="00AB4718" w:rsidRPr="0091775F" w:rsidRDefault="0091775F" w:rsidP="0091775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Normativa </w:t>
      </w:r>
      <w:r w:rsidR="00B418DE" w:rsidRPr="0091775F">
        <w:rPr>
          <w:rFonts w:ascii="Times New Roman" w:hAnsi="Times New Roman" w:cs="Times New Roman"/>
          <w:b/>
          <w:bCs/>
          <w:sz w:val="24"/>
          <w:szCs w:val="24"/>
        </w:rPr>
        <w:t>Internacional</w:t>
      </w:r>
    </w:p>
    <w:p w14:paraId="0EABADC9" w14:textId="5CB01EC6" w:rsidR="00B418DE" w:rsidRDefault="00AB4718" w:rsidP="00AB4718">
      <w:pPr>
        <w:spacing w:line="360" w:lineRule="auto"/>
        <w:jc w:val="both"/>
        <w:rPr>
          <w:rFonts w:ascii="Times New Roman" w:hAnsi="Times New Roman" w:cs="Times New Roman"/>
          <w:sz w:val="24"/>
          <w:szCs w:val="24"/>
        </w:rPr>
      </w:pPr>
      <w:r w:rsidRPr="00AB4718">
        <w:rPr>
          <w:rFonts w:ascii="Times New Roman" w:hAnsi="Times New Roman" w:cs="Times New Roman"/>
          <w:sz w:val="24"/>
          <w:szCs w:val="24"/>
        </w:rPr>
        <w:t>Constitución</w:t>
      </w:r>
      <w:r>
        <w:rPr>
          <w:rFonts w:ascii="Times New Roman" w:hAnsi="Times New Roman" w:cs="Times New Roman"/>
          <w:sz w:val="24"/>
          <w:szCs w:val="24"/>
        </w:rPr>
        <w:t xml:space="preserve"> Política de los Estados Unidos Mexicanos</w:t>
      </w:r>
      <w:r w:rsidR="00444818">
        <w:rPr>
          <w:rFonts w:ascii="Times New Roman" w:hAnsi="Times New Roman" w:cs="Times New Roman"/>
          <w:sz w:val="24"/>
          <w:szCs w:val="24"/>
        </w:rPr>
        <w:t xml:space="preserve"> [Const.]. Art. 9. 5 de febrero de 1917 (México). </w:t>
      </w:r>
      <w:hyperlink r:id="rId48" w:history="1">
        <w:r w:rsidR="00444818" w:rsidRPr="00C060A8">
          <w:rPr>
            <w:rStyle w:val="Hipervnculo"/>
            <w:rFonts w:ascii="Times New Roman" w:hAnsi="Times New Roman" w:cs="Times New Roman"/>
            <w:sz w:val="24"/>
            <w:szCs w:val="24"/>
          </w:rPr>
          <w:t>https://www.diputados.gob.mx/LeyesBiblio/pdf/CPEUM.pdf</w:t>
        </w:r>
      </w:hyperlink>
      <w:r w:rsidR="00444818">
        <w:rPr>
          <w:rFonts w:ascii="Times New Roman" w:hAnsi="Times New Roman" w:cs="Times New Roman"/>
          <w:sz w:val="24"/>
          <w:szCs w:val="24"/>
        </w:rPr>
        <w:t xml:space="preserve"> </w:t>
      </w:r>
    </w:p>
    <w:p w14:paraId="278C05F3" w14:textId="3C43B984" w:rsidR="00444818" w:rsidRDefault="00444818" w:rsidP="00444818">
      <w:pPr>
        <w:spacing w:line="360" w:lineRule="auto"/>
        <w:jc w:val="both"/>
        <w:rPr>
          <w:rFonts w:ascii="Times New Roman" w:hAnsi="Times New Roman" w:cs="Times New Roman"/>
          <w:sz w:val="24"/>
          <w:szCs w:val="24"/>
        </w:rPr>
      </w:pPr>
      <w:r w:rsidRPr="00AB4718">
        <w:rPr>
          <w:rFonts w:ascii="Times New Roman" w:hAnsi="Times New Roman" w:cs="Times New Roman"/>
          <w:sz w:val="24"/>
          <w:szCs w:val="24"/>
        </w:rPr>
        <w:t>Constitución</w:t>
      </w:r>
      <w:r>
        <w:rPr>
          <w:rFonts w:ascii="Times New Roman" w:hAnsi="Times New Roman" w:cs="Times New Roman"/>
          <w:sz w:val="24"/>
          <w:szCs w:val="24"/>
        </w:rPr>
        <w:t xml:space="preserve"> Política de los Estados Unidos Mexicanos [Const.]. Art. 11. 5 de febrero de 1917 (México). </w:t>
      </w:r>
      <w:hyperlink r:id="rId49" w:history="1">
        <w:r w:rsidRPr="00C060A8">
          <w:rPr>
            <w:rStyle w:val="Hipervnculo"/>
            <w:rFonts w:ascii="Times New Roman" w:hAnsi="Times New Roman" w:cs="Times New Roman"/>
            <w:sz w:val="24"/>
            <w:szCs w:val="24"/>
          </w:rPr>
          <w:t>https://www.diputados.gob.mx/LeyesBiblio/pdf/CPEUM.pdf</w:t>
        </w:r>
      </w:hyperlink>
      <w:r>
        <w:rPr>
          <w:rFonts w:ascii="Times New Roman" w:hAnsi="Times New Roman" w:cs="Times New Roman"/>
          <w:sz w:val="24"/>
          <w:szCs w:val="24"/>
        </w:rPr>
        <w:t xml:space="preserve"> </w:t>
      </w:r>
    </w:p>
    <w:p w14:paraId="29B42892" w14:textId="625D4C1C" w:rsidR="00444818" w:rsidRPr="00AB4718" w:rsidRDefault="00444818" w:rsidP="00444818">
      <w:pPr>
        <w:spacing w:line="360" w:lineRule="auto"/>
        <w:jc w:val="both"/>
        <w:rPr>
          <w:rFonts w:ascii="Times New Roman" w:hAnsi="Times New Roman" w:cs="Times New Roman"/>
          <w:sz w:val="24"/>
          <w:szCs w:val="24"/>
        </w:rPr>
      </w:pPr>
      <w:r w:rsidRPr="00AB4718">
        <w:rPr>
          <w:rFonts w:ascii="Times New Roman" w:hAnsi="Times New Roman" w:cs="Times New Roman"/>
          <w:sz w:val="24"/>
          <w:szCs w:val="24"/>
        </w:rPr>
        <w:t>Constitución</w:t>
      </w:r>
      <w:r>
        <w:rPr>
          <w:rFonts w:ascii="Times New Roman" w:hAnsi="Times New Roman" w:cs="Times New Roman"/>
          <w:sz w:val="24"/>
          <w:szCs w:val="24"/>
        </w:rPr>
        <w:t xml:space="preserve"> Política de los Estados Unidos Mexicanos [Const.]. Art. 33. 5 de febrero de 1917 (México). </w:t>
      </w:r>
      <w:hyperlink r:id="rId50" w:history="1">
        <w:r w:rsidRPr="00C060A8">
          <w:rPr>
            <w:rStyle w:val="Hipervnculo"/>
            <w:rFonts w:ascii="Times New Roman" w:hAnsi="Times New Roman" w:cs="Times New Roman"/>
            <w:sz w:val="24"/>
            <w:szCs w:val="24"/>
          </w:rPr>
          <w:t>https://www.diputados.gob.mx/LeyesBiblio/pdf/CPEUM.pdf</w:t>
        </w:r>
      </w:hyperlink>
      <w:r>
        <w:rPr>
          <w:rFonts w:ascii="Times New Roman" w:hAnsi="Times New Roman" w:cs="Times New Roman"/>
          <w:sz w:val="24"/>
          <w:szCs w:val="24"/>
        </w:rPr>
        <w:t xml:space="preserve"> </w:t>
      </w:r>
    </w:p>
    <w:p w14:paraId="4DB4F5DF" w14:textId="05764BEE" w:rsidR="00251440" w:rsidRDefault="00251440" w:rsidP="00AB47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Ley Federal del Trabajo. </w:t>
      </w:r>
      <w:r w:rsidR="00E97619">
        <w:rPr>
          <w:rFonts w:ascii="Times New Roman" w:hAnsi="Times New Roman" w:cs="Times New Roman"/>
          <w:sz w:val="24"/>
          <w:szCs w:val="24"/>
        </w:rPr>
        <w:t xml:space="preserve">[L.F.T.]. Diario Oficial de la Federación [D.O.F.]. 1 de abril de 1970. (México). </w:t>
      </w:r>
      <w:hyperlink r:id="rId51" w:history="1">
        <w:r w:rsidR="00E97619" w:rsidRPr="00E35B4F">
          <w:rPr>
            <w:rStyle w:val="Hipervnculo"/>
            <w:rFonts w:ascii="Times New Roman" w:hAnsi="Times New Roman" w:cs="Times New Roman"/>
            <w:sz w:val="24"/>
            <w:szCs w:val="24"/>
          </w:rPr>
          <w:t>https://www.gob.mx/cms/uploads/attachment/file/156203/1044_Ley_Federal_del_Trabajo.pdf</w:t>
        </w:r>
      </w:hyperlink>
      <w:r w:rsidR="00E97619">
        <w:rPr>
          <w:rFonts w:ascii="Times New Roman" w:hAnsi="Times New Roman" w:cs="Times New Roman"/>
          <w:sz w:val="24"/>
          <w:szCs w:val="24"/>
        </w:rPr>
        <w:t xml:space="preserve"> </w:t>
      </w:r>
    </w:p>
    <w:p w14:paraId="5128DBFB" w14:textId="3E2933CC" w:rsidR="00444818" w:rsidRPr="00AB4718" w:rsidRDefault="00444818" w:rsidP="00AB471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Ley de Migración. [L.M.]. Reformada. Diario Oficial de la Federación [D.O.F.]. 25 de mayo de 2011. (México).  </w:t>
      </w:r>
      <w:hyperlink r:id="rId52" w:history="1">
        <w:r w:rsidRPr="00C060A8">
          <w:rPr>
            <w:rStyle w:val="Hipervnculo"/>
            <w:rFonts w:ascii="Times New Roman" w:hAnsi="Times New Roman" w:cs="Times New Roman"/>
            <w:sz w:val="24"/>
            <w:szCs w:val="24"/>
          </w:rPr>
          <w:t>https://www.diputados.gob.mx/LeyesBiblio/pdf/LMigra.pdf</w:t>
        </w:r>
      </w:hyperlink>
      <w:r>
        <w:rPr>
          <w:rFonts w:ascii="Times New Roman" w:hAnsi="Times New Roman" w:cs="Times New Roman"/>
          <w:sz w:val="24"/>
          <w:szCs w:val="24"/>
        </w:rPr>
        <w:t xml:space="preserve"> </w:t>
      </w:r>
    </w:p>
    <w:p w14:paraId="6DFAF5D2" w14:textId="19CCA23B" w:rsidR="00B418DE" w:rsidRPr="0091775F" w:rsidRDefault="0091775F" w:rsidP="0091775F">
      <w:pPr>
        <w:spacing w:line="360" w:lineRule="auto"/>
        <w:jc w:val="both"/>
        <w:rPr>
          <w:rFonts w:ascii="Times New Roman" w:hAnsi="Times New Roman" w:cs="Times New Roman"/>
          <w:b/>
          <w:bCs/>
          <w:sz w:val="24"/>
          <w:szCs w:val="24"/>
        </w:rPr>
      </w:pPr>
      <w:r w:rsidRPr="0091775F">
        <w:rPr>
          <w:rFonts w:ascii="Times New Roman" w:hAnsi="Times New Roman" w:cs="Times New Roman"/>
          <w:b/>
          <w:bCs/>
          <w:sz w:val="24"/>
          <w:szCs w:val="24"/>
        </w:rPr>
        <w:lastRenderedPageBreak/>
        <w:t xml:space="preserve">Normativa </w:t>
      </w:r>
      <w:r w:rsidR="00B418DE" w:rsidRPr="0091775F">
        <w:rPr>
          <w:rFonts w:ascii="Times New Roman" w:hAnsi="Times New Roman" w:cs="Times New Roman"/>
          <w:b/>
          <w:bCs/>
          <w:sz w:val="24"/>
          <w:szCs w:val="24"/>
        </w:rPr>
        <w:t xml:space="preserve">Nacional </w:t>
      </w:r>
    </w:p>
    <w:p w14:paraId="128E4285" w14:textId="5040A3E7" w:rsidR="00B418DE" w:rsidRDefault="0091775F" w:rsidP="0091775F">
      <w:pPr>
        <w:spacing w:line="360" w:lineRule="auto"/>
        <w:jc w:val="both"/>
        <w:rPr>
          <w:rFonts w:ascii="Times New Roman" w:hAnsi="Times New Roman" w:cs="Times New Roman"/>
          <w:sz w:val="24"/>
          <w:szCs w:val="24"/>
        </w:rPr>
      </w:pPr>
      <w:r w:rsidRPr="0091775F">
        <w:rPr>
          <w:rFonts w:ascii="Times New Roman" w:hAnsi="Times New Roman" w:cs="Times New Roman"/>
          <w:sz w:val="24"/>
          <w:szCs w:val="24"/>
        </w:rPr>
        <w:t xml:space="preserve">Asamblea General de la ONU. (1948). </w:t>
      </w:r>
      <w:r w:rsidRPr="0091775F">
        <w:rPr>
          <w:rFonts w:ascii="Times New Roman" w:hAnsi="Times New Roman" w:cs="Times New Roman"/>
          <w:i/>
          <w:iCs/>
          <w:sz w:val="24"/>
          <w:szCs w:val="24"/>
        </w:rPr>
        <w:t>Declaración Universal de los Derechos Humanos.</w:t>
      </w:r>
      <w:r w:rsidRPr="0091775F">
        <w:rPr>
          <w:rFonts w:ascii="Times New Roman" w:hAnsi="Times New Roman" w:cs="Times New Roman"/>
          <w:sz w:val="24"/>
          <w:szCs w:val="24"/>
        </w:rPr>
        <w:t xml:space="preserve"> (217 [III] A).</w:t>
      </w:r>
      <w:r w:rsidR="00BF4B4F">
        <w:rPr>
          <w:rFonts w:ascii="Times New Roman" w:hAnsi="Times New Roman" w:cs="Times New Roman"/>
          <w:sz w:val="24"/>
          <w:szCs w:val="24"/>
        </w:rPr>
        <w:t xml:space="preserve"> </w:t>
      </w:r>
      <w:hyperlink r:id="rId53" w:history="1">
        <w:r w:rsidRPr="00C060A8">
          <w:rPr>
            <w:rStyle w:val="Hipervnculo"/>
            <w:rFonts w:ascii="Times New Roman" w:hAnsi="Times New Roman" w:cs="Times New Roman"/>
            <w:sz w:val="24"/>
            <w:szCs w:val="24"/>
          </w:rPr>
          <w:t>https://www.ohchr.org/sites/default/files/UDHR/Documents/UDHR_Translations/spn.pdf</w:t>
        </w:r>
      </w:hyperlink>
      <w:r>
        <w:rPr>
          <w:rFonts w:ascii="Times New Roman" w:hAnsi="Times New Roman" w:cs="Times New Roman"/>
          <w:sz w:val="24"/>
          <w:szCs w:val="24"/>
        </w:rPr>
        <w:t xml:space="preserve"> </w:t>
      </w:r>
    </w:p>
    <w:p w14:paraId="26B2E874" w14:textId="73535492" w:rsidR="0091775F" w:rsidRDefault="00620637" w:rsidP="0091775F">
      <w:pPr>
        <w:spacing w:line="360" w:lineRule="auto"/>
        <w:jc w:val="both"/>
        <w:rPr>
          <w:rFonts w:ascii="Times New Roman" w:hAnsi="Times New Roman" w:cs="Times New Roman"/>
          <w:sz w:val="24"/>
          <w:szCs w:val="24"/>
        </w:rPr>
      </w:pPr>
      <w:r>
        <w:rPr>
          <w:rFonts w:ascii="Times New Roman" w:hAnsi="Times New Roman" w:cs="Times New Roman"/>
          <w:sz w:val="24"/>
          <w:szCs w:val="24"/>
        </w:rPr>
        <w:t>Asamblea General</w:t>
      </w:r>
      <w:r w:rsidR="00BF4B4F">
        <w:rPr>
          <w:rFonts w:ascii="Times New Roman" w:hAnsi="Times New Roman" w:cs="Times New Roman"/>
          <w:sz w:val="24"/>
          <w:szCs w:val="24"/>
        </w:rPr>
        <w:t xml:space="preserve"> de la ONU</w:t>
      </w:r>
      <w:r w:rsidR="0091775F">
        <w:rPr>
          <w:rFonts w:ascii="Times New Roman" w:hAnsi="Times New Roman" w:cs="Times New Roman"/>
          <w:sz w:val="24"/>
          <w:szCs w:val="24"/>
        </w:rPr>
        <w:t xml:space="preserve">. (1990). </w:t>
      </w:r>
      <w:r w:rsidR="0091775F" w:rsidRPr="00620637">
        <w:rPr>
          <w:rFonts w:ascii="Times New Roman" w:hAnsi="Times New Roman" w:cs="Times New Roman"/>
          <w:i/>
          <w:iCs/>
          <w:sz w:val="24"/>
          <w:szCs w:val="24"/>
        </w:rPr>
        <w:t xml:space="preserve">Convención internacional sobre la protección de los derechos de todos los trabajadores migratorios y de sus familiares. </w:t>
      </w:r>
      <w:r>
        <w:rPr>
          <w:rFonts w:ascii="Times New Roman" w:hAnsi="Times New Roman" w:cs="Times New Roman"/>
          <w:sz w:val="24"/>
          <w:szCs w:val="24"/>
        </w:rPr>
        <w:t>45/158</w:t>
      </w:r>
      <w:r w:rsidR="00BF4B4F">
        <w:rPr>
          <w:rFonts w:ascii="Times New Roman" w:hAnsi="Times New Roman" w:cs="Times New Roman"/>
          <w:sz w:val="24"/>
          <w:szCs w:val="24"/>
        </w:rPr>
        <w:t xml:space="preserve">. </w:t>
      </w:r>
      <w:hyperlink r:id="rId54" w:history="1">
        <w:r w:rsidR="00BF4B4F" w:rsidRPr="00C060A8">
          <w:rPr>
            <w:rStyle w:val="Hipervnculo"/>
            <w:rFonts w:ascii="Times New Roman" w:hAnsi="Times New Roman" w:cs="Times New Roman"/>
            <w:sz w:val="24"/>
            <w:szCs w:val="24"/>
          </w:rPr>
          <w:t>https://www.ohchr.org/sites/default/files/cmw_SP.pdf</w:t>
        </w:r>
      </w:hyperlink>
      <w:r>
        <w:rPr>
          <w:rFonts w:ascii="Times New Roman" w:hAnsi="Times New Roman" w:cs="Times New Roman"/>
          <w:sz w:val="24"/>
          <w:szCs w:val="24"/>
        </w:rPr>
        <w:t xml:space="preserve"> </w:t>
      </w:r>
    </w:p>
    <w:p w14:paraId="553F58E4" w14:textId="67CC9725" w:rsidR="00620637" w:rsidRDefault="00620637" w:rsidP="009177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Naciones Unidas. (1951). </w:t>
      </w:r>
      <w:r w:rsidRPr="00620637">
        <w:rPr>
          <w:rFonts w:ascii="Times New Roman" w:hAnsi="Times New Roman" w:cs="Times New Roman"/>
          <w:i/>
          <w:iCs/>
          <w:sz w:val="24"/>
          <w:szCs w:val="24"/>
        </w:rPr>
        <w:t>Convención sobre el estatuto de los refugiados</w:t>
      </w:r>
      <w:r>
        <w:rPr>
          <w:rFonts w:ascii="Times New Roman" w:hAnsi="Times New Roman" w:cs="Times New Roman"/>
          <w:sz w:val="24"/>
          <w:szCs w:val="24"/>
        </w:rPr>
        <w:t xml:space="preserve">. 429 (V). </w:t>
      </w:r>
      <w:hyperlink r:id="rId55" w:history="1">
        <w:r w:rsidRPr="00C060A8">
          <w:rPr>
            <w:rStyle w:val="Hipervnculo"/>
            <w:rFonts w:ascii="Times New Roman" w:hAnsi="Times New Roman" w:cs="Times New Roman"/>
            <w:sz w:val="24"/>
            <w:szCs w:val="24"/>
          </w:rPr>
          <w:t>https://www.acnur.org/sites/default/files/2023-05/Convencion_1951.pdf</w:t>
        </w:r>
      </w:hyperlink>
      <w:r>
        <w:rPr>
          <w:rFonts w:ascii="Times New Roman" w:hAnsi="Times New Roman" w:cs="Times New Roman"/>
          <w:sz w:val="24"/>
          <w:szCs w:val="24"/>
        </w:rPr>
        <w:t xml:space="preserve"> </w:t>
      </w:r>
    </w:p>
    <w:p w14:paraId="3003C934" w14:textId="04434A83" w:rsidR="00620637" w:rsidRDefault="00620637" w:rsidP="009177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Naciones Unidas. (1967). Protocolo sobre el Estatuto de los Refugiados. 2198 (XXI). </w:t>
      </w:r>
      <w:hyperlink r:id="rId56" w:history="1">
        <w:r w:rsidRPr="00C060A8">
          <w:rPr>
            <w:rStyle w:val="Hipervnculo"/>
            <w:rFonts w:ascii="Times New Roman" w:hAnsi="Times New Roman" w:cs="Times New Roman"/>
            <w:sz w:val="24"/>
            <w:szCs w:val="24"/>
          </w:rPr>
          <w:t>https://www.acnur.org/sites/default/files/legacy-pdf/5b076dcd4.pdf</w:t>
        </w:r>
      </w:hyperlink>
      <w:r>
        <w:rPr>
          <w:rFonts w:ascii="Times New Roman" w:hAnsi="Times New Roman" w:cs="Times New Roman"/>
          <w:sz w:val="24"/>
          <w:szCs w:val="24"/>
        </w:rPr>
        <w:t xml:space="preserve"> </w:t>
      </w:r>
    </w:p>
    <w:p w14:paraId="4E6028E4" w14:textId="160F8D09" w:rsidR="00A2711B" w:rsidRDefault="00620637" w:rsidP="0091775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Naciones Unidas. (1989). </w:t>
      </w:r>
      <w:r w:rsidRPr="00620637">
        <w:rPr>
          <w:rFonts w:ascii="Times New Roman" w:hAnsi="Times New Roman" w:cs="Times New Roman"/>
          <w:i/>
          <w:iCs/>
          <w:sz w:val="24"/>
          <w:szCs w:val="24"/>
        </w:rPr>
        <w:t>Convención sobre los Derechos del Niño</w:t>
      </w:r>
      <w:r>
        <w:rPr>
          <w:rFonts w:ascii="Times New Roman" w:hAnsi="Times New Roman" w:cs="Times New Roman"/>
          <w:sz w:val="24"/>
          <w:szCs w:val="24"/>
        </w:rPr>
        <w:t xml:space="preserve">. </w:t>
      </w:r>
      <w:r w:rsidRPr="00620637">
        <w:rPr>
          <w:rFonts w:ascii="Times New Roman" w:hAnsi="Times New Roman" w:cs="Times New Roman"/>
          <w:sz w:val="24"/>
          <w:szCs w:val="24"/>
        </w:rPr>
        <w:t xml:space="preserve">UNICEF Comité Español. </w:t>
      </w:r>
      <w:hyperlink r:id="rId57" w:history="1">
        <w:r w:rsidRPr="00C060A8">
          <w:rPr>
            <w:rStyle w:val="Hipervnculo"/>
            <w:rFonts w:ascii="Times New Roman" w:hAnsi="Times New Roman" w:cs="Times New Roman"/>
            <w:sz w:val="24"/>
            <w:szCs w:val="24"/>
          </w:rPr>
          <w:t>https://www.un.org/es/events/childrenday/pdf/derechos.pdf</w:t>
        </w:r>
      </w:hyperlink>
      <w:r w:rsidRPr="00620637">
        <w:rPr>
          <w:rFonts w:ascii="Times New Roman" w:hAnsi="Times New Roman" w:cs="Times New Roman"/>
          <w:sz w:val="24"/>
          <w:szCs w:val="24"/>
        </w:rPr>
        <w:t xml:space="preserve"> </w:t>
      </w:r>
    </w:p>
    <w:p w14:paraId="1C021179" w14:textId="58BE265B" w:rsidR="00442F46" w:rsidRPr="00DC4A4A" w:rsidRDefault="00DC4A4A" w:rsidP="00442F46">
      <w:pPr>
        <w:spacing w:line="360" w:lineRule="auto"/>
        <w:jc w:val="both"/>
        <w:rPr>
          <w:rFonts w:ascii="Times New Roman" w:hAnsi="Times New Roman" w:cs="Times New Roman"/>
          <w:sz w:val="24"/>
          <w:szCs w:val="24"/>
        </w:rPr>
      </w:pPr>
      <w:r>
        <w:rPr>
          <w:rFonts w:ascii="Times New Roman" w:hAnsi="Times New Roman" w:cs="Times New Roman"/>
          <w:sz w:val="24"/>
          <w:szCs w:val="24"/>
        </w:rPr>
        <w:t>Coloquio Sobre la Protección Internacional de los Refugiados en América Central, México y Panamá: Problemas Jurídicos y Humanitarios</w:t>
      </w:r>
      <w:r w:rsidR="00442F46">
        <w:rPr>
          <w:rFonts w:ascii="Times New Roman" w:hAnsi="Times New Roman" w:cs="Times New Roman"/>
          <w:sz w:val="24"/>
          <w:szCs w:val="24"/>
        </w:rPr>
        <w:t xml:space="preserve">. (1984). </w:t>
      </w:r>
      <w:r w:rsidR="00442F46" w:rsidRPr="00054EFA">
        <w:rPr>
          <w:rFonts w:ascii="Times New Roman" w:hAnsi="Times New Roman" w:cs="Times New Roman"/>
          <w:i/>
          <w:iCs/>
          <w:sz w:val="24"/>
          <w:szCs w:val="24"/>
        </w:rPr>
        <w:t>Declaración de Cartagena sobre Refugiados</w:t>
      </w:r>
      <w:r w:rsidR="00442F46">
        <w:rPr>
          <w:rFonts w:ascii="Times New Roman" w:hAnsi="Times New Roman" w:cs="Times New Roman"/>
          <w:sz w:val="24"/>
          <w:szCs w:val="24"/>
        </w:rPr>
        <w:t xml:space="preserve">. </w:t>
      </w:r>
      <w:r w:rsidRPr="00DC4A4A">
        <w:rPr>
          <w:rFonts w:ascii="Times New Roman" w:hAnsi="Times New Roman" w:cs="Times New Roman"/>
          <w:sz w:val="24"/>
          <w:szCs w:val="24"/>
        </w:rPr>
        <w:t>Instrumentos</w:t>
      </w:r>
      <w:r>
        <w:rPr>
          <w:rFonts w:ascii="Times New Roman" w:hAnsi="Times New Roman" w:cs="Times New Roman"/>
          <w:sz w:val="24"/>
          <w:szCs w:val="24"/>
        </w:rPr>
        <w:t xml:space="preserve"> Regionales sobre Refugiados y temas relacionados.</w:t>
      </w:r>
      <w:r w:rsidR="00442F46" w:rsidRPr="00DC4A4A">
        <w:rPr>
          <w:rFonts w:ascii="Times New Roman" w:hAnsi="Times New Roman" w:cs="Times New Roman"/>
          <w:sz w:val="24"/>
          <w:szCs w:val="24"/>
        </w:rPr>
        <w:t xml:space="preserve"> </w:t>
      </w:r>
      <w:hyperlink r:id="rId58" w:history="1">
        <w:r w:rsidR="00442F46" w:rsidRPr="00DC4A4A">
          <w:rPr>
            <w:rStyle w:val="Hipervnculo"/>
            <w:rFonts w:ascii="Times New Roman" w:hAnsi="Times New Roman" w:cs="Times New Roman"/>
            <w:sz w:val="24"/>
            <w:szCs w:val="24"/>
          </w:rPr>
          <w:t>https://www.acnur.org/sites/default/files/legacy-pdf/5b076ef14.pdf</w:t>
        </w:r>
      </w:hyperlink>
      <w:r w:rsidR="00442F46" w:rsidRPr="00DC4A4A">
        <w:rPr>
          <w:rFonts w:ascii="Times New Roman" w:hAnsi="Times New Roman" w:cs="Times New Roman"/>
          <w:sz w:val="24"/>
          <w:szCs w:val="24"/>
        </w:rPr>
        <w:t xml:space="preserve"> </w:t>
      </w:r>
    </w:p>
    <w:p w14:paraId="4C275559" w14:textId="77777777" w:rsidR="00442F46" w:rsidRPr="00DC4A4A" w:rsidRDefault="00442F46" w:rsidP="0091775F">
      <w:pPr>
        <w:spacing w:line="360" w:lineRule="auto"/>
        <w:jc w:val="both"/>
        <w:rPr>
          <w:rFonts w:ascii="Times New Roman" w:hAnsi="Times New Roman" w:cs="Times New Roman"/>
          <w:sz w:val="24"/>
          <w:szCs w:val="24"/>
        </w:rPr>
      </w:pPr>
    </w:p>
    <w:p w14:paraId="6DA24CC9" w14:textId="77777777" w:rsidR="00A2711B" w:rsidRPr="00DC4A4A" w:rsidRDefault="00A2711B">
      <w:pPr>
        <w:rPr>
          <w:rFonts w:ascii="Times New Roman" w:hAnsi="Times New Roman" w:cs="Times New Roman"/>
          <w:sz w:val="24"/>
          <w:szCs w:val="24"/>
        </w:rPr>
      </w:pPr>
      <w:r w:rsidRPr="00DC4A4A">
        <w:rPr>
          <w:rFonts w:ascii="Times New Roman" w:hAnsi="Times New Roman" w:cs="Times New Roman"/>
          <w:sz w:val="24"/>
          <w:szCs w:val="24"/>
        </w:rPr>
        <w:br w:type="page"/>
      </w:r>
    </w:p>
    <w:p w14:paraId="5199D865" w14:textId="26EF5AD1" w:rsidR="00620637" w:rsidRDefault="00A2711B" w:rsidP="00B56691">
      <w:pPr>
        <w:pStyle w:val="Ttulo1"/>
        <w:numPr>
          <w:ilvl w:val="0"/>
          <w:numId w:val="22"/>
        </w:numPr>
        <w:spacing w:line="360" w:lineRule="auto"/>
        <w:jc w:val="both"/>
        <w:rPr>
          <w:rFonts w:ascii="Times New Roman" w:hAnsi="Times New Roman" w:cs="Times New Roman"/>
          <w:b/>
          <w:bCs/>
          <w:color w:val="auto"/>
          <w:sz w:val="24"/>
          <w:szCs w:val="24"/>
        </w:rPr>
      </w:pPr>
      <w:bookmarkStart w:id="21" w:name="_Hlk164269630"/>
      <w:bookmarkStart w:id="22" w:name="_Toc164792712"/>
      <w:r w:rsidRPr="00A2711B">
        <w:rPr>
          <w:rFonts w:ascii="Times New Roman" w:hAnsi="Times New Roman" w:cs="Times New Roman"/>
          <w:b/>
          <w:bCs/>
          <w:color w:val="auto"/>
          <w:sz w:val="24"/>
          <w:szCs w:val="24"/>
        </w:rPr>
        <w:lastRenderedPageBreak/>
        <w:t>ANEXOS</w:t>
      </w:r>
      <w:bookmarkEnd w:id="22"/>
    </w:p>
    <w:p w14:paraId="50700C27" w14:textId="376086C0" w:rsidR="0038003E" w:rsidRPr="0038003E" w:rsidRDefault="0038003E" w:rsidP="00B56691">
      <w:pPr>
        <w:pStyle w:val="Ttulo2"/>
        <w:numPr>
          <w:ilvl w:val="1"/>
          <w:numId w:val="22"/>
        </w:numPr>
        <w:spacing w:line="360" w:lineRule="auto"/>
        <w:jc w:val="both"/>
        <w:rPr>
          <w:rFonts w:ascii="Times New Roman" w:hAnsi="Times New Roman" w:cs="Times New Roman"/>
          <w:color w:val="auto"/>
          <w:sz w:val="24"/>
          <w:szCs w:val="24"/>
          <w:u w:val="single"/>
        </w:rPr>
      </w:pPr>
      <w:bookmarkStart w:id="23" w:name="_Toc164792713"/>
      <w:r w:rsidRPr="0038003E">
        <w:rPr>
          <w:rFonts w:ascii="Times New Roman" w:hAnsi="Times New Roman" w:cs="Times New Roman"/>
          <w:color w:val="auto"/>
          <w:sz w:val="24"/>
          <w:szCs w:val="24"/>
          <w:u w:val="single"/>
        </w:rPr>
        <w:t>Consentimiento informado</w:t>
      </w:r>
      <w:bookmarkEnd w:id="23"/>
    </w:p>
    <w:p w14:paraId="03F25525" w14:textId="77777777" w:rsidR="0038003E" w:rsidRPr="000E0BF0" w:rsidRDefault="0038003E" w:rsidP="0038003E">
      <w:pPr>
        <w:pStyle w:val="NormalWeb"/>
        <w:rPr>
          <w:b/>
          <w:bCs/>
          <w:color w:val="000000"/>
          <w:lang w:val="es-ES"/>
        </w:rPr>
      </w:pPr>
      <w:r w:rsidRPr="000E0BF0">
        <w:rPr>
          <w:b/>
          <w:bCs/>
          <w:color w:val="000000"/>
          <w:lang w:val="es-ES"/>
        </w:rPr>
        <w:t>MODELO DE CONSENTIMIENTO INFORMADO PARA PROFESIONALES</w:t>
      </w:r>
    </w:p>
    <w:p w14:paraId="02B91DC0" w14:textId="77777777" w:rsidR="0038003E" w:rsidRPr="0038003E" w:rsidRDefault="0038003E" w:rsidP="0038003E">
      <w:pPr>
        <w:spacing w:line="256" w:lineRule="auto"/>
        <w:rPr>
          <w:rFonts w:ascii="Times New Roman" w:hAnsi="Times New Roman" w:cs="Times New Roman"/>
          <w:sz w:val="24"/>
          <w:szCs w:val="24"/>
        </w:rPr>
      </w:pPr>
      <w:r w:rsidRPr="0038003E">
        <w:rPr>
          <w:rFonts w:ascii="Times New Roman" w:hAnsi="Times New Roman" w:cs="Times New Roman"/>
          <w:sz w:val="24"/>
          <w:szCs w:val="24"/>
        </w:rPr>
        <w:t xml:space="preserve">D./Dña.............................................................................................................................., con </w:t>
      </w:r>
      <w:proofErr w:type="spellStart"/>
      <w:r w:rsidRPr="0038003E">
        <w:rPr>
          <w:rFonts w:ascii="Times New Roman" w:hAnsi="Times New Roman" w:cs="Times New Roman"/>
          <w:sz w:val="24"/>
          <w:szCs w:val="24"/>
        </w:rPr>
        <w:t>nº</w:t>
      </w:r>
      <w:proofErr w:type="spellEnd"/>
      <w:r w:rsidRPr="0038003E">
        <w:rPr>
          <w:rFonts w:ascii="Times New Roman" w:hAnsi="Times New Roman" w:cs="Times New Roman"/>
          <w:sz w:val="24"/>
          <w:szCs w:val="24"/>
        </w:rPr>
        <w:t xml:space="preserve"> de documento de identificación ……………………………………………………………..., mayor de edad, AUTORIZA a Sofía de Diego, que está realizando su Trabajo de Fin de Grado titulado “Derechos humanos y vulnerabilidad de las personas migrantes en tránsito: el caso de ‘’La Bestia’’”, a realizar una entrevista sobre el tema anteriormente señalado.</w:t>
      </w:r>
    </w:p>
    <w:p w14:paraId="12B6EFCC" w14:textId="77777777" w:rsidR="0038003E" w:rsidRPr="000E0BF0" w:rsidRDefault="0038003E" w:rsidP="0038003E">
      <w:pPr>
        <w:pStyle w:val="NormalWeb"/>
        <w:rPr>
          <w:rFonts w:eastAsiaTheme="minorHAnsi"/>
          <w:kern w:val="2"/>
          <w:lang w:val="es-ES"/>
          <w14:ligatures w14:val="standardContextual"/>
        </w:rPr>
      </w:pPr>
      <w:r w:rsidRPr="000E0BF0">
        <w:rPr>
          <w:rFonts w:eastAsiaTheme="minorHAnsi"/>
          <w:kern w:val="2"/>
          <w:lang w:val="es-ES"/>
          <w14:ligatures w14:val="standardContextual"/>
        </w:rPr>
        <w:t xml:space="preserve">Asimismo, afirmo que he comprendido la información referida a la investigación que se está realizando, cuyo fin es el estudio de </w:t>
      </w:r>
      <w:r>
        <w:rPr>
          <w:rFonts w:eastAsiaTheme="minorHAnsi"/>
          <w:kern w:val="2"/>
          <w:lang w:val="es-ES"/>
          <w14:ligatures w14:val="standardContextual"/>
        </w:rPr>
        <w:t>los derechos humanos y la vulnerabilidad de las personas migrantes en tránsito, especialmente en el caso de ‘’La Bestia’’</w:t>
      </w:r>
      <w:r w:rsidRPr="000E0BF0">
        <w:rPr>
          <w:rFonts w:eastAsiaTheme="minorHAnsi"/>
          <w:kern w:val="2"/>
          <w:lang w:val="es-ES"/>
          <w14:ligatures w14:val="standardContextual"/>
        </w:rPr>
        <w:t xml:space="preserve">. Así, uno de los objetivos primordiales es </w:t>
      </w:r>
      <w:r>
        <w:rPr>
          <w:lang w:val="es-ES"/>
        </w:rPr>
        <w:t>a</w:t>
      </w:r>
      <w:r w:rsidRPr="000E0BF0">
        <w:rPr>
          <w:lang w:val="es-ES"/>
        </w:rPr>
        <w:t>nalizar la vulneración de los derechos humanos de las personas migrantes en tránsito en México</w:t>
      </w:r>
      <w:r>
        <w:rPr>
          <w:lang w:val="es-ES"/>
        </w:rPr>
        <w:t>.</w:t>
      </w:r>
    </w:p>
    <w:p w14:paraId="0F1A1C90" w14:textId="77777777" w:rsidR="0038003E" w:rsidRPr="000E0BF0" w:rsidRDefault="0038003E" w:rsidP="00B56691">
      <w:pPr>
        <w:pStyle w:val="NormalWeb"/>
        <w:numPr>
          <w:ilvl w:val="0"/>
          <w:numId w:val="22"/>
        </w:numPr>
        <w:rPr>
          <w:rFonts w:eastAsiaTheme="minorHAnsi"/>
          <w:kern w:val="2"/>
          <w:lang w:val="es-ES"/>
          <w14:ligatures w14:val="standardContextual"/>
        </w:rPr>
      </w:pPr>
      <w:r>
        <w:rPr>
          <w:rFonts w:eastAsiaTheme="minorHAnsi"/>
          <w:noProof/>
          <w:kern w:val="2"/>
          <w:lang w:val="es-ES"/>
          <w14:ligatures w14:val="standardContextual"/>
        </w:rPr>
        <mc:AlternateContent>
          <mc:Choice Requires="wps">
            <w:drawing>
              <wp:anchor distT="0" distB="0" distL="114300" distR="114300" simplePos="0" relativeHeight="251660288" behindDoc="0" locked="0" layoutInCell="1" allowOverlap="1" wp14:anchorId="361A5FD6" wp14:editId="2CDB6A16">
                <wp:simplePos x="0" y="0"/>
                <wp:positionH relativeFrom="column">
                  <wp:posOffset>234950</wp:posOffset>
                </wp:positionH>
                <wp:positionV relativeFrom="paragraph">
                  <wp:posOffset>39224</wp:posOffset>
                </wp:positionV>
                <wp:extent cx="133643" cy="112542"/>
                <wp:effectExtent l="0" t="0" r="0" b="20955"/>
                <wp:wrapNone/>
                <wp:docPr id="337074881" name="Signo de multiplicación 2"/>
                <wp:cNvGraphicFramePr/>
                <a:graphic xmlns:a="http://schemas.openxmlformats.org/drawingml/2006/main">
                  <a:graphicData uri="http://schemas.microsoft.com/office/word/2010/wordprocessingShape">
                    <wps:wsp>
                      <wps:cNvSpPr/>
                      <wps:spPr>
                        <a:xfrm>
                          <a:off x="0" y="0"/>
                          <a:ext cx="133643" cy="112542"/>
                        </a:xfrm>
                        <a:prstGeom prst="mathMultiply">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DCD29E" id="Signo de multiplicación 2" o:spid="_x0000_s1026" style="position:absolute;margin-left:18.5pt;margin-top:3.1pt;width:10.5pt;height:8.85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133643,11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" path="m23573,37153l40623,16906,66822,38968,93020,16906r17050,20247l87368,56271r22702,19118l93020,95636,66822,73574,40623,95636,23573,75389,46275,56271,23573,37153xe" fillcolor="#4472c4 [3204]" strokecolor="#09101d [484]" strokeweight="1pt">
                <v:stroke joinstyle="miter"/>
                <v:path arrowok="t" o:connecttype="custom" o:connectlocs="23573,37153;40623,16906;66822,38968;93020,16906;110070,37153;87368,56271;110070,75389;93020,95636;66822,73574;40623,95636;23573,75389;46275,56271;23573,37153" o:connectangles="0,0,0,0,0,0,0,0,0,0,0,0,0"/>
              </v:shape>
            </w:pict>
          </mc:Fallback>
        </mc:AlternateContent>
      </w:r>
      <w:r>
        <w:rPr>
          <w:rFonts w:eastAsiaTheme="minorHAnsi"/>
          <w:noProof/>
          <w:kern w:val="2"/>
          <w:lang w:val="es-ES"/>
          <w14:ligatures w14:val="standardContextual"/>
        </w:rPr>
        <mc:AlternateContent>
          <mc:Choice Requires="wps">
            <w:drawing>
              <wp:anchor distT="0" distB="0" distL="114300" distR="114300" simplePos="0" relativeHeight="251661312" behindDoc="0" locked="0" layoutInCell="1" allowOverlap="1" wp14:anchorId="7881A38F" wp14:editId="206C8F6D">
                <wp:simplePos x="0" y="0"/>
                <wp:positionH relativeFrom="column">
                  <wp:posOffset>210674</wp:posOffset>
                </wp:positionH>
                <wp:positionV relativeFrom="paragraph">
                  <wp:posOffset>353060</wp:posOffset>
                </wp:positionV>
                <wp:extent cx="175846" cy="147711"/>
                <wp:effectExtent l="0" t="0" r="15240" b="24130"/>
                <wp:wrapNone/>
                <wp:docPr id="1373719043" name="Rectángulo 1"/>
                <wp:cNvGraphicFramePr/>
                <a:graphic xmlns:a="http://schemas.openxmlformats.org/drawingml/2006/main">
                  <a:graphicData uri="http://schemas.microsoft.com/office/word/2010/wordprocessingShape">
                    <wps:wsp>
                      <wps:cNvSpPr/>
                      <wps:spPr>
                        <a:xfrm>
                          <a:off x="0" y="0"/>
                          <a:ext cx="175846" cy="147711"/>
                        </a:xfrm>
                        <a:prstGeom prst="rect">
                          <a:avLst/>
                        </a:prstGeom>
                      </wps:spPr>
                      <wps:style>
                        <a:lnRef idx="2">
                          <a:schemeClr val="dk1"/>
                        </a:lnRef>
                        <a:fillRef idx="1">
                          <a:schemeClr val="lt1"/>
                        </a:fillRef>
                        <a:effectRef idx="0">
                          <a:schemeClr val="dk1"/>
                        </a:effectRef>
                        <a:fontRef idx="minor">
                          <a:schemeClr val="dk1"/>
                        </a:fontRef>
                      </wps:style>
                      <wps:txbx>
                        <w:txbxContent>
                          <w:p w14:paraId="33EAFF5E" w14:textId="77777777" w:rsidR="0038003E" w:rsidRDefault="0038003E" w:rsidP="0038003E">
                            <w:pPr>
                              <w:jc w:val="center"/>
                            </w:pPr>
                            <w:r>
                              <w:t>xxxxxx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81A38F" id="Rectángulo 1" o:spid="_x0000_s1026" style="position:absolute;left:0;text-align:left;margin-left:16.6pt;margin-top:27.8pt;width:13.85pt;height:1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" fillcolor="white [3201]" strokecolor="black [3200]" strokeweight="1pt">
                <v:textbox>
                  <w:txbxContent>
                    <w:p w14:paraId="33EAFF5E" w14:textId="77777777" w:rsidR="0038003E" w:rsidRDefault="0038003E" w:rsidP="0038003E">
                      <w:pPr>
                        <w:jc w:val="center"/>
                      </w:pPr>
                      <w:r>
                        <w:t>xxxxxx</w:t>
                      </w:r>
                    </w:p>
                  </w:txbxContent>
                </v:textbox>
              </v:rect>
            </w:pict>
          </mc:Fallback>
        </mc:AlternateContent>
      </w:r>
      <w:r>
        <w:rPr>
          <w:rFonts w:eastAsiaTheme="minorHAnsi"/>
          <w:noProof/>
          <w:kern w:val="2"/>
          <w:lang w:val="es-ES"/>
          <w14:ligatures w14:val="standardContextual"/>
        </w:rPr>
        <mc:AlternateContent>
          <mc:Choice Requires="wps">
            <w:drawing>
              <wp:anchor distT="0" distB="0" distL="114300" distR="114300" simplePos="0" relativeHeight="251659264" behindDoc="0" locked="0" layoutInCell="1" allowOverlap="1" wp14:anchorId="7FC7006A" wp14:editId="1067EF14">
                <wp:simplePos x="0" y="0"/>
                <wp:positionH relativeFrom="column">
                  <wp:posOffset>214044</wp:posOffset>
                </wp:positionH>
                <wp:positionV relativeFrom="paragraph">
                  <wp:posOffset>39810</wp:posOffset>
                </wp:positionV>
                <wp:extent cx="175846" cy="147711"/>
                <wp:effectExtent l="0" t="0" r="15240" b="24130"/>
                <wp:wrapNone/>
                <wp:docPr id="893031426" name="Rectángulo 1"/>
                <wp:cNvGraphicFramePr/>
                <a:graphic xmlns:a="http://schemas.openxmlformats.org/drawingml/2006/main">
                  <a:graphicData uri="http://schemas.microsoft.com/office/word/2010/wordprocessingShape">
                    <wps:wsp>
                      <wps:cNvSpPr/>
                      <wps:spPr>
                        <a:xfrm>
                          <a:off x="0" y="0"/>
                          <a:ext cx="175846" cy="147711"/>
                        </a:xfrm>
                        <a:prstGeom prst="rect">
                          <a:avLst/>
                        </a:prstGeom>
                      </wps:spPr>
                      <wps:style>
                        <a:lnRef idx="2">
                          <a:schemeClr val="dk1"/>
                        </a:lnRef>
                        <a:fillRef idx="1">
                          <a:schemeClr val="lt1"/>
                        </a:fillRef>
                        <a:effectRef idx="0">
                          <a:schemeClr val="dk1"/>
                        </a:effectRef>
                        <a:fontRef idx="minor">
                          <a:schemeClr val="dk1"/>
                        </a:fontRef>
                      </wps:style>
                      <wps:txbx>
                        <w:txbxContent>
                          <w:p w14:paraId="7499F855" w14:textId="77777777" w:rsidR="0038003E" w:rsidRDefault="0038003E" w:rsidP="0038003E">
                            <w:pPr>
                              <w:jc w:val="center"/>
                            </w:pPr>
                            <w:r>
                              <w:t>xxxxxx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C7006A" id="_x0000_s1027" style="position:absolute;left:0;text-align:left;margin-left:16.85pt;margin-top:3.15pt;width:13.85pt;height:1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" fillcolor="white [3201]" strokecolor="black [3200]" strokeweight="1pt">
                <v:textbox>
                  <w:txbxContent>
                    <w:p w14:paraId="7499F855" w14:textId="77777777" w:rsidR="0038003E" w:rsidRDefault="0038003E" w:rsidP="0038003E">
                      <w:pPr>
                        <w:jc w:val="center"/>
                      </w:pPr>
                      <w:r>
                        <w:t>xxxxxx</w:t>
                      </w:r>
                    </w:p>
                  </w:txbxContent>
                </v:textbox>
              </v:rect>
            </w:pict>
          </mc:Fallback>
        </mc:AlternateContent>
      </w:r>
      <w:r w:rsidRPr="000E0BF0">
        <w:rPr>
          <w:rFonts w:eastAsiaTheme="minorHAnsi"/>
          <w:kern w:val="2"/>
          <w:lang w:val="es-ES"/>
          <w14:ligatures w14:val="standardContextual"/>
        </w:rPr>
        <w:t>Autorizo a que la entrevista sea grabada</w:t>
      </w:r>
    </w:p>
    <w:p w14:paraId="77C6744F" w14:textId="77777777" w:rsidR="0038003E" w:rsidRDefault="0038003E" w:rsidP="0038003E">
      <w:pPr>
        <w:pStyle w:val="NormalWeb"/>
        <w:ind w:left="720"/>
        <w:rPr>
          <w:rFonts w:eastAsiaTheme="minorHAnsi"/>
          <w:kern w:val="2"/>
          <w:lang w:val="es-ES"/>
          <w14:ligatures w14:val="standardContextual"/>
        </w:rPr>
      </w:pPr>
      <w:r w:rsidRPr="000E0BF0">
        <w:rPr>
          <w:rFonts w:eastAsiaTheme="minorHAnsi"/>
          <w:kern w:val="2"/>
          <w:lang w:val="es-ES"/>
          <w14:ligatures w14:val="standardContextual"/>
        </w:rPr>
        <w:t>No autorizo a que la entrevista sea grabada</w:t>
      </w:r>
    </w:p>
    <w:p w14:paraId="74AF89C9" w14:textId="77777777" w:rsidR="0038003E" w:rsidRPr="000E0BF0" w:rsidRDefault="0038003E" w:rsidP="0038003E">
      <w:pPr>
        <w:pStyle w:val="NormalWeb"/>
        <w:ind w:left="720"/>
        <w:rPr>
          <w:rFonts w:eastAsiaTheme="minorHAnsi"/>
          <w:kern w:val="2"/>
          <w:lang w:val="es-ES"/>
          <w14:ligatures w14:val="standardContextual"/>
        </w:rPr>
      </w:pPr>
    </w:p>
    <w:p w14:paraId="1368FD27" w14:textId="2FF46428" w:rsidR="0038003E" w:rsidRPr="000E0BF0" w:rsidRDefault="0038003E" w:rsidP="0038003E">
      <w:pPr>
        <w:pStyle w:val="NormalWeb"/>
        <w:jc w:val="right"/>
        <w:rPr>
          <w:rFonts w:eastAsiaTheme="minorHAnsi"/>
          <w:kern w:val="2"/>
          <w:lang w:val="es-ES"/>
          <w14:ligatures w14:val="standardContextual"/>
        </w:rPr>
      </w:pPr>
      <w:r w:rsidRPr="000E0BF0">
        <w:rPr>
          <w:rFonts w:eastAsiaTheme="minorHAnsi"/>
          <w:kern w:val="2"/>
          <w:lang w:val="es-ES"/>
          <w14:ligatures w14:val="standardContextual"/>
        </w:rPr>
        <w:t>En, Madrid a ……………</w:t>
      </w:r>
      <w:r>
        <w:rPr>
          <w:rFonts w:eastAsiaTheme="minorHAnsi"/>
          <w:kern w:val="2"/>
          <w:lang w:val="es-ES"/>
          <w14:ligatures w14:val="standardContextual"/>
        </w:rPr>
        <w:t xml:space="preserve"> </w:t>
      </w:r>
      <w:r w:rsidRPr="000E0BF0">
        <w:rPr>
          <w:rFonts w:eastAsiaTheme="minorHAnsi"/>
          <w:kern w:val="2"/>
          <w:lang w:val="es-ES"/>
          <w14:ligatures w14:val="standardContextual"/>
        </w:rPr>
        <w:t>de………</w:t>
      </w:r>
      <w:proofErr w:type="gramStart"/>
      <w:r w:rsidRPr="000E0BF0">
        <w:rPr>
          <w:rFonts w:eastAsiaTheme="minorHAnsi"/>
          <w:kern w:val="2"/>
          <w:lang w:val="es-ES"/>
          <w14:ligatures w14:val="standardContextual"/>
        </w:rPr>
        <w:t>……</w:t>
      </w:r>
      <w:r>
        <w:rPr>
          <w:rFonts w:eastAsiaTheme="minorHAnsi"/>
          <w:kern w:val="2"/>
          <w:lang w:val="es-ES"/>
          <w14:ligatures w14:val="standardContextual"/>
        </w:rPr>
        <w:t>.</w:t>
      </w:r>
      <w:proofErr w:type="gramEnd"/>
      <w:r>
        <w:rPr>
          <w:rFonts w:eastAsiaTheme="minorHAnsi"/>
          <w:kern w:val="2"/>
          <w:lang w:val="es-ES"/>
          <w14:ligatures w14:val="standardContextual"/>
        </w:rPr>
        <w:t>.</w:t>
      </w:r>
    </w:p>
    <w:p w14:paraId="5E400F47" w14:textId="134B5FF4" w:rsidR="0038003E" w:rsidRPr="007F3992" w:rsidRDefault="0038003E" w:rsidP="007F3992">
      <w:pPr>
        <w:pStyle w:val="NormalWeb"/>
        <w:jc w:val="right"/>
        <w:rPr>
          <w:rFonts w:eastAsiaTheme="minorHAnsi"/>
          <w:kern w:val="2"/>
          <w:lang w:val="es-ES"/>
          <w14:ligatures w14:val="standardContextual"/>
        </w:rPr>
      </w:pPr>
      <w:r w:rsidRPr="000E0BF0">
        <w:rPr>
          <w:rFonts w:eastAsiaTheme="minorHAnsi"/>
          <w:kern w:val="2"/>
          <w:lang w:val="es-ES"/>
          <w14:ligatures w14:val="standardContextual"/>
        </w:rPr>
        <w:t>Fdo. D. / Dña. …………………………</w:t>
      </w:r>
      <w:r>
        <w:rPr>
          <w:rFonts w:eastAsiaTheme="minorHAnsi"/>
          <w:kern w:val="2"/>
          <w:lang w:val="es-ES"/>
          <w14:ligatures w14:val="standardContextual"/>
        </w:rPr>
        <w:t>….</w:t>
      </w:r>
    </w:p>
    <w:p w14:paraId="58819571" w14:textId="5B817672" w:rsidR="00A2711B" w:rsidRPr="00A2711B" w:rsidRDefault="00A2711B" w:rsidP="0038003E">
      <w:pPr>
        <w:pStyle w:val="Ttulo2"/>
        <w:numPr>
          <w:ilvl w:val="1"/>
          <w:numId w:val="24"/>
        </w:numPr>
        <w:spacing w:line="360" w:lineRule="auto"/>
        <w:jc w:val="both"/>
        <w:rPr>
          <w:rFonts w:ascii="Times New Roman" w:hAnsi="Times New Roman" w:cs="Times New Roman"/>
          <w:color w:val="auto"/>
          <w:sz w:val="24"/>
          <w:szCs w:val="24"/>
          <w:u w:val="single"/>
        </w:rPr>
      </w:pPr>
      <w:bookmarkStart w:id="24" w:name="_Toc164792714"/>
      <w:proofErr w:type="gramStart"/>
      <w:r w:rsidRPr="00A2711B">
        <w:rPr>
          <w:rFonts w:ascii="Times New Roman" w:hAnsi="Times New Roman" w:cs="Times New Roman"/>
          <w:color w:val="auto"/>
          <w:sz w:val="24"/>
          <w:szCs w:val="24"/>
          <w:u w:val="single"/>
        </w:rPr>
        <w:t>Preguntas entrevista</w:t>
      </w:r>
      <w:bookmarkEnd w:id="24"/>
      <w:proofErr w:type="gramEnd"/>
    </w:p>
    <w:p w14:paraId="4611D150" w14:textId="77777777" w:rsidR="00A2711B" w:rsidRPr="00A2711B" w:rsidRDefault="00A2711B" w:rsidP="00A2711B">
      <w:pPr>
        <w:spacing w:line="360" w:lineRule="auto"/>
        <w:jc w:val="both"/>
        <w:rPr>
          <w:rFonts w:ascii="Times New Roman" w:hAnsi="Times New Roman" w:cs="Times New Roman"/>
          <w:sz w:val="24"/>
          <w:szCs w:val="24"/>
        </w:rPr>
      </w:pPr>
      <w:r w:rsidRPr="00A2711B">
        <w:rPr>
          <w:rFonts w:ascii="Times New Roman" w:hAnsi="Times New Roman" w:cs="Times New Roman"/>
          <w:sz w:val="24"/>
          <w:szCs w:val="24"/>
        </w:rPr>
        <w:t>¿Cuáles son los principales desafíos que enfrentan los migrantes en tránsito?</w:t>
      </w:r>
    </w:p>
    <w:p w14:paraId="3497BBA9" w14:textId="77777777" w:rsidR="00A2711B" w:rsidRPr="00A2711B" w:rsidRDefault="00A2711B" w:rsidP="00A2711B">
      <w:pPr>
        <w:spacing w:line="360" w:lineRule="auto"/>
        <w:jc w:val="both"/>
        <w:rPr>
          <w:rFonts w:ascii="Times New Roman" w:hAnsi="Times New Roman" w:cs="Times New Roman"/>
          <w:sz w:val="24"/>
          <w:szCs w:val="24"/>
        </w:rPr>
      </w:pPr>
      <w:r w:rsidRPr="00A2711B">
        <w:rPr>
          <w:rFonts w:ascii="Times New Roman" w:hAnsi="Times New Roman" w:cs="Times New Roman"/>
          <w:sz w:val="24"/>
          <w:szCs w:val="24"/>
        </w:rPr>
        <w:t>¿Cómo son las relaciones entre México y E.E.U.U. en cuestiones migratorias y cómo influyen estas relaciones en la protección y seguridad de las personas migrantes?</w:t>
      </w:r>
    </w:p>
    <w:p w14:paraId="3C0714D1" w14:textId="77777777" w:rsidR="00A2711B" w:rsidRPr="00A2711B" w:rsidRDefault="00A2711B" w:rsidP="00A2711B">
      <w:pPr>
        <w:spacing w:line="360" w:lineRule="auto"/>
        <w:jc w:val="both"/>
        <w:rPr>
          <w:rFonts w:ascii="Times New Roman" w:hAnsi="Times New Roman" w:cs="Times New Roman"/>
          <w:sz w:val="24"/>
          <w:szCs w:val="24"/>
        </w:rPr>
      </w:pPr>
      <w:r w:rsidRPr="00A2711B">
        <w:rPr>
          <w:rFonts w:ascii="Times New Roman" w:hAnsi="Times New Roman" w:cs="Times New Roman"/>
          <w:sz w:val="24"/>
          <w:szCs w:val="24"/>
        </w:rPr>
        <w:t xml:space="preserve">¿Qué oportunidades existen para mejorar la coordinación entre los gobiernos de México y Estados Unidos para abordar los desafíos de la migración en tránsito de manera más efectiva? </w:t>
      </w:r>
    </w:p>
    <w:p w14:paraId="76B66845" w14:textId="2F26A7E9" w:rsidR="00A2711B" w:rsidRPr="00A2711B" w:rsidRDefault="00A2711B" w:rsidP="00A2711B">
      <w:pPr>
        <w:spacing w:line="360" w:lineRule="auto"/>
        <w:jc w:val="both"/>
        <w:rPr>
          <w:rFonts w:ascii="Times New Roman" w:hAnsi="Times New Roman" w:cs="Times New Roman"/>
          <w:sz w:val="24"/>
          <w:szCs w:val="24"/>
        </w:rPr>
      </w:pPr>
      <w:r w:rsidRPr="00A2711B">
        <w:rPr>
          <w:rFonts w:ascii="Times New Roman" w:hAnsi="Times New Roman" w:cs="Times New Roman"/>
          <w:sz w:val="24"/>
          <w:szCs w:val="24"/>
        </w:rPr>
        <w:t>¿Cuáles son los factores que impulsan a los migrantes a arriesgarse en</w:t>
      </w:r>
      <w:r w:rsidR="00F21951">
        <w:rPr>
          <w:rFonts w:ascii="Times New Roman" w:hAnsi="Times New Roman" w:cs="Times New Roman"/>
          <w:sz w:val="24"/>
          <w:szCs w:val="24"/>
        </w:rPr>
        <w:t xml:space="preserve"> ‘’</w:t>
      </w:r>
      <w:r w:rsidRPr="00A2711B">
        <w:rPr>
          <w:rFonts w:ascii="Times New Roman" w:hAnsi="Times New Roman" w:cs="Times New Roman"/>
          <w:sz w:val="24"/>
          <w:szCs w:val="24"/>
        </w:rPr>
        <w:t>La Bestia</w:t>
      </w:r>
      <w:r w:rsidR="00F21951">
        <w:rPr>
          <w:rFonts w:ascii="Times New Roman" w:hAnsi="Times New Roman" w:cs="Times New Roman"/>
          <w:sz w:val="24"/>
          <w:szCs w:val="24"/>
        </w:rPr>
        <w:t>’’</w:t>
      </w:r>
      <w:r w:rsidRPr="00A2711B">
        <w:rPr>
          <w:rFonts w:ascii="Times New Roman" w:hAnsi="Times New Roman" w:cs="Times New Roman"/>
          <w:sz w:val="24"/>
          <w:szCs w:val="24"/>
        </w:rPr>
        <w:t xml:space="preserve"> a pesar de los peligros que implica?</w:t>
      </w:r>
    </w:p>
    <w:p w14:paraId="4ECB10CF" w14:textId="60CDCD88" w:rsidR="00A2711B" w:rsidRPr="00A2711B" w:rsidRDefault="00A2711B" w:rsidP="00A2711B">
      <w:pPr>
        <w:spacing w:line="360" w:lineRule="auto"/>
        <w:jc w:val="both"/>
        <w:rPr>
          <w:rFonts w:ascii="Times New Roman" w:hAnsi="Times New Roman" w:cs="Times New Roman"/>
          <w:sz w:val="24"/>
          <w:szCs w:val="24"/>
        </w:rPr>
      </w:pPr>
      <w:r w:rsidRPr="00A2711B">
        <w:rPr>
          <w:rFonts w:ascii="Times New Roman" w:hAnsi="Times New Roman" w:cs="Times New Roman"/>
          <w:sz w:val="24"/>
          <w:szCs w:val="24"/>
        </w:rPr>
        <w:t xml:space="preserve">¿Qué impacto tiene el uso de </w:t>
      </w:r>
      <w:r w:rsidR="00F21951">
        <w:rPr>
          <w:rFonts w:ascii="Times New Roman" w:hAnsi="Times New Roman" w:cs="Times New Roman"/>
          <w:sz w:val="24"/>
          <w:szCs w:val="24"/>
        </w:rPr>
        <w:t>‘’</w:t>
      </w:r>
      <w:r w:rsidRPr="00A2711B">
        <w:rPr>
          <w:rFonts w:ascii="Times New Roman" w:hAnsi="Times New Roman" w:cs="Times New Roman"/>
          <w:sz w:val="24"/>
          <w:szCs w:val="24"/>
        </w:rPr>
        <w:t>La Bestia</w:t>
      </w:r>
      <w:r w:rsidR="00F21951">
        <w:rPr>
          <w:rFonts w:ascii="Times New Roman" w:hAnsi="Times New Roman" w:cs="Times New Roman"/>
          <w:sz w:val="24"/>
          <w:szCs w:val="24"/>
        </w:rPr>
        <w:t>’’</w:t>
      </w:r>
      <w:r w:rsidRPr="00A2711B">
        <w:rPr>
          <w:rFonts w:ascii="Times New Roman" w:hAnsi="Times New Roman" w:cs="Times New Roman"/>
          <w:sz w:val="24"/>
          <w:szCs w:val="24"/>
        </w:rPr>
        <w:t xml:space="preserve"> en la seguridad y los derechos humanos de los migrantes que lo utilizan? </w:t>
      </w:r>
    </w:p>
    <w:p w14:paraId="5F50A4D9" w14:textId="13B67DB5" w:rsidR="00A2711B" w:rsidRDefault="00A2711B" w:rsidP="00A2711B">
      <w:pPr>
        <w:spacing w:line="360" w:lineRule="auto"/>
        <w:jc w:val="both"/>
        <w:rPr>
          <w:rFonts w:ascii="Times New Roman" w:hAnsi="Times New Roman" w:cs="Times New Roman"/>
          <w:sz w:val="24"/>
          <w:szCs w:val="24"/>
        </w:rPr>
      </w:pPr>
      <w:r w:rsidRPr="00A2711B">
        <w:rPr>
          <w:rFonts w:ascii="Times New Roman" w:hAnsi="Times New Roman" w:cs="Times New Roman"/>
          <w:sz w:val="24"/>
          <w:szCs w:val="24"/>
        </w:rPr>
        <w:lastRenderedPageBreak/>
        <w:t xml:space="preserve">¿Qué medidas se pueden tomar para garantizar la protección de los derechos humanos de los migrantes durante su viaje en </w:t>
      </w:r>
      <w:r w:rsidR="00F21951">
        <w:rPr>
          <w:rFonts w:ascii="Times New Roman" w:hAnsi="Times New Roman" w:cs="Times New Roman"/>
          <w:sz w:val="24"/>
          <w:szCs w:val="24"/>
        </w:rPr>
        <w:t>‘’</w:t>
      </w:r>
      <w:r w:rsidRPr="00A2711B">
        <w:rPr>
          <w:rFonts w:ascii="Times New Roman" w:hAnsi="Times New Roman" w:cs="Times New Roman"/>
          <w:sz w:val="24"/>
          <w:szCs w:val="24"/>
        </w:rPr>
        <w:t>La Bestia</w:t>
      </w:r>
      <w:r w:rsidR="00F21951">
        <w:rPr>
          <w:rFonts w:ascii="Times New Roman" w:hAnsi="Times New Roman" w:cs="Times New Roman"/>
          <w:sz w:val="24"/>
          <w:szCs w:val="24"/>
        </w:rPr>
        <w:t>’’</w:t>
      </w:r>
      <w:r w:rsidRPr="00A2711B">
        <w:rPr>
          <w:rFonts w:ascii="Times New Roman" w:hAnsi="Times New Roman" w:cs="Times New Roman"/>
          <w:sz w:val="24"/>
          <w:szCs w:val="24"/>
        </w:rPr>
        <w:t>?</w:t>
      </w:r>
    </w:p>
    <w:p w14:paraId="764F800F" w14:textId="1DEF1E25" w:rsidR="00A2711B" w:rsidRPr="00A2711B" w:rsidRDefault="0038003E" w:rsidP="0038003E">
      <w:pPr>
        <w:pStyle w:val="Ttulo2"/>
        <w:numPr>
          <w:ilvl w:val="1"/>
          <w:numId w:val="24"/>
        </w:numPr>
        <w:spacing w:line="360" w:lineRule="auto"/>
        <w:jc w:val="both"/>
        <w:rPr>
          <w:rFonts w:ascii="Times New Roman" w:hAnsi="Times New Roman" w:cs="Times New Roman"/>
          <w:color w:val="auto"/>
          <w:sz w:val="24"/>
          <w:szCs w:val="24"/>
          <w:u w:val="single"/>
        </w:rPr>
      </w:pPr>
      <w:bookmarkStart w:id="25" w:name="_Toc164792715"/>
      <w:r>
        <w:rPr>
          <w:rFonts w:ascii="Times New Roman" w:hAnsi="Times New Roman" w:cs="Times New Roman"/>
          <w:color w:val="auto"/>
          <w:sz w:val="24"/>
          <w:szCs w:val="24"/>
          <w:u w:val="single"/>
        </w:rPr>
        <w:t xml:space="preserve">Transcripción </w:t>
      </w:r>
      <w:r w:rsidR="00A2711B" w:rsidRPr="00A2711B">
        <w:rPr>
          <w:rFonts w:ascii="Times New Roman" w:hAnsi="Times New Roman" w:cs="Times New Roman"/>
          <w:color w:val="auto"/>
          <w:sz w:val="24"/>
          <w:szCs w:val="24"/>
          <w:u w:val="single"/>
        </w:rPr>
        <w:t>Entrevista 1</w:t>
      </w:r>
      <w:bookmarkEnd w:id="25"/>
    </w:p>
    <w:p w14:paraId="699C62AF" w14:textId="75D408B7"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2F82CE3C" w14:textId="0A05F211"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w:t>
      </w:r>
      <w:r w:rsidR="002209F3">
        <w:rPr>
          <w:rFonts w:ascii="Times New Roman" w:hAnsi="Times New Roman" w:cs="Times New Roman"/>
          <w:sz w:val="24"/>
          <w:szCs w:val="24"/>
        </w:rPr>
        <w:t>C</w:t>
      </w:r>
      <w:r w:rsidRPr="00FE5937">
        <w:rPr>
          <w:rFonts w:ascii="Times New Roman" w:hAnsi="Times New Roman" w:cs="Times New Roman"/>
          <w:sz w:val="24"/>
          <w:szCs w:val="24"/>
        </w:rPr>
        <w:t xml:space="preserve">uáles son los principales desafíos que enfrentan los migrantes en tránsito? </w:t>
      </w:r>
    </w:p>
    <w:p w14:paraId="482E9489" w14:textId="0C40B053"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3E052336" w14:textId="0A315D22" w:rsidR="00FE5937" w:rsidRPr="00FE5937" w:rsidRDefault="00ED4918" w:rsidP="00FE5937">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FE5937" w:rsidRPr="00FE5937">
        <w:rPr>
          <w:rFonts w:ascii="Times New Roman" w:hAnsi="Times New Roman" w:cs="Times New Roman"/>
          <w:sz w:val="24"/>
          <w:szCs w:val="24"/>
        </w:rPr>
        <w:t xml:space="preserve">Específicamente en México, o sea centroamericanos en su paso por México </w:t>
      </w:r>
      <w:r w:rsidR="007F3992" w:rsidRPr="00FE5937">
        <w:rPr>
          <w:rFonts w:ascii="Times New Roman" w:hAnsi="Times New Roman" w:cs="Times New Roman"/>
          <w:sz w:val="24"/>
          <w:szCs w:val="24"/>
        </w:rPr>
        <w:t>o,</w:t>
      </w:r>
      <w:r w:rsidR="00FE5937" w:rsidRPr="00FE5937">
        <w:rPr>
          <w:rFonts w:ascii="Times New Roman" w:hAnsi="Times New Roman" w:cs="Times New Roman"/>
          <w:sz w:val="24"/>
          <w:szCs w:val="24"/>
        </w:rPr>
        <w:t xml:space="preserve"> así como de manera más general</w:t>
      </w:r>
      <w:r>
        <w:rPr>
          <w:rFonts w:ascii="Times New Roman" w:hAnsi="Times New Roman" w:cs="Times New Roman"/>
          <w:sz w:val="24"/>
          <w:szCs w:val="24"/>
        </w:rPr>
        <w:t>?</w:t>
      </w:r>
    </w:p>
    <w:p w14:paraId="6624A77B" w14:textId="693E04B6"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273A03DC" w14:textId="7777777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Principalmente en la frontera de México a Estados Unidos.</w:t>
      </w:r>
    </w:p>
    <w:p w14:paraId="77B2D128" w14:textId="38C4E0E3"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220EDB40" w14:textId="1D2E2019"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Vale, pues teniendo en cuenta que hablamos de personas que están </w:t>
      </w:r>
      <w:r w:rsidR="007F3992">
        <w:rPr>
          <w:rFonts w:ascii="Times New Roman" w:hAnsi="Times New Roman" w:cs="Times New Roman"/>
          <w:sz w:val="24"/>
          <w:szCs w:val="24"/>
        </w:rPr>
        <w:t>hu</w:t>
      </w:r>
      <w:r w:rsidRPr="00FE5937">
        <w:rPr>
          <w:rFonts w:ascii="Times New Roman" w:hAnsi="Times New Roman" w:cs="Times New Roman"/>
          <w:sz w:val="24"/>
          <w:szCs w:val="24"/>
        </w:rPr>
        <w:t>yendo de violencia, sobre todo violencia por parte de las maras, en el caso de Honduras, Salvador y violencia por parte del Estado, sobre todo en la parte de Nicaragua, pues a lo que se enfrentan es primero a la falta de derechos en sus propios países y a toda esta violencia.</w:t>
      </w:r>
    </w:p>
    <w:p w14:paraId="2EFDF97F" w14:textId="5FD9FF63"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Y después, dependiendo del país del que venga cada uno y los medios económicos con los que cuenten, pues desde luego a una a una falta de seguridad transitoria e</w:t>
      </w:r>
      <w:r w:rsidR="007F3992">
        <w:rPr>
          <w:rFonts w:ascii="Times New Roman" w:hAnsi="Times New Roman" w:cs="Times New Roman"/>
          <w:sz w:val="24"/>
          <w:szCs w:val="24"/>
        </w:rPr>
        <w:t>n</w:t>
      </w:r>
      <w:r w:rsidRPr="00FE5937">
        <w:rPr>
          <w:rFonts w:ascii="Times New Roman" w:hAnsi="Times New Roman" w:cs="Times New Roman"/>
          <w:sz w:val="24"/>
          <w:szCs w:val="24"/>
        </w:rPr>
        <w:t xml:space="preserve"> cada </w:t>
      </w:r>
      <w:r w:rsidR="007F3992">
        <w:rPr>
          <w:rFonts w:ascii="Times New Roman" w:hAnsi="Times New Roman" w:cs="Times New Roman"/>
          <w:sz w:val="24"/>
          <w:szCs w:val="24"/>
        </w:rPr>
        <w:t>uno</w:t>
      </w:r>
      <w:r w:rsidRPr="00FE5937">
        <w:rPr>
          <w:rFonts w:ascii="Times New Roman" w:hAnsi="Times New Roman" w:cs="Times New Roman"/>
          <w:sz w:val="24"/>
          <w:szCs w:val="24"/>
        </w:rPr>
        <w:t xml:space="preserve"> de los países, las personas desde que salen, imagínate, por ejemplo, de Nicaragua o de Salvador, todavía tienen que atravesar de Guatemala y esto genera que los países en esto general que una dinámica muy curiosa, y es que los migrantes, en su proceso de tránsito, no poseen una documentación que les acredite claramente como migrantes en tránsito, entonces son entendidos dependiendo del tipo de pasaporte que tengan y los acuerdos que esos pasaportes y es</w:t>
      </w:r>
      <w:r w:rsidR="00926A62">
        <w:rPr>
          <w:rFonts w:ascii="Times New Roman" w:hAnsi="Times New Roman" w:cs="Times New Roman"/>
          <w:sz w:val="24"/>
          <w:szCs w:val="24"/>
        </w:rPr>
        <w:t>o</w:t>
      </w:r>
      <w:r w:rsidRPr="00FE5937">
        <w:rPr>
          <w:rFonts w:ascii="Times New Roman" w:hAnsi="Times New Roman" w:cs="Times New Roman"/>
          <w:sz w:val="24"/>
          <w:szCs w:val="24"/>
        </w:rPr>
        <w:t>s visados diplomáticos que les den, pues tienen una legalidad, una regularidad o una irregularidad administrativa.</w:t>
      </w:r>
    </w:p>
    <w:p w14:paraId="60594F68" w14:textId="25AD4B41"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Y a partir de ahí, dependiendo de cómo el </w:t>
      </w:r>
      <w:r w:rsidR="00926A62">
        <w:rPr>
          <w:rFonts w:ascii="Times New Roman" w:hAnsi="Times New Roman" w:cs="Times New Roman"/>
          <w:sz w:val="24"/>
          <w:szCs w:val="24"/>
        </w:rPr>
        <w:t>p</w:t>
      </w:r>
      <w:r w:rsidRPr="00FE5937">
        <w:rPr>
          <w:rFonts w:ascii="Times New Roman" w:hAnsi="Times New Roman" w:cs="Times New Roman"/>
          <w:sz w:val="24"/>
          <w:szCs w:val="24"/>
        </w:rPr>
        <w:t xml:space="preserve">aís de tránsito se toma en la situación administrativa de esa persona que está en tránsito, pues se ven todavía sus derechos más vulnerados, entonces esa es una de las estadísticas por los atravesando la parte más triste, activa la parte de los papeles, la parte de la documentación otra vez, normalmente cargan con dinero en efectivo, entonces se ven víctimas, víctimas de  delincuencia, delincuencia </w:t>
      </w:r>
      <w:r w:rsidRPr="00FE5937">
        <w:rPr>
          <w:rFonts w:ascii="Times New Roman" w:hAnsi="Times New Roman" w:cs="Times New Roman"/>
          <w:sz w:val="24"/>
          <w:szCs w:val="24"/>
        </w:rPr>
        <w:lastRenderedPageBreak/>
        <w:t>organizada y de delincuencia coyuntural, que está esperándoles, que se sabe que van a llegar de alguna u otra manera.</w:t>
      </w:r>
    </w:p>
    <w:p w14:paraId="5D48338D" w14:textId="685777D8"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Además, se les conoce por la manera en la que van vestidos, que se tiene una identificación inmediata de la forma en la que, en la que llevan las mochilas y demás. Entonces, se sabe cuándo van a atravesar a partir de su vestimenta. Y en el caso especial de las mujeres, pues también</w:t>
      </w:r>
      <w:r w:rsidR="00926A62">
        <w:rPr>
          <w:rFonts w:ascii="Times New Roman" w:hAnsi="Times New Roman" w:cs="Times New Roman"/>
          <w:sz w:val="24"/>
          <w:szCs w:val="24"/>
        </w:rPr>
        <w:t xml:space="preserve">, la </w:t>
      </w:r>
      <w:r w:rsidRPr="00FE5937">
        <w:rPr>
          <w:rFonts w:ascii="Times New Roman" w:hAnsi="Times New Roman" w:cs="Times New Roman"/>
          <w:sz w:val="24"/>
          <w:szCs w:val="24"/>
        </w:rPr>
        <w:t>violencia de género, violaciones sexuales, a ser víctimas de trata. Y víctimas de otro tipo de vejaciones</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w:t>
      </w:r>
      <w:r w:rsidR="00926A62">
        <w:rPr>
          <w:rFonts w:ascii="Times New Roman" w:hAnsi="Times New Roman" w:cs="Times New Roman"/>
          <w:sz w:val="24"/>
          <w:szCs w:val="24"/>
        </w:rPr>
        <w:t xml:space="preserve">Y </w:t>
      </w:r>
      <w:r w:rsidRPr="00FE5937">
        <w:rPr>
          <w:rFonts w:ascii="Times New Roman" w:hAnsi="Times New Roman" w:cs="Times New Roman"/>
          <w:sz w:val="24"/>
          <w:szCs w:val="24"/>
        </w:rPr>
        <w:t>ya más en contexto general y ya entrados en la parte de México, dada la amplitud de del dominio del narcotráfico, pues se ven todos ellos por igual, víctimas de secuestros constantes.</w:t>
      </w:r>
    </w:p>
    <w:p w14:paraId="35EEA235" w14:textId="0AFFD991"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1ED19A02" w14:textId="49A1065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Ósea ya no solo por parte de las maras, también hay organizaciones criminales que se encargan de c</w:t>
      </w:r>
      <w:r w:rsidR="00926A62">
        <w:rPr>
          <w:rFonts w:ascii="Times New Roman" w:hAnsi="Times New Roman" w:cs="Times New Roman"/>
          <w:sz w:val="24"/>
          <w:szCs w:val="24"/>
        </w:rPr>
        <w:t>oger</w:t>
      </w:r>
      <w:r w:rsidRPr="00FE5937">
        <w:rPr>
          <w:rFonts w:ascii="Times New Roman" w:hAnsi="Times New Roman" w:cs="Times New Roman"/>
          <w:sz w:val="24"/>
          <w:szCs w:val="24"/>
        </w:rPr>
        <w:t xml:space="preserve"> por así decir los migrantes que están en tránsito y realizar delitos de secuestro, de trata, violaciones…</w:t>
      </w:r>
    </w:p>
    <w:p w14:paraId="6A0DEE87" w14:textId="3A1BFD04"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3384ACE7" w14:textId="6D45A9FB"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Sí, dependiendo de las dinámicas que haga cada </w:t>
      </w:r>
      <w:r w:rsidR="00926A62">
        <w:rPr>
          <w:rFonts w:ascii="Times New Roman" w:hAnsi="Times New Roman" w:cs="Times New Roman"/>
          <w:sz w:val="24"/>
          <w:szCs w:val="24"/>
        </w:rPr>
        <w:t>uno</w:t>
      </w:r>
      <w:r w:rsidRPr="00FE5937">
        <w:rPr>
          <w:rFonts w:ascii="Times New Roman" w:hAnsi="Times New Roman" w:cs="Times New Roman"/>
          <w:sz w:val="24"/>
          <w:szCs w:val="24"/>
        </w:rPr>
        <w:t xml:space="preserve"> de ellos se vaya encontrando y en cada país se pueden encontrar toda esta variedad de dinámicas y dependiendo de ahora se estoque, en cada</w:t>
      </w:r>
      <w:r w:rsidR="00926A62">
        <w:rPr>
          <w:rFonts w:ascii="Times New Roman" w:hAnsi="Times New Roman" w:cs="Times New Roman"/>
          <w:sz w:val="24"/>
          <w:szCs w:val="24"/>
        </w:rPr>
        <w:t xml:space="preserve"> uno</w:t>
      </w:r>
      <w:r w:rsidRPr="00FE5937">
        <w:rPr>
          <w:rFonts w:ascii="Times New Roman" w:hAnsi="Times New Roman" w:cs="Times New Roman"/>
          <w:sz w:val="24"/>
          <w:szCs w:val="24"/>
        </w:rPr>
        <w:t>. No, no es exclusiva la dinámica de un país o de otra empresa. En el caso del narcotráfico es más exclusiva de México, pero en el caso de trata es que se pasan por Guatemala. Igualmente, que se ven víctimas de este tipo de situaciones.</w:t>
      </w:r>
    </w:p>
    <w:p w14:paraId="03E9D710" w14:textId="11995028"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3CEC3CAE" w14:textId="7777777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¿Cómo son las relaciones entre México y Estados Unidos en cuestiones migratorias y cómo influyen estas relaciones en la protección y en la seguridad de las personas migrantes?</w:t>
      </w:r>
    </w:p>
    <w:p w14:paraId="4DE0BE12" w14:textId="2A6706D6"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41E890BB" w14:textId="13876E4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Hay una parte que tiene que ver con los tratados bilaterales y con lo que vemos todos y los Tratados que se firman, y Estados Unidos, por ejemplo, en el año 2018 envió a Cámara Harris a Guatemala </w:t>
      </w:r>
      <w:r w:rsidR="00926A62">
        <w:rPr>
          <w:rFonts w:ascii="Times New Roman" w:hAnsi="Times New Roman" w:cs="Times New Roman"/>
          <w:sz w:val="24"/>
          <w:szCs w:val="24"/>
        </w:rPr>
        <w:t xml:space="preserve">en el </w:t>
      </w:r>
      <w:r w:rsidRPr="00FE5937">
        <w:rPr>
          <w:rFonts w:ascii="Times New Roman" w:hAnsi="Times New Roman" w:cs="Times New Roman"/>
          <w:sz w:val="24"/>
          <w:szCs w:val="24"/>
        </w:rPr>
        <w:t xml:space="preserve">año 2018 ya nombraba a México, tercer país seguro que es algo muy parecido como lo que hizo </w:t>
      </w:r>
      <w:r w:rsidR="00926A62">
        <w:rPr>
          <w:rFonts w:ascii="Times New Roman" w:hAnsi="Times New Roman" w:cs="Times New Roman"/>
          <w:sz w:val="24"/>
          <w:szCs w:val="24"/>
        </w:rPr>
        <w:t>la Unión Europea</w:t>
      </w:r>
      <w:r w:rsidRPr="00FE5937">
        <w:rPr>
          <w:rFonts w:ascii="Times New Roman" w:hAnsi="Times New Roman" w:cs="Times New Roman"/>
          <w:sz w:val="24"/>
          <w:szCs w:val="24"/>
        </w:rPr>
        <w:t xml:space="preserve"> con Turquía en el año 2015 para retener ahí a los a los refugiados que pudieran venir de Siria o Irak y Afganistán ¿vale? Entonces el llamado tercer país </w:t>
      </w:r>
      <w:r w:rsidRPr="00FE5937">
        <w:rPr>
          <w:rFonts w:ascii="Times New Roman" w:hAnsi="Times New Roman" w:cs="Times New Roman"/>
          <w:b/>
          <w:bCs/>
          <w:color w:val="FF0000"/>
          <w:sz w:val="24"/>
          <w:szCs w:val="24"/>
        </w:rPr>
        <w:t xml:space="preserve"> </w:t>
      </w:r>
      <w:r w:rsidRPr="00FE5937">
        <w:rPr>
          <w:rFonts w:ascii="Times New Roman" w:hAnsi="Times New Roman" w:cs="Times New Roman"/>
          <w:sz w:val="24"/>
          <w:szCs w:val="24"/>
        </w:rPr>
        <w:t xml:space="preserve">seguro quiere decir que estos países del norte global, como en el </w:t>
      </w:r>
      <w:r w:rsidRPr="00FE5937">
        <w:rPr>
          <w:rFonts w:ascii="Times New Roman" w:hAnsi="Times New Roman" w:cs="Times New Roman"/>
          <w:sz w:val="24"/>
          <w:szCs w:val="24"/>
        </w:rPr>
        <w:lastRenderedPageBreak/>
        <w:t>caso de Estados Unidos, determinan que esos países son muy seguros y reúnen todas las condiciones para que las personas en situación de movilidad puedan quedarse y establecer una vida segura y establecer una vida de integración o esperar ahí a que</w:t>
      </w:r>
      <w:r w:rsidR="00926A62">
        <w:rPr>
          <w:rFonts w:ascii="Times New Roman" w:hAnsi="Times New Roman" w:cs="Times New Roman"/>
          <w:sz w:val="24"/>
          <w:szCs w:val="24"/>
        </w:rPr>
        <w:t xml:space="preserve">… </w:t>
      </w:r>
      <w:r w:rsidRPr="00FE5937">
        <w:rPr>
          <w:rFonts w:ascii="Times New Roman" w:hAnsi="Times New Roman" w:cs="Times New Roman"/>
          <w:sz w:val="24"/>
          <w:szCs w:val="24"/>
        </w:rPr>
        <w:t>ese país se compromete también a resguardar los derechos humanos de esas personas, esperando ahí a que desde el ciclo del refugio completen su retorno, porque en el ciclo del refugio a nivel países hay una comprensión de que cuando una persona sale expulsada de su país ha de volver otra vez a él en algún momento.</w:t>
      </w:r>
      <w:r w:rsidRPr="00FE5937">
        <w:rPr>
          <w:rFonts w:ascii="Times New Roman" w:hAnsi="Times New Roman" w:cs="Times New Roman"/>
          <w:b/>
          <w:bCs/>
          <w:color w:val="FF0000"/>
          <w:sz w:val="24"/>
          <w:szCs w:val="24"/>
        </w:rPr>
        <w:t xml:space="preserve"> </w:t>
      </w:r>
      <w:r w:rsidRPr="00FE5937">
        <w:rPr>
          <w:rFonts w:ascii="Times New Roman" w:hAnsi="Times New Roman" w:cs="Times New Roman"/>
          <w:sz w:val="24"/>
          <w:szCs w:val="24"/>
        </w:rPr>
        <w:t>Vale entonces los países del norte y global lo entienden así y entonces se crea la figura del tercer país. Como ocurrió como te decía en Turquía, ocurre también entre México y Estados Unidos, pero conforme la dinámica de las caravanas continúa avanzando, se nombra a Estados Unidos determina en 2018, ir a Guatemala y nombrar a Guatemala también tercer país seguro. Eso no solamente quiere decir que las personas hacen su tránsito, pueden en tu solicitar protección internacional ahí, sino que ya los propios guatemaltecos no pueden salir de su país porque ya su país es un tercer país seguro. Entonces, en principio, tampoco pueden solicitar protección internacional y no conformes con eso, también nombraron al Salvador tercer país seguro y también nombraron a Honduras, tercer país seguro. Entonces, y por supuesto en los papeles de Estados Unidos, es 1 de los 145 países que ha firmado la Carta de Naciones Unidas y desde luego, reconoce el refugio, pero claro si tú te vas a los documentos, ¿cómo va a reconocer a una persona que viene de un tercer país?  Es que no tiene razón de huir, entonces administrativamente no hay motivos para que esa persona solicite asilo, solicite refugio</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w:t>
      </w:r>
      <w:r w:rsidR="00926A62">
        <w:rPr>
          <w:rFonts w:ascii="Times New Roman" w:hAnsi="Times New Roman" w:cs="Times New Roman"/>
          <w:sz w:val="24"/>
          <w:szCs w:val="24"/>
        </w:rPr>
        <w:t>Y</w:t>
      </w:r>
      <w:r w:rsidRPr="00FE5937">
        <w:rPr>
          <w:rFonts w:ascii="Times New Roman" w:hAnsi="Times New Roman" w:cs="Times New Roman"/>
          <w:sz w:val="24"/>
          <w:szCs w:val="24"/>
        </w:rPr>
        <w:t xml:space="preserve"> la segunda parte es que s</w:t>
      </w:r>
      <w:r w:rsidR="00926A62">
        <w:rPr>
          <w:rFonts w:ascii="Times New Roman" w:hAnsi="Times New Roman" w:cs="Times New Roman"/>
          <w:sz w:val="24"/>
          <w:szCs w:val="24"/>
        </w:rPr>
        <w:t>i</w:t>
      </w:r>
      <w:r w:rsidRPr="00FE5937">
        <w:rPr>
          <w:rFonts w:ascii="Times New Roman" w:hAnsi="Times New Roman" w:cs="Times New Roman"/>
          <w:sz w:val="24"/>
          <w:szCs w:val="24"/>
        </w:rPr>
        <w:t xml:space="preserve"> ha venido en caravanas debe de solicitar protección internacional en el primer país que pise, ya sea a Guatemala y recibiendo Salvador, ya sea Guatemala o, ya sea a México, pero no en Estados Unidos.</w:t>
      </w:r>
    </w:p>
    <w:p w14:paraId="120527C2" w14:textId="176A3E3C"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6AD2FE70" w14:textId="4D9E5B0E"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También te quería pregunta</w:t>
      </w:r>
      <w:r w:rsidR="00926A62">
        <w:rPr>
          <w:rFonts w:ascii="Times New Roman" w:hAnsi="Times New Roman" w:cs="Times New Roman"/>
          <w:sz w:val="24"/>
          <w:szCs w:val="24"/>
        </w:rPr>
        <w:t>r</w:t>
      </w:r>
      <w:r w:rsidRPr="00FE5937">
        <w:rPr>
          <w:rFonts w:ascii="Times New Roman" w:hAnsi="Times New Roman" w:cs="Times New Roman"/>
          <w:sz w:val="24"/>
          <w:szCs w:val="24"/>
        </w:rPr>
        <w:t xml:space="preserve"> en este contexto de México y Estados Unidos, ¿qué oportunidades existen para que se pueda mejorar la coordinación entre ambos Gobiernos entre México y Estados Unidos para que se aborden todos estos desafíos de la migración en tránsito de una manera más efectiva?</w:t>
      </w:r>
    </w:p>
    <w:p w14:paraId="3B77FB09" w14:textId="37B721FA"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04E654ED" w14:textId="515B4B42"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Yo creo que está</w:t>
      </w:r>
      <w:r w:rsidR="00ED4918">
        <w:rPr>
          <w:rFonts w:ascii="Times New Roman" w:hAnsi="Times New Roman" w:cs="Times New Roman"/>
          <w:sz w:val="24"/>
          <w:szCs w:val="24"/>
        </w:rPr>
        <w:t>n</w:t>
      </w:r>
      <w:r w:rsidRPr="00FE5937">
        <w:rPr>
          <w:rFonts w:ascii="Times New Roman" w:hAnsi="Times New Roman" w:cs="Times New Roman"/>
          <w:sz w:val="24"/>
          <w:szCs w:val="24"/>
        </w:rPr>
        <w:t xml:space="preserve"> muy coordinados, yo creo que entre los dos países están muy coordinados y hay una ingente que tiene que ver con que un país se los tiene que quedar y el otro no los va a dejar entrar. Entonces la migración digamos que el discurso de la </w:t>
      </w:r>
      <w:r w:rsidRPr="00FE5937">
        <w:rPr>
          <w:rFonts w:ascii="Times New Roman" w:hAnsi="Times New Roman" w:cs="Times New Roman"/>
          <w:sz w:val="24"/>
          <w:szCs w:val="24"/>
        </w:rPr>
        <w:lastRenderedPageBreak/>
        <w:t>migración segura, ordenada y regular se hace presente en este sentido y creo que hay un acuerdo. México ha aceptado quedarse con las personas en tránsito y que soliciten protección internacional ahí, de hecho, se les está dando documentación y tramitando las nacionalidades correspondientes, nacionalidad mexicana a todos a todas las personas que solicitan protección internacional y eso es una bueno cuestión positiva porque el país crece de alguna manera, es un reto entorno a la integración, no solamente para los propios migrantes, también para la población mexicana, que es muy racista y es muy clasista, y es muy particular en el momento de aceptar a las poblaciones extranjeras, pero por encima de todo, el reto tiene que ver más con, con desvincularse de esa creencia en donde en donde los migrantes no pueden entrar a Estados Unidos, o sea el reto y está más bien en la migración irregular, que es cuando las personas quieren, llegan, traspasan la frontera de México con Guatemala. El objetivo no es México, claramente es Estados Unidos y si México les acoge y les da nacionalidades, si les queda, digamos que se están cumpliendo los papeles, se les está concediendo una estadía privilegiada en el país, pero no lo que las personas quieren, las personas, lo que van buscar va a ser moverse hacia el norte y van a contratar servicios de coyotes o de polleros que los crucen al otro lado y ese es el reto, porque finalmente se ven víctimas de delincuentes, se ven víctimas del crimen organizado, se ven víctimas de una serie de vulneraciones de una serie de derechos como una consecuencia de no poder llegar al lugar al que ellos han determinado que quieren llegar.</w:t>
      </w:r>
    </w:p>
    <w:p w14:paraId="1354B49C" w14:textId="3F086E71"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33A1741A" w14:textId="7777777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Ósea en cuanto a los desafíos que hemos hablado antes de trata, violaciones y tal, ¿la coordinación entre los Gobiernos es como que Estados Unidos se limpia un poco las manos por así decirlo?</w:t>
      </w:r>
    </w:p>
    <w:p w14:paraId="53EFE276" w14:textId="3C2E130D"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34CF9A9D" w14:textId="56C97444"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Eh si, bueno no diría que se limpie las manos, sino que sigue la legislación, o sea, genera Estados Unidos, genera las reglas. No es que yo no diría, no utilizaría la palabra desde limpiar </w:t>
      </w:r>
      <w:r w:rsidR="00926A62">
        <w:rPr>
          <w:rFonts w:ascii="Times New Roman" w:hAnsi="Times New Roman" w:cs="Times New Roman"/>
          <w:sz w:val="24"/>
          <w:szCs w:val="24"/>
        </w:rPr>
        <w:t>la</w:t>
      </w:r>
      <w:r w:rsidRPr="00FE5937">
        <w:rPr>
          <w:rFonts w:ascii="Times New Roman" w:hAnsi="Times New Roman" w:cs="Times New Roman"/>
          <w:sz w:val="24"/>
          <w:szCs w:val="24"/>
        </w:rPr>
        <w:t xml:space="preserve"> mano, sino que generan las reglas del juego y a partir de ahí, se las limpie porque también cierra las vestiduras cuando hay muertes y cuando hay vulneración de Derechos Humanos ya no se las daba, pero, pero lo que hace es poner unas reglas muy perversas.</w:t>
      </w:r>
    </w:p>
    <w:p w14:paraId="1B6B5965" w14:textId="100F1AAA"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005141CD" w14:textId="4B1738B2"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lastRenderedPageBreak/>
        <w:t xml:space="preserve">Ahora voy a hacerte 3 preguntas que están más relacionadas con </w:t>
      </w:r>
      <w:r w:rsidR="00F21951">
        <w:rPr>
          <w:rFonts w:ascii="Times New Roman" w:hAnsi="Times New Roman" w:cs="Times New Roman"/>
          <w:sz w:val="24"/>
          <w:szCs w:val="24"/>
        </w:rPr>
        <w:t>‘’La Bestia’’</w:t>
      </w:r>
      <w:r w:rsidRPr="00FE5937">
        <w:rPr>
          <w:rFonts w:ascii="Times New Roman" w:hAnsi="Times New Roman" w:cs="Times New Roman"/>
          <w:sz w:val="24"/>
          <w:szCs w:val="24"/>
        </w:rPr>
        <w:t xml:space="preserve"> ¿</w:t>
      </w:r>
      <w:r w:rsidR="00926A62">
        <w:rPr>
          <w:rFonts w:ascii="Times New Roman" w:hAnsi="Times New Roman" w:cs="Times New Roman"/>
          <w:sz w:val="24"/>
          <w:szCs w:val="24"/>
        </w:rPr>
        <w:t>v</w:t>
      </w:r>
      <w:r w:rsidRPr="00FE5937">
        <w:rPr>
          <w:rFonts w:ascii="Times New Roman" w:hAnsi="Times New Roman" w:cs="Times New Roman"/>
          <w:sz w:val="24"/>
          <w:szCs w:val="24"/>
        </w:rPr>
        <w:t xml:space="preserve">ale?, </w:t>
      </w:r>
      <w:r w:rsidR="00926A62">
        <w:rPr>
          <w:rFonts w:ascii="Times New Roman" w:hAnsi="Times New Roman" w:cs="Times New Roman"/>
          <w:sz w:val="24"/>
          <w:szCs w:val="24"/>
        </w:rPr>
        <w:t>e</w:t>
      </w:r>
      <w:r w:rsidRPr="00FE5937">
        <w:rPr>
          <w:rFonts w:ascii="Times New Roman" w:hAnsi="Times New Roman" w:cs="Times New Roman"/>
          <w:sz w:val="24"/>
          <w:szCs w:val="24"/>
        </w:rPr>
        <w:t xml:space="preserve">n primer lugar, ¿cuáles son los factores que impulsan a estos migrantes a arriesgarse en el trayecto que conlleva </w:t>
      </w:r>
      <w:r w:rsidR="00F21951">
        <w:rPr>
          <w:rFonts w:ascii="Times New Roman" w:hAnsi="Times New Roman" w:cs="Times New Roman"/>
          <w:sz w:val="24"/>
          <w:szCs w:val="24"/>
        </w:rPr>
        <w:t>‘’L</w:t>
      </w:r>
      <w:r w:rsidRPr="00FE5937">
        <w:rPr>
          <w:rFonts w:ascii="Times New Roman" w:hAnsi="Times New Roman" w:cs="Times New Roman"/>
          <w:sz w:val="24"/>
          <w:szCs w:val="24"/>
        </w:rPr>
        <w:t xml:space="preserve">a </w:t>
      </w:r>
      <w:r w:rsidR="00F21951">
        <w:rPr>
          <w:rFonts w:ascii="Times New Roman" w:hAnsi="Times New Roman" w:cs="Times New Roman"/>
          <w:sz w:val="24"/>
          <w:szCs w:val="24"/>
        </w:rPr>
        <w:t>B</w:t>
      </w:r>
      <w:r w:rsidRPr="00FE5937">
        <w:rPr>
          <w:rFonts w:ascii="Times New Roman" w:hAnsi="Times New Roman" w:cs="Times New Roman"/>
          <w:sz w:val="24"/>
          <w:szCs w:val="24"/>
        </w:rPr>
        <w:t>estia</w:t>
      </w:r>
      <w:r w:rsidR="00F21951">
        <w:rPr>
          <w:rFonts w:ascii="Times New Roman" w:hAnsi="Times New Roman" w:cs="Times New Roman"/>
          <w:sz w:val="24"/>
          <w:szCs w:val="24"/>
        </w:rPr>
        <w:t>’’</w:t>
      </w:r>
      <w:r w:rsidRPr="00FE5937">
        <w:rPr>
          <w:rFonts w:ascii="Times New Roman" w:hAnsi="Times New Roman" w:cs="Times New Roman"/>
          <w:sz w:val="24"/>
          <w:szCs w:val="24"/>
        </w:rPr>
        <w:t xml:space="preserve"> a pesar de todos los peligros que implica?</w:t>
      </w:r>
    </w:p>
    <w:p w14:paraId="4855FB3D" w14:textId="4D62BB57"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25941B9F" w14:textId="7777777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Pues la falta de recursos económicos para poder pagar un autobús, sobre todo. Y que México es un país muy largo, son 1972 km cuadrados. Ósea es un país muy largo como para recorrerlo a pie, son 5 veces España, entonces, finalmente atravesarlo, cuesta mucho dinero, atravesarlo a pie, es básicamente imposible, es muy difícil, incluso con las 110 casas Migrantes que hay distribuidas a lo largo del país se hace muy complicado atravesarlo a pie, entonces la gente lo que quiere es llegar rápido, cueste lo que cueste vitalmente ¿no?, y luego está la otra parte que es el imaginario y la fuerza cuando las personas deciden realizar el viaje y es no me va a pasar nada malo y además de que no me va a pasar nada malo, soy joven, tengo las cosas, yo no me voy a caer, la ignorancia sobre lo que produce el cansancio, la ignorancia sobre el vaivén del tren constante y la ignorancia sobre los peligros, porque en muchos casos, bueno, el tema de las piernas cortadas, porque se han caído debajo de las vías del tren, de las ruedas del tren, por las vías, pues es una constante y es un drama, sí, entonces no, no hay, no hay conciencia tampoco por parte de ellos.</w:t>
      </w:r>
    </w:p>
    <w:p w14:paraId="3DF45710" w14:textId="27D3EBAA"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61BCD268" w14:textId="6E83CFBC"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Por lo tanto, ¿qué impacto tiene el uso de </w:t>
      </w:r>
      <w:r w:rsidR="00F21951">
        <w:rPr>
          <w:rFonts w:ascii="Times New Roman" w:hAnsi="Times New Roman" w:cs="Times New Roman"/>
          <w:sz w:val="24"/>
          <w:szCs w:val="24"/>
        </w:rPr>
        <w:t>‘’L</w:t>
      </w:r>
      <w:r w:rsidRPr="00FE5937">
        <w:rPr>
          <w:rFonts w:ascii="Times New Roman" w:hAnsi="Times New Roman" w:cs="Times New Roman"/>
          <w:sz w:val="24"/>
          <w:szCs w:val="24"/>
        </w:rPr>
        <w:t xml:space="preserve">a </w:t>
      </w:r>
      <w:r w:rsidR="00F21951">
        <w:rPr>
          <w:rFonts w:ascii="Times New Roman" w:hAnsi="Times New Roman" w:cs="Times New Roman"/>
          <w:sz w:val="24"/>
          <w:szCs w:val="24"/>
        </w:rPr>
        <w:t>B</w:t>
      </w:r>
      <w:r w:rsidRPr="00FE5937">
        <w:rPr>
          <w:rFonts w:ascii="Times New Roman" w:hAnsi="Times New Roman" w:cs="Times New Roman"/>
          <w:sz w:val="24"/>
          <w:szCs w:val="24"/>
        </w:rPr>
        <w:t>estia</w:t>
      </w:r>
      <w:r w:rsidR="00F21951">
        <w:rPr>
          <w:rFonts w:ascii="Times New Roman" w:hAnsi="Times New Roman" w:cs="Times New Roman"/>
          <w:sz w:val="24"/>
          <w:szCs w:val="24"/>
        </w:rPr>
        <w:t>’’</w:t>
      </w:r>
      <w:r w:rsidRPr="00FE5937">
        <w:rPr>
          <w:rFonts w:ascii="Times New Roman" w:hAnsi="Times New Roman" w:cs="Times New Roman"/>
          <w:sz w:val="24"/>
          <w:szCs w:val="24"/>
        </w:rPr>
        <w:t xml:space="preserve"> en la seguridad y los derechos humanos de los migrantes?</w:t>
      </w:r>
    </w:p>
    <w:p w14:paraId="23E0D891" w14:textId="420135C3"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03E10507" w14:textId="79B9F42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El impacto, claro, sobre todo en los temas de salud, y que también a bordo de </w:t>
      </w:r>
      <w:r w:rsidR="00926A62">
        <w:rPr>
          <w:rFonts w:ascii="Times New Roman" w:hAnsi="Times New Roman" w:cs="Times New Roman"/>
          <w:sz w:val="24"/>
          <w:szCs w:val="24"/>
        </w:rPr>
        <w:t>‘’L</w:t>
      </w:r>
      <w:r w:rsidRPr="00FE5937">
        <w:rPr>
          <w:rFonts w:ascii="Times New Roman" w:hAnsi="Times New Roman" w:cs="Times New Roman"/>
          <w:sz w:val="24"/>
          <w:szCs w:val="24"/>
        </w:rPr>
        <w:t xml:space="preserve">a </w:t>
      </w:r>
      <w:r w:rsidR="00926A62">
        <w:rPr>
          <w:rFonts w:ascii="Times New Roman" w:hAnsi="Times New Roman" w:cs="Times New Roman"/>
          <w:sz w:val="24"/>
          <w:szCs w:val="24"/>
        </w:rPr>
        <w:t>B</w:t>
      </w:r>
      <w:r w:rsidRPr="00FE5937">
        <w:rPr>
          <w:rFonts w:ascii="Times New Roman" w:hAnsi="Times New Roman" w:cs="Times New Roman"/>
          <w:sz w:val="24"/>
          <w:szCs w:val="24"/>
        </w:rPr>
        <w:t>estia</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se sube la delincuencia, el crimen organizado y también desde ahí se secuestra a las personas, se les roba en todos lados, antes de tema se trata, pero también el tráfico de órganos es muy común, y raptarlos para esclavitud, para meterlos en laboratorios clandestinos de producción de drogas sintéticas.</w:t>
      </w:r>
    </w:p>
    <w:p w14:paraId="6A8A828E" w14:textId="5BFDCEB0"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5EBF7772" w14:textId="7777777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¿Sabrías decirle el porcentaje de las personas que salen intactas del viaje de ‘’La Bestia’’?</w:t>
      </w:r>
    </w:p>
    <w:p w14:paraId="725645E6" w14:textId="563F55BC" w:rsidR="00FE5937" w:rsidRPr="00FE5937" w:rsidRDefault="00ED4918" w:rsidP="00FE5937">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77AB58A3" w14:textId="7DFB3673"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lastRenderedPageBreak/>
        <w:t xml:space="preserve">No lo sé, no hay un registro ¿sabes? quién se sube, aunque en marcha es el que pueda y el que pueda es… ¿quién registra estas personas?, las casas Migrantes, las 110 casas Migrantes son las únicas que registran datos de esa migración andante, pero no son todos los migrantes que van en caravanas, no son todos los que están atravesando México, no son todos los que van a hombros de </w:t>
      </w:r>
      <w:r w:rsidR="00926A62">
        <w:rPr>
          <w:rFonts w:ascii="Times New Roman" w:hAnsi="Times New Roman" w:cs="Times New Roman"/>
          <w:sz w:val="24"/>
          <w:szCs w:val="24"/>
        </w:rPr>
        <w:t>‘’L</w:t>
      </w:r>
      <w:r w:rsidRPr="00FE5937">
        <w:rPr>
          <w:rFonts w:ascii="Times New Roman" w:hAnsi="Times New Roman" w:cs="Times New Roman"/>
          <w:sz w:val="24"/>
          <w:szCs w:val="24"/>
        </w:rPr>
        <w:t xml:space="preserve">a </w:t>
      </w:r>
      <w:r w:rsidR="00926A62">
        <w:rPr>
          <w:rFonts w:ascii="Times New Roman" w:hAnsi="Times New Roman" w:cs="Times New Roman"/>
          <w:sz w:val="24"/>
          <w:szCs w:val="24"/>
        </w:rPr>
        <w:t>B</w:t>
      </w:r>
      <w:r w:rsidRPr="00FE5937">
        <w:rPr>
          <w:rFonts w:ascii="Times New Roman" w:hAnsi="Times New Roman" w:cs="Times New Roman"/>
          <w:sz w:val="24"/>
          <w:szCs w:val="24"/>
        </w:rPr>
        <w:t>estia</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o sea, no hay registros fiables o no hay registros únicos, entonces por ahí puede haber algún breve registro, pero date cuenta que luego </w:t>
      </w:r>
      <w:r w:rsidR="00926A62">
        <w:rPr>
          <w:rFonts w:ascii="Times New Roman" w:hAnsi="Times New Roman" w:cs="Times New Roman"/>
          <w:sz w:val="24"/>
          <w:szCs w:val="24"/>
        </w:rPr>
        <w:t>‘’L</w:t>
      </w:r>
      <w:r w:rsidRPr="00FE5937">
        <w:rPr>
          <w:rFonts w:ascii="Times New Roman" w:hAnsi="Times New Roman" w:cs="Times New Roman"/>
          <w:sz w:val="24"/>
          <w:szCs w:val="24"/>
        </w:rPr>
        <w:t xml:space="preserve">a </w:t>
      </w:r>
      <w:r w:rsidR="00926A62">
        <w:rPr>
          <w:rFonts w:ascii="Times New Roman" w:hAnsi="Times New Roman" w:cs="Times New Roman"/>
          <w:sz w:val="24"/>
          <w:szCs w:val="24"/>
        </w:rPr>
        <w:t>B</w:t>
      </w:r>
      <w:r w:rsidRPr="00FE5937">
        <w:rPr>
          <w:rFonts w:ascii="Times New Roman" w:hAnsi="Times New Roman" w:cs="Times New Roman"/>
          <w:sz w:val="24"/>
          <w:szCs w:val="24"/>
        </w:rPr>
        <w:t>estia</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tiene 2 rutas</w:t>
      </w:r>
      <w:r w:rsidR="00926A62">
        <w:rPr>
          <w:rFonts w:ascii="Times New Roman" w:hAnsi="Times New Roman" w:cs="Times New Roman"/>
          <w:sz w:val="24"/>
          <w:szCs w:val="24"/>
        </w:rPr>
        <w:t xml:space="preserve">, </w:t>
      </w:r>
      <w:r w:rsidRPr="00FE5937">
        <w:rPr>
          <w:rFonts w:ascii="Times New Roman" w:hAnsi="Times New Roman" w:cs="Times New Roman"/>
          <w:sz w:val="24"/>
          <w:szCs w:val="24"/>
        </w:rPr>
        <w:t xml:space="preserve">de Tapachula, o se va por el Golfo o se va por el Pacífico, entonces hay una división, y hay conciencia de que hay un </w:t>
      </w:r>
      <w:r w:rsidR="00ED4918" w:rsidRPr="00FE5937">
        <w:rPr>
          <w:rFonts w:ascii="Times New Roman" w:hAnsi="Times New Roman" w:cs="Times New Roman"/>
          <w:sz w:val="24"/>
          <w:szCs w:val="24"/>
        </w:rPr>
        <w:t>número</w:t>
      </w:r>
      <w:r w:rsidRPr="00FE5937">
        <w:rPr>
          <w:rFonts w:ascii="Times New Roman" w:hAnsi="Times New Roman" w:cs="Times New Roman"/>
          <w:sz w:val="24"/>
          <w:szCs w:val="24"/>
        </w:rPr>
        <w:t xml:space="preserve"> creciente de ingresos y de personas pero no se sabe </w:t>
      </w:r>
      <w:r w:rsidR="00ED4918" w:rsidRPr="00FE5937">
        <w:rPr>
          <w:rFonts w:ascii="Times New Roman" w:hAnsi="Times New Roman" w:cs="Times New Roman"/>
          <w:sz w:val="24"/>
          <w:szCs w:val="24"/>
        </w:rPr>
        <w:t>quiénes</w:t>
      </w:r>
      <w:r w:rsidRPr="00FE5937">
        <w:rPr>
          <w:rFonts w:ascii="Times New Roman" w:hAnsi="Times New Roman" w:cs="Times New Roman"/>
          <w:sz w:val="24"/>
          <w:szCs w:val="24"/>
        </w:rPr>
        <w:t xml:space="preserve"> han llegado a hombros de la Bestia, entonces en un rato te suben a </w:t>
      </w:r>
      <w:r w:rsidR="00926A62">
        <w:rPr>
          <w:rFonts w:ascii="Times New Roman" w:hAnsi="Times New Roman" w:cs="Times New Roman"/>
          <w:sz w:val="24"/>
          <w:szCs w:val="24"/>
        </w:rPr>
        <w:t>‘’L</w:t>
      </w:r>
      <w:r w:rsidRPr="00FE5937">
        <w:rPr>
          <w:rFonts w:ascii="Times New Roman" w:hAnsi="Times New Roman" w:cs="Times New Roman"/>
          <w:sz w:val="24"/>
          <w:szCs w:val="24"/>
        </w:rPr>
        <w:t xml:space="preserve">a </w:t>
      </w:r>
      <w:r w:rsidR="00926A62">
        <w:rPr>
          <w:rFonts w:ascii="Times New Roman" w:hAnsi="Times New Roman" w:cs="Times New Roman"/>
          <w:sz w:val="24"/>
          <w:szCs w:val="24"/>
        </w:rPr>
        <w:t>B</w:t>
      </w:r>
      <w:r w:rsidRPr="00FE5937">
        <w:rPr>
          <w:rFonts w:ascii="Times New Roman" w:hAnsi="Times New Roman" w:cs="Times New Roman"/>
          <w:sz w:val="24"/>
          <w:szCs w:val="24"/>
        </w:rPr>
        <w:t>estia</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un ratito, piden aventón otro ratito, llega en 3 o 4 días a una </w:t>
      </w:r>
      <w:r w:rsidR="00926A62">
        <w:rPr>
          <w:rFonts w:ascii="Times New Roman" w:hAnsi="Times New Roman" w:cs="Times New Roman"/>
          <w:sz w:val="24"/>
          <w:szCs w:val="24"/>
        </w:rPr>
        <w:t>C</w:t>
      </w:r>
      <w:r w:rsidRPr="00FE5937">
        <w:rPr>
          <w:rFonts w:ascii="Times New Roman" w:hAnsi="Times New Roman" w:cs="Times New Roman"/>
          <w:sz w:val="24"/>
          <w:szCs w:val="24"/>
        </w:rPr>
        <w:t xml:space="preserve">asa </w:t>
      </w:r>
      <w:r w:rsidR="00926A62">
        <w:rPr>
          <w:rFonts w:ascii="Times New Roman" w:hAnsi="Times New Roman" w:cs="Times New Roman"/>
          <w:sz w:val="24"/>
          <w:szCs w:val="24"/>
        </w:rPr>
        <w:t>M</w:t>
      </w:r>
      <w:r w:rsidRPr="00FE5937">
        <w:rPr>
          <w:rFonts w:ascii="Times New Roman" w:hAnsi="Times New Roman" w:cs="Times New Roman"/>
          <w:sz w:val="24"/>
          <w:szCs w:val="24"/>
        </w:rPr>
        <w:t>igrante, otro ratito, lo hacen a pie otro ratito, entonces es muy complicado. No es una ruta única para todos en donde todos digan, ah, pues sí me voy a subir aquí y luego me voy a bajar aquí hasta que llegue a la frontera y luego ya voy a cruzar, es un viaje que lleva muchos meses, incluso años.</w:t>
      </w:r>
    </w:p>
    <w:p w14:paraId="037451A4" w14:textId="37242919" w:rsidR="00FE5937" w:rsidRPr="00FE5937" w:rsidRDefault="00ED4918" w:rsidP="00FE59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7255C0AD" w14:textId="2811C109"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Por último, te quería preguntar ¿qué medidas se pueden tomar para garantizar la protección de los derechos humanos de estos migrantes durante, digamos, el viaje de </w:t>
      </w:r>
      <w:r w:rsidR="00F21951">
        <w:rPr>
          <w:rFonts w:ascii="Times New Roman" w:hAnsi="Times New Roman" w:cs="Times New Roman"/>
          <w:sz w:val="24"/>
          <w:szCs w:val="24"/>
        </w:rPr>
        <w:t>‘’L</w:t>
      </w:r>
      <w:r w:rsidRPr="00FE5937">
        <w:rPr>
          <w:rFonts w:ascii="Times New Roman" w:hAnsi="Times New Roman" w:cs="Times New Roman"/>
          <w:sz w:val="24"/>
          <w:szCs w:val="24"/>
        </w:rPr>
        <w:t>a Bestia</w:t>
      </w:r>
      <w:r w:rsidR="00F21951">
        <w:rPr>
          <w:rFonts w:ascii="Times New Roman" w:hAnsi="Times New Roman" w:cs="Times New Roman"/>
          <w:sz w:val="24"/>
          <w:szCs w:val="24"/>
        </w:rPr>
        <w:t>’’</w:t>
      </w:r>
      <w:r w:rsidRPr="00FE5937">
        <w:rPr>
          <w:rFonts w:ascii="Times New Roman" w:hAnsi="Times New Roman" w:cs="Times New Roman"/>
          <w:sz w:val="24"/>
          <w:szCs w:val="24"/>
        </w:rPr>
        <w:t>?</w:t>
      </w:r>
    </w:p>
    <w:p w14:paraId="0452D9A0" w14:textId="4FC627B1" w:rsidR="00FE5937" w:rsidRPr="00FE5937" w:rsidRDefault="00ED4918" w:rsidP="00FE5937">
      <w:pPr>
        <w:spacing w:line="360" w:lineRule="auto"/>
        <w:jc w:val="both"/>
        <w:rPr>
          <w:rFonts w:ascii="Times New Roman" w:hAnsi="Times New Roman" w:cs="Times New Roman"/>
          <w:sz w:val="24"/>
          <w:szCs w:val="24"/>
        </w:rPr>
      </w:pPr>
      <w:r>
        <w:rPr>
          <w:rFonts w:ascii="Times New Roman" w:hAnsi="Times New Roman" w:cs="Times New Roman"/>
          <w:b/>
          <w:bCs/>
          <w:color w:val="FF0000"/>
          <w:sz w:val="24"/>
          <w:szCs w:val="24"/>
        </w:rPr>
        <w:t>Entrevistado:</w:t>
      </w:r>
    </w:p>
    <w:p w14:paraId="7973830C" w14:textId="391F67BE"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 xml:space="preserve">Uf pues mira un montón, si empezamos desde las de antes, de que salgan de su país, por ejemplo, el registro y la conciencia de embajadas, pero que las embajadas de los países receptores aceptasen registrar las causas por las que esas personas van a salir. Y quizá tener un breve registro, pero ya estamos hablando de que las personas que se suben a hombros de </w:t>
      </w:r>
      <w:r w:rsidR="00926A62">
        <w:rPr>
          <w:rFonts w:ascii="Times New Roman" w:hAnsi="Times New Roman" w:cs="Times New Roman"/>
          <w:sz w:val="24"/>
          <w:szCs w:val="24"/>
        </w:rPr>
        <w:t>‘’</w:t>
      </w:r>
      <w:r w:rsidRPr="00FE5937">
        <w:rPr>
          <w:rFonts w:ascii="Times New Roman" w:hAnsi="Times New Roman" w:cs="Times New Roman"/>
          <w:sz w:val="24"/>
          <w:szCs w:val="24"/>
        </w:rPr>
        <w:t>La Bestia</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son personas que no han solicitado protección internacional y que son personas que se van a subir al tren, entonces tampoco podemos diferenciar entre los casos entre unas y otras. Yo empezaría primero por advertir claramente de los peligros que existen, pero, por otro lado, también habiendo hecho todo el trabajo de campo que ha hecho</w:t>
      </w:r>
      <w:r w:rsidR="00926A62">
        <w:rPr>
          <w:rFonts w:ascii="Times New Roman" w:hAnsi="Times New Roman" w:cs="Times New Roman"/>
          <w:sz w:val="24"/>
          <w:szCs w:val="24"/>
        </w:rPr>
        <w:t>,</w:t>
      </w:r>
      <w:r w:rsidRPr="00FE5937">
        <w:rPr>
          <w:rFonts w:ascii="Times New Roman" w:hAnsi="Times New Roman" w:cs="Times New Roman"/>
          <w:sz w:val="24"/>
          <w:szCs w:val="24"/>
        </w:rPr>
        <w:t xml:space="preserve"> también te diría que las personas cuando deciden que van a salir del país o que tienen que salir del país lo hacen independientemente de todo lo que se les dirá, todo lo que se les advierta de todo lo que quizá les puede llegar a pasar, mantienen una narrativa interna positiva de que su viaje va a ser, bueno, va a ser exitoso, ¿no? Entonces ahí podemos abordar con conciencia, pero, poco se va a poder hacer o regular</w:t>
      </w:r>
      <w:r w:rsidR="00926A62">
        <w:rPr>
          <w:rFonts w:ascii="Times New Roman" w:hAnsi="Times New Roman" w:cs="Times New Roman"/>
          <w:sz w:val="24"/>
          <w:szCs w:val="24"/>
        </w:rPr>
        <w:t>.</w:t>
      </w:r>
    </w:p>
    <w:p w14:paraId="5F775ED7" w14:textId="77777777" w:rsidR="00FE5937" w:rsidRPr="00FE5937" w:rsidRDefault="00FE5937" w:rsidP="00FE5937">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lastRenderedPageBreak/>
        <w:t xml:space="preserve">Y por el otro lado, el tema de las instituciones nacionales, el reconocimiento, amplificar el reconocimiento de solicitantes de protección internacional y de personas que huyen por los temas de violencia. El recordatorio y el reconocimiento de la amplificación, por ejemplo, de la Convención de 1951 y el Protocolo del 67 en la Declaración de Cartagena de 1984, en donde también se reconocen otras causas como la huida de la violencia, no de una persona hacia otra persona, no de un Gobierno hacia una persona, sino la huida de la violencia como una causa de protección de solicitud de protección internacional. Creo que tiene que ser recordada en América Latina, está muy olvidado, incluso aunque se haya firmado en Cartagena. </w:t>
      </w:r>
    </w:p>
    <w:p w14:paraId="017E4523" w14:textId="77777777" w:rsidR="00FE5937" w:rsidRDefault="00FE5937" w:rsidP="00871546">
      <w:pPr>
        <w:spacing w:line="360" w:lineRule="auto"/>
        <w:jc w:val="both"/>
        <w:rPr>
          <w:rFonts w:ascii="Times New Roman" w:hAnsi="Times New Roman" w:cs="Times New Roman"/>
          <w:sz w:val="24"/>
          <w:szCs w:val="24"/>
        </w:rPr>
      </w:pPr>
      <w:r w:rsidRPr="00FE5937">
        <w:rPr>
          <w:rFonts w:ascii="Times New Roman" w:hAnsi="Times New Roman" w:cs="Times New Roman"/>
          <w:sz w:val="24"/>
          <w:szCs w:val="24"/>
        </w:rPr>
        <w:t>Y luego por otro lado a una conciencia por parte de la población, no de la sociedad civil que vive en los países de tránsito, también para para la ayuda, sobre todo ayuda del mano a mano. Pero es una es la situación complicada, que no se arregla de la noche a la mañana con buenos consejos que se me puedan ocurrir ahora.</w:t>
      </w:r>
    </w:p>
    <w:p w14:paraId="05189CA6" w14:textId="76B1A6F4" w:rsidR="00871546" w:rsidRPr="00871546" w:rsidRDefault="00871546" w:rsidP="00871546">
      <w:pPr>
        <w:pStyle w:val="Ttulo2"/>
        <w:numPr>
          <w:ilvl w:val="1"/>
          <w:numId w:val="24"/>
        </w:numPr>
        <w:spacing w:line="360" w:lineRule="auto"/>
        <w:jc w:val="both"/>
        <w:rPr>
          <w:rFonts w:ascii="Times New Roman" w:hAnsi="Times New Roman" w:cs="Times New Roman"/>
          <w:color w:val="auto"/>
          <w:sz w:val="24"/>
          <w:szCs w:val="24"/>
          <w:u w:val="single"/>
        </w:rPr>
      </w:pPr>
      <w:bookmarkStart w:id="26" w:name="_Toc164792716"/>
      <w:r w:rsidRPr="00871546">
        <w:rPr>
          <w:rFonts w:ascii="Times New Roman" w:hAnsi="Times New Roman" w:cs="Times New Roman"/>
          <w:color w:val="auto"/>
          <w:sz w:val="24"/>
          <w:szCs w:val="24"/>
          <w:u w:val="single"/>
        </w:rPr>
        <w:t>Transcripción Entrevista 2</w:t>
      </w:r>
      <w:bookmarkEnd w:id="26"/>
    </w:p>
    <w:p w14:paraId="0F088A20" w14:textId="77777777" w:rsidR="00871546" w:rsidRDefault="00871546" w:rsidP="0087154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Entrevistador:</w:t>
      </w:r>
    </w:p>
    <w:p w14:paraId="55A79962" w14:textId="77777777" w:rsidR="00871546" w:rsidRDefault="00871546" w:rsidP="00871546">
      <w:pPr>
        <w:spacing w:line="360" w:lineRule="auto"/>
        <w:jc w:val="both"/>
        <w:rPr>
          <w:rFonts w:ascii="Times New Roman" w:hAnsi="Times New Roman" w:cs="Times New Roman"/>
          <w:sz w:val="24"/>
          <w:szCs w:val="24"/>
        </w:rPr>
      </w:pPr>
      <w:r>
        <w:rPr>
          <w:rFonts w:ascii="Times New Roman" w:hAnsi="Times New Roman" w:cs="Times New Roman"/>
          <w:sz w:val="24"/>
          <w:szCs w:val="24"/>
        </w:rPr>
        <w:t>¿Cuáles son los principales desafíos que enfrentan los migrantes en tránsito?</w:t>
      </w:r>
    </w:p>
    <w:p w14:paraId="19B42171" w14:textId="77777777" w:rsidR="00871546" w:rsidRDefault="00871546" w:rsidP="00871546">
      <w:pPr>
        <w:spacing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Entrevistado:</w:t>
      </w:r>
    </w:p>
    <w:p w14:paraId="2E73A18D" w14:textId="344DAA71" w:rsidR="00871546" w:rsidRPr="00871546" w:rsidRDefault="00871546" w:rsidP="00871546">
      <w:pPr>
        <w:spacing w:line="360" w:lineRule="auto"/>
        <w:jc w:val="both"/>
        <w:rPr>
          <w:rFonts w:ascii="Times New Roman" w:hAnsi="Times New Roman" w:cs="Times New Roman"/>
          <w:sz w:val="24"/>
          <w:szCs w:val="24"/>
        </w:rPr>
      </w:pPr>
      <w:r>
        <w:rPr>
          <w:rFonts w:ascii="Times New Roman" w:hAnsi="Times New Roman" w:cs="Times New Roman"/>
          <w:sz w:val="24"/>
          <w:szCs w:val="24"/>
        </w:rPr>
        <w:t>Todos, son gente desesperada que es ellos contra un sistema sistematizado de abuso hacia las personas por una situación de debilidad. Entonces los retos son</w:t>
      </w:r>
      <w:r w:rsidR="00646E50">
        <w:rPr>
          <w:rFonts w:ascii="Times New Roman" w:hAnsi="Times New Roman" w:cs="Times New Roman"/>
          <w:sz w:val="24"/>
          <w:szCs w:val="24"/>
        </w:rPr>
        <w:t>,</w:t>
      </w:r>
      <w:r>
        <w:rPr>
          <w:rFonts w:ascii="Times New Roman" w:hAnsi="Times New Roman" w:cs="Times New Roman"/>
          <w:sz w:val="24"/>
          <w:szCs w:val="24"/>
        </w:rPr>
        <w:t xml:space="preserve"> el principal reto es llegar y a partir de ahí comienza un auténtico suplicio humano, entonces no te queda más, cuando atraviesas la valla, te entregas a las autoridades norteamericanas y tampoco sabes que te va a pasar. Es decir, tú has </w:t>
      </w:r>
      <w:r w:rsidRPr="00871546">
        <w:rPr>
          <w:rFonts w:ascii="Times New Roman" w:hAnsi="Times New Roman" w:cs="Times New Roman"/>
          <w:sz w:val="24"/>
          <w:szCs w:val="24"/>
        </w:rPr>
        <w:t xml:space="preserve">llegado donde querías, pero ahí tampoco sabes que va a ser de tu vida, con lo cual los retos son absolutos. Es una cuestión interesante, el porque la gente sigue pensando que esa es la solución. Claro alguien te podría decir, es porque vivo peor donde vivo, pero yo creo que es necesaria toda una pedagogía de desmitificación, de cómo es en este caso del sueño americano, la gente sigue pensando que de todas maneras lo va a conseguir, que allí va a triunfar. Y entonces están dispuestos a hacer lo que sea para para poder lograrlo. Pero los migrantes siempre cuentan las historias felices y las que salen bien. No cuentan las que son fracasos, ¿no?, entonces yo creo que sería muy importante tener en cuenta ese aspecto, es decir, explicar por parte de las autoridades mexicanas y por parte de las autoridades locales, desde donde parte toda esa gente que se concentre en México y que son gente ya de todo el mundo, que es lo que </w:t>
      </w:r>
      <w:r w:rsidRPr="00871546">
        <w:rPr>
          <w:rFonts w:ascii="Times New Roman" w:hAnsi="Times New Roman" w:cs="Times New Roman"/>
          <w:sz w:val="24"/>
          <w:szCs w:val="24"/>
        </w:rPr>
        <w:lastRenderedPageBreak/>
        <w:t>te vas a encontrar ¿no? Y la ambición por una vida mejor es la que crees que eso va a ser, que estás dispuesta a pasar ese sacrificio. Pero el principal reto para ellos es poder llegar sin saber qué les va a pasar y creo que es más importante el reto de las autoridades, sin duda.</w:t>
      </w:r>
    </w:p>
    <w:p w14:paraId="25096C3A"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Por ejemplo, el otro día iba en el metro y una señora peruana que estaba vendiendo caramelos o cualquier cosa estaba contando que lo que le había ocurrido es que ella pensaba que después llegar a España iba a poder vivir en condiciones y se ha dado cuenta que no coincide siempre las expectativas con la realidad. Si eso se tomara como no sé como una política pública empezar a explicar, miren, el problema no es que lleguen y que estén dispuestos a pasar por lo que lleguen, sino incluso que se van a encontrar luego.</w:t>
      </w:r>
    </w:p>
    <w:p w14:paraId="7589A3EA"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 xml:space="preserve">Entrevistador: </w:t>
      </w:r>
    </w:p>
    <w:p w14:paraId="3C6246B6"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¿Cómo son las relaciones entre México y Estados Unidos en cuestiones migratorias y cómo influyen estas relaciones para la protección y seguridad de las personas migrantes?</w:t>
      </w:r>
    </w:p>
    <w:p w14:paraId="213F93F4"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 xml:space="preserve">Entrevistado: </w:t>
      </w:r>
    </w:p>
    <w:p w14:paraId="1F1BB755"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Pues es un fracaso, es un fracaso absoluto, la prueba de ello es los testimonios que estás viendo sobre cuáles son las situaciones de esa gente ¿no? entonces hay una cosa que me intriga muchísimo, no es mi tema de investigación, pero algún día intentaré llegar. Me intriga extraordinariamente la posición de poder que tiene en este caso México frente a Estados Unidos. Y digo situación de poder porque es el espacio de tránsito que la gente tiene que atravesar para llegar a Estados Unidos, con lo cual digamos que de alguna forma se podría ver desde ese punto de vista contrario, pero tiene la sartén por el mango. Si no me proporcionas medios, si no me proporcionas recursos, si no entablamos una auténtica cooperación, yo sigo dejando entrar a esta gente. Entonces se demuestra un fracaso tras otro. No hay protección, los recursos que recibe México, no sé cuáles son, pero mi impresión es que no hay, no hay ninguna coordinación suficientemente importante para que el Estado mexicano se encuentre comprometido en llevar a cabo una labor eficaz. Con lo cual me parece que la coordinación, pues no, no es tal o no es en la profundidad y en el tratamiento que debería tener el problema porque sigue siendo exactamente igual. En este caso, además, creo que lo que te comentaba antes me parece que además de eso hay toda una, un gran extraordinario negocio en torno al viaje de estas personas, en las que los niveles de corrupción son tan extraordinarios que se ha convertido en una fuente de ingresos para funcionarios de bajo nivel y de alto nivel, como para delincuentes que </w:t>
      </w:r>
      <w:r w:rsidRPr="00871546">
        <w:rPr>
          <w:rFonts w:ascii="Times New Roman" w:hAnsi="Times New Roman" w:cs="Times New Roman"/>
          <w:sz w:val="24"/>
          <w:szCs w:val="24"/>
        </w:rPr>
        <w:lastRenderedPageBreak/>
        <w:t>cada vez es más complicado cortar esto porque los intereses y el negocio… El negocio se está para los pueblos que van recibiendo a esta gente en el tránsito, que nunca se han visto una oportunidad igual de vender comida y lo que puedan comprar estos inmigrantes en las circunstancias a las que llevan, ¿no?</w:t>
      </w:r>
    </w:p>
    <w:p w14:paraId="0554FA7E"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b/>
          <w:bCs/>
          <w:sz w:val="24"/>
          <w:szCs w:val="24"/>
        </w:rPr>
        <w:t>Entrevistador:</w:t>
      </w:r>
      <w:r w:rsidRPr="00871546">
        <w:rPr>
          <w:rFonts w:ascii="Times New Roman" w:hAnsi="Times New Roman" w:cs="Times New Roman"/>
          <w:sz w:val="24"/>
          <w:szCs w:val="24"/>
        </w:rPr>
        <w:t xml:space="preserve"> </w:t>
      </w:r>
    </w:p>
    <w:p w14:paraId="281A799C"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O sea, México también en cuanto a la protección y la seguridad de estos migrantes, como que tampoco hace mucho, ¿no?</w:t>
      </w:r>
    </w:p>
    <w:p w14:paraId="1AB8143D"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 xml:space="preserve">Entrevistado: </w:t>
      </w:r>
    </w:p>
    <w:p w14:paraId="22ED3557"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No, la única medida que se toma es la represiva, pero tampoco ni siquiera, se hace eficazmente. Es decir, tú puedes evadir, estoy segura, vamos, segura no, está constatado, tú puedes evadir a las autoridades si reciben el pago que podrían lograr. Con lo cual, en la situación de eficiencia y de eficacia, teniendo en cuenta el volumen de negocio que significa para todo el mundo, bloquea las posibilidades de intentar, por lo menos, proteger a esta gente, ¿no? Y la única vía que se ha visto más, ha sido más visible, ha sido la represiva, no hay mucha más.</w:t>
      </w:r>
    </w:p>
    <w:p w14:paraId="01240188"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Entrevistador:</w:t>
      </w:r>
    </w:p>
    <w:p w14:paraId="5D5B775A"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En cuanto a la represiva, ¿a qué te refieres exactamente?</w:t>
      </w:r>
    </w:p>
    <w:p w14:paraId="18FE9356"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 xml:space="preserve">Entrevistado: </w:t>
      </w:r>
    </w:p>
    <w:p w14:paraId="79670ECC" w14:textId="4C0FF292"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A coger inmigrantes y devolverlos ya está. O meterlos en la cárcel, pues no hay ninguna reacción. Estados Unidos además en ese sentido intenta, pero me parece que… no sé cuál es el problema, no sé si es un problema de impotencia norteamericana, de falta de interés, pero no lo creo porque no le conviene. Pero el problema no solamente es de México, el problema es de todo Centroamérica, de Cuba, de Haití, y… no hay, digamos, es decir, si Estados Unidos tiene un interés auténtico porque no realiza una especie de Plan Marshall si se puede llamar así, para evitar situaciones que impulsen, de cooperación, una política de cooperación sistemática en Centroamérica, por ejemplo, para evitar todos estos problemas de migración, pero es como que se queda ahí el aire y no se concreta nada, con lo cual es un problema que alarma y alerta a todos los Gobiernos, pero ni los países centroamericanos ni Estados Unidos, que sería el más perjudicado</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w:t>
      </w:r>
    </w:p>
    <w:p w14:paraId="01AFB009"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 xml:space="preserve">Entrevistador: </w:t>
      </w:r>
    </w:p>
    <w:p w14:paraId="4C00E990" w14:textId="1CDFAD81" w:rsidR="00871546" w:rsidRPr="00871546" w:rsidRDefault="00646E50" w:rsidP="0087154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t>
      </w:r>
      <w:r w:rsidR="00871546" w:rsidRPr="00871546">
        <w:rPr>
          <w:rFonts w:ascii="Times New Roman" w:hAnsi="Times New Roman" w:cs="Times New Roman"/>
          <w:sz w:val="24"/>
          <w:szCs w:val="24"/>
        </w:rPr>
        <w:t>No quieren poner solución</w:t>
      </w:r>
      <w:r>
        <w:rPr>
          <w:rFonts w:ascii="Times New Roman" w:hAnsi="Times New Roman" w:cs="Times New Roman"/>
          <w:sz w:val="24"/>
          <w:szCs w:val="24"/>
        </w:rPr>
        <w:t>?</w:t>
      </w:r>
    </w:p>
    <w:p w14:paraId="5A0D1E2B"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Entrevistado:</w:t>
      </w:r>
    </w:p>
    <w:p w14:paraId="444B34D5"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No lo sé. Y no sé cuáles son los motivos. No, no lo sé, pero desde luego yo lo que veo es que hay una falta de inacción gubernamental eficiente y eficaz y un negocio que crece cada vez más y los intereses cada vez son mayores, con lo cual veo muy difícil la solución al problema.</w:t>
      </w:r>
    </w:p>
    <w:p w14:paraId="1436A7B9"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 xml:space="preserve">Entrevistador: </w:t>
      </w:r>
    </w:p>
    <w:p w14:paraId="0FCD1D9B"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¿Qué oportunidades existen para mejorar la coordinación entre los gobiernos de México y Estados Unidos para abordar los desafíos de la migración en tránsito de una manera más efectiva?</w:t>
      </w:r>
    </w:p>
    <w:p w14:paraId="4AF57C07"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Entrevistado:</w:t>
      </w:r>
    </w:p>
    <w:p w14:paraId="46A405A3" w14:textId="56508D1B"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 Bueno, yo te lo comentaba antes, ¿no? </w:t>
      </w:r>
      <w:r w:rsidR="00646E50">
        <w:rPr>
          <w:rFonts w:ascii="Times New Roman" w:hAnsi="Times New Roman" w:cs="Times New Roman"/>
          <w:sz w:val="24"/>
          <w:szCs w:val="24"/>
        </w:rPr>
        <w:t>l</w:t>
      </w:r>
      <w:r w:rsidRPr="00871546">
        <w:rPr>
          <w:rFonts w:ascii="Times New Roman" w:hAnsi="Times New Roman" w:cs="Times New Roman"/>
          <w:sz w:val="24"/>
          <w:szCs w:val="24"/>
        </w:rPr>
        <w:t>a cuestión es hacer todo un debate de cuáles son, cómo tienes realmente que resolver la inmigración. Haciendo un muro y poniendo va</w:t>
      </w:r>
      <w:r w:rsidR="00646E50">
        <w:rPr>
          <w:rFonts w:ascii="Times New Roman" w:hAnsi="Times New Roman" w:cs="Times New Roman"/>
          <w:sz w:val="24"/>
          <w:szCs w:val="24"/>
        </w:rPr>
        <w:t>ll</w:t>
      </w:r>
      <w:r w:rsidRPr="00871546">
        <w:rPr>
          <w:rFonts w:ascii="Times New Roman" w:hAnsi="Times New Roman" w:cs="Times New Roman"/>
          <w:sz w:val="24"/>
          <w:szCs w:val="24"/>
        </w:rPr>
        <w:t xml:space="preserve">as, bueno, nosotros aquí lo hemos hecho también en España, se ha hecho ya en muchos sitios, pero obviamente esto no resuelve ni para el problema. Tiene que estar la solución está en lo que te decía antes, ¿cuáles son los motivos que generan los problemas de migración? </w:t>
      </w:r>
      <w:r w:rsidR="00646E50">
        <w:rPr>
          <w:rFonts w:ascii="Times New Roman" w:hAnsi="Times New Roman" w:cs="Times New Roman"/>
          <w:sz w:val="24"/>
          <w:szCs w:val="24"/>
        </w:rPr>
        <w:t>c</w:t>
      </w:r>
      <w:r w:rsidRPr="00871546">
        <w:rPr>
          <w:rFonts w:ascii="Times New Roman" w:hAnsi="Times New Roman" w:cs="Times New Roman"/>
          <w:sz w:val="24"/>
          <w:szCs w:val="24"/>
        </w:rPr>
        <w:t xml:space="preserve">laro, Estados Unidos, yo comprendo que no se puede responsabilizar del desarrollo ni el mundo rico, no es que se deba responsabilizar, sino que no hay la capacidad para una cuestión además muy delicada, en la que trae cuestiones de intromisión en asuntos propios. El tema es extraordinariamente complejo, pero tendría que haber políticas de cooperación más orientadas a la prevención que a la persecución. No se me ocurre otra cosa. Que eso signifique ya, pero… ¿cómo resuelve ese problema? bueno, pues si no puedes plantear el desarrollo, o sea, si no puedes llevar a cabo el desarrollo de esos países para que la gente no se vaya, tiene que haber medidas preventivas en sentido en el que te decía, no, por ejemplo, esta idea de la explicación por parte de las autoridades de qué significa esos retos no solamente que se va a encontrar en el camino, sino lo que va a ocurrir luego ¿no?, porque luego habrá gente en Estados Unidos que se encuentre encerrada, no puede salir y no puede ganarse en la vida. Se les encontrará en las situaciones más precarias posibles y desde luego no va a triunfar ni va a llegar a ser presidente de Estados Unidos, ¿no? </w:t>
      </w:r>
      <w:r w:rsidR="00646E50">
        <w:rPr>
          <w:rFonts w:ascii="Times New Roman" w:hAnsi="Times New Roman" w:cs="Times New Roman"/>
          <w:sz w:val="24"/>
          <w:szCs w:val="24"/>
        </w:rPr>
        <w:t>e</w:t>
      </w:r>
      <w:r w:rsidRPr="00871546">
        <w:rPr>
          <w:rFonts w:ascii="Times New Roman" w:hAnsi="Times New Roman" w:cs="Times New Roman"/>
          <w:sz w:val="24"/>
          <w:szCs w:val="24"/>
        </w:rPr>
        <w:t>ntonces creo que no sé, se me ocurre esa cuestión y, desde luego, cooperación</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y cooperación en recursos y en desarrollo desde luego la </w:t>
      </w:r>
      <w:r w:rsidRPr="00871546">
        <w:rPr>
          <w:rFonts w:ascii="Times New Roman" w:hAnsi="Times New Roman" w:cs="Times New Roman"/>
          <w:sz w:val="24"/>
          <w:szCs w:val="24"/>
        </w:rPr>
        <w:lastRenderedPageBreak/>
        <w:t xml:space="preserve">persecución es bueno, no es una opinión, está constatada que es un fracaso, ¿no? </w:t>
      </w:r>
      <w:r w:rsidR="00646E50">
        <w:rPr>
          <w:rFonts w:ascii="Times New Roman" w:hAnsi="Times New Roman" w:cs="Times New Roman"/>
          <w:sz w:val="24"/>
          <w:szCs w:val="24"/>
        </w:rPr>
        <w:t>c</w:t>
      </w:r>
      <w:r w:rsidRPr="00871546">
        <w:rPr>
          <w:rFonts w:ascii="Times New Roman" w:hAnsi="Times New Roman" w:cs="Times New Roman"/>
          <w:sz w:val="24"/>
          <w:szCs w:val="24"/>
        </w:rPr>
        <w:t>on lo cual</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y no cambia la actitud por parte de Estados Unidos, y por parte de México y Centroamérica, pues no sé si sería en Estados capaces en algún momento de poder llevar a cabo, incluso con cooperación y esas fuerzas de desarrollo, y yo vuelvo a insistir en el tema de la corrupción, es que bloquea, bloquea el problema de la solución de la migración, bloquea posibles proyectos de desarrollo en los países de salida… Es un problema gravísimo, quizás yo estoy muy determinada para las preocupaciones que tengo, </w:t>
      </w:r>
      <w:r w:rsidR="00646E50">
        <w:rPr>
          <w:rFonts w:ascii="Times New Roman" w:hAnsi="Times New Roman" w:cs="Times New Roman"/>
          <w:sz w:val="24"/>
          <w:szCs w:val="24"/>
        </w:rPr>
        <w:t>¿</w:t>
      </w:r>
      <w:r w:rsidRPr="00871546">
        <w:rPr>
          <w:rFonts w:ascii="Times New Roman" w:hAnsi="Times New Roman" w:cs="Times New Roman"/>
          <w:sz w:val="24"/>
          <w:szCs w:val="24"/>
        </w:rPr>
        <w:t>no</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pero sin duda es un es una cuestión extraordinariamente importante, muy importante. Y hay que acabar con el sueño americano, de verdad hay que acabar con el sueño americano, lo que pasa es que muchos de los migrantes es lo que tienen en mente, entonces es súper complicado. Yo creo que ha hecho alguna iniciativa, no estoy muy segura, a una iniciativa en la Unión Europea, por ejemplo, el de África, ¿no? en el Sahel llevar a gente que ha pasado por lo que ha pasado para decirles, mirad es que allí tampoco hay futuro y te vas a jugar la vida entre tanto. Pero no sé hasta cuán sistemático es, ni que ni qué efectos ha generado. Pero desde luego, lo que se ha hecho hasta ahora es un auténtico fracaso. La prueba es la vigencia absoluta. </w:t>
      </w:r>
    </w:p>
    <w:p w14:paraId="1D792A0A"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 xml:space="preserve">Entrevistador: </w:t>
      </w:r>
    </w:p>
    <w:p w14:paraId="4C4E83B8" w14:textId="2156F8A5"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¿Cuál son los factores que impulsan a los migrantes a arriesgarse en </w:t>
      </w:r>
      <w:r w:rsidR="00F21951">
        <w:rPr>
          <w:rFonts w:ascii="Times New Roman" w:hAnsi="Times New Roman" w:cs="Times New Roman"/>
          <w:sz w:val="24"/>
          <w:szCs w:val="24"/>
        </w:rPr>
        <w:t>‘’L</w:t>
      </w:r>
      <w:r w:rsidRPr="00871546">
        <w:rPr>
          <w:rFonts w:ascii="Times New Roman" w:hAnsi="Times New Roman" w:cs="Times New Roman"/>
          <w:sz w:val="24"/>
          <w:szCs w:val="24"/>
        </w:rPr>
        <w:t xml:space="preserve">a </w:t>
      </w:r>
      <w:r w:rsidR="00F21951">
        <w:rPr>
          <w:rFonts w:ascii="Times New Roman" w:hAnsi="Times New Roman" w:cs="Times New Roman"/>
          <w:sz w:val="24"/>
          <w:szCs w:val="24"/>
        </w:rPr>
        <w:t>B</w:t>
      </w:r>
      <w:r w:rsidRPr="00871546">
        <w:rPr>
          <w:rFonts w:ascii="Times New Roman" w:hAnsi="Times New Roman" w:cs="Times New Roman"/>
          <w:sz w:val="24"/>
          <w:szCs w:val="24"/>
        </w:rPr>
        <w:t>estia</w:t>
      </w:r>
      <w:r w:rsidR="00F21951">
        <w:rPr>
          <w:rFonts w:ascii="Times New Roman" w:hAnsi="Times New Roman" w:cs="Times New Roman"/>
          <w:sz w:val="24"/>
          <w:szCs w:val="24"/>
        </w:rPr>
        <w:t>’’</w:t>
      </w:r>
      <w:r w:rsidRPr="00871546">
        <w:rPr>
          <w:rFonts w:ascii="Times New Roman" w:hAnsi="Times New Roman" w:cs="Times New Roman"/>
          <w:sz w:val="24"/>
          <w:szCs w:val="24"/>
        </w:rPr>
        <w:t xml:space="preserve"> a pesar de los peligros que esta implica?</w:t>
      </w:r>
    </w:p>
    <w:p w14:paraId="7B200B9F"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 xml:space="preserve">Entrevistado: </w:t>
      </w:r>
    </w:p>
    <w:p w14:paraId="176AD48A"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Pues fíjate, no sé si esto es un poco frívolo, pero siempre pensamos en la violencia, la pobreza, la desigualdad. Yo quiero insistirte en las expectativas que hay migrando porque esa gente que se va puede reproducirse las mismas circunstancias en los lugares de destino, caer en redes de tráfico, de prostitución, sobre la explotación, etcétera, etcétera. </w:t>
      </w:r>
    </w:p>
    <w:p w14:paraId="78687CAF"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 xml:space="preserve">Entrevistador: </w:t>
      </w:r>
    </w:p>
    <w:p w14:paraId="5B843B83" w14:textId="50D0F932"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¿Qué impacto tiene el uso de </w:t>
      </w:r>
      <w:r w:rsidR="00F21951">
        <w:rPr>
          <w:rFonts w:ascii="Times New Roman" w:hAnsi="Times New Roman" w:cs="Times New Roman"/>
          <w:sz w:val="24"/>
          <w:szCs w:val="24"/>
        </w:rPr>
        <w:t>‘’L</w:t>
      </w:r>
      <w:r w:rsidRPr="00871546">
        <w:rPr>
          <w:rFonts w:ascii="Times New Roman" w:hAnsi="Times New Roman" w:cs="Times New Roman"/>
          <w:sz w:val="24"/>
          <w:szCs w:val="24"/>
        </w:rPr>
        <w:t xml:space="preserve">a </w:t>
      </w:r>
      <w:r w:rsidR="00F21951">
        <w:rPr>
          <w:rFonts w:ascii="Times New Roman" w:hAnsi="Times New Roman" w:cs="Times New Roman"/>
          <w:sz w:val="24"/>
          <w:szCs w:val="24"/>
        </w:rPr>
        <w:t>B</w:t>
      </w:r>
      <w:r w:rsidRPr="00871546">
        <w:rPr>
          <w:rFonts w:ascii="Times New Roman" w:hAnsi="Times New Roman" w:cs="Times New Roman"/>
          <w:sz w:val="24"/>
          <w:szCs w:val="24"/>
        </w:rPr>
        <w:t>estia</w:t>
      </w:r>
      <w:r w:rsidR="00F21951">
        <w:rPr>
          <w:rFonts w:ascii="Times New Roman" w:hAnsi="Times New Roman" w:cs="Times New Roman"/>
          <w:sz w:val="24"/>
          <w:szCs w:val="24"/>
        </w:rPr>
        <w:t>’’</w:t>
      </w:r>
      <w:r w:rsidRPr="00871546">
        <w:rPr>
          <w:rFonts w:ascii="Times New Roman" w:hAnsi="Times New Roman" w:cs="Times New Roman"/>
          <w:sz w:val="24"/>
          <w:szCs w:val="24"/>
        </w:rPr>
        <w:t xml:space="preserve"> en la seguridad y los derechos de los migrantes que la utilizan? </w:t>
      </w:r>
    </w:p>
    <w:p w14:paraId="7AEBE6D4"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Entrevistado:</w:t>
      </w:r>
    </w:p>
    <w:p w14:paraId="470355D7"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Nefasta, es decir, las condiciones son abusos de todo tipo, como bien sabes, mutilaciones espantosas, muertos que de los que muchas veces ni se acaba pudiendo registrar, posiblemente las cifras sean mucho peores que las que se están registradas. Es coger un </w:t>
      </w:r>
      <w:r w:rsidRPr="00871546">
        <w:rPr>
          <w:rFonts w:ascii="Times New Roman" w:hAnsi="Times New Roman" w:cs="Times New Roman"/>
          <w:sz w:val="24"/>
          <w:szCs w:val="24"/>
        </w:rPr>
        <w:lastRenderedPageBreak/>
        <w:t xml:space="preserve">tren en marcha y bajarte en marcha, y dentro del tren estar sometido a todo tipo de abusos que puedas, que te roben, que te violen. </w:t>
      </w:r>
    </w:p>
    <w:p w14:paraId="6600F8A3"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 xml:space="preserve">Entrevistador: </w:t>
      </w:r>
    </w:p>
    <w:p w14:paraId="4E4F75C2" w14:textId="77777777"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Las maras también están muy presentes en…</w:t>
      </w:r>
    </w:p>
    <w:p w14:paraId="59656692"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 xml:space="preserve">Entrevistado: </w:t>
      </w:r>
    </w:p>
    <w:p w14:paraId="221CD9BD" w14:textId="38C735C9"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No lo sé, no sé hasta qué punto las maras pueden estar presentes ahí. Pero sí que hay organizaciones criminales. Sí, por supuesto, absolutamente implicadas. Sí, no sé, por ejemplo, la relación entre, por ejemplo, hay ya autobuses organizados o tomados y cortados por las bandas de crimen organizado. De hecho, era tal el abuso que por eso se volvió a recurrir un poco más a </w:t>
      </w:r>
      <w:r w:rsidR="00646E50">
        <w:rPr>
          <w:rFonts w:ascii="Times New Roman" w:hAnsi="Times New Roman" w:cs="Times New Roman"/>
          <w:sz w:val="24"/>
          <w:szCs w:val="24"/>
        </w:rPr>
        <w:t>‘’L</w:t>
      </w:r>
      <w:r w:rsidRPr="00871546">
        <w:rPr>
          <w:rFonts w:ascii="Times New Roman" w:hAnsi="Times New Roman" w:cs="Times New Roman"/>
          <w:sz w:val="24"/>
          <w:szCs w:val="24"/>
        </w:rPr>
        <w:t xml:space="preserve">a </w:t>
      </w:r>
      <w:r w:rsidR="00646E50">
        <w:rPr>
          <w:rFonts w:ascii="Times New Roman" w:hAnsi="Times New Roman" w:cs="Times New Roman"/>
          <w:sz w:val="24"/>
          <w:szCs w:val="24"/>
        </w:rPr>
        <w:t>B</w:t>
      </w:r>
      <w:r w:rsidRPr="00871546">
        <w:rPr>
          <w:rFonts w:ascii="Times New Roman" w:hAnsi="Times New Roman" w:cs="Times New Roman"/>
          <w:sz w:val="24"/>
          <w:szCs w:val="24"/>
        </w:rPr>
        <w:t>estia</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Pero me intriga mucho, muchísimo la impotencia de un empresario tan importante como es el dueño de ese ferrocarril y que, sin embargo, y pese a todo su capacidad de influencia se vea tan impotente para resolver ese problema. No se ahí el crimen con </w:t>
      </w:r>
      <w:r w:rsidR="00646E50">
        <w:rPr>
          <w:rFonts w:ascii="Times New Roman" w:hAnsi="Times New Roman" w:cs="Times New Roman"/>
          <w:sz w:val="24"/>
          <w:szCs w:val="24"/>
        </w:rPr>
        <w:t>‘’L</w:t>
      </w:r>
      <w:r w:rsidRPr="00871546">
        <w:rPr>
          <w:rFonts w:ascii="Times New Roman" w:hAnsi="Times New Roman" w:cs="Times New Roman"/>
          <w:sz w:val="24"/>
          <w:szCs w:val="24"/>
        </w:rPr>
        <w:t xml:space="preserve">a </w:t>
      </w:r>
      <w:r w:rsidR="00646E50">
        <w:rPr>
          <w:rFonts w:ascii="Times New Roman" w:hAnsi="Times New Roman" w:cs="Times New Roman"/>
          <w:sz w:val="24"/>
          <w:szCs w:val="24"/>
        </w:rPr>
        <w:t>B</w:t>
      </w:r>
      <w:r w:rsidRPr="00871546">
        <w:rPr>
          <w:rFonts w:ascii="Times New Roman" w:hAnsi="Times New Roman" w:cs="Times New Roman"/>
          <w:sz w:val="24"/>
          <w:szCs w:val="24"/>
        </w:rPr>
        <w:t>estia</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qué tipo de implicación pueden tener, porque hay luego otras muchas formas de llegar, además de </w:t>
      </w:r>
      <w:r w:rsidR="00646E50">
        <w:rPr>
          <w:rFonts w:ascii="Times New Roman" w:hAnsi="Times New Roman" w:cs="Times New Roman"/>
          <w:sz w:val="24"/>
          <w:szCs w:val="24"/>
        </w:rPr>
        <w:t>‘’L</w:t>
      </w:r>
      <w:r w:rsidRPr="00871546">
        <w:rPr>
          <w:rFonts w:ascii="Times New Roman" w:hAnsi="Times New Roman" w:cs="Times New Roman"/>
          <w:sz w:val="24"/>
          <w:szCs w:val="24"/>
        </w:rPr>
        <w:t xml:space="preserve">a </w:t>
      </w:r>
      <w:r w:rsidR="00646E50">
        <w:rPr>
          <w:rFonts w:ascii="Times New Roman" w:hAnsi="Times New Roman" w:cs="Times New Roman"/>
          <w:sz w:val="24"/>
          <w:szCs w:val="24"/>
        </w:rPr>
        <w:t>B</w:t>
      </w:r>
      <w:r w:rsidRPr="00871546">
        <w:rPr>
          <w:rFonts w:ascii="Times New Roman" w:hAnsi="Times New Roman" w:cs="Times New Roman"/>
          <w:sz w:val="24"/>
          <w:szCs w:val="24"/>
        </w:rPr>
        <w:t>estia</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claro.</w:t>
      </w:r>
    </w:p>
    <w:p w14:paraId="47D9F450" w14:textId="77777777" w:rsidR="00871546" w:rsidRPr="00871546" w:rsidRDefault="00871546" w:rsidP="00871546">
      <w:pPr>
        <w:spacing w:line="360" w:lineRule="auto"/>
        <w:jc w:val="both"/>
        <w:rPr>
          <w:rFonts w:ascii="Times New Roman" w:hAnsi="Times New Roman" w:cs="Times New Roman"/>
          <w:b/>
          <w:bCs/>
          <w:sz w:val="24"/>
          <w:szCs w:val="24"/>
        </w:rPr>
      </w:pPr>
      <w:r w:rsidRPr="00871546">
        <w:rPr>
          <w:rFonts w:ascii="Times New Roman" w:hAnsi="Times New Roman" w:cs="Times New Roman"/>
          <w:b/>
          <w:bCs/>
          <w:sz w:val="24"/>
          <w:szCs w:val="24"/>
        </w:rPr>
        <w:t>Entrevistador:</w:t>
      </w:r>
    </w:p>
    <w:p w14:paraId="0F7E73F0" w14:textId="0CB7CD84" w:rsidR="00871546" w:rsidRP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¿Qué medidas se pueden tomar para garantizar la protección de derechos humanos de los migrantes durante su viaje en </w:t>
      </w:r>
      <w:r w:rsidR="00F21951">
        <w:rPr>
          <w:rFonts w:ascii="Times New Roman" w:hAnsi="Times New Roman" w:cs="Times New Roman"/>
          <w:sz w:val="24"/>
          <w:szCs w:val="24"/>
        </w:rPr>
        <w:t>‘’L</w:t>
      </w:r>
      <w:r w:rsidRPr="00871546">
        <w:rPr>
          <w:rFonts w:ascii="Times New Roman" w:hAnsi="Times New Roman" w:cs="Times New Roman"/>
          <w:sz w:val="24"/>
          <w:szCs w:val="24"/>
        </w:rPr>
        <w:t xml:space="preserve">a </w:t>
      </w:r>
      <w:r w:rsidR="00F21951">
        <w:rPr>
          <w:rFonts w:ascii="Times New Roman" w:hAnsi="Times New Roman" w:cs="Times New Roman"/>
          <w:sz w:val="24"/>
          <w:szCs w:val="24"/>
        </w:rPr>
        <w:t>B</w:t>
      </w:r>
      <w:r w:rsidRPr="00871546">
        <w:rPr>
          <w:rFonts w:ascii="Times New Roman" w:hAnsi="Times New Roman" w:cs="Times New Roman"/>
          <w:sz w:val="24"/>
          <w:szCs w:val="24"/>
        </w:rPr>
        <w:t>estia</w:t>
      </w:r>
      <w:r w:rsidR="00F21951">
        <w:rPr>
          <w:rFonts w:ascii="Times New Roman" w:hAnsi="Times New Roman" w:cs="Times New Roman"/>
          <w:sz w:val="24"/>
          <w:szCs w:val="24"/>
        </w:rPr>
        <w:t>’’</w:t>
      </w:r>
      <w:r w:rsidRPr="00871546">
        <w:rPr>
          <w:rFonts w:ascii="Times New Roman" w:hAnsi="Times New Roman" w:cs="Times New Roman"/>
          <w:sz w:val="24"/>
          <w:szCs w:val="24"/>
        </w:rPr>
        <w:t>?</w:t>
      </w:r>
    </w:p>
    <w:p w14:paraId="01326D9F" w14:textId="77777777" w:rsidR="00871546" w:rsidRPr="00871546" w:rsidRDefault="00871546" w:rsidP="00871546">
      <w:pPr>
        <w:spacing w:line="360" w:lineRule="auto"/>
        <w:jc w:val="both"/>
        <w:rPr>
          <w:rFonts w:ascii="Times New Roman" w:hAnsi="Times New Roman" w:cs="Times New Roman"/>
          <w:b/>
          <w:bCs/>
          <w:color w:val="FF0000"/>
          <w:sz w:val="24"/>
          <w:szCs w:val="24"/>
        </w:rPr>
      </w:pPr>
      <w:r w:rsidRPr="00871546">
        <w:rPr>
          <w:rFonts w:ascii="Times New Roman" w:hAnsi="Times New Roman" w:cs="Times New Roman"/>
          <w:b/>
          <w:bCs/>
          <w:color w:val="FF0000"/>
          <w:sz w:val="24"/>
          <w:szCs w:val="24"/>
        </w:rPr>
        <w:t xml:space="preserve">Entrevistado: </w:t>
      </w:r>
    </w:p>
    <w:p w14:paraId="06A41F6B" w14:textId="00B438B0" w:rsidR="00871546" w:rsidRDefault="00871546" w:rsidP="00871546">
      <w:pPr>
        <w:spacing w:line="360" w:lineRule="auto"/>
        <w:jc w:val="both"/>
        <w:rPr>
          <w:rFonts w:ascii="Times New Roman" w:hAnsi="Times New Roman" w:cs="Times New Roman"/>
          <w:sz w:val="24"/>
          <w:szCs w:val="24"/>
        </w:rPr>
      </w:pPr>
      <w:r w:rsidRPr="00871546">
        <w:rPr>
          <w:rFonts w:ascii="Times New Roman" w:hAnsi="Times New Roman" w:cs="Times New Roman"/>
          <w:sz w:val="24"/>
          <w:szCs w:val="24"/>
        </w:rPr>
        <w:t xml:space="preserve">No puedes, es inmigración ilegal, no sé, te digo, es esta impotencia de un señor poderoso que tiene una empresa potente y no logra tener el control de esa seguridad… Y desde luego ningún policía va a estar en </w:t>
      </w:r>
      <w:r w:rsidR="00646E50">
        <w:rPr>
          <w:rFonts w:ascii="Times New Roman" w:hAnsi="Times New Roman" w:cs="Times New Roman"/>
          <w:sz w:val="24"/>
          <w:szCs w:val="24"/>
        </w:rPr>
        <w:t>‘’L</w:t>
      </w:r>
      <w:r w:rsidRPr="00871546">
        <w:rPr>
          <w:rFonts w:ascii="Times New Roman" w:hAnsi="Times New Roman" w:cs="Times New Roman"/>
          <w:sz w:val="24"/>
          <w:szCs w:val="24"/>
        </w:rPr>
        <w:t xml:space="preserve">a </w:t>
      </w:r>
      <w:r w:rsidR="00646E50">
        <w:rPr>
          <w:rFonts w:ascii="Times New Roman" w:hAnsi="Times New Roman" w:cs="Times New Roman"/>
          <w:sz w:val="24"/>
          <w:szCs w:val="24"/>
        </w:rPr>
        <w:t>B</w:t>
      </w:r>
      <w:r w:rsidRPr="00871546">
        <w:rPr>
          <w:rFonts w:ascii="Times New Roman" w:hAnsi="Times New Roman" w:cs="Times New Roman"/>
          <w:sz w:val="24"/>
          <w:szCs w:val="24"/>
        </w:rPr>
        <w:t>estia</w:t>
      </w:r>
      <w:r w:rsidR="00646E50">
        <w:rPr>
          <w:rFonts w:ascii="Times New Roman" w:hAnsi="Times New Roman" w:cs="Times New Roman"/>
          <w:sz w:val="24"/>
          <w:szCs w:val="24"/>
        </w:rPr>
        <w:t>’’</w:t>
      </w:r>
      <w:r w:rsidRPr="00871546">
        <w:rPr>
          <w:rFonts w:ascii="Times New Roman" w:hAnsi="Times New Roman" w:cs="Times New Roman"/>
          <w:sz w:val="24"/>
          <w:szCs w:val="24"/>
        </w:rPr>
        <w:t xml:space="preserve"> para proteger los derechos de esos migrantes. Entonces creo que ninguno, no puedes proteger los derechos de esas personas, ni siquiera es</w:t>
      </w:r>
      <w:r w:rsidR="00646E50">
        <w:rPr>
          <w:rFonts w:ascii="Times New Roman" w:hAnsi="Times New Roman" w:cs="Times New Roman"/>
          <w:sz w:val="24"/>
          <w:szCs w:val="24"/>
        </w:rPr>
        <w:t>e</w:t>
      </w:r>
      <w:r w:rsidRPr="00871546">
        <w:rPr>
          <w:rFonts w:ascii="Times New Roman" w:hAnsi="Times New Roman" w:cs="Times New Roman"/>
          <w:sz w:val="24"/>
          <w:szCs w:val="24"/>
        </w:rPr>
        <w:t xml:space="preserve"> empresario supuestamente puede garantizar que se evite que su propiedad, su empresa, se utilice para el transporte de migrantes. </w:t>
      </w:r>
    </w:p>
    <w:p w14:paraId="26CDE347" w14:textId="744127CA" w:rsidR="006563CD" w:rsidRPr="006563CD" w:rsidRDefault="006563CD" w:rsidP="006563CD">
      <w:pPr>
        <w:pStyle w:val="Ttulo2"/>
        <w:numPr>
          <w:ilvl w:val="1"/>
          <w:numId w:val="24"/>
        </w:numPr>
        <w:spacing w:line="360" w:lineRule="auto"/>
        <w:jc w:val="both"/>
        <w:rPr>
          <w:rFonts w:ascii="Times New Roman" w:hAnsi="Times New Roman" w:cs="Times New Roman"/>
          <w:color w:val="auto"/>
          <w:sz w:val="24"/>
          <w:szCs w:val="24"/>
          <w:u w:val="single"/>
        </w:rPr>
      </w:pPr>
      <w:bookmarkStart w:id="27" w:name="_Toc164792717"/>
      <w:r w:rsidRPr="006563CD">
        <w:rPr>
          <w:rFonts w:ascii="Times New Roman" w:hAnsi="Times New Roman" w:cs="Times New Roman"/>
          <w:color w:val="auto"/>
          <w:sz w:val="24"/>
          <w:szCs w:val="24"/>
          <w:u w:val="single"/>
        </w:rPr>
        <w:t>Transcripción Entrevista 3</w:t>
      </w:r>
      <w:bookmarkEnd w:id="27"/>
    </w:p>
    <w:p w14:paraId="5864DFA5"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30E4B3B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Yo soy académico aquí en la Universidad, trabajo en trabajo de asistencia con esta gente </w:t>
      </w:r>
    </w:p>
    <w:p w14:paraId="50CED66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en </w:t>
      </w:r>
      <w:proofErr w:type="gramStart"/>
      <w:r w:rsidRPr="006563CD">
        <w:rPr>
          <w:rFonts w:ascii="Times New Roman" w:hAnsi="Times New Roman" w:cs="Times New Roman"/>
          <w:sz w:val="24"/>
          <w:szCs w:val="24"/>
        </w:rPr>
        <w:t>la</w:t>
      </w:r>
      <w:proofErr w:type="gramEnd"/>
      <w:r w:rsidRPr="006563CD">
        <w:rPr>
          <w:rFonts w:ascii="Times New Roman" w:hAnsi="Times New Roman" w:cs="Times New Roman"/>
          <w:sz w:val="24"/>
          <w:szCs w:val="24"/>
        </w:rPr>
        <w:t xml:space="preserve"> digamos que en la contabilidad de las experiencias de vida, he tenido 7 viajes con </w:t>
      </w:r>
    </w:p>
    <w:p w14:paraId="2A0441B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ellos en el tren. De hecho, en Barcelona en 2018 hice una exposición del trabajo que hice </w:t>
      </w:r>
    </w:p>
    <w:p w14:paraId="00595BC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se llama buscadores de sueños y es una experiencia de viaje con ellos. El viaje más </w:t>
      </w:r>
    </w:p>
    <w:p w14:paraId="7F229C6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largo que hice fue de 7 días, casi 8. Viajar encima del tren y recopilamos muchas </w:t>
      </w:r>
    </w:p>
    <w:p w14:paraId="6DD74E0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experiencias, entre ellas todo el trabajo de este de su viaje, testimonios de vida, por </w:t>
      </w:r>
    </w:p>
    <w:p w14:paraId="77DA0BC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supuesto, trabajar con los defensores, que es muy importante vivir en los albergues, con </w:t>
      </w:r>
    </w:p>
    <w:p w14:paraId="0302E76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ellos y muy importante experimentar todo el tema de inseguridad es muy complicado. </w:t>
      </w:r>
    </w:p>
    <w:p w14:paraId="2173211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Pero curiosamente, de los espacios donde he encontrado más solidaridad, este más trabajo </w:t>
      </w:r>
    </w:p>
    <w:p w14:paraId="58CA748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vínculo emocional. Entonces tiene sus contradicciones, pero si te digo lo que significa </w:t>
      </w:r>
    </w:p>
    <w:p w14:paraId="69E5872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así, es una pena muy grande verlos, porque más particular de cuando van niños, ahí es </w:t>
      </w:r>
    </w:p>
    <w:p w14:paraId="257FE0A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muy difícil de entender, asimilar emocionalmente eso es muy complicado, y luego cuando </w:t>
      </w:r>
    </w:p>
    <w:p w14:paraId="35D9501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ves accidentes, ves golpes, ves violencia, pues terminas por darte una idea muy clara y </w:t>
      </w:r>
    </w:p>
    <w:p w14:paraId="6CE14BE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luego júntalo con la falta de una política de Estado de protección que en México es nula. </w:t>
      </w:r>
    </w:p>
    <w:p w14:paraId="1A29D1C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Son gente torpe, gente lenta que no tiene ningún tipo de capacidad para tener el tema aquí </w:t>
      </w:r>
    </w:p>
    <w:p w14:paraId="5162B37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México, si algo si algo tienen bueno los migrantes es que tiene un respaldo de una </w:t>
      </w:r>
    </w:p>
    <w:p w14:paraId="528B97B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estructura organizativa humanitaria muy buena, de muy alto nivel, no política pública: </w:t>
      </w:r>
    </w:p>
    <w:p w14:paraId="50487696" w14:textId="2ECE5BFE"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sociedad civil, eso es lo que nos salva, no el gobierno entonces</w:t>
      </w:r>
      <w:r w:rsidR="00646E50">
        <w:rPr>
          <w:rFonts w:ascii="Times New Roman" w:hAnsi="Times New Roman" w:cs="Times New Roman"/>
          <w:sz w:val="24"/>
          <w:szCs w:val="24"/>
        </w:rPr>
        <w:t>…</w:t>
      </w:r>
      <w:r w:rsidRPr="006563CD">
        <w:rPr>
          <w:rFonts w:ascii="Times New Roman" w:hAnsi="Times New Roman" w:cs="Times New Roman"/>
          <w:sz w:val="24"/>
          <w:szCs w:val="24"/>
        </w:rPr>
        <w:t xml:space="preserve"> Pero hoy el panorama </w:t>
      </w:r>
    </w:p>
    <w:p w14:paraId="06FA454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inicial para que te des una idea, cómo está la situación es muy complicada. Es un poco </w:t>
      </w:r>
    </w:p>
    <w:p w14:paraId="4A40F7D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parecida a la que pasa en Libia, así con sus con sus diferencias y con sus proporciones, </w:t>
      </w:r>
    </w:p>
    <w:p w14:paraId="397078F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pero o sea lo que quiero decir es descontrol, Gobierno de crimen organizado, los </w:t>
      </w:r>
    </w:p>
    <w:p w14:paraId="2ADCE290" w14:textId="209DAD41"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criminales organizan las formas de movilidad, no</w:t>
      </w:r>
      <w:r w:rsidR="00646E50">
        <w:rPr>
          <w:rFonts w:ascii="Times New Roman" w:hAnsi="Times New Roman" w:cs="Times New Roman"/>
          <w:sz w:val="24"/>
          <w:szCs w:val="24"/>
        </w:rPr>
        <w:t>…</w:t>
      </w:r>
      <w:r w:rsidRPr="006563CD">
        <w:rPr>
          <w:rFonts w:ascii="Times New Roman" w:hAnsi="Times New Roman" w:cs="Times New Roman"/>
          <w:sz w:val="24"/>
          <w:szCs w:val="24"/>
        </w:rPr>
        <w:t xml:space="preserve"> no hay gestión y obviamente hay un </w:t>
      </w:r>
    </w:p>
    <w:p w14:paraId="76EC717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muy alto riesgo para defensores cuando están trabajando con los migrantes porque </w:t>
      </w:r>
    </w:p>
    <w:p w14:paraId="67C9190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implica que te metes directamente con un traficante, con un tratante y eso, evidentemente, </w:t>
      </w:r>
    </w:p>
    <w:p w14:paraId="28D1E9B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mete en muchos problemas a los defensores porque tienen que interactuar, o tenemos que </w:t>
      </w:r>
    </w:p>
    <w:p w14:paraId="17FF4EC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interactuar frecuentemente con ellos, eso es un resumen amplio que te doy para que te </w:t>
      </w:r>
    </w:p>
    <w:p w14:paraId="387EA8A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des cuenta cómo está la situación entonces. Lo primero, te felicito por el tema porque que </w:t>
      </w:r>
    </w:p>
    <w:p w14:paraId="6E17C4A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lleves para allá, para mí se me hace muy importante que tengas la posibilidad de que </w:t>
      </w:r>
    </w:p>
    <w:p w14:paraId="20E06CA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aparte de lo que investigan lo puedas difundir. Se conoce nada, nada, y aquí en México </w:t>
      </w:r>
    </w:p>
    <w:p w14:paraId="5CB3F8E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frecuentemente queremos que la gente conozca, porque aquí hemos denominado política </w:t>
      </w:r>
    </w:p>
    <w:p w14:paraId="7F5FF03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criminal, lo que hace el Estado frente a los migrantes. Y en ese sentido, queremos </w:t>
      </w:r>
    </w:p>
    <w:p w14:paraId="1E900A7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denunciar las omisiones que tiene el Estado para con esta gente y el que le carga </w:t>
      </w:r>
    </w:p>
    <w:p w14:paraId="16EF050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demasiado la responsabilidad a quien no debería es a la gente, a la gente de la sociedad </w:t>
      </w:r>
    </w:p>
    <w:p w14:paraId="6AA17A9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civil, con todo lo que implica. Entonces son cosas que creo que ojalá puedas por ahí en </w:t>
      </w:r>
    </w:p>
    <w:p w14:paraId="4FE80B6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tu diagnóstico.</w:t>
      </w:r>
    </w:p>
    <w:p w14:paraId="1409680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Igual te voy a mostrar, esta es una de las fotos que, con las que con la que yo comencé a </w:t>
      </w:r>
    </w:p>
    <w:p w14:paraId="56EB8233" w14:textId="2C909D16" w:rsidR="006563CD" w:rsidRPr="006563CD" w:rsidRDefault="006563CD" w:rsidP="00646E50">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hacer el trabajo de campo. Entonces ese es esa, es la forma de viajar de ellos es </w:t>
      </w:r>
      <w:r w:rsidR="00646E50" w:rsidRPr="006563CD">
        <w:rPr>
          <w:rFonts w:ascii="Times New Roman" w:hAnsi="Times New Roman" w:cs="Times New Roman"/>
          <w:sz w:val="24"/>
          <w:szCs w:val="24"/>
        </w:rPr>
        <w:t xml:space="preserve">una </w:t>
      </w:r>
      <w:r w:rsidR="00646E50">
        <w:rPr>
          <w:rFonts w:ascii="Times New Roman" w:hAnsi="Times New Roman" w:cs="Times New Roman"/>
          <w:sz w:val="24"/>
          <w:szCs w:val="24"/>
        </w:rPr>
        <w:t>población</w:t>
      </w:r>
      <w:r w:rsidRPr="006563CD">
        <w:rPr>
          <w:rFonts w:ascii="Times New Roman" w:hAnsi="Times New Roman" w:cs="Times New Roman"/>
          <w:sz w:val="24"/>
          <w:szCs w:val="24"/>
        </w:rPr>
        <w:t xml:space="preserve"> que se llama Tenosique, en el Estado de Tabasco, que está en la parte sureste de México, en frontera con Belice. Ahí empieza la historia de esa movilidad por el Golfo de México, que esa zona que da a un poblado fronterizo que es </w:t>
      </w:r>
      <w:proofErr w:type="spellStart"/>
      <w:r w:rsidRPr="006563CD">
        <w:rPr>
          <w:rFonts w:ascii="Times New Roman" w:hAnsi="Times New Roman" w:cs="Times New Roman"/>
          <w:sz w:val="24"/>
          <w:szCs w:val="24"/>
        </w:rPr>
        <w:t>Bronceville</w:t>
      </w:r>
      <w:proofErr w:type="spellEnd"/>
      <w:r w:rsidRPr="006563CD">
        <w:rPr>
          <w:rFonts w:ascii="Times New Roman" w:hAnsi="Times New Roman" w:cs="Times New Roman"/>
          <w:sz w:val="24"/>
          <w:szCs w:val="24"/>
        </w:rPr>
        <w:t xml:space="preserve"> en Texas. Es esa, es la ruta, la más la que tiene mayor, mayor tránsito. Y ahí empieza la parte de las historias. Si de pronto quisieras material gráfico, házmelo saber yo te puedo enviar materiales. Tengo cerca de entre 3 y 4000 fotos del día que trabajo déjalo 100 horas de video. Entonces, si requieres algo para darle soporte a tu trabajo, pues adelante. Ahora sí, venga con la entrevista.</w:t>
      </w:r>
    </w:p>
    <w:p w14:paraId="23EECFE5"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72F4A51A" w14:textId="42E722C5"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¿Cuáles son los principales desafíos que enfrentan los migrantes en tránsito?</w:t>
      </w:r>
    </w:p>
    <w:p w14:paraId="2E6ECF75"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6C197C7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Mira es una gama muy amplia de temas. Uno, si lo miran desde la política pública, es </w:t>
      </w:r>
    </w:p>
    <w:p w14:paraId="28C8CD9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ausencia, ausencia total del Estado, un Estado mexicano totalmente subordinado a la </w:t>
      </w:r>
    </w:p>
    <w:p w14:paraId="3A83736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política de seguridad de Estados Unidos, esa es la tragedia que tiene el migrante, que </w:t>
      </w:r>
    </w:p>
    <w:p w14:paraId="5FEFA2B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tenemos un Gobierno torpe, no este, los anteriores. Y eso implica que el primer reto, es </w:t>
      </w:r>
    </w:p>
    <w:p w14:paraId="074328D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hay una ausencia de una política formal bien definida, sólida, consistente del Estado </w:t>
      </w:r>
    </w:p>
    <w:p w14:paraId="3681B2F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términos de la protección. Lo que vas a encontrar es un es un sistema punitivo que </w:t>
      </w:r>
    </w:p>
    <w:p w14:paraId="28BA994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castiga a la gente que se está movilizando. Es un sistema de contención, es decir, lo que </w:t>
      </w:r>
    </w:p>
    <w:p w14:paraId="1997D8F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está buscando es que en la medida de lo posible no entren y se crea una infraestructura </w:t>
      </w:r>
    </w:p>
    <w:p w14:paraId="716B6C32" w14:textId="77777777" w:rsidR="006563CD" w:rsidRPr="006563CD" w:rsidRDefault="006563CD" w:rsidP="005F54AD">
      <w:pPr>
        <w:spacing w:line="240" w:lineRule="auto"/>
        <w:jc w:val="both"/>
        <w:rPr>
          <w:rFonts w:ascii="Times New Roman" w:hAnsi="Times New Roman" w:cs="Times New Roman"/>
          <w:sz w:val="24"/>
          <w:szCs w:val="24"/>
        </w:rPr>
      </w:pPr>
      <w:proofErr w:type="spellStart"/>
      <w:r w:rsidRPr="006563CD">
        <w:rPr>
          <w:rFonts w:ascii="Times New Roman" w:hAnsi="Times New Roman" w:cs="Times New Roman"/>
          <w:sz w:val="24"/>
          <w:szCs w:val="24"/>
        </w:rPr>
        <w:t>securitaria</w:t>
      </w:r>
      <w:proofErr w:type="spellEnd"/>
      <w:r w:rsidRPr="006563CD">
        <w:rPr>
          <w:rFonts w:ascii="Times New Roman" w:hAnsi="Times New Roman" w:cs="Times New Roman"/>
          <w:sz w:val="24"/>
          <w:szCs w:val="24"/>
        </w:rPr>
        <w:t xml:space="preserve"> que está integrada por una gama amplia de funcionarios públicos que empiezan </w:t>
      </w:r>
    </w:p>
    <w:p w14:paraId="4122ACA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con los ministerios públicos, las fiscalías para acabar con el Ejército, la Marina, la Armada </w:t>
      </w:r>
    </w:p>
    <w:p w14:paraId="6A46717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una figura que hace cerca de 5 años se inauguró que se denomina Guardia Nacional, y </w:t>
      </w:r>
    </w:p>
    <w:p w14:paraId="2B7C94B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esta figura ha terminado por complementar todo el sistema de contención de </w:t>
      </w:r>
      <w:proofErr w:type="spellStart"/>
      <w:r w:rsidRPr="006563CD">
        <w:rPr>
          <w:rFonts w:ascii="Times New Roman" w:hAnsi="Times New Roman" w:cs="Times New Roman"/>
          <w:sz w:val="24"/>
          <w:szCs w:val="24"/>
        </w:rPr>
        <w:t>punitividad</w:t>
      </w:r>
      <w:proofErr w:type="spellEnd"/>
      <w:r w:rsidRPr="006563CD">
        <w:rPr>
          <w:rFonts w:ascii="Times New Roman" w:hAnsi="Times New Roman" w:cs="Times New Roman"/>
          <w:sz w:val="24"/>
          <w:szCs w:val="24"/>
        </w:rPr>
        <w:t xml:space="preserve"> </w:t>
      </w:r>
    </w:p>
    <w:p w14:paraId="6560FA5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esquema </w:t>
      </w:r>
      <w:proofErr w:type="spellStart"/>
      <w:r w:rsidRPr="006563CD">
        <w:rPr>
          <w:rFonts w:ascii="Times New Roman" w:hAnsi="Times New Roman" w:cs="Times New Roman"/>
          <w:sz w:val="24"/>
          <w:szCs w:val="24"/>
        </w:rPr>
        <w:t>securitarios</w:t>
      </w:r>
      <w:proofErr w:type="spellEnd"/>
      <w:r w:rsidRPr="006563CD">
        <w:rPr>
          <w:rFonts w:ascii="Times New Roman" w:hAnsi="Times New Roman" w:cs="Times New Roman"/>
          <w:sz w:val="24"/>
          <w:szCs w:val="24"/>
        </w:rPr>
        <w:t xml:space="preserve"> y en ese sentido es un sistema de castigo, no es un sistema de </w:t>
      </w:r>
    </w:p>
    <w:p w14:paraId="72DC69B4" w14:textId="16EF35E5" w:rsidR="006563CD" w:rsidRPr="006563CD" w:rsidRDefault="006563CD" w:rsidP="004026E2">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atención, de procuración, de acompañamiento, entonces ahí es el primer reto,</w:t>
      </w:r>
      <w:r w:rsidR="004026E2">
        <w:rPr>
          <w:rFonts w:ascii="Times New Roman" w:hAnsi="Times New Roman" w:cs="Times New Roman"/>
          <w:sz w:val="24"/>
          <w:szCs w:val="24"/>
        </w:rPr>
        <w:t xml:space="preserve"> </w:t>
      </w:r>
      <w:r w:rsidRPr="006563CD">
        <w:rPr>
          <w:rFonts w:ascii="Times New Roman" w:hAnsi="Times New Roman" w:cs="Times New Roman"/>
          <w:sz w:val="24"/>
          <w:szCs w:val="24"/>
        </w:rPr>
        <w:t>una política pública hecha para para castigarlos, no para, atenderlos o protegerlos o acompañarlos en su proceso, dado su nivel de vulnerabilidad, esa es la parte por política pública. Por lo que respecta a su propia movilidad, por supuesto que se están armonizando todas las políticas punitivas, también en Centroamérica. Es vergonzoso que esa misma política de chantaje que le impone Estados Unidos a México también la esté aceptando</w:t>
      </w:r>
      <w:r w:rsidR="004026E2">
        <w:rPr>
          <w:rFonts w:ascii="Times New Roman" w:hAnsi="Times New Roman" w:cs="Times New Roman"/>
          <w:sz w:val="24"/>
          <w:szCs w:val="24"/>
        </w:rPr>
        <w:t xml:space="preserve"> </w:t>
      </w:r>
      <w:r w:rsidRPr="006563CD">
        <w:rPr>
          <w:rFonts w:ascii="Times New Roman" w:hAnsi="Times New Roman" w:cs="Times New Roman"/>
          <w:sz w:val="24"/>
          <w:szCs w:val="24"/>
        </w:rPr>
        <w:t xml:space="preserve">figuras como el </w:t>
      </w:r>
      <w:r w:rsidR="00ED4918" w:rsidRPr="006563CD">
        <w:rPr>
          <w:rFonts w:ascii="Times New Roman" w:hAnsi="Times New Roman" w:cs="Times New Roman"/>
          <w:sz w:val="24"/>
          <w:szCs w:val="24"/>
        </w:rPr>
        <w:t>presidente</w:t>
      </w:r>
      <w:r w:rsidRPr="006563CD">
        <w:rPr>
          <w:rFonts w:ascii="Times New Roman" w:hAnsi="Times New Roman" w:cs="Times New Roman"/>
          <w:sz w:val="24"/>
          <w:szCs w:val="24"/>
        </w:rPr>
        <w:t xml:space="preserve"> </w:t>
      </w:r>
      <w:proofErr w:type="spellStart"/>
      <w:r w:rsidRPr="006563CD">
        <w:rPr>
          <w:rFonts w:ascii="Times New Roman" w:hAnsi="Times New Roman" w:cs="Times New Roman"/>
          <w:sz w:val="24"/>
          <w:szCs w:val="24"/>
        </w:rPr>
        <w:t>Bukele</w:t>
      </w:r>
      <w:proofErr w:type="spellEnd"/>
      <w:r w:rsidRPr="006563CD">
        <w:rPr>
          <w:rFonts w:ascii="Times New Roman" w:hAnsi="Times New Roman" w:cs="Times New Roman"/>
          <w:sz w:val="24"/>
          <w:szCs w:val="24"/>
        </w:rPr>
        <w:t xml:space="preserve"> en el Salvador, o incluso Costa Rica, que tradicionalmente había tenido </w:t>
      </w:r>
      <w:r w:rsidRPr="006563CD">
        <w:rPr>
          <w:rFonts w:ascii="Times New Roman" w:hAnsi="Times New Roman" w:cs="Times New Roman"/>
          <w:sz w:val="24"/>
          <w:szCs w:val="24"/>
        </w:rPr>
        <w:lastRenderedPageBreak/>
        <w:t xml:space="preserve">una tradición de acogida de migrantes, hoy se ha vuelto un país ejemplo de castigo, es decir, estamos hablando de que se están, digamos, regionalizando el esquema punitivo, incluso empezando desde para quien viene a Estados Unidos a través de México, me refiero desde Colombia, es decir, ya Colombia se volvió un nodo junto con México de un sistema de contención y deportación rápida, ese es un retó regional. Luego, por respecto a las capacidades de atención el que el sistema de </w:t>
      </w:r>
      <w:proofErr w:type="spellStart"/>
      <w:r w:rsidRPr="006563CD">
        <w:rPr>
          <w:rFonts w:ascii="Times New Roman" w:hAnsi="Times New Roman" w:cs="Times New Roman"/>
          <w:sz w:val="24"/>
          <w:szCs w:val="24"/>
        </w:rPr>
        <w:t>imparción</w:t>
      </w:r>
      <w:proofErr w:type="spellEnd"/>
      <w:r w:rsidRPr="006563CD">
        <w:rPr>
          <w:rFonts w:ascii="Times New Roman" w:hAnsi="Times New Roman" w:cs="Times New Roman"/>
          <w:sz w:val="24"/>
          <w:szCs w:val="24"/>
        </w:rPr>
        <w:t xml:space="preserve"> de Justicia en México, sea </w:t>
      </w:r>
      <w:proofErr w:type="gramStart"/>
      <w:r w:rsidRPr="006563CD">
        <w:rPr>
          <w:rFonts w:ascii="Times New Roman" w:hAnsi="Times New Roman" w:cs="Times New Roman"/>
          <w:sz w:val="24"/>
          <w:szCs w:val="24"/>
        </w:rPr>
        <w:t>muy lento o muy omiso</w:t>
      </w:r>
      <w:proofErr w:type="gramEnd"/>
      <w:r w:rsidRPr="006563CD">
        <w:rPr>
          <w:rFonts w:ascii="Times New Roman" w:hAnsi="Times New Roman" w:cs="Times New Roman"/>
          <w:sz w:val="24"/>
          <w:szCs w:val="24"/>
        </w:rPr>
        <w:t xml:space="preserve"> a la atención, si un migrante quiere pedir, digamos ser defendido porque sufre un delito, puede ser que sufra un doble castigo por su condición no regulada, porque un funcionario le va a decir que no pida protección porque puede ser deportado o deportada. Es decir, entra a un proceso de adopto de una posible doble vulnerabilidad, y es un reto también porque hay vacíos legales, aunque en México la Constitución, el artículo primero le dice, indica puntualmente que hay igualdad y que un migrante, independientemente de su condición jurídica, tiene acceso a todos los derechos, pero en la práctica son ambientes de mucho de impunidad y corrupción que hacen que esos retos se vayan multiplicando. Y lo último que te digo son todo lo que se refiere al tema de procuración de Justicia, empleo, educación, que es muy complicado, salvo en la excepción de la protección a niños, que sí debo de reconocer en México es bastante buena para niños, hijos de migrantes o niños no acompañados con algunos, algunos por supuesto, vacíos. En general la política no tiene esquemas de protección y eso implica que la persona entra al estado de vulnerabilidad jurídica</w:t>
      </w:r>
      <w:r w:rsidR="0021237D">
        <w:rPr>
          <w:rFonts w:ascii="Times New Roman" w:hAnsi="Times New Roman" w:cs="Times New Roman"/>
          <w:sz w:val="24"/>
          <w:szCs w:val="24"/>
        </w:rPr>
        <w:t>, so</w:t>
      </w:r>
      <w:r w:rsidRPr="006563CD">
        <w:rPr>
          <w:rFonts w:ascii="Times New Roman" w:hAnsi="Times New Roman" w:cs="Times New Roman"/>
          <w:sz w:val="24"/>
          <w:szCs w:val="24"/>
        </w:rPr>
        <w:t>cial, cultural, socioeconómica, que evidentemente multiplican los riesgos de su paso.</w:t>
      </w:r>
    </w:p>
    <w:p w14:paraId="0CD01322"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257AB2D4" w14:textId="78C564AE" w:rsidR="006563CD" w:rsidRPr="006563CD" w:rsidRDefault="0021237D" w:rsidP="005F54AD">
      <w:pPr>
        <w:spacing w:line="240" w:lineRule="auto"/>
        <w:jc w:val="both"/>
        <w:rPr>
          <w:rFonts w:ascii="Times New Roman" w:hAnsi="Times New Roman" w:cs="Times New Roman"/>
          <w:sz w:val="24"/>
          <w:szCs w:val="24"/>
        </w:rPr>
      </w:pPr>
      <w:r>
        <w:rPr>
          <w:rFonts w:ascii="Times New Roman" w:hAnsi="Times New Roman" w:cs="Times New Roman"/>
          <w:sz w:val="24"/>
          <w:szCs w:val="24"/>
        </w:rPr>
        <w:t>Cuando</w:t>
      </w:r>
      <w:r w:rsidR="006563CD" w:rsidRPr="006563CD">
        <w:rPr>
          <w:rFonts w:ascii="Times New Roman" w:hAnsi="Times New Roman" w:cs="Times New Roman"/>
          <w:sz w:val="24"/>
          <w:szCs w:val="24"/>
        </w:rPr>
        <w:t xml:space="preserve"> has dicho lo</w:t>
      </w:r>
      <w:r>
        <w:rPr>
          <w:rFonts w:ascii="Times New Roman" w:hAnsi="Times New Roman" w:cs="Times New Roman"/>
          <w:sz w:val="24"/>
          <w:szCs w:val="24"/>
        </w:rPr>
        <w:t xml:space="preserve"> de</w:t>
      </w:r>
      <w:r w:rsidR="006563CD" w:rsidRPr="006563CD">
        <w:rPr>
          <w:rFonts w:ascii="Times New Roman" w:hAnsi="Times New Roman" w:cs="Times New Roman"/>
          <w:sz w:val="24"/>
          <w:szCs w:val="24"/>
        </w:rPr>
        <w:t xml:space="preserve"> los funcionarios</w:t>
      </w:r>
      <w:r>
        <w:rPr>
          <w:rFonts w:ascii="Times New Roman" w:hAnsi="Times New Roman" w:cs="Times New Roman"/>
          <w:sz w:val="24"/>
          <w:szCs w:val="24"/>
        </w:rPr>
        <w:t>…</w:t>
      </w:r>
      <w:r w:rsidR="006563CD" w:rsidRPr="006563CD">
        <w:rPr>
          <w:rFonts w:ascii="Times New Roman" w:hAnsi="Times New Roman" w:cs="Times New Roman"/>
          <w:sz w:val="24"/>
          <w:szCs w:val="24"/>
        </w:rPr>
        <w:t xml:space="preserve"> o sea si los migrantes piden </w:t>
      </w:r>
    </w:p>
    <w:p w14:paraId="6F2B40A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protección, puede que los funcionarios, como que les castiguen de alguna manera, </w:t>
      </w:r>
    </w:p>
    <w:p w14:paraId="695D795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¿realmente eso es así porque si pide protección internacional no debería haber ningún </w:t>
      </w:r>
    </w:p>
    <w:p w14:paraId="420459D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problema?</w:t>
      </w:r>
    </w:p>
    <w:p w14:paraId="3BF679A6"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79A59D2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Qué bueno que Sofía, ahí él debería, es cuando se topa con la realidad. Digamos que en </w:t>
      </w:r>
    </w:p>
    <w:p w14:paraId="618B0F2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México existe la Comisión mexicana de ayuda a refugiados la </w:t>
      </w:r>
      <w:proofErr w:type="spellStart"/>
      <w:r w:rsidRPr="006563CD">
        <w:rPr>
          <w:rFonts w:ascii="Times New Roman" w:hAnsi="Times New Roman" w:cs="Times New Roman"/>
          <w:sz w:val="24"/>
          <w:szCs w:val="24"/>
        </w:rPr>
        <w:t>Comar</w:t>
      </w:r>
      <w:proofErr w:type="spellEnd"/>
      <w:r w:rsidRPr="006563CD">
        <w:rPr>
          <w:rFonts w:ascii="Times New Roman" w:hAnsi="Times New Roman" w:cs="Times New Roman"/>
          <w:sz w:val="24"/>
          <w:szCs w:val="24"/>
        </w:rPr>
        <w:t xml:space="preserve"> y la </w:t>
      </w:r>
      <w:proofErr w:type="spellStart"/>
      <w:r w:rsidRPr="006563CD">
        <w:rPr>
          <w:rFonts w:ascii="Times New Roman" w:hAnsi="Times New Roman" w:cs="Times New Roman"/>
          <w:sz w:val="24"/>
          <w:szCs w:val="24"/>
        </w:rPr>
        <w:t>Comar</w:t>
      </w:r>
      <w:proofErr w:type="spellEnd"/>
      <w:r w:rsidRPr="006563CD">
        <w:rPr>
          <w:rFonts w:ascii="Times New Roman" w:hAnsi="Times New Roman" w:cs="Times New Roman"/>
          <w:sz w:val="24"/>
          <w:szCs w:val="24"/>
        </w:rPr>
        <w:t xml:space="preserve"> tengo</w:t>
      </w:r>
    </w:p>
    <w:p w14:paraId="2ED11C5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 fortuna de trabajar bastante con ellos y te debo comentar que hacen un buen trabajo, </w:t>
      </w:r>
    </w:p>
    <w:p w14:paraId="27381E6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pero que están rebasados totalmente desbordados, porque por darte una idea en la zona </w:t>
      </w:r>
    </w:p>
    <w:p w14:paraId="2EF31A2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sur, donde entra el 80% de toda la migración a través de México, habrá no más de 5 </w:t>
      </w:r>
    </w:p>
    <w:p w14:paraId="3F3E2D1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funcionarios que atienden en promedio hasta el año pasado cerca de 180.000 solicitudes. </w:t>
      </w:r>
    </w:p>
    <w:p w14:paraId="4F55BC8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Es una locura, es irracional, es un tema, es un tema de falta de medios, es un tema de falta </w:t>
      </w:r>
    </w:p>
    <w:p w14:paraId="272E5EB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capacitación, pero también es un tema de limitación de recursos y en ese sentido, por </w:t>
      </w:r>
    </w:p>
    <w:p w14:paraId="38F43386" w14:textId="4F0D438F"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más que tenga </w:t>
      </w:r>
      <w:proofErr w:type="gramStart"/>
      <w:r w:rsidRPr="006563CD">
        <w:rPr>
          <w:rFonts w:ascii="Times New Roman" w:hAnsi="Times New Roman" w:cs="Times New Roman"/>
          <w:sz w:val="24"/>
          <w:szCs w:val="24"/>
        </w:rPr>
        <w:t>buena voluntad y buena disposición</w:t>
      </w:r>
      <w:proofErr w:type="gramEnd"/>
      <w:r w:rsidRPr="006563CD">
        <w:rPr>
          <w:rFonts w:ascii="Times New Roman" w:hAnsi="Times New Roman" w:cs="Times New Roman"/>
          <w:sz w:val="24"/>
          <w:szCs w:val="24"/>
        </w:rPr>
        <w:t xml:space="preserve"> </w:t>
      </w:r>
      <w:proofErr w:type="spellStart"/>
      <w:r w:rsidRPr="006563CD">
        <w:rPr>
          <w:rFonts w:ascii="Times New Roman" w:hAnsi="Times New Roman" w:cs="Times New Roman"/>
          <w:sz w:val="24"/>
          <w:szCs w:val="24"/>
        </w:rPr>
        <w:t>Comar</w:t>
      </w:r>
      <w:proofErr w:type="spellEnd"/>
      <w:r w:rsidRPr="006563CD">
        <w:rPr>
          <w:rFonts w:ascii="Times New Roman" w:hAnsi="Times New Roman" w:cs="Times New Roman"/>
          <w:sz w:val="24"/>
          <w:szCs w:val="24"/>
        </w:rPr>
        <w:t xml:space="preserve"> para atender a los que piden </w:t>
      </w:r>
    </w:p>
    <w:p w14:paraId="0B69797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protección internacional, queda rebasado. Luego añade que esto ha sido aprovechado por </w:t>
      </w:r>
    </w:p>
    <w:p w14:paraId="68669A2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 crimen organizado para supuestamente hacerse de la gestoría. Hay abogados espurios </w:t>
      </w:r>
    </w:p>
    <w:p w14:paraId="4333EF81" w14:textId="621B5EB5"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que no tienen ningún tipo de competencia, pero s</w:t>
      </w:r>
      <w:r w:rsidR="0021237D">
        <w:rPr>
          <w:rFonts w:ascii="Times New Roman" w:hAnsi="Times New Roman" w:cs="Times New Roman"/>
          <w:sz w:val="24"/>
          <w:szCs w:val="24"/>
        </w:rPr>
        <w:t>o</w:t>
      </w:r>
      <w:r w:rsidRPr="006563CD">
        <w:rPr>
          <w:rFonts w:ascii="Times New Roman" w:hAnsi="Times New Roman" w:cs="Times New Roman"/>
          <w:sz w:val="24"/>
          <w:szCs w:val="24"/>
        </w:rPr>
        <w:t>n delincuentes, pero que han aprendido</w:t>
      </w:r>
    </w:p>
    <w:p w14:paraId="3A7809F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las malas prácticas y de pronto extorsionan con ciertas promesas de conseguir </w:t>
      </w:r>
    </w:p>
    <w:p w14:paraId="2A2259D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documentos. Y eso hace que, ante la falta de cobertura del Estado mexicano, el crimen </w:t>
      </w:r>
    </w:p>
    <w:p w14:paraId="02DD472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organizado, lo que haga se aproveche. Y luego añade, y debo decirlo con toda claridad, </w:t>
      </w:r>
    </w:p>
    <w:p w14:paraId="7E005A6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muchos funcionarios, migración particularmente en México, el ente regulador de la </w:t>
      </w:r>
    </w:p>
    <w:p w14:paraId="6E99A93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entrada y salida de migrantes es el Instituto Nacional de Migración del </w:t>
      </w:r>
      <w:proofErr w:type="spellStart"/>
      <w:r w:rsidRPr="006563CD">
        <w:rPr>
          <w:rFonts w:ascii="Times New Roman" w:hAnsi="Times New Roman" w:cs="Times New Roman"/>
          <w:sz w:val="24"/>
          <w:szCs w:val="24"/>
        </w:rPr>
        <w:t>Inami</w:t>
      </w:r>
      <w:proofErr w:type="spellEnd"/>
      <w:r w:rsidRPr="006563CD">
        <w:rPr>
          <w:rFonts w:ascii="Times New Roman" w:hAnsi="Times New Roman" w:cs="Times New Roman"/>
          <w:sz w:val="24"/>
          <w:szCs w:val="24"/>
        </w:rPr>
        <w:t xml:space="preserve">, que </w:t>
      </w:r>
    </w:p>
    <w:p w14:paraId="17FE8F5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depende de la Secretaría de gobernación, que será el Ministerio del Interior en España. Y </w:t>
      </w:r>
    </w:p>
    <w:p w14:paraId="1BCE7C3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ese sentido, muchos funcionarios han sido acusados incluso de pertenecer al crimen </w:t>
      </w:r>
    </w:p>
    <w:p w14:paraId="5B7F070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organizado como parte de bandas de traficantes. Esa es la realidad. Y en ese sentido, </w:t>
      </w:r>
    </w:p>
    <w:p w14:paraId="333D0C8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imagínate que un funcionario cuya misión es proteger migrantes se dedica a </w:t>
      </w:r>
    </w:p>
    <w:p w14:paraId="48167C5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extorsionarlos, es decir, si ves a un funcionario que está pidiendo en el aeropuerto, por </w:t>
      </w:r>
    </w:p>
    <w:p w14:paraId="75C26AEA" w14:textId="6562BEE2" w:rsidR="006563CD" w:rsidRPr="006563CD" w:rsidRDefault="006563CD" w:rsidP="0021237D">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ejemplo, de México, de la Ciudad de México, </w:t>
      </w:r>
      <w:r w:rsidR="0021237D">
        <w:rPr>
          <w:rFonts w:ascii="Times New Roman" w:hAnsi="Times New Roman" w:cs="Times New Roman"/>
          <w:sz w:val="24"/>
          <w:szCs w:val="24"/>
        </w:rPr>
        <w:t>l</w:t>
      </w:r>
      <w:r w:rsidRPr="006563CD">
        <w:rPr>
          <w:rFonts w:ascii="Times New Roman" w:hAnsi="Times New Roman" w:cs="Times New Roman"/>
          <w:sz w:val="24"/>
          <w:szCs w:val="24"/>
        </w:rPr>
        <w:t>e está pidiendo 1</w:t>
      </w:r>
      <w:r w:rsidR="0021237D">
        <w:rPr>
          <w:rFonts w:ascii="Times New Roman" w:hAnsi="Times New Roman" w:cs="Times New Roman"/>
          <w:sz w:val="24"/>
          <w:szCs w:val="24"/>
        </w:rPr>
        <w:t>.</w:t>
      </w:r>
      <w:r w:rsidRPr="006563CD">
        <w:rPr>
          <w:rFonts w:ascii="Times New Roman" w:hAnsi="Times New Roman" w:cs="Times New Roman"/>
          <w:sz w:val="24"/>
          <w:szCs w:val="24"/>
        </w:rPr>
        <w:t>000 o 5</w:t>
      </w:r>
      <w:r w:rsidR="0021237D">
        <w:rPr>
          <w:rFonts w:ascii="Times New Roman" w:hAnsi="Times New Roman" w:cs="Times New Roman"/>
          <w:sz w:val="24"/>
          <w:szCs w:val="24"/>
        </w:rPr>
        <w:t>.</w:t>
      </w:r>
      <w:r w:rsidRPr="006563CD">
        <w:rPr>
          <w:rFonts w:ascii="Times New Roman" w:hAnsi="Times New Roman" w:cs="Times New Roman"/>
          <w:sz w:val="24"/>
          <w:szCs w:val="24"/>
        </w:rPr>
        <w:t>000 dólares a un chico paquistaní para que entre es que ya hubo una línea de comunicación desde Pakistán</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y hay una corrupción muy grande a través de los aeropuertos, de los puertos del y por</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tierra, ante la poca capacidad que tenemos en la infraestructura de gestoría migratoria, los</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pocos que hacen un buen trabajo están total y absolutamente rebasados.</w:t>
      </w:r>
    </w:p>
    <w:p w14:paraId="3E8C85F3"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2FFB875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O sea, que digamos que el Gobierno de México actualmente tampoco es que haga mucho </w:t>
      </w:r>
    </w:p>
    <w:p w14:paraId="5F83895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en este tema, ¿no?</w:t>
      </w:r>
    </w:p>
    <w:p w14:paraId="5439AB8C"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4376EFE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Sí, mira, hay omisión, omisión por no invertir. Hay comisión porque muchos de sus </w:t>
      </w:r>
    </w:p>
    <w:p w14:paraId="44DD524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funcionarios participan del crimen organizado. Hay deficiencia por falta de </w:t>
      </w:r>
    </w:p>
    <w:p w14:paraId="79AAF2F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infraestructura, y hay insuficiencia por falta de recursos, es decir, la tormenta perfecta </w:t>
      </w:r>
    </w:p>
    <w:p w14:paraId="2E38DBC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para los para los para el crimen organizado.</w:t>
      </w:r>
    </w:p>
    <w:p w14:paraId="56536117"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57C0915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¿Cómo son las relaciones entre México y Estados Unidos en cuestiones migratorias y </w:t>
      </w:r>
    </w:p>
    <w:p w14:paraId="119566B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cómo influyen estas relaciones para la protección y seguridad de las personas migrantes?</w:t>
      </w:r>
    </w:p>
    <w:p w14:paraId="2B934537"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lastRenderedPageBreak/>
        <w:t>Entrevistado:</w:t>
      </w:r>
    </w:p>
    <w:p w14:paraId="4BD31FA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Mientras son etapas históricas. Regular, mira, México y Estados Unidos están </w:t>
      </w:r>
    </w:p>
    <w:p w14:paraId="7D7321B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perfectamente, son sincrónicos perfectos, son dos países que siempre por más que </w:t>
      </w:r>
    </w:p>
    <w:p w14:paraId="44E22D1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estemos peleando con ellos tenemos una sincronía perfecta en temas de seguridad. </w:t>
      </w:r>
    </w:p>
    <w:p w14:paraId="33E8DF0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Infelizmente, tanto Estados Unidos como México han acordado implícita y </w:t>
      </w:r>
    </w:p>
    <w:p w14:paraId="07C15D0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explícitamente definir a la migración como un riesgo, como un peligro para su seguridad </w:t>
      </w:r>
    </w:p>
    <w:p w14:paraId="20197EB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nacional. México no lo dice tan claro porque el Gobierno mexicano es bastante cínico y </w:t>
      </w:r>
    </w:p>
    <w:p w14:paraId="0D1F621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bastante hipócrita, y no, ni siquiera es capaz de decirlo claramente. El Gobierno de </w:t>
      </w:r>
    </w:p>
    <w:p w14:paraId="0803C36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Estados Unidos, por más que nos tengamos filias o </w:t>
      </w:r>
      <w:proofErr w:type="spellStart"/>
      <w:r w:rsidRPr="006563CD">
        <w:rPr>
          <w:rFonts w:ascii="Times New Roman" w:hAnsi="Times New Roman" w:cs="Times New Roman"/>
          <w:sz w:val="24"/>
          <w:szCs w:val="24"/>
        </w:rPr>
        <w:t>fogues</w:t>
      </w:r>
      <w:proofErr w:type="spellEnd"/>
      <w:r w:rsidRPr="006563CD">
        <w:rPr>
          <w:rFonts w:ascii="Times New Roman" w:hAnsi="Times New Roman" w:cs="Times New Roman"/>
          <w:sz w:val="24"/>
          <w:szCs w:val="24"/>
        </w:rPr>
        <w:t xml:space="preserve"> con ellos, han sido claros y </w:t>
      </w:r>
    </w:p>
    <w:p w14:paraId="136B601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han entendido y nos han dicho que la migración para ellos es un riesgo, para ellos es una </w:t>
      </w:r>
    </w:p>
    <w:p w14:paraId="1951415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amenaza, lo han dicho, por más que no le guste, han sido enfáticos, claros y contundentes. </w:t>
      </w:r>
    </w:p>
    <w:p w14:paraId="5D45A12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México ha sido timorato, torpe y miedoso. Te doy el diagrama completo para que te des </w:t>
      </w:r>
    </w:p>
    <w:p w14:paraId="5343D4C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cuenta. Pero, sin embargo, precisamente por esa, por esa dependencia y por esa debilidad </w:t>
      </w:r>
    </w:p>
    <w:p w14:paraId="6C474D1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institucional que tiene México, siempre queda atrapado en los brazos de la política pública </w:t>
      </w:r>
    </w:p>
    <w:p w14:paraId="0665EB1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estadounidense. Ya llevamos, digamos, cerca de 3 o cuatro sexenios en que estamos </w:t>
      </w:r>
    </w:p>
    <w:p w14:paraId="0EF8829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perfectamente sincronizados en temas de seguridad, y eso implica particularmente desde </w:t>
      </w:r>
    </w:p>
    <w:p w14:paraId="6EB674E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llega Donald Trump a la presidencia, hemos entrado a su esquema, que denomina </w:t>
      </w:r>
    </w:p>
    <w:p w14:paraId="68B0B06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externalización de fronteras, y eso ha implicado que la figura de México como socio en </w:t>
      </w:r>
    </w:p>
    <w:p w14:paraId="5D6BD5C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un momento ahora sea riesgo y nos miran como parte de un perímetro de seguridad y en </w:t>
      </w:r>
    </w:p>
    <w:p w14:paraId="0CF4166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ese perímetro de seguridad aparece migrante. Estados Unidos le ha dicho a México, tienes </w:t>
      </w:r>
    </w:p>
    <w:p w14:paraId="0B0BECE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parar a la migración, y ha entrado a una etapa en que no esperábamos, y otra vez la </w:t>
      </w:r>
    </w:p>
    <w:p w14:paraId="638BDC9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inauguró Donald Trump a propósito de chantajearnos y amenazar a los consumidores </w:t>
      </w:r>
    </w:p>
    <w:p w14:paraId="079B618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aranceles al comercio si es que no parábamos la migración. ¿La pregunta era, qué tiene </w:t>
      </w:r>
    </w:p>
    <w:p w14:paraId="6EFA5B5A" w14:textId="57665488"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ver una cosa con otra? </w:t>
      </w:r>
      <w:r w:rsidR="0021237D">
        <w:rPr>
          <w:rFonts w:ascii="Times New Roman" w:hAnsi="Times New Roman" w:cs="Times New Roman"/>
          <w:sz w:val="24"/>
          <w:szCs w:val="24"/>
        </w:rPr>
        <w:t>s</w:t>
      </w:r>
      <w:r w:rsidRPr="006563CD">
        <w:rPr>
          <w:rFonts w:ascii="Times New Roman" w:hAnsi="Times New Roman" w:cs="Times New Roman"/>
          <w:sz w:val="24"/>
          <w:szCs w:val="24"/>
        </w:rPr>
        <w:t xml:space="preserve">in embargo, él logró asociarla, lo vendió muy bien a sus </w:t>
      </w:r>
    </w:p>
    <w:p w14:paraId="158F729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electores en Estados Unidos, y México terminó cediendo. A partir de ahí nos hemos, nos </w:t>
      </w:r>
    </w:p>
    <w:p w14:paraId="3B2B340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hemos metido en un ambiente de mucha dependencia y la colaboración no es </w:t>
      </w:r>
    </w:p>
    <w:p w14:paraId="0377434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colaboración, es subordinación. Y eso ha implicado que no tengamos capacidad de </w:t>
      </w:r>
    </w:p>
    <w:p w14:paraId="115D2C7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generar una política propia. Es decir, ese vendaval que fue Trump hace unos años arrasó </w:t>
      </w:r>
    </w:p>
    <w:p w14:paraId="3E7F04F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lo poco que había de independencia en política migratoria. Y hemos quedado sin una</w:t>
      </w:r>
    </w:p>
    <w:p w14:paraId="29EDE1E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personalidad, sin una política propia, definida que oponga resistencia a la narrativa </w:t>
      </w:r>
    </w:p>
    <w:p w14:paraId="2601206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estadounidense. Y al final del día, esta colaboración subordinada dependiente ha hecho </w:t>
      </w:r>
    </w:p>
    <w:p w14:paraId="1445116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la política pública se parezca cada vez más al estadounidense. Deportar cada vez más, </w:t>
      </w:r>
    </w:p>
    <w:p w14:paraId="38BA155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de tener cada vez más diferir cada vez más la protección, incluso por vía de asilo, refugio</w:t>
      </w:r>
    </w:p>
    <w:p w14:paraId="55D1211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presionar a los países vecinos para que se vuelvan quienes reciben a migrantes a la </w:t>
      </w:r>
    </w:p>
    <w:p w14:paraId="52EF4692" w14:textId="3C6D6440"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espera </w:t>
      </w:r>
      <w:r w:rsidR="002209F3" w:rsidRPr="006563CD">
        <w:rPr>
          <w:rFonts w:ascii="Times New Roman" w:hAnsi="Times New Roman" w:cs="Times New Roman"/>
          <w:sz w:val="24"/>
          <w:szCs w:val="24"/>
        </w:rPr>
        <w:t>que</w:t>
      </w:r>
      <w:r w:rsidRPr="006563CD">
        <w:rPr>
          <w:rFonts w:ascii="Times New Roman" w:hAnsi="Times New Roman" w:cs="Times New Roman"/>
          <w:sz w:val="24"/>
          <w:szCs w:val="24"/>
        </w:rPr>
        <w:t xml:space="preserve"> un juez en Estados Unidos los mande llamar, no los va a mandar llamar, o</w:t>
      </w:r>
    </w:p>
    <w:p w14:paraId="4073395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mandará llamar 1 de 80. Esa esa figura del tercer país seguro pues sí, infelizmente la </w:t>
      </w:r>
    </w:p>
    <w:p w14:paraId="1F6C74F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inauguró la Unión Europea este, pero aquí se ha aplicado a rajatabla y eso y un poco para </w:t>
      </w:r>
    </w:p>
    <w:p w14:paraId="1ECFC27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darte el resumen de mi respuesta es que esta relación ha tenido efectos gravísimos en el </w:t>
      </w:r>
    </w:p>
    <w:p w14:paraId="2364BC9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aumento de nivel de vulnerabilidad y no solamente eso Sofía, ese esquema de </w:t>
      </w:r>
      <w:proofErr w:type="spellStart"/>
      <w:r w:rsidRPr="006563CD">
        <w:rPr>
          <w:rFonts w:ascii="Times New Roman" w:hAnsi="Times New Roman" w:cs="Times New Roman"/>
          <w:sz w:val="24"/>
          <w:szCs w:val="24"/>
        </w:rPr>
        <w:t>securitario</w:t>
      </w:r>
      <w:proofErr w:type="spellEnd"/>
      <w:r w:rsidRPr="006563CD">
        <w:rPr>
          <w:rFonts w:ascii="Times New Roman" w:hAnsi="Times New Roman" w:cs="Times New Roman"/>
          <w:sz w:val="24"/>
          <w:szCs w:val="24"/>
        </w:rPr>
        <w:t xml:space="preserve"> </w:t>
      </w:r>
    </w:p>
    <w:p w14:paraId="6AA44A9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que ha hecho es aumentar los pozos del traslado de migrantes, con lo que implica que </w:t>
      </w:r>
    </w:p>
    <w:p w14:paraId="3BCD88B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le hieras el bolsillo a los traficantes, es decir, la propia política armoniosa de seguridad, </w:t>
      </w:r>
    </w:p>
    <w:p w14:paraId="5702F833" w14:textId="77777777" w:rsidR="006563CD" w:rsidRPr="006563CD" w:rsidRDefault="006563CD" w:rsidP="005F54AD">
      <w:pPr>
        <w:spacing w:line="240" w:lineRule="auto"/>
        <w:jc w:val="both"/>
        <w:rPr>
          <w:rFonts w:ascii="Times New Roman" w:hAnsi="Times New Roman" w:cs="Times New Roman"/>
          <w:sz w:val="24"/>
          <w:szCs w:val="24"/>
        </w:rPr>
      </w:pPr>
      <w:proofErr w:type="spellStart"/>
      <w:r w:rsidRPr="006563CD">
        <w:rPr>
          <w:rFonts w:ascii="Times New Roman" w:hAnsi="Times New Roman" w:cs="Times New Roman"/>
          <w:sz w:val="24"/>
          <w:szCs w:val="24"/>
        </w:rPr>
        <w:t>securitaria</w:t>
      </w:r>
      <w:proofErr w:type="spellEnd"/>
      <w:r w:rsidRPr="006563CD">
        <w:rPr>
          <w:rFonts w:ascii="Times New Roman" w:hAnsi="Times New Roman" w:cs="Times New Roman"/>
          <w:sz w:val="24"/>
          <w:szCs w:val="24"/>
        </w:rPr>
        <w:t xml:space="preserve"> México a Estados Unidos ha hecho que los costos generen beneficios </w:t>
      </w:r>
    </w:p>
    <w:p w14:paraId="27F891F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exponenciales a quien trafica porque ahora va a pedir más dinero, porque tiene que pagar </w:t>
      </w:r>
    </w:p>
    <w:p w14:paraId="0603CD7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más para corrupción, para que pase el migrante, dado el aumento de la seguridad en </w:t>
      </w:r>
    </w:p>
    <w:p w14:paraId="5AED9B2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frontera. Entonces estas políticas han sido cortesía de estos dos países y han agrandado el </w:t>
      </w:r>
    </w:p>
    <w:p w14:paraId="68651F7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poder económico de las bandas que trafican y tratan migrantes.</w:t>
      </w:r>
    </w:p>
    <w:p w14:paraId="0A7540AC"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481EAAA7" w14:textId="040A338B" w:rsidR="006563CD" w:rsidRPr="006563CD" w:rsidRDefault="006563CD" w:rsidP="0021237D">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Yo por lo que tengo entendido el Gobierno mexicano lanzó el Programa Integral de Frontera Sur, que tiene como objetivo proteger a las personas migrantes</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que cruzan el país</w:t>
      </w:r>
      <w:r w:rsidR="0021237D">
        <w:rPr>
          <w:rFonts w:ascii="Times New Roman" w:hAnsi="Times New Roman" w:cs="Times New Roman"/>
          <w:sz w:val="24"/>
          <w:szCs w:val="24"/>
        </w:rPr>
        <w:t>.</w:t>
      </w:r>
    </w:p>
    <w:p w14:paraId="5B85AF78"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32A9708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Te voy a dar un dato, lo comento poco, pero te lo digo porque tuve acceso desde que se </w:t>
      </w:r>
    </w:p>
    <w:p w14:paraId="294EAE0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diseñó. En México he tenido la oportunidad de participar en muchas cosas, entre ellos en </w:t>
      </w:r>
    </w:p>
    <w:p w14:paraId="4A772B3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 Ley de Migración, en el diseño de la actual de migración. Te comento el Plan Frontera </w:t>
      </w:r>
    </w:p>
    <w:p w14:paraId="58C1D3A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Sur no es un plan. ¿Sabes cuál es la extensión del documento? Son dos folios. Ese es el </w:t>
      </w:r>
    </w:p>
    <w:p w14:paraId="1EE2162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plan. Así, dos folios. ¿Cómo puedes describir un plan que dice vamos a trabajar con para </w:t>
      </w:r>
    </w:p>
    <w:p w14:paraId="627961A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cuándo y cómo en dos folios? No tiene sentido. Entonces, en ese sentido, una es una y la </w:t>
      </w:r>
    </w:p>
    <w:p w14:paraId="65A47BC4" w14:textId="18E3CBD0"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otra fue una iniciativa presidencial de Enrique Peña Nieto del </w:t>
      </w:r>
      <w:r w:rsidR="00ED4918" w:rsidRPr="006563CD">
        <w:rPr>
          <w:rFonts w:ascii="Times New Roman" w:hAnsi="Times New Roman" w:cs="Times New Roman"/>
          <w:sz w:val="24"/>
          <w:szCs w:val="24"/>
        </w:rPr>
        <w:t>presidente</w:t>
      </w:r>
      <w:r w:rsidRPr="006563CD">
        <w:rPr>
          <w:rFonts w:ascii="Times New Roman" w:hAnsi="Times New Roman" w:cs="Times New Roman"/>
          <w:sz w:val="24"/>
          <w:szCs w:val="24"/>
        </w:rPr>
        <w:t>, previo al actual.</w:t>
      </w:r>
    </w:p>
    <w:p w14:paraId="722CF33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España no está su figura este, hoy Pedro Sánchez intenta ponerla, cosa que pena, el </w:t>
      </w:r>
    </w:p>
    <w:p w14:paraId="417B0C6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punto aquí es que eso, ese mandato fue una orden del presidente que no pasó por el </w:t>
      </w:r>
    </w:p>
    <w:p w14:paraId="28977E4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legislativo, que nunca tuvo un fondo específico. Aquí lo que será el Ministerio de </w:t>
      </w:r>
    </w:p>
    <w:p w14:paraId="56D4E9E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Hacienda, allá en México, aquí en la Secretaría de Hacienda, tuvo que haber pasado por </w:t>
      </w:r>
    </w:p>
    <w:p w14:paraId="411DF08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Hacienda para poder repartir recursos y definir. ¿Sabes lo que pasó con el plan Frontera </w:t>
      </w:r>
    </w:p>
    <w:p w14:paraId="34A21C7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sur? Fue un plan de financiamiento de Estados Unidos a México para financiar lo que hoy </w:t>
      </w:r>
    </w:p>
    <w:p w14:paraId="4A2A4FB4" w14:textId="5B5B1772"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es la Guardia Nacional. Es </w:t>
      </w:r>
      <w:r w:rsidR="00ED4918" w:rsidRPr="006563CD">
        <w:rPr>
          <w:rFonts w:ascii="Times New Roman" w:hAnsi="Times New Roman" w:cs="Times New Roman"/>
          <w:sz w:val="24"/>
          <w:szCs w:val="24"/>
        </w:rPr>
        <w:t>decir,</w:t>
      </w:r>
      <w:r w:rsidRPr="006563CD">
        <w:rPr>
          <w:rFonts w:ascii="Times New Roman" w:hAnsi="Times New Roman" w:cs="Times New Roman"/>
          <w:sz w:val="24"/>
          <w:szCs w:val="24"/>
        </w:rPr>
        <w:t xml:space="preserve"> no fue una política pública de desarrollo, como dice, </w:t>
      </w:r>
    </w:p>
    <w:p w14:paraId="544083C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como dice la enunciación, fue un documento que debo decir también que el Gobierno </w:t>
      </w:r>
    </w:p>
    <w:p w14:paraId="4A0B7B5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respondió prácticamente 2 años, nunca quiso hacerlo saber. Aquí tenemos un ministerio </w:t>
      </w:r>
    </w:p>
    <w:p w14:paraId="3588D9C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se denomina Inai, que es el área de transparencia, y aquí decimos que por </w:t>
      </w:r>
    </w:p>
    <w:p w14:paraId="5E189C0F" w14:textId="6135800E"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transparencia pedimos, lo resguardó, luego por accidente algún funcionario lo </w:t>
      </w:r>
      <w:r w:rsidR="00AB70E3" w:rsidRPr="006563CD">
        <w:rPr>
          <w:rFonts w:ascii="Times New Roman" w:hAnsi="Times New Roman" w:cs="Times New Roman"/>
          <w:sz w:val="24"/>
          <w:szCs w:val="24"/>
        </w:rPr>
        <w:t>di</w:t>
      </w:r>
      <w:r w:rsidR="00AB70E3">
        <w:rPr>
          <w:rFonts w:ascii="Times New Roman" w:hAnsi="Times New Roman" w:cs="Times New Roman"/>
          <w:sz w:val="24"/>
          <w:szCs w:val="24"/>
        </w:rPr>
        <w:t>o</w:t>
      </w:r>
      <w:r w:rsidRPr="006563CD">
        <w:rPr>
          <w:rFonts w:ascii="Times New Roman" w:hAnsi="Times New Roman" w:cs="Times New Roman"/>
          <w:sz w:val="24"/>
          <w:szCs w:val="24"/>
        </w:rPr>
        <w:t xml:space="preserve"> a </w:t>
      </w:r>
    </w:p>
    <w:p w14:paraId="179EEE71" w14:textId="776D68AD" w:rsidR="006563CD" w:rsidRPr="006563CD" w:rsidRDefault="006563CD" w:rsidP="0021237D">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conocer y ya se hizo público y nos dimos cuenta </w:t>
      </w:r>
      <w:r w:rsidR="00ED4918" w:rsidRPr="006563CD">
        <w:rPr>
          <w:rFonts w:ascii="Times New Roman" w:hAnsi="Times New Roman" w:cs="Times New Roman"/>
          <w:sz w:val="24"/>
          <w:szCs w:val="24"/>
        </w:rPr>
        <w:t>de que</w:t>
      </w:r>
      <w:r w:rsidRPr="006563CD">
        <w:rPr>
          <w:rFonts w:ascii="Times New Roman" w:hAnsi="Times New Roman" w:cs="Times New Roman"/>
          <w:sz w:val="24"/>
          <w:szCs w:val="24"/>
        </w:rPr>
        <w:t xml:space="preserve"> no era un plan, ni era estrategia, ni era nada. Era una orden solamente derivada de un convenio con Estados Unidos para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 xml:space="preserve">financiar el fortalecimiento de la infraestructura de contención. Nunca lo </w:t>
      </w:r>
      <w:r w:rsidR="00ED4918" w:rsidRPr="006563CD">
        <w:rPr>
          <w:rFonts w:ascii="Times New Roman" w:hAnsi="Times New Roman" w:cs="Times New Roman"/>
          <w:sz w:val="24"/>
          <w:szCs w:val="24"/>
        </w:rPr>
        <w:t>va a</w:t>
      </w:r>
      <w:r w:rsidRPr="006563CD">
        <w:rPr>
          <w:rFonts w:ascii="Times New Roman" w:hAnsi="Times New Roman" w:cs="Times New Roman"/>
          <w:sz w:val="24"/>
          <w:szCs w:val="24"/>
        </w:rPr>
        <w:t xml:space="preserve"> decir </w:t>
      </w:r>
      <w:r w:rsidR="0021237D" w:rsidRPr="006563CD">
        <w:rPr>
          <w:rFonts w:ascii="Times New Roman" w:hAnsi="Times New Roman" w:cs="Times New Roman"/>
          <w:sz w:val="24"/>
          <w:szCs w:val="24"/>
        </w:rPr>
        <w:t xml:space="preserve">el </w:t>
      </w:r>
      <w:r w:rsidR="0021237D">
        <w:rPr>
          <w:rFonts w:ascii="Times New Roman" w:hAnsi="Times New Roman" w:cs="Times New Roman"/>
          <w:sz w:val="24"/>
          <w:szCs w:val="24"/>
        </w:rPr>
        <w:t>Gobierno</w:t>
      </w:r>
      <w:r w:rsidRPr="006563CD">
        <w:rPr>
          <w:rFonts w:ascii="Times New Roman" w:hAnsi="Times New Roman" w:cs="Times New Roman"/>
          <w:sz w:val="24"/>
          <w:szCs w:val="24"/>
        </w:rPr>
        <w:t xml:space="preserve"> mexicano, pero acá los que trabajamos en campo sabemos que inmediatamente</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que salió para frontera sur, inmediatamente aumentó la infraestructura e inmediatamente</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aumentó el financiamiento y aumentó inmediatamente los cuerpos de seguridad, nunca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hubo nada que se pareciera a mejorar la infraestructura de atención.</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Fue un fue un engaño, fue en comercio digamos que fue un fraude, fue publicidad engañosa.</w:t>
      </w:r>
    </w:p>
    <w:p w14:paraId="472E2AE2"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708AEFE9" w14:textId="7A4CBCEB" w:rsidR="006563CD" w:rsidRPr="006563CD" w:rsidRDefault="006563CD" w:rsidP="002209F3">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¿Qué oportunidades existen para mejorar la</w:t>
      </w:r>
      <w:r w:rsidR="002209F3">
        <w:rPr>
          <w:rFonts w:ascii="Times New Roman" w:hAnsi="Times New Roman" w:cs="Times New Roman"/>
          <w:sz w:val="24"/>
          <w:szCs w:val="24"/>
        </w:rPr>
        <w:t xml:space="preserve"> </w:t>
      </w:r>
      <w:r w:rsidRPr="006563CD">
        <w:rPr>
          <w:rFonts w:ascii="Times New Roman" w:hAnsi="Times New Roman" w:cs="Times New Roman"/>
          <w:sz w:val="24"/>
          <w:szCs w:val="24"/>
        </w:rPr>
        <w:t>coordinación entre los gobiernos de México y Estados Unidos para abordar los desafíos de la migración en tránsito de una manera más efectiva, digamos?</w:t>
      </w:r>
    </w:p>
    <w:p w14:paraId="1D22C352" w14:textId="77777777" w:rsidR="006563CD" w:rsidRPr="006563CD" w:rsidRDefault="006563CD" w:rsidP="002209F3">
      <w:pPr>
        <w:spacing w:line="36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59ABD61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Lo primero así te lo digo con mucha franqueza, dejar de pensar en Estados Unidos.</w:t>
      </w:r>
    </w:p>
    <w:p w14:paraId="30400346"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22CA57A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El sueño americano.</w:t>
      </w:r>
    </w:p>
    <w:p w14:paraId="479105CB"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2198271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Sí, mira. Creo que Centroamérica particularmente y México no han sabido construir una </w:t>
      </w:r>
    </w:p>
    <w:p w14:paraId="651FADB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narrativa que oponga esa narrativa torpe, desinformada, que lanza siempre Estados </w:t>
      </w:r>
    </w:p>
    <w:p w14:paraId="0B58069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Unidos. A ver, uno, Estados Unidos requiere población nueva, ya está entrando en fases </w:t>
      </w:r>
    </w:p>
    <w:p w14:paraId="4B01C92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también complicadas, como en el norte de Europa demográficos, eso es una. Dos, en</w:t>
      </w:r>
    </w:p>
    <w:p w14:paraId="1E8E2E5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temas demográficos también ya tercera minoría de Estados Unidos ya es la latina, y ya en </w:t>
      </w:r>
    </w:p>
    <w:p w14:paraId="4F94854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Estados del sur de Estados Unidos ya es la primera minoría de la latina, particularmente </w:t>
      </w:r>
    </w:p>
    <w:p w14:paraId="0FCA3EE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 mexicana, es decir, no reconoce una realidad. Tercera, el tema fiscal, las aportaciones </w:t>
      </w:r>
    </w:p>
    <w:p w14:paraId="5CDAECC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está teniendo el inmigrante y particularmente el no regulado, están siendo exponenciales. </w:t>
      </w:r>
    </w:p>
    <w:p w14:paraId="55BB044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Hablamos de que en el caso del del inmigrante latino, sus niveles de aportación a la </w:t>
      </w:r>
    </w:p>
    <w:p w14:paraId="02A0248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economía ya rondan el billón a la economía estadounidense. Y en ese sentido no están </w:t>
      </w:r>
    </w:p>
    <w:p w14:paraId="54A56DB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entendiendo que la migración ya es una fuente muy importante. Ese tipo de narrativas no </w:t>
      </w:r>
    </w:p>
    <w:p w14:paraId="696EBAD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las ha construido México ni Centroamérica y por tanto tienen que colaborar, no estoy </w:t>
      </w:r>
    </w:p>
    <w:p w14:paraId="5802547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diciendo ignorar Estados Unidos en términos de ya no reconocer la necesidad de ese </w:t>
      </w:r>
    </w:p>
    <w:p w14:paraId="6C6E75C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mercado y los terribles defectos, problemas estructurales que tiene Latinoamérica, </w:t>
      </w:r>
    </w:p>
    <w:p w14:paraId="64AA11E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particularmente México y Centroamérica. Lo que estoy diciendo es que dejar de depender </w:t>
      </w:r>
    </w:p>
    <w:p w14:paraId="6B7D183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la narrativa de ellos y construir la propia y en ese sentido los esquemas de Cooperación </w:t>
      </w:r>
    </w:p>
    <w:p w14:paraId="3915EAC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Internacional para el desarrollo, creo que no se han explotado suficientemente. Por </w:t>
      </w:r>
    </w:p>
    <w:p w14:paraId="18DC287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ejemplo, los esquemas de cooperación legislativa para armonizar el trabajo de atención a </w:t>
      </w:r>
    </w:p>
    <w:p w14:paraId="510906B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migrantes. Es decir, que hay una norma regional única para atender la problemática, </w:t>
      </w:r>
    </w:p>
    <w:p w14:paraId="625472A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porque el esquema de trata, por ejemplo, en México ya tiene penas graves. Un tratante de</w:t>
      </w:r>
    </w:p>
    <w:p w14:paraId="5CBE488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personas migrantes, quien sea, si es descubierto, puede tener una pena de cárcel hasta de </w:t>
      </w:r>
    </w:p>
    <w:p w14:paraId="0AF14C2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26 años. Es decir, la pena es contundente. Pero, por ejemplo, no está bien regulado en El </w:t>
      </w:r>
    </w:p>
    <w:p w14:paraId="6603E16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Salvador. Si un tratante, comete un delito en México, pero se va a Centroamérica de </w:t>
      </w:r>
    </w:p>
    <w:p w14:paraId="3DEA960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origen salvadoreño, no se le va a castigar ya que el tratamiento jurídico es distinto, </w:t>
      </w:r>
    </w:p>
    <w:p w14:paraId="6B89E56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entonces lo que hemos propuesto siempre son esquemas de colaboración legislativa,</w:t>
      </w:r>
    </w:p>
    <w:p w14:paraId="2431907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esquema de redes entre sociedad civil de Centroamérica y México para armonizar </w:t>
      </w:r>
    </w:p>
    <w:p w14:paraId="1C809B3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esquemas, bases de datos, para el tema de la gente desaparecida, la gente que fallece, </w:t>
      </w:r>
    </w:p>
    <w:p w14:paraId="0CCF99B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lamentablemente, la gente que infelizmente es mutilada por el tren, porque aquí tenemos </w:t>
      </w:r>
    </w:p>
    <w:p w14:paraId="1348202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mucho tema de gente que se cae del tren, lo mutila el tren o pierde la vida. Y ese tipo de </w:t>
      </w:r>
    </w:p>
    <w:p w14:paraId="51062D8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cosas son bancos, datos de heridos, asociaciones de abogados, médicos, psiquiatras que </w:t>
      </w:r>
    </w:p>
    <w:p w14:paraId="750D076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requerimos en el tránsito para atenderlo, no están armonizadas, son como iniciativas </w:t>
      </w:r>
    </w:p>
    <w:p w14:paraId="0FE0F9B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atomizadas y eso implica que el trabajo primero tiene que ser interno y luego regional, </w:t>
      </w:r>
    </w:p>
    <w:p w14:paraId="44D7D30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pero regional a nivel del vínculo, México, Guatemala, El Salvador y Honduras, que son </w:t>
      </w:r>
    </w:p>
    <w:p w14:paraId="26C81B5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los cuatro países que tiene mucho mayor impacto en la movilidad migratoria y luego </w:t>
      </w:r>
    </w:p>
    <w:p w14:paraId="65CEE53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extenderlo, por supuesto, Haití a Haití, más en Panamá, más Colombia, más Costa Rica</w:t>
      </w:r>
    </w:p>
    <w:p w14:paraId="4D3BBFA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Nicaragua, que ya viene pronto la crisis, ya estamos viendo una salida masiva de </w:t>
      </w:r>
    </w:p>
    <w:p w14:paraId="08333EC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nicaragüenses que están llegando a México por la dictadura y en ese sentido no hemos </w:t>
      </w:r>
    </w:p>
    <w:p w14:paraId="30FB65F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logrado construir esquemas de colaboración y de cooperación, y luego también hemos </w:t>
      </w:r>
    </w:p>
    <w:p w14:paraId="3783147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esperado hace mucho tiempo la llamada de la Unión Europea, que nos ha que nos ha </w:t>
      </w:r>
    </w:p>
    <w:p w14:paraId="3AB3DB8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prometido constantemente apoyo y yo que he tenido mucho la oportunidad de viajar </w:t>
      </w:r>
    </w:p>
    <w:p w14:paraId="20F90DB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mucho por allá, he dicho mucho a colegas de la Comisión Europea: no se le está pidiendo </w:t>
      </w:r>
    </w:p>
    <w:p w14:paraId="0D9069F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dinero, se le está pidiendo que nos ayuden con el tema del </w:t>
      </w:r>
      <w:proofErr w:type="spellStart"/>
      <w:r w:rsidRPr="006563CD">
        <w:rPr>
          <w:rFonts w:ascii="Times New Roman" w:hAnsi="Times New Roman" w:cs="Times New Roman"/>
          <w:sz w:val="24"/>
          <w:szCs w:val="24"/>
        </w:rPr>
        <w:t>NowHow</w:t>
      </w:r>
      <w:proofErr w:type="spellEnd"/>
      <w:r w:rsidRPr="006563CD">
        <w:rPr>
          <w:rFonts w:ascii="Times New Roman" w:hAnsi="Times New Roman" w:cs="Times New Roman"/>
          <w:sz w:val="24"/>
          <w:szCs w:val="24"/>
        </w:rPr>
        <w:t xml:space="preserve">, el tema de los </w:t>
      </w:r>
    </w:p>
    <w:p w14:paraId="783D266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esquemas de cooperación, las técnicas, las propuestas, los modelos de vigilancia </w:t>
      </w:r>
    </w:p>
    <w:p w14:paraId="5CF828A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financiera, este tipo de cosas, y quisiera llegar a recursos que bueno, pero estamos </w:t>
      </w:r>
    </w:p>
    <w:p w14:paraId="373D18B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esperando. Entonces necesitamos para que se potencie la colaboración entre estos países</w:t>
      </w:r>
    </w:p>
    <w:p w14:paraId="3DEAE4B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requerimos de la asistencia internacional, esa es la realidad. Pero no como tutela, sino con </w:t>
      </w:r>
    </w:p>
    <w:p w14:paraId="775573C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las ayudan, con sus técnicas, con sus saberes y con su experiencia, y esa parte que nos </w:t>
      </w:r>
    </w:p>
    <w:p w14:paraId="2447B30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puede ayudar a fortalecer lo que ya tenemos. En México hay muchas, muchas </w:t>
      </w:r>
    </w:p>
    <w:p w14:paraId="6DACA2B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capacidades, pero también requerimos un empuje y con mucha mayor razón en </w:t>
      </w:r>
    </w:p>
    <w:p w14:paraId="12EAE14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Centroamérica. Hay muchas zonas en Centroamérica que están devastadas, es un desastre </w:t>
      </w:r>
    </w:p>
    <w:p w14:paraId="57D2485F" w14:textId="0CFA0D76"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que está pasando en zonas de la parte, por ejemplo, sur del Salvador o la parte centro </w:t>
      </w:r>
    </w:p>
    <w:p w14:paraId="392F58F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Honduras. Es de verdad ya desastroso lo que está pasando y está implicando que no </w:t>
      </w:r>
    </w:p>
    <w:p w14:paraId="6874467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tenemos una lectura de clara de que si no quieres más migrantes hay que ir a generar </w:t>
      </w:r>
    </w:p>
    <w:p w14:paraId="4FBFCAB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desarrollo a esas zonas. Entonces, nosotros requerimos mucho el trabajo de colaboración </w:t>
      </w:r>
    </w:p>
    <w:p w14:paraId="0BD0FB5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internacional, entonces si te fijas, no es de Estados Unidos. Hasta que tengamos esa </w:t>
      </w:r>
    </w:p>
    <w:p w14:paraId="6B47142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infraestructura, esa narrativa, creo que podremos dialogar con una posición más de fuerza </w:t>
      </w:r>
    </w:p>
    <w:p w14:paraId="20DD8E1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con Estados Unidos, pero no, no lo tenemos. Y eso evidentemente requiere un trabajo </w:t>
      </w:r>
    </w:p>
    <w:p w14:paraId="6EA1B5F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muy largo, de mucho aliento que estamos empezando a hacerlo desde la Universidad, a </w:t>
      </w:r>
    </w:p>
    <w:p w14:paraId="4CCDBC5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trabajar en ayudar, a crear cadenas de comunicación, pero por supuesto que esto </w:t>
      </w:r>
    </w:p>
    <w:p w14:paraId="0BBFFF2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requiere… yo, por ser muy tener buenas expectativas, yo pensaría que hablamos de 20 </w:t>
      </w:r>
    </w:p>
    <w:p w14:paraId="5FAC139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años, no va a ser menos esto y en ese sentido, pues es un poco la idea de cómo potenciar </w:t>
      </w:r>
    </w:p>
    <w:p w14:paraId="6778904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esta relación. Yo creo que mucho de lo interno, pero mucho también de lo externo, cosa </w:t>
      </w:r>
    </w:p>
    <w:p w14:paraId="1744AAE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lo cual no hemos recibido lamentablemente noticias. Hoy las prioridades en Europa, </w:t>
      </w:r>
    </w:p>
    <w:p w14:paraId="405CF3A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Canadá, en Estados Unidos son otras y evidentemente no, no están atendiendo las </w:t>
      </w:r>
    </w:p>
    <w:p w14:paraId="48FB123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necesidades de Centroamérica, como lo dijimos en su momento y otra vez, como siempre, </w:t>
      </w:r>
    </w:p>
    <w:p w14:paraId="62F5F68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somos unos traidores con Centroamérica. Siempre les prometemos, siempre les </w:t>
      </w:r>
    </w:p>
    <w:p w14:paraId="10FFAE9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prometemos entre ellos México y nunca, nunca, nunca les damos nada.</w:t>
      </w:r>
    </w:p>
    <w:p w14:paraId="3BDA12B4"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103194AB" w14:textId="4C6BF68D" w:rsidR="006563CD" w:rsidRPr="006563CD" w:rsidRDefault="0021237D" w:rsidP="0021237D">
      <w:pPr>
        <w:spacing w:line="360" w:lineRule="auto"/>
        <w:jc w:val="both"/>
        <w:rPr>
          <w:rFonts w:ascii="Times New Roman" w:hAnsi="Times New Roman" w:cs="Times New Roman"/>
          <w:sz w:val="24"/>
          <w:szCs w:val="24"/>
        </w:rPr>
      </w:pPr>
      <w:r>
        <w:rPr>
          <w:rFonts w:ascii="Times New Roman" w:hAnsi="Times New Roman" w:cs="Times New Roman"/>
          <w:sz w:val="24"/>
          <w:szCs w:val="24"/>
        </w:rPr>
        <w:t>L</w:t>
      </w:r>
      <w:r w:rsidR="006563CD" w:rsidRPr="006563CD">
        <w:rPr>
          <w:rFonts w:ascii="Times New Roman" w:hAnsi="Times New Roman" w:cs="Times New Roman"/>
          <w:sz w:val="24"/>
          <w:szCs w:val="24"/>
        </w:rPr>
        <w:t>os mexicanos se han beneficiado del programa de acción diferida para los llegados en la infancia, el DACA, que es como que también puede dar autorización de trabajo a inmigrantes sin autorización que llegan a Estados Unidos.</w:t>
      </w:r>
    </w:p>
    <w:p w14:paraId="59211B6B"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6625B3A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Van un grupo muy específico. Hubo dos esquemas, 1 que se cayó lamentablemente, que </w:t>
      </w:r>
    </w:p>
    <w:p w14:paraId="4F6A216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es el DAPA, que es para los padres, los padres de migrantes. ¿Por qué se aceptó el DACA? </w:t>
      </w:r>
    </w:p>
    <w:p w14:paraId="359133E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primero es que son gente muy atractiva en lo político, son chicos preparados, la mayor </w:t>
      </w:r>
    </w:p>
    <w:p w14:paraId="1E82096E" w14:textId="1E619172"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parte. Promedio de los casi 1</w:t>
      </w:r>
      <w:r w:rsidR="0021237D">
        <w:rPr>
          <w:rFonts w:ascii="Times New Roman" w:hAnsi="Times New Roman" w:cs="Times New Roman"/>
          <w:sz w:val="24"/>
          <w:szCs w:val="24"/>
        </w:rPr>
        <w:t>.</w:t>
      </w:r>
      <w:r w:rsidRPr="006563CD">
        <w:rPr>
          <w:rFonts w:ascii="Times New Roman" w:hAnsi="Times New Roman" w:cs="Times New Roman"/>
          <w:sz w:val="24"/>
          <w:szCs w:val="24"/>
        </w:rPr>
        <w:t>000</w:t>
      </w:r>
      <w:r w:rsidR="0021237D">
        <w:rPr>
          <w:rFonts w:ascii="Times New Roman" w:hAnsi="Times New Roman" w:cs="Times New Roman"/>
          <w:sz w:val="24"/>
          <w:szCs w:val="24"/>
        </w:rPr>
        <w:t>.</w:t>
      </w:r>
      <w:r w:rsidRPr="006563CD">
        <w:rPr>
          <w:rFonts w:ascii="Times New Roman" w:hAnsi="Times New Roman" w:cs="Times New Roman"/>
          <w:sz w:val="24"/>
          <w:szCs w:val="24"/>
        </w:rPr>
        <w:t xml:space="preserve">000 de DACA beneficiados sobre sobre 40, 50% son </w:t>
      </w:r>
    </w:p>
    <w:p w14:paraId="7DB07DE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mexicanos. Entonces, evidentemente es una iniciativa presidencial de Barack Obama que </w:t>
      </w:r>
    </w:p>
    <w:p w14:paraId="76D9EE1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está prácticamente dirigida a mexicanos. ¿Qué es eso el esquema que se amplía? No, ya </w:t>
      </w:r>
    </w:p>
    <w:p w14:paraId="218EC70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no se va a ampliar. Hay un debate que, de hecho, un juez federal este estuvo a punto de </w:t>
      </w:r>
    </w:p>
    <w:p w14:paraId="7D767B6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tirarla. De hecho, la tiró, pero duró minutos. Inmediatamente otro juez federal la </w:t>
      </w:r>
    </w:p>
    <w:p w14:paraId="45694E8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reinstaló y en ese sentido ya se ha vuelto. Los </w:t>
      </w:r>
      <w:proofErr w:type="spellStart"/>
      <w:r w:rsidRPr="006563CD">
        <w:rPr>
          <w:rFonts w:ascii="Times New Roman" w:hAnsi="Times New Roman" w:cs="Times New Roman"/>
          <w:sz w:val="24"/>
          <w:szCs w:val="24"/>
        </w:rPr>
        <w:t>dreamers</w:t>
      </w:r>
      <w:proofErr w:type="spellEnd"/>
      <w:r w:rsidRPr="006563CD">
        <w:rPr>
          <w:rFonts w:ascii="Times New Roman" w:hAnsi="Times New Roman" w:cs="Times New Roman"/>
          <w:sz w:val="24"/>
          <w:szCs w:val="24"/>
        </w:rPr>
        <w:t xml:space="preserve">, como le llaman allá, se van a </w:t>
      </w:r>
    </w:p>
    <w:p w14:paraId="73F558F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quedar ya, lo primero porque ya tienen ascendente, tienen vínculos legales y si quieren </w:t>
      </w:r>
    </w:p>
    <w:p w14:paraId="26620A9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deportar un </w:t>
      </w:r>
      <w:proofErr w:type="spellStart"/>
      <w:r w:rsidRPr="006563CD">
        <w:rPr>
          <w:rFonts w:ascii="Times New Roman" w:hAnsi="Times New Roman" w:cs="Times New Roman"/>
          <w:sz w:val="24"/>
          <w:szCs w:val="24"/>
        </w:rPr>
        <w:t>dreamer</w:t>
      </w:r>
      <w:proofErr w:type="spellEnd"/>
      <w:r w:rsidRPr="006563CD">
        <w:rPr>
          <w:rFonts w:ascii="Times New Roman" w:hAnsi="Times New Roman" w:cs="Times New Roman"/>
          <w:sz w:val="24"/>
          <w:szCs w:val="24"/>
        </w:rPr>
        <w:t xml:space="preserve"> se van a tener en problemas legales gravísimos porque son gente que </w:t>
      </w:r>
    </w:p>
    <w:p w14:paraId="1A3D123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tiene vínculo legal con independencia que no están regulados. Es decir, les va a costar </w:t>
      </w:r>
    </w:p>
    <w:p w14:paraId="33F03C7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mucho trabajo. Y segunda, ya hay muy poca resistencia porque tanto republicanos como </w:t>
      </w:r>
    </w:p>
    <w:p w14:paraId="224B95F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demócratas están de acuerdo en términos generales en darles la residencia, la ciudadanía.</w:t>
      </w:r>
    </w:p>
    <w:p w14:paraId="48C3FEB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Por tanto, son un tema que no genera mucha polémica porque son jóvenes de un potencial </w:t>
      </w:r>
    </w:p>
    <w:p w14:paraId="220E925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económico y político. Yo te puedo asegurar que ahí, entre los </w:t>
      </w:r>
      <w:proofErr w:type="spellStart"/>
      <w:r w:rsidRPr="006563CD">
        <w:rPr>
          <w:rFonts w:ascii="Times New Roman" w:hAnsi="Times New Roman" w:cs="Times New Roman"/>
          <w:sz w:val="24"/>
          <w:szCs w:val="24"/>
        </w:rPr>
        <w:t>dreamers</w:t>
      </w:r>
      <w:proofErr w:type="spellEnd"/>
      <w:r w:rsidRPr="006563CD">
        <w:rPr>
          <w:rFonts w:ascii="Times New Roman" w:hAnsi="Times New Roman" w:cs="Times New Roman"/>
          <w:sz w:val="24"/>
          <w:szCs w:val="24"/>
        </w:rPr>
        <w:t xml:space="preserve">, puede haber un </w:t>
      </w:r>
    </w:p>
    <w:p w14:paraId="2411A6E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próximo presidente De Estados Unidos. Obviamente en 20 años, 30 años, pero yo te </w:t>
      </w:r>
    </w:p>
    <w:p w14:paraId="543C600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aseguro que puede haber ahí un vicepresidente, un secretario de Estado, porque son gente </w:t>
      </w:r>
    </w:p>
    <w:p w14:paraId="2B3BE4C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está muy bien preparada y que se sigue preparando. Por tanto, no genera anestesia ni </w:t>
      </w:r>
    </w:p>
    <w:p w14:paraId="33C454A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polémica pública y esto hace que, por supuesto, sean un perfil muy distinto al 99% de </w:t>
      </w:r>
    </w:p>
    <w:p w14:paraId="0DF1350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toda la migración que llega a Estados Unidos de Centroamérica, que son personas que </w:t>
      </w:r>
    </w:p>
    <w:p w14:paraId="798C58F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infelizmente tienen un instituto escolar muy baja, que trabaja en mercados ya que están </w:t>
      </w:r>
    </w:p>
    <w:p w14:paraId="183E96A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declive, que trabajan como complemento a ciertos sectores, no como fortalecimiento. </w:t>
      </w:r>
    </w:p>
    <w:p w14:paraId="3426A67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en ese sentido, pues la polémica está realmente en la migración masiva. Esta migración </w:t>
      </w:r>
    </w:p>
    <w:p w14:paraId="49CBF6B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te comento es una migración privilegiada, y lo digo con todo el cuidado, porque ya </w:t>
      </w:r>
    </w:p>
    <w:p w14:paraId="30C5D1F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son sujetos de diálogo positivo, digamos, entre los dos partidos, incluso Trump no se ha </w:t>
      </w:r>
    </w:p>
    <w:p w14:paraId="301566C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atrevido. El propio Trump le ha tenido temor a entrar en el tema porque sabe que también </w:t>
      </w:r>
    </w:p>
    <w:p w14:paraId="4015671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hay republicanos que estarían eventualmente de acuerdo en regulación de esta gente, </w:t>
      </w:r>
    </w:p>
    <w:p w14:paraId="101FD18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porque, insisto, es una, es un acervo de poder político económico en los próximos años </w:t>
      </w:r>
    </w:p>
    <w:p w14:paraId="2FB6773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muy grande. Por eso ellos están pensando a futuro y son una base de poder bien </w:t>
      </w:r>
    </w:p>
    <w:p w14:paraId="0608824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interesante.</w:t>
      </w:r>
    </w:p>
    <w:p w14:paraId="0F79A21A"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484C728C" w14:textId="0259445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Entonces, dirigido a adultos, por así decirlo, ¿no hay </w:t>
      </w:r>
      <w:r w:rsidR="00ED4918" w:rsidRPr="006563CD">
        <w:rPr>
          <w:rFonts w:ascii="Times New Roman" w:hAnsi="Times New Roman" w:cs="Times New Roman"/>
          <w:sz w:val="24"/>
          <w:szCs w:val="24"/>
        </w:rPr>
        <w:t>nada,</w:t>
      </w:r>
      <w:r w:rsidRPr="006563CD">
        <w:rPr>
          <w:rFonts w:ascii="Times New Roman" w:hAnsi="Times New Roman" w:cs="Times New Roman"/>
          <w:sz w:val="24"/>
          <w:szCs w:val="24"/>
        </w:rPr>
        <w:t xml:space="preserve"> así como el DACA?</w:t>
      </w:r>
    </w:p>
    <w:p w14:paraId="37D33A0E"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lastRenderedPageBreak/>
        <w:t>Entrevistado:</w:t>
      </w:r>
    </w:p>
    <w:p w14:paraId="3D66F2B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No hubo pegado al DACA, hubo el apoyo diferido, bueno, en la política de diferimiento </w:t>
      </w:r>
    </w:p>
    <w:p w14:paraId="317A493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la deportación para los papás de quienes llegaron. No generó aceptación, </w:t>
      </w:r>
    </w:p>
    <w:p w14:paraId="3B56E08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fundamentalmente porque a ellos se les atrevía la responsable de pasar en forma irregular, </w:t>
      </w:r>
    </w:p>
    <w:p w14:paraId="0EF05AF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 decir, esa figura de pasar irregularmente es muy condenada socialmente por, </w:t>
      </w:r>
    </w:p>
    <w:p w14:paraId="35DE408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particularmente por los sectores conservadores que hoy dominan la política en Estados </w:t>
      </w:r>
    </w:p>
    <w:p w14:paraId="2A5E0E2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Unidos. Y entonces no fue bien vistos. Hubo una… porque en la narrativa y es la correcta, </w:t>
      </w:r>
    </w:p>
    <w:p w14:paraId="7551ADD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creo que ahí acertaron pocos. La inmensa mayoría fueron llevados de días, incluso de </w:t>
      </w:r>
    </w:p>
    <w:p w14:paraId="59879388" w14:textId="23FB561F"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nacidos con uno, dos, </w:t>
      </w:r>
      <w:r w:rsidR="00AB70E3">
        <w:rPr>
          <w:rFonts w:ascii="Times New Roman" w:hAnsi="Times New Roman" w:cs="Times New Roman"/>
          <w:sz w:val="24"/>
          <w:szCs w:val="24"/>
        </w:rPr>
        <w:t>cinco</w:t>
      </w:r>
      <w:r w:rsidRPr="006563CD">
        <w:rPr>
          <w:rFonts w:ascii="Times New Roman" w:hAnsi="Times New Roman" w:cs="Times New Roman"/>
          <w:sz w:val="24"/>
          <w:szCs w:val="24"/>
        </w:rPr>
        <w:t xml:space="preserve"> años. Evidentemente no tenían la voluntad, no tuvieron la </w:t>
      </w:r>
    </w:p>
    <w:p w14:paraId="4133B4A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voluntad ni y no participaron de su proyecto migratorio y por tanto no carecen de toda </w:t>
      </w:r>
    </w:p>
    <w:p w14:paraId="77A73CB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responsabilidad legal. Por tanto, se les concede ese beneficio de la duda y pues se les da </w:t>
      </w:r>
    </w:p>
    <w:p w14:paraId="65D2347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apertura.</w:t>
      </w:r>
    </w:p>
    <w:p w14:paraId="4C32B0C9"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4FB4F1C6" w14:textId="67F257D9"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Entonces, realmente con los adultos que cruzan finalmente la frontera</w:t>
      </w:r>
      <w:r>
        <w:rPr>
          <w:rFonts w:ascii="Times New Roman" w:hAnsi="Times New Roman" w:cs="Times New Roman"/>
          <w:sz w:val="24"/>
          <w:szCs w:val="24"/>
        </w:rPr>
        <w:t>…</w:t>
      </w:r>
      <w:r w:rsidRPr="006563CD">
        <w:rPr>
          <w:rFonts w:ascii="Times New Roman" w:hAnsi="Times New Roman" w:cs="Times New Roman"/>
          <w:sz w:val="24"/>
          <w:szCs w:val="24"/>
        </w:rPr>
        <w:t xml:space="preserve"> ¿Luego allí cómo </w:t>
      </w:r>
    </w:p>
    <w:p w14:paraId="6BAC223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se buscan la vida, por así decirlo?</w:t>
      </w:r>
    </w:p>
    <w:p w14:paraId="45A90699"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006EF00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Son políticas de acción de urgencia, todas las políticas de urgencia. Es decir, gente que </w:t>
      </w:r>
    </w:p>
    <w:p w14:paraId="3AFB0B3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está falleciendo, gente que tiene un problema muy grave, algo así, gente que sufre delitos, </w:t>
      </w:r>
    </w:p>
    <w:p w14:paraId="246F9897" w14:textId="3976FCFA" w:rsidR="006563CD" w:rsidRPr="006563CD" w:rsidRDefault="006563CD" w:rsidP="00AB70E3">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por </w:t>
      </w:r>
      <w:r w:rsidR="00ED4918" w:rsidRPr="006563CD">
        <w:rPr>
          <w:rFonts w:ascii="Times New Roman" w:hAnsi="Times New Roman" w:cs="Times New Roman"/>
          <w:sz w:val="24"/>
          <w:szCs w:val="24"/>
        </w:rPr>
        <w:t>ejemplo,</w:t>
      </w:r>
      <w:r w:rsidRPr="006563CD">
        <w:rPr>
          <w:rFonts w:ascii="Times New Roman" w:hAnsi="Times New Roman" w:cs="Times New Roman"/>
          <w:sz w:val="24"/>
          <w:szCs w:val="24"/>
        </w:rPr>
        <w:t xml:space="preserve"> en Estados Unidos, si tú denuncias un delito y se logra castigar a alguien que decida la trata, una persona puede ser beneficiada con la residencia como premio. Pero no es un patrón, es una excepción. Luego a la gente mayor… si hay tratamientos</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diferenciados, pero al final del día el reconocimiento jurídico es el mismo, eventualmente</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se les va a deportar. Sí, por temas humanitarios, ciertamente hay un tratamiento distinto,</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pero digamos que, si lo ves como política pública, no, no hay nada de eso que pueda</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ayudar.</w:t>
      </w:r>
    </w:p>
    <w:p w14:paraId="683D9FCF"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7493D5FA" w14:textId="417D787B" w:rsidR="006563CD" w:rsidRPr="006563CD" w:rsidRDefault="006563CD" w:rsidP="0021237D">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Si quieres te hago ya las últimas 3 preguntas que están más relacionadas con </w:t>
      </w:r>
      <w:r w:rsidR="0021237D">
        <w:rPr>
          <w:rFonts w:ascii="Times New Roman" w:hAnsi="Times New Roman" w:cs="Times New Roman"/>
          <w:sz w:val="24"/>
          <w:szCs w:val="24"/>
        </w:rPr>
        <w:t>‘’</w:t>
      </w:r>
      <w:r w:rsidRPr="006563CD">
        <w:rPr>
          <w:rFonts w:ascii="Times New Roman" w:hAnsi="Times New Roman" w:cs="Times New Roman"/>
          <w:sz w:val="24"/>
          <w:szCs w:val="24"/>
        </w:rPr>
        <w:t>La Bestia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w:t>
      </w:r>
      <w:r w:rsidR="00AB70E3" w:rsidRPr="006563CD">
        <w:rPr>
          <w:rFonts w:ascii="Times New Roman" w:hAnsi="Times New Roman" w:cs="Times New Roman"/>
          <w:sz w:val="24"/>
          <w:szCs w:val="24"/>
        </w:rPr>
        <w:t>vale?</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La primera e</w:t>
      </w:r>
      <w:r w:rsidR="00AB70E3">
        <w:rPr>
          <w:rFonts w:ascii="Times New Roman" w:hAnsi="Times New Roman" w:cs="Times New Roman"/>
          <w:sz w:val="24"/>
          <w:szCs w:val="24"/>
        </w:rPr>
        <w:t>s,</w:t>
      </w:r>
      <w:r w:rsidRPr="006563CD">
        <w:rPr>
          <w:rFonts w:ascii="Times New Roman" w:hAnsi="Times New Roman" w:cs="Times New Roman"/>
          <w:sz w:val="24"/>
          <w:szCs w:val="24"/>
        </w:rPr>
        <w:t xml:space="preserve"> ¿cuáles son los factores que impulsan a los migrantes a arriesgarse en </w:t>
      </w:r>
      <w:r w:rsidR="0021237D">
        <w:rPr>
          <w:rFonts w:ascii="Times New Roman" w:hAnsi="Times New Roman" w:cs="Times New Roman"/>
          <w:sz w:val="24"/>
          <w:szCs w:val="24"/>
        </w:rPr>
        <w:t>‘’L</w:t>
      </w:r>
      <w:r w:rsidRPr="006563CD">
        <w:rPr>
          <w:rFonts w:ascii="Times New Roman" w:hAnsi="Times New Roman" w:cs="Times New Roman"/>
          <w:sz w:val="24"/>
          <w:szCs w:val="24"/>
        </w:rPr>
        <w:t xml:space="preserve">a </w:t>
      </w:r>
      <w:r w:rsidR="0021237D">
        <w:rPr>
          <w:rFonts w:ascii="Times New Roman" w:hAnsi="Times New Roman" w:cs="Times New Roman"/>
          <w:sz w:val="24"/>
          <w:szCs w:val="24"/>
        </w:rPr>
        <w:t>B</w:t>
      </w:r>
      <w:r w:rsidRPr="006563CD">
        <w:rPr>
          <w:rFonts w:ascii="Times New Roman" w:hAnsi="Times New Roman" w:cs="Times New Roman"/>
          <w:sz w:val="24"/>
          <w:szCs w:val="24"/>
        </w:rPr>
        <w:t>estia</w:t>
      </w:r>
      <w:r w:rsidR="0021237D">
        <w:rPr>
          <w:rFonts w:ascii="Times New Roman" w:hAnsi="Times New Roman" w:cs="Times New Roman"/>
          <w:sz w:val="24"/>
          <w:szCs w:val="24"/>
        </w:rPr>
        <w:t>’’</w:t>
      </w:r>
      <w:r w:rsidRPr="006563CD">
        <w:rPr>
          <w:rFonts w:ascii="Times New Roman" w:hAnsi="Times New Roman" w:cs="Times New Roman"/>
          <w:sz w:val="24"/>
          <w:szCs w:val="24"/>
        </w:rPr>
        <w:t xml:space="preserve"> a pesar de los peligros que esta implica?</w:t>
      </w:r>
    </w:p>
    <w:p w14:paraId="6684CF07"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10073F73" w14:textId="513351B8"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Te lo voy a platicar como migrante que he viajado en </w:t>
      </w:r>
      <w:r w:rsidR="00F21951">
        <w:rPr>
          <w:rFonts w:ascii="Times New Roman" w:hAnsi="Times New Roman" w:cs="Times New Roman"/>
          <w:sz w:val="24"/>
          <w:szCs w:val="24"/>
        </w:rPr>
        <w:t>‘’</w:t>
      </w:r>
      <w:r w:rsidRPr="006563CD">
        <w:rPr>
          <w:rFonts w:ascii="Times New Roman" w:hAnsi="Times New Roman" w:cs="Times New Roman"/>
          <w:sz w:val="24"/>
          <w:szCs w:val="24"/>
        </w:rPr>
        <w:t>La Bestia</w:t>
      </w:r>
      <w:r w:rsidR="00F21951">
        <w:rPr>
          <w:rFonts w:ascii="Times New Roman" w:hAnsi="Times New Roman" w:cs="Times New Roman"/>
          <w:sz w:val="24"/>
          <w:szCs w:val="24"/>
        </w:rPr>
        <w:t>’’</w:t>
      </w:r>
      <w:r w:rsidRPr="006563CD">
        <w:rPr>
          <w:rFonts w:ascii="Times New Roman" w:hAnsi="Times New Roman" w:cs="Times New Roman"/>
          <w:sz w:val="24"/>
          <w:szCs w:val="24"/>
        </w:rPr>
        <w:t>. Primero no cuesta.</w:t>
      </w:r>
    </w:p>
    <w:p w14:paraId="0119D49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Segundo, se meten por zonas en donde no hay vigilancia. Por tanto, las posibilidades de </w:t>
      </w:r>
    </w:p>
    <w:p w14:paraId="56FCF54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pasar sin ser detenido por la autoridad son altas, pero implica también el riesgo de que te </w:t>
      </w:r>
    </w:p>
    <w:p w14:paraId="415A718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agarre un delincuente, que te secuestren. Son los dos riesgos que prefiere. Prefiere pagar </w:t>
      </w:r>
    </w:p>
    <w:p w14:paraId="45C1E09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 costo de enfrentarse a un delincuente, aunque te pegue, te golpee, te viole. Pero se </w:t>
      </w:r>
    </w:p>
    <w:p w14:paraId="39D2FD6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entiende como el pago necesario por pasar. Espero me entiendan la narrativa, eso lo dicen </w:t>
      </w:r>
    </w:p>
    <w:p w14:paraId="6E50BA8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ellos, no lo digo yo, si me van a violar es lo que debo pagar, es como ya está en el </w:t>
      </w:r>
    </w:p>
    <w:p w14:paraId="2A11946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presupuesto del pagar, pero no quiero con la policía porque ellos me distorsionan y aparte </w:t>
      </w:r>
    </w:p>
    <w:p w14:paraId="7F7723E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me van a regresar. Un criminal no me regresa. Me va a extorsionar. Esa es la narrativa.</w:t>
      </w:r>
    </w:p>
    <w:p w14:paraId="18A8879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Te la planteo porque ya tengo muchos años viajando con ellos y eso es lo que dicen.</w:t>
      </w:r>
    </w:p>
    <w:p w14:paraId="14669AA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Entonces he tenido la pena de dialogar con chicas que hace 2 horas fueron violadas y me </w:t>
      </w:r>
    </w:p>
    <w:p w14:paraId="3F48AB2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dicen eso… es que sé que esto pasa, pero por mis hijos voy a hacer lo necesario, entonces </w:t>
      </w:r>
    </w:p>
    <w:p w14:paraId="61D9C104" w14:textId="5C7F1CFB" w:rsidR="006563CD" w:rsidRPr="006563CD" w:rsidRDefault="00ED4918"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sí</w:t>
      </w:r>
      <w:r w:rsidR="006563CD" w:rsidRPr="006563CD">
        <w:rPr>
          <w:rFonts w:ascii="Times New Roman" w:hAnsi="Times New Roman" w:cs="Times New Roman"/>
          <w:sz w:val="24"/>
          <w:szCs w:val="24"/>
        </w:rPr>
        <w:t xml:space="preserve"> me violan y me pasa lo que sea… Eso es lo tengo que pagar a costa de que yo consiga </w:t>
      </w:r>
    </w:p>
    <w:p w14:paraId="79CEA0D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dinero para mis hijos y que estén bien en casa. Así te lo digo con mucha contundencia. Es </w:t>
      </w:r>
    </w:p>
    <w:p w14:paraId="36FD8AA3" w14:textId="6EA7A5D5" w:rsidR="006563CD" w:rsidRPr="006563CD" w:rsidRDefault="006563CD" w:rsidP="00AB70E3">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muy difícil entenderlo y es muy doloroso oírlos y oírlas. Porque hay chicos también</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violados. Pues esta es la razón. Primera no hay vigilancia y segunda, no quiero que me regresen. Si de pronto yo vengo con mi mamá, que está… y te digo es una anécdota real, si mi madre tiene cáncer y yo tengo que conseguir dinero para que mi madre se vaya al hospital, me han dicho que mi madre tiene que operar de urgencia en dos meses y que si no se muere. ¿Y cuánto te cuesta 5000 dólares? No los consigo aquí en Honduras tengo que irme a Estados Unidos, y, ¿qué dice el chico? No puedo retornar,</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 xml:space="preserve">porque si me retornan no puedo llegar, y si no llego, ¿cómo consigo el dinero? Es decir, son temas de vida, son temas así de vida o muerto, y ese tipo de situaciones son gente que vende sus tierras a un extorsionador. Literalmente junta dinero y dice, Caray, me voy porque si vuelo me quedo, ahora me quedo bien en la calle porque ahora ni siquiera en una casa tengo porque ya la empeñé con un señor que me dio dinero para viajar. Situaciones como esa hacen que la gente esté buscando alternativas de movilidad. La más barata, la menos vigilada y la que no implica riesgo de deportación es esa, es </w:t>
      </w:r>
      <w:r w:rsidR="00AB70E3">
        <w:rPr>
          <w:rFonts w:ascii="Times New Roman" w:hAnsi="Times New Roman" w:cs="Times New Roman"/>
          <w:sz w:val="24"/>
          <w:szCs w:val="24"/>
        </w:rPr>
        <w:t>‘’</w:t>
      </w:r>
      <w:r w:rsidRPr="006563CD">
        <w:rPr>
          <w:rFonts w:ascii="Times New Roman" w:hAnsi="Times New Roman" w:cs="Times New Roman"/>
          <w:sz w:val="24"/>
          <w:szCs w:val="24"/>
        </w:rPr>
        <w:t>La Bestia</w:t>
      </w:r>
      <w:r w:rsidR="00AB70E3">
        <w:rPr>
          <w:rFonts w:ascii="Times New Roman" w:hAnsi="Times New Roman" w:cs="Times New Roman"/>
          <w:sz w:val="24"/>
          <w:szCs w:val="24"/>
        </w:rPr>
        <w:t>’’</w:t>
      </w:r>
      <w:r w:rsidRPr="006563CD">
        <w:rPr>
          <w:rFonts w:ascii="Times New Roman" w:hAnsi="Times New Roman" w:cs="Times New Roman"/>
          <w:sz w:val="24"/>
          <w:szCs w:val="24"/>
        </w:rPr>
        <w:t>.</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Y la otra que tiene dirección al Norte. Eso es muy importante en todas las líneas de tren se dirigen al norte.</w:t>
      </w:r>
      <w:r w:rsidR="00AB70E3">
        <w:rPr>
          <w:rFonts w:ascii="Times New Roman" w:hAnsi="Times New Roman" w:cs="Times New Roman"/>
          <w:sz w:val="24"/>
          <w:szCs w:val="24"/>
        </w:rPr>
        <w:t xml:space="preserve"> </w:t>
      </w:r>
      <w:r w:rsidRPr="006563CD">
        <w:rPr>
          <w:rFonts w:ascii="Times New Roman" w:hAnsi="Times New Roman" w:cs="Times New Roman"/>
          <w:sz w:val="24"/>
          <w:szCs w:val="24"/>
        </w:rPr>
        <w:t xml:space="preserve">Pero bueno, mira, es más complicado llegar. Es muy complicado llegar a casa. Yo tengo la </w:t>
      </w:r>
      <w:r w:rsidR="00AB70E3">
        <w:rPr>
          <w:rFonts w:ascii="Times New Roman" w:hAnsi="Times New Roman" w:cs="Times New Roman"/>
          <w:sz w:val="24"/>
          <w:szCs w:val="24"/>
        </w:rPr>
        <w:t>suerte</w:t>
      </w:r>
      <w:r w:rsidRPr="006563CD">
        <w:rPr>
          <w:rFonts w:ascii="Times New Roman" w:hAnsi="Times New Roman" w:cs="Times New Roman"/>
          <w:sz w:val="24"/>
          <w:szCs w:val="24"/>
        </w:rPr>
        <w:t xml:space="preserve"> de tener una hija maravillosa y yo la veo y cuando tengo la desgracia de esas chicas es muy difícil porque me da un poco de vergüenza porque tengo a mi hija bien. Se figura en una escuela privada bien atendida, tiene quien la asista y digo, es muy vergonzoso yo estar comparando esto y estar en… y también lo que pasa y a veces da </w:t>
      </w:r>
      <w:r w:rsidRPr="006563CD">
        <w:rPr>
          <w:rFonts w:ascii="Times New Roman" w:hAnsi="Times New Roman" w:cs="Times New Roman"/>
          <w:sz w:val="24"/>
          <w:szCs w:val="24"/>
        </w:rPr>
        <w:lastRenderedPageBreak/>
        <w:t>vergüenza hasta llegar a casa a comer diciendo, yo estoy seguro aquí en casa y ellas no o la otra ya me bajé del tren. Yo sí puedo bajar ellos no.</w:t>
      </w:r>
    </w:p>
    <w:p w14:paraId="37BC605D"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50C99EC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Son temas que te pegan mucho en la conciencia, te generan un problema emocional, </w:t>
      </w:r>
    </w:p>
    <w:p w14:paraId="61DC638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moral, ético, muy fuerte, pero la función de uno es transmitir este mensaje a quien tiene </w:t>
      </w:r>
    </w:p>
    <w:p w14:paraId="7B1D2DD1" w14:textId="5FAD602B" w:rsidR="006563CD" w:rsidRPr="006563CD" w:rsidRDefault="006563CD" w:rsidP="0021237D">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la oportunidad de escucharnos</w:t>
      </w:r>
      <w:r w:rsidR="0021237D">
        <w:rPr>
          <w:rFonts w:ascii="Times New Roman" w:hAnsi="Times New Roman" w:cs="Times New Roman"/>
          <w:sz w:val="24"/>
          <w:szCs w:val="24"/>
        </w:rPr>
        <w:t xml:space="preserve">. </w:t>
      </w:r>
      <w:r w:rsidR="00AB70E3">
        <w:rPr>
          <w:rFonts w:ascii="Times New Roman" w:hAnsi="Times New Roman" w:cs="Times New Roman"/>
          <w:sz w:val="24"/>
          <w:szCs w:val="24"/>
        </w:rPr>
        <w:t>Vo</w:t>
      </w:r>
      <w:r w:rsidRPr="006563CD">
        <w:rPr>
          <w:rFonts w:ascii="Times New Roman" w:hAnsi="Times New Roman" w:cs="Times New Roman"/>
          <w:sz w:val="24"/>
          <w:szCs w:val="24"/>
        </w:rPr>
        <w:t xml:space="preserve">y con otra pregunta, ¿qué impacto tiene el uso de </w:t>
      </w:r>
      <w:r w:rsidR="00F21951">
        <w:rPr>
          <w:rFonts w:ascii="Times New Roman" w:hAnsi="Times New Roman" w:cs="Times New Roman"/>
          <w:sz w:val="24"/>
          <w:szCs w:val="24"/>
        </w:rPr>
        <w:t>‘’L</w:t>
      </w:r>
      <w:r w:rsidRPr="006563CD">
        <w:rPr>
          <w:rFonts w:ascii="Times New Roman" w:hAnsi="Times New Roman" w:cs="Times New Roman"/>
          <w:sz w:val="24"/>
          <w:szCs w:val="24"/>
        </w:rPr>
        <w:t xml:space="preserve">a </w:t>
      </w:r>
      <w:r w:rsidR="00F21951">
        <w:rPr>
          <w:rFonts w:ascii="Times New Roman" w:hAnsi="Times New Roman" w:cs="Times New Roman"/>
          <w:sz w:val="24"/>
          <w:szCs w:val="24"/>
        </w:rPr>
        <w:t>B</w:t>
      </w:r>
      <w:r w:rsidRPr="006563CD">
        <w:rPr>
          <w:rFonts w:ascii="Times New Roman" w:hAnsi="Times New Roman" w:cs="Times New Roman"/>
          <w:sz w:val="24"/>
          <w:szCs w:val="24"/>
        </w:rPr>
        <w:t>estia</w:t>
      </w:r>
      <w:r w:rsidR="00F21951">
        <w:rPr>
          <w:rFonts w:ascii="Times New Roman" w:hAnsi="Times New Roman" w:cs="Times New Roman"/>
          <w:sz w:val="24"/>
          <w:szCs w:val="24"/>
        </w:rPr>
        <w:t>’’</w:t>
      </w:r>
      <w:r w:rsidRPr="006563CD">
        <w:rPr>
          <w:rFonts w:ascii="Times New Roman" w:hAnsi="Times New Roman" w:cs="Times New Roman"/>
          <w:sz w:val="24"/>
          <w:szCs w:val="24"/>
        </w:rPr>
        <w:t xml:space="preserve"> en la seguridad y los derechos humanos de los migrantes que lo utilizan?</w:t>
      </w:r>
    </w:p>
    <w:p w14:paraId="297398B3"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52B5C28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Esto es tierra de nadie, es tierra de nadie ese lugar. No hay esquemas de protección. Lo </w:t>
      </w:r>
    </w:p>
    <w:p w14:paraId="21F5658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único vuelvo al tema cada vez que hay una parada del tren ahí hay un albergue para </w:t>
      </w:r>
    </w:p>
    <w:p w14:paraId="5E45B34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migrantes. En cada estación de un tren de carga donde vienen </w:t>
      </w:r>
      <w:proofErr w:type="gramStart"/>
      <w:r w:rsidRPr="006563CD">
        <w:rPr>
          <w:rFonts w:ascii="Times New Roman" w:hAnsi="Times New Roman" w:cs="Times New Roman"/>
          <w:sz w:val="24"/>
          <w:szCs w:val="24"/>
        </w:rPr>
        <w:t>los chicos y las chicas</w:t>
      </w:r>
      <w:proofErr w:type="gramEnd"/>
      <w:r w:rsidRPr="006563CD">
        <w:rPr>
          <w:rFonts w:ascii="Times New Roman" w:hAnsi="Times New Roman" w:cs="Times New Roman"/>
          <w:sz w:val="24"/>
          <w:szCs w:val="24"/>
        </w:rPr>
        <w:t xml:space="preserve">, los </w:t>
      </w:r>
    </w:p>
    <w:p w14:paraId="32FAA71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niños, la gente mayor hay gente que está esperando para ayudarlos, pero es gente de buena </w:t>
      </w:r>
    </w:p>
    <w:p w14:paraId="54E82AF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voluntad, gente que pone ahí en una mesita y pone alimento cuando llegan con lo poco </w:t>
      </w:r>
    </w:p>
    <w:p w14:paraId="69C42B6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tiene y diario está ahí durante años y años y la gente está esperanzada a bajar del tren </w:t>
      </w:r>
    </w:p>
    <w:p w14:paraId="726E9593" w14:textId="7490A56F" w:rsidR="006563CD" w:rsidRPr="006563CD" w:rsidRDefault="006563CD" w:rsidP="00AB70E3">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saber que ahí hay quien les </w:t>
      </w:r>
      <w:r w:rsidR="00ED4918" w:rsidRPr="006563CD">
        <w:rPr>
          <w:rFonts w:ascii="Times New Roman" w:hAnsi="Times New Roman" w:cs="Times New Roman"/>
          <w:sz w:val="24"/>
          <w:szCs w:val="24"/>
        </w:rPr>
        <w:t>va a</w:t>
      </w:r>
      <w:r w:rsidRPr="006563CD">
        <w:rPr>
          <w:rFonts w:ascii="Times New Roman" w:hAnsi="Times New Roman" w:cs="Times New Roman"/>
          <w:sz w:val="24"/>
          <w:szCs w:val="24"/>
        </w:rPr>
        <w:t xml:space="preserve"> ayudar, quiénes proveen agua, comida… Y a veces quien estamos cerca ahí, pues les proveemos de ayuda jurídica, también ayuda médica,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psicológica… Pero al final del día, Sofía, esto es muy complicado porque quien debería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proveer es el Estado y el Estado no quiere hacerlo porque no lo dice, pero lo hace en la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práctica. Si yo doy muchas cosas buenas a migrantes hay un efecto llamado, es decir, allá</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me tratan bien. El generar terror en México es una estrategia de política migratoria. El</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generar miedo, incertidumbre, duda, es un mecanismo de inhibición, frecuentemente no</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lo logra el Estado mexicano, pero que ahí está empeñado en general que el migrante tenga</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miedo para que evite. Y eso si le llega la razón de que ya hubo un muerto, una violado,</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un chico desaparecido, un chico que fueron tirado por el tren y si lo narra constantemente</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es una estrategia ‘’</w:t>
      </w:r>
      <w:proofErr w:type="spellStart"/>
      <w:r w:rsidRPr="006563CD">
        <w:rPr>
          <w:rFonts w:ascii="Times New Roman" w:hAnsi="Times New Roman" w:cs="Times New Roman"/>
          <w:sz w:val="24"/>
          <w:szCs w:val="24"/>
        </w:rPr>
        <w:t>perse</w:t>
      </w:r>
      <w:proofErr w:type="spellEnd"/>
      <w:r w:rsidRPr="006563CD">
        <w:rPr>
          <w:rFonts w:ascii="Times New Roman" w:hAnsi="Times New Roman" w:cs="Times New Roman"/>
          <w:sz w:val="24"/>
          <w:szCs w:val="24"/>
        </w:rPr>
        <w:t>’’. Y en ese sentido, pues para el tema de los derechos humanos,</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México, lo digo yo, lo he dicho en escritos en libros, en todo, México, eventualmente si</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hay decencia en el mundo, un día va a ser llamado a un Tribunal Penal Internacional.</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México tiene que ser llevado a un Tribunal Penal por crímenes de lesa humanidad. Aquí</w:t>
      </w:r>
      <w:r w:rsidR="0021237D">
        <w:rPr>
          <w:rFonts w:ascii="Times New Roman" w:hAnsi="Times New Roman" w:cs="Times New Roman"/>
          <w:sz w:val="24"/>
          <w:szCs w:val="24"/>
        </w:rPr>
        <w:t xml:space="preserve"> </w:t>
      </w:r>
      <w:r w:rsidRPr="006563CD">
        <w:rPr>
          <w:rFonts w:ascii="Times New Roman" w:hAnsi="Times New Roman" w:cs="Times New Roman"/>
          <w:sz w:val="24"/>
          <w:szCs w:val="24"/>
        </w:rPr>
        <w:t xml:space="preserve">hablamos de varios miles de desaparecidos que no están y mamá, papá, están esperándolos, y eso es algo que lamentamos mucho y por el tema de Derechos Humanos, no. Y luego tenemos un presidente actual que es un *******. Sí, o sea, debía decirlo de otra forma más grosera, pero es eso es mínimo, un tipo irresponsable, torpe, pobre, </w:t>
      </w:r>
    </w:p>
    <w:p w14:paraId="176D231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ignorante, que no nos ha ayudado en nada. Y en ese sentido, pues se han degradado más </w:t>
      </w:r>
    </w:p>
    <w:p w14:paraId="50E6DDA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las posibilidades de apoyarlos desde la perspectiva de Derechos Humanos. Y te digo todo </w:t>
      </w:r>
    </w:p>
    <w:p w14:paraId="43D1218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que tú verás en México, que es maravilloso, véase la ironía, estamos hablando de que </w:t>
      </w:r>
    </w:p>
    <w:p w14:paraId="4900598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el mundo no hay una infraestructura de apoyo humanitario más grande que la que tiene </w:t>
      </w:r>
    </w:p>
    <w:p w14:paraId="2D76E12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México. Hablamos de más de 150 albergues en México que atienden migrantes y </w:t>
      </w:r>
    </w:p>
    <w:p w14:paraId="44A7E0C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hablamos cerca de 20 o 30.000 personas que atienden desde el voluntariado o gente que </w:t>
      </w:r>
    </w:p>
    <w:p w14:paraId="7767A6D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da unas horas de su vida, gente que damos un rato de nuestra vida en los fines de semana </w:t>
      </w:r>
    </w:p>
    <w:p w14:paraId="5E791AF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para atender a niños, niñas, es decir, hay varios miles de personas que están intentando </w:t>
      </w:r>
    </w:p>
    <w:p w14:paraId="670C55D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hacer algo por ellos ante la ausencia del Estado, pero… Y yo estoy muy orgulloso de </w:t>
      </w:r>
    </w:p>
    <w:p w14:paraId="5F46DAD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repetir cada vez que doy una plática sobre eso, digo es que alguien en el mundo diga </w:t>
      </w:r>
    </w:p>
    <w:p w14:paraId="3C468F5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dónde hay una infraestructura de este perfil de estas dimensiones, pero tristemente </w:t>
      </w:r>
    </w:p>
    <w:p w14:paraId="79F52A7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jugamos con un nivel altísimo de movimiento de casi medio millón al año. Es decir, </w:t>
      </w:r>
    </w:p>
    <w:p w14:paraId="4D6BADE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imposible que por más que tengas gente ayudando, no puedes tú tener cerca de 1.500 o </w:t>
      </w:r>
    </w:p>
    <w:p w14:paraId="36FACB6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2.000 personas diarias que están pasando por aquí, o sea, no hay fuerza humana que </w:t>
      </w:r>
    </w:p>
    <w:p w14:paraId="4E595A5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alcance para atender a esta gente, y en ese sentido pues lo único en tema de Derechos </w:t>
      </w:r>
    </w:p>
    <w:p w14:paraId="54EBE9D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Humanos tiene que ver con lo poco y mucho a la vez que hace la sociedad civil, pero </w:t>
      </w:r>
    </w:p>
    <w:p w14:paraId="7975B67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tener en cuenta la política pública es una pérdida de tiempo.</w:t>
      </w:r>
    </w:p>
    <w:p w14:paraId="33E5CE45"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7C805820" w14:textId="0D1E3070" w:rsidR="006563CD" w:rsidRPr="006563CD" w:rsidRDefault="006563CD" w:rsidP="00AB70E3">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Bueno, por lo menos al final también están las </w:t>
      </w:r>
      <w:r w:rsidR="0021237D">
        <w:rPr>
          <w:rFonts w:ascii="Times New Roman" w:hAnsi="Times New Roman" w:cs="Times New Roman"/>
          <w:sz w:val="24"/>
          <w:szCs w:val="24"/>
        </w:rPr>
        <w:t>C</w:t>
      </w:r>
      <w:r w:rsidRPr="006563CD">
        <w:rPr>
          <w:rFonts w:ascii="Times New Roman" w:hAnsi="Times New Roman" w:cs="Times New Roman"/>
          <w:sz w:val="24"/>
          <w:szCs w:val="24"/>
        </w:rPr>
        <w:t xml:space="preserve">asas del </w:t>
      </w:r>
      <w:r w:rsidR="0021237D">
        <w:rPr>
          <w:rFonts w:ascii="Times New Roman" w:hAnsi="Times New Roman" w:cs="Times New Roman"/>
          <w:sz w:val="24"/>
          <w:szCs w:val="24"/>
        </w:rPr>
        <w:t>M</w:t>
      </w:r>
      <w:r w:rsidRPr="006563CD">
        <w:rPr>
          <w:rFonts w:ascii="Times New Roman" w:hAnsi="Times New Roman" w:cs="Times New Roman"/>
          <w:sz w:val="24"/>
          <w:szCs w:val="24"/>
        </w:rPr>
        <w:t xml:space="preserve">igrante, </w:t>
      </w:r>
      <w:r w:rsidR="0021237D">
        <w:rPr>
          <w:rFonts w:ascii="Times New Roman" w:hAnsi="Times New Roman" w:cs="Times New Roman"/>
          <w:sz w:val="24"/>
          <w:szCs w:val="24"/>
        </w:rPr>
        <w:t>L</w:t>
      </w:r>
      <w:r w:rsidRPr="006563CD">
        <w:rPr>
          <w:rFonts w:ascii="Times New Roman" w:hAnsi="Times New Roman" w:cs="Times New Roman"/>
          <w:sz w:val="24"/>
          <w:szCs w:val="24"/>
        </w:rPr>
        <w:t xml:space="preserve">as </w:t>
      </w:r>
      <w:r w:rsidR="0021237D">
        <w:rPr>
          <w:rFonts w:ascii="Times New Roman" w:hAnsi="Times New Roman" w:cs="Times New Roman"/>
          <w:sz w:val="24"/>
          <w:szCs w:val="24"/>
        </w:rPr>
        <w:t>P</w:t>
      </w:r>
      <w:r w:rsidRPr="006563CD">
        <w:rPr>
          <w:rFonts w:ascii="Times New Roman" w:hAnsi="Times New Roman" w:cs="Times New Roman"/>
          <w:sz w:val="24"/>
          <w:szCs w:val="24"/>
        </w:rPr>
        <w:t>atronas… ¿no? Y bueno, al final ayudan de alguna manera a estas personas.</w:t>
      </w:r>
    </w:p>
    <w:p w14:paraId="62C1BA16"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3D0CBE9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Qué bueno que conozcas a mi querida Normita, que por ahí vino la semana pasada y yo </w:t>
      </w:r>
    </w:p>
    <w:p w14:paraId="2CF7EC6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soy su colaborador, de ellas soy su soldado raso. Trabajo mucho en la búsqueda de </w:t>
      </w:r>
    </w:p>
    <w:p w14:paraId="3E355E4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financiamiento para su trabajo. Ellas no están registradas legalmente. Y lo hacen por una </w:t>
      </w:r>
    </w:p>
    <w:p w14:paraId="206E6D0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especie de vicio humanitario así totalmente limpio. No tienen registro legal… aquí en </w:t>
      </w:r>
    </w:p>
    <w:p w14:paraId="4758CDC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México para ser donatario, para recibir dinero, necesitas registrarte. Ellas no, ellas reciben </w:t>
      </w:r>
    </w:p>
    <w:p w14:paraId="34DC16C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de la buena voluntad y ya van ya 25 años así.</w:t>
      </w:r>
    </w:p>
    <w:p w14:paraId="7A6299F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Hace dos semanas vino una región premium de Derechos Humanos, o sea. No sé si supiste </w:t>
      </w:r>
    </w:p>
    <w:p w14:paraId="33B8C7F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que hace unos años, en el 17, fueron candidatos al Príncipe de Asturias. Las postulamos </w:t>
      </w:r>
    </w:p>
    <w:p w14:paraId="52DBE35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desde aquí desde la Universidad y sé qué quedamos bien, pero al final perdimos. Nos </w:t>
      </w:r>
    </w:p>
    <w:p w14:paraId="58AD3235" w14:textId="61E5D213"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ganó una ONG de apoyo a palestinos. Muy justamente lo reconozco. El tra</w:t>
      </w:r>
      <w:r w:rsidR="00ED4918">
        <w:rPr>
          <w:rFonts w:ascii="Times New Roman" w:hAnsi="Times New Roman" w:cs="Times New Roman"/>
          <w:sz w:val="24"/>
          <w:szCs w:val="24"/>
        </w:rPr>
        <w:t>t</w:t>
      </w:r>
      <w:r w:rsidRPr="006563CD">
        <w:rPr>
          <w:rFonts w:ascii="Times New Roman" w:hAnsi="Times New Roman" w:cs="Times New Roman"/>
          <w:sz w:val="24"/>
          <w:szCs w:val="24"/>
        </w:rPr>
        <w:t xml:space="preserve">o que hacen </w:t>
      </w:r>
    </w:p>
    <w:p w14:paraId="076BFE8A" w14:textId="3836DA06"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estos chicos de ahí</w:t>
      </w:r>
      <w:r w:rsidR="00ED4918">
        <w:rPr>
          <w:rFonts w:ascii="Times New Roman" w:hAnsi="Times New Roman" w:cs="Times New Roman"/>
          <w:sz w:val="24"/>
          <w:szCs w:val="24"/>
        </w:rPr>
        <w:t>…</w:t>
      </w:r>
      <w:r w:rsidRPr="006563CD">
        <w:rPr>
          <w:rFonts w:ascii="Times New Roman" w:hAnsi="Times New Roman" w:cs="Times New Roman"/>
          <w:sz w:val="24"/>
          <w:szCs w:val="24"/>
        </w:rPr>
        <w:t xml:space="preserve"> en Palestina me encantó y yo dije</w:t>
      </w:r>
      <w:r w:rsidR="00AB70E3">
        <w:rPr>
          <w:rFonts w:ascii="Times New Roman" w:hAnsi="Times New Roman" w:cs="Times New Roman"/>
          <w:sz w:val="24"/>
          <w:szCs w:val="24"/>
        </w:rPr>
        <w:t>:</w:t>
      </w:r>
      <w:r w:rsidRPr="006563CD">
        <w:rPr>
          <w:rFonts w:ascii="Times New Roman" w:hAnsi="Times New Roman" w:cs="Times New Roman"/>
          <w:sz w:val="24"/>
          <w:szCs w:val="24"/>
        </w:rPr>
        <w:t xml:space="preserve"> ganaron justamente.</w:t>
      </w:r>
    </w:p>
    <w:p w14:paraId="55109B18"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lastRenderedPageBreak/>
        <w:t>Entrevistador:</w:t>
      </w:r>
    </w:p>
    <w:p w14:paraId="151B3E9F" w14:textId="5D8D30F5" w:rsidR="006563CD" w:rsidRPr="006563CD" w:rsidRDefault="006563CD" w:rsidP="00AB70E3">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Te hago la última pregunta</w:t>
      </w:r>
      <w:r w:rsidR="00AB70E3">
        <w:rPr>
          <w:rFonts w:ascii="Times New Roman" w:hAnsi="Times New Roman" w:cs="Times New Roman"/>
          <w:sz w:val="24"/>
          <w:szCs w:val="24"/>
        </w:rPr>
        <w:t>, ¿</w:t>
      </w:r>
      <w:r w:rsidRPr="006563CD">
        <w:rPr>
          <w:rFonts w:ascii="Times New Roman" w:hAnsi="Times New Roman" w:cs="Times New Roman"/>
          <w:sz w:val="24"/>
          <w:szCs w:val="24"/>
        </w:rPr>
        <w:t xml:space="preserve">qué medidas se pueden tomar para garantizar la protección de los derechos humanos de los migrantes durante su viaje a </w:t>
      </w:r>
      <w:r w:rsidR="00F21951">
        <w:rPr>
          <w:rFonts w:ascii="Times New Roman" w:hAnsi="Times New Roman" w:cs="Times New Roman"/>
          <w:sz w:val="24"/>
          <w:szCs w:val="24"/>
        </w:rPr>
        <w:t>‘’L</w:t>
      </w:r>
      <w:r w:rsidRPr="006563CD">
        <w:rPr>
          <w:rFonts w:ascii="Times New Roman" w:hAnsi="Times New Roman" w:cs="Times New Roman"/>
          <w:sz w:val="24"/>
          <w:szCs w:val="24"/>
        </w:rPr>
        <w:t xml:space="preserve">a </w:t>
      </w:r>
      <w:r w:rsidR="00F21951">
        <w:rPr>
          <w:rFonts w:ascii="Times New Roman" w:hAnsi="Times New Roman" w:cs="Times New Roman"/>
          <w:sz w:val="24"/>
          <w:szCs w:val="24"/>
        </w:rPr>
        <w:t>B</w:t>
      </w:r>
      <w:r w:rsidRPr="006563CD">
        <w:rPr>
          <w:rFonts w:ascii="Times New Roman" w:hAnsi="Times New Roman" w:cs="Times New Roman"/>
          <w:sz w:val="24"/>
          <w:szCs w:val="24"/>
        </w:rPr>
        <w:t>estia</w:t>
      </w:r>
      <w:r w:rsidR="00F21951">
        <w:rPr>
          <w:rFonts w:ascii="Times New Roman" w:hAnsi="Times New Roman" w:cs="Times New Roman"/>
          <w:sz w:val="24"/>
          <w:szCs w:val="24"/>
        </w:rPr>
        <w:t>’’</w:t>
      </w:r>
      <w:r w:rsidRPr="006563CD">
        <w:rPr>
          <w:rFonts w:ascii="Times New Roman" w:hAnsi="Times New Roman" w:cs="Times New Roman"/>
          <w:sz w:val="24"/>
          <w:szCs w:val="24"/>
        </w:rPr>
        <w:t>?</w:t>
      </w:r>
    </w:p>
    <w:p w14:paraId="513E0FEF"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54F62A2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primero, socializar situación, es una función de nosotros, necesitamos, socializar al </w:t>
      </w:r>
    </w:p>
    <w:p w14:paraId="02BCDED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mundo, no solamente ciudadanos en México, sino a ti, y que tú nos ayudes a socializar </w:t>
      </w:r>
    </w:p>
    <w:p w14:paraId="22BD6D1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allá lo que está pasando. Es muy importante que la gente sepa. Uno, empezar a trabajar </w:t>
      </w:r>
    </w:p>
    <w:p w14:paraId="580EF1C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mucho en estrategias de reconocimiento del valor de esta gente, porque de pronto las </w:t>
      </w:r>
    </w:p>
    <w:p w14:paraId="505E821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asociamos a muchos problemas. Es esta narrativa clasista, racista que tenemos en todos </w:t>
      </w:r>
    </w:p>
    <w:p w14:paraId="54B2610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lados, incluido España, de mirar a un migrante como sinónimo de algo. Y aquí, en ese </w:t>
      </w:r>
    </w:p>
    <w:p w14:paraId="5A42641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sentido, se empiezan a construir narrativas del colombiano igual asaltante, esa estupidez </w:t>
      </w:r>
    </w:p>
    <w:p w14:paraId="40060EC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ese tipo que son inadmisibles y en ese sentido requerimos socializar que esta gente </w:t>
      </w:r>
    </w:p>
    <w:p w14:paraId="43710ADC"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viene por una situación. Cada vez que nosotros platicamos de cómo van siempre les </w:t>
      </w:r>
    </w:p>
    <w:p w14:paraId="62BA605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pedimos que se pongan en sus zapatos y terminamos logrando que la gente entienda y que </w:t>
      </w:r>
    </w:p>
    <w:p w14:paraId="230F530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respete por lo menos… estará de acuerdo en las formas, sí, pero que siempre respeta </w:t>
      </w:r>
    </w:p>
    <w:p w14:paraId="1DF0464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porque no sabes en qué situación vienen, o sea, si tú tuvieras que elegir y colocar tu </w:t>
      </w:r>
    </w:p>
    <w:p w14:paraId="25C5B1E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situación, te aseguro que darías lo mismo y esperarías un trato respetuoso y ese tipo de </w:t>
      </w:r>
    </w:p>
    <w:p w14:paraId="2C46615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mensajes del que tenemos que hacer. Ya después las situaciones de protección en su </w:t>
      </w:r>
    </w:p>
    <w:p w14:paraId="2310A3C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traslado y demás son de otros temas, pero yo creo que es el tema de primero generar una </w:t>
      </w:r>
    </w:p>
    <w:p w14:paraId="50675E4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imagen una imagen distinta de su traslado, entenderla como un problema de </w:t>
      </w:r>
    </w:p>
    <w:p w14:paraId="2898E652"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responsabilidad, de lo de todos en el mundo, como un tema de una falla social global y </w:t>
      </w:r>
    </w:p>
    <w:p w14:paraId="0CC89C6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que entonces migrante es un síntoma de un problema de desigualdad, en donde todos</w:t>
      </w:r>
    </w:p>
    <w:p w14:paraId="0725C3C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somos responsables en el planeta y en ese sentido no verlo como una cosa ajena a la </w:t>
      </w:r>
    </w:p>
    <w:p w14:paraId="4ED3D23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sociedad, porque aquí lo que tenemos en el mundo es que nos estamos evadiendo </w:t>
      </w:r>
    </w:p>
    <w:p w14:paraId="2F34D25D"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moralmente de reconocer que somos responsables con ellos, y para ellos. Y esa evasión </w:t>
      </w:r>
    </w:p>
    <w:p w14:paraId="187704B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ética-moral cada vez es más evidente, y en el sentido es recuperar eso, la idea de </w:t>
      </w:r>
    </w:p>
    <w:p w14:paraId="28FCAC8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responsabilidad con ellos a propósito de difundir por qué salen, el para qué salen, y el que </w:t>
      </w:r>
    </w:p>
    <w:p w14:paraId="0073C54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al final del día, la migración es algo natural a los seres humanos y que sin migrante no </w:t>
      </w:r>
    </w:p>
    <w:p w14:paraId="7463455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existiríamos, yo creo que ese tipo de narrativas son las que tenemos que promover mucho</w:t>
      </w:r>
    </w:p>
    <w:p w14:paraId="1F6949E5"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en el país que recibe, mucho del país que transita, que es México, mucho a Centroamérica, </w:t>
      </w:r>
    </w:p>
    <w:p w14:paraId="2544A94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porque Centroamérica también ya hay problemas de rechazo a gente que está retornando </w:t>
      </w:r>
    </w:p>
    <w:p w14:paraId="561F403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es un tema que tenemos también que atender. O sea, hablamos de muchas pistas, como </w:t>
      </w:r>
    </w:p>
    <w:p w14:paraId="07EF710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lastRenderedPageBreak/>
        <w:t xml:space="preserve">en los circos, así que nos dan muchas pistas a la vez, yo creo que el tema educativo para </w:t>
      </w:r>
    </w:p>
    <w:p w14:paraId="07CEB98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mí es fundamental, para que luego el fenómeno de la migración, particularmente la no </w:t>
      </w:r>
    </w:p>
    <w:p w14:paraId="20AF860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regulada, la migración económica, que es la que más nos preocupa evidentemente </w:t>
      </w:r>
    </w:p>
    <w:p w14:paraId="08B546D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entendida, aunque no necesariamente comprendido.</w:t>
      </w:r>
    </w:p>
    <w:p w14:paraId="2D6B2B21"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Entrevistador:</w:t>
      </w:r>
    </w:p>
    <w:p w14:paraId="03624AFD" w14:textId="75F851B9"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El dueño del ferrocarril, por así decirlo ¿qué es lo que hace? </w:t>
      </w:r>
      <w:r w:rsidR="0021237D">
        <w:rPr>
          <w:rFonts w:ascii="Times New Roman" w:hAnsi="Times New Roman" w:cs="Times New Roman"/>
          <w:sz w:val="24"/>
          <w:szCs w:val="24"/>
        </w:rPr>
        <w:t>p</w:t>
      </w:r>
      <w:r w:rsidRPr="006563CD">
        <w:rPr>
          <w:rFonts w:ascii="Times New Roman" w:hAnsi="Times New Roman" w:cs="Times New Roman"/>
          <w:sz w:val="24"/>
          <w:szCs w:val="24"/>
        </w:rPr>
        <w:t xml:space="preserve">orque es consciente de todo </w:t>
      </w:r>
    </w:p>
    <w:p w14:paraId="6CE36FA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lo que pasa con estos trenes de carga entonces… ¿no tiene ningún tipo de responsabilidad?</w:t>
      </w:r>
    </w:p>
    <w:p w14:paraId="6C3F25CB"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t>Entrevistado:</w:t>
      </w:r>
    </w:p>
    <w:p w14:paraId="4D99CB9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Mira, son privados, México se privatizó hace ya casi 20 años el sistema de ferrovías y la </w:t>
      </w:r>
    </w:p>
    <w:p w14:paraId="2023460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tiene una empresa canadiense. La empresa canadiense siempre se ha escudado en que la </w:t>
      </w:r>
    </w:p>
    <w:p w14:paraId="044257E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protección de los sistemas de movilidad es de ámbito federal y dice, yo no soy </w:t>
      </w:r>
    </w:p>
    <w:p w14:paraId="00331F3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responsable, quien tiene que atender el tema del traslado de migrantes, aunque vayan en </w:t>
      </w:r>
    </w:p>
    <w:p w14:paraId="444098A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mi tren, esta es una competencia, la seguridad se refiere, es federal, y por tanto del </w:t>
      </w:r>
    </w:p>
    <w:p w14:paraId="7D2E2B0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Gobierno, es como decimos a México que se tiran la pelota. No soy la pelota, tú eres </w:t>
      </w:r>
    </w:p>
    <w:p w14:paraId="6F36396F"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responsable y el otro dice que el otro responsable, y así idas y vueltas con el tema de las </w:t>
      </w:r>
    </w:p>
    <w:p w14:paraId="0E463BA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competencias y eso es lo que hace que lamentablemente no entendamos…. Ha habido </w:t>
      </w:r>
    </w:p>
    <w:p w14:paraId="376B57E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denuncias en contra de la empresa. En mi caso he participado en una denuncia penal en </w:t>
      </w:r>
    </w:p>
    <w:p w14:paraId="2C17F16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contra de la empresa en Querétaro, un Estado que está a unos 300 km de la Ciudad de </w:t>
      </w:r>
    </w:p>
    <w:p w14:paraId="2D9547B3"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México. Pasa una de las vías de tren y la empresa puso pilotes a la hora de la bajada, </w:t>
      </w:r>
    </w:p>
    <w:p w14:paraId="52EC6FD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piloto de cemento. Y cuando la gente bajaba de noche, se golpeaba directamente porque </w:t>
      </w:r>
    </w:p>
    <w:p w14:paraId="538BBF28"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lo puso a ras de las vías. Hubo dos fallecidos porque bajando a velocidad se bajan rápido </w:t>
      </w:r>
    </w:p>
    <w:p w14:paraId="33314DE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y se fueron directamente en contra del poste de cemento. Fallecieron dos. Se denunció, </w:t>
      </w:r>
    </w:p>
    <w:p w14:paraId="05857D3E"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no pasó nada. Entonces hay mucho poder. Hay mucho poder económico y mucha omisión </w:t>
      </w:r>
    </w:p>
    <w:p w14:paraId="6D227874"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de parte del Gobierno. ¿Es </w:t>
      </w:r>
      <w:proofErr w:type="gramStart"/>
      <w:r w:rsidRPr="006563CD">
        <w:rPr>
          <w:rFonts w:ascii="Times New Roman" w:hAnsi="Times New Roman" w:cs="Times New Roman"/>
          <w:sz w:val="24"/>
          <w:szCs w:val="24"/>
        </w:rPr>
        <w:t>todo una competencia federal</w:t>
      </w:r>
      <w:proofErr w:type="gramEnd"/>
      <w:r w:rsidRPr="006563CD">
        <w:rPr>
          <w:rFonts w:ascii="Times New Roman" w:hAnsi="Times New Roman" w:cs="Times New Roman"/>
          <w:sz w:val="24"/>
          <w:szCs w:val="24"/>
        </w:rPr>
        <w:t xml:space="preserve">? Evidentemente sí. El Gobierno </w:t>
      </w:r>
    </w:p>
    <w:p w14:paraId="5E73FE8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mexicano debió de haber investigado a la empresa, pero no lo hizo y se ha quedado en </w:t>
      </w:r>
    </w:p>
    <w:p w14:paraId="22F8CC7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nada. Evidentemente esto no nos desanima. Seguimos siendo denuncias constantes y de </w:t>
      </w:r>
    </w:p>
    <w:p w14:paraId="3DC91DB7"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hecho ya llevamos, a la Corte Interamericana casos de asesinato contra migrantes ahí </w:t>
      </w:r>
    </w:p>
    <w:p w14:paraId="6785D49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están trabajándose, evidentemente va a tardar mucho, pero ya la Corte Interamericana ya </w:t>
      </w:r>
    </w:p>
    <w:p w14:paraId="14388569"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tiene casos de México de violencia contra migrantes.</w:t>
      </w:r>
    </w:p>
    <w:p w14:paraId="5762D29A" w14:textId="77777777" w:rsidR="006563CD" w:rsidRPr="006563CD" w:rsidRDefault="006563CD" w:rsidP="005F54AD">
      <w:pPr>
        <w:spacing w:line="240" w:lineRule="auto"/>
        <w:jc w:val="both"/>
        <w:rPr>
          <w:rFonts w:ascii="Times New Roman" w:hAnsi="Times New Roman" w:cs="Times New Roman"/>
          <w:b/>
          <w:bCs/>
          <w:sz w:val="24"/>
          <w:szCs w:val="24"/>
        </w:rPr>
      </w:pPr>
      <w:r w:rsidRPr="006563CD">
        <w:rPr>
          <w:rFonts w:ascii="Times New Roman" w:hAnsi="Times New Roman" w:cs="Times New Roman"/>
          <w:b/>
          <w:bCs/>
          <w:sz w:val="24"/>
          <w:szCs w:val="24"/>
        </w:rPr>
        <w:t xml:space="preserve">Entrevistador: </w:t>
      </w:r>
    </w:p>
    <w:p w14:paraId="05364666"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Por lo que yo tengo entendido, antes de que cesara su producción, Ferromex donó la </w:t>
      </w:r>
    </w:p>
    <w:p w14:paraId="0E37727A"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máquina 30-30 a Zacatecas.</w:t>
      </w:r>
    </w:p>
    <w:p w14:paraId="002F6760" w14:textId="77777777" w:rsidR="006563CD" w:rsidRPr="006563CD" w:rsidRDefault="006563CD" w:rsidP="005F54AD">
      <w:pPr>
        <w:spacing w:line="240" w:lineRule="auto"/>
        <w:jc w:val="both"/>
        <w:rPr>
          <w:rFonts w:ascii="Times New Roman" w:hAnsi="Times New Roman" w:cs="Times New Roman"/>
          <w:b/>
          <w:bCs/>
          <w:color w:val="FF0000"/>
          <w:sz w:val="24"/>
          <w:szCs w:val="24"/>
        </w:rPr>
      </w:pPr>
      <w:r w:rsidRPr="006563CD">
        <w:rPr>
          <w:rFonts w:ascii="Times New Roman" w:hAnsi="Times New Roman" w:cs="Times New Roman"/>
          <w:b/>
          <w:bCs/>
          <w:color w:val="FF0000"/>
          <w:sz w:val="24"/>
          <w:szCs w:val="24"/>
        </w:rPr>
        <w:lastRenderedPageBreak/>
        <w:t>Entrevistado:</w:t>
      </w:r>
    </w:p>
    <w:p w14:paraId="359D7211"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Sí, eso lo dijeron otra vez, es un dicho que no se tradujo en hechos. El Gobierno de Peña </w:t>
      </w:r>
    </w:p>
    <w:p w14:paraId="742DC5C0"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Nieto y te cito el exfuncionario se llama Miguel Ángel </w:t>
      </w:r>
      <w:proofErr w:type="spellStart"/>
      <w:r w:rsidRPr="006563CD">
        <w:rPr>
          <w:rFonts w:ascii="Times New Roman" w:hAnsi="Times New Roman" w:cs="Times New Roman"/>
          <w:sz w:val="24"/>
          <w:szCs w:val="24"/>
        </w:rPr>
        <w:t>Chón</w:t>
      </w:r>
      <w:proofErr w:type="spellEnd"/>
      <w:r w:rsidRPr="006563CD">
        <w:rPr>
          <w:rFonts w:ascii="Times New Roman" w:hAnsi="Times New Roman" w:cs="Times New Roman"/>
          <w:sz w:val="24"/>
          <w:szCs w:val="24"/>
        </w:rPr>
        <w:t xml:space="preserve">, de origen japonés, era el </w:t>
      </w:r>
    </w:p>
    <w:p w14:paraId="1B083B3B" w14:textId="77777777" w:rsidR="006563CD" w:rsidRPr="006563CD" w:rsidRDefault="006563CD" w:rsidP="005F54AD">
      <w:pPr>
        <w:spacing w:line="24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equivalente al ministro de gobernación, ministro del interior. El lanzó la narrativa hace </w:t>
      </w:r>
    </w:p>
    <w:p w14:paraId="6F2C0C78" w14:textId="702837A8" w:rsidR="006563CD" w:rsidRPr="006563CD" w:rsidRDefault="006563CD" w:rsidP="00A12F20">
      <w:pPr>
        <w:spacing w:line="360" w:lineRule="auto"/>
        <w:jc w:val="both"/>
        <w:rPr>
          <w:rFonts w:ascii="Times New Roman" w:hAnsi="Times New Roman" w:cs="Times New Roman"/>
          <w:sz w:val="24"/>
          <w:szCs w:val="24"/>
        </w:rPr>
      </w:pPr>
      <w:r w:rsidRPr="006563CD">
        <w:rPr>
          <w:rFonts w:ascii="Times New Roman" w:hAnsi="Times New Roman" w:cs="Times New Roman"/>
          <w:sz w:val="24"/>
          <w:szCs w:val="24"/>
        </w:rPr>
        <w:t xml:space="preserve">cerca de 9 años, el tema de </w:t>
      </w:r>
      <w:r w:rsidR="00A12F20">
        <w:rPr>
          <w:rFonts w:ascii="Times New Roman" w:hAnsi="Times New Roman" w:cs="Times New Roman"/>
          <w:sz w:val="24"/>
          <w:szCs w:val="24"/>
        </w:rPr>
        <w:t>‘’</w:t>
      </w:r>
      <w:r w:rsidRPr="006563CD">
        <w:rPr>
          <w:rFonts w:ascii="Times New Roman" w:hAnsi="Times New Roman" w:cs="Times New Roman"/>
          <w:sz w:val="24"/>
          <w:szCs w:val="24"/>
        </w:rPr>
        <w:t>La Bestia</w:t>
      </w:r>
      <w:r w:rsidR="00A12F20">
        <w:rPr>
          <w:rFonts w:ascii="Times New Roman" w:hAnsi="Times New Roman" w:cs="Times New Roman"/>
          <w:sz w:val="24"/>
          <w:szCs w:val="24"/>
        </w:rPr>
        <w:t>’’</w:t>
      </w:r>
      <w:r w:rsidRPr="006563CD">
        <w:rPr>
          <w:rFonts w:ascii="Times New Roman" w:hAnsi="Times New Roman" w:cs="Times New Roman"/>
          <w:sz w:val="24"/>
          <w:szCs w:val="24"/>
        </w:rPr>
        <w:t xml:space="preserve"> ya no es un tema, ya no pasa nadie, y lo dijo las dos medios y el Gobierno mexicano hizo una masiva difusión de </w:t>
      </w:r>
      <w:r w:rsidR="00F21951">
        <w:rPr>
          <w:rFonts w:ascii="Times New Roman" w:hAnsi="Times New Roman" w:cs="Times New Roman"/>
          <w:sz w:val="24"/>
          <w:szCs w:val="24"/>
        </w:rPr>
        <w:t>‘’</w:t>
      </w:r>
      <w:r w:rsidRPr="006563CD">
        <w:rPr>
          <w:rFonts w:ascii="Times New Roman" w:hAnsi="Times New Roman" w:cs="Times New Roman"/>
          <w:sz w:val="24"/>
          <w:szCs w:val="24"/>
        </w:rPr>
        <w:t>La Bestia</w:t>
      </w:r>
      <w:r w:rsidR="00F21951">
        <w:rPr>
          <w:rFonts w:ascii="Times New Roman" w:hAnsi="Times New Roman" w:cs="Times New Roman"/>
          <w:sz w:val="24"/>
          <w:szCs w:val="24"/>
        </w:rPr>
        <w:t>’’</w:t>
      </w:r>
      <w:r w:rsidRPr="006563CD">
        <w:rPr>
          <w:rFonts w:ascii="Times New Roman" w:hAnsi="Times New Roman" w:cs="Times New Roman"/>
          <w:sz w:val="24"/>
          <w:szCs w:val="24"/>
        </w:rPr>
        <w:t>, ya no es tema. Logró mucho, porque de pronto veíamos trenes con 600 personas donde pasaban a veces</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100. Pero el tema no fue el tema de lo que dijo el Gobierno fue el tema del COVID. El</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COVID fue el que tiró mucho las cifras, y llegamos a tener el tren del orden de los 50,</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 xml:space="preserve">80, 100 cuando había 400. Es decir, bajó el 75% lo de </w:t>
      </w:r>
      <w:r w:rsidR="00F21951">
        <w:rPr>
          <w:rFonts w:ascii="Times New Roman" w:hAnsi="Times New Roman" w:cs="Times New Roman"/>
          <w:sz w:val="24"/>
          <w:szCs w:val="24"/>
        </w:rPr>
        <w:t>‘’</w:t>
      </w:r>
      <w:r w:rsidRPr="006563CD">
        <w:rPr>
          <w:rFonts w:ascii="Times New Roman" w:hAnsi="Times New Roman" w:cs="Times New Roman"/>
          <w:sz w:val="24"/>
          <w:szCs w:val="24"/>
        </w:rPr>
        <w:t>La Bestia</w:t>
      </w:r>
      <w:r w:rsidR="00F21951">
        <w:rPr>
          <w:rFonts w:ascii="Times New Roman" w:hAnsi="Times New Roman" w:cs="Times New Roman"/>
          <w:sz w:val="24"/>
          <w:szCs w:val="24"/>
        </w:rPr>
        <w:t>’’</w:t>
      </w:r>
      <w:r w:rsidRPr="006563CD">
        <w:rPr>
          <w:rFonts w:ascii="Times New Roman" w:hAnsi="Times New Roman" w:cs="Times New Roman"/>
          <w:sz w:val="24"/>
          <w:szCs w:val="24"/>
        </w:rPr>
        <w:t>, sí, pero fue temporal.</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Desde hace unos dos, tres años volvió otra vez a elevarse. Hoy andamos sobre los 300.</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Es decir, no se recuperan los niveles, pero es tanto el nivel de pobreza que tiene</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Centroamérica, que pues evidentemente va a ser un abrevadero para que vuelva otra vez</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a los niveles que había hace cerca de 10 años. Sí, esto que comenta el Gobierno lo hemos</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 xml:space="preserve">debatido, yo </w:t>
      </w:r>
      <w:r w:rsidR="00ED4918" w:rsidRPr="006563CD">
        <w:rPr>
          <w:rFonts w:ascii="Times New Roman" w:hAnsi="Times New Roman" w:cs="Times New Roman"/>
          <w:sz w:val="24"/>
          <w:szCs w:val="24"/>
        </w:rPr>
        <w:t>a</w:t>
      </w:r>
      <w:r w:rsidRPr="006563CD">
        <w:rPr>
          <w:rFonts w:ascii="Times New Roman" w:hAnsi="Times New Roman" w:cs="Times New Roman"/>
          <w:sz w:val="24"/>
          <w:szCs w:val="24"/>
        </w:rPr>
        <w:t xml:space="preserve"> ese ministro lo confronté en alguna mesa en el Senado de la República, lo</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confronté y sí le dije mentiroso, por ahí hay los medios, yo le dije, tus mentiras matan</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gente, le dije esas mentiras matan gente, entonces… No lo aceptó, pero los hechos ahí</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 xml:space="preserve">están. Quien trabaja en el campo lo sabe… pues más allá de que digan que el tema de </w:t>
      </w:r>
      <w:r w:rsidR="00A12F20">
        <w:rPr>
          <w:rFonts w:ascii="Times New Roman" w:hAnsi="Times New Roman" w:cs="Times New Roman"/>
          <w:sz w:val="24"/>
          <w:szCs w:val="24"/>
        </w:rPr>
        <w:t>‘’</w:t>
      </w:r>
      <w:r w:rsidRPr="006563CD">
        <w:rPr>
          <w:rFonts w:ascii="Times New Roman" w:hAnsi="Times New Roman" w:cs="Times New Roman"/>
          <w:sz w:val="24"/>
          <w:szCs w:val="24"/>
        </w:rPr>
        <w:t>La</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Bestia</w:t>
      </w:r>
      <w:r w:rsidR="00A12F20">
        <w:rPr>
          <w:rFonts w:ascii="Times New Roman" w:hAnsi="Times New Roman" w:cs="Times New Roman"/>
          <w:sz w:val="24"/>
          <w:szCs w:val="24"/>
        </w:rPr>
        <w:t>’’</w:t>
      </w:r>
      <w:r w:rsidRPr="006563CD">
        <w:rPr>
          <w:rFonts w:ascii="Times New Roman" w:hAnsi="Times New Roman" w:cs="Times New Roman"/>
          <w:sz w:val="24"/>
          <w:szCs w:val="24"/>
        </w:rPr>
        <w:t xml:space="preserve"> ya no es un tema de migración, entonces yo quisiera saber el por qué hay tanto</w:t>
      </w:r>
      <w:r w:rsidR="00A12F20">
        <w:rPr>
          <w:rFonts w:ascii="Times New Roman" w:hAnsi="Times New Roman" w:cs="Times New Roman"/>
          <w:sz w:val="24"/>
          <w:szCs w:val="24"/>
        </w:rPr>
        <w:t xml:space="preserve"> </w:t>
      </w:r>
      <w:r w:rsidRPr="006563CD">
        <w:rPr>
          <w:rFonts w:ascii="Times New Roman" w:hAnsi="Times New Roman" w:cs="Times New Roman"/>
          <w:sz w:val="24"/>
          <w:szCs w:val="24"/>
        </w:rPr>
        <w:t>negocio de crimen organizado, de secuestro de migrantes en el tren.</w:t>
      </w:r>
    </w:p>
    <w:p w14:paraId="12AA7B43" w14:textId="7AA6F3FC" w:rsidR="00E75DBF" w:rsidRPr="00E75DBF" w:rsidRDefault="00E75DBF" w:rsidP="00E75DBF">
      <w:pPr>
        <w:pStyle w:val="Ttulo2"/>
        <w:numPr>
          <w:ilvl w:val="1"/>
          <w:numId w:val="24"/>
        </w:numPr>
        <w:spacing w:line="360" w:lineRule="auto"/>
        <w:jc w:val="both"/>
        <w:rPr>
          <w:rFonts w:ascii="Times New Roman" w:hAnsi="Times New Roman" w:cs="Times New Roman"/>
          <w:color w:val="auto"/>
          <w:sz w:val="24"/>
          <w:szCs w:val="24"/>
          <w:u w:val="single"/>
        </w:rPr>
      </w:pPr>
      <w:bookmarkStart w:id="28" w:name="_Toc164792718"/>
      <w:r w:rsidRPr="00E75DBF">
        <w:rPr>
          <w:rFonts w:ascii="Times New Roman" w:hAnsi="Times New Roman" w:cs="Times New Roman"/>
          <w:color w:val="auto"/>
          <w:sz w:val="24"/>
          <w:szCs w:val="24"/>
          <w:u w:val="single"/>
        </w:rPr>
        <w:t>Transcripción Entrevista 4</w:t>
      </w:r>
      <w:bookmarkEnd w:id="28"/>
    </w:p>
    <w:p w14:paraId="17D3D5BA"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2E0643C0" w14:textId="4EF251E3"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Soy profesor de la Universidad Iberoamericana. Trabajo con el ‘’Entrevistado </w:t>
      </w:r>
      <w:r w:rsidR="002209F3">
        <w:rPr>
          <w:rFonts w:ascii="Times New Roman" w:hAnsi="Times New Roman" w:cs="Times New Roman"/>
          <w:sz w:val="24"/>
          <w:szCs w:val="24"/>
        </w:rPr>
        <w:t>3</w:t>
      </w:r>
      <w:r w:rsidRPr="00E75DBF">
        <w:rPr>
          <w:rFonts w:ascii="Times New Roman" w:hAnsi="Times New Roman" w:cs="Times New Roman"/>
          <w:sz w:val="24"/>
          <w:szCs w:val="24"/>
        </w:rPr>
        <w:t xml:space="preserve">’’ con temas migratorios y de hecho estoy dando clase ahorita en la maestría de Migración de la Universidad </w:t>
      </w:r>
      <w:proofErr w:type="gramStart"/>
      <w:r w:rsidRPr="00E75DBF">
        <w:rPr>
          <w:rFonts w:ascii="Times New Roman" w:hAnsi="Times New Roman" w:cs="Times New Roman"/>
          <w:sz w:val="24"/>
          <w:szCs w:val="24"/>
        </w:rPr>
        <w:t>precisamente</w:t>
      </w:r>
      <w:proofErr w:type="gramEnd"/>
      <w:r w:rsidRPr="00E75DBF">
        <w:rPr>
          <w:rFonts w:ascii="Times New Roman" w:hAnsi="Times New Roman" w:cs="Times New Roman"/>
          <w:sz w:val="24"/>
          <w:szCs w:val="24"/>
        </w:rPr>
        <w:t xml:space="preserve"> y he trabajado anteriormente como subdirector del Instituto Nacional de Migración de México en el Gobierno Federal. He sido consultor de la Organización Internacional para las Migraciones y mi último puesto fue en este Gobierno en el año 2019 como </w:t>
      </w:r>
      <w:proofErr w:type="gramStart"/>
      <w:r w:rsidRPr="00E75DBF">
        <w:rPr>
          <w:rFonts w:ascii="Times New Roman" w:hAnsi="Times New Roman" w:cs="Times New Roman"/>
          <w:sz w:val="24"/>
          <w:szCs w:val="24"/>
        </w:rPr>
        <w:t>Director General</w:t>
      </w:r>
      <w:proofErr w:type="gramEnd"/>
      <w:r w:rsidRPr="00E75DBF">
        <w:rPr>
          <w:rFonts w:ascii="Times New Roman" w:hAnsi="Times New Roman" w:cs="Times New Roman"/>
          <w:sz w:val="24"/>
          <w:szCs w:val="24"/>
        </w:rPr>
        <w:t xml:space="preserve"> de Reconstrucción del Tejido Social y uno de los temas que manejamos, admiración y tengo artículos, mi especialidad es bueno… una de ellas el tema de las pandillas transnacionales, migración centroamericana… actualmente estoy trabajando mucho el tema de refugiados. Entonces este pues sí, sí, sí es uno de mis fuertes el tema de migración. </w:t>
      </w:r>
    </w:p>
    <w:p w14:paraId="64DF204E"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lastRenderedPageBreak/>
        <w:t xml:space="preserve">Entrevistador: </w:t>
      </w:r>
    </w:p>
    <w:p w14:paraId="6F4E3A25" w14:textId="476D00EA" w:rsidR="00E75DBF" w:rsidRDefault="0021237D" w:rsidP="00E75DBF">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E75DBF" w:rsidRPr="00E75DBF">
        <w:rPr>
          <w:rFonts w:ascii="Times New Roman" w:hAnsi="Times New Roman" w:cs="Times New Roman"/>
          <w:sz w:val="24"/>
          <w:szCs w:val="24"/>
        </w:rPr>
        <w:t>uáles son los principales desafíos que enfrentan los migrantes en tránsito</w:t>
      </w:r>
      <w:r>
        <w:rPr>
          <w:rFonts w:ascii="Times New Roman" w:hAnsi="Times New Roman" w:cs="Times New Roman"/>
          <w:sz w:val="24"/>
          <w:szCs w:val="24"/>
        </w:rPr>
        <w:t>?</w:t>
      </w:r>
    </w:p>
    <w:p w14:paraId="1BEFBE35"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339F2CCE" w14:textId="77777777"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Mira, el principal problema se llama Guardia Nacional por disposición del presidente López Obrador, por presión del Gobierno de Estados Unidos. El Gobierno mexicano actualmente tiene desplegada en la frontera sur entre 17.000 a 20.000 miembros de la Guardia Nacional, es decir, de los cerca de 120.000. Pues casi 1/6 parte que se me hace lo estúpido están en la frontera sur, precisamente como premier filtro para que no pasen los migrantes por nuestro país. El segundo elemento es el crimen organizado, que es precisamente aquí la pesadilla de los migrantes en tránsito porque el crimen organizado hace de las mujeres víctimas de trata de los hombres, niños, ancianos, mujeres embarazadas, etcétera. Cobra derecho de piso por cruzar. Aparte de eso, puedes caer en las garras de los diferentes segmentos que tiene el crimen organizado y verdaderamente es la peor pesadilla para el que quiera emigrar cruzando por nuestro territorio, nosotros le llamamos la frontera invertida porque es la misma distancia que hay de toda la frontera México Estados Unidos en la parte norte y parte sur son 3.154 km. Bueno para cruzar de la frontera sur de México hacia la frontera norte, depende hacia dónde te dirijas, pero es más o menos la misma distancia, es una brutalidad, es enorme, entonces esto pues obviamente te dificulta el tránsito, porque Estado por donde tú cruzas sabes que va a ser extorsionada por los diferentes niveles que hay: Policía Municipal, Policía Estatal, Policía Federal... Y si a eso le añades el crimen organizado, la Guardia Nacional y que aparte hay una gran presión para que el Gobierno mexicano no permita que lleguen a la frontera norte, pues esto es una pesadilla, es una verdadera pesadilla, es lo que yo le llamo los muros invisibles. Así como Estados Unidos construyó una parte de un muro que es visible acá no solamente son muros invisibles, sino que además se van moviendo conforme la migración quiere pasar y cruzar. Entonces es verdaderamente muy trágico lo que se está viviendo en México. </w:t>
      </w:r>
    </w:p>
    <w:p w14:paraId="5316AD53"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t xml:space="preserve">Entrevistador: </w:t>
      </w:r>
    </w:p>
    <w:p w14:paraId="44E417BC" w14:textId="77777777"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¿El Gobierno mexicano, qué es lo que hace frente a esta situación? </w:t>
      </w:r>
    </w:p>
    <w:p w14:paraId="346A1356"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69600FF4" w14:textId="77777777"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lastRenderedPageBreak/>
        <w:t xml:space="preserve">¿Qué es lo que hace? Pues no hace nada. Es su política de no hacer nada nada más poner todas las trabas imposibles para que los migrantes no lleguen a Estados Unidos. Te pongo un ejemplo, o hoy justamente en la mañana estaba escuchando y viendo en las noticias que una caravana de migrantes que salió de la contención que había porque el Gobierno mexicano les iba a dar el 3 a cuatro meses una cartilla o un aviso humanitaria para que pudieran cruzar. Entonces, imagínate, espérate 3 cuatro meses, en la intemperie, a pleno rayo del sol y solamente gracias el apoyo de la sociedad civil tener agua un poco de alimentos, pero cuando hay niños, mujeres embarazadas, las personas de la tercera edad, esto es una tragedia. Entonces el Gobierno mexicano hace lo imposible para que no lleguen y no crucen y obviamente por presión del Gobierno norteamericano. </w:t>
      </w:r>
    </w:p>
    <w:p w14:paraId="2F3890B6"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t xml:space="preserve">Entrevistador: </w:t>
      </w:r>
    </w:p>
    <w:p w14:paraId="32BBDFD1" w14:textId="77777777"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Esto te quería también preguntar, ¿cómo son las relaciones entre México y Estados Unidos en cuestiones migratorias y cómo influyen estas relaciones para la protección y la seguridad de las personas migrantes? </w:t>
      </w:r>
    </w:p>
    <w:p w14:paraId="6F6FCCE5"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3B3D29E4" w14:textId="299A27DB"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Mira desde antes de la pandemia con Donald Trump ya la situación para cruzar Estados Unidos ya era casi imposible cruzar Estados Unidos. Te voy a un dato, con Barack Obama en la época de un presidente afrodescendiente, un presidente demócrata, hubo dos 2.800.000 personas deportadas de México. Es una brutalidad. Antes de la llegada de Donald Trump cruzar la frontera entre México y Estados Unidos era casi imposible. Pues llega Donald Trump y no solamente quiere sellar la frontera, sino que ahora viene la deportación de gente que tiene viviendo 15-20-25 años… toda su vida en Estados Unidos y ahora tocan en tu casa para preguntarte sobre tus papeles si no los tienen, comienza el proceso de deportación con Donald Trump. Más de 350.000 familias de origen mexicano, tan solo de origen mexicano, fueron divididas y fueron deportadas a México. Entonces esto, obviamente después de la pandemia y que se acaba el año pasado, el artículo 42 por la circunstancia para cruzar Estados Unidos, pues se vuelve más difícil porque toda persona que solicite refugio, asilo… no lo puede ya hacer en territorio norteamericano, sino que ahora nos lo deportan a México y México de manera indirecta, aunque no lo acepte el Gobierno, nos hemos convertido en un tercer país. ¿Qué significa esto? Que es lo mismo que hace Turquía para Europa. Nada más que a diferencia de Turquía que a ellos les dan dinero a la Unión Europea y desde Turquía selecciona la gente que va a llegar </w:t>
      </w:r>
      <w:r w:rsidRPr="00E75DBF">
        <w:rPr>
          <w:rFonts w:ascii="Times New Roman" w:hAnsi="Times New Roman" w:cs="Times New Roman"/>
          <w:sz w:val="24"/>
          <w:szCs w:val="24"/>
        </w:rPr>
        <w:lastRenderedPageBreak/>
        <w:t xml:space="preserve">acá no. Acá toda la carga económica para poder apoyar a esta gente que no logra cruzar Estados Unidos, pues es un dinero que el Gobierno mexicano y más que el Gobierno mexicano, la sociedad civil es la que se encarga de apoyarlos, entonces aquí ese es el problema que tenemos, esa presión tan fuerte de Estados Unidos, pero al mismo tiempo como no son mexicanos, y no votan, pues no les importa. Porque tenemos secuestrados desaparecidos, tenemos gente que ha sido asesinada, muchos y más bien muchas mujeres migrantes víctimas de trata, los niños víctimas de tráfico de órganos. Si quieres escribir una pesadilla, la puedes escribir en México. Si habla lo que le pasa a los migrantes en nuestro país es terrible. Por eso el caso del ‘’Entrevistado </w:t>
      </w:r>
      <w:r w:rsidR="002209F3">
        <w:rPr>
          <w:rFonts w:ascii="Times New Roman" w:hAnsi="Times New Roman" w:cs="Times New Roman"/>
          <w:sz w:val="24"/>
          <w:szCs w:val="24"/>
        </w:rPr>
        <w:t>3</w:t>
      </w:r>
      <w:r w:rsidRPr="00E75DBF">
        <w:rPr>
          <w:rFonts w:ascii="Times New Roman" w:hAnsi="Times New Roman" w:cs="Times New Roman"/>
          <w:sz w:val="24"/>
          <w:szCs w:val="24"/>
        </w:rPr>
        <w:t xml:space="preserve">’’ y de muchos colegas, al igual que yo, no solamente somos profesores, somos también activistas y somos los que logramos llegar un poquito de ayuda a estas personas que 24 horas se dedican a apoyar a los migrantes. No sé si conoces el caso de las patronas. </w:t>
      </w:r>
    </w:p>
    <w:p w14:paraId="35FAC3DB"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t xml:space="preserve">Entrevistador: </w:t>
      </w:r>
    </w:p>
    <w:p w14:paraId="4200BF76" w14:textId="77777777"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Sí, conozco el caso de ellas. </w:t>
      </w:r>
    </w:p>
    <w:p w14:paraId="5D7E56A2"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52E83467" w14:textId="4ED0F205"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Entonces, y más del de la gente que cruza por estos lugares, que, si no fuera por este tipo de mujeres, las patronas, el padre Alejandro Solalinde o los albergues de la Compañía de Jesús, pues la verdad, yo no sé qué pasaría si no fuera por todo esto de la sociedad civil. Entonces te digo, esa es una verdadera pesadilla, es un infierno, es el infierno que está por México, pero si a eso le añades qué gran parte de la problemática que tenemos es que derivado de la crisis económica de América Latina y de Centroamérica, pues se ha incrementado cada día más, no solamente el número de personas que cruzan, sino que ahora países que no tenían antecedentes migratorios ya los empiezan a tener. Y si a eso le añades todavía que la crisis es global. Te voy a dar un dato para que más o menos visualices la dimensión de la problemática. En la estación migratoria de Tapachula han registrado más de 95 diferentes nacionalidades de todas partes del planeta, de la India, de China, de Nigeria, Kenia… Y si esto sigue así, pues vamos a competir con Naciones Unidas porque la crisis es global, entonces los países latinoamericanos, los países africanos, una parte de los países asiáticos, etcétera, pues el gran sueño de muchos de ellos o es llegar a Europa o es llegar a Estados Unidos, pero para muchos es más fácil llegar a Estados Unidos porque no tienen la contención que tienen los europeos. Que verdaderamente si Estados Unidos nos presiona a nosotros, pues tú debes saber mejor que </w:t>
      </w:r>
      <w:r w:rsidRPr="00E75DBF">
        <w:rPr>
          <w:rFonts w:ascii="Times New Roman" w:hAnsi="Times New Roman" w:cs="Times New Roman"/>
          <w:sz w:val="24"/>
          <w:szCs w:val="24"/>
        </w:rPr>
        <w:lastRenderedPageBreak/>
        <w:t xml:space="preserve">yo la tragedia de la gente cuando quiere llegar a España, por ejemplo, los Ceuta y Melilla, la cantidad de gente que no se pierde en esas 14 millas que dividen los dos continentes. O lo que pasa con la gente de Libia en el Mediterráneo, o la gente que pasa de Argelia, es que esto es global, desafortunadamente es global. Pero yo creo y desafortunadamente, que ese es un tema que no se va a acabar. Y no se va a acabar. Y los países centralizados son los culpables de esta migración, porque son aquellos que han venido exponiendo a las economías emergentes, son aquellos que han sido, pues los países conquistadores, coloniales, etcétera, y que el grave problema que tienen es esto, ¿no? Es la migración y que ese sí luce el siglo de la migración. </w:t>
      </w:r>
    </w:p>
    <w:p w14:paraId="5B34EF7F" w14:textId="77777777" w:rsidR="0021237D"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t xml:space="preserve">Entrevistador: </w:t>
      </w:r>
    </w:p>
    <w:p w14:paraId="2667D700" w14:textId="5C61784B" w:rsidR="00E75DBF" w:rsidRPr="0021237D"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sz w:val="24"/>
          <w:szCs w:val="24"/>
        </w:rPr>
        <w:t xml:space="preserve">Entonces, </w:t>
      </w:r>
      <w:r w:rsidR="0021237D">
        <w:rPr>
          <w:rFonts w:ascii="Times New Roman" w:hAnsi="Times New Roman" w:cs="Times New Roman"/>
          <w:sz w:val="24"/>
          <w:szCs w:val="24"/>
        </w:rPr>
        <w:t>¿</w:t>
      </w:r>
      <w:r w:rsidRPr="00E75DBF">
        <w:rPr>
          <w:rFonts w:ascii="Times New Roman" w:hAnsi="Times New Roman" w:cs="Times New Roman"/>
          <w:sz w:val="24"/>
          <w:szCs w:val="24"/>
        </w:rPr>
        <w:t xml:space="preserve">qué oportunidades existen para mejorar la coordinación entre los gobiernos de México y Estados Unidos para abordar los desafíos de la migración en tránsito de una manera más efectiva? </w:t>
      </w:r>
    </w:p>
    <w:p w14:paraId="0BECEBDB"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5B095A36" w14:textId="016EA3BB"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Mira, yo creo que falta voluntad política de ambas partes. Un Gobierno norteamericano que el Gobierno mexicano le ha dicho que tendría que invertir mínimo 20.000 millones de dólares en los países expulsores de migrantes. Lo cual es cierto. Pero con que cara el Gobierno mexicano le pide al Gobierno de Estados Unidos que invierta en Centroamérica, Sudamérica, etcétera, si en nuestro país, tratamos con la punta del pie a los migrantes. Verdaderamente es una hipocresía la que existe del Gobierno mexicano. Tú puedes ir a cualquier estación migratoria y verdaderamente son indignas. Son peor que cárceles y luego deja de eso el problema es que como nuestro país los migrantes no importan porque no importan. Tan solo para que puedas entender la dimensión de esto el año pasado, en una estación migratoria, mueren bueno, quemados, quemados porque un grupo de migrantes venezolanos se estaba quejando de los malos tratos en la estación migratoria en una ciudad fronteriza y mueren más de 40 ellos ahí quemados. </w:t>
      </w:r>
      <w:r w:rsidR="002209F3" w:rsidRPr="00E75DBF">
        <w:rPr>
          <w:rFonts w:ascii="Times New Roman" w:hAnsi="Times New Roman" w:cs="Times New Roman"/>
          <w:sz w:val="24"/>
          <w:szCs w:val="24"/>
        </w:rPr>
        <w:t>Cuando</w:t>
      </w:r>
      <w:r w:rsidRPr="00E75DBF">
        <w:rPr>
          <w:rFonts w:ascii="Times New Roman" w:hAnsi="Times New Roman" w:cs="Times New Roman"/>
          <w:sz w:val="24"/>
          <w:szCs w:val="24"/>
        </w:rPr>
        <w:t xml:space="preserve"> pudieron haber salvado las vidas si verdaderamente la gente que contrataron, que no era gente de migración, sino policías externos, hubieran sido bien preparados con los protocolos de cuidado, o sea, no los no lo hacen, entonces por eso te digo, es un problema de voluntad política. </w:t>
      </w:r>
      <w:r w:rsidR="002209F3" w:rsidRPr="00E75DBF">
        <w:rPr>
          <w:rFonts w:ascii="Times New Roman" w:hAnsi="Times New Roman" w:cs="Times New Roman"/>
          <w:sz w:val="24"/>
          <w:szCs w:val="24"/>
        </w:rPr>
        <w:t>Y,</w:t>
      </w:r>
      <w:r w:rsidRPr="00E75DBF">
        <w:rPr>
          <w:rFonts w:ascii="Times New Roman" w:hAnsi="Times New Roman" w:cs="Times New Roman"/>
          <w:sz w:val="24"/>
          <w:szCs w:val="24"/>
        </w:rPr>
        <w:t xml:space="preserve"> es más, yo te puedo decir que el presidente Joe </w:t>
      </w:r>
      <w:proofErr w:type="spellStart"/>
      <w:r w:rsidRPr="00E75DBF">
        <w:rPr>
          <w:rFonts w:ascii="Times New Roman" w:hAnsi="Times New Roman" w:cs="Times New Roman"/>
          <w:sz w:val="24"/>
          <w:szCs w:val="24"/>
        </w:rPr>
        <w:t>Biden</w:t>
      </w:r>
      <w:proofErr w:type="spellEnd"/>
      <w:r w:rsidRPr="00E75DBF">
        <w:rPr>
          <w:rFonts w:ascii="Times New Roman" w:hAnsi="Times New Roman" w:cs="Times New Roman"/>
          <w:sz w:val="24"/>
          <w:szCs w:val="24"/>
        </w:rPr>
        <w:t xml:space="preserve"> ha hecho </w:t>
      </w:r>
      <w:r w:rsidR="0021237D" w:rsidRPr="00E75DBF">
        <w:rPr>
          <w:rFonts w:ascii="Times New Roman" w:hAnsi="Times New Roman" w:cs="Times New Roman"/>
          <w:sz w:val="24"/>
          <w:szCs w:val="24"/>
        </w:rPr>
        <w:t>cosas mucho más importantes</w:t>
      </w:r>
      <w:r w:rsidRPr="00E75DBF">
        <w:rPr>
          <w:rFonts w:ascii="Times New Roman" w:hAnsi="Times New Roman" w:cs="Times New Roman"/>
          <w:sz w:val="24"/>
          <w:szCs w:val="24"/>
        </w:rPr>
        <w:t xml:space="preserve"> para los migrantes y particularmente para la comunidad latina en Estados Unidos que la que el </w:t>
      </w:r>
      <w:proofErr w:type="gramStart"/>
      <w:r w:rsidRPr="00E75DBF">
        <w:rPr>
          <w:rFonts w:ascii="Times New Roman" w:hAnsi="Times New Roman" w:cs="Times New Roman"/>
          <w:sz w:val="24"/>
          <w:szCs w:val="24"/>
        </w:rPr>
        <w:t>Presidente</w:t>
      </w:r>
      <w:proofErr w:type="gramEnd"/>
      <w:r w:rsidRPr="00E75DBF">
        <w:rPr>
          <w:rFonts w:ascii="Times New Roman" w:hAnsi="Times New Roman" w:cs="Times New Roman"/>
          <w:sz w:val="24"/>
          <w:szCs w:val="24"/>
        </w:rPr>
        <w:t xml:space="preserve"> López Obrador, que tanto vocifera, no ha hecho </w:t>
      </w:r>
      <w:r w:rsidRPr="00E75DBF">
        <w:rPr>
          <w:rFonts w:ascii="Times New Roman" w:hAnsi="Times New Roman" w:cs="Times New Roman"/>
          <w:sz w:val="24"/>
          <w:szCs w:val="24"/>
        </w:rPr>
        <w:lastRenderedPageBreak/>
        <w:t xml:space="preserve">absolutamente nada, y cuando te digo nada es nada, al contrario. Te digo, ha llevado la Guardia Nacional a la frontera sur. Es el primer obstáculo y se van por los lugares más peligrosos. ¿Y quién atrapa esta población? El crimen organizado y con el crimen organizado una vez que te atrapan verdaderamente ya es una verdadera pesadilla. A nadie se le desea esto. </w:t>
      </w:r>
    </w:p>
    <w:p w14:paraId="180CB15D"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t xml:space="preserve">Entrevistador: </w:t>
      </w:r>
    </w:p>
    <w:p w14:paraId="3AD5E6C4" w14:textId="77777777"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¿Qué se hace con el tema de protección internacional, de refugio, de asilo…? </w:t>
      </w:r>
    </w:p>
    <w:p w14:paraId="74E57F4D"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108CDC2A" w14:textId="47247230"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Mira, afortunadamente en México, digo, afortunadamente en México hace como año y medio dos, el nuevo titular de la Comisión mexicana de ayuda a refugiados Andrés Ramírez es una persona humana, una persona que vive de Naciones Unidas de ACNUR, que sabe bien el tema del asilo, y del refugio y </w:t>
      </w:r>
      <w:r w:rsidR="002209F3" w:rsidRPr="00E75DBF">
        <w:rPr>
          <w:rFonts w:ascii="Times New Roman" w:hAnsi="Times New Roman" w:cs="Times New Roman"/>
          <w:sz w:val="24"/>
          <w:szCs w:val="24"/>
        </w:rPr>
        <w:t>que,</w:t>
      </w:r>
      <w:r w:rsidRPr="00E75DBF">
        <w:rPr>
          <w:rFonts w:ascii="Times New Roman" w:hAnsi="Times New Roman" w:cs="Times New Roman"/>
          <w:sz w:val="24"/>
          <w:szCs w:val="24"/>
        </w:rPr>
        <w:t xml:space="preserve"> gracias a él, gracias a él se han logrado dar de manera más expedita, más rápida, las visas humanitarias que te permiten tramitar el refugio. Esa visa humanitaria, dura 1 año. Y durante 1 año tú tienes el derecho de permanecer en México sin ser deportado, pero la cantidad de demanda de refugio se ha disparado de manera impresionante. El año pasado rompimos récord histórico de todas partes del planeta solicitando refugio en México. Por lo tanto, también México se ha venido construyendo hoy también como país de destino. Y no es porque quieran vivir en México, es porque no pueden llegar a Estados Unidos y ya como segunda alternativa ya han decidido quedarse en nuestro país. Y te digo, si no fuera porque tenemos una persona muy capaz, la Comisión mexicana de ayuda a refugiados, hoy tendremos una peor tragedia de la gente que está solicitando refugio y que vienen de Haití, Nicaragua, Venezuela, Asia, África… te digo </w:t>
      </w:r>
      <w:proofErr w:type="gramStart"/>
      <w:r w:rsidRPr="00E75DBF">
        <w:rPr>
          <w:rFonts w:ascii="Times New Roman" w:hAnsi="Times New Roman" w:cs="Times New Roman"/>
          <w:sz w:val="24"/>
          <w:szCs w:val="24"/>
        </w:rPr>
        <w:t>verdaderamente y particularmente</w:t>
      </w:r>
      <w:proofErr w:type="gramEnd"/>
      <w:r w:rsidRPr="00E75DBF">
        <w:rPr>
          <w:rFonts w:ascii="Times New Roman" w:hAnsi="Times New Roman" w:cs="Times New Roman"/>
          <w:sz w:val="24"/>
          <w:szCs w:val="24"/>
        </w:rPr>
        <w:t xml:space="preserve">, las grandes ciudades de México cada vez se vuelven mayor lugar de destino frente a lo que hace Estados Unidos, lo que hace Europa. Por lo tanto, el camino es que ahora México lenta y gradualmente se está volviendo un país de destino, por eso también se han incrementado las visas de residencia temporal para que la gente pueda trabajar en nuestro país. Pero te digo el caso de la Comisión mexicana de ayuda a refugiados, yo la verdad, pues acabo de estar con Andrés, así como dos meses…. Verdaderamente es impresionante el buen trabajo que hace, pero súper buen trabajo. Obviamente como toda institución cometen errores, hay falta de personal. Pero gracias a que hay voluntad política y que la gente conoce bien el tema, porque hay cada inútil que no conoce nada del tema, pero como a </w:t>
      </w:r>
      <w:r w:rsidRPr="00E75DBF">
        <w:rPr>
          <w:rFonts w:ascii="Times New Roman" w:hAnsi="Times New Roman" w:cs="Times New Roman"/>
          <w:sz w:val="24"/>
          <w:szCs w:val="24"/>
        </w:rPr>
        <w:lastRenderedPageBreak/>
        <w:t xml:space="preserve">nuestro país se castiga la fidelidad, la lealtad y no la capacidad, entonces hay gente inútil en muchas áreas de migración, por </w:t>
      </w:r>
      <w:r w:rsidR="002209F3" w:rsidRPr="00E75DBF">
        <w:rPr>
          <w:rFonts w:ascii="Times New Roman" w:hAnsi="Times New Roman" w:cs="Times New Roman"/>
          <w:sz w:val="24"/>
          <w:szCs w:val="24"/>
        </w:rPr>
        <w:t>ejemplo,</w:t>
      </w:r>
      <w:r w:rsidRPr="00E75DBF">
        <w:rPr>
          <w:rFonts w:ascii="Times New Roman" w:hAnsi="Times New Roman" w:cs="Times New Roman"/>
          <w:sz w:val="24"/>
          <w:szCs w:val="24"/>
        </w:rPr>
        <w:t xml:space="preserve"> el que era el Comisionado del Instituto Nacional de Migración. Él se dedicó durante casi 4 años a coordinar las cárceles en México, como si una cárcel fuera igual a una estación migratoria. En lo que te digo, el trato inhumano que se les da es bestial, es bestial, es terrible. Entonces yo espero que ya esta pesadilla acabe en este Gobierno y que el Gobierno que llegue independientemente, sea derecha, izquierda o centro, tenga un poco más de sensibilidad sobre ese tema. Y es precisamente lo que estamos intentando reunirnos con los candidatos candidatas sobre este tema y es lo que estamos ofreciendo, no qué hacer y el qué hacer, pues hay mucho que hacer, mucho trabajo que hacer. Hay muchos lugares, hoy del centro histórico, de la zona Rosa que están invadidas las calles por la gente que ha llegado y no tiene dónde quedarse. Los albergues están rebasados. Entonces digo, si no fuera porque hay gente verdaderamente calidad de nuestro país, con mucho corazón y con muchas agallas, porque no te creas que apoyar a los migrantes como que le gusta mucho al Gobierno entonces, esto es precisamente gracias a que existe una sociedad civil humana sensible que vea al migrante como otro hermano más, porque nunca sabes cuándo vas a tener que emigrar. Y que este siglo también viene otro problema, que es lo que nadie está preparado por esto, pero es la migración por cambio climático. Y por eso pues hoy lo estamos viviendo yo no sé cómo es el clima ahorita en Europa, pero aquí en México ayer rompimos récord histórico de calor, somos a 34º en una ciudad que su máximo eran 28, entonces tú imagínate todo esto, la falta de agua, todo esto que se empieza a gestar a nivel global. Pues bien, el otro nuevo cambio, que es el paradigma de la migración por cambio climático. Entonces, si a eso le agrega la migración por pobreza, por guerra, por violencia, inseguridad, etcétera, ahora viene la más grande de todos, la migración por cambio climático. Y tú y yo no somos exentos de esto, todo mundo, todo mundo podemos llegar a cambiar. ¿Y por qué? Porque cuando te afecta, por ejemplo, aquí la Ciudad de México, cada día tenemos más problemas de agua. Sin el agua no hay nada. Entonces esto ya mucha gente está pensando también salir de la Ciudad de México con la grave sequía que se nos está dando aquí, entonces ese es el otro nuevo gran paradigma que no estamos preparados para resolver, entonces te digo, hay muchos factores que van a aparecer en una nueva realidad, en un mundo, pues más caótico, más complicado y donde lo que necesitamos, gente sensible, humana, que desarrolle políticas públicas, que verdaderamente no solamente ayuden a la gente, sino que también permitan tener una vida digna qué es lo más importante. </w:t>
      </w:r>
    </w:p>
    <w:p w14:paraId="663D83A5"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lastRenderedPageBreak/>
        <w:t xml:space="preserve">Entrevistador: </w:t>
      </w:r>
    </w:p>
    <w:p w14:paraId="7B4F4DAD" w14:textId="6E2DF58B"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Voy ya con las preguntas que están más relacionadas con el tema de </w:t>
      </w:r>
      <w:r w:rsidR="0021237D">
        <w:rPr>
          <w:rFonts w:ascii="Times New Roman" w:hAnsi="Times New Roman" w:cs="Times New Roman"/>
          <w:sz w:val="24"/>
          <w:szCs w:val="24"/>
        </w:rPr>
        <w:t>‘’</w:t>
      </w:r>
      <w:r w:rsidRPr="00E75DBF">
        <w:rPr>
          <w:rFonts w:ascii="Times New Roman" w:hAnsi="Times New Roman" w:cs="Times New Roman"/>
          <w:sz w:val="24"/>
          <w:szCs w:val="24"/>
        </w:rPr>
        <w:t>La Bestia</w:t>
      </w:r>
      <w:r w:rsidR="0021237D">
        <w:rPr>
          <w:rFonts w:ascii="Times New Roman" w:hAnsi="Times New Roman" w:cs="Times New Roman"/>
          <w:sz w:val="24"/>
          <w:szCs w:val="24"/>
        </w:rPr>
        <w:t>’’</w:t>
      </w:r>
      <w:r w:rsidRPr="00E75DBF">
        <w:rPr>
          <w:rFonts w:ascii="Times New Roman" w:hAnsi="Times New Roman" w:cs="Times New Roman"/>
          <w:sz w:val="24"/>
          <w:szCs w:val="24"/>
        </w:rPr>
        <w:t xml:space="preserve">. En primer lugar, ¿cuáles son los factores que impulsan a los migrantes a arriesgarse en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a pesar de los peligros que esta implica? </w:t>
      </w:r>
    </w:p>
    <w:p w14:paraId="0CC891B7"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3A4734C5" w14:textId="3D4E4493"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Pues la gente que toma </w:t>
      </w:r>
      <w:r w:rsidR="00F21951">
        <w:rPr>
          <w:rFonts w:ascii="Times New Roman" w:hAnsi="Times New Roman" w:cs="Times New Roman"/>
          <w:sz w:val="24"/>
          <w:szCs w:val="24"/>
        </w:rPr>
        <w:t>‘’L</w:t>
      </w:r>
      <w:r w:rsidRPr="00E75DBF">
        <w:rPr>
          <w:rFonts w:ascii="Times New Roman" w:hAnsi="Times New Roman" w:cs="Times New Roman"/>
          <w:sz w:val="24"/>
          <w:szCs w:val="24"/>
        </w:rPr>
        <w:t>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es la gente más pobre, la que no tiene ni para pagar un autobús, la gente que lleva escasamente algo en los bolsillos y que muchas veces para ahorrar no come. Por eso, de hecho, vengo justo de estar con un amigo que invité precisamente sobre el tema de los desaparecidos, de la violencia, la migración, y está escribiendo una como novela porque no hay otra manera de cómo escribirlo que se llama cuerpos imperfectos. Y precisamente narra de los 3 personajes que él toca, un chico que se cae en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y que pierde sus piernas y que es muy común. Te lo comento, no sé si te platicó ‘’Entrevistado 3’’, pero el único loco que conozco que se ha subido a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es él. No es el único loco que ha hecho esto y se ve que a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cuando llevas una semana sin comer y que te quedes dormido por cansancio, por hambre, agotamiento y si no te amarras bien a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tienes el riesgo de caer y perder la vida. Y eso, desafortunadamente, es muy frecuente porque la gente que te digo que toma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es la más pobre porque no tiene recursos económicos. Entonces imagínate lo poquito que llevas puede ser extorsionado por el mismo conductor del tren, que te cobra derecho de piso, por la Mara Salvatrucha, que estos son los que se suben al tren a saltar a los migrantes. En la película ‘’sin nombre’’ te narran cómo la Mara Salvatrucha se sube al tren para saltar a los migrantes y si no pagan, los tiran del tren también. Entonces gran parte de todo esto es que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se convirtió en el conducto de viaje de los más pobres. ¿Pero qué pasó en el año 2005? En el año 2005, hubo un huracán llamado Stand bueno así le pusieron, y desbarató las vías del tren desde ciudad Hidalgo hasta Ixtepec, Oaxaca, es decir, 350 km se quedaron devastados. Por lo </w:t>
      </w:r>
      <w:r w:rsidR="002209F3" w:rsidRPr="00E75DBF">
        <w:rPr>
          <w:rFonts w:ascii="Times New Roman" w:hAnsi="Times New Roman" w:cs="Times New Roman"/>
          <w:sz w:val="24"/>
          <w:szCs w:val="24"/>
        </w:rPr>
        <w:t>tanto,</w:t>
      </w:r>
      <w:r w:rsidRPr="00E75DBF">
        <w:rPr>
          <w:rFonts w:ascii="Times New Roman" w:hAnsi="Times New Roman" w:cs="Times New Roman"/>
          <w:sz w:val="24"/>
          <w:szCs w:val="24"/>
        </w:rPr>
        <w:t xml:space="preserve"> la gente que quiere tomar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la toma en la frontera que anteriormente lo tomaba, ahora tiene que caminar por lugares peligrosísimos para llegar hasta el otro lado por donde ya sale el tren, porque ya no sale en la frontera de Chiapas, ahora ya sale casi en Oaxaca, entonces tú imagínate caminar 350 km en auto son como 6 horas ponle por la carretera, pero te puede tomar de 3 semanas a mes y medio, dos meses llegar del otro lado. Entonces ya cuando llegas cansado, con hambre y tomas </w:t>
      </w:r>
      <w:r w:rsidR="00F21951">
        <w:rPr>
          <w:rFonts w:ascii="Times New Roman" w:hAnsi="Times New Roman" w:cs="Times New Roman"/>
          <w:sz w:val="24"/>
          <w:szCs w:val="24"/>
        </w:rPr>
        <w:t>‘’</w:t>
      </w:r>
      <w:r w:rsidRPr="00E75DBF">
        <w:rPr>
          <w:rFonts w:ascii="Times New Roman" w:hAnsi="Times New Roman" w:cs="Times New Roman"/>
          <w:sz w:val="24"/>
          <w:szCs w:val="24"/>
        </w:rPr>
        <w:t>La Bestia</w:t>
      </w:r>
      <w:r w:rsidR="00F21951">
        <w:rPr>
          <w:rFonts w:ascii="Times New Roman" w:hAnsi="Times New Roman" w:cs="Times New Roman"/>
          <w:sz w:val="24"/>
          <w:szCs w:val="24"/>
        </w:rPr>
        <w:t>’’</w:t>
      </w:r>
      <w:r w:rsidRPr="00E75DBF">
        <w:rPr>
          <w:rFonts w:ascii="Times New Roman" w:hAnsi="Times New Roman" w:cs="Times New Roman"/>
          <w:sz w:val="24"/>
          <w:szCs w:val="24"/>
        </w:rPr>
        <w:t xml:space="preserve">, pues el riesgo de que pierdas la conciencia… porque no se platicó ‘’Entrevistado 3’’, pero vas en la parte de arriba llueve, no vas por </w:t>
      </w:r>
      <w:r w:rsidRPr="00E75DBF">
        <w:rPr>
          <w:rFonts w:ascii="Times New Roman" w:hAnsi="Times New Roman" w:cs="Times New Roman"/>
          <w:sz w:val="24"/>
          <w:szCs w:val="24"/>
        </w:rPr>
        <w:lastRenderedPageBreak/>
        <w:t xml:space="preserve">una parte donde hay mucho sol y todo lo que expele, imagínate si un niño va ahí de meses porque luego va niños de meses ahí lo que están oliendo todo el óxido que despide. Entonces esta es la gente más pobre y la más vulnerable, por eso el trabajo que hacen las patronas cuando estas personas cruzan por Veracruz es verdaderamente extraordinario. De hecho, con ‘’Entrevistado 3’’ vamos a ir el ojalá, y sí, el viernes 25 de abril vamos a una práctica de campo con las patronas, que son nuestras amigas, son las que siempre hemos apoyado, pero el problema que tenemos hoy también es la inseguridad. Por eso, imagínate, son de la Ciudad de México, Amatlán, Veracruz, de donde son ellas son 6 horas. Vamos a salir en la madrugada para estar allá 5 horas por lo menos y regresamos en la noche. ¿Y por qué? Por el tema de seguridad, anteriormente nos podíamos quedar, estar con ella hasta el otro día, pero la propia Universidad nos dijo, no van y vienen. Por eso es el gran tema que tenemos hoy, porque la inseguridad es para todo mundo, no creas que solamente para los migrantes, pero los más vulnerables son ellos. Obviamente somos más vulnerables de todos. </w:t>
      </w:r>
    </w:p>
    <w:p w14:paraId="619C2D53" w14:textId="77777777" w:rsidR="00E75DBF" w:rsidRPr="00E75DBF" w:rsidRDefault="00E75DBF" w:rsidP="00E75DBF">
      <w:pPr>
        <w:spacing w:line="360" w:lineRule="auto"/>
        <w:jc w:val="both"/>
        <w:rPr>
          <w:rFonts w:ascii="Times New Roman" w:hAnsi="Times New Roman" w:cs="Times New Roman"/>
          <w:b/>
          <w:bCs/>
          <w:sz w:val="24"/>
          <w:szCs w:val="24"/>
        </w:rPr>
      </w:pPr>
      <w:r w:rsidRPr="00E75DBF">
        <w:rPr>
          <w:rFonts w:ascii="Times New Roman" w:hAnsi="Times New Roman" w:cs="Times New Roman"/>
          <w:b/>
          <w:bCs/>
          <w:sz w:val="24"/>
          <w:szCs w:val="24"/>
        </w:rPr>
        <w:t xml:space="preserve">Entrevistador: </w:t>
      </w:r>
    </w:p>
    <w:p w14:paraId="1A781EEF" w14:textId="320C51E1" w:rsid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Entonces, ¿dirías que al final el factor que al final le impulsa a coger </w:t>
      </w:r>
      <w:r w:rsidR="0021237D">
        <w:rPr>
          <w:rFonts w:ascii="Times New Roman" w:hAnsi="Times New Roman" w:cs="Times New Roman"/>
          <w:sz w:val="24"/>
          <w:szCs w:val="24"/>
        </w:rPr>
        <w:t>‘’</w:t>
      </w:r>
      <w:r>
        <w:rPr>
          <w:rFonts w:ascii="Times New Roman" w:hAnsi="Times New Roman" w:cs="Times New Roman"/>
          <w:sz w:val="24"/>
          <w:szCs w:val="24"/>
        </w:rPr>
        <w:t>L</w:t>
      </w:r>
      <w:r w:rsidRPr="00E75DBF">
        <w:rPr>
          <w:rFonts w:ascii="Times New Roman" w:hAnsi="Times New Roman" w:cs="Times New Roman"/>
          <w:sz w:val="24"/>
          <w:szCs w:val="24"/>
        </w:rPr>
        <w:t xml:space="preserve">a </w:t>
      </w:r>
      <w:r>
        <w:rPr>
          <w:rFonts w:ascii="Times New Roman" w:hAnsi="Times New Roman" w:cs="Times New Roman"/>
          <w:sz w:val="24"/>
          <w:szCs w:val="24"/>
        </w:rPr>
        <w:t>B</w:t>
      </w:r>
      <w:r w:rsidRPr="00E75DBF">
        <w:rPr>
          <w:rFonts w:ascii="Times New Roman" w:hAnsi="Times New Roman" w:cs="Times New Roman"/>
          <w:sz w:val="24"/>
          <w:szCs w:val="24"/>
        </w:rPr>
        <w:t>estia</w:t>
      </w:r>
      <w:r w:rsidR="0021237D">
        <w:rPr>
          <w:rFonts w:ascii="Times New Roman" w:hAnsi="Times New Roman" w:cs="Times New Roman"/>
          <w:sz w:val="24"/>
          <w:szCs w:val="24"/>
        </w:rPr>
        <w:t>’’</w:t>
      </w:r>
      <w:r w:rsidRPr="00E75DBF">
        <w:rPr>
          <w:rFonts w:ascii="Times New Roman" w:hAnsi="Times New Roman" w:cs="Times New Roman"/>
          <w:sz w:val="24"/>
          <w:szCs w:val="24"/>
        </w:rPr>
        <w:t xml:space="preserve"> es la pobreza? </w:t>
      </w:r>
    </w:p>
    <w:p w14:paraId="084CF792" w14:textId="77777777" w:rsidR="00E75DBF" w:rsidRPr="00E75DBF" w:rsidRDefault="00E75DBF" w:rsidP="00E75DBF">
      <w:pPr>
        <w:spacing w:line="360" w:lineRule="auto"/>
        <w:jc w:val="both"/>
        <w:rPr>
          <w:rFonts w:ascii="Times New Roman" w:hAnsi="Times New Roman" w:cs="Times New Roman"/>
          <w:b/>
          <w:bCs/>
          <w:color w:val="FF0000"/>
          <w:sz w:val="24"/>
          <w:szCs w:val="24"/>
        </w:rPr>
      </w:pPr>
      <w:r w:rsidRPr="00E75DBF">
        <w:rPr>
          <w:rFonts w:ascii="Times New Roman" w:hAnsi="Times New Roman" w:cs="Times New Roman"/>
          <w:b/>
          <w:bCs/>
          <w:color w:val="FF0000"/>
          <w:sz w:val="24"/>
          <w:szCs w:val="24"/>
        </w:rPr>
        <w:t xml:space="preserve">Entrevistado: </w:t>
      </w:r>
    </w:p>
    <w:p w14:paraId="07C86929" w14:textId="6CDAFAEA"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O sea, la pobreza es el principal factor, pero también viene algo que luego me preguntan, ¿cómo una persona que cayó en </w:t>
      </w:r>
      <w:r w:rsidR="0063513D">
        <w:rPr>
          <w:rFonts w:ascii="Times New Roman" w:hAnsi="Times New Roman" w:cs="Times New Roman"/>
          <w:sz w:val="24"/>
          <w:szCs w:val="24"/>
        </w:rPr>
        <w:t>‘’</w:t>
      </w:r>
      <w:r>
        <w:rPr>
          <w:rFonts w:ascii="Times New Roman" w:hAnsi="Times New Roman" w:cs="Times New Roman"/>
          <w:sz w:val="24"/>
          <w:szCs w:val="24"/>
        </w:rPr>
        <w:t>L</w:t>
      </w:r>
      <w:r w:rsidRPr="00E75DBF">
        <w:rPr>
          <w:rFonts w:ascii="Times New Roman" w:hAnsi="Times New Roman" w:cs="Times New Roman"/>
          <w:sz w:val="24"/>
          <w:szCs w:val="24"/>
        </w:rPr>
        <w:t xml:space="preserve">a </w:t>
      </w:r>
      <w:r>
        <w:rPr>
          <w:rFonts w:ascii="Times New Roman" w:hAnsi="Times New Roman" w:cs="Times New Roman"/>
          <w:sz w:val="24"/>
          <w:szCs w:val="24"/>
        </w:rPr>
        <w:t>B</w:t>
      </w:r>
      <w:r w:rsidRPr="00E75DBF">
        <w:rPr>
          <w:rFonts w:ascii="Times New Roman" w:hAnsi="Times New Roman" w:cs="Times New Roman"/>
          <w:sz w:val="24"/>
          <w:szCs w:val="24"/>
        </w:rPr>
        <w:t>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les rebane el brazo, el tren o las piernas o la pierna… por qué no mueren? porque </w:t>
      </w:r>
      <w:r w:rsidR="002209F3" w:rsidRPr="00E75DBF">
        <w:rPr>
          <w:rFonts w:ascii="Times New Roman" w:hAnsi="Times New Roman" w:cs="Times New Roman"/>
          <w:sz w:val="24"/>
          <w:szCs w:val="24"/>
        </w:rPr>
        <w:t>la rueda del tren es</w:t>
      </w:r>
      <w:r w:rsidRPr="00E75DBF">
        <w:rPr>
          <w:rFonts w:ascii="Times New Roman" w:hAnsi="Times New Roman" w:cs="Times New Roman"/>
          <w:sz w:val="24"/>
          <w:szCs w:val="24"/>
        </w:rPr>
        <w:t xml:space="preserve"> de Fierro. Entonces como son de Fierro, cuando te rebana la pierna por lo caliente que están, te cauteriza la herida, qué te qué trágicos es este asunto. Si fuera otro tipo de ruedas los mataría porque pues te morirías del dolor y todo te cauteriza y por el mismo dolor te desmayas. Eso me lo dijo una enfermera que estaba en la Cruz Roja atendiendo en Tenosique, Tabasco. Mira cuando pasan, la rueda del tren rojo vivo, le rebanan la pierna e inmediatamente por el mismo calor, ya le cauterizó la pierna y por eso la gente, por el dolor tan intenso, se desmaya. Pero ya cuando llegamos ya nada vamos los primeros auxilios y ya no hay nada que hacer más que conseguir una prótesis. Entonces imagínate, niños, mujeres, personas de la tercera edad, adultos. Pues es una tragedia. Por eso digo, quien sube a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son los más pobres. Esta gente verdaderamente, tal vez lo único que vaya a comer en dos semanas sea este pequeño regalo que les dan estas mujeres que durante más de 20 años </w:t>
      </w:r>
      <w:r w:rsidRPr="00E75DBF">
        <w:rPr>
          <w:rFonts w:ascii="Times New Roman" w:hAnsi="Times New Roman" w:cs="Times New Roman"/>
          <w:sz w:val="24"/>
          <w:szCs w:val="24"/>
        </w:rPr>
        <w:lastRenderedPageBreak/>
        <w:t xml:space="preserve">han hecho eso por los migrantes. Entonces esto sí es un tema, digo para que conozcas lo que es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hoy ya ha disminuido mucho la gente que sube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por </w:t>
      </w:r>
      <w:r w:rsidR="002209F3" w:rsidRPr="00E75DBF">
        <w:rPr>
          <w:rFonts w:ascii="Times New Roman" w:hAnsi="Times New Roman" w:cs="Times New Roman"/>
          <w:sz w:val="24"/>
          <w:szCs w:val="24"/>
        </w:rPr>
        <w:t>las circunstancias</w:t>
      </w:r>
      <w:r w:rsidRPr="00E75DBF">
        <w:rPr>
          <w:rFonts w:ascii="Times New Roman" w:hAnsi="Times New Roman" w:cs="Times New Roman"/>
          <w:sz w:val="24"/>
          <w:szCs w:val="24"/>
        </w:rPr>
        <w:t xml:space="preserve"> que te </w:t>
      </w:r>
      <w:proofErr w:type="gramStart"/>
      <w:r w:rsidRPr="00E75DBF">
        <w:rPr>
          <w:rFonts w:ascii="Times New Roman" w:hAnsi="Times New Roman" w:cs="Times New Roman"/>
          <w:sz w:val="24"/>
          <w:szCs w:val="24"/>
        </w:rPr>
        <w:t>digo</w:t>
      </w:r>
      <w:proofErr w:type="gramEnd"/>
      <w:r w:rsidRPr="00E75DBF">
        <w:rPr>
          <w:rFonts w:ascii="Times New Roman" w:hAnsi="Times New Roman" w:cs="Times New Roman"/>
          <w:sz w:val="24"/>
          <w:szCs w:val="24"/>
        </w:rPr>
        <w:t xml:space="preserve"> pero anteriormente había miles de migrantes que subían porque estaba pegadito a la frontera y era muy fácil, agarro, me subo y llego directo hasta Coatzacoalcos, Veracruz, ahora ya no. Tengo que recorrer 350 km, por eso ha bajado el número de gente que sube a </w:t>
      </w:r>
      <w:r w:rsidR="0063513D">
        <w:rPr>
          <w:rFonts w:ascii="Times New Roman" w:hAnsi="Times New Roman" w:cs="Times New Roman"/>
          <w:sz w:val="24"/>
          <w:szCs w:val="24"/>
        </w:rPr>
        <w:t>‘’L</w:t>
      </w:r>
      <w:r w:rsidRPr="00E75DBF">
        <w:rPr>
          <w:rFonts w:ascii="Times New Roman" w:hAnsi="Times New Roman" w:cs="Times New Roman"/>
          <w:sz w:val="24"/>
          <w:szCs w:val="24"/>
        </w:rPr>
        <w:t xml:space="preserve">a </w:t>
      </w:r>
      <w:r w:rsidR="0063513D">
        <w:rPr>
          <w:rFonts w:ascii="Times New Roman" w:hAnsi="Times New Roman" w:cs="Times New Roman"/>
          <w:sz w:val="24"/>
          <w:szCs w:val="24"/>
        </w:rPr>
        <w:t>B</w:t>
      </w:r>
      <w:r w:rsidRPr="00E75DBF">
        <w:rPr>
          <w:rFonts w:ascii="Times New Roman" w:hAnsi="Times New Roman" w:cs="Times New Roman"/>
          <w:sz w:val="24"/>
          <w:szCs w:val="24"/>
        </w:rPr>
        <w:t>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Pero anteriormente era un trayecto enorme, enorme para la gente, lo tomabas de </w:t>
      </w:r>
      <w:proofErr w:type="spellStart"/>
      <w:r w:rsidRPr="00E75DBF">
        <w:rPr>
          <w:rFonts w:ascii="Times New Roman" w:hAnsi="Times New Roman" w:cs="Times New Roman"/>
          <w:sz w:val="24"/>
          <w:szCs w:val="24"/>
        </w:rPr>
        <w:t>Stunis</w:t>
      </w:r>
      <w:proofErr w:type="spellEnd"/>
      <w:r w:rsidRPr="00E75DBF">
        <w:rPr>
          <w:rFonts w:ascii="Times New Roman" w:hAnsi="Times New Roman" w:cs="Times New Roman"/>
          <w:sz w:val="24"/>
          <w:szCs w:val="24"/>
        </w:rPr>
        <w:t xml:space="preserve"> y llegaba hasta Coatzacoalcos, Veracruz. Entonces todo eso era un recorrido de cientos de kilómetros, pero lo hacías desde un principio. Ahora ya no. Por eso te digo, ahora ha disminuido la cantidad de gente que sube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por lo peligroso que es llegar allá por la policía, la Guardia Nacional, por la Mara Salvatrucha, por todos estos elementos que vuelven un infierno, cruzar la frontera entre México con tránsito hacia Estados Unidos y hay lugares peligrosísimos. </w:t>
      </w:r>
    </w:p>
    <w:p w14:paraId="2880B90D" w14:textId="77777777" w:rsidR="002209F3" w:rsidRPr="002209F3" w:rsidRDefault="00E75DBF" w:rsidP="00E75DBF">
      <w:pPr>
        <w:spacing w:line="360" w:lineRule="auto"/>
        <w:jc w:val="both"/>
        <w:rPr>
          <w:rFonts w:ascii="Times New Roman" w:hAnsi="Times New Roman" w:cs="Times New Roman"/>
          <w:b/>
          <w:bCs/>
          <w:sz w:val="24"/>
          <w:szCs w:val="24"/>
        </w:rPr>
      </w:pPr>
      <w:r w:rsidRPr="002209F3">
        <w:rPr>
          <w:rFonts w:ascii="Times New Roman" w:hAnsi="Times New Roman" w:cs="Times New Roman"/>
          <w:b/>
          <w:bCs/>
          <w:sz w:val="24"/>
          <w:szCs w:val="24"/>
        </w:rPr>
        <w:t xml:space="preserve">Entrevistador: </w:t>
      </w:r>
    </w:p>
    <w:p w14:paraId="7E3465B2" w14:textId="6D63D45B"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Las personas migrantes que van a usar </w:t>
      </w:r>
      <w:r w:rsidR="0021237D">
        <w:rPr>
          <w:rFonts w:ascii="Times New Roman" w:hAnsi="Times New Roman" w:cs="Times New Roman"/>
          <w:sz w:val="24"/>
          <w:szCs w:val="24"/>
        </w:rPr>
        <w:t>‘’</w:t>
      </w:r>
      <w:r w:rsidRPr="00E75DBF">
        <w:rPr>
          <w:rFonts w:ascii="Times New Roman" w:hAnsi="Times New Roman" w:cs="Times New Roman"/>
          <w:sz w:val="24"/>
          <w:szCs w:val="24"/>
        </w:rPr>
        <w:t>La Bestia</w:t>
      </w:r>
      <w:r w:rsidR="0021237D">
        <w:rPr>
          <w:rFonts w:ascii="Times New Roman" w:hAnsi="Times New Roman" w:cs="Times New Roman"/>
          <w:sz w:val="24"/>
          <w:szCs w:val="24"/>
        </w:rPr>
        <w:t>’’</w:t>
      </w:r>
      <w:r w:rsidRPr="00E75DBF">
        <w:rPr>
          <w:rFonts w:ascii="Times New Roman" w:hAnsi="Times New Roman" w:cs="Times New Roman"/>
          <w:sz w:val="24"/>
          <w:szCs w:val="24"/>
        </w:rPr>
        <w:t xml:space="preserve">… ¿Son conscientes de todo el crimen organizado, de la Mara Salvatrucha o muchas de ellas se lo encuentran ahí directamente? </w:t>
      </w:r>
    </w:p>
    <w:p w14:paraId="7E3E0F19" w14:textId="77777777" w:rsidR="002209F3" w:rsidRPr="002209F3" w:rsidRDefault="00E75DBF" w:rsidP="00E75DBF">
      <w:pPr>
        <w:spacing w:line="360" w:lineRule="auto"/>
        <w:jc w:val="both"/>
        <w:rPr>
          <w:rFonts w:ascii="Times New Roman" w:hAnsi="Times New Roman" w:cs="Times New Roman"/>
          <w:b/>
          <w:bCs/>
          <w:color w:val="FF0000"/>
          <w:sz w:val="24"/>
          <w:szCs w:val="24"/>
        </w:rPr>
      </w:pPr>
      <w:r w:rsidRPr="002209F3">
        <w:rPr>
          <w:rFonts w:ascii="Times New Roman" w:hAnsi="Times New Roman" w:cs="Times New Roman"/>
          <w:b/>
          <w:bCs/>
          <w:color w:val="FF0000"/>
          <w:sz w:val="24"/>
          <w:szCs w:val="24"/>
        </w:rPr>
        <w:t xml:space="preserve">Entrevistado: </w:t>
      </w:r>
    </w:p>
    <w:p w14:paraId="0B3A6461" w14:textId="35078389"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Mira, tienes la información de que eso te puede llegar a pasar. Yo un día le pregunté a un niño de un de Honduras, de 17 años, joven que había perdido el brazo, se había caído de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Le digo, oye, pues yo me supongo, ya te vas a regresar, ¿no? Que ya pues con lo que te pasó, pues ya es muy riesgoso seguir el trayecto hacia Estados Unidos, dice: prefiero perder la vida antes que regresar a mi país, ¿a qué, me regreso a mi casa? mi mamá es prostituta, mi padre alcohólico, todos los días me golpeaban a mí y a mis hermanas, mis hermanas, dos de ellas ya también se fueron, ¿yo qué otro camino tengo? ¿regresar?, eso no puedo y prefiero perder la vida de que estás consciente de que te pueden pasar todavía peores con cosas. Sí, sí, sí, pero prefiero perder la vida antes de regresar a esa miseria y pobreza espantosa. Eso es el porque la gente se va, la gente no se va porque quiera, no se va porque va a conseguir un novio, novia, aquí en México no. Se van porque no tienen otra opción. Tú le preguntas a un venezolano, ¿oye por qué no? ¿a qué me quedo allá? ¿Sabes cuánto gano de salario mensual como profesionista? 50 dólares al mes y me cago con 50 dólares cuando tengo dos hijos dije, prefiero mejor intentarlo, dice sé que voy a correr mucho riesgo con mi familia, pero no tenemos opción. Esto es el por qué la gente sale. O tú crees que los africanos que llegan a España porque les encantan los </w:t>
      </w:r>
      <w:r w:rsidRPr="00E75DBF">
        <w:rPr>
          <w:rFonts w:ascii="Times New Roman" w:hAnsi="Times New Roman" w:cs="Times New Roman"/>
          <w:sz w:val="24"/>
          <w:szCs w:val="24"/>
        </w:rPr>
        <w:lastRenderedPageBreak/>
        <w:t xml:space="preserve">españoles la paella no, porque no tienen otra opción. O los árabes que tienen que salir. Pues tampoco, no es porque lo que eran es por las circunstancias global, que cada día está peor. Es a nivel global, por eso te digo, se están acabando las estructuras económicas que tradicionalmente podían a la gente del primer mundo. La guerra rusa y Ucrania está afectando a la Unión Europea. La crisis agrícola derivada de esta guerra también. Entonces no lo veas como algo así como muy lejano. Todo el mundo, le puede tocar tener que emigrar. Con esto digo, en el caso de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es la gente más pobre, la gente más vulnerable y que saben que no tienen otra opción y lo van a intentar las veces que sea necesario. Este es el gran tema que hay de trasfondo. </w:t>
      </w:r>
    </w:p>
    <w:p w14:paraId="0811A91D" w14:textId="77777777" w:rsidR="002209F3" w:rsidRPr="002209F3" w:rsidRDefault="00E75DBF" w:rsidP="00E75DBF">
      <w:pPr>
        <w:spacing w:line="360" w:lineRule="auto"/>
        <w:jc w:val="both"/>
        <w:rPr>
          <w:rFonts w:ascii="Times New Roman" w:hAnsi="Times New Roman" w:cs="Times New Roman"/>
          <w:b/>
          <w:bCs/>
          <w:sz w:val="24"/>
          <w:szCs w:val="24"/>
        </w:rPr>
      </w:pPr>
      <w:r w:rsidRPr="002209F3">
        <w:rPr>
          <w:rFonts w:ascii="Times New Roman" w:hAnsi="Times New Roman" w:cs="Times New Roman"/>
          <w:b/>
          <w:bCs/>
          <w:sz w:val="24"/>
          <w:szCs w:val="24"/>
        </w:rPr>
        <w:t xml:space="preserve">Entrevistador: </w:t>
      </w:r>
    </w:p>
    <w:p w14:paraId="6D813F14" w14:textId="4C627E53"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Entonces, ¿qué impacto dirías que tiene el uso de </w:t>
      </w:r>
      <w:r w:rsidR="0021237D">
        <w:rPr>
          <w:rFonts w:ascii="Times New Roman" w:hAnsi="Times New Roman" w:cs="Times New Roman"/>
          <w:sz w:val="24"/>
          <w:szCs w:val="24"/>
        </w:rPr>
        <w:t>‘’</w:t>
      </w:r>
      <w:r w:rsidRPr="00E75DBF">
        <w:rPr>
          <w:rFonts w:ascii="Times New Roman" w:hAnsi="Times New Roman" w:cs="Times New Roman"/>
          <w:sz w:val="24"/>
          <w:szCs w:val="24"/>
        </w:rPr>
        <w:t>La Bestia</w:t>
      </w:r>
      <w:r w:rsidR="0021237D">
        <w:rPr>
          <w:rFonts w:ascii="Times New Roman" w:hAnsi="Times New Roman" w:cs="Times New Roman"/>
          <w:sz w:val="24"/>
          <w:szCs w:val="24"/>
        </w:rPr>
        <w:t>’’</w:t>
      </w:r>
      <w:r w:rsidRPr="00E75DBF">
        <w:rPr>
          <w:rFonts w:ascii="Times New Roman" w:hAnsi="Times New Roman" w:cs="Times New Roman"/>
          <w:sz w:val="24"/>
          <w:szCs w:val="24"/>
        </w:rPr>
        <w:t xml:space="preserve"> en la seguridad y los derechos humanos de los migrantes que lo utilizan? </w:t>
      </w:r>
    </w:p>
    <w:p w14:paraId="371383ED" w14:textId="77777777" w:rsidR="002209F3" w:rsidRPr="002209F3" w:rsidRDefault="00E75DBF" w:rsidP="00E75DBF">
      <w:pPr>
        <w:spacing w:line="360" w:lineRule="auto"/>
        <w:jc w:val="both"/>
        <w:rPr>
          <w:rFonts w:ascii="Times New Roman" w:hAnsi="Times New Roman" w:cs="Times New Roman"/>
          <w:b/>
          <w:bCs/>
          <w:color w:val="FF0000"/>
          <w:sz w:val="24"/>
          <w:szCs w:val="24"/>
        </w:rPr>
      </w:pPr>
      <w:r w:rsidRPr="002209F3">
        <w:rPr>
          <w:rFonts w:ascii="Times New Roman" w:hAnsi="Times New Roman" w:cs="Times New Roman"/>
          <w:b/>
          <w:bCs/>
          <w:color w:val="FF0000"/>
          <w:sz w:val="24"/>
          <w:szCs w:val="24"/>
        </w:rPr>
        <w:t xml:space="preserve">Entrevistado: </w:t>
      </w:r>
    </w:p>
    <w:p w14:paraId="6631924D" w14:textId="4BEE9B46"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Pues mira, el gran tema de todo esto es que el 90% de ellos van a ser violentados sus derechos humanos. Muy pocos han tenido historia de éxito que no les ha pasado nada, pero cuando llegan a Coatzacoalcos intentan subirse a Tamaulipas si no les pasó nada de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pues qué crees que lo más seguro de que Coatzacoalcos a Tamaulipas van a sufrir un hecho violento. Por eso los caminos para llegar a Estados Unidos se han ido diversificando y al ver tantos peligros… por eso la gente lo que está solicitando es el refugio, lo que está solicitando permisos de trabajo, lo que está solicitando es ayuda de la sociedad civil. Llegas a Ciudad de México vas a algún restaurante o vas al centro histórico y vas a encontrar gente de Venezuela en Nicaragua, Cuba, etcétera, trabajando como meseros, como menos bares, etcétera, sin tener papeles. ¿Y </w:t>
      </w:r>
      <w:r w:rsidR="00A12F20" w:rsidRPr="00E75DBF">
        <w:rPr>
          <w:rFonts w:ascii="Times New Roman" w:hAnsi="Times New Roman" w:cs="Times New Roman"/>
          <w:sz w:val="24"/>
          <w:szCs w:val="24"/>
        </w:rPr>
        <w:t>por qué?</w:t>
      </w:r>
      <w:r w:rsidRPr="00E75DBF">
        <w:rPr>
          <w:rFonts w:ascii="Times New Roman" w:hAnsi="Times New Roman" w:cs="Times New Roman"/>
          <w:sz w:val="24"/>
          <w:szCs w:val="24"/>
        </w:rPr>
        <w:t xml:space="preserve"> Porque ya se hicieron a la idea de que ya no van a llegar a Estados Unidos. Entonces te digo, este es el nuevo cambio de paradigma para aquellos países, que éramos de tránsito, pues lenta y gradualmente nos estamos convirtiendo en países de destino. Pero la pregunta es, ¿estamos preparados para ser país de destino? Y por eso digo el caso de </w:t>
      </w:r>
      <w:r w:rsidR="0063513D">
        <w:rPr>
          <w:rFonts w:ascii="Times New Roman" w:hAnsi="Times New Roman" w:cs="Times New Roman"/>
          <w:sz w:val="24"/>
          <w:szCs w:val="24"/>
        </w:rPr>
        <w:t>‘’</w:t>
      </w:r>
      <w:r w:rsidRPr="00E75DBF">
        <w:rPr>
          <w:rFonts w:ascii="Times New Roman" w:hAnsi="Times New Roman" w:cs="Times New Roman"/>
          <w:sz w:val="24"/>
          <w:szCs w:val="24"/>
        </w:rPr>
        <w:t>La Bestia</w:t>
      </w:r>
      <w:r w:rsidR="0063513D">
        <w:rPr>
          <w:rFonts w:ascii="Times New Roman" w:hAnsi="Times New Roman" w:cs="Times New Roman"/>
          <w:sz w:val="24"/>
          <w:szCs w:val="24"/>
        </w:rPr>
        <w:t>’’</w:t>
      </w:r>
      <w:r w:rsidRPr="00E75DBF">
        <w:rPr>
          <w:rFonts w:ascii="Times New Roman" w:hAnsi="Times New Roman" w:cs="Times New Roman"/>
          <w:sz w:val="24"/>
          <w:szCs w:val="24"/>
        </w:rPr>
        <w:t xml:space="preserve">, un 90% van a sufrir un hecho violento. Porque son varios Estados de la República para llegar al punto final que es Veracruz, Coatzacoalcos, te van a asaltar. </w:t>
      </w:r>
    </w:p>
    <w:p w14:paraId="59FEA1BA" w14:textId="77777777" w:rsidR="002209F3" w:rsidRPr="002209F3" w:rsidRDefault="00E75DBF" w:rsidP="00E75DBF">
      <w:pPr>
        <w:spacing w:line="360" w:lineRule="auto"/>
        <w:jc w:val="both"/>
        <w:rPr>
          <w:rFonts w:ascii="Times New Roman" w:hAnsi="Times New Roman" w:cs="Times New Roman"/>
          <w:b/>
          <w:bCs/>
          <w:sz w:val="24"/>
          <w:szCs w:val="24"/>
        </w:rPr>
      </w:pPr>
      <w:r w:rsidRPr="002209F3">
        <w:rPr>
          <w:rFonts w:ascii="Times New Roman" w:hAnsi="Times New Roman" w:cs="Times New Roman"/>
          <w:b/>
          <w:bCs/>
          <w:sz w:val="24"/>
          <w:szCs w:val="24"/>
        </w:rPr>
        <w:t xml:space="preserve">Entrevistador: </w:t>
      </w:r>
    </w:p>
    <w:p w14:paraId="0971B134" w14:textId="16C68C3C"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¿De qué manera actúa el crimen organizado en esas situaciones? </w:t>
      </w:r>
    </w:p>
    <w:p w14:paraId="4B4F12FC" w14:textId="77777777" w:rsidR="002209F3" w:rsidRPr="002209F3" w:rsidRDefault="00E75DBF" w:rsidP="00E75DBF">
      <w:pPr>
        <w:spacing w:line="360" w:lineRule="auto"/>
        <w:jc w:val="both"/>
        <w:rPr>
          <w:rFonts w:ascii="Times New Roman" w:hAnsi="Times New Roman" w:cs="Times New Roman"/>
          <w:b/>
          <w:bCs/>
          <w:color w:val="FF0000"/>
          <w:sz w:val="24"/>
          <w:szCs w:val="24"/>
        </w:rPr>
      </w:pPr>
      <w:r w:rsidRPr="002209F3">
        <w:rPr>
          <w:rFonts w:ascii="Times New Roman" w:hAnsi="Times New Roman" w:cs="Times New Roman"/>
          <w:b/>
          <w:bCs/>
          <w:color w:val="FF0000"/>
          <w:sz w:val="24"/>
          <w:szCs w:val="24"/>
        </w:rPr>
        <w:lastRenderedPageBreak/>
        <w:t xml:space="preserve">Entrevistado: </w:t>
      </w:r>
    </w:p>
    <w:p w14:paraId="36F69E53" w14:textId="77777777"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Mira el tema de la Mara Salvatrucha, extorsionan, violentan a las personas a través del uso de armas, armas blancas, sean pistolas, sean metralletas o sean chimbas. Una chimba, es un arma hechiza que cuesta dos dólares. Esa arma hechiza, tiene pólvora, tiene una bala, tiene un resorte y tiene un obturador. Pueden matar con esa chimba a una persona a 2 metros. De hecho, en la película ‘’sin nombre’’ se nota como matan a un miembro de otra pandilla y que es al inicio el rito para entrar a las pandillas, cuando matan a otro de otra pandilla. Como son muchos ellos, pues que lo que pasa, que si hay una persona ya hay… obviamente no te vas a enfrentar a ellos, entonces, es el método de la extorsión de la violencia, como la Mara Salvatrucha va a extorsionar a los migrantes. Muchas violaciones se dan también dentro de arriba del tren no te creas eh. La Mara Salvatrucha es una pandilla transnacional que también ha ido modificándose. Ya no son los mareros como de la década de </w:t>
      </w:r>
      <w:r w:rsidR="002209F3" w:rsidRPr="00E75DBF">
        <w:rPr>
          <w:rFonts w:ascii="Times New Roman" w:hAnsi="Times New Roman" w:cs="Times New Roman"/>
          <w:sz w:val="24"/>
          <w:szCs w:val="24"/>
        </w:rPr>
        <w:t>los noventa</w:t>
      </w:r>
      <w:r w:rsidRPr="00E75DBF">
        <w:rPr>
          <w:rFonts w:ascii="Times New Roman" w:hAnsi="Times New Roman" w:cs="Times New Roman"/>
          <w:sz w:val="24"/>
          <w:szCs w:val="24"/>
        </w:rPr>
        <w:t xml:space="preserve">, no, ahora se han ido modernizando. Todo grupo criminal si no se moderniza, tiende a desaparecer y ya no utilizan los tatuajes como anteriormente lo hacían, han ido preparando su propia gente, por eso volvió crimen organizado trasnacional. Pero los mareos, ósea también hay clases entre los mareos, los mareos de extracto social bajo son los que mandan a secuestrar migrantes, los que cobran derecho de piso, etcétera. Pero esta es la manera como los intimidan. </w:t>
      </w:r>
    </w:p>
    <w:p w14:paraId="4F022625" w14:textId="77777777" w:rsidR="002209F3" w:rsidRPr="002209F3" w:rsidRDefault="00E75DBF" w:rsidP="00E75DBF">
      <w:pPr>
        <w:spacing w:line="360" w:lineRule="auto"/>
        <w:jc w:val="both"/>
        <w:rPr>
          <w:rFonts w:ascii="Times New Roman" w:hAnsi="Times New Roman" w:cs="Times New Roman"/>
          <w:b/>
          <w:bCs/>
          <w:sz w:val="24"/>
          <w:szCs w:val="24"/>
        </w:rPr>
      </w:pPr>
      <w:r w:rsidRPr="002209F3">
        <w:rPr>
          <w:rFonts w:ascii="Times New Roman" w:hAnsi="Times New Roman" w:cs="Times New Roman"/>
          <w:b/>
          <w:bCs/>
          <w:sz w:val="24"/>
          <w:szCs w:val="24"/>
        </w:rPr>
        <w:t xml:space="preserve">Entrevistador: </w:t>
      </w:r>
    </w:p>
    <w:p w14:paraId="26177098" w14:textId="78042324" w:rsidR="002209F3"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¿Qué medidas son las que se pueden tomar para garantizar la protección de los derechos humanos de los migrantes durante su viaje a </w:t>
      </w:r>
      <w:r w:rsidR="0021237D">
        <w:rPr>
          <w:rFonts w:ascii="Times New Roman" w:hAnsi="Times New Roman" w:cs="Times New Roman"/>
          <w:sz w:val="24"/>
          <w:szCs w:val="24"/>
        </w:rPr>
        <w:t>‘’</w:t>
      </w:r>
      <w:r w:rsidRPr="00E75DBF">
        <w:rPr>
          <w:rFonts w:ascii="Times New Roman" w:hAnsi="Times New Roman" w:cs="Times New Roman"/>
          <w:sz w:val="24"/>
          <w:szCs w:val="24"/>
        </w:rPr>
        <w:t>La Bestia</w:t>
      </w:r>
      <w:r w:rsidR="0021237D">
        <w:rPr>
          <w:rFonts w:ascii="Times New Roman" w:hAnsi="Times New Roman" w:cs="Times New Roman"/>
          <w:sz w:val="24"/>
          <w:szCs w:val="24"/>
        </w:rPr>
        <w:t>’’</w:t>
      </w:r>
      <w:r w:rsidRPr="00E75DBF">
        <w:rPr>
          <w:rFonts w:ascii="Times New Roman" w:hAnsi="Times New Roman" w:cs="Times New Roman"/>
          <w:sz w:val="24"/>
          <w:szCs w:val="24"/>
        </w:rPr>
        <w:t xml:space="preserve">? </w:t>
      </w:r>
    </w:p>
    <w:p w14:paraId="0614A89A" w14:textId="77777777" w:rsidR="002209F3" w:rsidRPr="002209F3" w:rsidRDefault="00E75DBF" w:rsidP="00E75DBF">
      <w:pPr>
        <w:spacing w:line="360" w:lineRule="auto"/>
        <w:jc w:val="both"/>
        <w:rPr>
          <w:rFonts w:ascii="Times New Roman" w:hAnsi="Times New Roman" w:cs="Times New Roman"/>
          <w:b/>
          <w:bCs/>
          <w:color w:val="FF0000"/>
          <w:sz w:val="24"/>
          <w:szCs w:val="24"/>
        </w:rPr>
      </w:pPr>
      <w:r w:rsidRPr="002209F3">
        <w:rPr>
          <w:rFonts w:ascii="Times New Roman" w:hAnsi="Times New Roman" w:cs="Times New Roman"/>
          <w:b/>
          <w:bCs/>
          <w:color w:val="FF0000"/>
          <w:sz w:val="24"/>
          <w:szCs w:val="24"/>
        </w:rPr>
        <w:t xml:space="preserve">Entrevistado: </w:t>
      </w:r>
    </w:p>
    <w:p w14:paraId="66F08526" w14:textId="0437BAD7" w:rsidR="00E75DBF" w:rsidRPr="00E75DBF" w:rsidRDefault="00E75DBF" w:rsidP="00E75DBF">
      <w:pPr>
        <w:spacing w:line="360" w:lineRule="auto"/>
        <w:jc w:val="both"/>
        <w:rPr>
          <w:rFonts w:ascii="Times New Roman" w:hAnsi="Times New Roman" w:cs="Times New Roman"/>
          <w:sz w:val="24"/>
          <w:szCs w:val="24"/>
        </w:rPr>
      </w:pPr>
      <w:r w:rsidRPr="00E75DBF">
        <w:rPr>
          <w:rFonts w:ascii="Times New Roman" w:hAnsi="Times New Roman" w:cs="Times New Roman"/>
          <w:sz w:val="24"/>
          <w:szCs w:val="24"/>
        </w:rPr>
        <w:t xml:space="preserve">Es que no hay manera de cómo lucharlo, no hay manera. ¿Y por qué no hay manera? Uno porque el tren es privado. No es del Estado, mientras sea un tren privado los encargados de la seguridad en la iniciativa privada. Por eso, la Guardia Nacional no puede proteger a la gente que va arriba porque es iniciativa privada. Este es el gran tema que hay de trasfondo. Por eso los mareros, el crimen organizado, los propios conductores saben que los migrantes están a su disposición. Y eso es precisamente cómo luego detienen al tren. En medio de la nada para bajar a los migrantes, seleccionar a las mujeres y no es broma lo que te digo, y extorsionarlos, quitar lo poco que tienen, ya después de que le quitan lo poco que tienen ya llegan. Pero también hay secuestros que se los llevan a casa de seguridad para que sus familiares, que viven en Estados Unidos, les paguen un rescate. </w:t>
      </w:r>
      <w:r w:rsidRPr="00E75DBF">
        <w:rPr>
          <w:rFonts w:ascii="Times New Roman" w:hAnsi="Times New Roman" w:cs="Times New Roman"/>
          <w:sz w:val="24"/>
          <w:szCs w:val="24"/>
        </w:rPr>
        <w:lastRenderedPageBreak/>
        <w:t xml:space="preserve">Entonces digo que pobre gente, porque verdaderamente pues la pobreza los hace salir y normalmente la mayoría de ellos llega con el sueño americano y acaban con la pesadilla mexicana. Y muchos de ellos no logran llegar a Estados Unidos y muchas mujeres se quedan en territorio para trabajar sexualmente en </w:t>
      </w:r>
      <w:r w:rsidR="00A12F20" w:rsidRPr="00E75DBF">
        <w:rPr>
          <w:rFonts w:ascii="Times New Roman" w:hAnsi="Times New Roman" w:cs="Times New Roman"/>
          <w:sz w:val="24"/>
          <w:szCs w:val="24"/>
        </w:rPr>
        <w:t xml:space="preserve">varios </w:t>
      </w:r>
      <w:proofErr w:type="gramStart"/>
      <w:r w:rsidR="00A12F20" w:rsidRPr="00E75DBF">
        <w:rPr>
          <w:rFonts w:ascii="Times New Roman" w:hAnsi="Times New Roman" w:cs="Times New Roman"/>
          <w:sz w:val="24"/>
          <w:szCs w:val="24"/>
        </w:rPr>
        <w:t>cabarets</w:t>
      </w:r>
      <w:proofErr w:type="gramEnd"/>
      <w:r w:rsidRPr="00E75DBF">
        <w:rPr>
          <w:rFonts w:ascii="Times New Roman" w:hAnsi="Times New Roman" w:cs="Times New Roman"/>
          <w:sz w:val="24"/>
          <w:szCs w:val="24"/>
        </w:rPr>
        <w:t>, son víctimas de trata. Entonces este es el gran tema que hay de trasfondo. Que el Gobierno mexicano no tenga la sensibilidad humana uno de quitar a la Guardia Nacional mientras no la quite, pues gente de por los lugares más peligrosos, más inhóspitos. Segundo, mientras el tren siga siendo privado, no hay manera de que el gobierno, ni municipal, ni estatal ni federal puedan hacer algo. Por eso este grupo humano que va arriba quedan a expensas completamente de el crimen organizado, la Mara Salvatrucha, cárteles mexicanos, quedan a expensas del propio conductor, porque incluso los propios conductores les piden derecho de piso para que se suba. Anteriormente los conductores disminuían la velocidad cuando pasaban por Amatlán Veracruz, para que les pudieran dar la comida a las patronas. Hoy en día ya no bajan la velocidad a menos que les paguen previamente los migrantes, a ese nivel estamos llegando Sofía. Para concluir, los migrantes son una mercancía, no son personas, son mercancías y son tratadas como mercancía, desafortunadamente, tanto por los Gobiernos como por el crimen organizado. Y esto hace que hoy la migración se haya vuelto un gran negocio. Es el gran negocio después de la venta de armas, el segundo gran negocio es el tráfico de personas. Y el otro, la trata de personas. Entonces, ese es el gran tema que hay de trasfondo, que es un gran negocio de la migración. De eso han sacado muchos miles de millones de dólares cada año</w:t>
      </w:r>
      <w:r w:rsidR="002209F3">
        <w:rPr>
          <w:rFonts w:ascii="Times New Roman" w:hAnsi="Times New Roman" w:cs="Times New Roman"/>
          <w:sz w:val="24"/>
          <w:szCs w:val="24"/>
        </w:rPr>
        <w:t>.</w:t>
      </w:r>
      <w:bookmarkEnd w:id="21"/>
    </w:p>
    <w:sectPr w:rsidR="00E75DBF" w:rsidRPr="00E75DBF" w:rsidSect="00764D62">
      <w:footerReference w:type="default" r:id="rId5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8B43A" w14:textId="77777777" w:rsidR="00764D62" w:rsidRDefault="00764D62" w:rsidP="00CC0FC9">
      <w:pPr>
        <w:spacing w:after="0" w:line="240" w:lineRule="auto"/>
      </w:pPr>
      <w:r>
        <w:separator/>
      </w:r>
    </w:p>
  </w:endnote>
  <w:endnote w:type="continuationSeparator" w:id="0">
    <w:p w14:paraId="5C500F15" w14:textId="77777777" w:rsidR="00764D62" w:rsidRDefault="00764D62" w:rsidP="00CC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068049"/>
      <w:docPartObj>
        <w:docPartGallery w:val="Page Numbers (Bottom of Page)"/>
        <w:docPartUnique/>
      </w:docPartObj>
    </w:sdtPr>
    <w:sdtContent>
      <w:p w14:paraId="6E731938" w14:textId="5B9DF0E7" w:rsidR="00CC0FC9" w:rsidRDefault="00CC0FC9">
        <w:pPr>
          <w:pStyle w:val="Piedepgina"/>
          <w:jc w:val="right"/>
        </w:pPr>
        <w:r>
          <w:fldChar w:fldCharType="begin"/>
        </w:r>
        <w:r>
          <w:instrText>PAGE   \* MERGEFORMAT</w:instrText>
        </w:r>
        <w:r>
          <w:fldChar w:fldCharType="separate"/>
        </w:r>
        <w:r>
          <w:t>2</w:t>
        </w:r>
        <w:r>
          <w:fldChar w:fldCharType="end"/>
        </w:r>
      </w:p>
    </w:sdtContent>
  </w:sdt>
  <w:p w14:paraId="4AD7526B" w14:textId="77777777" w:rsidR="00CC0FC9" w:rsidRDefault="00CC0F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C9134" w14:textId="77777777" w:rsidR="00764D62" w:rsidRDefault="00764D62" w:rsidP="00CC0FC9">
      <w:pPr>
        <w:spacing w:after="0" w:line="240" w:lineRule="auto"/>
      </w:pPr>
      <w:r>
        <w:separator/>
      </w:r>
    </w:p>
  </w:footnote>
  <w:footnote w:type="continuationSeparator" w:id="0">
    <w:p w14:paraId="60E108AC" w14:textId="77777777" w:rsidR="00764D62" w:rsidRDefault="00764D62" w:rsidP="00CC0FC9">
      <w:pPr>
        <w:spacing w:after="0" w:line="240" w:lineRule="auto"/>
      </w:pPr>
      <w:r>
        <w:continuationSeparator/>
      </w:r>
    </w:p>
  </w:footnote>
  <w:footnote w:id="1">
    <w:p w14:paraId="68CE36BB" w14:textId="77777777" w:rsidR="00E3645E" w:rsidRPr="00E3645E" w:rsidRDefault="00E3645E" w:rsidP="00E3645E">
      <w:pPr>
        <w:spacing w:line="360" w:lineRule="auto"/>
        <w:jc w:val="both"/>
        <w:rPr>
          <w:rFonts w:ascii="Times New Roman" w:hAnsi="Times New Roman" w:cs="Times New Roman"/>
          <w:sz w:val="20"/>
          <w:szCs w:val="20"/>
        </w:rPr>
      </w:pPr>
      <w:r w:rsidRPr="00E3645E">
        <w:rPr>
          <w:rStyle w:val="Refdenotaalpie"/>
          <w:sz w:val="20"/>
          <w:szCs w:val="20"/>
        </w:rPr>
        <w:footnoteRef/>
      </w:r>
      <w:r w:rsidRPr="00E3645E">
        <w:rPr>
          <w:sz w:val="20"/>
          <w:szCs w:val="20"/>
        </w:rPr>
        <w:t xml:space="preserve"> </w:t>
      </w:r>
      <w:r w:rsidRPr="00E3645E">
        <w:rPr>
          <w:rFonts w:ascii="Times New Roman" w:hAnsi="Times New Roman" w:cs="Times New Roman"/>
          <w:sz w:val="20"/>
          <w:szCs w:val="20"/>
        </w:rPr>
        <w:t>El concepto de</w:t>
      </w:r>
      <w:r w:rsidRPr="00E3645E">
        <w:rPr>
          <w:rFonts w:ascii="Times New Roman" w:hAnsi="Times New Roman" w:cs="Times New Roman"/>
          <w:b/>
          <w:bCs/>
          <w:sz w:val="20"/>
          <w:szCs w:val="20"/>
        </w:rPr>
        <w:t xml:space="preserve"> </w:t>
      </w:r>
      <w:r w:rsidRPr="00D60296">
        <w:rPr>
          <w:rFonts w:ascii="Times New Roman" w:hAnsi="Times New Roman" w:cs="Times New Roman"/>
          <w:sz w:val="20"/>
          <w:szCs w:val="20"/>
        </w:rPr>
        <w:t>migración en tránsito o transmigración</w:t>
      </w:r>
      <w:r w:rsidRPr="00E3645E">
        <w:rPr>
          <w:rFonts w:ascii="Times New Roman" w:hAnsi="Times New Roman" w:cs="Times New Roman"/>
          <w:b/>
          <w:bCs/>
          <w:sz w:val="20"/>
          <w:szCs w:val="20"/>
        </w:rPr>
        <w:t xml:space="preserve"> </w:t>
      </w:r>
      <w:r w:rsidRPr="00E3645E">
        <w:rPr>
          <w:rFonts w:ascii="Times New Roman" w:hAnsi="Times New Roman" w:cs="Times New Roman"/>
          <w:sz w:val="20"/>
          <w:szCs w:val="20"/>
        </w:rPr>
        <w:t>hace referencia a la forma de desplazamiento en la cual las personas migrantes se encuentran en ruta hacia su destino final. Este tipo de movilidad implica que la población migrante está en constante movimiento, por lo que, al no estar en el lugar de origen, se vuelve extraña ante los nuevos grupos con los que mantiene interacción en su trayecto y en su destino. Esta condición de extrañeza a menudo aumenta su vulnerabilidad y los hace más susceptibles a ser víctimas de abusos por parte de ciertos sectores de las poblaciones locales porque ven en los migrantes en tránsito una oportunidad para beneficiarse en un contexto de impunidad (Alonso, 2013).</w:t>
      </w:r>
    </w:p>
    <w:p w14:paraId="064D7253" w14:textId="4A16814B" w:rsidR="00E3645E" w:rsidRDefault="00E3645E">
      <w:pPr>
        <w:pStyle w:val="Textonotapie"/>
      </w:pPr>
    </w:p>
  </w:footnote>
  <w:footnote w:id="2">
    <w:p w14:paraId="79944623" w14:textId="77777777" w:rsidR="00E3645E" w:rsidRPr="00E3645E" w:rsidRDefault="00E3645E" w:rsidP="00E3645E">
      <w:pPr>
        <w:spacing w:line="360" w:lineRule="auto"/>
        <w:jc w:val="both"/>
        <w:rPr>
          <w:rFonts w:ascii="Times New Roman" w:hAnsi="Times New Roman" w:cs="Times New Roman"/>
          <w:sz w:val="20"/>
          <w:szCs w:val="20"/>
        </w:rPr>
      </w:pPr>
      <w:r w:rsidRPr="00E3645E">
        <w:rPr>
          <w:rStyle w:val="Refdenotaalpie"/>
          <w:rFonts w:ascii="Times New Roman" w:hAnsi="Times New Roman" w:cs="Times New Roman"/>
          <w:sz w:val="20"/>
          <w:szCs w:val="20"/>
        </w:rPr>
        <w:footnoteRef/>
      </w:r>
      <w:r w:rsidRPr="00E3645E">
        <w:rPr>
          <w:rFonts w:ascii="Times New Roman" w:hAnsi="Times New Roman" w:cs="Times New Roman"/>
          <w:sz w:val="20"/>
          <w:szCs w:val="20"/>
        </w:rPr>
        <w:t xml:space="preserve"> La</w:t>
      </w:r>
      <w:r w:rsidRPr="00D60296">
        <w:rPr>
          <w:rFonts w:ascii="Times New Roman" w:hAnsi="Times New Roman" w:cs="Times New Roman"/>
          <w:sz w:val="20"/>
          <w:szCs w:val="20"/>
        </w:rPr>
        <w:t xml:space="preserve"> migración</w:t>
      </w:r>
      <w:r w:rsidRPr="00E3645E">
        <w:rPr>
          <w:rFonts w:ascii="Times New Roman" w:hAnsi="Times New Roman" w:cs="Times New Roman"/>
          <w:b/>
          <w:bCs/>
          <w:sz w:val="20"/>
          <w:szCs w:val="20"/>
        </w:rPr>
        <w:t xml:space="preserve"> </w:t>
      </w:r>
      <w:r w:rsidRPr="00E3645E">
        <w:rPr>
          <w:rFonts w:ascii="Times New Roman" w:hAnsi="Times New Roman" w:cs="Times New Roman"/>
          <w:sz w:val="20"/>
          <w:szCs w:val="20"/>
        </w:rPr>
        <w:t>hace referencia a movimientos de individuos o grupos humanos que abandonan sus lugares de residencia habituales. Estos desplazamientos pueden ser tanto violentos como pacíficos, voluntarios o involuntarios, temporales o permanentes, entre otros (Maldonado y Horacio, 2013).</w:t>
      </w:r>
    </w:p>
    <w:p w14:paraId="349E13D0" w14:textId="4853B42F" w:rsidR="00E3645E" w:rsidRDefault="00E3645E">
      <w:pPr>
        <w:pStyle w:val="Textonotapie"/>
      </w:pPr>
    </w:p>
  </w:footnote>
  <w:footnote w:id="3">
    <w:p w14:paraId="1C350487" w14:textId="5EA05BC5" w:rsidR="00800B41" w:rsidRPr="00800B41" w:rsidRDefault="00800B41" w:rsidP="00800B41">
      <w:pPr>
        <w:pStyle w:val="Textonotapie"/>
        <w:spacing w:line="360" w:lineRule="auto"/>
        <w:jc w:val="both"/>
        <w:rPr>
          <w:rFonts w:ascii="Times New Roman" w:hAnsi="Times New Roman" w:cs="Times New Roman"/>
        </w:rPr>
      </w:pPr>
      <w:r w:rsidRPr="00800B41">
        <w:rPr>
          <w:rStyle w:val="Refdenotaalpie"/>
          <w:rFonts w:ascii="Times New Roman" w:hAnsi="Times New Roman" w:cs="Times New Roman"/>
        </w:rPr>
        <w:footnoteRef/>
      </w:r>
      <w:r w:rsidRPr="00800B41">
        <w:rPr>
          <w:rFonts w:ascii="Times New Roman" w:hAnsi="Times New Roman" w:cs="Times New Roman"/>
        </w:rPr>
        <w:t xml:space="preserve"> Los</w:t>
      </w:r>
      <w:r w:rsidRPr="00800B41">
        <w:rPr>
          <w:rFonts w:ascii="Times New Roman" w:hAnsi="Times New Roman" w:cs="Times New Roman"/>
          <w:b/>
          <w:bCs/>
        </w:rPr>
        <w:t xml:space="preserve"> </w:t>
      </w:r>
      <w:r w:rsidRPr="00D60296">
        <w:rPr>
          <w:rFonts w:ascii="Times New Roman" w:hAnsi="Times New Roman" w:cs="Times New Roman"/>
        </w:rPr>
        <w:t>derechos humanos</w:t>
      </w:r>
      <w:r w:rsidRPr="00800B41">
        <w:rPr>
          <w:rFonts w:ascii="Times New Roman" w:hAnsi="Times New Roman" w:cs="Times New Roman"/>
        </w:rPr>
        <w:t xml:space="preserve"> son los privilegios que poseemos simplemente por el hecho de ser un ser humano, no están otorgados por ningún gobierno. Estos derechos universales son inherentes a cada uno de nosotros, sin importar nuestra nacionalidad, género, ascendencia étnica o nacional, tono de piel, creencia religiosa u otra condición. Estos derechos abarcan desde los más básicos, como el derecho a la vida, hasta aquellos que enriquecen nuestra vida, como el derecho a la educación, a la salud, etc. (Naciones Unidas, s.f.).</w:t>
      </w:r>
    </w:p>
  </w:footnote>
  <w:footnote w:id="4">
    <w:p w14:paraId="4B31A924" w14:textId="77777777" w:rsidR="00530FB9" w:rsidRPr="001F7837" w:rsidRDefault="00530FB9" w:rsidP="00530FB9">
      <w:pPr>
        <w:pStyle w:val="Textonotapie"/>
        <w:spacing w:line="360" w:lineRule="auto"/>
        <w:jc w:val="both"/>
        <w:rPr>
          <w:rFonts w:ascii="Times New Roman" w:hAnsi="Times New Roman" w:cs="Times New Roman"/>
        </w:rPr>
      </w:pPr>
      <w:r w:rsidRPr="001F7837">
        <w:rPr>
          <w:rStyle w:val="Refdenotaalpie"/>
        </w:rPr>
        <w:footnoteRef/>
      </w:r>
      <w:r w:rsidRPr="001F7837">
        <w:t xml:space="preserve"> </w:t>
      </w:r>
      <w:r w:rsidRPr="001F7837">
        <w:rPr>
          <w:rFonts w:ascii="Times New Roman" w:hAnsi="Times New Roman" w:cs="Times New Roman"/>
          <w:i/>
          <w:iCs/>
        </w:rPr>
        <w:t>Mara</w:t>
      </w:r>
      <w:r w:rsidRPr="001F7837">
        <w:rPr>
          <w:rFonts w:ascii="Times New Roman" w:hAnsi="Times New Roman" w:cs="Times New Roman"/>
        </w:rPr>
        <w:t xml:space="preserve"> se refiere a pandilla juvenil organizada y de conducta violenta, de origen hispanoamericano (Real Academia Española, s.f., definición 1).</w:t>
      </w:r>
    </w:p>
  </w:footnote>
  <w:footnote w:id="5">
    <w:p w14:paraId="4B32A7D0" w14:textId="77777777" w:rsidR="00530FB9" w:rsidRPr="001F7837" w:rsidRDefault="00530FB9" w:rsidP="00530FB9">
      <w:pPr>
        <w:spacing w:line="360" w:lineRule="auto"/>
        <w:jc w:val="both"/>
        <w:rPr>
          <w:rFonts w:ascii="Times New Roman" w:hAnsi="Times New Roman" w:cs="Times New Roman"/>
          <w:sz w:val="20"/>
          <w:szCs w:val="20"/>
        </w:rPr>
      </w:pPr>
      <w:r w:rsidRPr="001F7837">
        <w:rPr>
          <w:rStyle w:val="Refdenotaalpie"/>
          <w:sz w:val="20"/>
          <w:szCs w:val="20"/>
        </w:rPr>
        <w:footnoteRef/>
      </w:r>
      <w:r w:rsidRPr="001F7837">
        <w:rPr>
          <w:sz w:val="20"/>
          <w:szCs w:val="20"/>
        </w:rPr>
        <w:t xml:space="preserve"> </w:t>
      </w:r>
      <w:r w:rsidRPr="001F7837">
        <w:rPr>
          <w:rFonts w:ascii="Times New Roman" w:hAnsi="Times New Roman" w:cs="Times New Roman"/>
          <w:sz w:val="20"/>
          <w:szCs w:val="20"/>
        </w:rPr>
        <w:t xml:space="preserve">Los </w:t>
      </w:r>
      <w:r w:rsidRPr="001F7837">
        <w:rPr>
          <w:rFonts w:ascii="Times New Roman" w:hAnsi="Times New Roman" w:cs="Times New Roman"/>
          <w:i/>
          <w:iCs/>
          <w:sz w:val="20"/>
          <w:szCs w:val="20"/>
        </w:rPr>
        <w:t>‘’coyotes’’</w:t>
      </w:r>
      <w:r w:rsidRPr="001F7837">
        <w:rPr>
          <w:rFonts w:ascii="Times New Roman" w:hAnsi="Times New Roman" w:cs="Times New Roman"/>
          <w:sz w:val="20"/>
          <w:szCs w:val="20"/>
        </w:rPr>
        <w:t xml:space="preserve"> son aquellas personas que se dedican al tráfico de migrantes, facilitando su cruce ilegal de fronteras a cambio de pagarles. Normalmente conocen rutas clandestinas y utilizan métodos clandestinos para evadir la vigilancia de las autoridades fronterizas. Este término lo usan principalmente en América del Norte, especialmente en el contexto de la migración desde México hacia Estados Unidos (UNODC, 2009).</w:t>
      </w:r>
    </w:p>
    <w:p w14:paraId="715CB951" w14:textId="77777777" w:rsidR="00530FB9" w:rsidRDefault="00530FB9" w:rsidP="00530FB9">
      <w:pPr>
        <w:pStyle w:val="Textonotapie"/>
      </w:pPr>
    </w:p>
  </w:footnote>
  <w:footnote w:id="6">
    <w:p w14:paraId="69BAD738" w14:textId="372351A1" w:rsidR="001F7837" w:rsidRPr="00024A7A" w:rsidRDefault="001F7837" w:rsidP="00024A7A">
      <w:pPr>
        <w:pStyle w:val="Textonotapie"/>
        <w:spacing w:line="360" w:lineRule="auto"/>
        <w:jc w:val="both"/>
        <w:rPr>
          <w:rFonts w:ascii="Times New Roman" w:hAnsi="Times New Roman" w:cs="Times New Roman"/>
        </w:rPr>
      </w:pPr>
      <w:r w:rsidRPr="001F7837">
        <w:rPr>
          <w:rStyle w:val="Refdenotaalpie"/>
          <w:rFonts w:ascii="Times New Roman" w:hAnsi="Times New Roman" w:cs="Times New Roman"/>
        </w:rPr>
        <w:footnoteRef/>
      </w:r>
      <w:r w:rsidRPr="001F7837">
        <w:rPr>
          <w:rFonts w:ascii="Times New Roman" w:hAnsi="Times New Roman" w:cs="Times New Roman"/>
        </w:rPr>
        <w:t xml:space="preserve"> El concepto de tercer país seguro se refiere a un acuerdo que permite al país receptor devolver a los solicitantes de asilo a otro país, por lo general, uno vecino, bajo la premisa de que ese país es seguro para dichos solicitantes (Blenet y Carlsen, 2019)</w:t>
      </w:r>
      <w:r>
        <w:rPr>
          <w:rFonts w:ascii="Times New Roman" w:hAnsi="Times New Roman" w:cs="Times New Roman"/>
        </w:rPr>
        <w:t>.</w:t>
      </w:r>
    </w:p>
  </w:footnote>
  <w:footnote w:id="7">
    <w:p w14:paraId="586F79E3" w14:textId="77777777" w:rsidR="00E3645E" w:rsidRPr="00E3645E" w:rsidRDefault="00E3645E" w:rsidP="00E3645E">
      <w:pPr>
        <w:spacing w:line="360" w:lineRule="auto"/>
        <w:jc w:val="both"/>
        <w:rPr>
          <w:rFonts w:ascii="Times New Roman" w:hAnsi="Times New Roman" w:cs="Times New Roman"/>
          <w:sz w:val="20"/>
          <w:szCs w:val="20"/>
        </w:rPr>
      </w:pPr>
      <w:r w:rsidRPr="00E3645E">
        <w:rPr>
          <w:rStyle w:val="Refdenotaalpie"/>
          <w:sz w:val="20"/>
          <w:szCs w:val="20"/>
        </w:rPr>
        <w:footnoteRef/>
      </w:r>
      <w:r w:rsidRPr="00E3645E">
        <w:rPr>
          <w:sz w:val="20"/>
          <w:szCs w:val="20"/>
        </w:rPr>
        <w:t xml:space="preserve"> </w:t>
      </w:r>
      <w:r w:rsidRPr="00E3645E">
        <w:rPr>
          <w:rFonts w:ascii="Times New Roman" w:hAnsi="Times New Roman" w:cs="Times New Roman"/>
          <w:sz w:val="20"/>
          <w:szCs w:val="20"/>
        </w:rPr>
        <w:t xml:space="preserve">La </w:t>
      </w:r>
      <w:r w:rsidRPr="00D60296">
        <w:rPr>
          <w:rFonts w:ascii="Times New Roman" w:hAnsi="Times New Roman" w:cs="Times New Roman"/>
          <w:sz w:val="20"/>
          <w:szCs w:val="20"/>
        </w:rPr>
        <w:t>vulnerabilidad</w:t>
      </w:r>
      <w:r w:rsidRPr="00E3645E">
        <w:rPr>
          <w:rFonts w:ascii="Times New Roman" w:hAnsi="Times New Roman" w:cs="Times New Roman"/>
          <w:sz w:val="20"/>
          <w:szCs w:val="20"/>
        </w:rPr>
        <w:t xml:space="preserve"> se puede definir como la condición en la que un individuo o conjunto de individuos se encuentran expuestos a una mayor posibilidad de sufrir un daño y/o poseen una capacidad reducida para cubrir sus necesidades, preservar sus intereses o defenderse por sí mismos del daño (La </w:t>
      </w:r>
      <w:proofErr w:type="spellStart"/>
      <w:r w:rsidRPr="00E3645E">
        <w:rPr>
          <w:rFonts w:ascii="Times New Roman" w:hAnsi="Times New Roman" w:cs="Times New Roman"/>
          <w:sz w:val="20"/>
          <w:szCs w:val="20"/>
        </w:rPr>
        <w:t>Spina</w:t>
      </w:r>
      <w:proofErr w:type="spellEnd"/>
      <w:r w:rsidRPr="00E3645E">
        <w:rPr>
          <w:rFonts w:ascii="Times New Roman" w:hAnsi="Times New Roman" w:cs="Times New Roman"/>
          <w:sz w:val="20"/>
          <w:szCs w:val="20"/>
        </w:rPr>
        <w:t xml:space="preserve"> et al., 2021). También puede definirse como una condición social derivada de la distinción que se hace entre los nacionales y los no nacionales (Bustamante, 2007, como se citó en Anguiano y Cruz, 2014).</w:t>
      </w:r>
    </w:p>
    <w:p w14:paraId="27BD1A8D" w14:textId="47A3E4E9" w:rsidR="00E3645E" w:rsidRDefault="00E3645E">
      <w:pPr>
        <w:pStyle w:val="Textonotapie"/>
      </w:pPr>
    </w:p>
  </w:footnote>
  <w:footnote w:id="8">
    <w:p w14:paraId="300FF1BB" w14:textId="50BAC4FF" w:rsidR="00AA70B7" w:rsidRDefault="00AA70B7">
      <w:pPr>
        <w:pStyle w:val="Textonotapie"/>
      </w:pPr>
      <w:r>
        <w:rPr>
          <w:rStyle w:val="Refdenotaalpie"/>
        </w:rPr>
        <w:footnoteRef/>
      </w:r>
      <w:r>
        <w:t xml:space="preserve"> </w:t>
      </w:r>
      <w:r w:rsidRPr="00AA70B7">
        <w:rPr>
          <w:rFonts w:ascii="Times New Roman" w:hAnsi="Times New Roman" w:cs="Times New Roman"/>
        </w:rPr>
        <w:t>Los garroteros son los guardias de seguridad privada del tren</w:t>
      </w:r>
      <w:r>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AF2"/>
    <w:multiLevelType w:val="hybridMultilevel"/>
    <w:tmpl w:val="03D45FCE"/>
    <w:lvl w:ilvl="0" w:tplc="12746F8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40376"/>
    <w:multiLevelType w:val="multilevel"/>
    <w:tmpl w:val="0406A7D6"/>
    <w:lvl w:ilvl="0">
      <w:start w:val="1"/>
      <w:numFmt w:val="decimal"/>
      <w:lvlText w:val="%1."/>
      <w:lvlJc w:val="left"/>
      <w:pPr>
        <w:ind w:left="720" w:hanging="360"/>
      </w:pPr>
      <w:rPr>
        <w:rFonts w:hint="default"/>
      </w:rPr>
    </w:lvl>
    <w:lvl w:ilvl="1">
      <w:start w:val="1"/>
      <w:numFmt w:val="decimal"/>
      <w:isLgl/>
      <w:lvlText w:val="%1.%2."/>
      <w:lvlJc w:val="left"/>
      <w:pPr>
        <w:ind w:left="114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0409E3"/>
    <w:multiLevelType w:val="hybridMultilevel"/>
    <w:tmpl w:val="1A245D30"/>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2A33DC"/>
    <w:multiLevelType w:val="hybridMultilevel"/>
    <w:tmpl w:val="65ACD430"/>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536AEE"/>
    <w:multiLevelType w:val="hybridMultilevel"/>
    <w:tmpl w:val="F5369A08"/>
    <w:lvl w:ilvl="0" w:tplc="7916B21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F539D"/>
    <w:multiLevelType w:val="hybridMultilevel"/>
    <w:tmpl w:val="F5DC8A3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23035A"/>
    <w:multiLevelType w:val="hybridMultilevel"/>
    <w:tmpl w:val="1C404A1E"/>
    <w:lvl w:ilvl="0" w:tplc="A852D08C">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07925"/>
    <w:multiLevelType w:val="multilevel"/>
    <w:tmpl w:val="AB9049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2670415"/>
    <w:multiLevelType w:val="hybridMultilevel"/>
    <w:tmpl w:val="14429670"/>
    <w:lvl w:ilvl="0" w:tplc="0C0A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2A41F88"/>
    <w:multiLevelType w:val="multilevel"/>
    <w:tmpl w:val="B5749D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5E2929"/>
    <w:multiLevelType w:val="hybridMultilevel"/>
    <w:tmpl w:val="2FF2C81A"/>
    <w:lvl w:ilvl="0" w:tplc="890C2B0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6F0700"/>
    <w:multiLevelType w:val="hybridMultilevel"/>
    <w:tmpl w:val="5F4A0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4F2BDF"/>
    <w:multiLevelType w:val="hybridMultilevel"/>
    <w:tmpl w:val="22440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CE097F"/>
    <w:multiLevelType w:val="multilevel"/>
    <w:tmpl w:val="0E960A4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FF018B"/>
    <w:multiLevelType w:val="hybridMultilevel"/>
    <w:tmpl w:val="8B34AA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1B39D1"/>
    <w:multiLevelType w:val="hybridMultilevel"/>
    <w:tmpl w:val="57CEC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FBD4480"/>
    <w:multiLevelType w:val="hybridMultilevel"/>
    <w:tmpl w:val="0296A2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20C6273"/>
    <w:multiLevelType w:val="multilevel"/>
    <w:tmpl w:val="0406A7D6"/>
    <w:lvl w:ilvl="0">
      <w:start w:val="1"/>
      <w:numFmt w:val="decimal"/>
      <w:lvlText w:val="%1."/>
      <w:lvlJc w:val="left"/>
      <w:pPr>
        <w:ind w:left="720" w:hanging="360"/>
      </w:pPr>
      <w:rPr>
        <w:rFonts w:hint="default"/>
      </w:rPr>
    </w:lvl>
    <w:lvl w:ilvl="1">
      <w:start w:val="1"/>
      <w:numFmt w:val="decimal"/>
      <w:isLgl/>
      <w:lvlText w:val="%1.%2."/>
      <w:lvlJc w:val="left"/>
      <w:pPr>
        <w:ind w:left="1145"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9D22827"/>
    <w:multiLevelType w:val="hybridMultilevel"/>
    <w:tmpl w:val="CA6AE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D030BE9"/>
    <w:multiLevelType w:val="hybridMultilevel"/>
    <w:tmpl w:val="C2222658"/>
    <w:lvl w:ilvl="0" w:tplc="0409000F">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E687F21"/>
    <w:multiLevelType w:val="multilevel"/>
    <w:tmpl w:val="B240CF50"/>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1" w15:restartNumberingAfterBreak="0">
    <w:nsid w:val="5E720EAE"/>
    <w:multiLevelType w:val="hybridMultilevel"/>
    <w:tmpl w:val="86981486"/>
    <w:lvl w:ilvl="0" w:tplc="740C7DE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1734B6"/>
    <w:multiLevelType w:val="hybridMultilevel"/>
    <w:tmpl w:val="C7DA7D30"/>
    <w:lvl w:ilvl="0" w:tplc="4794671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C2466E"/>
    <w:multiLevelType w:val="hybridMultilevel"/>
    <w:tmpl w:val="6FD00374"/>
    <w:lvl w:ilvl="0" w:tplc="0C0A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E20893"/>
    <w:multiLevelType w:val="multilevel"/>
    <w:tmpl w:val="337CA8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8F3626"/>
    <w:multiLevelType w:val="multilevel"/>
    <w:tmpl w:val="B5749D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3C47856"/>
    <w:multiLevelType w:val="multilevel"/>
    <w:tmpl w:val="ABA451C2"/>
    <w:lvl w:ilvl="0">
      <w:start w:val="11"/>
      <w:numFmt w:val="decimal"/>
      <w:lvlText w:val="%1."/>
      <w:lvlJc w:val="left"/>
      <w:pPr>
        <w:ind w:left="470" w:hanging="470"/>
      </w:pPr>
      <w:rPr>
        <w:rFonts w:hint="default"/>
      </w:rPr>
    </w:lvl>
    <w:lvl w:ilvl="1">
      <w:start w:val="2"/>
      <w:numFmt w:val="decimal"/>
      <w:lvlText w:val="%1.%2."/>
      <w:lvlJc w:val="left"/>
      <w:pPr>
        <w:ind w:left="830" w:hanging="47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A7E0717"/>
    <w:multiLevelType w:val="hybridMultilevel"/>
    <w:tmpl w:val="75409708"/>
    <w:lvl w:ilvl="0" w:tplc="7556F5EE">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41659930">
    <w:abstractNumId w:val="22"/>
  </w:num>
  <w:num w:numId="2" w16cid:durableId="587467435">
    <w:abstractNumId w:val="18"/>
  </w:num>
  <w:num w:numId="3" w16cid:durableId="308942142">
    <w:abstractNumId w:val="8"/>
  </w:num>
  <w:num w:numId="4" w16cid:durableId="576091447">
    <w:abstractNumId w:val="3"/>
  </w:num>
  <w:num w:numId="5" w16cid:durableId="1376930503">
    <w:abstractNumId w:val="23"/>
  </w:num>
  <w:num w:numId="6" w16cid:durableId="233322231">
    <w:abstractNumId w:val="27"/>
  </w:num>
  <w:num w:numId="7" w16cid:durableId="793790189">
    <w:abstractNumId w:val="4"/>
  </w:num>
  <w:num w:numId="8" w16cid:durableId="1192842433">
    <w:abstractNumId w:val="10"/>
  </w:num>
  <w:num w:numId="9" w16cid:durableId="272369405">
    <w:abstractNumId w:val="21"/>
  </w:num>
  <w:num w:numId="10" w16cid:durableId="1321034978">
    <w:abstractNumId w:val="0"/>
  </w:num>
  <w:num w:numId="11" w16cid:durableId="745759812">
    <w:abstractNumId w:val="1"/>
  </w:num>
  <w:num w:numId="12" w16cid:durableId="870193556">
    <w:abstractNumId w:val="17"/>
  </w:num>
  <w:num w:numId="13" w16cid:durableId="250548748">
    <w:abstractNumId w:val="5"/>
  </w:num>
  <w:num w:numId="14" w16cid:durableId="1503080564">
    <w:abstractNumId w:val="12"/>
  </w:num>
  <w:num w:numId="15" w16cid:durableId="175702294">
    <w:abstractNumId w:val="19"/>
  </w:num>
  <w:num w:numId="16" w16cid:durableId="617371307">
    <w:abstractNumId w:val="15"/>
  </w:num>
  <w:num w:numId="17" w16cid:durableId="1494299339">
    <w:abstractNumId w:val="20"/>
  </w:num>
  <w:num w:numId="18" w16cid:durableId="1548568814">
    <w:abstractNumId w:val="7"/>
  </w:num>
  <w:num w:numId="19" w16cid:durableId="411585075">
    <w:abstractNumId w:val="6"/>
  </w:num>
  <w:num w:numId="20" w16cid:durableId="1354306442">
    <w:abstractNumId w:val="13"/>
  </w:num>
  <w:num w:numId="21" w16cid:durableId="2000226564">
    <w:abstractNumId w:val="24"/>
  </w:num>
  <w:num w:numId="22" w16cid:durableId="31881905">
    <w:abstractNumId w:val="9"/>
  </w:num>
  <w:num w:numId="23" w16cid:durableId="1321957104">
    <w:abstractNumId w:val="11"/>
  </w:num>
  <w:num w:numId="24" w16cid:durableId="1772512685">
    <w:abstractNumId w:val="26"/>
  </w:num>
  <w:num w:numId="25" w16cid:durableId="447090199">
    <w:abstractNumId w:val="25"/>
  </w:num>
  <w:num w:numId="26" w16cid:durableId="106774091">
    <w:abstractNumId w:val="2"/>
  </w:num>
  <w:num w:numId="27" w16cid:durableId="1339582472">
    <w:abstractNumId w:val="14"/>
  </w:num>
  <w:num w:numId="28" w16cid:durableId="8040113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102"/>
    <w:rsid w:val="00004A0C"/>
    <w:rsid w:val="00020A24"/>
    <w:rsid w:val="00020FC0"/>
    <w:rsid w:val="00024A7A"/>
    <w:rsid w:val="00027079"/>
    <w:rsid w:val="0003169D"/>
    <w:rsid w:val="0003674F"/>
    <w:rsid w:val="0005073D"/>
    <w:rsid w:val="00050A42"/>
    <w:rsid w:val="00052EAD"/>
    <w:rsid w:val="00054EFA"/>
    <w:rsid w:val="00060078"/>
    <w:rsid w:val="000674A7"/>
    <w:rsid w:val="00071FF3"/>
    <w:rsid w:val="00076925"/>
    <w:rsid w:val="00085C8D"/>
    <w:rsid w:val="00091E5C"/>
    <w:rsid w:val="00096F90"/>
    <w:rsid w:val="000A0BD8"/>
    <w:rsid w:val="000A0D82"/>
    <w:rsid w:val="000A1F1E"/>
    <w:rsid w:val="000A25ED"/>
    <w:rsid w:val="000B46AB"/>
    <w:rsid w:val="000C2102"/>
    <w:rsid w:val="000C6EC4"/>
    <w:rsid w:val="000D02BE"/>
    <w:rsid w:val="000E0198"/>
    <w:rsid w:val="000F083D"/>
    <w:rsid w:val="000F4656"/>
    <w:rsid w:val="00101568"/>
    <w:rsid w:val="00101A19"/>
    <w:rsid w:val="001037E6"/>
    <w:rsid w:val="00111F45"/>
    <w:rsid w:val="0012022B"/>
    <w:rsid w:val="00122163"/>
    <w:rsid w:val="001238AB"/>
    <w:rsid w:val="001253AA"/>
    <w:rsid w:val="001306FF"/>
    <w:rsid w:val="00133F7C"/>
    <w:rsid w:val="00143AF2"/>
    <w:rsid w:val="001440FE"/>
    <w:rsid w:val="00145C80"/>
    <w:rsid w:val="001503D1"/>
    <w:rsid w:val="00150DF8"/>
    <w:rsid w:val="0015218E"/>
    <w:rsid w:val="0015635A"/>
    <w:rsid w:val="001574D5"/>
    <w:rsid w:val="00170B81"/>
    <w:rsid w:val="00172728"/>
    <w:rsid w:val="00176DF7"/>
    <w:rsid w:val="00184CFE"/>
    <w:rsid w:val="001863CC"/>
    <w:rsid w:val="001C0FC9"/>
    <w:rsid w:val="001D4626"/>
    <w:rsid w:val="001D671E"/>
    <w:rsid w:val="001E4044"/>
    <w:rsid w:val="001E6A1D"/>
    <w:rsid w:val="001F0C32"/>
    <w:rsid w:val="001F7837"/>
    <w:rsid w:val="0021224C"/>
    <w:rsid w:val="0021237D"/>
    <w:rsid w:val="002209F3"/>
    <w:rsid w:val="002225ED"/>
    <w:rsid w:val="00222E79"/>
    <w:rsid w:val="002261DA"/>
    <w:rsid w:val="00237C1C"/>
    <w:rsid w:val="00237D3B"/>
    <w:rsid w:val="00250B29"/>
    <w:rsid w:val="00251440"/>
    <w:rsid w:val="002578AC"/>
    <w:rsid w:val="00260034"/>
    <w:rsid w:val="002747B7"/>
    <w:rsid w:val="00290B3F"/>
    <w:rsid w:val="002A3122"/>
    <w:rsid w:val="002A77C4"/>
    <w:rsid w:val="002B5281"/>
    <w:rsid w:val="002B56AE"/>
    <w:rsid w:val="002D2326"/>
    <w:rsid w:val="002D35BF"/>
    <w:rsid w:val="002F5946"/>
    <w:rsid w:val="0030294D"/>
    <w:rsid w:val="003045C3"/>
    <w:rsid w:val="0031505B"/>
    <w:rsid w:val="00334ECA"/>
    <w:rsid w:val="003361DA"/>
    <w:rsid w:val="003503F0"/>
    <w:rsid w:val="0035774E"/>
    <w:rsid w:val="00357E8F"/>
    <w:rsid w:val="00362074"/>
    <w:rsid w:val="0036637C"/>
    <w:rsid w:val="00367107"/>
    <w:rsid w:val="00372609"/>
    <w:rsid w:val="0037687A"/>
    <w:rsid w:val="00377576"/>
    <w:rsid w:val="0038003E"/>
    <w:rsid w:val="00380397"/>
    <w:rsid w:val="00382827"/>
    <w:rsid w:val="0038323A"/>
    <w:rsid w:val="003B2318"/>
    <w:rsid w:val="003B4145"/>
    <w:rsid w:val="003B4DBB"/>
    <w:rsid w:val="003B5827"/>
    <w:rsid w:val="003D302C"/>
    <w:rsid w:val="003D5BF7"/>
    <w:rsid w:val="004026E2"/>
    <w:rsid w:val="00413813"/>
    <w:rsid w:val="00427BAD"/>
    <w:rsid w:val="00430090"/>
    <w:rsid w:val="004348D8"/>
    <w:rsid w:val="00441F63"/>
    <w:rsid w:val="00442F46"/>
    <w:rsid w:val="00444818"/>
    <w:rsid w:val="00445CE2"/>
    <w:rsid w:val="00456293"/>
    <w:rsid w:val="00462B54"/>
    <w:rsid w:val="00470069"/>
    <w:rsid w:val="00470B63"/>
    <w:rsid w:val="004869DF"/>
    <w:rsid w:val="00496835"/>
    <w:rsid w:val="004A7BC1"/>
    <w:rsid w:val="004B0034"/>
    <w:rsid w:val="004B010C"/>
    <w:rsid w:val="004B2D59"/>
    <w:rsid w:val="004C57AA"/>
    <w:rsid w:val="004E1B4C"/>
    <w:rsid w:val="004E2841"/>
    <w:rsid w:val="004E4544"/>
    <w:rsid w:val="0050032A"/>
    <w:rsid w:val="00510BEB"/>
    <w:rsid w:val="00527B6B"/>
    <w:rsid w:val="00530BF9"/>
    <w:rsid w:val="00530FB9"/>
    <w:rsid w:val="0053521A"/>
    <w:rsid w:val="00547EE8"/>
    <w:rsid w:val="005575A4"/>
    <w:rsid w:val="00561966"/>
    <w:rsid w:val="00562DEE"/>
    <w:rsid w:val="0057066C"/>
    <w:rsid w:val="00571A6C"/>
    <w:rsid w:val="00574A92"/>
    <w:rsid w:val="00577C52"/>
    <w:rsid w:val="00584A65"/>
    <w:rsid w:val="005864E2"/>
    <w:rsid w:val="005903C2"/>
    <w:rsid w:val="00590EE8"/>
    <w:rsid w:val="005A39AD"/>
    <w:rsid w:val="005B7A61"/>
    <w:rsid w:val="005C6429"/>
    <w:rsid w:val="005D1A3C"/>
    <w:rsid w:val="005E02CB"/>
    <w:rsid w:val="005E2E24"/>
    <w:rsid w:val="005F2A07"/>
    <w:rsid w:val="005F459C"/>
    <w:rsid w:val="005F54AD"/>
    <w:rsid w:val="00620637"/>
    <w:rsid w:val="00622EBD"/>
    <w:rsid w:val="00623E57"/>
    <w:rsid w:val="00630461"/>
    <w:rsid w:val="0063513D"/>
    <w:rsid w:val="00635D09"/>
    <w:rsid w:val="00646E50"/>
    <w:rsid w:val="006544AB"/>
    <w:rsid w:val="006563CD"/>
    <w:rsid w:val="0066477E"/>
    <w:rsid w:val="00673FE8"/>
    <w:rsid w:val="00682E92"/>
    <w:rsid w:val="006A2BA0"/>
    <w:rsid w:val="006B3C25"/>
    <w:rsid w:val="006B4801"/>
    <w:rsid w:val="006D67BD"/>
    <w:rsid w:val="006E5B08"/>
    <w:rsid w:val="006E61C1"/>
    <w:rsid w:val="00716F7F"/>
    <w:rsid w:val="00722D53"/>
    <w:rsid w:val="00726463"/>
    <w:rsid w:val="007319BB"/>
    <w:rsid w:val="00734FAD"/>
    <w:rsid w:val="007367A3"/>
    <w:rsid w:val="00742868"/>
    <w:rsid w:val="00750254"/>
    <w:rsid w:val="00750BD1"/>
    <w:rsid w:val="00751EDA"/>
    <w:rsid w:val="00762331"/>
    <w:rsid w:val="00764D62"/>
    <w:rsid w:val="00765D7B"/>
    <w:rsid w:val="0077696D"/>
    <w:rsid w:val="00781959"/>
    <w:rsid w:val="00790DB2"/>
    <w:rsid w:val="00795C44"/>
    <w:rsid w:val="00797294"/>
    <w:rsid w:val="007A04B0"/>
    <w:rsid w:val="007A7384"/>
    <w:rsid w:val="007B2A2D"/>
    <w:rsid w:val="007C2967"/>
    <w:rsid w:val="007C48E7"/>
    <w:rsid w:val="007F003B"/>
    <w:rsid w:val="007F21F4"/>
    <w:rsid w:val="007F3992"/>
    <w:rsid w:val="007F67FF"/>
    <w:rsid w:val="007F6EDE"/>
    <w:rsid w:val="00800B41"/>
    <w:rsid w:val="0081020C"/>
    <w:rsid w:val="00833BF4"/>
    <w:rsid w:val="008528F3"/>
    <w:rsid w:val="0085423B"/>
    <w:rsid w:val="008564D1"/>
    <w:rsid w:val="00865EB4"/>
    <w:rsid w:val="00866247"/>
    <w:rsid w:val="00866FB5"/>
    <w:rsid w:val="00871365"/>
    <w:rsid w:val="00871546"/>
    <w:rsid w:val="00877683"/>
    <w:rsid w:val="00884189"/>
    <w:rsid w:val="008B0F28"/>
    <w:rsid w:val="008B1634"/>
    <w:rsid w:val="008C0C0B"/>
    <w:rsid w:val="008C16C6"/>
    <w:rsid w:val="008D293C"/>
    <w:rsid w:val="008E77BF"/>
    <w:rsid w:val="008E790C"/>
    <w:rsid w:val="008F5E52"/>
    <w:rsid w:val="00900EF1"/>
    <w:rsid w:val="0090310F"/>
    <w:rsid w:val="0091775F"/>
    <w:rsid w:val="00923111"/>
    <w:rsid w:val="00926A62"/>
    <w:rsid w:val="009446FF"/>
    <w:rsid w:val="00973D51"/>
    <w:rsid w:val="00980570"/>
    <w:rsid w:val="00983379"/>
    <w:rsid w:val="00995CA5"/>
    <w:rsid w:val="009B50D5"/>
    <w:rsid w:val="009D6E15"/>
    <w:rsid w:val="009E49E6"/>
    <w:rsid w:val="009E580F"/>
    <w:rsid w:val="00A039FD"/>
    <w:rsid w:val="00A05F93"/>
    <w:rsid w:val="00A06F2F"/>
    <w:rsid w:val="00A12F20"/>
    <w:rsid w:val="00A24D4D"/>
    <w:rsid w:val="00A2711B"/>
    <w:rsid w:val="00A31723"/>
    <w:rsid w:val="00A34A32"/>
    <w:rsid w:val="00A371B7"/>
    <w:rsid w:val="00A45C0A"/>
    <w:rsid w:val="00A53AF7"/>
    <w:rsid w:val="00A5653B"/>
    <w:rsid w:val="00A65C57"/>
    <w:rsid w:val="00A678C0"/>
    <w:rsid w:val="00A730E2"/>
    <w:rsid w:val="00A752F3"/>
    <w:rsid w:val="00A92D2D"/>
    <w:rsid w:val="00A9699D"/>
    <w:rsid w:val="00AA37A9"/>
    <w:rsid w:val="00AA70B7"/>
    <w:rsid w:val="00AB2F1F"/>
    <w:rsid w:val="00AB4718"/>
    <w:rsid w:val="00AB5C12"/>
    <w:rsid w:val="00AB69EC"/>
    <w:rsid w:val="00AB70E3"/>
    <w:rsid w:val="00AD1E11"/>
    <w:rsid w:val="00AD4002"/>
    <w:rsid w:val="00AE0331"/>
    <w:rsid w:val="00AE03A3"/>
    <w:rsid w:val="00AE29EF"/>
    <w:rsid w:val="00AE4219"/>
    <w:rsid w:val="00AF7667"/>
    <w:rsid w:val="00B0392A"/>
    <w:rsid w:val="00B0493D"/>
    <w:rsid w:val="00B05B95"/>
    <w:rsid w:val="00B10C87"/>
    <w:rsid w:val="00B17893"/>
    <w:rsid w:val="00B3142F"/>
    <w:rsid w:val="00B418DE"/>
    <w:rsid w:val="00B42B8E"/>
    <w:rsid w:val="00B5020C"/>
    <w:rsid w:val="00B50D6C"/>
    <w:rsid w:val="00B56691"/>
    <w:rsid w:val="00B750D7"/>
    <w:rsid w:val="00B765E1"/>
    <w:rsid w:val="00B7677A"/>
    <w:rsid w:val="00B91B45"/>
    <w:rsid w:val="00B95F39"/>
    <w:rsid w:val="00BA0B22"/>
    <w:rsid w:val="00BA114C"/>
    <w:rsid w:val="00BA71BA"/>
    <w:rsid w:val="00BD0249"/>
    <w:rsid w:val="00BD1D13"/>
    <w:rsid w:val="00BE23CA"/>
    <w:rsid w:val="00BF4B4F"/>
    <w:rsid w:val="00BF69F9"/>
    <w:rsid w:val="00C00975"/>
    <w:rsid w:val="00C27A36"/>
    <w:rsid w:val="00C33314"/>
    <w:rsid w:val="00C33E27"/>
    <w:rsid w:val="00C375B6"/>
    <w:rsid w:val="00C504D3"/>
    <w:rsid w:val="00C77C0A"/>
    <w:rsid w:val="00C84E94"/>
    <w:rsid w:val="00C96249"/>
    <w:rsid w:val="00CA3521"/>
    <w:rsid w:val="00CA4D5D"/>
    <w:rsid w:val="00CA70C4"/>
    <w:rsid w:val="00CB3FCB"/>
    <w:rsid w:val="00CB6F79"/>
    <w:rsid w:val="00CC0FC9"/>
    <w:rsid w:val="00CC6E3A"/>
    <w:rsid w:val="00CD200A"/>
    <w:rsid w:val="00CD3896"/>
    <w:rsid w:val="00CE510C"/>
    <w:rsid w:val="00CE57B9"/>
    <w:rsid w:val="00CF4885"/>
    <w:rsid w:val="00D202EA"/>
    <w:rsid w:val="00D40659"/>
    <w:rsid w:val="00D40DB1"/>
    <w:rsid w:val="00D45B9C"/>
    <w:rsid w:val="00D477E9"/>
    <w:rsid w:val="00D60296"/>
    <w:rsid w:val="00D62A76"/>
    <w:rsid w:val="00D62EFF"/>
    <w:rsid w:val="00D63840"/>
    <w:rsid w:val="00D771BB"/>
    <w:rsid w:val="00D7726A"/>
    <w:rsid w:val="00DA3FF5"/>
    <w:rsid w:val="00DC4A4A"/>
    <w:rsid w:val="00DC51F7"/>
    <w:rsid w:val="00DC5CA3"/>
    <w:rsid w:val="00DD26EE"/>
    <w:rsid w:val="00DD37F0"/>
    <w:rsid w:val="00DD4B6A"/>
    <w:rsid w:val="00DE2470"/>
    <w:rsid w:val="00DE40FF"/>
    <w:rsid w:val="00DF0968"/>
    <w:rsid w:val="00DF594F"/>
    <w:rsid w:val="00DF622F"/>
    <w:rsid w:val="00DF7BC4"/>
    <w:rsid w:val="00E24434"/>
    <w:rsid w:val="00E246EE"/>
    <w:rsid w:val="00E33F76"/>
    <w:rsid w:val="00E35A21"/>
    <w:rsid w:val="00E3645E"/>
    <w:rsid w:val="00E41593"/>
    <w:rsid w:val="00E43233"/>
    <w:rsid w:val="00E43BB2"/>
    <w:rsid w:val="00E44E34"/>
    <w:rsid w:val="00E7089D"/>
    <w:rsid w:val="00E71E5A"/>
    <w:rsid w:val="00E74FB2"/>
    <w:rsid w:val="00E75DBF"/>
    <w:rsid w:val="00E77DA0"/>
    <w:rsid w:val="00E9345A"/>
    <w:rsid w:val="00E97619"/>
    <w:rsid w:val="00EA1684"/>
    <w:rsid w:val="00ED4918"/>
    <w:rsid w:val="00EE30AE"/>
    <w:rsid w:val="00F01376"/>
    <w:rsid w:val="00F02E06"/>
    <w:rsid w:val="00F0659C"/>
    <w:rsid w:val="00F1381A"/>
    <w:rsid w:val="00F14C0F"/>
    <w:rsid w:val="00F21951"/>
    <w:rsid w:val="00F30AFA"/>
    <w:rsid w:val="00F30E7C"/>
    <w:rsid w:val="00F31980"/>
    <w:rsid w:val="00F32CA8"/>
    <w:rsid w:val="00F371DF"/>
    <w:rsid w:val="00F545CB"/>
    <w:rsid w:val="00F6321F"/>
    <w:rsid w:val="00F64142"/>
    <w:rsid w:val="00F74A3C"/>
    <w:rsid w:val="00F824FD"/>
    <w:rsid w:val="00F95CBC"/>
    <w:rsid w:val="00F964BA"/>
    <w:rsid w:val="00FA1FFF"/>
    <w:rsid w:val="00FA49F4"/>
    <w:rsid w:val="00FC2C62"/>
    <w:rsid w:val="00FE3439"/>
    <w:rsid w:val="00FE5937"/>
    <w:rsid w:val="00FE77D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631D7"/>
  <w15:chartTrackingRefBased/>
  <w15:docId w15:val="{6E27524C-95A6-45EE-87E5-1D356D67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096F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096F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9699D"/>
    <w:pPr>
      <w:ind w:left="720"/>
      <w:contextualSpacing/>
    </w:pPr>
  </w:style>
  <w:style w:type="character" w:customStyle="1" w:styleId="Ttulo1Car">
    <w:name w:val="Título 1 Car"/>
    <w:basedOn w:val="Fuentedeprrafopredeter"/>
    <w:link w:val="Ttulo1"/>
    <w:uiPriority w:val="9"/>
    <w:rsid w:val="00096F90"/>
    <w:rPr>
      <w:rFonts w:asciiTheme="majorHAnsi" w:eastAsiaTheme="majorEastAsia" w:hAnsiTheme="majorHAnsi" w:cstheme="majorBidi"/>
      <w:color w:val="2F5496" w:themeColor="accent1" w:themeShade="BF"/>
      <w:sz w:val="32"/>
      <w:szCs w:val="32"/>
      <w:lang w:val="es-ES"/>
    </w:rPr>
  </w:style>
  <w:style w:type="character" w:customStyle="1" w:styleId="Ttulo2Car">
    <w:name w:val="Título 2 Car"/>
    <w:basedOn w:val="Fuentedeprrafopredeter"/>
    <w:link w:val="Ttulo2"/>
    <w:uiPriority w:val="9"/>
    <w:rsid w:val="00096F90"/>
    <w:rPr>
      <w:rFonts w:asciiTheme="majorHAnsi" w:eastAsiaTheme="majorEastAsia" w:hAnsiTheme="majorHAnsi" w:cstheme="majorBidi"/>
      <w:color w:val="2F5496" w:themeColor="accent1" w:themeShade="BF"/>
      <w:sz w:val="26"/>
      <w:szCs w:val="26"/>
      <w:lang w:val="es-ES"/>
    </w:rPr>
  </w:style>
  <w:style w:type="paragraph" w:styleId="TtuloTDC">
    <w:name w:val="TOC Heading"/>
    <w:basedOn w:val="Ttulo1"/>
    <w:next w:val="Normal"/>
    <w:uiPriority w:val="39"/>
    <w:unhideWhenUsed/>
    <w:qFormat/>
    <w:rsid w:val="00096F90"/>
    <w:pPr>
      <w:outlineLvl w:val="9"/>
    </w:pPr>
    <w:rPr>
      <w:kern w:val="0"/>
      <w:lang w:val="en-US"/>
      <w14:ligatures w14:val="none"/>
    </w:rPr>
  </w:style>
  <w:style w:type="paragraph" w:styleId="TDC1">
    <w:name w:val="toc 1"/>
    <w:basedOn w:val="Normal"/>
    <w:next w:val="Normal"/>
    <w:autoRedefine/>
    <w:uiPriority w:val="39"/>
    <w:unhideWhenUsed/>
    <w:rsid w:val="000B46AB"/>
    <w:pPr>
      <w:tabs>
        <w:tab w:val="left" w:pos="480"/>
        <w:tab w:val="right" w:leader="dot" w:pos="8494"/>
      </w:tabs>
      <w:spacing w:after="100"/>
    </w:pPr>
  </w:style>
  <w:style w:type="paragraph" w:styleId="TDC2">
    <w:name w:val="toc 2"/>
    <w:basedOn w:val="Normal"/>
    <w:next w:val="Normal"/>
    <w:autoRedefine/>
    <w:uiPriority w:val="39"/>
    <w:unhideWhenUsed/>
    <w:rsid w:val="00096F90"/>
    <w:pPr>
      <w:spacing w:after="100"/>
      <w:ind w:left="220"/>
    </w:pPr>
  </w:style>
  <w:style w:type="character" w:styleId="Hipervnculo">
    <w:name w:val="Hyperlink"/>
    <w:basedOn w:val="Fuentedeprrafopredeter"/>
    <w:uiPriority w:val="99"/>
    <w:unhideWhenUsed/>
    <w:rsid w:val="00096F90"/>
    <w:rPr>
      <w:color w:val="0563C1" w:themeColor="hyperlink"/>
      <w:u w:val="single"/>
    </w:rPr>
  </w:style>
  <w:style w:type="character" w:styleId="Mencinsinresolver">
    <w:name w:val="Unresolved Mention"/>
    <w:basedOn w:val="Fuentedeprrafopredeter"/>
    <w:uiPriority w:val="99"/>
    <w:semiHidden/>
    <w:unhideWhenUsed/>
    <w:rsid w:val="00973D51"/>
    <w:rPr>
      <w:color w:val="605E5C"/>
      <w:shd w:val="clear" w:color="auto" w:fill="E1DFDD"/>
    </w:rPr>
  </w:style>
  <w:style w:type="paragraph" w:styleId="Encabezado">
    <w:name w:val="header"/>
    <w:basedOn w:val="Normal"/>
    <w:link w:val="EncabezadoCar"/>
    <w:uiPriority w:val="99"/>
    <w:unhideWhenUsed/>
    <w:rsid w:val="00CC0F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0FC9"/>
    <w:rPr>
      <w:lang w:val="es-ES"/>
    </w:rPr>
  </w:style>
  <w:style w:type="paragraph" w:styleId="Piedepgina">
    <w:name w:val="footer"/>
    <w:basedOn w:val="Normal"/>
    <w:link w:val="PiedepginaCar"/>
    <w:uiPriority w:val="99"/>
    <w:unhideWhenUsed/>
    <w:rsid w:val="00CC0F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0FC9"/>
    <w:rPr>
      <w:lang w:val="es-ES"/>
    </w:rPr>
  </w:style>
  <w:style w:type="paragraph" w:styleId="NormalWeb">
    <w:name w:val="Normal (Web)"/>
    <w:basedOn w:val="Normal"/>
    <w:uiPriority w:val="99"/>
    <w:unhideWhenUsed/>
    <w:rsid w:val="00F3198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blog-post-title-font">
    <w:name w:val="blog-post-title-font"/>
    <w:basedOn w:val="Fuentedeprrafopredeter"/>
    <w:rsid w:val="00DE40FF"/>
  </w:style>
  <w:style w:type="paragraph" w:styleId="Descripcin">
    <w:name w:val="caption"/>
    <w:basedOn w:val="Normal"/>
    <w:next w:val="Normal"/>
    <w:uiPriority w:val="35"/>
    <w:unhideWhenUsed/>
    <w:qFormat/>
    <w:rsid w:val="0012022B"/>
    <w:pPr>
      <w:spacing w:after="200"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81020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020C"/>
    <w:rPr>
      <w:sz w:val="20"/>
      <w:szCs w:val="20"/>
      <w:lang w:val="es-ES"/>
    </w:rPr>
  </w:style>
  <w:style w:type="character" w:styleId="Refdenotaalpie">
    <w:name w:val="footnote reference"/>
    <w:basedOn w:val="Fuentedeprrafopredeter"/>
    <w:uiPriority w:val="99"/>
    <w:semiHidden/>
    <w:unhideWhenUsed/>
    <w:rsid w:val="0081020C"/>
    <w:rPr>
      <w:vertAlign w:val="superscript"/>
    </w:rPr>
  </w:style>
  <w:style w:type="character" w:customStyle="1" w:styleId="titulo">
    <w:name w:val="titulo"/>
    <w:basedOn w:val="Fuentedeprrafopredeter"/>
    <w:rsid w:val="00A92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503085">
      <w:bodyDiv w:val="1"/>
      <w:marLeft w:val="0"/>
      <w:marRight w:val="0"/>
      <w:marTop w:val="0"/>
      <w:marBottom w:val="0"/>
      <w:divBdr>
        <w:top w:val="none" w:sz="0" w:space="0" w:color="auto"/>
        <w:left w:val="none" w:sz="0" w:space="0" w:color="auto"/>
        <w:bottom w:val="none" w:sz="0" w:space="0" w:color="auto"/>
        <w:right w:val="none" w:sz="0" w:space="0" w:color="auto"/>
      </w:divBdr>
    </w:div>
    <w:div w:id="443353901">
      <w:bodyDiv w:val="1"/>
      <w:marLeft w:val="0"/>
      <w:marRight w:val="0"/>
      <w:marTop w:val="0"/>
      <w:marBottom w:val="0"/>
      <w:divBdr>
        <w:top w:val="none" w:sz="0" w:space="0" w:color="auto"/>
        <w:left w:val="none" w:sz="0" w:space="0" w:color="auto"/>
        <w:bottom w:val="none" w:sz="0" w:space="0" w:color="auto"/>
        <w:right w:val="none" w:sz="0" w:space="0" w:color="auto"/>
      </w:divBdr>
    </w:div>
    <w:div w:id="608122613">
      <w:bodyDiv w:val="1"/>
      <w:marLeft w:val="0"/>
      <w:marRight w:val="0"/>
      <w:marTop w:val="0"/>
      <w:marBottom w:val="0"/>
      <w:divBdr>
        <w:top w:val="none" w:sz="0" w:space="0" w:color="auto"/>
        <w:left w:val="none" w:sz="0" w:space="0" w:color="auto"/>
        <w:bottom w:val="none" w:sz="0" w:space="0" w:color="auto"/>
        <w:right w:val="none" w:sz="0" w:space="0" w:color="auto"/>
      </w:divBdr>
    </w:div>
    <w:div w:id="1202133885">
      <w:bodyDiv w:val="1"/>
      <w:marLeft w:val="0"/>
      <w:marRight w:val="0"/>
      <w:marTop w:val="0"/>
      <w:marBottom w:val="0"/>
      <w:divBdr>
        <w:top w:val="none" w:sz="0" w:space="0" w:color="auto"/>
        <w:left w:val="none" w:sz="0" w:space="0" w:color="auto"/>
        <w:bottom w:val="none" w:sz="0" w:space="0" w:color="auto"/>
        <w:right w:val="none" w:sz="0" w:space="0" w:color="auto"/>
      </w:divBdr>
    </w:div>
    <w:div w:id="1213615602">
      <w:bodyDiv w:val="1"/>
      <w:marLeft w:val="0"/>
      <w:marRight w:val="0"/>
      <w:marTop w:val="0"/>
      <w:marBottom w:val="0"/>
      <w:divBdr>
        <w:top w:val="none" w:sz="0" w:space="0" w:color="auto"/>
        <w:left w:val="none" w:sz="0" w:space="0" w:color="auto"/>
        <w:bottom w:val="none" w:sz="0" w:space="0" w:color="auto"/>
        <w:right w:val="none" w:sz="0" w:space="0" w:color="auto"/>
      </w:divBdr>
    </w:div>
    <w:div w:id="1307473190">
      <w:bodyDiv w:val="1"/>
      <w:marLeft w:val="0"/>
      <w:marRight w:val="0"/>
      <w:marTop w:val="0"/>
      <w:marBottom w:val="0"/>
      <w:divBdr>
        <w:top w:val="none" w:sz="0" w:space="0" w:color="auto"/>
        <w:left w:val="none" w:sz="0" w:space="0" w:color="auto"/>
        <w:bottom w:val="none" w:sz="0" w:space="0" w:color="auto"/>
        <w:right w:val="none" w:sz="0" w:space="0" w:color="auto"/>
      </w:divBdr>
    </w:div>
    <w:div w:id="1371345825">
      <w:bodyDiv w:val="1"/>
      <w:marLeft w:val="0"/>
      <w:marRight w:val="0"/>
      <w:marTop w:val="0"/>
      <w:marBottom w:val="0"/>
      <w:divBdr>
        <w:top w:val="none" w:sz="0" w:space="0" w:color="auto"/>
        <w:left w:val="none" w:sz="0" w:space="0" w:color="auto"/>
        <w:bottom w:val="none" w:sz="0" w:space="0" w:color="auto"/>
        <w:right w:val="none" w:sz="0" w:space="0" w:color="auto"/>
      </w:divBdr>
    </w:div>
    <w:div w:id="1463231240">
      <w:bodyDiv w:val="1"/>
      <w:marLeft w:val="0"/>
      <w:marRight w:val="0"/>
      <w:marTop w:val="0"/>
      <w:marBottom w:val="0"/>
      <w:divBdr>
        <w:top w:val="none" w:sz="0" w:space="0" w:color="auto"/>
        <w:left w:val="none" w:sz="0" w:space="0" w:color="auto"/>
        <w:bottom w:val="none" w:sz="0" w:space="0" w:color="auto"/>
        <w:right w:val="none" w:sz="0" w:space="0" w:color="auto"/>
      </w:divBdr>
    </w:div>
    <w:div w:id="1530142635">
      <w:bodyDiv w:val="1"/>
      <w:marLeft w:val="0"/>
      <w:marRight w:val="0"/>
      <w:marTop w:val="0"/>
      <w:marBottom w:val="0"/>
      <w:divBdr>
        <w:top w:val="none" w:sz="0" w:space="0" w:color="auto"/>
        <w:left w:val="none" w:sz="0" w:space="0" w:color="auto"/>
        <w:bottom w:val="none" w:sz="0" w:space="0" w:color="auto"/>
        <w:right w:val="none" w:sz="0" w:space="0" w:color="auto"/>
      </w:divBdr>
    </w:div>
    <w:div w:id="1883900708">
      <w:bodyDiv w:val="1"/>
      <w:marLeft w:val="0"/>
      <w:marRight w:val="0"/>
      <w:marTop w:val="0"/>
      <w:marBottom w:val="0"/>
      <w:divBdr>
        <w:top w:val="none" w:sz="0" w:space="0" w:color="auto"/>
        <w:left w:val="none" w:sz="0" w:space="0" w:color="auto"/>
        <w:bottom w:val="none" w:sz="0" w:space="0" w:color="auto"/>
        <w:right w:val="none" w:sz="0" w:space="0" w:color="auto"/>
      </w:divBdr>
    </w:div>
    <w:div w:id="204952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americas.org/es/informe-mexico-y-el-acuerdo-de-tercer-pais-seguro/" TargetMode="External"/><Relationship Id="rId26" Type="http://schemas.openxmlformats.org/officeDocument/2006/relationships/hyperlink" Target="https://www.unisci.es/las-caravanas-de-migrantes-en-las-relaciones-entre-mexico-y-estados-unidos/" TargetMode="External"/><Relationship Id="rId39" Type="http://schemas.openxmlformats.org/officeDocument/2006/relationships/hyperlink" Target="https://huellasdelamigracion.uaemex.mx/article/view/16015/11734" TargetMode="External"/><Relationship Id="rId21" Type="http://schemas.openxmlformats.org/officeDocument/2006/relationships/hyperlink" Target="https://sindis.conapred.org.mx/investigaciones/encuesta-nacional-sobre-discriminacion-enadis-2010-resultados-generales/" TargetMode="External"/><Relationship Id="rId34" Type="http://schemas.openxmlformats.org/officeDocument/2006/relationships/hyperlink" Target="https://www.gob.mx/indesol/acciones-y-programas/registro-federal-de-las-osc" TargetMode="External"/><Relationship Id="rId42" Type="http://schemas.openxmlformats.org/officeDocument/2006/relationships/hyperlink" Target="https://mexico.iom.int/sites/g/files/tmzbdl1686/files/documents/2023-03/Perfil%20Migratorio-%20Boletin%20Anual%202022%20%283%29.pdf" TargetMode="External"/><Relationship Id="rId47" Type="http://schemas.openxmlformats.org/officeDocument/2006/relationships/hyperlink" Target="https://imagenzac.com.mx/gente/conozca-la-maquina-30-30-y-su-historia/" TargetMode="External"/><Relationship Id="rId50" Type="http://schemas.openxmlformats.org/officeDocument/2006/relationships/hyperlink" Target="https://www.diputados.gob.mx/LeyesBiblio/pdf/CPEUM.pdf" TargetMode="External"/><Relationship Id="rId55" Type="http://schemas.openxmlformats.org/officeDocument/2006/relationships/hyperlink" Target="https://www.acnur.org/sites/default/files/2023-05/Convencion_1951.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ohchr.org/es/what-are-human-rights" TargetMode="External"/><Relationship Id="rId20" Type="http://schemas.openxmlformats.org/officeDocument/2006/relationships/hyperlink" Target="https://www.cndh.org.mx/sites/default/files/doc/Informes/Especiales/Informe-Especial-Desafios-migracion.pdf" TargetMode="External"/><Relationship Id="rId29" Type="http://schemas.openxmlformats.org/officeDocument/2006/relationships/hyperlink" Target="https://fm4pasolibre.org/wp-content/uploads/2018/07/SIN-LUGAR-EN-EL-MUNDO.-DESPLAZAMIENTO-FORZADO-DE-MUJERES-POR-GUADALAJARA.-VERSIO%CC%81N-DEFINITIVA.pdf" TargetMode="External"/><Relationship Id="rId41" Type="http://schemas.openxmlformats.org/officeDocument/2006/relationships/hyperlink" Target="https://rosanjose.iom.int/es/blogs/por-que-las-personas-migrantes-arriesgan-todo" TargetMode="External"/><Relationship Id="rId54" Type="http://schemas.openxmlformats.org/officeDocument/2006/relationships/hyperlink" Target="https://www.ohchr.org/sites/default/files/cmw_SP.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dw.com/es/fuerza-latina-las-patronas-tender-una-mano-al-migrante/video-49796230" TargetMode="External"/><Relationship Id="rId32" Type="http://schemas.openxmlformats.org/officeDocument/2006/relationships/hyperlink" Target="https://www.migrationpolicy.org/article/mexican-immigrants-united-states-2019" TargetMode="External"/><Relationship Id="rId37" Type="http://schemas.openxmlformats.org/officeDocument/2006/relationships/hyperlink" Target="https://www.migrantes.com.mx/copia-de-quienes-somos" TargetMode="External"/><Relationship Id="rId40" Type="http://schemas.openxmlformats.org/officeDocument/2006/relationships/hyperlink" Target="https://dle.rae.es/mara" TargetMode="External"/><Relationship Id="rId45" Type="http://schemas.openxmlformats.org/officeDocument/2006/relationships/hyperlink" Target="https://www2.ohchr.org/english/bodies/cerd/docs/ngos/SinFronteras_Mexico_CERD80.pdf" TargetMode="External"/><Relationship Id="rId53" Type="http://schemas.openxmlformats.org/officeDocument/2006/relationships/hyperlink" Target="https://www.ohchr.org/sites/default/files/UDHR/Documents/UDHR_Translations/spn.pdf" TargetMode="External"/><Relationship Id="rId58" Type="http://schemas.openxmlformats.org/officeDocument/2006/relationships/hyperlink" Target="https://www.acnur.org/sites/default/files/legacy-pdf/5b076ef14.pdf" TargetMode="External"/><Relationship Id="rId5" Type="http://schemas.openxmlformats.org/officeDocument/2006/relationships/webSettings" Target="webSettings.xml"/><Relationship Id="rId15" Type="http://schemas.openxmlformats.org/officeDocument/2006/relationships/hyperlink" Target="https://www.ohchr.org/es/migration/human-rights-transit-and-international-borders" TargetMode="External"/><Relationship Id="rId23" Type="http://schemas.openxmlformats.org/officeDocument/2006/relationships/hyperlink" Target="https://www.dw.com/es/la-bestia-hacia-estados-unidos-en-el-tren-de-la-muerte/a-60009708" TargetMode="External"/><Relationship Id="rId28" Type="http://schemas.openxmlformats.org/officeDocument/2006/relationships/hyperlink" Target="https://fm4pasolibre.org/wp-content/uploads/2018/07/INFORM1.pdf" TargetMode="External"/><Relationship Id="rId36" Type="http://schemas.openxmlformats.org/officeDocument/2006/relationships/hyperlink" Target="https://vinculacion.dgire.unam.mx/vinculacion-1/Memoria-Congreso-2013/trabajos-ciencias-sociales/geografia-humana/1.pdf" TargetMode="External"/><Relationship Id="rId49" Type="http://schemas.openxmlformats.org/officeDocument/2006/relationships/hyperlink" Target="https://www.diputados.gob.mx/LeyesBiblio/pdf/CPEUM.pdf" TargetMode="External"/><Relationship Id="rId57" Type="http://schemas.openxmlformats.org/officeDocument/2006/relationships/hyperlink" Target="https://www.un.org/es/events/childrenday/pdf/derechos.pdf" TargetMode="External"/><Relationship Id="rId61" Type="http://schemas.openxmlformats.org/officeDocument/2006/relationships/theme" Target="theme/theme1.xml"/><Relationship Id="rId10" Type="http://schemas.openxmlformats.org/officeDocument/2006/relationships/hyperlink" Target="https://colef.repositorioinstitucional.mx/jspui/bitstream/1014/588/1/Migraciones%20internacionales%20Crisis%20y%20vulnerabilidad%2024%20SEP%20FINAL%20(1).pdf" TargetMode="External"/><Relationship Id="rId19" Type="http://schemas.openxmlformats.org/officeDocument/2006/relationships/hyperlink" Target="https://cnnespanol.cnn.com/video/migrantes-ayuda-zacatecas-maquina-30-30-la-bestia-perspectivas-mexico-tv/" TargetMode="External"/><Relationship Id="rId31" Type="http://schemas.openxmlformats.org/officeDocument/2006/relationships/hyperlink" Target="https://repositorio.comillas.edu/xmlui/bitstream/handle/11531/85908/TFM001749.pdf?sequence=1&amp;isAllowed=y" TargetMode="External"/><Relationship Id="rId44" Type="http://schemas.openxmlformats.org/officeDocument/2006/relationships/hyperlink" Target="https://www.insp.mx/images/stories/Produccion/pdf/100722_cp34.pdf" TargetMode="External"/><Relationship Id="rId52" Type="http://schemas.openxmlformats.org/officeDocument/2006/relationships/hyperlink" Target="https://www.diputados.gob.mx/LeyesBiblio/pdf/LMigra.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inculacion.dgire.unam.mx/vinculacion-1/Memoria-Congreso-2013/trabajos-ciencias-sociales/geografia-humana/1.pdf" TargetMode="External"/><Relationship Id="rId22" Type="http://schemas.openxmlformats.org/officeDocument/2006/relationships/hyperlink" Target="https://www.redalyc.org/journal/5258/525869021007/html/" TargetMode="External"/><Relationship Id="rId27" Type="http://schemas.openxmlformats.org/officeDocument/2006/relationships/hyperlink" Target="https://www.josebaetxebarria.com/post/la-bestia-el-tren-de-la-muerte" TargetMode="External"/><Relationship Id="rId30" Type="http://schemas.openxmlformats.org/officeDocument/2006/relationships/hyperlink" Target="https://www.scielo.org.mx/pdf/migra/v5n3/v5n3a10.pdf" TargetMode="External"/><Relationship Id="rId35" Type="http://schemas.openxmlformats.org/officeDocument/2006/relationships/hyperlink" Target="http://www.deusto-publicaciones.es/index.php/main/libro/1295/en" TargetMode="External"/><Relationship Id="rId43" Type="http://schemas.openxmlformats.org/officeDocument/2006/relationships/hyperlink" Target="https://missingmigrants.iom.int/sites/g/files/tmzbdl601/files/publication/file/MMP%20LAC%20data%20briefing%20ES.pdf" TargetMode="External"/><Relationship Id="rId48" Type="http://schemas.openxmlformats.org/officeDocument/2006/relationships/hyperlink" Target="https://www.diputados.gob.mx/LeyesBiblio/pdf/CPEUM.pdf" TargetMode="External"/><Relationship Id="rId56" Type="http://schemas.openxmlformats.org/officeDocument/2006/relationships/hyperlink" Target="https://www.acnur.org/sites/default/files/legacy-pdf/5b076dcd4.pdf" TargetMode="External"/><Relationship Id="rId8" Type="http://schemas.openxmlformats.org/officeDocument/2006/relationships/image" Target="media/image1.jpg"/><Relationship Id="rId51" Type="http://schemas.openxmlformats.org/officeDocument/2006/relationships/hyperlink" Target="https://www.gob.mx/cms/uploads/attachment/file/156203/1044_Ley_Federal_del_Trabajo.pdf" TargetMode="External"/><Relationship Id="rId3" Type="http://schemas.openxmlformats.org/officeDocument/2006/relationships/styles" Target="styles.xml"/><Relationship Id="rId12" Type="http://schemas.openxmlformats.org/officeDocument/2006/relationships/hyperlink" Target="https://colef.repositorioinstitucional.mx/jspui/bitstream/1014/588/1/Migraciones%20internacionales%20Crisis%20y%20vulnerabilidad%2024%20SEP%20FINAL%20(1).pdf" TargetMode="External"/><Relationship Id="rId17" Type="http://schemas.openxmlformats.org/officeDocument/2006/relationships/hyperlink" Target="https://cepad.org.mx/wp-content/uploads/2020/03/2013-5-Migracion-en-transito.pdf" TargetMode="External"/><Relationship Id="rId25" Type="http://schemas.openxmlformats.org/officeDocument/2006/relationships/hyperlink" Target="https://www.scielo.org.mx/scielo.php?script=sci_arttext&amp;pid=S2007-50572013000300009" TargetMode="External"/><Relationship Id="rId33" Type="http://schemas.openxmlformats.org/officeDocument/2006/relationships/hyperlink" Target="https://www.mites.gob.es/ficheros/ministerio/mundo/revista_ais/196/122.pdf" TargetMode="External"/><Relationship Id="rId38" Type="http://schemas.openxmlformats.org/officeDocument/2006/relationships/hyperlink" Target="https://mixedmigration.org/wp-content/uploads/2021/07/186_impulsores_migracion_para_personas_refugiadas_y_migrantes_en-Mexico.pdf" TargetMode="External"/><Relationship Id="rId46" Type="http://schemas.openxmlformats.org/officeDocument/2006/relationships/hyperlink" Target="https://www.unodc.org/documents/human-trafficking/AUTO_APRENDIZAJE.pdf" TargetMode="External"/><Relationship Id="rId5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20A879-38A2-42D3-8320-9569D17B3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4182</TotalTime>
  <Pages>95</Pages>
  <Words>33043</Words>
  <Characters>188349</Characters>
  <Application>Microsoft Office Word</Application>
  <DocSecurity>0</DocSecurity>
  <Lines>1569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Sofía de Diego</dc:creator>
  <cp:keywords/>
  <dc:description/>
  <cp:lastModifiedBy>Sofía de Diego</cp:lastModifiedBy>
  <cp:revision>98</cp:revision>
  <dcterms:created xsi:type="dcterms:W3CDTF">2023-09-13T15:18:00Z</dcterms:created>
  <dcterms:modified xsi:type="dcterms:W3CDTF">2024-04-23T17:26:00Z</dcterms:modified>
</cp:coreProperties>
</file>