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11F0" w:rsidRPr="00F92878" w:rsidRDefault="003711F0" w:rsidP="00F92878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711F0" w:rsidRPr="00F92878" w:rsidRDefault="008B132E" w:rsidP="00F92878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El libro de Pilar Úcar Ventura </w:t>
      </w:r>
      <w:r w:rsidR="003711F0" w:rsidRPr="00F92878">
        <w:rPr>
          <w:rFonts w:ascii="Times New Roman" w:hAnsi="Times New Roman" w:cs="Times New Roman"/>
          <w:b/>
          <w:i/>
          <w:sz w:val="24"/>
          <w:szCs w:val="24"/>
        </w:rPr>
        <w:t xml:space="preserve">RETRATOS </w:t>
      </w:r>
      <w:r w:rsidR="00F92878" w:rsidRPr="00F92878">
        <w:rPr>
          <w:rFonts w:ascii="Times New Roman" w:hAnsi="Times New Roman" w:cs="Times New Roman"/>
          <w:b/>
          <w:i/>
          <w:sz w:val="24"/>
          <w:szCs w:val="24"/>
        </w:rPr>
        <w:t>FEMENINOS: VIDA Y OBRA DE MUJERES ESPECIALES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con </w:t>
      </w:r>
      <w:r w:rsidR="00F92878" w:rsidRPr="00F92878">
        <w:rPr>
          <w:rFonts w:ascii="Times New Roman" w:hAnsi="Times New Roman" w:cs="Times New Roman"/>
          <w:b/>
          <w:i/>
          <w:sz w:val="24"/>
          <w:szCs w:val="24"/>
        </w:rPr>
        <w:t>Prólogo de Antonino Nieto Rodríguez</w:t>
      </w:r>
      <w:r w:rsidR="003711F0" w:rsidRPr="00F9287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711F0" w:rsidRPr="00F92878">
        <w:rPr>
          <w:rFonts w:ascii="Times New Roman" w:hAnsi="Times New Roman" w:cs="Times New Roman"/>
          <w:sz w:val="24"/>
          <w:szCs w:val="24"/>
        </w:rPr>
        <w:t>no (solo) es un libro de mujeres; es un libro sobre la vida y la obra de un grupo de mujeres que imprimieron una huella poderosa a lo largo de su existencia, y lo siguen haciend</w:t>
      </w:r>
      <w:r w:rsidR="00F92878" w:rsidRPr="00F92878">
        <w:rPr>
          <w:rFonts w:ascii="Times New Roman" w:hAnsi="Times New Roman" w:cs="Times New Roman"/>
          <w:sz w:val="24"/>
          <w:szCs w:val="24"/>
        </w:rPr>
        <w:t>o.</w:t>
      </w:r>
    </w:p>
    <w:p w:rsidR="003711F0" w:rsidRPr="00F92878" w:rsidRDefault="003711F0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t xml:space="preserve">Algunas de las protagonistas elegidas forman parte de la Historia y otras la escriben en la actualidad. Todas comparten su afán por la escritura, convertido en oficio y profesión en ciertos casos, pero siempre anhelo literario materializado en unas páginas a veces censuradas, otras olvidadas y en muchas situaciones rescatadas en nuestros días. </w:t>
      </w:r>
    </w:p>
    <w:p w:rsidR="003711F0" w:rsidRPr="00F92878" w:rsidRDefault="003711F0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t>Mujeres unidas para servir de altavoz a otras tantas silenciosas y silenciadas, pretenden plasmar de manera expresiva y gráfica su trayectoria vital.</w:t>
      </w:r>
    </w:p>
    <w:p w:rsidR="003711F0" w:rsidRPr="00F92878" w:rsidRDefault="003711F0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t>Viajes, versos, filosofía, teatro, relatos, crónica, ideas, filosofía… miedo e ilusión, sobresaltos, complacencia, reivindicación, esperanza, manifiestos, réplicas y mucho más.</w:t>
      </w:r>
    </w:p>
    <w:p w:rsidR="00CE70A7" w:rsidRPr="00F92878" w:rsidRDefault="003711F0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t>Un libro para (casi) todos los gustos, como los colores. El lector decide por dónde empezar sus páginas…</w:t>
      </w:r>
      <w:r w:rsidR="00CE70A7" w:rsidRPr="00F92878">
        <w:rPr>
          <w:rFonts w:ascii="Times New Roman" w:hAnsi="Times New Roman" w:cs="Times New Roman"/>
          <w:sz w:val="24"/>
          <w:szCs w:val="24"/>
        </w:rPr>
        <w:t xml:space="preserve">Mujeres que han formado parte del devenir pretérito y presente que la memoria en muchas ocasiones ha solapado por diferentes circunstancias. </w:t>
      </w:r>
      <w:r w:rsidR="00F92878" w:rsidRPr="00F92878">
        <w:rPr>
          <w:rFonts w:ascii="Times New Roman" w:hAnsi="Times New Roman" w:cs="Times New Roman"/>
          <w:sz w:val="24"/>
          <w:szCs w:val="24"/>
        </w:rPr>
        <w:t>L</w:t>
      </w:r>
      <w:r w:rsidR="00CE70A7" w:rsidRPr="00F92878">
        <w:rPr>
          <w:rFonts w:ascii="Times New Roman" w:hAnsi="Times New Roman" w:cs="Times New Roman"/>
          <w:sz w:val="24"/>
          <w:szCs w:val="24"/>
        </w:rPr>
        <w:t>a nómina abarca periodistas, poetas, filósofas, ideólogas, dramaturgas, letristas…todo un abanico del más extenso mundo poligráfico ejercido por mujeres polifacéticas.</w:t>
      </w:r>
    </w:p>
    <w:p w:rsidR="00CE70A7" w:rsidRPr="00F92878" w:rsidRDefault="00CE70A7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t xml:space="preserve">Se trata de una colección de capítulos </w:t>
      </w:r>
      <w:r w:rsidR="00F92878" w:rsidRPr="00F92878">
        <w:rPr>
          <w:rFonts w:ascii="Times New Roman" w:hAnsi="Times New Roman" w:cs="Times New Roman"/>
          <w:sz w:val="24"/>
          <w:szCs w:val="24"/>
        </w:rPr>
        <w:t xml:space="preserve">que se </w:t>
      </w:r>
      <w:r w:rsidRPr="00F92878">
        <w:rPr>
          <w:rFonts w:ascii="Times New Roman" w:hAnsi="Times New Roman" w:cs="Times New Roman"/>
          <w:sz w:val="24"/>
          <w:szCs w:val="24"/>
        </w:rPr>
        <w:t>presentan sin orden y concierto. El orden lo elige el lector. No está en nuestro ánimo dirigir la lectura. Y el concierto viene por sí solo o no…Hemos reunido breves pinceladas, semblanzas que se han cocinado con tiempo y constancia. Eso es lo que tiene la tarea de recopilar, el poco a poco, el tiempo dilatado. Todos los capítulos poseen, además de su singularidad propia de las biografiadas, un mismo aire, una misma estructura, sin perder de vista la propia significación y los rasgos distintivos que definen a todas ellas.</w:t>
      </w:r>
    </w:p>
    <w:p w:rsidR="00CE70A7" w:rsidRPr="00F92878" w:rsidRDefault="00CE70A7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t>Con su testimonio recorremos pueblos y países, latitudes de norte a sur, parámetros y coordenadas que figuran en los mapas, enclaves cartográficos, recovecos y meandros personales. Exploramos esquinas y aristas, curvas y rectas, caminos y travesías que nos aproximan a su propio mundo femenino</w:t>
      </w:r>
      <w:r w:rsidR="00915A4D">
        <w:rPr>
          <w:rFonts w:ascii="Times New Roman" w:hAnsi="Times New Roman" w:cs="Times New Roman"/>
          <w:sz w:val="24"/>
          <w:szCs w:val="24"/>
        </w:rPr>
        <w:t xml:space="preserve"> con </w:t>
      </w:r>
      <w:r w:rsidRPr="00F92878">
        <w:rPr>
          <w:rFonts w:ascii="Times New Roman" w:hAnsi="Times New Roman" w:cs="Times New Roman"/>
          <w:sz w:val="24"/>
          <w:szCs w:val="24"/>
        </w:rPr>
        <w:t>limitaciones e impedimentos, deseos e ilusiones, objetivos y logros, problemas y soluciones.</w:t>
      </w:r>
    </w:p>
    <w:p w:rsidR="00CE70A7" w:rsidRPr="00F92878" w:rsidRDefault="00CE70A7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lastRenderedPageBreak/>
        <w:t xml:space="preserve">Son mujeres que se abren en canal y nos permiten penetrar en los pespuntes de sus entretelas tan tejidas y tan recosidas: un </w:t>
      </w:r>
      <w:proofErr w:type="spellStart"/>
      <w:r w:rsidRPr="00F92878">
        <w:rPr>
          <w:rFonts w:ascii="Times New Roman" w:hAnsi="Times New Roman" w:cs="Times New Roman"/>
          <w:i/>
          <w:sz w:val="24"/>
          <w:szCs w:val="24"/>
        </w:rPr>
        <w:t>patchwork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fidedigno de retazos vitales. La literatura redime y salva, lacera y triunfa. </w:t>
      </w:r>
    </w:p>
    <w:p w:rsidR="00F92878" w:rsidRPr="00F92878" w:rsidRDefault="00F92878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t xml:space="preserve">Mary Shelley, Florencia Pinar, La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Baltasara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Madame Du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Deffand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Rosario Castellanos,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Inger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-Mari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Aikio-Arianaick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Clarice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Lispector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Shirley Jackson, La Calderona, Rosa Butler y Mendieta,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Léonora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Miano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Murasaki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Shikibu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Elif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Shafak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Judith Teixeira,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Nawal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Saadawi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Zelda Fitzgerald, Josefa de Jovellanos, Gisela Elsner, Katerina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Gogou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Helmina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von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Chézy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Christine de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Pizan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Johanna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Henriette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Schopenhauer, Adela Zamudio.</w:t>
      </w:r>
    </w:p>
    <w:p w:rsidR="00AB7A5B" w:rsidRDefault="00F92878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t xml:space="preserve">Todas ellas </w:t>
      </w:r>
      <w:r w:rsidR="005969B8">
        <w:rPr>
          <w:rFonts w:ascii="Times New Roman" w:hAnsi="Times New Roman" w:cs="Times New Roman"/>
          <w:sz w:val="24"/>
          <w:szCs w:val="24"/>
        </w:rPr>
        <w:t>a</w:t>
      </w:r>
      <w:bookmarkStart w:id="0" w:name="_GoBack"/>
      <w:bookmarkEnd w:id="0"/>
      <w:r w:rsidR="00CE70A7" w:rsidRPr="00F92878">
        <w:rPr>
          <w:rFonts w:ascii="Times New Roman" w:hAnsi="Times New Roman" w:cs="Times New Roman"/>
          <w:sz w:val="24"/>
          <w:szCs w:val="24"/>
        </w:rPr>
        <w:t>bren horizontes y derriban muros</w:t>
      </w:r>
      <w:r w:rsidRPr="00F92878">
        <w:rPr>
          <w:rFonts w:ascii="Times New Roman" w:hAnsi="Times New Roman" w:cs="Times New Roman"/>
          <w:sz w:val="24"/>
          <w:szCs w:val="24"/>
        </w:rPr>
        <w:t>.</w:t>
      </w:r>
    </w:p>
    <w:p w:rsidR="008B132E" w:rsidRPr="00F92878" w:rsidRDefault="008B132E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Estará disponible en las librerías</w:t>
      </w:r>
      <w:r w:rsidR="000F3CC7">
        <w:rPr>
          <w:rFonts w:ascii="Times New Roman" w:hAnsi="Times New Roman" w:cs="Times New Roman"/>
          <w:sz w:val="24"/>
          <w:szCs w:val="24"/>
        </w:rPr>
        <w:t>, grandes superficies y plataformas de internet,</w:t>
      </w:r>
      <w:r>
        <w:rPr>
          <w:rFonts w:ascii="Times New Roman" w:hAnsi="Times New Roman" w:cs="Times New Roman"/>
          <w:sz w:val="24"/>
          <w:szCs w:val="24"/>
        </w:rPr>
        <w:t xml:space="preserve"> a partir del día 10 de este mes.</w:t>
      </w:r>
    </w:p>
    <w:p w:rsidR="00F92878" w:rsidRPr="00F92878" w:rsidRDefault="00F92878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92878" w:rsidRPr="00F928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1F0"/>
    <w:rsid w:val="000F3CC7"/>
    <w:rsid w:val="003711F0"/>
    <w:rsid w:val="005969B8"/>
    <w:rsid w:val="008B132E"/>
    <w:rsid w:val="00915A4D"/>
    <w:rsid w:val="00AB7A5B"/>
    <w:rsid w:val="00CE70A7"/>
    <w:rsid w:val="00F9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E45E4"/>
  <w15:chartTrackingRefBased/>
  <w15:docId w15:val="{6AD3FB79-F532-4D20-A03C-9FA0FB36F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11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486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Úcar Ventura</cp:lastModifiedBy>
  <cp:revision>7</cp:revision>
  <dcterms:created xsi:type="dcterms:W3CDTF">2021-12-02T10:43:00Z</dcterms:created>
  <dcterms:modified xsi:type="dcterms:W3CDTF">2021-12-02T10:52:00Z</dcterms:modified>
</cp:coreProperties>
</file>