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B5A" w:rsidRPr="00014AAF" w:rsidRDefault="00EF019F" w:rsidP="00014AAF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14AAF">
        <w:rPr>
          <w:rFonts w:ascii="Times New Roman" w:hAnsi="Times New Roman" w:cs="Times New Roman"/>
          <w:b/>
          <w:i/>
          <w:sz w:val="24"/>
          <w:szCs w:val="24"/>
        </w:rPr>
        <w:t xml:space="preserve">Las meninas… </w:t>
      </w:r>
      <w:r w:rsidR="00E866C8">
        <w:rPr>
          <w:rFonts w:ascii="Times New Roman" w:hAnsi="Times New Roman" w:cs="Times New Roman"/>
          <w:b/>
          <w:i/>
          <w:sz w:val="24"/>
          <w:szCs w:val="24"/>
        </w:rPr>
        <w:t>¿</w:t>
      </w:r>
      <w:r w:rsidRPr="00014AAF">
        <w:rPr>
          <w:rFonts w:ascii="Times New Roman" w:hAnsi="Times New Roman" w:cs="Times New Roman"/>
          <w:b/>
          <w:i/>
          <w:sz w:val="24"/>
          <w:szCs w:val="24"/>
        </w:rPr>
        <w:t xml:space="preserve">nos miran? </w:t>
      </w:r>
      <w:r w:rsidR="00E866C8">
        <w:rPr>
          <w:rFonts w:ascii="Times New Roman" w:hAnsi="Times New Roman" w:cs="Times New Roman"/>
          <w:b/>
          <w:i/>
          <w:sz w:val="24"/>
          <w:szCs w:val="24"/>
        </w:rPr>
        <w:t xml:space="preserve">¿Las miramos nosotros? </w:t>
      </w:r>
      <w:r w:rsidR="00AE139F" w:rsidRPr="00014AAF">
        <w:rPr>
          <w:rFonts w:ascii="Times New Roman" w:hAnsi="Times New Roman" w:cs="Times New Roman"/>
          <w:b/>
          <w:i/>
          <w:sz w:val="24"/>
          <w:szCs w:val="24"/>
        </w:rPr>
        <w:t>De paseo con María Agustina e Isabel</w:t>
      </w:r>
    </w:p>
    <w:p w:rsidR="00EF019F" w:rsidRPr="00014AAF" w:rsidRDefault="00EF019F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AAF">
        <w:rPr>
          <w:rFonts w:ascii="Times New Roman" w:hAnsi="Times New Roman" w:cs="Times New Roman"/>
          <w:sz w:val="24"/>
          <w:szCs w:val="24"/>
        </w:rPr>
        <w:t xml:space="preserve">Sin duda, parece que </w:t>
      </w:r>
      <w:r w:rsidR="00581FF6">
        <w:rPr>
          <w:rFonts w:ascii="Times New Roman" w:hAnsi="Times New Roman" w:cs="Times New Roman"/>
          <w:sz w:val="24"/>
          <w:szCs w:val="24"/>
        </w:rPr>
        <w:t xml:space="preserve">estas jóvenes damas de honor </w:t>
      </w:r>
      <w:r w:rsidRPr="00014AAF">
        <w:rPr>
          <w:rFonts w:ascii="Times New Roman" w:hAnsi="Times New Roman" w:cs="Times New Roman"/>
          <w:sz w:val="24"/>
          <w:szCs w:val="24"/>
        </w:rPr>
        <w:t>se quieren escapar del famoso cuadro velazqueño y que sus ojos piden salir fuera del marco. Ojos escru</w:t>
      </w:r>
      <w:r w:rsidR="00581FF6">
        <w:rPr>
          <w:rFonts w:ascii="Times New Roman" w:hAnsi="Times New Roman" w:cs="Times New Roman"/>
          <w:sz w:val="24"/>
          <w:szCs w:val="24"/>
        </w:rPr>
        <w:t>tadores, calmados y suplicantes, a la vez…</w:t>
      </w:r>
      <w:r w:rsidRPr="00014AAF">
        <w:rPr>
          <w:rFonts w:ascii="Times New Roman" w:hAnsi="Times New Roman" w:cs="Times New Roman"/>
          <w:sz w:val="24"/>
          <w:szCs w:val="24"/>
        </w:rPr>
        <w:t xml:space="preserve"> </w:t>
      </w:r>
      <w:r w:rsidR="00581FF6">
        <w:rPr>
          <w:rFonts w:ascii="Times New Roman" w:hAnsi="Times New Roman" w:cs="Times New Roman"/>
          <w:sz w:val="24"/>
          <w:szCs w:val="24"/>
        </w:rPr>
        <w:t xml:space="preserve">un guiño tímido convertido en un </w:t>
      </w:r>
      <w:proofErr w:type="spellStart"/>
      <w:r w:rsidR="00581FF6" w:rsidRPr="00581FF6">
        <w:rPr>
          <w:rFonts w:ascii="Times New Roman" w:hAnsi="Times New Roman" w:cs="Times New Roman"/>
          <w:i/>
          <w:sz w:val="24"/>
          <w:szCs w:val="24"/>
        </w:rPr>
        <w:t>coup</w:t>
      </w:r>
      <w:proofErr w:type="spellEnd"/>
      <w:r w:rsidR="00581FF6" w:rsidRPr="00581FF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81FF6" w:rsidRPr="00581FF6">
        <w:rPr>
          <w:rFonts w:ascii="Times New Roman" w:hAnsi="Times New Roman" w:cs="Times New Roman"/>
          <w:i/>
          <w:sz w:val="24"/>
          <w:szCs w:val="24"/>
        </w:rPr>
        <w:t>d’oeil</w:t>
      </w:r>
      <w:proofErr w:type="spellEnd"/>
      <w:r w:rsidR="00581FF6">
        <w:rPr>
          <w:rFonts w:ascii="Times New Roman" w:hAnsi="Times New Roman" w:cs="Times New Roman"/>
          <w:sz w:val="24"/>
          <w:szCs w:val="24"/>
        </w:rPr>
        <w:t xml:space="preserve"> muy atrayente y misterioso. Aunque las miremos por encima y las sobrevolemos hay algo más allá de la distancia temporal: el pretérito se hace presente.</w:t>
      </w:r>
    </w:p>
    <w:p w:rsidR="00EF019F" w:rsidRPr="00014AAF" w:rsidRDefault="00EF019F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AAF">
        <w:rPr>
          <w:rFonts w:ascii="Times New Roman" w:hAnsi="Times New Roman" w:cs="Times New Roman"/>
          <w:sz w:val="24"/>
          <w:szCs w:val="24"/>
        </w:rPr>
        <w:t>Mucho se ha dicho y muchas páginas se siguen escribiendo acerca de la renombrada pintura: superposición de planos, atmósfera evanescente, el arte más allá del arte, composición clásica…</w:t>
      </w:r>
      <w:r w:rsidR="00581FF6">
        <w:rPr>
          <w:rFonts w:ascii="Times New Roman" w:hAnsi="Times New Roman" w:cs="Times New Roman"/>
          <w:sz w:val="24"/>
          <w:szCs w:val="24"/>
        </w:rPr>
        <w:t>Casi</w:t>
      </w:r>
      <w:r w:rsidRPr="00014AAF">
        <w:rPr>
          <w:rFonts w:ascii="Times New Roman" w:hAnsi="Times New Roman" w:cs="Times New Roman"/>
          <w:sz w:val="24"/>
          <w:szCs w:val="24"/>
        </w:rPr>
        <w:t xml:space="preserve"> palpamos ideas y pensamientos de las figuras que se reúnen en l</w:t>
      </w:r>
      <w:r w:rsidR="00431DF6" w:rsidRPr="00014AAF">
        <w:rPr>
          <w:rFonts w:ascii="Times New Roman" w:hAnsi="Times New Roman" w:cs="Times New Roman"/>
          <w:sz w:val="24"/>
          <w:szCs w:val="24"/>
        </w:rPr>
        <w:t xml:space="preserve">a sala palaciega de aquel año áureo. </w:t>
      </w:r>
      <w:r w:rsidRPr="00014AAF">
        <w:rPr>
          <w:rFonts w:ascii="Times New Roman" w:hAnsi="Times New Roman" w:cs="Times New Roman"/>
          <w:sz w:val="24"/>
          <w:szCs w:val="24"/>
        </w:rPr>
        <w:t xml:space="preserve">Acciones congeladas en instantes pictóricos llenos de </w:t>
      </w:r>
      <w:r w:rsidR="00581FF6">
        <w:rPr>
          <w:rFonts w:ascii="Times New Roman" w:hAnsi="Times New Roman" w:cs="Times New Roman"/>
          <w:sz w:val="24"/>
          <w:szCs w:val="24"/>
        </w:rPr>
        <w:t xml:space="preserve">auténtica </w:t>
      </w:r>
      <w:r w:rsidRPr="00014AAF">
        <w:rPr>
          <w:rFonts w:ascii="Times New Roman" w:hAnsi="Times New Roman" w:cs="Times New Roman"/>
          <w:sz w:val="24"/>
          <w:szCs w:val="24"/>
        </w:rPr>
        <w:t xml:space="preserve">realidad. </w:t>
      </w:r>
      <w:r w:rsidR="00581FF6">
        <w:rPr>
          <w:rFonts w:ascii="Times New Roman" w:hAnsi="Times New Roman" w:cs="Times New Roman"/>
          <w:sz w:val="24"/>
          <w:szCs w:val="24"/>
        </w:rPr>
        <w:t>Todo muy genuino y también original: e</w:t>
      </w:r>
      <w:r w:rsidRPr="00014AAF">
        <w:rPr>
          <w:rFonts w:ascii="Times New Roman" w:hAnsi="Times New Roman" w:cs="Times New Roman"/>
          <w:sz w:val="24"/>
          <w:szCs w:val="24"/>
        </w:rPr>
        <w:t xml:space="preserve">l espejo y sus movimientos en caleidoscopio. </w:t>
      </w:r>
      <w:r w:rsidR="00581FF6">
        <w:rPr>
          <w:rFonts w:ascii="Times New Roman" w:hAnsi="Times New Roman" w:cs="Times New Roman"/>
          <w:sz w:val="24"/>
          <w:szCs w:val="24"/>
        </w:rPr>
        <w:t>Elementos, señales y detalles que</w:t>
      </w:r>
      <w:r w:rsidRPr="00014AAF">
        <w:rPr>
          <w:rFonts w:ascii="Times New Roman" w:hAnsi="Times New Roman" w:cs="Times New Roman"/>
          <w:sz w:val="24"/>
          <w:szCs w:val="24"/>
        </w:rPr>
        <w:t xml:space="preserve"> </w:t>
      </w:r>
      <w:r w:rsidR="00581FF6">
        <w:rPr>
          <w:rFonts w:ascii="Times New Roman" w:hAnsi="Times New Roman" w:cs="Times New Roman"/>
          <w:sz w:val="24"/>
          <w:szCs w:val="24"/>
        </w:rPr>
        <w:t>giran en torno a</w:t>
      </w:r>
      <w:r w:rsidRPr="00014AAF">
        <w:rPr>
          <w:rFonts w:ascii="Times New Roman" w:hAnsi="Times New Roman" w:cs="Times New Roman"/>
          <w:sz w:val="24"/>
          <w:szCs w:val="24"/>
        </w:rPr>
        <w:t xml:space="preserve"> la protagonista, la infanta Margarita.</w:t>
      </w:r>
    </w:p>
    <w:p w:rsidR="00EF019F" w:rsidRPr="00014AAF" w:rsidRDefault="00EF019F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AAF">
        <w:rPr>
          <w:rFonts w:ascii="Times New Roman" w:hAnsi="Times New Roman" w:cs="Times New Roman"/>
          <w:sz w:val="24"/>
          <w:szCs w:val="24"/>
        </w:rPr>
        <w:t xml:space="preserve">Hoy </w:t>
      </w:r>
      <w:r w:rsidR="0030354A" w:rsidRPr="00014AAF">
        <w:rPr>
          <w:rFonts w:ascii="Times New Roman" w:hAnsi="Times New Roman" w:cs="Times New Roman"/>
          <w:sz w:val="24"/>
          <w:szCs w:val="24"/>
        </w:rPr>
        <w:t>nos interesan las damas de honor</w:t>
      </w:r>
      <w:r w:rsidRPr="00014AAF">
        <w:rPr>
          <w:rFonts w:ascii="Times New Roman" w:hAnsi="Times New Roman" w:cs="Times New Roman"/>
          <w:sz w:val="24"/>
          <w:szCs w:val="24"/>
        </w:rPr>
        <w:t>, damas de su corte de joven heredera,</w:t>
      </w:r>
      <w:r w:rsidR="0030354A" w:rsidRPr="00014AAF">
        <w:rPr>
          <w:rFonts w:ascii="Times New Roman" w:hAnsi="Times New Roman" w:cs="Times New Roman"/>
          <w:sz w:val="24"/>
          <w:szCs w:val="24"/>
        </w:rPr>
        <w:t xml:space="preserve"> con un futuro prometedor malogrado, tan joven…solo con 21 años, feneció de </w:t>
      </w:r>
      <w:r w:rsidR="00581FF6">
        <w:rPr>
          <w:rFonts w:ascii="Times New Roman" w:hAnsi="Times New Roman" w:cs="Times New Roman"/>
          <w:sz w:val="24"/>
          <w:szCs w:val="24"/>
        </w:rPr>
        <w:t xml:space="preserve">las secuelas de un difícil </w:t>
      </w:r>
      <w:r w:rsidR="0030354A" w:rsidRPr="00014AAF">
        <w:rPr>
          <w:rFonts w:ascii="Times New Roman" w:hAnsi="Times New Roman" w:cs="Times New Roman"/>
          <w:sz w:val="24"/>
          <w:szCs w:val="24"/>
        </w:rPr>
        <w:t>parto.</w:t>
      </w:r>
    </w:p>
    <w:p w:rsidR="0030354A" w:rsidRPr="00014AAF" w:rsidRDefault="00E866C8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Hablemos, pues, de e</w:t>
      </w:r>
      <w:r w:rsidR="0030354A" w:rsidRPr="00014AAF">
        <w:rPr>
          <w:rFonts w:ascii="Times New Roman" w:hAnsi="Times New Roman" w:cs="Times New Roman"/>
          <w:sz w:val="24"/>
          <w:szCs w:val="24"/>
        </w:rPr>
        <w:t xml:space="preserve">sas dos adolescentes, “trabajadoras” de familias nobles que entran a servir a la Infanta: </w:t>
      </w:r>
      <w:r w:rsidR="00581FF6">
        <w:rPr>
          <w:rFonts w:ascii="Times New Roman" w:hAnsi="Times New Roman" w:cs="Times New Roman"/>
          <w:sz w:val="24"/>
          <w:szCs w:val="24"/>
        </w:rPr>
        <w:t xml:space="preserve">identidades propias con nombre y apellidos, compuestos y de solera: </w:t>
      </w:r>
      <w:r w:rsidR="0030354A" w:rsidRPr="00014AAF">
        <w:rPr>
          <w:rFonts w:ascii="Times New Roman" w:hAnsi="Times New Roman" w:cs="Times New Roman"/>
          <w:sz w:val="24"/>
          <w:szCs w:val="24"/>
        </w:rPr>
        <w:t xml:space="preserve">María Agustina Sarmiento </w:t>
      </w:r>
      <w:r w:rsidR="00431DF6" w:rsidRPr="00014AAF">
        <w:rPr>
          <w:rFonts w:ascii="Times New Roman" w:hAnsi="Times New Roman" w:cs="Times New Roman"/>
          <w:sz w:val="24"/>
          <w:szCs w:val="24"/>
        </w:rPr>
        <w:t xml:space="preserve">de Sotomayor </w:t>
      </w:r>
      <w:r w:rsidR="00581FF6">
        <w:rPr>
          <w:rFonts w:ascii="Times New Roman" w:hAnsi="Times New Roman" w:cs="Times New Roman"/>
          <w:sz w:val="24"/>
          <w:szCs w:val="24"/>
        </w:rPr>
        <w:t>es la que</w:t>
      </w:r>
      <w:r w:rsidR="0030354A" w:rsidRPr="00014AAF">
        <w:rPr>
          <w:rFonts w:ascii="Times New Roman" w:hAnsi="Times New Roman" w:cs="Times New Roman"/>
          <w:sz w:val="24"/>
          <w:szCs w:val="24"/>
        </w:rPr>
        <w:t xml:space="preserve"> ofrece un búcaro </w:t>
      </w:r>
      <w:r w:rsidR="00581FF6">
        <w:rPr>
          <w:rFonts w:ascii="Times New Roman" w:hAnsi="Times New Roman" w:cs="Times New Roman"/>
          <w:sz w:val="24"/>
          <w:szCs w:val="24"/>
        </w:rPr>
        <w:t xml:space="preserve">a su dueña, </w:t>
      </w:r>
      <w:r w:rsidR="0030354A" w:rsidRPr="00014AAF">
        <w:rPr>
          <w:rFonts w:ascii="Times New Roman" w:hAnsi="Times New Roman" w:cs="Times New Roman"/>
          <w:sz w:val="24"/>
          <w:szCs w:val="24"/>
        </w:rPr>
        <w:t>e Isabel de Velasco</w:t>
      </w:r>
      <w:r w:rsidR="00581FF6">
        <w:rPr>
          <w:rFonts w:ascii="Times New Roman" w:hAnsi="Times New Roman" w:cs="Times New Roman"/>
          <w:sz w:val="24"/>
          <w:szCs w:val="24"/>
        </w:rPr>
        <w:t xml:space="preserve"> observa atenta al retratista;</w:t>
      </w:r>
      <w:r w:rsidR="0030354A" w:rsidRPr="00014AAF">
        <w:rPr>
          <w:rFonts w:ascii="Times New Roman" w:hAnsi="Times New Roman" w:cs="Times New Roman"/>
          <w:sz w:val="24"/>
          <w:szCs w:val="24"/>
        </w:rPr>
        <w:t xml:space="preserve"> casi </w:t>
      </w:r>
      <w:r w:rsidR="00431DF6" w:rsidRPr="00014AAF">
        <w:rPr>
          <w:rFonts w:ascii="Times New Roman" w:hAnsi="Times New Roman" w:cs="Times New Roman"/>
          <w:sz w:val="24"/>
          <w:szCs w:val="24"/>
        </w:rPr>
        <w:t xml:space="preserve">acartonadas, </w:t>
      </w:r>
      <w:r w:rsidR="0030354A" w:rsidRPr="00014AAF">
        <w:rPr>
          <w:rFonts w:ascii="Times New Roman" w:hAnsi="Times New Roman" w:cs="Times New Roman"/>
          <w:sz w:val="24"/>
          <w:szCs w:val="24"/>
        </w:rPr>
        <w:t>manteniendo la pose de foto: comedida</w:t>
      </w:r>
      <w:r w:rsidR="00581FF6">
        <w:rPr>
          <w:rFonts w:ascii="Times New Roman" w:hAnsi="Times New Roman" w:cs="Times New Roman"/>
          <w:sz w:val="24"/>
          <w:szCs w:val="24"/>
        </w:rPr>
        <w:t>s</w:t>
      </w:r>
      <w:r w:rsidR="0030354A" w:rsidRPr="00014AAF">
        <w:rPr>
          <w:rFonts w:ascii="Times New Roman" w:hAnsi="Times New Roman" w:cs="Times New Roman"/>
          <w:sz w:val="24"/>
          <w:szCs w:val="24"/>
        </w:rPr>
        <w:t xml:space="preserve"> sin osar decir el coloquial ¡¡</w:t>
      </w:r>
      <w:proofErr w:type="spellStart"/>
      <w:r w:rsidR="0030354A" w:rsidRPr="00014AAF">
        <w:rPr>
          <w:rFonts w:ascii="Times New Roman" w:hAnsi="Times New Roman" w:cs="Times New Roman"/>
          <w:sz w:val="24"/>
          <w:szCs w:val="24"/>
        </w:rPr>
        <w:t>cheesss</w:t>
      </w:r>
      <w:proofErr w:type="spellEnd"/>
      <w:r w:rsidR="0030354A" w:rsidRPr="00014AAF">
        <w:rPr>
          <w:rFonts w:ascii="Times New Roman" w:hAnsi="Times New Roman" w:cs="Times New Roman"/>
          <w:sz w:val="24"/>
          <w:szCs w:val="24"/>
        </w:rPr>
        <w:t xml:space="preserve">!! </w:t>
      </w:r>
      <w:r w:rsidR="00581FF6">
        <w:rPr>
          <w:rFonts w:ascii="Times New Roman" w:hAnsi="Times New Roman" w:cs="Times New Roman"/>
          <w:sz w:val="24"/>
          <w:szCs w:val="24"/>
        </w:rPr>
        <w:t xml:space="preserve">O el familiar </w:t>
      </w:r>
      <w:proofErr w:type="spellStart"/>
      <w:r w:rsidR="0030354A" w:rsidRPr="00014AAF">
        <w:rPr>
          <w:rFonts w:ascii="Times New Roman" w:hAnsi="Times New Roman" w:cs="Times New Roman"/>
          <w:sz w:val="24"/>
          <w:szCs w:val="24"/>
        </w:rPr>
        <w:t>Pa-ta-ta</w:t>
      </w:r>
      <w:proofErr w:type="spellEnd"/>
      <w:r w:rsidR="0030354A" w:rsidRPr="00014AAF">
        <w:rPr>
          <w:rFonts w:ascii="Times New Roman" w:hAnsi="Times New Roman" w:cs="Times New Roman"/>
          <w:sz w:val="24"/>
          <w:szCs w:val="24"/>
        </w:rPr>
        <w:t>.</w:t>
      </w:r>
      <w:r w:rsidR="00581FF6">
        <w:rPr>
          <w:rFonts w:ascii="Times New Roman" w:hAnsi="Times New Roman" w:cs="Times New Roman"/>
          <w:sz w:val="24"/>
          <w:szCs w:val="24"/>
        </w:rPr>
        <w:t xml:space="preserve"> No, es impensable descomponerse: esas vulgaridades para el populacho.</w:t>
      </w:r>
    </w:p>
    <w:p w:rsidR="00581FF6" w:rsidRDefault="00581FF6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Porque no lo olvidemos: n</w:t>
      </w:r>
      <w:r w:rsidR="0030354A" w:rsidRPr="00014AAF">
        <w:rPr>
          <w:rFonts w:ascii="Times New Roman" w:hAnsi="Times New Roman" w:cs="Times New Roman"/>
          <w:sz w:val="24"/>
          <w:szCs w:val="24"/>
        </w:rPr>
        <w:t xml:space="preserve">obleza obliga. Mantener la compostura y el tipo; no conviene dar rienda suelta a emociones ni sentimientos. </w:t>
      </w:r>
    </w:p>
    <w:p w:rsidR="00722BEB" w:rsidRPr="00014AAF" w:rsidRDefault="00581FF6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 fijo desde nuestro</w:t>
      </w:r>
      <w:r w:rsidR="0030354A" w:rsidRPr="00014AAF">
        <w:rPr>
          <w:rFonts w:ascii="Times New Roman" w:hAnsi="Times New Roman" w:cs="Times New Roman"/>
          <w:sz w:val="24"/>
          <w:szCs w:val="24"/>
        </w:rPr>
        <w:t xml:space="preserve"> 2022 en ellas</w:t>
      </w:r>
      <w:r>
        <w:rPr>
          <w:rFonts w:ascii="Times New Roman" w:hAnsi="Times New Roman" w:cs="Times New Roman"/>
          <w:sz w:val="24"/>
          <w:szCs w:val="24"/>
        </w:rPr>
        <w:t>,</w:t>
      </w:r>
      <w:r w:rsidR="0030354A" w:rsidRPr="00014AAF">
        <w:rPr>
          <w:rFonts w:ascii="Times New Roman" w:hAnsi="Times New Roman" w:cs="Times New Roman"/>
          <w:sz w:val="24"/>
          <w:szCs w:val="24"/>
        </w:rPr>
        <w:t xml:space="preserve"> en su actitud </w:t>
      </w:r>
      <w:r>
        <w:rPr>
          <w:rFonts w:ascii="Times New Roman" w:hAnsi="Times New Roman" w:cs="Times New Roman"/>
          <w:sz w:val="24"/>
          <w:szCs w:val="24"/>
        </w:rPr>
        <w:t xml:space="preserve">y sobre todo </w:t>
      </w:r>
      <w:r w:rsidR="0030354A" w:rsidRPr="00014AAF">
        <w:rPr>
          <w:rFonts w:ascii="Times New Roman" w:hAnsi="Times New Roman" w:cs="Times New Roman"/>
          <w:sz w:val="24"/>
          <w:szCs w:val="24"/>
        </w:rPr>
        <w:t xml:space="preserve">en el buen desempeño de sus funciones, atentas siempre a lo que diga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30354A" w:rsidRPr="00014AAF">
        <w:rPr>
          <w:rFonts w:ascii="Times New Roman" w:hAnsi="Times New Roman" w:cs="Times New Roman"/>
          <w:sz w:val="24"/>
          <w:szCs w:val="24"/>
        </w:rPr>
        <w:t>la jefa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30354A" w:rsidRPr="00014AAF">
        <w:rPr>
          <w:rFonts w:ascii="Times New Roman" w:hAnsi="Times New Roman" w:cs="Times New Roman"/>
          <w:sz w:val="24"/>
          <w:szCs w:val="24"/>
        </w:rPr>
        <w:t>.</w:t>
      </w:r>
      <w:r w:rsidR="00DF62D2" w:rsidRPr="00014AAF">
        <w:rPr>
          <w:rFonts w:ascii="Times New Roman" w:hAnsi="Times New Roman" w:cs="Times New Roman"/>
          <w:sz w:val="24"/>
          <w:szCs w:val="24"/>
        </w:rPr>
        <w:t xml:space="preserve"> Acudir a ella antes de que lo solicite</w:t>
      </w:r>
      <w:r>
        <w:rPr>
          <w:rFonts w:ascii="Times New Roman" w:hAnsi="Times New Roman" w:cs="Times New Roman"/>
          <w:sz w:val="24"/>
          <w:szCs w:val="24"/>
        </w:rPr>
        <w:t>, presta a sus deseos, imaginarlos y adivinarlos:</w:t>
      </w:r>
      <w:r w:rsidR="00DF62D2" w:rsidRPr="00014AAF">
        <w:rPr>
          <w:rFonts w:ascii="Times New Roman" w:hAnsi="Times New Roman" w:cs="Times New Roman"/>
          <w:sz w:val="24"/>
          <w:szCs w:val="24"/>
        </w:rPr>
        <w:t xml:space="preserve"> por eso desde el gesto de inclinación reverencial o desde la altura protectora, custodian a una niña a la que deben obediencia y pleitesía.</w:t>
      </w:r>
      <w:r>
        <w:rPr>
          <w:rFonts w:ascii="Times New Roman" w:hAnsi="Times New Roman" w:cs="Times New Roman"/>
          <w:sz w:val="24"/>
          <w:szCs w:val="24"/>
        </w:rPr>
        <w:t xml:space="preserve"> De ahí les viene el salario.</w:t>
      </w:r>
    </w:p>
    <w:p w:rsidR="00F63DA5" w:rsidRDefault="00581FF6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María Agustina y a Isabel, l</w:t>
      </w:r>
      <w:r w:rsidR="00DF62D2" w:rsidRPr="00014AAF">
        <w:rPr>
          <w:rFonts w:ascii="Times New Roman" w:hAnsi="Times New Roman" w:cs="Times New Roman"/>
          <w:sz w:val="24"/>
          <w:szCs w:val="24"/>
        </w:rPr>
        <w:t xml:space="preserve">as miro y las admiro desde mi presente, desde mi actualidad de fémina empoderada con todo este trajín de mujerío que impera en la centuria, todavía incipiente, que vivimos. </w:t>
      </w:r>
      <w:r w:rsidR="00F63DA5">
        <w:rPr>
          <w:rFonts w:ascii="Times New Roman" w:hAnsi="Times New Roman" w:cs="Times New Roman"/>
          <w:sz w:val="24"/>
          <w:szCs w:val="24"/>
        </w:rPr>
        <w:t>Pero no dejan de inquietarme…</w:t>
      </w:r>
    </w:p>
    <w:p w:rsidR="00DF62D2" w:rsidRPr="00014AAF" w:rsidRDefault="00DF62D2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AAF">
        <w:rPr>
          <w:rFonts w:ascii="Times New Roman" w:hAnsi="Times New Roman" w:cs="Times New Roman"/>
          <w:sz w:val="24"/>
          <w:szCs w:val="24"/>
        </w:rPr>
        <w:t>El sevillano trepa y capitalino, amigo de su rey querido y del dramatur</w:t>
      </w:r>
      <w:r w:rsidR="00F63DA5">
        <w:rPr>
          <w:rFonts w:ascii="Times New Roman" w:hAnsi="Times New Roman" w:cs="Times New Roman"/>
          <w:sz w:val="24"/>
          <w:szCs w:val="24"/>
        </w:rPr>
        <w:t>go don Pedro (vaya trío</w:t>
      </w:r>
      <w:r w:rsidRPr="00014AAF">
        <w:rPr>
          <w:rFonts w:ascii="Times New Roman" w:hAnsi="Times New Roman" w:cs="Times New Roman"/>
          <w:sz w:val="24"/>
          <w:szCs w:val="24"/>
        </w:rPr>
        <w:t>) las pintó en 1656 a sus 57 años.</w:t>
      </w:r>
    </w:p>
    <w:p w:rsidR="00431DF6" w:rsidRPr="00014AAF" w:rsidRDefault="00DF62D2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AAF">
        <w:rPr>
          <w:rFonts w:ascii="Times New Roman" w:hAnsi="Times New Roman" w:cs="Times New Roman"/>
          <w:sz w:val="24"/>
          <w:szCs w:val="24"/>
        </w:rPr>
        <w:t>Sospecho que era consciente de cuánto deseab</w:t>
      </w:r>
      <w:r w:rsidR="00431DF6" w:rsidRPr="00014AAF">
        <w:rPr>
          <w:rFonts w:ascii="Times New Roman" w:hAnsi="Times New Roman" w:cs="Times New Roman"/>
          <w:sz w:val="24"/>
          <w:szCs w:val="24"/>
        </w:rPr>
        <w:t>an hablar una y otra;</w:t>
      </w:r>
      <w:r w:rsidRPr="00014AAF">
        <w:rPr>
          <w:rFonts w:ascii="Times New Roman" w:hAnsi="Times New Roman" w:cs="Times New Roman"/>
          <w:sz w:val="24"/>
          <w:szCs w:val="24"/>
        </w:rPr>
        <w:t xml:space="preserve"> María Agustina e Isabel, de haber podido</w:t>
      </w:r>
      <w:r w:rsidR="00431DF6" w:rsidRPr="00014AAF">
        <w:rPr>
          <w:rFonts w:ascii="Times New Roman" w:hAnsi="Times New Roman" w:cs="Times New Roman"/>
          <w:sz w:val="24"/>
          <w:szCs w:val="24"/>
        </w:rPr>
        <w:t>, de haberlas dejado</w:t>
      </w:r>
      <w:r w:rsidRPr="00014AAF">
        <w:rPr>
          <w:rFonts w:ascii="Times New Roman" w:hAnsi="Times New Roman" w:cs="Times New Roman"/>
          <w:sz w:val="24"/>
          <w:szCs w:val="24"/>
        </w:rPr>
        <w:t xml:space="preserve"> </w:t>
      </w:r>
      <w:r w:rsidR="00431DF6" w:rsidRPr="00014AAF">
        <w:rPr>
          <w:rFonts w:ascii="Times New Roman" w:hAnsi="Times New Roman" w:cs="Times New Roman"/>
          <w:sz w:val="24"/>
          <w:szCs w:val="24"/>
        </w:rPr>
        <w:t xml:space="preserve">largar, habrían proferido perlas para </w:t>
      </w:r>
      <w:r w:rsidR="00F63DA5">
        <w:rPr>
          <w:rFonts w:ascii="Times New Roman" w:hAnsi="Times New Roman" w:cs="Times New Roman"/>
          <w:sz w:val="24"/>
          <w:szCs w:val="24"/>
        </w:rPr>
        <w:t xml:space="preserve">elaborar </w:t>
      </w:r>
      <w:r w:rsidR="00431DF6" w:rsidRPr="00014AAF">
        <w:rPr>
          <w:rFonts w:ascii="Times New Roman" w:hAnsi="Times New Roman" w:cs="Times New Roman"/>
          <w:sz w:val="24"/>
          <w:szCs w:val="24"/>
        </w:rPr>
        <w:t>un collar</w:t>
      </w:r>
      <w:r w:rsidR="00F63DA5">
        <w:rPr>
          <w:rFonts w:ascii="Times New Roman" w:hAnsi="Times New Roman" w:cs="Times New Roman"/>
          <w:sz w:val="24"/>
          <w:szCs w:val="24"/>
        </w:rPr>
        <w:t xml:space="preserve"> de varias hileras</w:t>
      </w:r>
      <w:r w:rsidR="00431DF6" w:rsidRPr="00014AAF">
        <w:rPr>
          <w:rFonts w:ascii="Times New Roman" w:hAnsi="Times New Roman" w:cs="Times New Roman"/>
          <w:sz w:val="24"/>
          <w:szCs w:val="24"/>
        </w:rPr>
        <w:t xml:space="preserve">, </w:t>
      </w:r>
      <w:r w:rsidRPr="00014AAF">
        <w:rPr>
          <w:rFonts w:ascii="Times New Roman" w:hAnsi="Times New Roman" w:cs="Times New Roman"/>
          <w:sz w:val="24"/>
          <w:szCs w:val="24"/>
        </w:rPr>
        <w:t>pero ambas se dieron un punto en la boca. No tocab</w:t>
      </w:r>
      <w:r w:rsidR="00431DF6" w:rsidRPr="00014AAF">
        <w:rPr>
          <w:rFonts w:ascii="Times New Roman" w:hAnsi="Times New Roman" w:cs="Times New Roman"/>
          <w:sz w:val="24"/>
          <w:szCs w:val="24"/>
        </w:rPr>
        <w:t>a, no era el momento de pronunciar</w:t>
      </w:r>
      <w:r w:rsidRPr="00014AAF">
        <w:rPr>
          <w:rFonts w:ascii="Times New Roman" w:hAnsi="Times New Roman" w:cs="Times New Roman"/>
          <w:sz w:val="24"/>
          <w:szCs w:val="24"/>
        </w:rPr>
        <w:t xml:space="preserve"> la más mínima sílaba altisonante.</w:t>
      </w:r>
      <w:r w:rsidR="006A7773" w:rsidRPr="00014AAF">
        <w:rPr>
          <w:rFonts w:ascii="Times New Roman" w:hAnsi="Times New Roman" w:cs="Times New Roman"/>
          <w:sz w:val="24"/>
          <w:szCs w:val="24"/>
        </w:rPr>
        <w:t xml:space="preserve"> </w:t>
      </w:r>
      <w:r w:rsidR="00F63DA5">
        <w:rPr>
          <w:rFonts w:ascii="Times New Roman" w:hAnsi="Times New Roman" w:cs="Times New Roman"/>
          <w:sz w:val="24"/>
          <w:szCs w:val="24"/>
        </w:rPr>
        <w:t xml:space="preserve">Ni </w:t>
      </w:r>
      <w:proofErr w:type="spellStart"/>
      <w:r w:rsidR="00F63DA5">
        <w:rPr>
          <w:rFonts w:ascii="Times New Roman" w:hAnsi="Times New Roman" w:cs="Times New Roman"/>
          <w:sz w:val="24"/>
          <w:szCs w:val="24"/>
        </w:rPr>
        <w:t>mú</w:t>
      </w:r>
      <w:proofErr w:type="spellEnd"/>
      <w:r w:rsidR="00F63DA5">
        <w:rPr>
          <w:rFonts w:ascii="Times New Roman" w:hAnsi="Times New Roman" w:cs="Times New Roman"/>
          <w:sz w:val="24"/>
          <w:szCs w:val="24"/>
        </w:rPr>
        <w:t xml:space="preserve"> y cremallera (estaban muy bien enseñadas).</w:t>
      </w:r>
    </w:p>
    <w:p w:rsidR="00DF62D2" w:rsidRPr="00014AAF" w:rsidRDefault="00431DF6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AAF">
        <w:rPr>
          <w:rFonts w:ascii="Times New Roman" w:hAnsi="Times New Roman" w:cs="Times New Roman"/>
          <w:sz w:val="24"/>
          <w:szCs w:val="24"/>
        </w:rPr>
        <w:t>Estoy segura que d</w:t>
      </w:r>
      <w:r w:rsidR="006A7773" w:rsidRPr="00014AAF">
        <w:rPr>
          <w:rFonts w:ascii="Times New Roman" w:hAnsi="Times New Roman" w:cs="Times New Roman"/>
          <w:sz w:val="24"/>
          <w:szCs w:val="24"/>
        </w:rPr>
        <w:t>e tener arrestos (y permiso, claro está), habrían roto el bastidor y</w:t>
      </w:r>
      <w:r w:rsidR="00DF62D2" w:rsidRPr="00014AAF">
        <w:rPr>
          <w:rFonts w:ascii="Times New Roman" w:hAnsi="Times New Roman" w:cs="Times New Roman"/>
          <w:sz w:val="24"/>
          <w:szCs w:val="24"/>
        </w:rPr>
        <w:t xml:space="preserve"> </w:t>
      </w:r>
      <w:r w:rsidR="006A7773" w:rsidRPr="00014AAF">
        <w:rPr>
          <w:rFonts w:ascii="Times New Roman" w:hAnsi="Times New Roman" w:cs="Times New Roman"/>
          <w:sz w:val="24"/>
          <w:szCs w:val="24"/>
        </w:rPr>
        <w:t xml:space="preserve">de un manotazo, </w:t>
      </w:r>
      <w:r w:rsidR="00DF62D2" w:rsidRPr="00014AAF">
        <w:rPr>
          <w:rFonts w:ascii="Times New Roman" w:hAnsi="Times New Roman" w:cs="Times New Roman"/>
          <w:sz w:val="24"/>
          <w:szCs w:val="24"/>
        </w:rPr>
        <w:t xml:space="preserve">apartando a </w:t>
      </w:r>
      <w:proofErr w:type="spellStart"/>
      <w:r w:rsidR="00DF62D2" w:rsidRPr="00014AAF">
        <w:rPr>
          <w:rFonts w:ascii="Times New Roman" w:hAnsi="Times New Roman" w:cs="Times New Roman"/>
          <w:sz w:val="24"/>
          <w:szCs w:val="24"/>
        </w:rPr>
        <w:t>Maribárbola</w:t>
      </w:r>
      <w:proofErr w:type="spellEnd"/>
      <w:r w:rsidR="00DF62D2" w:rsidRPr="00014AA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F62D2" w:rsidRPr="00014AAF">
        <w:rPr>
          <w:rFonts w:ascii="Times New Roman" w:hAnsi="Times New Roman" w:cs="Times New Roman"/>
          <w:sz w:val="24"/>
          <w:szCs w:val="24"/>
        </w:rPr>
        <w:t>Nicolasito</w:t>
      </w:r>
      <w:proofErr w:type="spellEnd"/>
      <w:r w:rsidR="00DF62D2" w:rsidRPr="00014AAF">
        <w:rPr>
          <w:rFonts w:ascii="Times New Roman" w:hAnsi="Times New Roman" w:cs="Times New Roman"/>
          <w:sz w:val="24"/>
          <w:szCs w:val="24"/>
        </w:rPr>
        <w:t>, ar</w:t>
      </w:r>
      <w:r w:rsidR="00C86A77" w:rsidRPr="00014AAF">
        <w:rPr>
          <w:rFonts w:ascii="Times New Roman" w:hAnsi="Times New Roman" w:cs="Times New Roman"/>
          <w:sz w:val="24"/>
          <w:szCs w:val="24"/>
        </w:rPr>
        <w:t>rojarían la paleta del artista…</w:t>
      </w:r>
      <w:r w:rsidR="0093699E">
        <w:rPr>
          <w:rFonts w:ascii="Times New Roman" w:hAnsi="Times New Roman" w:cs="Times New Roman"/>
          <w:sz w:val="24"/>
          <w:szCs w:val="24"/>
        </w:rPr>
        <w:t>sin pudor ni temor de Dios y</w:t>
      </w:r>
      <w:r w:rsidR="00DF62D2" w:rsidRPr="00014AAF">
        <w:rPr>
          <w:rFonts w:ascii="Times New Roman" w:hAnsi="Times New Roman" w:cs="Times New Roman"/>
          <w:sz w:val="24"/>
          <w:szCs w:val="24"/>
        </w:rPr>
        <w:t xml:space="preserve"> arremangándose los guardainfantes saldrían a recorrer</w:t>
      </w:r>
      <w:r w:rsidR="00C86A77" w:rsidRPr="00014AAF">
        <w:rPr>
          <w:rFonts w:ascii="Times New Roman" w:hAnsi="Times New Roman" w:cs="Times New Roman"/>
          <w:sz w:val="24"/>
          <w:szCs w:val="24"/>
        </w:rPr>
        <w:t xml:space="preserve"> con ganas</w:t>
      </w:r>
      <w:r w:rsidR="00DF62D2" w:rsidRPr="00014AAF">
        <w:rPr>
          <w:rFonts w:ascii="Times New Roman" w:hAnsi="Times New Roman" w:cs="Times New Roman"/>
          <w:sz w:val="24"/>
          <w:szCs w:val="24"/>
        </w:rPr>
        <w:t xml:space="preserve"> </w:t>
      </w:r>
      <w:r w:rsidRPr="00014AAF">
        <w:rPr>
          <w:rFonts w:ascii="Times New Roman" w:hAnsi="Times New Roman" w:cs="Times New Roman"/>
          <w:sz w:val="24"/>
          <w:szCs w:val="24"/>
        </w:rPr>
        <w:t xml:space="preserve">y fruición </w:t>
      </w:r>
      <w:r w:rsidR="00DF62D2" w:rsidRPr="00014AAF">
        <w:rPr>
          <w:rFonts w:ascii="Times New Roman" w:hAnsi="Times New Roman" w:cs="Times New Roman"/>
          <w:sz w:val="24"/>
          <w:szCs w:val="24"/>
        </w:rPr>
        <w:t>la cava alta y la cava baja, tan frecuentadas por capitostes</w:t>
      </w:r>
      <w:r w:rsidRPr="00014AAF">
        <w:rPr>
          <w:rFonts w:ascii="Times New Roman" w:hAnsi="Times New Roman" w:cs="Times New Roman"/>
          <w:sz w:val="24"/>
          <w:szCs w:val="24"/>
        </w:rPr>
        <w:t>… masculinos, por supuesto, esos personajes y personajillos de todo pelo y pelaje con poder que tapaban bocas e impulsos a pura mordaza.</w:t>
      </w:r>
    </w:p>
    <w:p w:rsidR="00AE139F" w:rsidRPr="00014AAF" w:rsidRDefault="00431DF6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AAF">
        <w:rPr>
          <w:rFonts w:ascii="Times New Roman" w:hAnsi="Times New Roman" w:cs="Times New Roman"/>
          <w:sz w:val="24"/>
          <w:szCs w:val="24"/>
        </w:rPr>
        <w:t xml:space="preserve">En un gesto de comadreo, </w:t>
      </w:r>
      <w:r w:rsidR="004A4643">
        <w:rPr>
          <w:rFonts w:ascii="Times New Roman" w:hAnsi="Times New Roman" w:cs="Times New Roman"/>
          <w:sz w:val="24"/>
          <w:szCs w:val="24"/>
        </w:rPr>
        <w:t>por qué no invitar</w:t>
      </w:r>
      <w:r w:rsidRPr="00014AAF">
        <w:rPr>
          <w:rFonts w:ascii="Times New Roman" w:hAnsi="Times New Roman" w:cs="Times New Roman"/>
          <w:sz w:val="24"/>
          <w:szCs w:val="24"/>
        </w:rPr>
        <w:t xml:space="preserve"> a </w:t>
      </w:r>
      <w:r w:rsidR="00E866C8">
        <w:rPr>
          <w:rFonts w:ascii="Times New Roman" w:hAnsi="Times New Roman" w:cs="Times New Roman"/>
          <w:sz w:val="24"/>
          <w:szCs w:val="24"/>
        </w:rPr>
        <w:t xml:space="preserve">su infanta </w:t>
      </w:r>
      <w:r w:rsidRPr="00014AAF">
        <w:rPr>
          <w:rFonts w:ascii="Times New Roman" w:hAnsi="Times New Roman" w:cs="Times New Roman"/>
          <w:sz w:val="24"/>
          <w:szCs w:val="24"/>
        </w:rPr>
        <w:t>Margarita Teresa</w:t>
      </w:r>
      <w:r w:rsidR="00AE139F" w:rsidRPr="00014AAF">
        <w:rPr>
          <w:rFonts w:ascii="Times New Roman" w:hAnsi="Times New Roman" w:cs="Times New Roman"/>
          <w:sz w:val="24"/>
          <w:szCs w:val="24"/>
        </w:rPr>
        <w:t xml:space="preserve"> a saltar por encima del encorsetamiento regio, a brillar por sí misma, a reinar ella sola sin ser la “con suerte”…</w:t>
      </w:r>
      <w:r w:rsidR="004A4643">
        <w:rPr>
          <w:rFonts w:ascii="Times New Roman" w:hAnsi="Times New Roman" w:cs="Times New Roman"/>
          <w:sz w:val="24"/>
          <w:szCs w:val="24"/>
        </w:rPr>
        <w:t xml:space="preserve"> F</w:t>
      </w:r>
      <w:r w:rsidR="00AE139F" w:rsidRPr="00014AAF">
        <w:rPr>
          <w:rFonts w:ascii="Times New Roman" w:hAnsi="Times New Roman" w:cs="Times New Roman"/>
          <w:sz w:val="24"/>
          <w:szCs w:val="24"/>
        </w:rPr>
        <w:t xml:space="preserve">ormarían parte de una sororidad solidaria e ilusionante, llena de estudios y viajes, libros y teatro, países y amigos. </w:t>
      </w:r>
      <w:r w:rsidRPr="00014AAF">
        <w:rPr>
          <w:rFonts w:ascii="Times New Roman" w:hAnsi="Times New Roman" w:cs="Times New Roman"/>
          <w:sz w:val="24"/>
          <w:szCs w:val="24"/>
        </w:rPr>
        <w:t>La animarían a</w:t>
      </w:r>
      <w:r w:rsidR="00AE139F" w:rsidRPr="00014AAF">
        <w:rPr>
          <w:rFonts w:ascii="Times New Roman" w:hAnsi="Times New Roman" w:cs="Times New Roman"/>
          <w:sz w:val="24"/>
          <w:szCs w:val="24"/>
        </w:rPr>
        <w:t xml:space="preserve"> crecer por su propio pie y</w:t>
      </w:r>
      <w:r w:rsidRPr="00014AAF">
        <w:rPr>
          <w:rFonts w:ascii="Times New Roman" w:hAnsi="Times New Roman" w:cs="Times New Roman"/>
          <w:sz w:val="24"/>
          <w:szCs w:val="24"/>
        </w:rPr>
        <w:t xml:space="preserve"> a</w:t>
      </w:r>
      <w:r w:rsidR="00AE139F" w:rsidRPr="00014AAF">
        <w:rPr>
          <w:rFonts w:ascii="Times New Roman" w:hAnsi="Times New Roman" w:cs="Times New Roman"/>
          <w:sz w:val="24"/>
          <w:szCs w:val="24"/>
        </w:rPr>
        <w:t xml:space="preserve"> descubrir latitudes, emociones y desengaños… sin guías ni directrices limitantes.</w:t>
      </w:r>
    </w:p>
    <w:p w:rsidR="00431DF6" w:rsidRPr="00014AAF" w:rsidRDefault="00431DF6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AAF">
        <w:rPr>
          <w:rFonts w:ascii="Times New Roman" w:hAnsi="Times New Roman" w:cs="Times New Roman"/>
          <w:sz w:val="24"/>
          <w:szCs w:val="24"/>
        </w:rPr>
        <w:t>En definitiva</w:t>
      </w:r>
      <w:r w:rsidR="0071113C">
        <w:rPr>
          <w:rFonts w:ascii="Times New Roman" w:hAnsi="Times New Roman" w:cs="Times New Roman"/>
          <w:sz w:val="24"/>
          <w:szCs w:val="24"/>
        </w:rPr>
        <w:t>,</w:t>
      </w:r>
      <w:r w:rsidRPr="00014AAF">
        <w:rPr>
          <w:rFonts w:ascii="Times New Roman" w:hAnsi="Times New Roman" w:cs="Times New Roman"/>
          <w:sz w:val="24"/>
          <w:szCs w:val="24"/>
        </w:rPr>
        <w:t xml:space="preserve"> </w:t>
      </w:r>
      <w:r w:rsidR="00E866C8">
        <w:rPr>
          <w:rFonts w:ascii="Times New Roman" w:hAnsi="Times New Roman" w:cs="Times New Roman"/>
          <w:sz w:val="24"/>
          <w:szCs w:val="24"/>
        </w:rPr>
        <w:t xml:space="preserve">esas dos meninas se podrían convertir en </w:t>
      </w:r>
      <w:r w:rsidRPr="00014AAF">
        <w:rPr>
          <w:rFonts w:ascii="Times New Roman" w:hAnsi="Times New Roman" w:cs="Times New Roman"/>
          <w:sz w:val="24"/>
          <w:szCs w:val="24"/>
        </w:rPr>
        <w:t>dos conspiradoras, amigas cómplices que la conminarían a</w:t>
      </w:r>
      <w:r w:rsidR="00AE139F" w:rsidRPr="00014AAF">
        <w:rPr>
          <w:rFonts w:ascii="Times New Roman" w:hAnsi="Times New Roman" w:cs="Times New Roman"/>
          <w:sz w:val="24"/>
          <w:szCs w:val="24"/>
        </w:rPr>
        <w:t xml:space="preserve"> ser ella misma. </w:t>
      </w:r>
    </w:p>
    <w:p w:rsidR="00431DF6" w:rsidRPr="00014AAF" w:rsidRDefault="00AE139F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AAF">
        <w:rPr>
          <w:rFonts w:ascii="Times New Roman" w:hAnsi="Times New Roman" w:cs="Times New Roman"/>
          <w:sz w:val="24"/>
          <w:szCs w:val="24"/>
        </w:rPr>
        <w:t>Seguro que trababan amistad con las mujeres quevedescas, esas deslenguadas y mordaces, libertinas e i</w:t>
      </w:r>
      <w:r w:rsidR="00431DF6" w:rsidRPr="00014AAF">
        <w:rPr>
          <w:rFonts w:ascii="Times New Roman" w:hAnsi="Times New Roman" w:cs="Times New Roman"/>
          <w:sz w:val="24"/>
          <w:szCs w:val="24"/>
        </w:rPr>
        <w:t>ndependientes que ocultaban bajo</w:t>
      </w:r>
      <w:r w:rsidR="0071113C">
        <w:rPr>
          <w:rFonts w:ascii="Times New Roman" w:hAnsi="Times New Roman" w:cs="Times New Roman"/>
          <w:sz w:val="24"/>
          <w:szCs w:val="24"/>
        </w:rPr>
        <w:t xml:space="preserve"> sus sayas badajos de fuste como las inmortalizó en poesía cínica y sa</w:t>
      </w:r>
      <w:r w:rsidR="00E866C8">
        <w:rPr>
          <w:rFonts w:ascii="Times New Roman" w:hAnsi="Times New Roman" w:cs="Times New Roman"/>
          <w:sz w:val="24"/>
          <w:szCs w:val="24"/>
        </w:rPr>
        <w:t>tírica, el colega don Francisco (de Quevedo y Villegas).</w:t>
      </w:r>
    </w:p>
    <w:p w:rsidR="00431DF6" w:rsidRPr="00014AAF" w:rsidRDefault="0071113C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Esas mujeres del pueblo, lucían c</w:t>
      </w:r>
      <w:r w:rsidR="00AE139F" w:rsidRPr="00014AAF">
        <w:rPr>
          <w:rFonts w:ascii="Times New Roman" w:hAnsi="Times New Roman" w:cs="Times New Roman"/>
          <w:sz w:val="24"/>
          <w:szCs w:val="24"/>
        </w:rPr>
        <w:t xml:space="preserve">ampanudas y </w:t>
      </w:r>
      <w:proofErr w:type="spellStart"/>
      <w:r w:rsidR="00AE139F" w:rsidRPr="00014AAF">
        <w:rPr>
          <w:rFonts w:ascii="Times New Roman" w:hAnsi="Times New Roman" w:cs="Times New Roman"/>
          <w:sz w:val="24"/>
          <w:szCs w:val="24"/>
        </w:rPr>
        <w:t>opalandosas</w:t>
      </w:r>
      <w:proofErr w:type="spellEnd"/>
      <w:r w:rsidR="00AE139F" w:rsidRPr="00014AAF">
        <w:rPr>
          <w:rFonts w:ascii="Times New Roman" w:hAnsi="Times New Roman" w:cs="Times New Roman"/>
          <w:sz w:val="24"/>
          <w:szCs w:val="24"/>
        </w:rPr>
        <w:t xml:space="preserve"> vestimentas que no dejaban al descu</w:t>
      </w:r>
      <w:r w:rsidR="00431DF6" w:rsidRPr="00014AAF">
        <w:rPr>
          <w:rFonts w:ascii="Times New Roman" w:hAnsi="Times New Roman" w:cs="Times New Roman"/>
          <w:sz w:val="24"/>
          <w:szCs w:val="24"/>
        </w:rPr>
        <w:t>bierto pasion</w:t>
      </w:r>
      <w:r w:rsidR="00E866C8">
        <w:rPr>
          <w:rFonts w:ascii="Times New Roman" w:hAnsi="Times New Roman" w:cs="Times New Roman"/>
          <w:sz w:val="24"/>
          <w:szCs w:val="24"/>
        </w:rPr>
        <w:t>es y divertimentos, pero que</w:t>
      </w:r>
      <w:r w:rsidR="00431DF6" w:rsidRPr="00014AAF">
        <w:rPr>
          <w:rFonts w:ascii="Times New Roman" w:hAnsi="Times New Roman" w:cs="Times New Roman"/>
          <w:sz w:val="24"/>
          <w:szCs w:val="24"/>
        </w:rPr>
        <w:t xml:space="preserve"> gozaban complacientes y decididas.</w:t>
      </w:r>
    </w:p>
    <w:p w:rsidR="00431DF6" w:rsidRPr="00014AAF" w:rsidRDefault="00E866C8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431DF6" w:rsidRPr="00014AAF">
        <w:rPr>
          <w:rFonts w:ascii="Times New Roman" w:hAnsi="Times New Roman" w:cs="Times New Roman"/>
          <w:sz w:val="24"/>
          <w:szCs w:val="24"/>
        </w:rPr>
        <w:t xml:space="preserve">uidado, no nos salgamos de los cánones, de aquellos parámetros del siglo de Oro cultural y </w:t>
      </w:r>
      <w:r w:rsidR="0071113C">
        <w:rPr>
          <w:rFonts w:ascii="Times New Roman" w:hAnsi="Times New Roman" w:cs="Times New Roman"/>
          <w:sz w:val="24"/>
          <w:szCs w:val="24"/>
        </w:rPr>
        <w:t xml:space="preserve">de </w:t>
      </w:r>
      <w:r w:rsidR="00431DF6" w:rsidRPr="00014AAF">
        <w:rPr>
          <w:rFonts w:ascii="Times New Roman" w:hAnsi="Times New Roman" w:cs="Times New Roman"/>
          <w:sz w:val="24"/>
          <w:szCs w:val="24"/>
        </w:rPr>
        <w:t>mucho oropel. Ese siglo XVII tan de claroscuros: a veces tenebrista y otras</w:t>
      </w:r>
      <w:r w:rsidR="0071113C">
        <w:rPr>
          <w:rFonts w:ascii="Times New Roman" w:hAnsi="Times New Roman" w:cs="Times New Roman"/>
          <w:sz w:val="24"/>
          <w:szCs w:val="24"/>
        </w:rPr>
        <w:t>,</w:t>
      </w:r>
      <w:r w:rsidR="00431DF6" w:rsidRPr="00014AAF">
        <w:rPr>
          <w:rFonts w:ascii="Times New Roman" w:hAnsi="Times New Roman" w:cs="Times New Roman"/>
          <w:sz w:val="24"/>
          <w:szCs w:val="24"/>
        </w:rPr>
        <w:t xml:space="preserve"> </w:t>
      </w:r>
      <w:r w:rsidR="00431DF6" w:rsidRPr="00014AAF">
        <w:rPr>
          <w:rFonts w:ascii="Times New Roman" w:hAnsi="Times New Roman" w:cs="Times New Roman"/>
          <w:sz w:val="24"/>
          <w:szCs w:val="24"/>
        </w:rPr>
        <w:lastRenderedPageBreak/>
        <w:t>resplandeciente. Luces y sombras en un mundo que se asomaba tras el cortinaje que oteaban los monarcas: que nadie se desmande y las mujeres, menos. La autoridad siempre y no romper el orden establecido.</w:t>
      </w:r>
    </w:p>
    <w:p w:rsidR="0071113C" w:rsidRDefault="00431DF6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AAF">
        <w:rPr>
          <w:rFonts w:ascii="Times New Roman" w:hAnsi="Times New Roman" w:cs="Times New Roman"/>
          <w:sz w:val="24"/>
          <w:szCs w:val="24"/>
        </w:rPr>
        <w:t>Me malicio</w:t>
      </w:r>
      <w:r w:rsidR="0071113C">
        <w:rPr>
          <w:rFonts w:ascii="Times New Roman" w:hAnsi="Times New Roman" w:cs="Times New Roman"/>
          <w:sz w:val="24"/>
          <w:szCs w:val="24"/>
        </w:rPr>
        <w:t xml:space="preserve"> que a María Agustina e Isabel, nuestras célebres meninas, </w:t>
      </w:r>
      <w:r w:rsidRPr="00014AAF">
        <w:rPr>
          <w:rFonts w:ascii="Times New Roman" w:hAnsi="Times New Roman" w:cs="Times New Roman"/>
          <w:sz w:val="24"/>
          <w:szCs w:val="24"/>
        </w:rPr>
        <w:t>t</w:t>
      </w:r>
      <w:r w:rsidR="0071113C">
        <w:rPr>
          <w:rFonts w:ascii="Times New Roman" w:hAnsi="Times New Roman" w:cs="Times New Roman"/>
          <w:sz w:val="24"/>
          <w:szCs w:val="24"/>
        </w:rPr>
        <w:t>ras sus ojos y su mirada glauca,</w:t>
      </w:r>
      <w:r w:rsidR="00E866C8">
        <w:rPr>
          <w:rFonts w:ascii="Times New Roman" w:hAnsi="Times New Roman" w:cs="Times New Roman"/>
          <w:sz w:val="24"/>
          <w:szCs w:val="24"/>
        </w:rPr>
        <w:t xml:space="preserve"> su a</w:t>
      </w:r>
      <w:r w:rsidRPr="00014AAF">
        <w:rPr>
          <w:rFonts w:ascii="Times New Roman" w:hAnsi="Times New Roman" w:cs="Times New Roman"/>
          <w:sz w:val="24"/>
          <w:szCs w:val="24"/>
        </w:rPr>
        <w:t>postura les apretaba</w:t>
      </w:r>
      <w:r w:rsidR="0071113C">
        <w:rPr>
          <w:rFonts w:ascii="Times New Roman" w:hAnsi="Times New Roman" w:cs="Times New Roman"/>
          <w:sz w:val="24"/>
          <w:szCs w:val="24"/>
        </w:rPr>
        <w:t xml:space="preserve"> de manera asfixiante; y no precisamente</w:t>
      </w:r>
      <w:r w:rsidRPr="00014AAF">
        <w:rPr>
          <w:rFonts w:ascii="Times New Roman" w:hAnsi="Times New Roman" w:cs="Times New Roman"/>
          <w:sz w:val="24"/>
          <w:szCs w:val="24"/>
        </w:rPr>
        <w:t xml:space="preserve"> el corpiño</w:t>
      </w:r>
      <w:r w:rsidR="0071113C">
        <w:rPr>
          <w:rFonts w:ascii="Times New Roman" w:hAnsi="Times New Roman" w:cs="Times New Roman"/>
          <w:sz w:val="24"/>
          <w:szCs w:val="24"/>
        </w:rPr>
        <w:t>,</w:t>
      </w:r>
      <w:r w:rsidR="0020798E" w:rsidRPr="00014AAF">
        <w:rPr>
          <w:rFonts w:ascii="Times New Roman" w:hAnsi="Times New Roman" w:cs="Times New Roman"/>
          <w:sz w:val="24"/>
          <w:szCs w:val="24"/>
        </w:rPr>
        <w:t xml:space="preserve"> sino </w:t>
      </w:r>
      <w:r w:rsidR="0071113C">
        <w:rPr>
          <w:rFonts w:ascii="Times New Roman" w:hAnsi="Times New Roman" w:cs="Times New Roman"/>
          <w:sz w:val="24"/>
          <w:szCs w:val="24"/>
        </w:rPr>
        <w:t xml:space="preserve">todo </w:t>
      </w:r>
      <w:r w:rsidR="0020798E" w:rsidRPr="00014AAF">
        <w:rPr>
          <w:rFonts w:ascii="Times New Roman" w:hAnsi="Times New Roman" w:cs="Times New Roman"/>
          <w:sz w:val="24"/>
          <w:szCs w:val="24"/>
        </w:rPr>
        <w:t xml:space="preserve">un mundo </w:t>
      </w:r>
      <w:r w:rsidR="0071113C">
        <w:rPr>
          <w:rFonts w:ascii="Times New Roman" w:hAnsi="Times New Roman" w:cs="Times New Roman"/>
          <w:sz w:val="24"/>
          <w:szCs w:val="24"/>
        </w:rPr>
        <w:t xml:space="preserve">muy </w:t>
      </w:r>
      <w:r w:rsidR="0020798E" w:rsidRPr="00014AAF">
        <w:rPr>
          <w:rFonts w:ascii="Times New Roman" w:hAnsi="Times New Roman" w:cs="Times New Roman"/>
          <w:sz w:val="24"/>
          <w:szCs w:val="24"/>
        </w:rPr>
        <w:t xml:space="preserve">masculino </w:t>
      </w:r>
      <w:r w:rsidR="0071113C">
        <w:rPr>
          <w:rFonts w:ascii="Times New Roman" w:hAnsi="Times New Roman" w:cs="Times New Roman"/>
          <w:sz w:val="24"/>
          <w:szCs w:val="24"/>
        </w:rPr>
        <w:t>y muy varonil -en demasía viril-, en el que ellas semejaban cromos insertados en el álbum del tiempo.</w:t>
      </w:r>
    </w:p>
    <w:p w:rsidR="0071113C" w:rsidRDefault="0020798E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AAF">
        <w:rPr>
          <w:rFonts w:ascii="Times New Roman" w:hAnsi="Times New Roman" w:cs="Times New Roman"/>
          <w:sz w:val="24"/>
          <w:szCs w:val="24"/>
        </w:rPr>
        <w:t>Entregadas a lo que las reclamaran, a quienes pidieran servidumbre: oír, ver y callar. D</w:t>
      </w:r>
      <w:r w:rsidR="00AE139F" w:rsidRPr="00014AAF">
        <w:rPr>
          <w:rFonts w:ascii="Times New Roman" w:hAnsi="Times New Roman" w:cs="Times New Roman"/>
          <w:sz w:val="24"/>
          <w:szCs w:val="24"/>
        </w:rPr>
        <w:t>os mujeres cabales, de moral recta, tan envaradas como exige el contrato que han firmado.</w:t>
      </w:r>
      <w:r w:rsidRPr="00014AAF">
        <w:rPr>
          <w:rFonts w:ascii="Times New Roman" w:hAnsi="Times New Roman" w:cs="Times New Roman"/>
          <w:sz w:val="24"/>
          <w:szCs w:val="24"/>
        </w:rPr>
        <w:t xml:space="preserve"> Y como el agua a la superficie, se han adaptado a las medidas del cuadro, al diseño con escuadra y cartabón que han hecho de sus personalidades. </w:t>
      </w:r>
    </w:p>
    <w:p w:rsidR="0071113C" w:rsidRDefault="00E866C8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Atisbo una mirada disimulada</w:t>
      </w:r>
      <w:r w:rsidR="0020798E" w:rsidRPr="00014AAF">
        <w:rPr>
          <w:rFonts w:ascii="Times New Roman" w:hAnsi="Times New Roman" w:cs="Times New Roman"/>
          <w:sz w:val="24"/>
          <w:szCs w:val="24"/>
        </w:rPr>
        <w:t xml:space="preserve">, </w:t>
      </w:r>
      <w:r w:rsidR="00D97800" w:rsidRPr="00014AAF">
        <w:rPr>
          <w:rFonts w:ascii="Times New Roman" w:hAnsi="Times New Roman" w:cs="Times New Roman"/>
          <w:sz w:val="24"/>
          <w:szCs w:val="24"/>
        </w:rPr>
        <w:t>un grito sofocado en la garganta</w:t>
      </w:r>
      <w:r w:rsidR="00B2298A" w:rsidRPr="00014AAF">
        <w:rPr>
          <w:rFonts w:ascii="Times New Roman" w:hAnsi="Times New Roman" w:cs="Times New Roman"/>
          <w:sz w:val="24"/>
          <w:szCs w:val="24"/>
        </w:rPr>
        <w:t>, dirigido</w:t>
      </w:r>
      <w:r w:rsidR="00D97800" w:rsidRPr="00014AAF">
        <w:rPr>
          <w:rFonts w:ascii="Times New Roman" w:hAnsi="Times New Roman" w:cs="Times New Roman"/>
          <w:sz w:val="24"/>
          <w:szCs w:val="24"/>
        </w:rPr>
        <w:t xml:space="preserve"> al espectador de hoy, a tantas y tantas miradas que las contemplan. </w:t>
      </w:r>
    </w:p>
    <w:p w:rsidR="0071113C" w:rsidRDefault="00B2298A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AAF">
        <w:rPr>
          <w:rFonts w:ascii="Times New Roman" w:hAnsi="Times New Roman" w:cs="Times New Roman"/>
          <w:sz w:val="24"/>
          <w:szCs w:val="24"/>
        </w:rPr>
        <w:t>¡¡Quién sabe si</w:t>
      </w:r>
      <w:r w:rsidR="00D97800" w:rsidRPr="00014AAF">
        <w:rPr>
          <w:rFonts w:ascii="Times New Roman" w:hAnsi="Times New Roman" w:cs="Times New Roman"/>
          <w:sz w:val="24"/>
          <w:szCs w:val="24"/>
        </w:rPr>
        <w:t xml:space="preserve"> </w:t>
      </w:r>
      <w:r w:rsidR="00E866C8">
        <w:rPr>
          <w:rFonts w:ascii="Times New Roman" w:hAnsi="Times New Roman" w:cs="Times New Roman"/>
          <w:sz w:val="24"/>
          <w:szCs w:val="24"/>
        </w:rPr>
        <w:t>mantienen</w:t>
      </w:r>
      <w:r w:rsidRPr="00014AAF">
        <w:rPr>
          <w:rFonts w:ascii="Times New Roman" w:hAnsi="Times New Roman" w:cs="Times New Roman"/>
          <w:sz w:val="24"/>
          <w:szCs w:val="24"/>
        </w:rPr>
        <w:t xml:space="preserve"> su palmito a buen recaudo y sin riesgo de denodados esfuerzos por conseguir su propia autonomía…!! Tal vez se sientan cómo</w:t>
      </w:r>
      <w:r w:rsidR="0071113C">
        <w:rPr>
          <w:rFonts w:ascii="Times New Roman" w:hAnsi="Times New Roman" w:cs="Times New Roman"/>
          <w:sz w:val="24"/>
          <w:szCs w:val="24"/>
        </w:rPr>
        <w:t>das en esas coordenadas espacio-</w:t>
      </w:r>
      <w:r w:rsidRPr="00014AAF">
        <w:rPr>
          <w:rFonts w:ascii="Times New Roman" w:hAnsi="Times New Roman" w:cs="Times New Roman"/>
          <w:sz w:val="24"/>
          <w:szCs w:val="24"/>
        </w:rPr>
        <w:t>temporales que les ha marcado la historia. Hacen cierto aquel dicho popular de “ojos que no ven, corazón que no siente”; vamos</w:t>
      </w:r>
      <w:r w:rsidR="0071113C">
        <w:rPr>
          <w:rFonts w:ascii="Times New Roman" w:hAnsi="Times New Roman" w:cs="Times New Roman"/>
          <w:sz w:val="24"/>
          <w:szCs w:val="24"/>
        </w:rPr>
        <w:t xml:space="preserve">, que en </w:t>
      </w:r>
      <w:r w:rsidRPr="00014AAF">
        <w:rPr>
          <w:rFonts w:ascii="Times New Roman" w:hAnsi="Times New Roman" w:cs="Times New Roman"/>
          <w:sz w:val="24"/>
          <w:szCs w:val="24"/>
        </w:rPr>
        <w:t xml:space="preserve"> </w:t>
      </w:r>
      <w:r w:rsidR="0071113C">
        <w:rPr>
          <w:rFonts w:ascii="Times New Roman" w:hAnsi="Times New Roman" w:cs="Times New Roman"/>
          <w:sz w:val="24"/>
          <w:szCs w:val="24"/>
        </w:rPr>
        <w:t xml:space="preserve">aquella </w:t>
      </w:r>
      <w:r w:rsidRPr="00014AAF">
        <w:rPr>
          <w:rFonts w:ascii="Times New Roman" w:hAnsi="Times New Roman" w:cs="Times New Roman"/>
          <w:sz w:val="24"/>
          <w:szCs w:val="24"/>
        </w:rPr>
        <w:t>corte se está tan a gustito</w:t>
      </w:r>
      <w:r w:rsidR="0071113C">
        <w:rPr>
          <w:rFonts w:ascii="Times New Roman" w:hAnsi="Times New Roman" w:cs="Times New Roman"/>
          <w:sz w:val="24"/>
          <w:szCs w:val="24"/>
        </w:rPr>
        <w:t>, aguantando el chaparrón que cae fuera…</w:t>
      </w:r>
      <w:r w:rsidRPr="00014AAF">
        <w:rPr>
          <w:rFonts w:ascii="Times New Roman" w:hAnsi="Times New Roman" w:cs="Times New Roman"/>
          <w:sz w:val="24"/>
          <w:szCs w:val="24"/>
        </w:rPr>
        <w:t xml:space="preserve"> que otras están peor, sin duda…</w:t>
      </w:r>
    </w:p>
    <w:p w:rsidR="00AE139F" w:rsidRPr="00014AAF" w:rsidRDefault="0071113C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B2298A" w:rsidRPr="00014AAF">
        <w:rPr>
          <w:rFonts w:ascii="Times New Roman" w:hAnsi="Times New Roman" w:cs="Times New Roman"/>
          <w:sz w:val="24"/>
          <w:szCs w:val="24"/>
        </w:rPr>
        <w:t>hí las dejo con el trampantojo que produce la ignorancia</w:t>
      </w:r>
      <w:r>
        <w:rPr>
          <w:rFonts w:ascii="Times New Roman" w:hAnsi="Times New Roman" w:cs="Times New Roman"/>
          <w:sz w:val="24"/>
          <w:szCs w:val="24"/>
        </w:rPr>
        <w:t>,</w:t>
      </w:r>
      <w:r w:rsidR="00B2298A" w:rsidRPr="00014AAF">
        <w:rPr>
          <w:rFonts w:ascii="Times New Roman" w:hAnsi="Times New Roman" w:cs="Times New Roman"/>
          <w:sz w:val="24"/>
          <w:szCs w:val="24"/>
        </w:rPr>
        <w:t xml:space="preserve"> a sabiendas de que hay más vida lejos de esas cuatro paredes, otros mundos que pintar, otros juguetes con los que divertirse no solo con esas personitas tan </w:t>
      </w:r>
      <w:proofErr w:type="spellStart"/>
      <w:r>
        <w:rPr>
          <w:rFonts w:ascii="Times New Roman" w:hAnsi="Times New Roman" w:cs="Times New Roman"/>
          <w:sz w:val="24"/>
          <w:szCs w:val="24"/>
        </w:rPr>
        <w:t>abufonadas</w:t>
      </w:r>
      <w:proofErr w:type="spellEnd"/>
      <w:r w:rsidR="00B2298A" w:rsidRPr="00014AAF">
        <w:rPr>
          <w:rFonts w:ascii="Times New Roman" w:hAnsi="Times New Roman" w:cs="Times New Roman"/>
          <w:sz w:val="24"/>
          <w:szCs w:val="24"/>
        </w:rPr>
        <w:t>.</w:t>
      </w:r>
    </w:p>
    <w:p w:rsidR="0071113C" w:rsidRDefault="00B2298A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AAF">
        <w:rPr>
          <w:rFonts w:ascii="Times New Roman" w:hAnsi="Times New Roman" w:cs="Times New Roman"/>
          <w:sz w:val="24"/>
          <w:szCs w:val="24"/>
        </w:rPr>
        <w:t xml:space="preserve">Me pregunto yo de qué manera harán de la necesidad, virtud y </w:t>
      </w:r>
      <w:r w:rsidR="0071113C">
        <w:rPr>
          <w:rFonts w:ascii="Times New Roman" w:hAnsi="Times New Roman" w:cs="Times New Roman"/>
          <w:sz w:val="24"/>
          <w:szCs w:val="24"/>
        </w:rPr>
        <w:t xml:space="preserve">cómo </w:t>
      </w:r>
      <w:r w:rsidRPr="00014AAF">
        <w:rPr>
          <w:rFonts w:ascii="Times New Roman" w:hAnsi="Times New Roman" w:cs="Times New Roman"/>
          <w:sz w:val="24"/>
          <w:szCs w:val="24"/>
        </w:rPr>
        <w:t>se mantienen clavadas en el andamio constreñido de un siglo que pasará por encima de ellas, remetidas en sus faldones y quietas en un cuadro.</w:t>
      </w:r>
      <w:r w:rsidR="00014AAF" w:rsidRPr="00014A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113C" w:rsidRDefault="00E866C8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Pero</w:t>
      </w:r>
      <w:r w:rsidR="00014AAF" w:rsidRPr="00014AAF">
        <w:rPr>
          <w:rFonts w:ascii="Times New Roman" w:hAnsi="Times New Roman" w:cs="Times New Roman"/>
          <w:sz w:val="24"/>
          <w:szCs w:val="24"/>
        </w:rPr>
        <w:t xml:space="preserve">, ¿cuentan con recursos para aspaventar moscas de aburrimiento, horas y horas aletargadas, arrastrando sus pies y sus almas de estancia en estancia? </w:t>
      </w:r>
    </w:p>
    <w:p w:rsidR="0071113C" w:rsidRPr="00014AAF" w:rsidRDefault="00014AAF" w:rsidP="00014A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AAF">
        <w:rPr>
          <w:rFonts w:ascii="Times New Roman" w:hAnsi="Times New Roman" w:cs="Times New Roman"/>
          <w:sz w:val="24"/>
          <w:szCs w:val="24"/>
        </w:rPr>
        <w:t>Me dan ganas de agitarlas, aunque se deshaga el peinado tan labrado que ostentan, de darles la m</w:t>
      </w:r>
      <w:r w:rsidR="0071113C">
        <w:rPr>
          <w:rFonts w:ascii="Times New Roman" w:hAnsi="Times New Roman" w:cs="Times New Roman"/>
          <w:sz w:val="24"/>
          <w:szCs w:val="24"/>
        </w:rPr>
        <w:t>ano, lanzarles una escala y ¡venga!</w:t>
      </w:r>
      <w:r w:rsidRPr="00014AAF">
        <w:rPr>
          <w:rFonts w:ascii="Times New Roman" w:hAnsi="Times New Roman" w:cs="Times New Roman"/>
          <w:sz w:val="24"/>
          <w:szCs w:val="24"/>
        </w:rPr>
        <w:t>, al mundo, al siglo que decía Fray Luis de León, a la vida…si no me siguen, no queda otra que espetarles: “</w:t>
      </w:r>
      <w:r w:rsidR="0071113C">
        <w:rPr>
          <w:rFonts w:ascii="Times New Roman" w:hAnsi="Times New Roman" w:cs="Times New Roman"/>
          <w:sz w:val="24"/>
          <w:szCs w:val="24"/>
        </w:rPr>
        <w:t xml:space="preserve">de acuerdo, me rindo, </w:t>
      </w:r>
      <w:r w:rsidRPr="00014AAF">
        <w:rPr>
          <w:rFonts w:ascii="Times New Roman" w:hAnsi="Times New Roman" w:cs="Times New Roman"/>
          <w:sz w:val="24"/>
          <w:szCs w:val="24"/>
        </w:rPr>
        <w:t xml:space="preserve">toca apechugar”. </w:t>
      </w:r>
      <w:r w:rsidR="00E866C8">
        <w:rPr>
          <w:rFonts w:ascii="Times New Roman" w:hAnsi="Times New Roman" w:cs="Times New Roman"/>
          <w:sz w:val="24"/>
          <w:szCs w:val="24"/>
        </w:rPr>
        <w:t>¡¡</w:t>
      </w:r>
      <w:r w:rsidRPr="00014AAF">
        <w:rPr>
          <w:rFonts w:ascii="Times New Roman" w:hAnsi="Times New Roman" w:cs="Times New Roman"/>
          <w:sz w:val="24"/>
          <w:szCs w:val="24"/>
        </w:rPr>
        <w:t>Sacudíos de una vez por todas</w:t>
      </w:r>
      <w:r w:rsidR="00800BF1">
        <w:rPr>
          <w:rFonts w:ascii="Times New Roman" w:hAnsi="Times New Roman" w:cs="Times New Roman"/>
          <w:sz w:val="24"/>
          <w:szCs w:val="24"/>
        </w:rPr>
        <w:t>,</w:t>
      </w:r>
      <w:r w:rsidRPr="00014AAF">
        <w:rPr>
          <w:rFonts w:ascii="Times New Roman" w:hAnsi="Times New Roman" w:cs="Times New Roman"/>
          <w:sz w:val="24"/>
          <w:szCs w:val="24"/>
        </w:rPr>
        <w:t xml:space="preserve"> los secretos humanos y dad rienda suelta a vuestra libertad tan esencial</w:t>
      </w:r>
      <w:r w:rsidR="00E866C8">
        <w:rPr>
          <w:rFonts w:ascii="Times New Roman" w:hAnsi="Times New Roman" w:cs="Times New Roman"/>
          <w:sz w:val="24"/>
          <w:szCs w:val="24"/>
        </w:rPr>
        <w:t>!!</w:t>
      </w:r>
      <w:bookmarkStart w:id="0" w:name="_GoBack"/>
      <w:bookmarkEnd w:id="0"/>
      <w:r w:rsidR="0071113C">
        <w:rPr>
          <w:rFonts w:ascii="Times New Roman" w:hAnsi="Times New Roman" w:cs="Times New Roman"/>
          <w:sz w:val="24"/>
          <w:szCs w:val="24"/>
        </w:rPr>
        <w:t xml:space="preserve"> Queridas María Agustina e Isabel, os esperamos.</w:t>
      </w:r>
    </w:p>
    <w:sectPr w:rsidR="0071113C" w:rsidRPr="00014A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EB"/>
    <w:rsid w:val="00014AAF"/>
    <w:rsid w:val="0020798E"/>
    <w:rsid w:val="0030354A"/>
    <w:rsid w:val="00431DF6"/>
    <w:rsid w:val="004A4643"/>
    <w:rsid w:val="00581FF6"/>
    <w:rsid w:val="006A7773"/>
    <w:rsid w:val="0071113C"/>
    <w:rsid w:val="00722BEB"/>
    <w:rsid w:val="00800BF1"/>
    <w:rsid w:val="0093699E"/>
    <w:rsid w:val="00AE139F"/>
    <w:rsid w:val="00B2298A"/>
    <w:rsid w:val="00C86A77"/>
    <w:rsid w:val="00D97800"/>
    <w:rsid w:val="00DF62D2"/>
    <w:rsid w:val="00E866C8"/>
    <w:rsid w:val="00EE5B5A"/>
    <w:rsid w:val="00EF019F"/>
    <w:rsid w:val="00F03CFF"/>
    <w:rsid w:val="00F6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BF50DF-E535-4DAD-922C-8F44D5728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1082</Words>
  <Characters>5954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</cp:revision>
  <dcterms:created xsi:type="dcterms:W3CDTF">2022-05-15T17:53:00Z</dcterms:created>
  <dcterms:modified xsi:type="dcterms:W3CDTF">2022-05-15T17:53:00Z</dcterms:modified>
</cp:coreProperties>
</file>