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4674" w:rsidRDefault="009704A5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-411480</wp:posOffset>
                </wp:positionH>
                <wp:positionV relativeFrom="paragraph">
                  <wp:posOffset>168275</wp:posOffset>
                </wp:positionV>
                <wp:extent cx="1714500" cy="1485900"/>
                <wp:effectExtent l="0" t="0" r="1905" b="3175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14500" cy="1485900"/>
                          <a:chOff x="441" y="157"/>
                          <a:chExt cx="2700" cy="1620"/>
                        </a:xfrm>
                      </wpg:grpSpPr>
                      <wps:wsp>
                        <wps:cNvPr id="3" name="Text 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441" y="1417"/>
                            <a:ext cx="2700" cy="36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884674" w:rsidRPr="0005050B" w:rsidRDefault="00884674" w:rsidP="00854B3C">
                              <w:pPr>
                                <w:rPr>
                                  <w:szCs w:val="12"/>
                                </w:rPr>
                              </w:pPr>
                              <w:r w:rsidRPr="0005050B">
                                <w:rPr>
                                  <w:sz w:val="16"/>
                                  <w:szCs w:val="16"/>
                                </w:rPr>
                                <w:t>Escuela Universitaria de Enfermería y Fisioterapia San Juan de Dios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41" y="157"/>
                            <a:ext cx="2520" cy="127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-32.4pt;margin-top:13.25pt;width:135pt;height:117pt;z-index:251658240" coordorigin="441,157" coordsize="2700,16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3" o:spid="_x0000_s1027" type="#_x0000_t202" style="position:absolute;left:441;top:1417;width:270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CoI8IA&#10;AADaAAAADwAAAGRycy9kb3ducmV2LnhtbESP0YrCMBRE3wX/IVxhX2RNddVq1yjuguKrrh9w21zb&#10;ss1NaaKtf28EwcdhZs4wq01nKnGjxpWWFYxHEQjizOqScwXnv93nAoTzyBory6TgTg42635vhYm2&#10;LR/pdvK5CBB2CSoovK8TKV1WkEE3sjVx8C62MeiDbHKpG2wD3FRyEkVzabDksFBgTb8FZf+nq1Fw&#10;ObTD2bJN9/4cH6fzHyzj1N6V+hh0228Qnjr/Dr/aB63gC55Xwg2Q6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0KgjwgAAANoAAAAPAAAAAAAAAAAAAAAAAJgCAABkcnMvZG93&#10;bnJldi54bWxQSwUGAAAAAAQABAD1AAAAhwMAAAAA&#10;" stroked="f">
                  <v:textbox>
                    <w:txbxContent>
                      <w:p w:rsidR="00884674" w:rsidRPr="0005050B" w:rsidRDefault="00884674" w:rsidP="00854B3C">
                        <w:pPr>
                          <w:rPr>
                            <w:szCs w:val="12"/>
                          </w:rPr>
                        </w:pPr>
                        <w:r w:rsidRPr="0005050B">
                          <w:rPr>
                            <w:sz w:val="16"/>
                            <w:szCs w:val="16"/>
                          </w:rPr>
                          <w:t>Escuela Universitaria de Enfermería y Fisioterapia San Juan de Dios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8" type="#_x0000_t75" style="position:absolute;left:441;top:157;width:2520;height:12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3vbb/EAAAA2gAAAA8AAABkcnMvZG93bnJldi54bWxEj0FrwkAUhO9C/8PyCr2UurEVSaObICkt&#10;gie12usj+8wGs29Ddqvx33eFgsdhZr5hFsVgW3Gm3jeOFUzGCQjiyumGawXfu8+XFIQPyBpbx6Tg&#10;Sh6K/GG0wEy7C2/ovA21iBD2GSowIXSZlL4yZNGPXUccvaPrLYYo+1rqHi8Rblv5miQzabHhuGCw&#10;o9JQddr+WgVp9dy9taVLfz5Menwvm8N1v/5S6ulxWM5BBBrCPfzfXmkFU7hdiTdA5n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3vbb/EAAAA2gAAAA8AAAAAAAAAAAAAAAAA&#10;nwIAAGRycy9kb3ducmV2LnhtbFBLBQYAAAAABAAEAPcAAACQAwAAAAA=&#10;">
                  <v:imagedata r:id="rId9" o:title=""/>
                </v:shape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2903220</wp:posOffset>
                </wp:positionH>
                <wp:positionV relativeFrom="paragraph">
                  <wp:posOffset>168275</wp:posOffset>
                </wp:positionV>
                <wp:extent cx="3086100" cy="685800"/>
                <wp:effectExtent l="7620" t="6350" r="11430" b="1270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84674" w:rsidRDefault="00884674" w:rsidP="00854B3C">
                            <w:pPr>
                              <w:jc w:val="center"/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>GUÍA DOCENTE: CURSO 20</w:t>
                            </w:r>
                            <w:r w:rsidR="0069387C">
                              <w:rPr>
                                <w:rFonts w:ascii="Berlin Sans FB Demi" w:hAnsi="Berlin Sans FB Demi"/>
                              </w:rPr>
                              <w:t>1</w:t>
                            </w:r>
                            <w:r w:rsidR="009704A5">
                              <w:rPr>
                                <w:rFonts w:ascii="Berlin Sans FB Demi" w:hAnsi="Berlin Sans FB Demi"/>
                              </w:rPr>
                              <w:t>6</w:t>
                            </w:r>
                            <w:r>
                              <w:rPr>
                                <w:rFonts w:ascii="Berlin Sans FB Demi" w:hAnsi="Berlin Sans FB Demi"/>
                              </w:rPr>
                              <w:t>-1</w:t>
                            </w:r>
                            <w:r w:rsidR="009704A5">
                              <w:rPr>
                                <w:rFonts w:ascii="Berlin Sans FB Demi" w:hAnsi="Berlin Sans FB Demi"/>
                              </w:rPr>
                              <w:t>7</w:t>
                            </w:r>
                          </w:p>
                          <w:p w:rsidR="00884674" w:rsidRPr="00E67F55" w:rsidRDefault="00884674" w:rsidP="00854B3C">
                            <w:pPr>
                              <w:jc w:val="center"/>
                              <w:outlineLvl w:val="0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E67F5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DIPLOMA EN COMPETENCIAS COMUNICATIVAS Y</w:t>
                            </w:r>
                          </w:p>
                          <w:p w:rsidR="00884674" w:rsidRPr="00E67F55" w:rsidRDefault="00884674" w:rsidP="00854B3C">
                            <w:pPr>
                              <w:jc w:val="center"/>
                              <w:outlineLvl w:val="0"/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</w:pPr>
                            <w:r w:rsidRPr="00E67F55">
                              <w:rPr>
                                <w:b/>
                                <w:i/>
                                <w:sz w:val="20"/>
                                <w:szCs w:val="20"/>
                              </w:rPr>
                              <w:t>ESTUDIOS EN LENGUAS EXTRANJERAS</w:t>
                            </w:r>
                          </w:p>
                          <w:p w:rsidR="00884674" w:rsidRPr="00EB744D" w:rsidRDefault="00884674" w:rsidP="00854B3C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" o:spid="_x0000_s1029" type="#_x0000_t202" style="position:absolute;margin-left:228.6pt;margin-top:13.25pt;width:243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">
                <v:textbox>
                  <w:txbxContent>
                    <w:p w:rsidR="00884674" w:rsidRDefault="00884674" w:rsidP="00854B3C">
                      <w:pPr>
                        <w:jc w:val="center"/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>GUÍA DOCENTE: CURSO 20</w:t>
                      </w:r>
                      <w:r w:rsidR="0069387C">
                        <w:rPr>
                          <w:rFonts w:ascii="Berlin Sans FB Demi" w:hAnsi="Berlin Sans FB Demi"/>
                        </w:rPr>
                        <w:t>1</w:t>
                      </w:r>
                      <w:r w:rsidR="009704A5">
                        <w:rPr>
                          <w:rFonts w:ascii="Berlin Sans FB Demi" w:hAnsi="Berlin Sans FB Demi"/>
                        </w:rPr>
                        <w:t>6</w:t>
                      </w:r>
                      <w:r>
                        <w:rPr>
                          <w:rFonts w:ascii="Berlin Sans FB Demi" w:hAnsi="Berlin Sans FB Demi"/>
                        </w:rPr>
                        <w:t>-1</w:t>
                      </w:r>
                      <w:r w:rsidR="009704A5">
                        <w:rPr>
                          <w:rFonts w:ascii="Berlin Sans FB Demi" w:hAnsi="Berlin Sans FB Demi"/>
                        </w:rPr>
                        <w:t>7</w:t>
                      </w:r>
                    </w:p>
                    <w:p w:rsidR="00884674" w:rsidRPr="00E67F55" w:rsidRDefault="00884674" w:rsidP="00854B3C">
                      <w:pPr>
                        <w:jc w:val="center"/>
                        <w:outlineLvl w:val="0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E67F55">
                        <w:rPr>
                          <w:b/>
                          <w:i/>
                          <w:sz w:val="20"/>
                          <w:szCs w:val="20"/>
                        </w:rPr>
                        <w:t>DIPLOMA EN COMPETENCIAS COMUNICATIVAS Y</w:t>
                      </w:r>
                    </w:p>
                    <w:p w:rsidR="00884674" w:rsidRPr="00E67F55" w:rsidRDefault="00884674" w:rsidP="00854B3C">
                      <w:pPr>
                        <w:jc w:val="center"/>
                        <w:outlineLvl w:val="0"/>
                        <w:rPr>
                          <w:b/>
                          <w:i/>
                          <w:sz w:val="20"/>
                          <w:szCs w:val="20"/>
                        </w:rPr>
                      </w:pPr>
                      <w:r w:rsidRPr="00E67F55">
                        <w:rPr>
                          <w:b/>
                          <w:i/>
                          <w:sz w:val="20"/>
                          <w:szCs w:val="20"/>
                        </w:rPr>
                        <w:t>ESTUDIOS EN LENGUAS EXTRANJERAS</w:t>
                      </w:r>
                    </w:p>
                    <w:p w:rsidR="00884674" w:rsidRPr="00EB744D" w:rsidRDefault="00884674" w:rsidP="00854B3C">
                      <w:pPr>
                        <w:rPr>
                          <w:rFonts w:ascii="Berlin Sans FB Demi" w:hAnsi="Berlin Sans FB Demi"/>
                        </w:rPr>
                      </w:pPr>
                      <w:r>
                        <w:rPr>
                          <w:rFonts w:ascii="Berlin Sans FB Demi" w:hAnsi="Berlin Sans FB Demi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</w:p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84674" w:rsidRPr="00014145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84674" w:rsidRPr="00014145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014145">
        <w:rPr>
          <w:rFonts w:ascii="FuturaStd-Bold" w:hAnsi="FuturaStd-Bold" w:cs="FuturaStd-Bold"/>
          <w:b/>
          <w:bCs/>
        </w:rPr>
        <w:t>FICHA TÉCNICA DE LA ASIGNATURA</w:t>
      </w:r>
    </w:p>
    <w:p w:rsidR="00884674" w:rsidRPr="00014145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8"/>
        <w:gridCol w:w="5580"/>
      </w:tblGrid>
      <w:tr w:rsidR="00884674" w:rsidRPr="00014145" w:rsidTr="00BC6C51">
        <w:tc>
          <w:tcPr>
            <w:tcW w:w="9108" w:type="dxa"/>
            <w:gridSpan w:val="2"/>
            <w:shd w:val="clear" w:color="auto" w:fill="FFFF99"/>
          </w:tcPr>
          <w:p w:rsidR="00884674" w:rsidRPr="00014145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014145">
              <w:rPr>
                <w:rFonts w:ascii="CenturyGothic,Bold" w:hAnsi="CenturyGothic,Bold" w:cs="CenturyGothic,Bold"/>
                <w:b/>
                <w:bCs/>
              </w:rPr>
              <w:t>Datos de la asignatura</w:t>
            </w:r>
          </w:p>
        </w:tc>
      </w:tr>
      <w:tr w:rsidR="00884674" w:rsidRPr="009E54C2" w:rsidTr="00BC6C51">
        <w:tc>
          <w:tcPr>
            <w:tcW w:w="3528" w:type="dxa"/>
            <w:shd w:val="clear" w:color="auto" w:fill="3366FF"/>
            <w:vAlign w:val="center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" w:hAnsi="CenturyGothic,Bold" w:cs="CenturyGothic"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Nombre </w:t>
            </w:r>
          </w:p>
        </w:tc>
        <w:tc>
          <w:tcPr>
            <w:tcW w:w="5580" w:type="dxa"/>
          </w:tcPr>
          <w:p w:rsidR="00884674" w:rsidRPr="00CB0D6D" w:rsidRDefault="00884674" w:rsidP="00854B3C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Inglés 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II</w:t>
            </w:r>
          </w:p>
        </w:tc>
      </w:tr>
      <w:tr w:rsidR="00884674" w:rsidRPr="009E54C2" w:rsidTr="00BC6C51">
        <w:tc>
          <w:tcPr>
            <w:tcW w:w="3528" w:type="dxa"/>
            <w:shd w:val="clear" w:color="auto" w:fill="3366FF"/>
            <w:vAlign w:val="center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Nivel </w:t>
            </w:r>
          </w:p>
        </w:tc>
        <w:tc>
          <w:tcPr>
            <w:tcW w:w="5580" w:type="dxa"/>
          </w:tcPr>
          <w:p w:rsidR="00884674" w:rsidRPr="00CB0D6D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B1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(B1.1 &amp; B1.2)</w:t>
            </w:r>
          </w:p>
        </w:tc>
      </w:tr>
      <w:tr w:rsidR="00884674" w:rsidRPr="009E54C2" w:rsidTr="00BC6C51">
        <w:tc>
          <w:tcPr>
            <w:tcW w:w="3528" w:type="dxa"/>
            <w:shd w:val="clear" w:color="auto" w:fill="3366FF"/>
            <w:vAlign w:val="center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Titilaciones</w:t>
            </w:r>
          </w:p>
        </w:tc>
        <w:tc>
          <w:tcPr>
            <w:tcW w:w="5580" w:type="dxa"/>
          </w:tcPr>
          <w:p w:rsidR="00884674" w:rsidRPr="0005050B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05050B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Enfermería </w:t>
            </w:r>
          </w:p>
          <w:p w:rsidR="00884674" w:rsidRPr="00CB0D6D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05050B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Grado en Fisioterapia  </w:t>
            </w:r>
          </w:p>
        </w:tc>
      </w:tr>
      <w:tr w:rsidR="00884674" w:rsidRPr="009E54C2" w:rsidTr="00BC6C51">
        <w:tc>
          <w:tcPr>
            <w:tcW w:w="3528" w:type="dxa"/>
            <w:shd w:val="clear" w:color="auto" w:fill="3366FF"/>
            <w:vAlign w:val="center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Curso</w:t>
            </w:r>
          </w:p>
        </w:tc>
        <w:tc>
          <w:tcPr>
            <w:tcW w:w="5580" w:type="dxa"/>
          </w:tcPr>
          <w:p w:rsidR="00884674" w:rsidRPr="00CB0D6D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2º </w:t>
            </w:r>
          </w:p>
        </w:tc>
      </w:tr>
      <w:tr w:rsidR="00884674" w:rsidRPr="009E54C2" w:rsidTr="00BC6C51">
        <w:tc>
          <w:tcPr>
            <w:tcW w:w="3528" w:type="dxa"/>
            <w:shd w:val="clear" w:color="auto" w:fill="3366FF"/>
            <w:vAlign w:val="center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Tipo de materia:</w:t>
            </w:r>
          </w:p>
        </w:tc>
        <w:tc>
          <w:tcPr>
            <w:tcW w:w="5580" w:type="dxa"/>
          </w:tcPr>
          <w:p w:rsidR="00884674" w:rsidRPr="00CB0D6D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Diploma en Competencias Comunicativas y Estudios en Lenguas Extranjeras</w:t>
            </w:r>
          </w:p>
        </w:tc>
      </w:tr>
      <w:tr w:rsidR="00884674" w:rsidRPr="009E54C2" w:rsidTr="00BC6C51">
        <w:tc>
          <w:tcPr>
            <w:tcW w:w="3528" w:type="dxa"/>
            <w:shd w:val="clear" w:color="auto" w:fill="3366FF"/>
            <w:vAlign w:val="center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Duración y Ubicación Temporal dentro del plan de estudios</w:t>
            </w:r>
          </w:p>
        </w:tc>
        <w:tc>
          <w:tcPr>
            <w:tcW w:w="5580" w:type="dxa"/>
          </w:tcPr>
          <w:p w:rsidR="00884674" w:rsidRPr="00CB0D6D" w:rsidRDefault="00884674" w:rsidP="00BC6C51">
            <w:pPr>
              <w:ind w:left="900" w:hanging="900"/>
              <w:jc w:val="both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2º </w:t>
            </w: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Asignatura  anual (</w:t>
            </w: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60</w:t>
            </w: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 h. lectivas) </w:t>
            </w:r>
          </w:p>
        </w:tc>
      </w:tr>
      <w:tr w:rsidR="00884674" w:rsidRPr="009E54C2" w:rsidTr="00BC6C51">
        <w:tc>
          <w:tcPr>
            <w:tcW w:w="3528" w:type="dxa"/>
            <w:shd w:val="clear" w:color="auto" w:fill="3366FF"/>
            <w:vAlign w:val="center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Créditos ECTS</w:t>
            </w:r>
          </w:p>
        </w:tc>
        <w:tc>
          <w:tcPr>
            <w:tcW w:w="5580" w:type="dxa"/>
          </w:tcPr>
          <w:p w:rsidR="00884674" w:rsidRPr="00CB0D6D" w:rsidRDefault="00884674" w:rsidP="00854B3C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6</w:t>
            </w:r>
          </w:p>
        </w:tc>
      </w:tr>
      <w:tr w:rsidR="00884674" w:rsidRPr="009E54C2" w:rsidTr="00BC6C51">
        <w:tc>
          <w:tcPr>
            <w:tcW w:w="3528" w:type="dxa"/>
            <w:shd w:val="clear" w:color="auto" w:fill="3366FF"/>
            <w:vAlign w:val="center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5580" w:type="dxa"/>
          </w:tcPr>
          <w:p w:rsidR="00884674" w:rsidRPr="00CB0D6D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Instituto de Idiomas</w:t>
            </w:r>
          </w:p>
        </w:tc>
      </w:tr>
      <w:tr w:rsidR="00884674" w:rsidRPr="009E54C2" w:rsidTr="00BC6C51">
        <w:tc>
          <w:tcPr>
            <w:tcW w:w="3528" w:type="dxa"/>
            <w:shd w:val="clear" w:color="auto" w:fill="3366FF"/>
            <w:vAlign w:val="center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Universidad</w:t>
            </w:r>
          </w:p>
        </w:tc>
        <w:tc>
          <w:tcPr>
            <w:tcW w:w="5580" w:type="dxa"/>
          </w:tcPr>
          <w:p w:rsidR="00884674" w:rsidRPr="00CB0D6D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 xml:space="preserve">Universidad Pontificia Comillas </w:t>
            </w:r>
          </w:p>
          <w:p w:rsidR="00884674" w:rsidRPr="00CB0D6D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</w:tbl>
    <w:p w:rsidR="00884674" w:rsidRDefault="00884674" w:rsidP="00854B3C">
      <w:pPr>
        <w:autoSpaceDE w:val="0"/>
        <w:autoSpaceDN w:val="0"/>
        <w:adjustRightInd w:val="0"/>
        <w:rPr>
          <w:rFonts w:ascii="CenturyGothic,Bold" w:hAnsi="CenturyGothic,Bold" w:cs="CenturyGothic,Bold"/>
          <w:b/>
          <w:bCs/>
          <w:color w:val="003000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44"/>
      </w:tblGrid>
      <w:tr w:rsidR="00884674" w:rsidRPr="00C47AC6" w:rsidTr="009E5690">
        <w:tc>
          <w:tcPr>
            <w:tcW w:w="9072" w:type="dxa"/>
            <w:gridSpan w:val="2"/>
            <w:shd w:val="clear" w:color="auto" w:fill="FFFF99"/>
          </w:tcPr>
          <w:p w:rsidR="00884674" w:rsidRPr="00C47AC6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884674" w:rsidRPr="00C47AC6" w:rsidTr="009E5690">
        <w:tc>
          <w:tcPr>
            <w:tcW w:w="1728" w:type="dxa"/>
            <w:shd w:val="clear" w:color="auto" w:fill="3366FF"/>
          </w:tcPr>
          <w:p w:rsidR="00884674" w:rsidRPr="00C47AC6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color w:val="FFFFFF"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44" w:type="dxa"/>
          </w:tcPr>
          <w:p w:rsidR="00884674" w:rsidRPr="00C47AC6" w:rsidRDefault="001523F2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 xml:space="preserve">Kelley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>Pigott</w:t>
            </w:r>
            <w:proofErr w:type="spellEnd"/>
            <w:r w:rsidR="00884674" w:rsidRPr="00C47AC6"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 xml:space="preserve"> </w:t>
            </w:r>
          </w:p>
        </w:tc>
      </w:tr>
      <w:tr w:rsidR="00884674" w:rsidRPr="00C47AC6" w:rsidTr="009E5690">
        <w:tc>
          <w:tcPr>
            <w:tcW w:w="1728" w:type="dxa"/>
            <w:shd w:val="clear" w:color="auto" w:fill="3366FF"/>
          </w:tcPr>
          <w:p w:rsidR="00884674" w:rsidRPr="00C47AC6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color w:val="FFFFFF"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44" w:type="dxa"/>
          </w:tcPr>
          <w:p w:rsidR="00884674" w:rsidRPr="00C47AC6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884674" w:rsidRPr="00C47AC6" w:rsidTr="009E5690">
        <w:tc>
          <w:tcPr>
            <w:tcW w:w="1728" w:type="dxa"/>
            <w:shd w:val="clear" w:color="auto" w:fill="3366FF"/>
          </w:tcPr>
          <w:p w:rsidR="00884674" w:rsidRPr="00C47AC6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44" w:type="dxa"/>
          </w:tcPr>
          <w:p w:rsidR="00884674" w:rsidRPr="00C47AC6" w:rsidRDefault="008971A0" w:rsidP="007057FF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8971A0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kelleyciempozuelos@gmail.com</w:t>
            </w:r>
          </w:p>
        </w:tc>
      </w:tr>
    </w:tbl>
    <w:p w:rsidR="00884674" w:rsidRPr="00C47AC6" w:rsidRDefault="00884674" w:rsidP="00854B3C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sz w:val="20"/>
          <w:szCs w:val="2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884674" w:rsidRPr="00C47AC6" w:rsidTr="00BC6C51">
        <w:tc>
          <w:tcPr>
            <w:tcW w:w="9108" w:type="dxa"/>
            <w:gridSpan w:val="2"/>
            <w:shd w:val="clear" w:color="auto" w:fill="FFFF99"/>
          </w:tcPr>
          <w:p w:rsidR="00884674" w:rsidRPr="00C47AC6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884674" w:rsidRPr="00C47AC6" w:rsidTr="00BC6C51">
        <w:tc>
          <w:tcPr>
            <w:tcW w:w="1728" w:type="dxa"/>
            <w:shd w:val="clear" w:color="auto" w:fill="3366FF"/>
          </w:tcPr>
          <w:p w:rsidR="00884674" w:rsidRPr="00C47AC6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color w:val="FFFFFF"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884674" w:rsidRPr="00C47AC6" w:rsidRDefault="001523F2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 xml:space="preserve">Alisha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  <w:lang w:val="en-US"/>
              </w:rPr>
              <w:t>Buttke</w:t>
            </w:r>
            <w:proofErr w:type="spellEnd"/>
          </w:p>
        </w:tc>
      </w:tr>
      <w:tr w:rsidR="00884674" w:rsidRPr="00C47AC6" w:rsidTr="00BC6C51">
        <w:tc>
          <w:tcPr>
            <w:tcW w:w="1728" w:type="dxa"/>
            <w:shd w:val="clear" w:color="auto" w:fill="3366FF"/>
          </w:tcPr>
          <w:p w:rsidR="00884674" w:rsidRPr="00C47AC6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color w:val="FFFFFF"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884674" w:rsidRPr="00C47AC6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884674" w:rsidRPr="00C47AC6" w:rsidTr="00BC6C51">
        <w:tc>
          <w:tcPr>
            <w:tcW w:w="1728" w:type="dxa"/>
            <w:shd w:val="clear" w:color="auto" w:fill="3366FF"/>
          </w:tcPr>
          <w:p w:rsidR="00884674" w:rsidRPr="00C47AC6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C47AC6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884674" w:rsidRPr="00C47AC6" w:rsidRDefault="001523F2" w:rsidP="00C47AC6">
            <w:pPr>
              <w:pStyle w:val="Textosinformato"/>
              <w:rPr>
                <w:rFonts w:ascii="Century Gothic" w:hAnsi="Century Gothic"/>
                <w:b/>
                <w:sz w:val="20"/>
                <w:szCs w:val="20"/>
              </w:rPr>
            </w:pPr>
            <w:r w:rsidRPr="00625CF1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ajbuttke</w:t>
            </w:r>
            <w:r w:rsidRPr="00625CF1">
              <w:rPr>
                <w:rFonts w:ascii="Century Gothic" w:hAnsi="Century Gothic"/>
                <w:b/>
                <w:sz w:val="20"/>
                <w:szCs w:val="20"/>
              </w:rPr>
              <w:t>@</w:t>
            </w:r>
            <w:r w:rsidR="007057FF">
              <w:rPr>
                <w:rFonts w:ascii="Century Gothic" w:hAnsi="Century Gothic"/>
                <w:b/>
                <w:sz w:val="20"/>
                <w:szCs w:val="20"/>
              </w:rPr>
              <w:t>comillas.edu</w:t>
            </w:r>
          </w:p>
        </w:tc>
      </w:tr>
    </w:tbl>
    <w:p w:rsidR="00884674" w:rsidRPr="00C47AC6" w:rsidRDefault="00884674" w:rsidP="00854B3C">
      <w:pPr>
        <w:autoSpaceDE w:val="0"/>
        <w:autoSpaceDN w:val="0"/>
        <w:adjustRightInd w:val="0"/>
        <w:rPr>
          <w:rFonts w:ascii="Century Gothic" w:hAnsi="Century Gothic" w:cs="FuturaStd-Bold"/>
          <w:b/>
          <w:bCs/>
          <w:color w:val="003000"/>
          <w:sz w:val="20"/>
          <w:szCs w:val="2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C747CE" w:rsidRPr="00486737" w:rsidTr="00BE2637">
        <w:tc>
          <w:tcPr>
            <w:tcW w:w="9108" w:type="dxa"/>
            <w:gridSpan w:val="2"/>
            <w:shd w:val="clear" w:color="auto" w:fill="FFFF99"/>
          </w:tcPr>
          <w:p w:rsidR="00C747CE" w:rsidRPr="00486737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C747CE" w:rsidRPr="00486737" w:rsidTr="00BE2637">
        <w:tc>
          <w:tcPr>
            <w:tcW w:w="1728" w:type="dxa"/>
            <w:shd w:val="clear" w:color="auto" w:fill="3366FF"/>
          </w:tcPr>
          <w:p w:rsidR="00C747CE" w:rsidRPr="00486737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C747CE" w:rsidRPr="00486737" w:rsidRDefault="00C86A63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David </w:t>
            </w:r>
            <w:proofErr w:type="spellStart"/>
            <w:r>
              <w:rPr>
                <w:rFonts w:ascii="Century Gothic" w:hAnsi="Century Gothic"/>
                <w:b/>
                <w:sz w:val="20"/>
                <w:szCs w:val="20"/>
              </w:rPr>
              <w:t>Mangum</w:t>
            </w:r>
            <w:proofErr w:type="spellEnd"/>
          </w:p>
        </w:tc>
      </w:tr>
      <w:tr w:rsidR="00C747CE" w:rsidRPr="00486737" w:rsidTr="00BE2637">
        <w:tc>
          <w:tcPr>
            <w:tcW w:w="1728" w:type="dxa"/>
            <w:shd w:val="clear" w:color="auto" w:fill="3366FF"/>
          </w:tcPr>
          <w:p w:rsidR="00C747CE" w:rsidRPr="00486737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C747CE" w:rsidRPr="00486737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C747CE" w:rsidRPr="00486737" w:rsidTr="00BE2637">
        <w:tc>
          <w:tcPr>
            <w:tcW w:w="1728" w:type="dxa"/>
            <w:shd w:val="clear" w:color="auto" w:fill="3366FF"/>
          </w:tcPr>
          <w:p w:rsidR="00C747CE" w:rsidRPr="00486737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C747CE" w:rsidRPr="00486737" w:rsidRDefault="00C86A63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6319B7">
              <w:rPr>
                <w:rFonts w:ascii="Century Gothic" w:hAnsi="Century Gothic"/>
                <w:b/>
                <w:sz w:val="20"/>
                <w:szCs w:val="20"/>
              </w:rPr>
              <w:t>damangum@</w:t>
            </w:r>
            <w:r>
              <w:rPr>
                <w:rFonts w:ascii="Century Gothic" w:hAnsi="Century Gothic"/>
                <w:b/>
                <w:sz w:val="20"/>
                <w:szCs w:val="20"/>
              </w:rPr>
              <w:t>comillas.edu</w:t>
            </w:r>
          </w:p>
        </w:tc>
      </w:tr>
    </w:tbl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C747CE" w:rsidRPr="004D32F1" w:rsidTr="00BE2637">
        <w:tc>
          <w:tcPr>
            <w:tcW w:w="9108" w:type="dxa"/>
            <w:gridSpan w:val="2"/>
            <w:shd w:val="clear" w:color="auto" w:fill="FFFF99"/>
          </w:tcPr>
          <w:p w:rsidR="00C747CE" w:rsidRPr="001557C8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1557C8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C747CE" w:rsidRPr="00486737" w:rsidTr="00BE2637">
        <w:tc>
          <w:tcPr>
            <w:tcW w:w="1728" w:type="dxa"/>
            <w:shd w:val="clear" w:color="auto" w:fill="3366FF"/>
          </w:tcPr>
          <w:p w:rsidR="00C747CE" w:rsidRPr="00486737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C747CE" w:rsidRPr="00486737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Teresa Gómez</w:t>
            </w:r>
          </w:p>
        </w:tc>
      </w:tr>
      <w:tr w:rsidR="00C747CE" w:rsidRPr="00486737" w:rsidTr="00BE2637">
        <w:tc>
          <w:tcPr>
            <w:tcW w:w="1728" w:type="dxa"/>
            <w:shd w:val="clear" w:color="auto" w:fill="3366FF"/>
          </w:tcPr>
          <w:p w:rsidR="00C747CE" w:rsidRPr="00486737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C747CE" w:rsidRPr="00486737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C747CE" w:rsidRPr="00486737" w:rsidTr="00BE2637">
        <w:tc>
          <w:tcPr>
            <w:tcW w:w="1728" w:type="dxa"/>
            <w:shd w:val="clear" w:color="auto" w:fill="3366FF"/>
          </w:tcPr>
          <w:p w:rsidR="00C747CE" w:rsidRPr="00486737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C747CE" w:rsidRPr="00486737" w:rsidRDefault="00C747CE" w:rsidP="00BE2637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gomez.</w:t>
            </w: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ciempozuelos</w:t>
            </w:r>
            <w:r w:rsidRPr="00486737">
              <w:rPr>
                <w:rFonts w:ascii="Century Gothic" w:hAnsi="Century Gothic"/>
                <w:b/>
                <w:sz w:val="20"/>
                <w:szCs w:val="20"/>
              </w:rPr>
              <w:t>@gmail.com</w:t>
            </w:r>
          </w:p>
        </w:tc>
      </w:tr>
    </w:tbl>
    <w:p w:rsidR="00C747CE" w:rsidRDefault="00C747CE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8"/>
        <w:gridCol w:w="7380"/>
      </w:tblGrid>
      <w:tr w:rsidR="00884674" w:rsidRPr="00486737" w:rsidTr="00BC6C51">
        <w:tc>
          <w:tcPr>
            <w:tcW w:w="9108" w:type="dxa"/>
            <w:gridSpan w:val="2"/>
            <w:shd w:val="clear" w:color="auto" w:fill="FFFF99"/>
          </w:tcPr>
          <w:p w:rsidR="00884674" w:rsidRPr="00486737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Datos del profesorado</w:t>
            </w:r>
          </w:p>
        </w:tc>
      </w:tr>
      <w:tr w:rsidR="00884674" w:rsidRPr="00486737" w:rsidTr="00BC6C51">
        <w:tc>
          <w:tcPr>
            <w:tcW w:w="1728" w:type="dxa"/>
            <w:shd w:val="clear" w:color="auto" w:fill="3366FF"/>
          </w:tcPr>
          <w:p w:rsidR="00884674" w:rsidRPr="00486737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Nombre</w:t>
            </w:r>
          </w:p>
        </w:tc>
        <w:tc>
          <w:tcPr>
            <w:tcW w:w="7380" w:type="dxa"/>
          </w:tcPr>
          <w:p w:rsidR="00884674" w:rsidRPr="00486737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Jonathan </w:t>
            </w:r>
            <w:proofErr w:type="spellStart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Holland</w:t>
            </w:r>
            <w:proofErr w:type="spellEnd"/>
            <w:r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 xml:space="preserve"> (coordinador)</w:t>
            </w:r>
          </w:p>
        </w:tc>
      </w:tr>
      <w:tr w:rsidR="00884674" w:rsidRPr="00486737" w:rsidTr="00BC6C51">
        <w:tc>
          <w:tcPr>
            <w:tcW w:w="1728" w:type="dxa"/>
            <w:shd w:val="clear" w:color="auto" w:fill="3366FF"/>
          </w:tcPr>
          <w:p w:rsidR="00884674" w:rsidRPr="00486737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"/>
                <w:b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Departamento</w:t>
            </w:r>
          </w:p>
        </w:tc>
        <w:tc>
          <w:tcPr>
            <w:tcW w:w="7380" w:type="dxa"/>
          </w:tcPr>
          <w:p w:rsidR="00884674" w:rsidRPr="00486737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  <w:t>Instituto de Idiomas Modernos</w:t>
            </w:r>
          </w:p>
        </w:tc>
      </w:tr>
      <w:tr w:rsidR="00884674" w:rsidRPr="00486737" w:rsidTr="00BC6C51">
        <w:tc>
          <w:tcPr>
            <w:tcW w:w="1728" w:type="dxa"/>
            <w:shd w:val="clear" w:color="auto" w:fill="3366FF"/>
          </w:tcPr>
          <w:p w:rsidR="00884674" w:rsidRPr="00486737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</w:pPr>
            <w:r w:rsidRPr="00486737">
              <w:rPr>
                <w:rFonts w:ascii="Century Gothic" w:hAnsi="Century Gothic" w:cs="CenturyGothic,Bold"/>
                <w:b/>
                <w:bCs/>
                <w:color w:val="FFFFFF"/>
                <w:sz w:val="20"/>
                <w:szCs w:val="20"/>
              </w:rPr>
              <w:t>e-mail</w:t>
            </w:r>
          </w:p>
        </w:tc>
        <w:tc>
          <w:tcPr>
            <w:tcW w:w="7380" w:type="dxa"/>
          </w:tcPr>
          <w:p w:rsidR="00884674" w:rsidRPr="00486737" w:rsidRDefault="00884674" w:rsidP="00BC6C51">
            <w:pPr>
              <w:autoSpaceDE w:val="0"/>
              <w:autoSpaceDN w:val="0"/>
              <w:adjustRightInd w:val="0"/>
              <w:rPr>
                <w:rFonts w:ascii="Century Gothic" w:hAnsi="Century Gothic" w:cs="CenturyGothic,Bold"/>
                <w:b/>
                <w:b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hollandciempozuelos</w:t>
            </w:r>
            <w:r w:rsidRPr="00486737">
              <w:rPr>
                <w:rFonts w:ascii="Century Gothic" w:hAnsi="Century Gothic"/>
                <w:b/>
                <w:sz w:val="20"/>
                <w:szCs w:val="20"/>
              </w:rPr>
              <w:t>@gmail.com</w:t>
            </w:r>
          </w:p>
        </w:tc>
      </w:tr>
    </w:tbl>
    <w:p w:rsidR="00884674" w:rsidRPr="00CB0D6D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sz w:val="20"/>
          <w:szCs w:val="20"/>
        </w:rPr>
      </w:pPr>
      <w:r>
        <w:rPr>
          <w:rFonts w:ascii="FuturaStd-Bold" w:hAnsi="FuturaStd-Bold" w:cs="FuturaStd-Bold"/>
          <w:b/>
          <w:bCs/>
        </w:rPr>
        <w:br w:type="page"/>
      </w:r>
      <w:r w:rsidRPr="00CB0D6D">
        <w:rPr>
          <w:rFonts w:ascii="FuturaStd-Bold" w:hAnsi="FuturaStd-Bold" w:cs="FuturaStd-Bold"/>
          <w:b/>
          <w:bCs/>
        </w:rPr>
        <w:lastRenderedPageBreak/>
        <w:t>DATOS ESPECÍFICOS DE LA ASIGNATURA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84674" w:rsidRPr="00CB0D6D" w:rsidTr="00BC6C51">
        <w:tc>
          <w:tcPr>
            <w:tcW w:w="9108" w:type="dxa"/>
            <w:shd w:val="clear" w:color="auto" w:fill="FFFF99"/>
          </w:tcPr>
          <w:p w:rsidR="00884674" w:rsidRPr="00CB0D6D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>Contextualización de la asignatura</w:t>
            </w:r>
          </w:p>
        </w:tc>
      </w:tr>
      <w:tr w:rsidR="00884674" w:rsidRPr="009E54C2" w:rsidTr="00BC6C51">
        <w:tc>
          <w:tcPr>
            <w:tcW w:w="9108" w:type="dxa"/>
            <w:shd w:val="clear" w:color="auto" w:fill="3366FF"/>
          </w:tcPr>
          <w:p w:rsidR="00884674" w:rsidRPr="009E54C2" w:rsidRDefault="00884674" w:rsidP="00BC6C51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Aportación al perfil profesional de la titulación</w:t>
            </w:r>
          </w:p>
        </w:tc>
      </w:tr>
      <w:tr w:rsidR="00884674" w:rsidTr="00BC6C51">
        <w:tc>
          <w:tcPr>
            <w:tcW w:w="9108" w:type="dxa"/>
          </w:tcPr>
          <w:p w:rsidR="00884674" w:rsidRDefault="00884674" w:rsidP="00BC6C51"/>
          <w:p w:rsidR="00884674" w:rsidRDefault="00884674" w:rsidP="00BC6C51">
            <w:pPr>
              <w:jc w:val="both"/>
            </w:pPr>
            <w:r w:rsidRPr="009E1E61">
              <w:t xml:space="preserve">El inglés es </w:t>
            </w:r>
            <w:r>
              <w:t>una herramienta</w:t>
            </w:r>
            <w:r w:rsidRPr="009E1E61">
              <w:t xml:space="preserve"> indispensable para cualquier profesión,</w:t>
            </w:r>
            <w:r>
              <w:t xml:space="preserve"> sobre todo para aquellos que deseen estudiar o trabajar en un contexto internacional.</w:t>
            </w:r>
          </w:p>
          <w:p w:rsidR="00884674" w:rsidRDefault="00884674" w:rsidP="00BC6C51">
            <w:pPr>
              <w:jc w:val="both"/>
            </w:pPr>
            <w:r>
              <w:t>S</w:t>
            </w:r>
            <w:r w:rsidRPr="009E1E61">
              <w:t>e trabaja</w:t>
            </w:r>
            <w:r>
              <w:t>n</w:t>
            </w:r>
            <w:r w:rsidRPr="009E1E61">
              <w:t xml:space="preserve"> los conocimientos generales de </w:t>
            </w:r>
            <w:r>
              <w:t xml:space="preserve">inglés </w:t>
            </w:r>
            <w:r w:rsidRPr="009E1E61">
              <w:t>para que</w:t>
            </w:r>
            <w:r>
              <w:t>,</w:t>
            </w:r>
            <w:r w:rsidRPr="009E1E61">
              <w:t xml:space="preserve"> al finalizar la asignatura, el alumno </w:t>
            </w:r>
            <w:r>
              <w:t>esté familiarizado con este idioma y sea capaz de comunicarse oralmente y por escrito sobre los temas estudiados.</w:t>
            </w:r>
          </w:p>
          <w:p w:rsidR="00884674" w:rsidRDefault="00884674" w:rsidP="00BC6C51"/>
        </w:tc>
      </w:tr>
      <w:tr w:rsidR="00884674" w:rsidRPr="009E54C2" w:rsidTr="00BC6C51">
        <w:tc>
          <w:tcPr>
            <w:tcW w:w="9108" w:type="dxa"/>
            <w:shd w:val="clear" w:color="auto" w:fill="3366FF"/>
          </w:tcPr>
          <w:p w:rsidR="00884674" w:rsidRPr="009E54C2" w:rsidRDefault="00884674" w:rsidP="00BC6C51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Prerrequisitos</w:t>
            </w:r>
          </w:p>
        </w:tc>
      </w:tr>
      <w:tr w:rsidR="00884674" w:rsidTr="00BC6C51">
        <w:tc>
          <w:tcPr>
            <w:tcW w:w="9108" w:type="dxa"/>
          </w:tcPr>
          <w:p w:rsidR="00884674" w:rsidRPr="009E54C2" w:rsidRDefault="00884674" w:rsidP="005D0F1A">
            <w:pPr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  <w:r>
              <w:t>Haber cursado y aprobado el nivel A2 del curso anterior (para pasar al nivel B1.1) o haber cursado y aprobado el nivel B1.1 del curso anterior (para pasar al Nivel B1.2).</w:t>
            </w:r>
          </w:p>
        </w:tc>
      </w:tr>
    </w:tbl>
    <w:p w:rsidR="00884674" w:rsidRDefault="00884674" w:rsidP="00854B3C"/>
    <w:p w:rsidR="00884674" w:rsidRDefault="00884674" w:rsidP="00854B3C"/>
    <w:p w:rsidR="00884674" w:rsidRDefault="00884674"/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84674" w:rsidRPr="00CB0D6D" w:rsidTr="004A6E39">
        <w:tc>
          <w:tcPr>
            <w:tcW w:w="9108" w:type="dxa"/>
            <w:shd w:val="clear" w:color="auto" w:fill="FFFF99"/>
          </w:tcPr>
          <w:p w:rsidR="00884674" w:rsidRPr="00CB0D6D" w:rsidRDefault="00884674" w:rsidP="004A6E39">
            <w:pPr>
              <w:jc w:val="both"/>
              <w:rPr>
                <w:b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>Objetivos</w:t>
            </w:r>
            <w:r w:rsidRPr="00CB0D6D">
              <w:rPr>
                <w:b/>
                <w:szCs w:val="22"/>
              </w:rPr>
              <w:t xml:space="preserve">: </w:t>
            </w:r>
            <w:r w:rsidRPr="00CB0D6D">
              <w:rPr>
                <w:rFonts w:ascii="CenturyGothic,Bold" w:hAnsi="CenturyGothic,Bold" w:cs="CenturyGothic,Bold"/>
                <w:b/>
                <w:bCs/>
              </w:rPr>
              <w:t>Ser un usuario básico de inglés y ser capaz de</w:t>
            </w:r>
            <w:r w:rsidRPr="00CB0D6D">
              <w:rPr>
                <w:b/>
                <w:szCs w:val="22"/>
              </w:rPr>
              <w:t xml:space="preserve"> </w:t>
            </w:r>
            <w:r>
              <w:rPr>
                <w:b/>
                <w:szCs w:val="22"/>
              </w:rPr>
              <w:t xml:space="preserve">B1.1 </w:t>
            </w:r>
            <w:r w:rsidRPr="00CB0D6D">
              <w:rPr>
                <w:b/>
                <w:szCs w:val="22"/>
              </w:rPr>
              <w:t>…</w:t>
            </w:r>
          </w:p>
        </w:tc>
      </w:tr>
      <w:tr w:rsidR="00884674" w:rsidTr="004A6E39">
        <w:tc>
          <w:tcPr>
            <w:tcW w:w="9108" w:type="dxa"/>
          </w:tcPr>
          <w:p w:rsidR="00884674" w:rsidRPr="009E54C2" w:rsidRDefault="00884674" w:rsidP="00AD4709">
            <w:pPr>
              <w:numPr>
                <w:ilvl w:val="0"/>
                <w:numId w:val="3"/>
              </w:numPr>
              <w:jc w:val="both"/>
              <w:rPr>
                <w:b/>
              </w:rPr>
            </w:pPr>
            <w:r w:rsidRPr="00F625A0">
              <w:t>Disponer de suficientes elementos lingüísticos como para desenvolverse y suficiente vocabulario para expresarse sobre temas como la familia, aficiones e intereses, trabajo, viajes y hechos de actualidad</w:t>
            </w:r>
            <w:r>
              <w:t>.</w:t>
            </w:r>
          </w:p>
          <w:p w:rsidR="00884674" w:rsidRPr="00F625A0" w:rsidRDefault="00884674" w:rsidP="00AD4709">
            <w:pPr>
              <w:numPr>
                <w:ilvl w:val="0"/>
                <w:numId w:val="3"/>
              </w:numPr>
              <w:jc w:val="both"/>
            </w:pPr>
            <w:r w:rsidRPr="00F625A0">
              <w:t>Utiliza</w:t>
            </w:r>
            <w:r>
              <w:t>r</w:t>
            </w:r>
            <w:r w:rsidRPr="00F625A0">
              <w:t xml:space="preserve"> con razonable corrección un repertorio de «fórmulas» y estructuras habituales relacionadas con las situaciones más predecibles para expresa la idea principal que quiere comunicar.</w:t>
            </w:r>
          </w:p>
          <w:p w:rsidR="00884674" w:rsidRPr="00F625A0" w:rsidRDefault="00884674" w:rsidP="00AD4709">
            <w:pPr>
              <w:numPr>
                <w:ilvl w:val="0"/>
                <w:numId w:val="3"/>
              </w:numPr>
              <w:jc w:val="both"/>
            </w:pPr>
            <w:r w:rsidRPr="00F625A0">
              <w:t>Mantener su discurso, aunque sean muy evidentes las pausas para ordenar la gramática y el léxico.</w:t>
            </w:r>
          </w:p>
          <w:p w:rsidR="00884674" w:rsidRPr="00F625A0" w:rsidRDefault="00884674" w:rsidP="00AD4709">
            <w:pPr>
              <w:numPr>
                <w:ilvl w:val="0"/>
                <w:numId w:val="3"/>
              </w:numPr>
              <w:jc w:val="both"/>
            </w:pPr>
            <w:r w:rsidRPr="00F625A0">
              <w:t>Comprender los puntos principales de textos claros y en lengua estándar si tratan sobre cuestiones que le son conocidas.</w:t>
            </w:r>
          </w:p>
          <w:p w:rsidR="00884674" w:rsidRPr="009E54C2" w:rsidRDefault="00884674" w:rsidP="00AD4709">
            <w:pPr>
              <w:numPr>
                <w:ilvl w:val="0"/>
                <w:numId w:val="3"/>
              </w:numPr>
              <w:jc w:val="both"/>
              <w:rPr>
                <w:b/>
                <w:i/>
                <w:iCs/>
              </w:rPr>
            </w:pPr>
            <w:r w:rsidRPr="009E54C2">
              <w:rPr>
                <w:szCs w:val="20"/>
              </w:rPr>
              <w:t xml:space="preserve">Escribir textos sencillos sobre temas que son conocidos o de interés personal. </w:t>
            </w:r>
          </w:p>
          <w:p w:rsidR="00884674" w:rsidRPr="009E54C2" w:rsidRDefault="00884674" w:rsidP="004A6E39">
            <w:pPr>
              <w:ind w:left="720"/>
            </w:pPr>
          </w:p>
        </w:tc>
      </w:tr>
    </w:tbl>
    <w:p w:rsidR="00884674" w:rsidRDefault="00884674"/>
    <w:p w:rsidR="00884674" w:rsidRDefault="00884674"/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304"/>
      </w:tblGrid>
      <w:tr w:rsidR="00884674" w:rsidRPr="00CB0D6D" w:rsidTr="004A6E39">
        <w:tc>
          <w:tcPr>
            <w:tcW w:w="9212" w:type="dxa"/>
            <w:gridSpan w:val="2"/>
            <w:shd w:val="clear" w:color="auto" w:fill="FFFF99"/>
          </w:tcPr>
          <w:p w:rsidR="00884674" w:rsidRPr="00CB0D6D" w:rsidRDefault="00884674" w:rsidP="004A6E39">
            <w:pPr>
              <w:pStyle w:val="Titulo2"/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</w:pPr>
            <w:r w:rsidRPr="00CB0D6D"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  <w:t>Competencias que el estudiante adquiere y resultados de aprendizaje</w:t>
            </w:r>
            <w:r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  <w:br/>
              <w:t xml:space="preserve">B1.1 </w:t>
            </w:r>
          </w:p>
          <w:p w:rsidR="00884674" w:rsidRPr="00CB0D6D" w:rsidRDefault="00884674" w:rsidP="004A6E39">
            <w:r w:rsidRPr="00CB0D6D">
              <w:rPr>
                <w:i/>
                <w:szCs w:val="22"/>
              </w:rPr>
              <w:t>Según el Marco de Referencia Europeo para el Aprendizaje, la Enseñanza y la Evaluación de Lenguas (Consejo de Europa)</w:t>
            </w:r>
          </w:p>
        </w:tc>
      </w:tr>
      <w:tr w:rsidR="00884674" w:rsidRPr="009E54C2" w:rsidTr="004A6E39">
        <w:trPr>
          <w:trHeight w:val="267"/>
        </w:trPr>
        <w:tc>
          <w:tcPr>
            <w:tcW w:w="1908" w:type="dxa"/>
          </w:tcPr>
          <w:p w:rsidR="00884674" w:rsidRPr="009E54C2" w:rsidRDefault="00884674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Comprensión oral y escrita</w:t>
            </w:r>
          </w:p>
        </w:tc>
        <w:tc>
          <w:tcPr>
            <w:tcW w:w="7304" w:type="dxa"/>
          </w:tcPr>
          <w:p w:rsidR="00884674" w:rsidRPr="009E54C2" w:rsidRDefault="00884674" w:rsidP="004A6E39">
            <w:pPr>
              <w:pStyle w:val="Titulo2"/>
              <w:rPr>
                <w:u w:val="none"/>
              </w:rPr>
            </w:pPr>
            <w:r w:rsidRPr="009E54C2">
              <w:rPr>
                <w:szCs w:val="22"/>
                <w:u w:val="none"/>
              </w:rPr>
              <w:t xml:space="preserve">Será capaz de </w:t>
            </w:r>
          </w:p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szCs w:val="20"/>
              </w:rPr>
            </w:pPr>
            <w:r w:rsidRPr="00F625A0">
              <w:t>Seguir generalmente las ideas principales de un debate largo que ocurre a su alrededor, siempre que el discurso esté articulado con claridad en un nivel de lengua estándar.</w:t>
            </w:r>
          </w:p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szCs w:val="20"/>
              </w:rPr>
            </w:pPr>
            <w:r w:rsidRPr="00F625A0">
              <w:t>Comprender en líneas generales discursos sencillos y breves sobre temas cotidianos siempre que se desarrollen con una pronunciación estándar y clara.</w:t>
            </w:r>
          </w:p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szCs w:val="20"/>
              </w:rPr>
            </w:pPr>
            <w:r w:rsidRPr="009E54C2">
              <w:rPr>
                <w:szCs w:val="20"/>
              </w:rPr>
              <w:t xml:space="preserve">Comprender la idea principal de muchos programas de radio o televisión que tratan temas actuales o asuntos de interés personal o profesional, cuando la articulación es relativamente lenta y clara. </w:t>
            </w:r>
          </w:p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b/>
                <w:szCs w:val="20"/>
              </w:rPr>
            </w:pPr>
            <w:r w:rsidRPr="009E54C2">
              <w:rPr>
                <w:szCs w:val="20"/>
              </w:rPr>
              <w:t xml:space="preserve">Comprender textos redactados en una lengua de uso habitual y </w:t>
            </w:r>
            <w:r w:rsidRPr="009E54C2">
              <w:rPr>
                <w:szCs w:val="20"/>
              </w:rPr>
              <w:lastRenderedPageBreak/>
              <w:t xml:space="preserve">cotidiano o relacionado con el trabajo. </w:t>
            </w:r>
          </w:p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Reconocer ideas significativas de artículos sencillos de periódico que tratan temas cotidianos.</w:t>
            </w:r>
          </w:p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Encontrar y comprender información relevante en material escrito de uso cotidiano como pueden ser cartas, catálogos y documentos oficiales breves.</w:t>
            </w:r>
          </w:p>
        </w:tc>
      </w:tr>
      <w:tr w:rsidR="00884674" w:rsidRPr="009E54C2" w:rsidTr="004A6E39">
        <w:trPr>
          <w:trHeight w:val="267"/>
        </w:trPr>
        <w:tc>
          <w:tcPr>
            <w:tcW w:w="1908" w:type="dxa"/>
          </w:tcPr>
          <w:p w:rsidR="00884674" w:rsidRPr="009E54C2" w:rsidRDefault="00884674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lastRenderedPageBreak/>
              <w:t xml:space="preserve">Expresión </w:t>
            </w:r>
            <w:r>
              <w:rPr>
                <w:b/>
                <w:i/>
                <w:iCs/>
              </w:rPr>
              <w:t>e</w:t>
            </w:r>
            <w:r w:rsidRPr="009E54C2">
              <w:rPr>
                <w:b/>
                <w:i/>
                <w:iCs/>
              </w:rPr>
              <w:t xml:space="preserve"> interacción oral</w:t>
            </w:r>
          </w:p>
        </w:tc>
        <w:tc>
          <w:tcPr>
            <w:tcW w:w="7304" w:type="dxa"/>
          </w:tcPr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szCs w:val="20"/>
              </w:rPr>
            </w:pPr>
            <w:r w:rsidRPr="009E54C2">
              <w:rPr>
                <w:szCs w:val="20"/>
              </w:rPr>
              <w:t xml:space="preserve">Desenvolverse en casi todas las situaciones que se le presentan cuando se viaja donde se habla esa lengua. </w:t>
            </w:r>
          </w:p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  <w:rPr>
                <w:szCs w:val="20"/>
              </w:rPr>
            </w:pPr>
            <w:r w:rsidRPr="009E54C2">
              <w:rPr>
                <w:szCs w:val="20"/>
              </w:rPr>
              <w:t xml:space="preserve">Participar espontáneamente en una conversación que trate temas cotidianos de interés personal o que sean pertinentes para la vida diaria (por ejemplo, familia, aficiones, trabajo, viajes y acontecimientos actuales). </w:t>
            </w:r>
          </w:p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9E54C2">
              <w:rPr>
                <w:szCs w:val="20"/>
              </w:rPr>
              <w:t xml:space="preserve">Enlazar frases de forma sencilla con el fin de describir experiencias y hechos, sus sueños, esperanzas y ambiciones. Explicar y justificar brevemente sus opiniones y proyectos. </w:t>
            </w:r>
          </w:p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9E54C2">
              <w:rPr>
                <w:szCs w:val="20"/>
              </w:rPr>
              <w:t>Narrar una historia o relato, la trama de un libro o película y poder describir mis reacciones.</w:t>
            </w:r>
          </w:p>
        </w:tc>
      </w:tr>
      <w:tr w:rsidR="00884674" w:rsidRPr="009E54C2" w:rsidTr="004A6E39">
        <w:trPr>
          <w:trHeight w:val="267"/>
        </w:trPr>
        <w:tc>
          <w:tcPr>
            <w:tcW w:w="1908" w:type="dxa"/>
          </w:tcPr>
          <w:p w:rsidR="00884674" w:rsidRPr="009E54C2" w:rsidRDefault="00884674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 xml:space="preserve">Expresión escrita </w:t>
            </w:r>
          </w:p>
        </w:tc>
        <w:tc>
          <w:tcPr>
            <w:tcW w:w="7304" w:type="dxa"/>
          </w:tcPr>
          <w:p w:rsidR="00884674" w:rsidRPr="00F625A0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Producir textos sencillos,</w:t>
            </w:r>
            <w:r w:rsidRPr="009E54C2">
              <w:rPr>
                <w:szCs w:val="20"/>
              </w:rPr>
              <w:t xml:space="preserve"> bien enlazados</w:t>
            </w:r>
            <w:r w:rsidRPr="00F625A0">
              <w:t xml:space="preserve"> y coherentes sobre temas que le son familiares o en los que tiene un interés personal </w:t>
            </w:r>
          </w:p>
          <w:p w:rsidR="00884674" w:rsidRPr="00F625A0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Describir experiencias, acontecimientos, deseos y aspiraciones, así como justificar brevemente opiniones o explicar planes</w:t>
            </w:r>
          </w:p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Escribir cartas personales describiendo experiencias, sentimientos y acontecimientos con cierto detalle.</w:t>
            </w:r>
          </w:p>
          <w:p w:rsidR="00884674" w:rsidRPr="009E54C2" w:rsidRDefault="00884674" w:rsidP="004A6E39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F625A0">
              <w:t>Escribir notas que transmiten información sencilla de carácter inmediato.</w:t>
            </w:r>
          </w:p>
        </w:tc>
      </w:tr>
    </w:tbl>
    <w:p w:rsidR="00884674" w:rsidRDefault="00884674"/>
    <w:p w:rsidR="00884674" w:rsidRDefault="00884674"/>
    <w:p w:rsidR="00884674" w:rsidRDefault="00884674"/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84674" w:rsidRPr="00882548" w:rsidTr="004A6E39">
        <w:tc>
          <w:tcPr>
            <w:tcW w:w="9108" w:type="dxa"/>
            <w:shd w:val="clear" w:color="auto" w:fill="FFFF99"/>
          </w:tcPr>
          <w:p w:rsidR="00884674" w:rsidRPr="00882548" w:rsidRDefault="00884674" w:rsidP="009E52E8">
            <w:pPr>
              <w:rPr>
                <w:b/>
              </w:rPr>
            </w:pPr>
            <w:r w:rsidRPr="009E52E8">
              <w:rPr>
                <w:rFonts w:ascii="Century Gothic" w:hAnsi="Century Gothic"/>
                <w:b/>
              </w:rPr>
              <w:t>B1.2</w:t>
            </w:r>
            <w:r w:rsidRPr="00703515">
              <w:rPr>
                <w:b/>
              </w:rPr>
              <w:t xml:space="preserve"> </w:t>
            </w:r>
            <w:r w:rsidRPr="00882548">
              <w:rPr>
                <w:rFonts w:ascii="CenturyGothic,Bold" w:hAnsi="CenturyGothic,Bold" w:cs="CenturyGothic,Bold"/>
                <w:b/>
                <w:bCs/>
              </w:rPr>
              <w:t>Objetivos</w:t>
            </w:r>
            <w:r w:rsidRPr="00882548">
              <w:rPr>
                <w:b/>
                <w:szCs w:val="22"/>
              </w:rPr>
              <w:t xml:space="preserve">: </w:t>
            </w:r>
            <w:r w:rsidRPr="00882548">
              <w:rPr>
                <w:rFonts w:ascii="CenturyGothic,Bold" w:hAnsi="CenturyGothic,Bold" w:cs="CenturyGothic,Bold"/>
                <w:b/>
                <w:bCs/>
              </w:rPr>
              <w:t xml:space="preserve">Ser un usuario </w:t>
            </w:r>
            <w:r>
              <w:rPr>
                <w:rFonts w:ascii="CenturyGothic,Bold" w:hAnsi="CenturyGothic,Bold" w:cs="CenturyGothic,Bold"/>
                <w:b/>
                <w:bCs/>
              </w:rPr>
              <w:t xml:space="preserve">intermedio </w:t>
            </w:r>
            <w:r w:rsidRPr="00882548">
              <w:rPr>
                <w:rFonts w:ascii="CenturyGothic,Bold" w:hAnsi="CenturyGothic,Bold" w:cs="CenturyGothic,Bold"/>
                <w:b/>
                <w:bCs/>
              </w:rPr>
              <w:t xml:space="preserve"> de inglés y ser capaz de</w:t>
            </w:r>
            <w:r w:rsidRPr="00882548">
              <w:rPr>
                <w:b/>
                <w:szCs w:val="22"/>
              </w:rPr>
              <w:t xml:space="preserve"> …</w:t>
            </w:r>
          </w:p>
        </w:tc>
      </w:tr>
      <w:tr w:rsidR="00884674" w:rsidTr="004A6E39">
        <w:tc>
          <w:tcPr>
            <w:tcW w:w="9108" w:type="dxa"/>
          </w:tcPr>
          <w:p w:rsidR="00884674" w:rsidRPr="00A62778" w:rsidRDefault="00884674" w:rsidP="00AD4709">
            <w:pPr>
              <w:numPr>
                <w:ilvl w:val="0"/>
                <w:numId w:val="3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Comunicar con razonable corrección en situaciones cotidianas: generalmente tiene un buen control gramatical, aunque con una influencia evidente de la lengua materna. Comete errores, pero queda claro lo que intenta expresar. </w:t>
            </w:r>
          </w:p>
          <w:p w:rsidR="00884674" w:rsidRPr="00A62778" w:rsidRDefault="00884674" w:rsidP="00AD4709">
            <w:pPr>
              <w:numPr>
                <w:ilvl w:val="0"/>
                <w:numId w:val="3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Entender las ideas principales de textos que traten de temas tanto concretos como abstractos. </w:t>
            </w:r>
          </w:p>
          <w:p w:rsidR="00884674" w:rsidRPr="00A62778" w:rsidRDefault="00884674" w:rsidP="00AD4709">
            <w:pPr>
              <w:numPr>
                <w:ilvl w:val="0"/>
                <w:numId w:val="3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>Comprender el contenido de la información de la mayoría del material grabado o retransmitido relativo a temas de interés personal con una pronunciación clara y estándar.</w:t>
            </w:r>
          </w:p>
          <w:p w:rsidR="00884674" w:rsidRPr="00A62778" w:rsidRDefault="00884674" w:rsidP="00AD4709">
            <w:pPr>
              <w:numPr>
                <w:ilvl w:val="0"/>
                <w:numId w:val="3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 xml:space="preserve"> Expresarse con relativa facilidad. A pesar de algunos problemas con al formular su discurso, que dan como resultado pausas y «callejones sin salida», ser capaz de seguir adelante con eficacia y sin ayuda.</w:t>
            </w:r>
          </w:p>
          <w:p w:rsidR="00884674" w:rsidRPr="00A62778" w:rsidRDefault="00884674" w:rsidP="00AD4709">
            <w:pPr>
              <w:numPr>
                <w:ilvl w:val="0"/>
                <w:numId w:val="3"/>
              </w:numPr>
              <w:tabs>
                <w:tab w:val="num" w:pos="720"/>
              </w:tabs>
              <w:ind w:right="540"/>
            </w:pPr>
            <w:r w:rsidRPr="00A62778">
              <w:rPr>
                <w:sz w:val="22"/>
                <w:szCs w:val="22"/>
              </w:rPr>
              <w:t>Leer y producir textos claros sobre temas diversos.</w:t>
            </w:r>
          </w:p>
          <w:p w:rsidR="00884674" w:rsidRPr="009E54C2" w:rsidRDefault="00884674" w:rsidP="004A6E39"/>
        </w:tc>
      </w:tr>
    </w:tbl>
    <w:p w:rsidR="00884674" w:rsidRDefault="00884674"/>
    <w:p w:rsidR="00884674" w:rsidRDefault="00884674"/>
    <w:p w:rsidR="00884674" w:rsidRDefault="00884674"/>
    <w:p w:rsidR="00884674" w:rsidRDefault="00884674"/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08"/>
        <w:gridCol w:w="7304"/>
      </w:tblGrid>
      <w:tr w:rsidR="00884674" w:rsidRPr="00882548" w:rsidTr="004A6E39">
        <w:tc>
          <w:tcPr>
            <w:tcW w:w="9212" w:type="dxa"/>
            <w:gridSpan w:val="2"/>
            <w:shd w:val="clear" w:color="auto" w:fill="FFFF99"/>
          </w:tcPr>
          <w:p w:rsidR="00884674" w:rsidRPr="00882548" w:rsidRDefault="00884674" w:rsidP="004A6E39">
            <w:pPr>
              <w:pStyle w:val="Titulo2"/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</w:pPr>
            <w:r w:rsidRPr="00882548"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  <w:lastRenderedPageBreak/>
              <w:t>Competencias que el estudiante adquiere y resultados de aprendizaje</w:t>
            </w:r>
            <w:r>
              <w:rPr>
                <w:rFonts w:ascii="CenturyGothic,Bold" w:hAnsi="CenturyGothic,Bold" w:cs="CenturyGothic,Bold"/>
                <w:bCs/>
                <w:iCs w:val="0"/>
                <w:smallCaps w:val="0"/>
                <w:sz w:val="24"/>
                <w:u w:val="none"/>
              </w:rPr>
              <w:t xml:space="preserve"> B1.2 </w:t>
            </w:r>
          </w:p>
          <w:p w:rsidR="00884674" w:rsidRPr="00882548" w:rsidRDefault="00884674" w:rsidP="004A6E39">
            <w:r w:rsidRPr="00882548">
              <w:rPr>
                <w:i/>
                <w:szCs w:val="22"/>
              </w:rPr>
              <w:t>Según el Marco de Referencia Europeo para el Aprendizaje, la Enseñanza y la Evaluación de Lenguas (Consejo de Europa)</w:t>
            </w:r>
          </w:p>
        </w:tc>
      </w:tr>
      <w:tr w:rsidR="00884674" w:rsidRPr="009E54C2" w:rsidTr="004A6E39">
        <w:trPr>
          <w:trHeight w:val="267"/>
        </w:trPr>
        <w:tc>
          <w:tcPr>
            <w:tcW w:w="1908" w:type="dxa"/>
          </w:tcPr>
          <w:p w:rsidR="00884674" w:rsidRPr="009E54C2" w:rsidRDefault="00884674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Comprensión oral y escrita</w:t>
            </w:r>
          </w:p>
        </w:tc>
        <w:tc>
          <w:tcPr>
            <w:tcW w:w="7304" w:type="dxa"/>
          </w:tcPr>
          <w:p w:rsidR="00884674" w:rsidRPr="009E54C2" w:rsidRDefault="00884674" w:rsidP="004A6E39">
            <w:pPr>
              <w:pStyle w:val="Titulo2"/>
              <w:rPr>
                <w:u w:val="none"/>
              </w:rPr>
            </w:pPr>
            <w:r w:rsidRPr="009E54C2">
              <w:rPr>
                <w:szCs w:val="22"/>
                <w:u w:val="none"/>
              </w:rPr>
              <w:t xml:space="preserve">Será capaz de </w:t>
            </w:r>
          </w:p>
          <w:p w:rsidR="00884674" w:rsidRPr="00A62778" w:rsidRDefault="00884674" w:rsidP="00AD4709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Comprender información concreta relativa a temas cotidianos o al trabajo e identifica tanto el mensaje general como los detalles específicos siempre que el discurso esté articulado con claridad y con un acento normal, pero puede resultarle difícil participar con eficacia en una discusión con varios hablantes nativos si no modifican su discurso de algún modo.</w:t>
            </w:r>
          </w:p>
          <w:p w:rsidR="00884674" w:rsidRPr="00A62778" w:rsidRDefault="00884674" w:rsidP="00AD4709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Comprender una conferencia o una charla, siempre que el tema le resulte familiar y la presentación sea sencilla y esté estructurada con claridad.</w:t>
            </w:r>
          </w:p>
          <w:p w:rsidR="00884674" w:rsidRPr="00A62778" w:rsidRDefault="00884674" w:rsidP="00AD4709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Comprender la mayoría de los programas de televisión que tratan temas de interés personal </w:t>
            </w:r>
          </w:p>
          <w:p w:rsidR="00884674" w:rsidRPr="00A62778" w:rsidRDefault="00884674" w:rsidP="00AD4709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Leer textos sencillos sobre hechos concretos que tratan sobre temas relacionados con su especialidad con un nivel de comprensión satisfactorio.</w:t>
            </w:r>
          </w:p>
          <w:p w:rsidR="00884674" w:rsidRPr="00276AA8" w:rsidRDefault="00884674" w:rsidP="00703515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A62778">
              <w:rPr>
                <w:sz w:val="22"/>
                <w:szCs w:val="22"/>
              </w:rPr>
              <w:t>Consultar textos con el fin de encontrar la información deseada y saber recoger información procedente de las distintas partes de un texto o de distintos textos con el fin de realizar una tarea específica</w:t>
            </w:r>
          </w:p>
        </w:tc>
      </w:tr>
      <w:tr w:rsidR="00884674" w:rsidRPr="009E54C2" w:rsidTr="004A6E39">
        <w:trPr>
          <w:trHeight w:val="267"/>
        </w:trPr>
        <w:tc>
          <w:tcPr>
            <w:tcW w:w="1908" w:type="dxa"/>
          </w:tcPr>
          <w:p w:rsidR="00884674" w:rsidRPr="009E54C2" w:rsidRDefault="00884674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 xml:space="preserve">Expresión </w:t>
            </w:r>
            <w:r>
              <w:rPr>
                <w:b/>
                <w:i/>
                <w:iCs/>
              </w:rPr>
              <w:t>e</w:t>
            </w:r>
            <w:r w:rsidRPr="009E54C2">
              <w:rPr>
                <w:b/>
                <w:i/>
                <w:iCs/>
              </w:rPr>
              <w:t xml:space="preserve"> interacción oral</w:t>
            </w:r>
          </w:p>
        </w:tc>
        <w:tc>
          <w:tcPr>
            <w:tcW w:w="7304" w:type="dxa"/>
          </w:tcPr>
          <w:p w:rsidR="00884674" w:rsidRPr="00A62778" w:rsidRDefault="00884674" w:rsidP="00AD4709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Comunicar con cierta seguridad tanto en asuntos que son habituales como en los poco habituales, relacionados con sus intereses personales y su especialidad. </w:t>
            </w:r>
          </w:p>
          <w:p w:rsidR="00884674" w:rsidRPr="00A62778" w:rsidRDefault="00884674" w:rsidP="00AD4709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Intercambiar, comprobar y confirmar información y opiniones.</w:t>
            </w:r>
          </w:p>
          <w:p w:rsidR="00884674" w:rsidRPr="00A62778" w:rsidRDefault="00884674" w:rsidP="00AD4709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 xml:space="preserve"> Enfrentar a situaciones menos corrientes y explicar el motivo de un problema.</w:t>
            </w:r>
          </w:p>
          <w:p w:rsidR="00884674" w:rsidRPr="00A62778" w:rsidRDefault="00884674" w:rsidP="00AD4709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Expresarse sobre temas más abstractos y culturales como pueden ser películas, libros, música, etc.</w:t>
            </w:r>
          </w:p>
          <w:p w:rsidR="00884674" w:rsidRPr="00A62778" w:rsidRDefault="00884674" w:rsidP="00AD4709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Realizar comentarios breves sobre los puntos de vista de otras personas.</w:t>
            </w:r>
          </w:p>
          <w:p w:rsidR="00884674" w:rsidRDefault="00884674" w:rsidP="00AD4709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Comparar y contrastar alternativas, discutiendo qué hacer, a dónde ir, qué o a quién elegir, etc.</w:t>
            </w:r>
          </w:p>
          <w:p w:rsidR="00884674" w:rsidRPr="00882548" w:rsidRDefault="00884674" w:rsidP="00AD4709">
            <w:pPr>
              <w:numPr>
                <w:ilvl w:val="0"/>
                <w:numId w:val="4"/>
              </w:numPr>
              <w:tabs>
                <w:tab w:val="clear" w:pos="720"/>
                <w:tab w:val="num" w:pos="432"/>
              </w:tabs>
              <w:ind w:left="432" w:right="540"/>
            </w:pPr>
            <w:r w:rsidRPr="00A62778">
              <w:rPr>
                <w:sz w:val="22"/>
                <w:szCs w:val="22"/>
              </w:rPr>
              <w:t>Hacer una presentación breve y preparada sobre un tema con la suficiente claridad como para que se pueda seguir sin dificultad la mayor parte del tiempo y cuyas ideas principales están explicadas con una razonable precisión.</w:t>
            </w:r>
          </w:p>
        </w:tc>
      </w:tr>
      <w:tr w:rsidR="00884674" w:rsidRPr="009E54C2" w:rsidTr="004A6E39">
        <w:trPr>
          <w:trHeight w:val="267"/>
        </w:trPr>
        <w:tc>
          <w:tcPr>
            <w:tcW w:w="1908" w:type="dxa"/>
          </w:tcPr>
          <w:p w:rsidR="00884674" w:rsidRPr="009E54C2" w:rsidRDefault="00884674" w:rsidP="004A6E39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 xml:space="preserve">Expresión escrita </w:t>
            </w:r>
          </w:p>
        </w:tc>
        <w:tc>
          <w:tcPr>
            <w:tcW w:w="7304" w:type="dxa"/>
          </w:tcPr>
          <w:p w:rsidR="00884674" w:rsidRPr="00A62778" w:rsidRDefault="00884674" w:rsidP="00AD4709">
            <w:pPr>
              <w:numPr>
                <w:ilvl w:val="0"/>
                <w:numId w:val="5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Transmitir  información e ideas sobre temas tanto abstractos como concretos, comprobar información y preguntar sobre problemas o los explica con razonable precisión.</w:t>
            </w:r>
          </w:p>
          <w:p w:rsidR="00884674" w:rsidRPr="00A62778" w:rsidRDefault="00884674" w:rsidP="00AD4709">
            <w:pPr>
              <w:numPr>
                <w:ilvl w:val="0"/>
                <w:numId w:val="5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Escribir cartas y notas personales en las que pide o transmite información de carácter inmediato, haciendo ver los aspectos que cree importantes.</w:t>
            </w:r>
          </w:p>
          <w:p w:rsidR="00884674" w:rsidRPr="00A62778" w:rsidRDefault="00884674" w:rsidP="00AD4709">
            <w:pPr>
              <w:numPr>
                <w:ilvl w:val="0"/>
                <w:numId w:val="5"/>
              </w:numPr>
              <w:tabs>
                <w:tab w:val="clear" w:pos="720"/>
                <w:tab w:val="num" w:pos="432"/>
              </w:tabs>
              <w:ind w:left="432" w:right="540" w:hanging="432"/>
            </w:pPr>
            <w:r w:rsidRPr="00A62778">
              <w:rPr>
                <w:sz w:val="22"/>
                <w:szCs w:val="22"/>
              </w:rPr>
              <w:t>Escribir cartas personales en las que da noticias y expresa ideas sobre temas abstractos o culturales como, por ejemplo, la música y las películas.</w:t>
            </w:r>
          </w:p>
          <w:p w:rsidR="00884674" w:rsidRPr="00276AA8" w:rsidRDefault="00884674" w:rsidP="00703515">
            <w:pPr>
              <w:numPr>
                <w:ilvl w:val="0"/>
                <w:numId w:val="1"/>
              </w:numPr>
              <w:tabs>
                <w:tab w:val="clear" w:pos="720"/>
                <w:tab w:val="num" w:pos="252"/>
              </w:tabs>
              <w:ind w:left="252" w:hanging="180"/>
              <w:jc w:val="both"/>
            </w:pPr>
            <w:r w:rsidRPr="00A62778">
              <w:rPr>
                <w:sz w:val="22"/>
                <w:szCs w:val="22"/>
              </w:rPr>
              <w:t>Anotar mensajes en los que se requiere información y se explican problemas.</w:t>
            </w:r>
          </w:p>
        </w:tc>
      </w:tr>
    </w:tbl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</w:p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CB0D6D">
        <w:rPr>
          <w:rFonts w:ascii="FuturaStd-Bold" w:hAnsi="FuturaStd-Bold" w:cs="FuturaStd-Bold"/>
          <w:b/>
          <w:bCs/>
        </w:rPr>
        <w:lastRenderedPageBreak/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84674" w:rsidRPr="00CB0D6D" w:rsidTr="00BC6C51">
        <w:tc>
          <w:tcPr>
            <w:tcW w:w="9108" w:type="dxa"/>
            <w:shd w:val="clear" w:color="auto" w:fill="FFFF99"/>
          </w:tcPr>
          <w:p w:rsidR="00884674" w:rsidRPr="00CB0D6D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CB0D6D">
              <w:rPr>
                <w:rFonts w:ascii="CenturyGothic,Bold" w:hAnsi="CenturyGothic,Bold" w:cs="CenturyGothic,Bold"/>
                <w:b/>
                <w:bCs/>
              </w:rPr>
              <w:t>Contenidos (Nivel B1.1)</w:t>
            </w:r>
          </w:p>
        </w:tc>
      </w:tr>
      <w:tr w:rsidR="00884674" w:rsidTr="00BC6C51">
        <w:tc>
          <w:tcPr>
            <w:tcW w:w="9108" w:type="dxa"/>
          </w:tcPr>
          <w:p w:rsidR="00884674" w:rsidRPr="009E54C2" w:rsidRDefault="00884674" w:rsidP="00BC6C51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Gramática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Formación de preguntas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 xml:space="preserve">El presente 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 xml:space="preserve">El pasado 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El presente perfecto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El pasado perfecto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 xml:space="preserve">El futuro 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Verbos modales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Expresar comparaciones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1ª, 2ª y 3ª condicional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Voz Pasiva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 xml:space="preserve">Pronombres relativos 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 xml:space="preserve">Adverbios de cantidad 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La forma comparativa y superlativa de los adjetivos y adverbios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Estilo directo e indirecto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Verbo + infinitivo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Verbo + ...</w:t>
            </w:r>
            <w:proofErr w:type="spellStart"/>
            <w:r w:rsidRPr="009E54C2">
              <w:rPr>
                <w:iCs/>
              </w:rPr>
              <w:t>ing</w:t>
            </w:r>
            <w:proofErr w:type="spellEnd"/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iCs/>
              </w:rPr>
            </w:pPr>
            <w:r w:rsidRPr="009E54C2">
              <w:rPr>
                <w:iCs/>
              </w:rPr>
              <w:t>Preposiciones de posición, movimiento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b/>
                <w:i/>
                <w:iCs/>
              </w:rPr>
            </w:pPr>
            <w:proofErr w:type="spellStart"/>
            <w:r w:rsidRPr="009E54C2">
              <w:rPr>
                <w:iCs/>
              </w:rPr>
              <w:t>Used</w:t>
            </w:r>
            <w:proofErr w:type="spellEnd"/>
            <w:r w:rsidRPr="009E54C2">
              <w:rPr>
                <w:iCs/>
              </w:rPr>
              <w:t xml:space="preserve"> to</w:t>
            </w:r>
          </w:p>
          <w:p w:rsidR="00884674" w:rsidRPr="009E54C2" w:rsidRDefault="00884674" w:rsidP="00BC6C51">
            <w:pPr>
              <w:numPr>
                <w:ilvl w:val="0"/>
                <w:numId w:val="2"/>
              </w:numPr>
              <w:rPr>
                <w:b/>
                <w:i/>
                <w:iCs/>
              </w:rPr>
            </w:pPr>
            <w:r w:rsidRPr="009E54C2">
              <w:rPr>
                <w:iCs/>
              </w:rPr>
              <w:t>Verbos compuestos (</w:t>
            </w:r>
            <w:proofErr w:type="spellStart"/>
            <w:r w:rsidRPr="009E54C2">
              <w:rPr>
                <w:iCs/>
              </w:rPr>
              <w:t>Phrasal</w:t>
            </w:r>
            <w:proofErr w:type="spellEnd"/>
            <w:r w:rsidRPr="009E54C2">
              <w:rPr>
                <w:iCs/>
              </w:rPr>
              <w:t xml:space="preserve"> </w:t>
            </w:r>
            <w:proofErr w:type="spellStart"/>
            <w:r w:rsidRPr="009E54C2">
              <w:rPr>
                <w:iCs/>
              </w:rPr>
              <w:t>verbs</w:t>
            </w:r>
            <w:proofErr w:type="spellEnd"/>
            <w:r w:rsidRPr="009E54C2">
              <w:rPr>
                <w:b/>
                <w:i/>
                <w:iCs/>
              </w:rPr>
              <w:t>)</w:t>
            </w:r>
          </w:p>
          <w:p w:rsidR="00884674" w:rsidRPr="009E54C2" w:rsidRDefault="00884674" w:rsidP="00BC6C51">
            <w:pPr>
              <w:rPr>
                <w:b/>
                <w:i/>
                <w:iCs/>
              </w:rPr>
            </w:pPr>
          </w:p>
        </w:tc>
      </w:tr>
      <w:tr w:rsidR="00884674" w:rsidTr="00BC6C51">
        <w:tc>
          <w:tcPr>
            <w:tcW w:w="9108" w:type="dxa"/>
          </w:tcPr>
          <w:p w:rsidR="00884674" w:rsidRPr="009E54C2" w:rsidRDefault="00884674" w:rsidP="00BC6C51">
            <w:pPr>
              <w:rPr>
                <w:b/>
                <w:i/>
                <w:iCs/>
              </w:rPr>
            </w:pPr>
            <w:r w:rsidRPr="009E54C2">
              <w:rPr>
                <w:b/>
                <w:i/>
                <w:iCs/>
              </w:rPr>
              <w:t>Léxico y Temas</w:t>
            </w:r>
          </w:p>
          <w:p w:rsidR="00884674" w:rsidRPr="009E54C2" w:rsidRDefault="00884674" w:rsidP="00BC6C51">
            <w:pPr>
              <w:rPr>
                <w:iCs/>
              </w:rPr>
            </w:pPr>
            <w:r w:rsidRPr="00214A72">
              <w:rPr>
                <w:b/>
                <w:iCs/>
              </w:rPr>
              <w:t>Léxico</w:t>
            </w:r>
            <w:r w:rsidRPr="009E54C2">
              <w:rPr>
                <w:iCs/>
              </w:rPr>
              <w:t>: Adjetivos y adverbios; vocabulario relacionado con los temas tratados.</w:t>
            </w:r>
          </w:p>
          <w:p w:rsidR="00884674" w:rsidRPr="009E54C2" w:rsidRDefault="00884674" w:rsidP="00BC6C51">
            <w:pPr>
              <w:rPr>
                <w:iCs/>
              </w:rPr>
            </w:pPr>
            <w:r w:rsidRPr="00214A72">
              <w:rPr>
                <w:b/>
                <w:iCs/>
              </w:rPr>
              <w:t>Temas</w:t>
            </w:r>
            <w:r w:rsidRPr="009E54C2">
              <w:rPr>
                <w:iCs/>
              </w:rPr>
              <w:t>: El tiempo, la rutina diaria, la familia, tiempo libre, trabajos, ropa, el campo, las ciudades, las posesiones, las distintas edades, los trabajos de casa, la personalidad, los sentimientos, el cine, la música</w:t>
            </w:r>
          </w:p>
          <w:p w:rsidR="00884674" w:rsidRPr="009E54C2" w:rsidRDefault="00884674" w:rsidP="00BC6C51">
            <w:pPr>
              <w:rPr>
                <w:b/>
                <w:i/>
                <w:iCs/>
              </w:rPr>
            </w:pPr>
          </w:p>
        </w:tc>
      </w:tr>
    </w:tbl>
    <w:p w:rsidR="00884674" w:rsidRDefault="00884674" w:rsidP="00854B3C"/>
    <w:p w:rsidR="00884674" w:rsidRPr="004F2C22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>
        <w:rPr>
          <w:rFonts w:ascii="FuturaStd-Bold" w:hAnsi="FuturaStd-Bold" w:cs="FuturaStd-Bold"/>
          <w:b/>
          <w:bCs/>
        </w:rPr>
        <w:br w:type="page"/>
      </w:r>
      <w:r w:rsidRPr="004F2C22">
        <w:rPr>
          <w:rFonts w:ascii="FuturaStd-Bold" w:hAnsi="FuturaStd-Bold" w:cs="FuturaStd-Bold"/>
          <w:b/>
          <w:bCs/>
        </w:rPr>
        <w:lastRenderedPageBreak/>
        <w:t>BLOQUES TEMÁTICOS Y CONTENIDOS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08"/>
      </w:tblGrid>
      <w:tr w:rsidR="00884674" w:rsidRPr="004F2C22" w:rsidTr="00BC6C51">
        <w:tc>
          <w:tcPr>
            <w:tcW w:w="9108" w:type="dxa"/>
            <w:shd w:val="clear" w:color="auto" w:fill="FFFF99"/>
          </w:tcPr>
          <w:p w:rsidR="00884674" w:rsidRPr="004F2C2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Contenidos (Nivel </w:t>
            </w:r>
            <w:r>
              <w:rPr>
                <w:rFonts w:ascii="CenturyGothic,Bold" w:hAnsi="CenturyGothic,Bold" w:cs="CenturyGothic,Bold"/>
                <w:b/>
                <w:bCs/>
              </w:rPr>
              <w:t>B1.2</w:t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)</w:t>
            </w:r>
          </w:p>
        </w:tc>
      </w:tr>
      <w:tr w:rsidR="00B25A12" w:rsidRPr="004F2C22" w:rsidTr="00BC6C51">
        <w:tc>
          <w:tcPr>
            <w:tcW w:w="9108" w:type="dxa"/>
          </w:tcPr>
          <w:p w:rsidR="00B25A12" w:rsidRPr="009E54C2" w:rsidRDefault="00B25A12" w:rsidP="00B20074">
            <w:pPr>
              <w:rPr>
                <w:b/>
                <w:bCs/>
                <w:i/>
                <w:iCs/>
              </w:rPr>
            </w:pPr>
            <w:bookmarkStart w:id="0" w:name="_GoBack" w:colFirst="0" w:colLast="0"/>
            <w:r w:rsidRPr="009E54C2">
              <w:rPr>
                <w:b/>
                <w:bCs/>
                <w:i/>
                <w:iCs/>
              </w:rPr>
              <w:t>Gramática</w:t>
            </w:r>
          </w:p>
          <w:p w:rsidR="00B25A12" w:rsidRPr="00FB2C44" w:rsidRDefault="00B25A12" w:rsidP="00B20074">
            <w:pPr>
              <w:pStyle w:val="Prrafodelista"/>
              <w:numPr>
                <w:ilvl w:val="0"/>
                <w:numId w:val="6"/>
              </w:numPr>
            </w:pPr>
            <w:proofErr w:type="spellStart"/>
            <w:r>
              <w:t>Will</w:t>
            </w:r>
            <w:proofErr w:type="spellEnd"/>
          </w:p>
          <w:p w:rsidR="00B25A12" w:rsidRPr="00FB2C44" w:rsidRDefault="00B25A12" w:rsidP="00B20074">
            <w:pPr>
              <w:pStyle w:val="Prrafodelista"/>
              <w:numPr>
                <w:ilvl w:val="0"/>
                <w:numId w:val="6"/>
              </w:numPr>
            </w:pPr>
            <w:proofErr w:type="spellStart"/>
            <w:r>
              <w:t>Should</w:t>
            </w:r>
            <w:proofErr w:type="spellEnd"/>
            <w:r>
              <w:t>/</w:t>
            </w:r>
            <w:proofErr w:type="spellStart"/>
            <w:r>
              <w:t>shouldn’t</w:t>
            </w:r>
            <w:proofErr w:type="spellEnd"/>
          </w:p>
          <w:p w:rsidR="00B25A12" w:rsidRPr="00FB2C44" w:rsidRDefault="00B25A12" w:rsidP="00B20074">
            <w:pPr>
              <w:pStyle w:val="Prrafodelista"/>
              <w:numPr>
                <w:ilvl w:val="0"/>
                <w:numId w:val="6"/>
              </w:numPr>
            </w:pPr>
            <w:r>
              <w:t>Zero/</w:t>
            </w:r>
            <w:proofErr w:type="spellStart"/>
            <w:r>
              <w:t>first</w:t>
            </w:r>
            <w:proofErr w:type="spellEnd"/>
            <w:r>
              <w:t xml:space="preserve"> </w:t>
            </w:r>
            <w:proofErr w:type="spellStart"/>
            <w:r>
              <w:t>conditional</w:t>
            </w:r>
            <w:proofErr w:type="spellEnd"/>
          </w:p>
          <w:p w:rsidR="00B25A12" w:rsidRPr="00FB2C44" w:rsidRDefault="00B25A12" w:rsidP="00B20074">
            <w:pPr>
              <w:pStyle w:val="Prrafodelista"/>
              <w:numPr>
                <w:ilvl w:val="0"/>
                <w:numId w:val="6"/>
              </w:numPr>
            </w:pPr>
            <w:r>
              <w:t>Expresar la posibilidad</w:t>
            </w:r>
          </w:p>
          <w:p w:rsidR="00B25A12" w:rsidRPr="00FB2C44" w:rsidRDefault="00B25A12" w:rsidP="00B20074">
            <w:pPr>
              <w:pStyle w:val="Prrafodelista"/>
              <w:numPr>
                <w:ilvl w:val="0"/>
                <w:numId w:val="6"/>
              </w:numPr>
            </w:pPr>
            <w:r>
              <w:t>Hablar de las obligaciones</w:t>
            </w:r>
          </w:p>
          <w:p w:rsidR="00B25A12" w:rsidRPr="00FB2C44" w:rsidRDefault="00B25A12" w:rsidP="00B20074">
            <w:pPr>
              <w:pStyle w:val="Prrafodelista"/>
              <w:numPr>
                <w:ilvl w:val="0"/>
                <w:numId w:val="6"/>
              </w:numPr>
            </w:pPr>
            <w:r>
              <w:t>El presente perfecto</w:t>
            </w:r>
          </w:p>
          <w:p w:rsidR="00B25A12" w:rsidRPr="00FB2C44" w:rsidRDefault="00B25A12" w:rsidP="00B20074">
            <w:pPr>
              <w:pStyle w:val="Prrafodelista"/>
              <w:numPr>
                <w:ilvl w:val="0"/>
                <w:numId w:val="6"/>
              </w:numPr>
            </w:pPr>
            <w:r>
              <w:t>El pasivo</w:t>
            </w:r>
          </w:p>
          <w:p w:rsidR="00B25A12" w:rsidRPr="00FB2C44" w:rsidRDefault="00B25A12" w:rsidP="00B20074">
            <w:pPr>
              <w:pStyle w:val="Prrafodelista"/>
              <w:numPr>
                <w:ilvl w:val="0"/>
                <w:numId w:val="6"/>
              </w:numPr>
            </w:pPr>
            <w:r>
              <w:t>El futuro: “</w:t>
            </w:r>
            <w:proofErr w:type="spellStart"/>
            <w:r>
              <w:t>going</w:t>
            </w:r>
            <w:proofErr w:type="spellEnd"/>
            <w:r>
              <w:t xml:space="preserve"> to”, presente continuo</w:t>
            </w:r>
          </w:p>
        </w:tc>
      </w:tr>
      <w:tr w:rsidR="00B25A12" w:rsidTr="00BC6C51">
        <w:tc>
          <w:tcPr>
            <w:tcW w:w="9108" w:type="dxa"/>
          </w:tcPr>
          <w:p w:rsidR="00B25A12" w:rsidRPr="009E54C2" w:rsidRDefault="00B25A12" w:rsidP="00B20074">
            <w:pPr>
              <w:rPr>
                <w:b/>
                <w:bCs/>
                <w:i/>
                <w:iCs/>
              </w:rPr>
            </w:pPr>
            <w:r w:rsidRPr="009E54C2">
              <w:rPr>
                <w:b/>
                <w:bCs/>
                <w:i/>
                <w:iCs/>
              </w:rPr>
              <w:t>Léxico y Temas</w:t>
            </w:r>
          </w:p>
          <w:p w:rsidR="00B25A12" w:rsidRPr="009E54C2" w:rsidRDefault="00B25A12" w:rsidP="00B20074">
            <w:r w:rsidRPr="00214A72">
              <w:rPr>
                <w:b/>
                <w:bCs/>
              </w:rPr>
              <w:t>Léxico</w:t>
            </w:r>
            <w:r w:rsidRPr="009E54C2">
              <w:t>: Adjetivos y adverbios; vocabulario relacionado con los temas tratados.</w:t>
            </w:r>
          </w:p>
          <w:p w:rsidR="00B25A12" w:rsidRPr="009E54C2" w:rsidRDefault="00B25A12" w:rsidP="00B20074">
            <w:pPr>
              <w:rPr>
                <w:b/>
                <w:bCs/>
                <w:i/>
                <w:iCs/>
              </w:rPr>
            </w:pPr>
            <w:r w:rsidRPr="00214A72">
              <w:rPr>
                <w:b/>
                <w:bCs/>
              </w:rPr>
              <w:t>Temas</w:t>
            </w:r>
            <w:r w:rsidRPr="009E54C2">
              <w:t xml:space="preserve">: </w:t>
            </w:r>
            <w:r>
              <w:t xml:space="preserve">Describir trabajos, las secciones de un hospital, el proceso de ingresar a un enfermo, la historia clínica, </w:t>
            </w:r>
            <w:r>
              <w:rPr>
                <w:rStyle w:val="clickable"/>
              </w:rPr>
              <w:t>primeros auxilios, describir el dolor, interpretación de las medidas, formas de medicación.</w:t>
            </w:r>
          </w:p>
        </w:tc>
      </w:tr>
      <w:bookmarkEnd w:id="0"/>
    </w:tbl>
    <w:p w:rsidR="00884674" w:rsidRDefault="00884674" w:rsidP="00854B3C">
      <w:pPr>
        <w:rPr>
          <w:rFonts w:ascii="FuturaStd-Bold" w:hAnsi="FuturaStd-Bold" w:cs="FuturaStd-Bold"/>
          <w:b/>
          <w:bCs/>
        </w:rPr>
      </w:pPr>
    </w:p>
    <w:p w:rsidR="00884674" w:rsidRDefault="00884674" w:rsidP="00854B3C">
      <w:pPr>
        <w:rPr>
          <w:rFonts w:ascii="FuturaStd-Bold" w:hAnsi="FuturaStd-Bold" w:cs="FuturaStd-Bold"/>
          <w:b/>
          <w:bCs/>
        </w:rPr>
      </w:pPr>
    </w:p>
    <w:p w:rsidR="00884674" w:rsidRDefault="00884674" w:rsidP="00854B3C">
      <w:pPr>
        <w:rPr>
          <w:rFonts w:ascii="FuturaStd-Bold" w:hAnsi="FuturaStd-Bold" w:cs="FuturaStd-Bold"/>
          <w:b/>
          <w:bCs/>
        </w:rPr>
      </w:pPr>
    </w:p>
    <w:p w:rsidR="00884674" w:rsidRPr="00CB0D6D" w:rsidRDefault="00884674" w:rsidP="00854B3C">
      <w:pPr>
        <w:rPr>
          <w:rFonts w:ascii="FuturaStd-Bold" w:hAnsi="FuturaStd-Bold" w:cs="FuturaStd-Bold"/>
          <w:sz w:val="20"/>
          <w:szCs w:val="20"/>
        </w:rPr>
      </w:pPr>
      <w:r w:rsidRPr="00CB0D6D">
        <w:rPr>
          <w:rFonts w:ascii="FuturaStd-Bold" w:hAnsi="FuturaStd-Bold" w:cs="FuturaStd-Bold"/>
          <w:b/>
          <w:bCs/>
        </w:rPr>
        <w:t>METODOLOGÍA DOCENTE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884674" w:rsidRPr="00CB0D6D" w:rsidTr="00BC6C51">
        <w:tc>
          <w:tcPr>
            <w:tcW w:w="8978" w:type="dxa"/>
            <w:shd w:val="clear" w:color="auto" w:fill="FFFF99"/>
          </w:tcPr>
          <w:p w:rsidR="00884674" w:rsidRPr="00CB0D6D" w:rsidRDefault="00884674" w:rsidP="00BC6C51">
            <w:r w:rsidRPr="00CB0D6D">
              <w:rPr>
                <w:rFonts w:ascii="CenturyGothic,Bold" w:hAnsi="CenturyGothic,Bold" w:cs="CenturyGothic,Bold"/>
                <w:b/>
                <w:bCs/>
              </w:rPr>
              <w:t>Aspectos metodológicos generales de la asignatura</w:t>
            </w:r>
          </w:p>
        </w:tc>
      </w:tr>
      <w:tr w:rsidR="00884674" w:rsidTr="00BC6C51">
        <w:tc>
          <w:tcPr>
            <w:tcW w:w="8978" w:type="dxa"/>
            <w:shd w:val="clear" w:color="auto" w:fill="3366FF"/>
          </w:tcPr>
          <w:p w:rsidR="00884674" w:rsidRPr="009E54C2" w:rsidRDefault="00884674" w:rsidP="00BC6C51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</w:t>
            </w:r>
          </w:p>
        </w:tc>
      </w:tr>
      <w:tr w:rsidR="00884674" w:rsidTr="00BC6C51">
        <w:tc>
          <w:tcPr>
            <w:tcW w:w="8978" w:type="dxa"/>
          </w:tcPr>
          <w:p w:rsidR="00884674" w:rsidRPr="009E54C2" w:rsidRDefault="00884674" w:rsidP="00BC6C51">
            <w:pPr>
              <w:pStyle w:val="Titulo2"/>
            </w:pPr>
            <w:r w:rsidRPr="009E54C2">
              <w:rPr>
                <w:szCs w:val="22"/>
              </w:rPr>
              <w:t xml:space="preserve">Actividades formativas </w:t>
            </w:r>
          </w:p>
          <w:p w:rsidR="00884674" w:rsidRPr="009E54C2" w:rsidRDefault="00884674" w:rsidP="00BC6C51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Clases magistrales en grupo grande  (10% total créditos ECTS/horas trabajo estudiante)</w:t>
            </w:r>
          </w:p>
          <w:p w:rsidR="00884674" w:rsidRPr="009E54C2" w:rsidRDefault="00884674" w:rsidP="00BC6C51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Seminarios y trabajos dirigidos (65 % total créditos ECTS/horas trabajo estudiante)</w:t>
            </w:r>
          </w:p>
          <w:p w:rsidR="00884674" w:rsidRPr="009E54C2" w:rsidRDefault="00884674" w:rsidP="00BC6C51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Trabajo autónomo de estudiante (20%  total créditos ECTS/horas trabajo estudiante)</w:t>
            </w:r>
          </w:p>
          <w:p w:rsidR="00884674" w:rsidRPr="009E54C2" w:rsidRDefault="00884674" w:rsidP="00BC6C51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sz w:val="24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Tutoría (2%  total créditos ECTS/horas trabajo estudiante)</w:t>
            </w:r>
          </w:p>
          <w:p w:rsidR="00884674" w:rsidRPr="009E54C2" w:rsidRDefault="00884674" w:rsidP="00BC6C51">
            <w:pPr>
              <w:pStyle w:val="Titulo2"/>
              <w:numPr>
                <w:ilvl w:val="1"/>
                <w:numId w:val="1"/>
              </w:numPr>
              <w:tabs>
                <w:tab w:val="clear" w:pos="1440"/>
                <w:tab w:val="num" w:pos="360"/>
              </w:tabs>
              <w:ind w:left="360"/>
              <w:rPr>
                <w:b w:val="0"/>
                <w:iCs w:val="0"/>
                <w:smallCaps w:val="0"/>
                <w:u w:val="none"/>
              </w:rPr>
            </w:pPr>
            <w:r w:rsidRPr="009E54C2">
              <w:rPr>
                <w:b w:val="0"/>
                <w:iCs w:val="0"/>
                <w:smallCaps w:val="0"/>
                <w:sz w:val="24"/>
                <w:u w:val="none"/>
              </w:rPr>
              <w:t>Actividades de evaluación (3%  total créditos ECTS/horas trabajo estudiante</w:t>
            </w:r>
            <w:r w:rsidRPr="009E54C2">
              <w:rPr>
                <w:b w:val="0"/>
                <w:iCs w:val="0"/>
                <w:smallCaps w:val="0"/>
                <w:u w:val="none"/>
              </w:rPr>
              <w:t>)</w:t>
            </w:r>
          </w:p>
          <w:p w:rsidR="00884674" w:rsidRPr="009E54C2" w:rsidRDefault="00884674" w:rsidP="00BC6C51">
            <w:pPr>
              <w:pStyle w:val="Titulo2"/>
              <w:ind w:left="360"/>
              <w:rPr>
                <w:rFonts w:ascii="CenturyGothic,Bold" w:hAnsi="CenturyGothic,Bold" w:cs="CenturyGothic,Bold"/>
                <w:b w:val="0"/>
                <w:bCs/>
                <w:color w:val="003000"/>
                <w:sz w:val="20"/>
                <w:szCs w:val="20"/>
              </w:rPr>
            </w:pPr>
          </w:p>
        </w:tc>
      </w:tr>
      <w:tr w:rsidR="00884674" w:rsidRPr="009E54C2" w:rsidTr="00BC6C51">
        <w:tc>
          <w:tcPr>
            <w:tcW w:w="8978" w:type="dxa"/>
            <w:shd w:val="clear" w:color="auto" w:fill="3366FF"/>
          </w:tcPr>
          <w:p w:rsidR="00884674" w:rsidRPr="009E54C2" w:rsidRDefault="00884674" w:rsidP="00BC6C51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Metodología de enseñanza-Aprendizaje y Relación con las competencias</w:t>
            </w:r>
          </w:p>
        </w:tc>
      </w:tr>
      <w:tr w:rsidR="00884674" w:rsidTr="00BC6C51">
        <w:tc>
          <w:tcPr>
            <w:tcW w:w="8978" w:type="dxa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clases magistrales en grupo grande:</w:t>
            </w:r>
            <w:r w:rsidRPr="009E54C2">
              <w:rPr>
                <w:bCs/>
              </w:rPr>
              <w:t xml:space="preserve"> Consisten en la explicación de conceptos y teorías de gramática, </w:t>
            </w:r>
            <w:proofErr w:type="gramStart"/>
            <w:r w:rsidRPr="009E54C2">
              <w:rPr>
                <w:bCs/>
              </w:rPr>
              <w:t>estructuras ,</w:t>
            </w:r>
            <w:proofErr w:type="gramEnd"/>
            <w:r w:rsidRPr="009E54C2">
              <w:rPr>
                <w:bCs/>
              </w:rPr>
              <w:t xml:space="preserve"> incluyendo demostraciones o ejemplos  prácticos.</w:t>
            </w:r>
          </w:p>
          <w:p w:rsidR="00884674" w:rsidRPr="009E54C2" w:rsidRDefault="00884674" w:rsidP="00BC6C51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884674" w:rsidRPr="009E54C2" w:rsidRDefault="00884674" w:rsidP="00BC6C51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seminarios y trabajos dirigidos</w:t>
            </w:r>
            <w:r w:rsidRPr="009E54C2">
              <w:rPr>
                <w:bCs/>
              </w:rPr>
              <w:t xml:space="preserve"> son sesiones presénciales supervisadas en las que, tanto de forma individual como en grupo, el estudiante se convierte en el motor principal de la clase. El objetivo es la práctica y producción de inglés en </w:t>
            </w:r>
            <w:proofErr w:type="gramStart"/>
            <w:r w:rsidRPr="009E54C2">
              <w:rPr>
                <w:bCs/>
              </w:rPr>
              <w:t>la</w:t>
            </w:r>
            <w:proofErr w:type="gramEnd"/>
            <w:r w:rsidRPr="009E54C2">
              <w:rPr>
                <w:bCs/>
              </w:rPr>
              <w:t xml:space="preserve"> aula.  Las clases estarán centradas en la participación activa de los alumnos con trabajos prácticos en grupos y parejas además de ejercicios y prácticas individuales. Fomentan el desarrollo práctico y la aplicabilidad de los conocimientos teórico y prácticos necesarios para la adquisición de las competencias específicas El profesor estimulará el proceso de los estudiantes, observando, ayudando y corrigiendo cuando es necesario </w:t>
            </w:r>
          </w:p>
          <w:p w:rsidR="00884674" w:rsidRPr="009E54C2" w:rsidRDefault="00884674" w:rsidP="00BC6C51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884674" w:rsidRPr="009E54C2" w:rsidRDefault="00884674" w:rsidP="00BC6C51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  <w:r w:rsidRPr="009E54C2">
              <w:rPr>
                <w:b/>
                <w:iCs/>
                <w:smallCaps/>
              </w:rPr>
              <w:t>trabajo autónomo de estudiante</w:t>
            </w:r>
            <w:r w:rsidRPr="009E54C2">
              <w:rPr>
                <w:b/>
              </w:rPr>
              <w:t>:</w:t>
            </w:r>
            <w:r w:rsidRPr="009E54C2">
              <w:rPr>
                <w:bCs/>
                <w:szCs w:val="20"/>
              </w:rPr>
              <w:t xml:space="preserve"> El estudiante ha de preparar los trabajos y los ejercicios para </w:t>
            </w:r>
            <w:r w:rsidRPr="009E54C2">
              <w:rPr>
                <w:bCs/>
              </w:rPr>
              <w:t xml:space="preserve">entregar o exponer en las clases. Incluye actividades de estudio de los contenidos teóricos y prácticos. Los trabajos que se asignarán para hacer en casa servirán </w:t>
            </w:r>
            <w:r w:rsidRPr="009E54C2">
              <w:rPr>
                <w:bCs/>
              </w:rPr>
              <w:lastRenderedPageBreak/>
              <w:t xml:space="preserve">para reforzar y repasar el trabajo hecho en el aula y se deberán entregar los trabajos en la fecha fijada por el profesor.  </w:t>
            </w:r>
            <w:r w:rsidRPr="009E54C2">
              <w:rPr>
                <w:bCs/>
                <w:szCs w:val="20"/>
              </w:rPr>
              <w:t>En combinación con el resto de actividades formativas, es central para la adquisición de las competencias generales y específicas que se adquieren.</w:t>
            </w:r>
          </w:p>
          <w:p w:rsidR="00884674" w:rsidRPr="009E54C2" w:rsidRDefault="00884674" w:rsidP="00BC6C51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</w:p>
          <w:p w:rsidR="00884674" w:rsidRPr="009E54C2" w:rsidRDefault="00884674" w:rsidP="00BC6C51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tutoría:</w:t>
            </w:r>
            <w:r w:rsidRPr="009E54C2">
              <w:rPr>
                <w:bCs/>
                <w:iCs/>
                <w:smallCaps/>
              </w:rPr>
              <w:t xml:space="preserve"> </w:t>
            </w:r>
            <w:r w:rsidRPr="009E54C2">
              <w:rPr>
                <w:bCs/>
              </w:rPr>
              <w:t>consisten en tiempos de seguimiento realizados por el profesor con el objetivo de</w:t>
            </w:r>
          </w:p>
          <w:p w:rsidR="00884674" w:rsidRPr="009E54C2" w:rsidRDefault="00884674" w:rsidP="00BC6C51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proofErr w:type="gramStart"/>
            <w:r w:rsidRPr="009E54C2">
              <w:rPr>
                <w:bCs/>
              </w:rPr>
              <w:t>acompañar</w:t>
            </w:r>
            <w:proofErr w:type="gramEnd"/>
            <w:r w:rsidRPr="009E54C2">
              <w:rPr>
                <w:bCs/>
              </w:rPr>
              <w:t xml:space="preserve"> el aprendizaje del estudiante, revisando contenidos y materiales presentados en las clases, y aclarando dudas en el desarrollo del trabajo autónomo del estudiante. Pueden ser horas de tutoría personal o grupal, ya sea en modo on-line o presencial.</w:t>
            </w:r>
          </w:p>
          <w:p w:rsidR="00884674" w:rsidRPr="009E54C2" w:rsidRDefault="00884674" w:rsidP="00BC6C51">
            <w:pPr>
              <w:autoSpaceDE w:val="0"/>
              <w:autoSpaceDN w:val="0"/>
              <w:adjustRightInd w:val="0"/>
              <w:jc w:val="both"/>
              <w:rPr>
                <w:bCs/>
                <w:iCs/>
                <w:smallCaps/>
              </w:rPr>
            </w:pPr>
          </w:p>
          <w:p w:rsidR="00884674" w:rsidRPr="009E54C2" w:rsidRDefault="00884674" w:rsidP="00BC6C51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9E54C2">
              <w:rPr>
                <w:b/>
                <w:iCs/>
                <w:smallCaps/>
              </w:rPr>
              <w:t>actividades de evaluación</w:t>
            </w:r>
            <w:r w:rsidRPr="009E54C2">
              <w:rPr>
                <w:b/>
              </w:rPr>
              <w:t xml:space="preserve"> </w:t>
            </w:r>
            <w:r w:rsidRPr="009E54C2">
              <w:rPr>
                <w:bCs/>
              </w:rPr>
              <w:t>es el conjunto de pruebas escritas, orales, prácticas, proyectos, trabajos, utilizados en la evaluación del progreso del estudiante. Pueden ser empleadas por los propios estudiantes para evaluar sus rendimientos en la materia, y/o por el profesor para evaluar los resultados del aprendizaje. Dada la naturaleza eminentemente práctica de la asignatura, la asistencia a clase es imprescindible. Asimismo, se recuerda al alumno que su nota final se basará en el trabajo realizado a lo largo del curso (véase el Sistema de evaluación). La clase se imparte enteramente en inglés.</w:t>
            </w:r>
          </w:p>
          <w:p w:rsidR="00884674" w:rsidRPr="009E54C2" w:rsidRDefault="00884674" w:rsidP="00BC6C51">
            <w:pPr>
              <w:jc w:val="both"/>
              <w:rPr>
                <w:rFonts w:ascii="CenturyGothic,Bold" w:hAnsi="CenturyGothic,Bold" w:cs="CenturyGothic,Bold"/>
                <w:b/>
                <w:bCs/>
                <w:color w:val="003000"/>
                <w:sz w:val="20"/>
                <w:szCs w:val="20"/>
              </w:rPr>
            </w:pPr>
          </w:p>
        </w:tc>
      </w:tr>
    </w:tbl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84674" w:rsidRPr="00CB0D6D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CB0D6D">
        <w:rPr>
          <w:rFonts w:ascii="FuturaStd-Bold" w:hAnsi="FuturaStd-Bold" w:cs="FuturaStd-Bold"/>
          <w:b/>
          <w:bCs/>
        </w:rPr>
        <w:t>EVALUACIÓN Y CRITERIOS DE CALIFICACIÓN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884674" w:rsidRPr="004F2C22" w:rsidTr="00BC6C51">
        <w:tc>
          <w:tcPr>
            <w:tcW w:w="8978" w:type="dxa"/>
            <w:shd w:val="clear" w:color="auto" w:fill="FFFF99"/>
          </w:tcPr>
          <w:p w:rsidR="00884674" w:rsidRPr="004F2C22" w:rsidRDefault="00884674" w:rsidP="00BC6C51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Asistencia</w:t>
            </w:r>
          </w:p>
        </w:tc>
      </w:tr>
      <w:tr w:rsidR="00884674" w:rsidRPr="004F2C22" w:rsidTr="00BC6C51">
        <w:tc>
          <w:tcPr>
            <w:tcW w:w="8978" w:type="dxa"/>
          </w:tcPr>
          <w:p w:rsidR="00884674" w:rsidRPr="003429E0" w:rsidRDefault="00884674" w:rsidP="00BC6C51">
            <w:r w:rsidRPr="003429E0">
              <w:t xml:space="preserve">Según el artículo 93 de la Reglamento General de  la Universidad Pontificia Comillas no se admite alumnos de enseñanza libre, siendo </w:t>
            </w:r>
            <w:proofErr w:type="gramStart"/>
            <w:r w:rsidRPr="003429E0">
              <w:t>obligatoria</w:t>
            </w:r>
            <w:proofErr w:type="gramEnd"/>
            <w:r w:rsidRPr="003429E0">
              <w:t xml:space="preserve"> para todos los alumnos la asistencia a las actividades docentes presenciales. La inasistencia a más de un tercio, o incluso a un número menor si así se estableciera en las normas académicas del Centro, de las horas presenciales en cada asignatura puede tener como consecuencia la imposibilidad de presentarse a examen en ella en la convocatoria ordinaria del mismo curso académico. Las normas académicas del Centro podrán extender esta consecuencia también a la convocatoria extraordinaria. </w:t>
            </w:r>
          </w:p>
        </w:tc>
      </w:tr>
      <w:tr w:rsidR="00884674" w:rsidRPr="004F2C22" w:rsidTr="00BC6C51">
        <w:tc>
          <w:tcPr>
            <w:tcW w:w="8978" w:type="dxa"/>
            <w:shd w:val="clear" w:color="auto" w:fill="FFFF99"/>
          </w:tcPr>
          <w:p w:rsidR="00884674" w:rsidRPr="004F2C2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>Normas</w:t>
            </w:r>
          </w:p>
        </w:tc>
      </w:tr>
      <w:tr w:rsidR="00884674" w:rsidRPr="004F2C22" w:rsidTr="00BC6C51">
        <w:tc>
          <w:tcPr>
            <w:tcW w:w="8978" w:type="dxa"/>
          </w:tcPr>
          <w:p w:rsidR="00884674" w:rsidRPr="001A043C" w:rsidRDefault="00884674" w:rsidP="00BC6C51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 w:rsidRPr="001A043C">
              <w:rPr>
                <w:szCs w:val="20"/>
              </w:rPr>
              <w:t xml:space="preserve">El método de evaluación se basa en el seguimiento continuo del alumno a través de su trabajo en clase y los trabajos orales y escritos realizados a lo largo de curso, además de un examen al final de cada cuatrimestre. </w:t>
            </w:r>
          </w:p>
          <w:p w:rsidR="00884674" w:rsidRPr="001A043C" w:rsidRDefault="00884674" w:rsidP="00BC6C51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 w:rsidRPr="001A043C">
              <w:rPr>
                <w:szCs w:val="20"/>
              </w:rPr>
              <w:t xml:space="preserve">La nota de la evaluación continua, como su propio nombre indica, corresponde al trabajo realizado a lo largo del semestre y el alumno no podrá recuperar este trabajo el día del examen, ni posteriormente. Cualquier trabajo, ejercicio o control no realizado o no entregado en la fecha establecida se calificará con un 0 a menos que el alumno tenga una dispensa de escolaridad de su facultad o escuela. </w:t>
            </w:r>
          </w:p>
          <w:p w:rsidR="00DE4AB9" w:rsidRPr="007B1EE7" w:rsidRDefault="00DE4AB9" w:rsidP="00DE4AB9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 w:rsidRPr="007B1EE7">
              <w:rPr>
                <w:b/>
                <w:szCs w:val="20"/>
              </w:rPr>
              <w:t>Convocatoria ordinaria</w:t>
            </w:r>
          </w:p>
          <w:p w:rsidR="00DE4AB9" w:rsidRDefault="00DE4AB9" w:rsidP="00DE4AB9">
            <w:pPr>
              <w:adjustRightInd w:val="0"/>
              <w:spacing w:after="120"/>
              <w:jc w:val="both"/>
              <w:rPr>
                <w:rFonts w:cs="Arial"/>
              </w:rPr>
            </w:pPr>
            <w:r>
              <w:rPr>
                <w:rFonts w:cs="Arial"/>
                <w:sz w:val="22"/>
                <w:szCs w:val="22"/>
              </w:rPr>
              <w:t xml:space="preserve">      La calificación final se compone de dos partes, de acuerdo con la siguiente distribución, debiendo aprobarse cada una de ellas por separado </w:t>
            </w:r>
            <w:r w:rsidRPr="000A634A">
              <w:rPr>
                <w:rFonts w:cs="Arial"/>
                <w:sz w:val="22"/>
                <w:szCs w:val="22"/>
              </w:rPr>
              <w:t>para poder aprobar la asignatura</w:t>
            </w:r>
            <w:r>
              <w:rPr>
                <w:rFonts w:cs="Arial"/>
                <w:sz w:val="22"/>
                <w:szCs w:val="22"/>
              </w:rPr>
              <w:t>:</w:t>
            </w:r>
          </w:p>
          <w:p w:rsidR="00DE4AB9" w:rsidRDefault="00DE4AB9" w:rsidP="00DE4AB9">
            <w:pPr>
              <w:adjustRightInd w:val="0"/>
              <w:spacing w:after="120"/>
              <w:ind w:left="993" w:hanging="285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>   </w:t>
            </w:r>
            <w:proofErr w:type="gramStart"/>
            <w:r>
              <w:rPr>
                <w:rFonts w:cs="Arial"/>
                <w:sz w:val="22"/>
                <w:szCs w:val="22"/>
              </w:rPr>
              <w:t>la</w:t>
            </w:r>
            <w:proofErr w:type="gramEnd"/>
            <w:r>
              <w:rPr>
                <w:rFonts w:cs="Arial"/>
                <w:sz w:val="22"/>
                <w:szCs w:val="22"/>
              </w:rPr>
              <w:t xml:space="preserve"> evaluación continua, que se basa en las actividades formativas realizadas a lo largo del curso (trabajo personal/trabajos escrito/actividades  orales/controles etc.) con una nota media mínima de 5/10. </w:t>
            </w:r>
          </w:p>
          <w:p w:rsidR="00DE4AB9" w:rsidRDefault="00DE4AB9" w:rsidP="00DE4AB9">
            <w:pPr>
              <w:pStyle w:val="Textoindependiente2"/>
              <w:tabs>
                <w:tab w:val="num" w:pos="1440"/>
              </w:tabs>
              <w:spacing w:before="0" w:beforeAutospacing="0" w:after="120" w:afterAutospacing="0"/>
              <w:ind w:left="993" w:hanging="285"/>
              <w:jc w:val="both"/>
              <w:rPr>
                <w:rFonts w:cs="Arial"/>
              </w:rPr>
            </w:pP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rFonts w:eastAsia="Symbol"/>
                <w:sz w:val="22"/>
                <w:szCs w:val="22"/>
              </w:rPr>
              <w:t xml:space="preserve">   Dos exámenes parciales escritos (si es curso anual) con una nota media mínima de 5,0 o </w:t>
            </w:r>
            <w:r>
              <w:rPr>
                <w:rFonts w:eastAsia="Symbol"/>
                <w:sz w:val="22"/>
                <w:szCs w:val="22"/>
              </w:rPr>
              <w:lastRenderedPageBreak/>
              <w:t>un</w:t>
            </w:r>
            <w:r>
              <w:rPr>
                <w:rFonts w:cs="Arial"/>
                <w:sz w:val="22"/>
                <w:szCs w:val="22"/>
              </w:rPr>
              <w:t xml:space="preserve"> examen final escrito (si es curso cuatrimestral) con una nota mínima de 5,0.</w:t>
            </w:r>
          </w:p>
          <w:p w:rsidR="00DE4AB9" w:rsidRPr="0079542A" w:rsidRDefault="00DE4AB9" w:rsidP="00DE4AB9">
            <w:pPr>
              <w:spacing w:after="120"/>
              <w:jc w:val="both"/>
              <w:rPr>
                <w:rFonts w:cs="Arial"/>
                <w:b/>
              </w:rPr>
            </w:pPr>
            <w:r>
              <w:rPr>
                <w:rFonts w:cs="Arial"/>
                <w:b/>
                <w:sz w:val="22"/>
                <w:szCs w:val="22"/>
              </w:rPr>
              <w:t>En el caso de no aprobar alguno de estos dos apartados de la evaluación global, la nota final máxima que podrá obtener el alumno será un 4,0 y el alumno tendrá que presentarse a la siguiente convocatoria.</w:t>
            </w:r>
            <w:r>
              <w:rPr>
                <w:szCs w:val="20"/>
              </w:rPr>
              <w:t xml:space="preserve">  </w:t>
            </w:r>
          </w:p>
          <w:p w:rsidR="00DE4AB9" w:rsidRPr="007B1EE7" w:rsidRDefault="00DE4AB9" w:rsidP="00DE4AB9">
            <w:pPr>
              <w:adjustRightInd w:val="0"/>
              <w:spacing w:before="60" w:after="60"/>
              <w:ind w:firstLine="360"/>
              <w:rPr>
                <w:b/>
                <w:szCs w:val="20"/>
              </w:rPr>
            </w:pPr>
            <w:r>
              <w:rPr>
                <w:b/>
                <w:szCs w:val="20"/>
              </w:rPr>
              <w:t xml:space="preserve"> </w:t>
            </w:r>
            <w:r w:rsidRPr="007B1EE7">
              <w:rPr>
                <w:b/>
                <w:szCs w:val="20"/>
              </w:rPr>
              <w:t xml:space="preserve">Convocatoria </w:t>
            </w:r>
            <w:r>
              <w:rPr>
                <w:b/>
                <w:szCs w:val="20"/>
              </w:rPr>
              <w:t>extra</w:t>
            </w:r>
            <w:r w:rsidRPr="007B1EE7">
              <w:rPr>
                <w:b/>
                <w:szCs w:val="20"/>
              </w:rPr>
              <w:t>ordinaria</w:t>
            </w:r>
          </w:p>
          <w:p w:rsidR="00DE4AB9" w:rsidRPr="001A043C" w:rsidRDefault="00DE4AB9" w:rsidP="00DE4AB9">
            <w:pPr>
              <w:adjustRightInd w:val="0"/>
              <w:spacing w:before="60" w:after="60"/>
              <w:ind w:firstLine="360"/>
              <w:rPr>
                <w:szCs w:val="20"/>
              </w:rPr>
            </w:pPr>
            <w:r>
              <w:rPr>
                <w:szCs w:val="20"/>
              </w:rPr>
              <w:t xml:space="preserve">       </w:t>
            </w:r>
            <w:r>
              <w:rPr>
                <w:rFonts w:ascii="Symbol" w:eastAsia="Symbol" w:hAnsi="Symbol" w:cs="Symbol"/>
                <w:sz w:val="22"/>
                <w:szCs w:val="22"/>
              </w:rPr>
              <w:t></w:t>
            </w:r>
            <w:r>
              <w:rPr>
                <w:szCs w:val="20"/>
              </w:rPr>
              <w:t xml:space="preserve">   </w:t>
            </w:r>
            <w:r w:rsidRPr="00E211B5">
              <w:rPr>
                <w:szCs w:val="20"/>
              </w:rPr>
              <w:t>La convo</w:t>
            </w:r>
            <w:r>
              <w:rPr>
                <w:szCs w:val="20"/>
              </w:rPr>
              <w:t xml:space="preserve">catoria extraordinaria </w:t>
            </w:r>
            <w:r w:rsidRPr="00E211B5">
              <w:rPr>
                <w:szCs w:val="20"/>
              </w:rPr>
              <w:t xml:space="preserve">cubrirá la materia de todo el curso. </w:t>
            </w:r>
          </w:p>
          <w:p w:rsidR="00884674" w:rsidRPr="001A043C" w:rsidRDefault="00884674" w:rsidP="00BC6C51">
            <w:pPr>
              <w:adjustRightInd w:val="0"/>
              <w:spacing w:before="60" w:after="60"/>
              <w:ind w:firstLine="360"/>
              <w:rPr>
                <w:szCs w:val="20"/>
              </w:rPr>
            </w:pPr>
          </w:p>
          <w:p w:rsidR="00884674" w:rsidRPr="004F2C22" w:rsidRDefault="00884674" w:rsidP="00BC6C51">
            <w:pPr>
              <w:autoSpaceDE w:val="0"/>
              <w:autoSpaceDN w:val="0"/>
              <w:adjustRightInd w:val="0"/>
            </w:pPr>
            <w:r w:rsidRPr="001A043C">
              <w:rPr>
                <w:szCs w:val="20"/>
              </w:rPr>
              <w:t xml:space="preserve"> PLAGIO: Cualquier trabajo que se copie íntegramente o en parte de una fuente externa (por ej. Internet, un compañero de clase) sin que se haya citado adecuadamente se calificará con un 0.</w:t>
            </w:r>
          </w:p>
        </w:tc>
      </w:tr>
    </w:tbl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DE4AB9" w:rsidRDefault="00DE4AB9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DE4AB9" w:rsidRDefault="00DE4AB9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p w:rsidR="00884674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  <w:color w:val="003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32"/>
        <w:gridCol w:w="1240"/>
        <w:gridCol w:w="48"/>
      </w:tblGrid>
      <w:tr w:rsidR="00884674" w:rsidRPr="004F2C22" w:rsidTr="00BC6C51">
        <w:tc>
          <w:tcPr>
            <w:tcW w:w="8720" w:type="dxa"/>
            <w:gridSpan w:val="3"/>
            <w:shd w:val="clear" w:color="auto" w:fill="FFFF99"/>
          </w:tcPr>
          <w:p w:rsidR="00884674" w:rsidRPr="004F2C22" w:rsidRDefault="00884674" w:rsidP="00BC6C51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F2C22">
              <w:rPr>
                <w:rFonts w:ascii="FuturaStd-Bold" w:hAnsi="FuturaStd-Bold" w:cs="FuturaStd-Bold"/>
                <w:b/>
                <w:bCs/>
              </w:rPr>
              <w:br w:type="page"/>
            </w:r>
            <w:r w:rsidRPr="004F2C22">
              <w:rPr>
                <w:rFonts w:ascii="CenturyGothic,Bold" w:hAnsi="CenturyGothic,Bold" w:cs="CenturyGothic,Bold"/>
                <w:b/>
                <w:bCs/>
              </w:rPr>
              <w:t>Convocatoria ordinaria</w:t>
            </w:r>
          </w:p>
        </w:tc>
      </w:tr>
      <w:tr w:rsidR="00884674" w:rsidRPr="009E54C2" w:rsidTr="00BC6C51">
        <w:trPr>
          <w:gridAfter w:val="1"/>
          <w:wAfter w:w="48" w:type="dxa"/>
        </w:trPr>
        <w:tc>
          <w:tcPr>
            <w:tcW w:w="7432" w:type="dxa"/>
            <w:shd w:val="clear" w:color="auto" w:fill="3366FF"/>
          </w:tcPr>
          <w:p w:rsidR="00884674" w:rsidRPr="009E54C2" w:rsidRDefault="00884674" w:rsidP="00BC6C51">
            <w:pPr>
              <w:rPr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Actividades de evaluación: Convocatoria ordinaria</w:t>
            </w:r>
          </w:p>
        </w:tc>
        <w:tc>
          <w:tcPr>
            <w:tcW w:w="1240" w:type="dxa"/>
            <w:shd w:val="clear" w:color="auto" w:fill="3366FF"/>
          </w:tcPr>
          <w:p w:rsidR="00884674" w:rsidRPr="009E54C2" w:rsidRDefault="00884674" w:rsidP="00BC6C51">
            <w:pPr>
              <w:rPr>
                <w:rFonts w:ascii="Century Gothic" w:hAnsi="Century Gothic"/>
                <w:b/>
                <w:color w:val="FFFFFF"/>
                <w:sz w:val="20"/>
                <w:szCs w:val="20"/>
              </w:rPr>
            </w:pPr>
            <w:r w:rsidRPr="009E54C2">
              <w:rPr>
                <w:rFonts w:ascii="Century Gothic" w:hAnsi="Century Gothic"/>
                <w:b/>
                <w:color w:val="FFFFFF"/>
                <w:sz w:val="20"/>
                <w:szCs w:val="20"/>
              </w:rPr>
              <w:t>PESO</w:t>
            </w:r>
          </w:p>
        </w:tc>
      </w:tr>
      <w:tr w:rsidR="00884674" w:rsidTr="00BC6C51">
        <w:trPr>
          <w:gridAfter w:val="1"/>
          <w:wAfter w:w="48" w:type="dxa"/>
        </w:trPr>
        <w:tc>
          <w:tcPr>
            <w:tcW w:w="7432" w:type="dxa"/>
          </w:tcPr>
          <w:p w:rsidR="00884674" w:rsidRPr="00C61E92" w:rsidRDefault="00884674" w:rsidP="00BC6C51">
            <w:pPr>
              <w:rPr>
                <w:b/>
              </w:rPr>
            </w:pPr>
            <w:r w:rsidRPr="00C61E92">
              <w:rPr>
                <w:b/>
              </w:rPr>
              <w:t xml:space="preserve">EXÁMENES: </w:t>
            </w:r>
          </w:p>
        </w:tc>
        <w:tc>
          <w:tcPr>
            <w:tcW w:w="1240" w:type="dxa"/>
          </w:tcPr>
          <w:p w:rsidR="00884674" w:rsidRPr="00C61E92" w:rsidRDefault="00884674" w:rsidP="00BC6C51">
            <w:pPr>
              <w:rPr>
                <w:b/>
              </w:rPr>
            </w:pPr>
            <w:r>
              <w:rPr>
                <w:b/>
              </w:rPr>
              <w:t>5</w:t>
            </w:r>
            <w:r w:rsidRPr="00C61E92">
              <w:rPr>
                <w:b/>
              </w:rPr>
              <w:t>0%</w:t>
            </w:r>
          </w:p>
        </w:tc>
      </w:tr>
      <w:tr w:rsidR="00884674" w:rsidTr="00BC6C51">
        <w:trPr>
          <w:gridAfter w:val="1"/>
          <w:wAfter w:w="48" w:type="dxa"/>
        </w:trPr>
        <w:tc>
          <w:tcPr>
            <w:tcW w:w="7432" w:type="dxa"/>
          </w:tcPr>
          <w:p w:rsidR="00884674" w:rsidRPr="00C61E92" w:rsidRDefault="00884674" w:rsidP="00BC6C51">
            <w:pPr>
              <w:ind w:left="180"/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1º parcial               </w:t>
            </w:r>
          </w:p>
        </w:tc>
        <w:tc>
          <w:tcPr>
            <w:tcW w:w="1240" w:type="dxa"/>
          </w:tcPr>
          <w:p w:rsidR="00884674" w:rsidRPr="00C61E92" w:rsidRDefault="00884674" w:rsidP="00BC6C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884674" w:rsidTr="00BC6C51">
        <w:trPr>
          <w:gridAfter w:val="1"/>
          <w:wAfter w:w="48" w:type="dxa"/>
        </w:trPr>
        <w:tc>
          <w:tcPr>
            <w:tcW w:w="7432" w:type="dxa"/>
          </w:tcPr>
          <w:p w:rsidR="00884674" w:rsidRPr="00C61E92" w:rsidRDefault="00884674" w:rsidP="00BC6C51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2º parcial               </w:t>
            </w:r>
          </w:p>
        </w:tc>
        <w:tc>
          <w:tcPr>
            <w:tcW w:w="1240" w:type="dxa"/>
          </w:tcPr>
          <w:p w:rsidR="00884674" w:rsidRPr="00C61E92" w:rsidRDefault="00884674" w:rsidP="00BC6C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884674" w:rsidTr="00BC6C51">
        <w:trPr>
          <w:gridAfter w:val="1"/>
          <w:wAfter w:w="48" w:type="dxa"/>
        </w:trPr>
        <w:tc>
          <w:tcPr>
            <w:tcW w:w="7432" w:type="dxa"/>
          </w:tcPr>
          <w:p w:rsidR="00884674" w:rsidRPr="00C61E92" w:rsidRDefault="00884674" w:rsidP="00BC6C51">
            <w:pPr>
              <w:rPr>
                <w:b/>
              </w:rPr>
            </w:pPr>
            <w:r w:rsidRPr="00C61E92">
              <w:rPr>
                <w:b/>
              </w:rPr>
              <w:t xml:space="preserve">EVALUACIÓN CONTINUA </w:t>
            </w:r>
          </w:p>
        </w:tc>
        <w:tc>
          <w:tcPr>
            <w:tcW w:w="1240" w:type="dxa"/>
          </w:tcPr>
          <w:p w:rsidR="00884674" w:rsidRPr="00C61E92" w:rsidRDefault="00884674" w:rsidP="00BC6C51">
            <w:pPr>
              <w:rPr>
                <w:b/>
              </w:rPr>
            </w:pPr>
            <w:r>
              <w:rPr>
                <w:b/>
              </w:rPr>
              <w:t>5</w:t>
            </w:r>
            <w:r w:rsidRPr="00C61E92">
              <w:rPr>
                <w:b/>
              </w:rPr>
              <w:t>0%</w:t>
            </w:r>
          </w:p>
        </w:tc>
      </w:tr>
      <w:tr w:rsidR="00884674" w:rsidTr="00BC6C51">
        <w:trPr>
          <w:gridAfter w:val="1"/>
          <w:wAfter w:w="48" w:type="dxa"/>
        </w:trPr>
        <w:tc>
          <w:tcPr>
            <w:tcW w:w="7432" w:type="dxa"/>
          </w:tcPr>
          <w:p w:rsidR="00884674" w:rsidRPr="00C61E92" w:rsidRDefault="00884674" w:rsidP="00BC6C51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Controles              </w:t>
            </w:r>
          </w:p>
        </w:tc>
        <w:tc>
          <w:tcPr>
            <w:tcW w:w="1240" w:type="dxa"/>
          </w:tcPr>
          <w:p w:rsidR="00884674" w:rsidRPr="00C61E92" w:rsidRDefault="00884674" w:rsidP="00BC6C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Pr="00C61E92">
              <w:rPr>
                <w:sz w:val="20"/>
                <w:szCs w:val="20"/>
              </w:rPr>
              <w:t>0%</w:t>
            </w:r>
          </w:p>
        </w:tc>
      </w:tr>
      <w:tr w:rsidR="00884674" w:rsidTr="00BC6C51">
        <w:trPr>
          <w:gridAfter w:val="1"/>
          <w:wAfter w:w="48" w:type="dxa"/>
        </w:trPr>
        <w:tc>
          <w:tcPr>
            <w:tcW w:w="7432" w:type="dxa"/>
          </w:tcPr>
          <w:p w:rsidR="00884674" w:rsidRPr="00C61E92" w:rsidRDefault="00884674" w:rsidP="00BC6C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Pr="00B077FB">
              <w:rPr>
                <w:sz w:val="20"/>
                <w:szCs w:val="20"/>
              </w:rPr>
              <w:t>Trabajo escrito y oral</w:t>
            </w:r>
            <w:r>
              <w:rPr>
                <w:sz w:val="20"/>
                <w:szCs w:val="20"/>
              </w:rPr>
              <w:t xml:space="preserve"> </w:t>
            </w:r>
            <w:r w:rsidRPr="00C61E92">
              <w:rPr>
                <w:sz w:val="20"/>
                <w:szCs w:val="20"/>
              </w:rPr>
              <w:t xml:space="preserve"> en casa y en clase (cartas, resúmenes, descripciones ,  </w:t>
            </w:r>
          </w:p>
          <w:p w:rsidR="00884674" w:rsidRPr="00C61E92" w:rsidRDefault="00884674" w:rsidP="00BC6C51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 esquemas )                                                                                </w:t>
            </w:r>
          </w:p>
        </w:tc>
        <w:tc>
          <w:tcPr>
            <w:tcW w:w="1240" w:type="dxa"/>
          </w:tcPr>
          <w:p w:rsidR="00884674" w:rsidRPr="00466D74" w:rsidRDefault="00884674" w:rsidP="00BC6C51">
            <w:pPr>
              <w:rPr>
                <w:sz w:val="20"/>
                <w:szCs w:val="20"/>
              </w:rPr>
            </w:pPr>
            <w:r w:rsidRPr="00466D74">
              <w:rPr>
                <w:sz w:val="20"/>
                <w:szCs w:val="20"/>
              </w:rPr>
              <w:t>15%</w:t>
            </w:r>
          </w:p>
        </w:tc>
      </w:tr>
      <w:tr w:rsidR="00884674" w:rsidTr="00BC6C51">
        <w:trPr>
          <w:gridAfter w:val="1"/>
          <w:wAfter w:w="48" w:type="dxa"/>
        </w:trPr>
        <w:tc>
          <w:tcPr>
            <w:tcW w:w="7432" w:type="dxa"/>
          </w:tcPr>
          <w:p w:rsidR="00884674" w:rsidRPr="00C61E92" w:rsidRDefault="00884674" w:rsidP="00BC6C51">
            <w:pPr>
              <w:rPr>
                <w:sz w:val="20"/>
                <w:szCs w:val="20"/>
              </w:rPr>
            </w:pPr>
            <w:r w:rsidRPr="00C61E92">
              <w:rPr>
                <w:sz w:val="20"/>
                <w:szCs w:val="20"/>
              </w:rPr>
              <w:t xml:space="preserve">   Expresión oral  (exposición, intercambio de información, o debate)     </w:t>
            </w:r>
          </w:p>
        </w:tc>
        <w:tc>
          <w:tcPr>
            <w:tcW w:w="1240" w:type="dxa"/>
          </w:tcPr>
          <w:p w:rsidR="00884674" w:rsidRPr="00C61E92" w:rsidRDefault="00884674" w:rsidP="00BC6C5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  <w:r w:rsidRPr="00C61E92">
              <w:rPr>
                <w:sz w:val="20"/>
                <w:szCs w:val="20"/>
              </w:rPr>
              <w:t>%</w:t>
            </w:r>
          </w:p>
        </w:tc>
      </w:tr>
      <w:tr w:rsidR="00884674" w:rsidTr="00BC6C51">
        <w:trPr>
          <w:gridAfter w:val="1"/>
          <w:wAfter w:w="48" w:type="dxa"/>
        </w:trPr>
        <w:tc>
          <w:tcPr>
            <w:tcW w:w="7432" w:type="dxa"/>
          </w:tcPr>
          <w:p w:rsidR="00884674" w:rsidRPr="00C61E92" w:rsidRDefault="00884674" w:rsidP="00BC6C51">
            <w:pPr>
              <w:jc w:val="right"/>
              <w:rPr>
                <w:b/>
              </w:rPr>
            </w:pPr>
            <w:r w:rsidRPr="00C61E92">
              <w:rPr>
                <w:b/>
              </w:rPr>
              <w:t>TOTAL</w:t>
            </w:r>
          </w:p>
        </w:tc>
        <w:tc>
          <w:tcPr>
            <w:tcW w:w="1240" w:type="dxa"/>
          </w:tcPr>
          <w:p w:rsidR="00884674" w:rsidRDefault="00884674" w:rsidP="00BC6C51">
            <w:r w:rsidRPr="00C61E92">
              <w:rPr>
                <w:b/>
              </w:rPr>
              <w:t>100</w:t>
            </w:r>
            <w:r>
              <w:t>%</w:t>
            </w:r>
          </w:p>
        </w:tc>
      </w:tr>
      <w:tr w:rsidR="00884674" w:rsidRPr="004F2C22" w:rsidTr="00BC6C51">
        <w:tc>
          <w:tcPr>
            <w:tcW w:w="8720" w:type="dxa"/>
            <w:gridSpan w:val="3"/>
            <w:shd w:val="clear" w:color="auto" w:fill="FFFF99"/>
          </w:tcPr>
          <w:p w:rsidR="00884674" w:rsidRPr="004F2C22" w:rsidRDefault="00884674" w:rsidP="00BC6C51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4F2C22">
              <w:rPr>
                <w:rFonts w:ascii="CenturyGothic,Bold" w:hAnsi="CenturyGothic,Bold" w:cs="CenturyGothic,Bold"/>
                <w:b/>
                <w:bCs/>
              </w:rPr>
              <w:t xml:space="preserve">Convocatoria extraordinaria </w:t>
            </w:r>
          </w:p>
        </w:tc>
      </w:tr>
      <w:tr w:rsidR="00884674" w:rsidRPr="009E54C2" w:rsidTr="00BC6C51">
        <w:tc>
          <w:tcPr>
            <w:tcW w:w="8720" w:type="dxa"/>
            <w:gridSpan w:val="3"/>
          </w:tcPr>
          <w:p w:rsidR="00884674" w:rsidRPr="009E54C2" w:rsidRDefault="00884674" w:rsidP="00BC6C51">
            <w:r w:rsidRPr="0081694D">
              <w:rPr>
                <w:rFonts w:cs="Arial"/>
                <w:szCs w:val="22"/>
              </w:rPr>
              <w:t>El examen de las convocatorias extraordinarias será escrito, y podrá incluir también una parte oral y una redacción. El alumno deberá ponerse en contacto con su profesor con suficiente antelación para poder preparar el tipo de ejercicio que se le exigirá el día del examen.</w:t>
            </w:r>
          </w:p>
        </w:tc>
      </w:tr>
    </w:tbl>
    <w:p w:rsidR="00884674" w:rsidRDefault="00884674" w:rsidP="00854B3C"/>
    <w:p w:rsidR="00884674" w:rsidRDefault="00884674" w:rsidP="00854B3C"/>
    <w:p w:rsidR="00884674" w:rsidRPr="00CB0D6D" w:rsidRDefault="00884674" w:rsidP="00854B3C">
      <w:pPr>
        <w:autoSpaceDE w:val="0"/>
        <w:autoSpaceDN w:val="0"/>
        <w:adjustRightInd w:val="0"/>
        <w:rPr>
          <w:rFonts w:ascii="FuturaStd-Bold" w:hAnsi="FuturaStd-Bold" w:cs="FuturaStd-Bold"/>
          <w:b/>
          <w:bCs/>
        </w:rPr>
      </w:pPr>
      <w:r w:rsidRPr="00CB0D6D">
        <w:rPr>
          <w:rFonts w:ascii="FuturaStd-Bold" w:hAnsi="FuturaStd-Bold" w:cs="FuturaStd-Bold"/>
          <w:b/>
          <w:bCs/>
        </w:rPr>
        <w:t>BIBLIOGRAFÍA Y RECURSOS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78"/>
      </w:tblGrid>
      <w:tr w:rsidR="00884674" w:rsidRPr="009E54C2" w:rsidTr="00BC6C51">
        <w:tc>
          <w:tcPr>
            <w:tcW w:w="8978" w:type="dxa"/>
            <w:shd w:val="clear" w:color="auto" w:fill="FFFF99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Básica</w:t>
            </w:r>
          </w:p>
        </w:tc>
      </w:tr>
      <w:tr w:rsidR="00884674" w:rsidRPr="009E54C2" w:rsidTr="00BC6C51">
        <w:tc>
          <w:tcPr>
            <w:tcW w:w="8978" w:type="dxa"/>
            <w:shd w:val="clear" w:color="auto" w:fill="3366FF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  <w:r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B1.1</w:t>
            </w:r>
          </w:p>
        </w:tc>
      </w:tr>
      <w:tr w:rsidR="00884674" w:rsidRPr="00B25A12" w:rsidTr="00BC6C51">
        <w:tc>
          <w:tcPr>
            <w:tcW w:w="8978" w:type="dxa"/>
          </w:tcPr>
          <w:p w:rsidR="00884674" w:rsidRDefault="00884674" w:rsidP="00BC6C51">
            <w:pPr>
              <w:rPr>
                <w:i/>
                <w:lang w:val="en-GB"/>
              </w:rPr>
            </w:pPr>
            <w:r>
              <w:rPr>
                <w:lang w:val="en-US"/>
              </w:rPr>
              <w:t xml:space="preserve">Clive </w:t>
            </w:r>
            <w:proofErr w:type="spellStart"/>
            <w:r>
              <w:rPr>
                <w:lang w:val="en-US"/>
              </w:rPr>
              <w:t>Oxenden</w:t>
            </w:r>
            <w:proofErr w:type="spellEnd"/>
            <w:r>
              <w:rPr>
                <w:lang w:val="en-US"/>
              </w:rPr>
              <w:t xml:space="preserve"> and Christina Latham-Koenig with Tracy </w:t>
            </w:r>
            <w:proofErr w:type="spellStart"/>
            <w:r>
              <w:rPr>
                <w:lang w:val="en-US"/>
              </w:rPr>
              <w:t>Bryne</w:t>
            </w:r>
            <w:proofErr w:type="spellEnd"/>
            <w:r w:rsidRPr="009E54C2">
              <w:rPr>
                <w:lang w:val="en-US"/>
              </w:rPr>
              <w:t xml:space="preserve"> </w:t>
            </w:r>
            <w:r>
              <w:rPr>
                <w:b/>
                <w:i/>
                <w:lang w:val="en-US"/>
              </w:rPr>
              <w:t>New English File: Intermediate Student’s Book and Workbook</w:t>
            </w:r>
            <w:r w:rsidR="00B25A12">
              <w:rPr>
                <w:b/>
                <w:i/>
                <w:lang w:val="en-US"/>
              </w:rPr>
              <w:t>,</w:t>
            </w:r>
            <w:r w:rsidRPr="009E54C2">
              <w:rPr>
                <w:lang w:val="en-US"/>
              </w:rPr>
              <w:t xml:space="preserve"> </w:t>
            </w:r>
            <w:r w:rsidR="00B25A12" w:rsidRPr="00B25A12">
              <w:rPr>
                <w:b/>
                <w:lang w:val="en-US"/>
              </w:rPr>
              <w:t>3</w:t>
            </w:r>
            <w:r w:rsidR="00B25A12" w:rsidRPr="00B25A12">
              <w:rPr>
                <w:b/>
                <w:vertAlign w:val="superscript"/>
                <w:lang w:val="en-US"/>
              </w:rPr>
              <w:t>rd</w:t>
            </w:r>
            <w:r w:rsidR="00B25A12" w:rsidRPr="00B25A12">
              <w:rPr>
                <w:b/>
                <w:lang w:val="en-US"/>
              </w:rPr>
              <w:t xml:space="preserve"> Edition</w:t>
            </w:r>
            <w:r w:rsidR="00B25A12">
              <w:rPr>
                <w:lang w:val="en-US"/>
              </w:rPr>
              <w:t xml:space="preserve"> </w:t>
            </w:r>
            <w:r>
              <w:rPr>
                <w:lang w:val="en-GB"/>
              </w:rPr>
              <w:t>Oxford</w:t>
            </w:r>
            <w:r w:rsidRPr="0061638C">
              <w:rPr>
                <w:lang w:val="en-GB"/>
              </w:rPr>
              <w:t xml:space="preserve"> University Press, 200</w:t>
            </w:r>
            <w:r>
              <w:rPr>
                <w:lang w:val="en-GB"/>
              </w:rPr>
              <w:t>6</w:t>
            </w:r>
            <w:r w:rsidRPr="0061638C">
              <w:rPr>
                <w:lang w:val="en-GB"/>
              </w:rPr>
              <w:t>.</w:t>
            </w:r>
            <w:r w:rsidRPr="0061638C">
              <w:rPr>
                <w:i/>
                <w:lang w:val="en-GB"/>
              </w:rPr>
              <w:t xml:space="preserve"> </w:t>
            </w:r>
          </w:p>
          <w:p w:rsidR="00134EBD" w:rsidRDefault="00884674" w:rsidP="00BC6C51">
            <w:pPr>
              <w:rPr>
                <w:lang w:val="en-US"/>
              </w:rPr>
            </w:pPr>
            <w:r w:rsidRPr="00BA5123">
              <w:rPr>
                <w:lang w:val="en-US"/>
              </w:rPr>
              <w:t xml:space="preserve">New English File Pre-intermediate Online </w:t>
            </w:r>
          </w:p>
          <w:p w:rsidR="00134EBD" w:rsidRDefault="00134EBD" w:rsidP="00BC6C51">
            <w:pPr>
              <w:rPr>
                <w:lang w:val="en-GB"/>
              </w:rPr>
            </w:pPr>
            <w:r w:rsidRPr="00F02D29">
              <w:rPr>
                <w:b/>
                <w:i/>
                <w:lang w:val="en-GB"/>
              </w:rPr>
              <w:t>English for Nursing and Physiotherapy: Study Pack</w:t>
            </w:r>
            <w:r>
              <w:rPr>
                <w:b/>
                <w:i/>
                <w:lang w:val="en-GB"/>
              </w:rPr>
              <w:t xml:space="preserve"> </w:t>
            </w:r>
            <w:r w:rsidRPr="00F02D29">
              <w:rPr>
                <w:lang w:val="en-GB"/>
              </w:rPr>
              <w:t>(supplementary</w:t>
            </w:r>
            <w:r w:rsidR="00B25A12">
              <w:rPr>
                <w:lang w:val="en-GB"/>
              </w:rPr>
              <w:t>, selected units</w:t>
            </w:r>
            <w:r w:rsidRPr="00F02D29">
              <w:rPr>
                <w:lang w:val="en-GB"/>
              </w:rPr>
              <w:t>)</w:t>
            </w:r>
          </w:p>
          <w:p w:rsidR="00884674" w:rsidRPr="00EC587E" w:rsidRDefault="00B25A12" w:rsidP="00BC6C51">
            <w:pPr>
              <w:rPr>
                <w:i/>
                <w:lang w:val="en-US"/>
              </w:rPr>
            </w:pPr>
            <w:hyperlink r:id="rId10" w:history="1">
              <w:r w:rsidR="00884674" w:rsidRPr="00BA5123">
                <w:rPr>
                  <w:rStyle w:val="Hipervnculo"/>
                  <w:lang w:val="en-US"/>
                </w:rPr>
                <w:t>http://www.oup.com/elt/global/products/englishfile/preint/</w:t>
              </w:r>
            </w:hyperlink>
          </w:p>
        </w:tc>
      </w:tr>
      <w:tr w:rsidR="00884674" w:rsidRPr="009E54C2" w:rsidTr="00BC6C51">
        <w:tc>
          <w:tcPr>
            <w:tcW w:w="8978" w:type="dxa"/>
            <w:shd w:val="clear" w:color="auto" w:fill="3366FF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  <w:r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 xml:space="preserve"> B1.2</w:t>
            </w:r>
          </w:p>
        </w:tc>
      </w:tr>
      <w:tr w:rsidR="00884674" w:rsidRPr="00B25A12" w:rsidTr="00BC6C51">
        <w:tc>
          <w:tcPr>
            <w:tcW w:w="8978" w:type="dxa"/>
          </w:tcPr>
          <w:p w:rsidR="00B25A12" w:rsidRDefault="00B25A12" w:rsidP="00E13488">
            <w:pPr>
              <w:rPr>
                <w:lang w:val="en-US"/>
              </w:rPr>
            </w:pPr>
            <w:r>
              <w:rPr>
                <w:lang w:val="en-US"/>
              </w:rPr>
              <w:t>Grice, Tony</w:t>
            </w:r>
            <w:r w:rsidRPr="00474F0F">
              <w:rPr>
                <w:lang w:val="en-US"/>
              </w:rPr>
              <w:t xml:space="preserve">. </w:t>
            </w:r>
            <w:r w:rsidRPr="00B25A12">
              <w:rPr>
                <w:b/>
                <w:i/>
                <w:iCs/>
                <w:lang w:val="en-US"/>
              </w:rPr>
              <w:t>Oxford English for Careers: Nursing 1</w:t>
            </w:r>
            <w:r>
              <w:rPr>
                <w:lang w:val="en-US"/>
              </w:rPr>
              <w:t xml:space="preserve">. Student’s book. </w:t>
            </w:r>
            <w:r w:rsidRPr="00474F0F">
              <w:rPr>
                <w:lang w:val="en-US"/>
              </w:rPr>
              <w:t>Oxford</w:t>
            </w:r>
            <w:r>
              <w:rPr>
                <w:lang w:val="en-US"/>
              </w:rPr>
              <w:t xml:space="preserve"> University Press, 2007</w:t>
            </w:r>
          </w:p>
          <w:p w:rsidR="00B25A12" w:rsidRDefault="00B25A12" w:rsidP="00E13488">
            <w:pPr>
              <w:rPr>
                <w:sz w:val="22"/>
                <w:szCs w:val="22"/>
                <w:lang w:val="en-GB"/>
              </w:rPr>
            </w:pPr>
          </w:p>
          <w:p w:rsidR="00884674" w:rsidRDefault="00D137EA" w:rsidP="00E13488">
            <w:pPr>
              <w:rPr>
                <w:sz w:val="22"/>
                <w:szCs w:val="22"/>
                <w:lang w:val="en-GB"/>
              </w:rPr>
            </w:pPr>
            <w:proofErr w:type="spellStart"/>
            <w:r>
              <w:rPr>
                <w:sz w:val="22"/>
                <w:szCs w:val="22"/>
                <w:lang w:val="en-GB"/>
              </w:rPr>
              <w:t>Oxenden</w:t>
            </w:r>
            <w:proofErr w:type="spellEnd"/>
            <w:r w:rsidRPr="00A62778">
              <w:rPr>
                <w:sz w:val="22"/>
                <w:szCs w:val="22"/>
                <w:lang w:val="en-GB"/>
              </w:rPr>
              <w:t xml:space="preserve">, C.  </w:t>
            </w:r>
            <w:r>
              <w:rPr>
                <w:sz w:val="22"/>
                <w:szCs w:val="22"/>
                <w:lang w:val="en-GB"/>
              </w:rPr>
              <w:t>Latham-Koenig</w:t>
            </w:r>
            <w:r w:rsidRPr="00A62778">
              <w:rPr>
                <w:sz w:val="22"/>
                <w:szCs w:val="22"/>
                <w:lang w:val="en-GB"/>
              </w:rPr>
              <w:t>,</w:t>
            </w:r>
            <w:r>
              <w:rPr>
                <w:sz w:val="22"/>
                <w:szCs w:val="22"/>
                <w:lang w:val="en-GB"/>
              </w:rPr>
              <w:t xml:space="preserve"> C</w:t>
            </w:r>
            <w:r w:rsidRPr="00A62778">
              <w:rPr>
                <w:sz w:val="22"/>
                <w:szCs w:val="22"/>
                <w:lang w:val="en-GB"/>
              </w:rPr>
              <w:t xml:space="preserve">.  </w:t>
            </w:r>
            <w:r>
              <w:rPr>
                <w:b/>
                <w:sz w:val="22"/>
                <w:szCs w:val="22"/>
                <w:lang w:val="en-GB"/>
              </w:rPr>
              <w:t>New English File Intermediate Plus Student’s Book</w:t>
            </w:r>
            <w:r>
              <w:rPr>
                <w:b/>
                <w:i/>
                <w:sz w:val="22"/>
                <w:szCs w:val="22"/>
                <w:lang w:val="en-GB"/>
              </w:rPr>
              <w:t>.</w:t>
            </w:r>
            <w:r w:rsidRPr="00A62778">
              <w:rPr>
                <w:b/>
                <w:i/>
                <w:sz w:val="22"/>
                <w:szCs w:val="22"/>
                <w:lang w:val="en-GB"/>
              </w:rPr>
              <w:t xml:space="preserve"> </w:t>
            </w:r>
            <w:r w:rsidRPr="00A62778">
              <w:rPr>
                <w:sz w:val="22"/>
                <w:szCs w:val="22"/>
                <w:lang w:val="en-GB"/>
              </w:rPr>
              <w:t>Cambridge University Press, 200</w:t>
            </w:r>
            <w:r>
              <w:rPr>
                <w:sz w:val="22"/>
                <w:szCs w:val="22"/>
                <w:lang w:val="en-GB"/>
              </w:rPr>
              <w:t>9</w:t>
            </w:r>
          </w:p>
          <w:p w:rsidR="00B25A12" w:rsidRDefault="00B25A12" w:rsidP="00E13488">
            <w:pPr>
              <w:rPr>
                <w:lang w:val="en-GB"/>
              </w:rPr>
            </w:pPr>
          </w:p>
          <w:p w:rsidR="00F73826" w:rsidRPr="00F73826" w:rsidRDefault="00F73826" w:rsidP="00E13488">
            <w:pPr>
              <w:rPr>
                <w:lang w:val="en-GB"/>
              </w:rPr>
            </w:pPr>
            <w:r w:rsidRPr="00F02D29">
              <w:rPr>
                <w:b/>
                <w:i/>
                <w:lang w:val="en-GB"/>
              </w:rPr>
              <w:lastRenderedPageBreak/>
              <w:t>English for Nursing and Physiotherapy: Study Pack</w:t>
            </w:r>
            <w:r>
              <w:rPr>
                <w:b/>
                <w:i/>
                <w:lang w:val="en-GB"/>
              </w:rPr>
              <w:t xml:space="preserve"> </w:t>
            </w:r>
            <w:r w:rsidRPr="00F02D29">
              <w:rPr>
                <w:lang w:val="en-GB"/>
              </w:rPr>
              <w:t>(supplementary</w:t>
            </w:r>
            <w:r w:rsidR="00B25A12">
              <w:rPr>
                <w:lang w:val="en-GB"/>
              </w:rPr>
              <w:t>, selected units</w:t>
            </w:r>
            <w:r w:rsidRPr="00F02D29">
              <w:rPr>
                <w:lang w:val="en-GB"/>
              </w:rPr>
              <w:t>)</w:t>
            </w:r>
          </w:p>
        </w:tc>
      </w:tr>
      <w:tr w:rsidR="00884674" w:rsidRPr="009E54C2" w:rsidTr="00BC6C51">
        <w:tc>
          <w:tcPr>
            <w:tcW w:w="8978" w:type="dxa"/>
            <w:shd w:val="clear" w:color="auto" w:fill="3366FF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lastRenderedPageBreak/>
              <w:t>Páginas web</w:t>
            </w:r>
          </w:p>
        </w:tc>
      </w:tr>
      <w:tr w:rsidR="00884674" w:rsidRPr="009E54C2" w:rsidTr="00BC6C51">
        <w:tc>
          <w:tcPr>
            <w:tcW w:w="8978" w:type="dxa"/>
          </w:tcPr>
          <w:p w:rsidR="00884674" w:rsidRPr="009E54C2" w:rsidRDefault="00884674" w:rsidP="00BC6C51">
            <w:pPr>
              <w:ind w:left="540"/>
              <w:rPr>
                <w:i/>
              </w:rPr>
            </w:pPr>
            <w:r w:rsidRPr="00F625A0">
              <w:t>Portal de recursos de la asignatura.</w:t>
            </w:r>
          </w:p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84674" w:rsidRPr="009E54C2" w:rsidTr="00BC6C51">
        <w:tc>
          <w:tcPr>
            <w:tcW w:w="8978" w:type="dxa"/>
            <w:shd w:val="clear" w:color="auto" w:fill="3366FF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Apuntes</w:t>
            </w:r>
          </w:p>
        </w:tc>
      </w:tr>
      <w:tr w:rsidR="00884674" w:rsidRPr="009E54C2" w:rsidTr="00BC6C51">
        <w:tc>
          <w:tcPr>
            <w:tcW w:w="8978" w:type="dxa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84674" w:rsidRPr="009E54C2" w:rsidTr="00BC6C51">
        <w:tc>
          <w:tcPr>
            <w:tcW w:w="8978" w:type="dxa"/>
            <w:shd w:val="clear" w:color="auto" w:fill="3366FF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Otros materiales</w:t>
            </w:r>
          </w:p>
        </w:tc>
      </w:tr>
      <w:tr w:rsidR="00884674" w:rsidRPr="009E54C2" w:rsidTr="00BC6C51">
        <w:tc>
          <w:tcPr>
            <w:tcW w:w="8978" w:type="dxa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84674" w:rsidRPr="009E54C2" w:rsidTr="00BC6C51">
        <w:tc>
          <w:tcPr>
            <w:tcW w:w="8978" w:type="dxa"/>
            <w:shd w:val="clear" w:color="auto" w:fill="FFFF99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003000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  <w:t>Bibliografía Complementaria</w:t>
            </w:r>
          </w:p>
        </w:tc>
      </w:tr>
      <w:tr w:rsidR="00884674" w:rsidRPr="009E54C2" w:rsidTr="00BC6C51">
        <w:tc>
          <w:tcPr>
            <w:tcW w:w="8978" w:type="dxa"/>
            <w:shd w:val="clear" w:color="auto" w:fill="3366FF"/>
          </w:tcPr>
          <w:p w:rsidR="00884674" w:rsidRPr="009E54C2" w:rsidRDefault="00884674" w:rsidP="00BC6C51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9E54C2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Libros de texto</w:t>
            </w:r>
          </w:p>
        </w:tc>
      </w:tr>
      <w:tr w:rsidR="00884674" w:rsidRPr="00B25A12" w:rsidTr="00BC6C51">
        <w:tc>
          <w:tcPr>
            <w:tcW w:w="8978" w:type="dxa"/>
          </w:tcPr>
          <w:p w:rsidR="00884674" w:rsidRPr="009E54C2" w:rsidRDefault="00884674" w:rsidP="00BC6C51">
            <w:pPr>
              <w:ind w:left="708"/>
              <w:jc w:val="both"/>
              <w:rPr>
                <w:sz w:val="20"/>
                <w:lang w:val="en-US"/>
              </w:rPr>
            </w:pPr>
            <w:r w:rsidRPr="009E54C2">
              <w:rPr>
                <w:b/>
                <w:bCs/>
                <w:i/>
                <w:iCs/>
                <w:sz w:val="20"/>
                <w:lang w:val="en-US"/>
              </w:rPr>
              <w:t xml:space="preserve">Oxford Advanced Learner’s Dictionary. </w:t>
            </w:r>
            <w:r w:rsidRPr="009E54C2">
              <w:rPr>
                <w:sz w:val="20"/>
                <w:lang w:val="en-US"/>
              </w:rPr>
              <w:t>Oxford University Press: 2000.</w:t>
            </w:r>
          </w:p>
          <w:p w:rsidR="00884674" w:rsidRPr="009E54C2" w:rsidRDefault="00884674" w:rsidP="00BC6C51">
            <w:pPr>
              <w:ind w:left="708"/>
              <w:jc w:val="both"/>
              <w:rPr>
                <w:sz w:val="20"/>
              </w:rPr>
            </w:pPr>
            <w:r w:rsidRPr="009E54C2">
              <w:rPr>
                <w:b/>
                <w:bCs/>
                <w:i/>
                <w:iCs/>
                <w:sz w:val="20"/>
              </w:rPr>
              <w:t xml:space="preserve">Cambridge Word Selector Inglés-Español. </w:t>
            </w:r>
            <w:r w:rsidRPr="009E54C2">
              <w:rPr>
                <w:sz w:val="20"/>
              </w:rPr>
              <w:t xml:space="preserve">Cambridge </w:t>
            </w:r>
            <w:proofErr w:type="spellStart"/>
            <w:r w:rsidRPr="009E54C2">
              <w:rPr>
                <w:sz w:val="20"/>
              </w:rPr>
              <w:t>University</w:t>
            </w:r>
            <w:proofErr w:type="spellEnd"/>
            <w:r w:rsidRPr="009E54C2">
              <w:rPr>
                <w:sz w:val="20"/>
              </w:rPr>
              <w:t xml:space="preserve"> </w:t>
            </w:r>
            <w:proofErr w:type="spellStart"/>
            <w:r w:rsidRPr="009E54C2">
              <w:rPr>
                <w:sz w:val="20"/>
              </w:rPr>
              <w:t>Press</w:t>
            </w:r>
            <w:proofErr w:type="spellEnd"/>
            <w:r w:rsidRPr="009E54C2">
              <w:rPr>
                <w:sz w:val="20"/>
              </w:rPr>
              <w:t>: 1995.</w:t>
            </w:r>
          </w:p>
          <w:p w:rsidR="00884674" w:rsidRPr="009E54C2" w:rsidRDefault="00884674" w:rsidP="00BC6C51">
            <w:pPr>
              <w:ind w:left="708"/>
              <w:jc w:val="both"/>
              <w:rPr>
                <w:sz w:val="20"/>
                <w:lang w:val="en-US"/>
              </w:rPr>
            </w:pPr>
            <w:r w:rsidRPr="009E54C2">
              <w:rPr>
                <w:b/>
                <w:bCs/>
                <w:i/>
                <w:iCs/>
                <w:sz w:val="20"/>
              </w:rPr>
              <w:t>Diccionario Oxford Español-Inglés/Inglés-Español.</w:t>
            </w:r>
            <w:r w:rsidRPr="009E54C2">
              <w:rPr>
                <w:sz w:val="20"/>
              </w:rPr>
              <w:t xml:space="preserve"> </w:t>
            </w:r>
            <w:r w:rsidRPr="009E54C2">
              <w:rPr>
                <w:sz w:val="20"/>
                <w:lang w:val="en-US"/>
              </w:rPr>
              <w:t>Oxford University Press: 1994.</w:t>
            </w:r>
          </w:p>
          <w:p w:rsidR="00884674" w:rsidRPr="009E54C2" w:rsidRDefault="00884674" w:rsidP="00BC6C51">
            <w:pPr>
              <w:ind w:left="708"/>
              <w:jc w:val="both"/>
              <w:rPr>
                <w:iCs/>
                <w:lang w:val="en-GB"/>
              </w:rPr>
            </w:pPr>
            <w:r w:rsidRPr="009E54C2">
              <w:rPr>
                <w:b/>
                <w:i/>
                <w:sz w:val="20"/>
                <w:szCs w:val="20"/>
                <w:lang w:val="en-GB"/>
              </w:rPr>
              <w:t>English Grammar in Use</w:t>
            </w:r>
            <w:r w:rsidRPr="009E54C2">
              <w:rPr>
                <w:lang w:val="en-GB"/>
              </w:rPr>
              <w:t xml:space="preserve">. </w:t>
            </w:r>
            <w:r w:rsidRPr="009E54C2">
              <w:rPr>
                <w:i/>
                <w:lang w:val="en-GB"/>
              </w:rPr>
              <w:t>(</w:t>
            </w:r>
            <w:proofErr w:type="gramStart"/>
            <w:r w:rsidRPr="009E54C2">
              <w:rPr>
                <w:i/>
                <w:sz w:val="20"/>
                <w:szCs w:val="20"/>
                <w:lang w:val="en-GB"/>
              </w:rPr>
              <w:t>with</w:t>
            </w:r>
            <w:proofErr w:type="gramEnd"/>
            <w:r w:rsidRPr="009E54C2">
              <w:rPr>
                <w:i/>
                <w:sz w:val="20"/>
                <w:szCs w:val="20"/>
                <w:lang w:val="en-GB"/>
              </w:rPr>
              <w:t xml:space="preserve"> answers and CD ROM). Third Edition</w:t>
            </w:r>
            <w:r w:rsidRPr="009E54C2">
              <w:rPr>
                <w:sz w:val="20"/>
                <w:szCs w:val="20"/>
                <w:lang w:val="en-GB"/>
              </w:rPr>
              <w:t xml:space="preserve">. </w:t>
            </w:r>
            <w:r w:rsidRPr="009E54C2">
              <w:rPr>
                <w:iCs/>
                <w:sz w:val="20"/>
                <w:szCs w:val="20"/>
                <w:lang w:val="en-GB"/>
              </w:rPr>
              <w:t>Raymond Murphy. Cambridge University Press: 2004</w:t>
            </w:r>
          </w:p>
          <w:p w:rsidR="00884674" w:rsidRPr="009E54C2" w:rsidRDefault="00884674" w:rsidP="00BC6C51">
            <w:pPr>
              <w:jc w:val="both"/>
              <w:rPr>
                <w:lang w:val="en-GB"/>
              </w:rPr>
            </w:pPr>
          </w:p>
        </w:tc>
      </w:tr>
      <w:tr w:rsidR="00884674" w:rsidRPr="0081161C" w:rsidTr="00BC6C51">
        <w:tc>
          <w:tcPr>
            <w:tcW w:w="8978" w:type="dxa"/>
            <w:shd w:val="clear" w:color="auto" w:fill="3366FF"/>
          </w:tcPr>
          <w:p w:rsidR="00884674" w:rsidRPr="0081161C" w:rsidRDefault="00884674" w:rsidP="00BC6C51">
            <w:pPr>
              <w:autoSpaceDE w:val="0"/>
              <w:autoSpaceDN w:val="0"/>
              <w:adjustRightInd w:val="0"/>
              <w:rPr>
                <w:rFonts w:ascii="FuturaStd-Bold" w:hAnsi="FuturaStd-Bold" w:cs="FuturaStd-Bold"/>
                <w:b/>
                <w:bCs/>
                <w:color w:val="FFFFFF"/>
              </w:rPr>
            </w:pPr>
            <w:r w:rsidRPr="0081161C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Artículos</w:t>
            </w:r>
          </w:p>
        </w:tc>
      </w:tr>
      <w:tr w:rsidR="00884674" w:rsidRPr="0081161C" w:rsidTr="00BC6C51">
        <w:tc>
          <w:tcPr>
            <w:tcW w:w="8978" w:type="dxa"/>
          </w:tcPr>
          <w:p w:rsidR="00884674" w:rsidRPr="0081161C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84674" w:rsidRPr="0081161C" w:rsidTr="00BC6C51">
        <w:tc>
          <w:tcPr>
            <w:tcW w:w="8978" w:type="dxa"/>
            <w:shd w:val="clear" w:color="auto" w:fill="3366FF"/>
          </w:tcPr>
          <w:p w:rsidR="00884674" w:rsidRPr="0081161C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81161C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Páginas web</w:t>
            </w:r>
          </w:p>
        </w:tc>
      </w:tr>
      <w:tr w:rsidR="00884674" w:rsidRPr="0081161C" w:rsidTr="00BC6C51">
        <w:tc>
          <w:tcPr>
            <w:tcW w:w="8978" w:type="dxa"/>
          </w:tcPr>
          <w:p w:rsidR="00884674" w:rsidRPr="0081161C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84674" w:rsidRPr="0081161C" w:rsidTr="00BC6C51">
        <w:tc>
          <w:tcPr>
            <w:tcW w:w="8978" w:type="dxa"/>
            <w:shd w:val="clear" w:color="auto" w:fill="3366FF"/>
          </w:tcPr>
          <w:p w:rsidR="00884674" w:rsidRPr="0081161C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81161C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Apuntes</w:t>
            </w:r>
          </w:p>
        </w:tc>
      </w:tr>
      <w:tr w:rsidR="00884674" w:rsidRPr="0081161C" w:rsidTr="00BC6C51">
        <w:tc>
          <w:tcPr>
            <w:tcW w:w="8978" w:type="dxa"/>
          </w:tcPr>
          <w:p w:rsidR="00884674" w:rsidRPr="0081161C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  <w:tr w:rsidR="00884674" w:rsidRPr="0081161C" w:rsidTr="00BC6C51">
        <w:tc>
          <w:tcPr>
            <w:tcW w:w="8978" w:type="dxa"/>
            <w:shd w:val="clear" w:color="auto" w:fill="3366FF"/>
          </w:tcPr>
          <w:p w:rsidR="00884674" w:rsidRPr="0081161C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</w:pPr>
            <w:r w:rsidRPr="0081161C">
              <w:rPr>
                <w:rFonts w:ascii="CenturyGothic,Bold" w:hAnsi="CenturyGothic,Bold" w:cs="CenturyGothic,Bold"/>
                <w:b/>
                <w:bCs/>
                <w:color w:val="FFFFFF"/>
                <w:sz w:val="20"/>
                <w:szCs w:val="20"/>
              </w:rPr>
              <w:t>Otros materiales</w:t>
            </w:r>
          </w:p>
        </w:tc>
      </w:tr>
      <w:tr w:rsidR="00884674" w:rsidRPr="0081161C" w:rsidTr="00BC6C51">
        <w:tc>
          <w:tcPr>
            <w:tcW w:w="8978" w:type="dxa"/>
          </w:tcPr>
          <w:p w:rsidR="00884674" w:rsidRPr="0081161C" w:rsidRDefault="00884674" w:rsidP="00BC6C51">
            <w:pPr>
              <w:autoSpaceDE w:val="0"/>
              <w:autoSpaceDN w:val="0"/>
              <w:adjustRightInd w:val="0"/>
              <w:rPr>
                <w:rFonts w:ascii="CenturyGothic,Bold" w:hAnsi="CenturyGothic,Bold" w:cs="CenturyGothic,Bold"/>
                <w:b/>
                <w:bCs/>
                <w:sz w:val="20"/>
                <w:szCs w:val="20"/>
              </w:rPr>
            </w:pPr>
          </w:p>
        </w:tc>
      </w:tr>
    </w:tbl>
    <w:p w:rsidR="00884674" w:rsidRPr="00214A72" w:rsidRDefault="00884674" w:rsidP="00854B3C">
      <w:pPr>
        <w:rPr>
          <w:lang w:val="en-GB"/>
        </w:rPr>
      </w:pPr>
    </w:p>
    <w:p w:rsidR="00884674" w:rsidRDefault="00884674" w:rsidP="00854B3C"/>
    <w:p w:rsidR="00884674" w:rsidRDefault="00884674"/>
    <w:sectPr w:rsidR="00884674" w:rsidSect="00953440">
      <w:footerReference w:type="even" r:id="rId11"/>
      <w:footerReference w:type="default" r:id="rId12"/>
      <w:pgSz w:w="12240" w:h="15840"/>
      <w:pgMar w:top="1417" w:right="1701" w:bottom="1258" w:left="1701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4674" w:rsidRDefault="00884674" w:rsidP="003253EC">
      <w:r>
        <w:separator/>
      </w:r>
    </w:p>
  </w:endnote>
  <w:endnote w:type="continuationSeparator" w:id="0">
    <w:p w:rsidR="00884674" w:rsidRDefault="00884674" w:rsidP="003253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FuturaStd-Bold">
    <w:altName w:val="Times New Roman"/>
    <w:charset w:val="00"/>
    <w:family w:val="auto"/>
    <w:pitch w:val="default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enturyGothic,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enturyGothic">
    <w:altName w:val="Century Gothic"/>
    <w:charset w:val="00"/>
    <w:family w:val="auto"/>
    <w:pitch w:val="default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674" w:rsidRDefault="001C58B5" w:rsidP="0095344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84674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84674" w:rsidRDefault="00884674" w:rsidP="00953440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4674" w:rsidRDefault="001C58B5" w:rsidP="00953440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84674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B25A12">
      <w:rPr>
        <w:rStyle w:val="Nmerodepgina"/>
        <w:noProof/>
      </w:rPr>
      <w:t>9</w:t>
    </w:r>
    <w:r>
      <w:rPr>
        <w:rStyle w:val="Nmerodepgina"/>
      </w:rPr>
      <w:fldChar w:fldCharType="end"/>
    </w:r>
  </w:p>
  <w:p w:rsidR="00884674" w:rsidRDefault="00884674" w:rsidP="00953440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4674" w:rsidRDefault="00884674" w:rsidP="003253EC">
      <w:r>
        <w:separator/>
      </w:r>
    </w:p>
  </w:footnote>
  <w:footnote w:type="continuationSeparator" w:id="0">
    <w:p w:rsidR="00884674" w:rsidRDefault="00884674" w:rsidP="003253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1118C5"/>
    <w:multiLevelType w:val="hybridMultilevel"/>
    <w:tmpl w:val="07BADE44"/>
    <w:lvl w:ilvl="0" w:tplc="0C0A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F9B3292"/>
    <w:multiLevelType w:val="hybridMultilevel"/>
    <w:tmpl w:val="A05ED8D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980EAF"/>
    <w:multiLevelType w:val="hybridMultilevel"/>
    <w:tmpl w:val="41EA1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70C57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55932D4A"/>
    <w:multiLevelType w:val="hybridMultilevel"/>
    <w:tmpl w:val="68B437E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8E854C3"/>
    <w:multiLevelType w:val="hybridMultilevel"/>
    <w:tmpl w:val="01D47068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>
      <w:start w:val="1"/>
      <w:numFmt w:val="lowerRoman"/>
      <w:lvlText w:val="%3."/>
      <w:lvlJc w:val="right"/>
      <w:pPr>
        <w:ind w:left="2880" w:hanging="180"/>
      </w:pPr>
    </w:lvl>
    <w:lvl w:ilvl="3" w:tplc="0C0A000F">
      <w:start w:val="1"/>
      <w:numFmt w:val="decimal"/>
      <w:lvlText w:val="%4."/>
      <w:lvlJc w:val="left"/>
      <w:pPr>
        <w:ind w:left="3600" w:hanging="360"/>
      </w:pPr>
    </w:lvl>
    <w:lvl w:ilvl="4" w:tplc="0C0A0019">
      <w:start w:val="1"/>
      <w:numFmt w:val="lowerLetter"/>
      <w:lvlText w:val="%5."/>
      <w:lvlJc w:val="left"/>
      <w:pPr>
        <w:ind w:left="4320" w:hanging="360"/>
      </w:pPr>
    </w:lvl>
    <w:lvl w:ilvl="5" w:tplc="0C0A001B">
      <w:start w:val="1"/>
      <w:numFmt w:val="lowerRoman"/>
      <w:lvlText w:val="%6."/>
      <w:lvlJc w:val="right"/>
      <w:pPr>
        <w:ind w:left="5040" w:hanging="180"/>
      </w:pPr>
    </w:lvl>
    <w:lvl w:ilvl="6" w:tplc="0C0A000F">
      <w:start w:val="1"/>
      <w:numFmt w:val="decimal"/>
      <w:lvlText w:val="%7."/>
      <w:lvlJc w:val="left"/>
      <w:pPr>
        <w:ind w:left="5760" w:hanging="360"/>
      </w:pPr>
    </w:lvl>
    <w:lvl w:ilvl="7" w:tplc="0C0A0019">
      <w:start w:val="1"/>
      <w:numFmt w:val="lowerLetter"/>
      <w:lvlText w:val="%8."/>
      <w:lvlJc w:val="left"/>
      <w:pPr>
        <w:ind w:left="6480" w:hanging="360"/>
      </w:pPr>
    </w:lvl>
    <w:lvl w:ilvl="8" w:tplc="0C0A001B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6C7C131C"/>
    <w:multiLevelType w:val="hybridMultilevel"/>
    <w:tmpl w:val="B1D6F57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B3C"/>
    <w:rsid w:val="00014145"/>
    <w:rsid w:val="000365A4"/>
    <w:rsid w:val="0005050B"/>
    <w:rsid w:val="0006306E"/>
    <w:rsid w:val="00066A13"/>
    <w:rsid w:val="00134EBD"/>
    <w:rsid w:val="001523F2"/>
    <w:rsid w:val="001A043C"/>
    <w:rsid w:val="001C58B5"/>
    <w:rsid w:val="00207F79"/>
    <w:rsid w:val="00214A72"/>
    <w:rsid w:val="00267892"/>
    <w:rsid w:val="00276AA8"/>
    <w:rsid w:val="003253EC"/>
    <w:rsid w:val="003429E0"/>
    <w:rsid w:val="00435493"/>
    <w:rsid w:val="00466D74"/>
    <w:rsid w:val="00486737"/>
    <w:rsid w:val="004A6E39"/>
    <w:rsid w:val="004F2C22"/>
    <w:rsid w:val="005A181C"/>
    <w:rsid w:val="005A4529"/>
    <w:rsid w:val="005D0F1A"/>
    <w:rsid w:val="005F638C"/>
    <w:rsid w:val="0061638C"/>
    <w:rsid w:val="00622BB5"/>
    <w:rsid w:val="00635BE9"/>
    <w:rsid w:val="00656869"/>
    <w:rsid w:val="00667880"/>
    <w:rsid w:val="0067526C"/>
    <w:rsid w:val="0069387C"/>
    <w:rsid w:val="006E5397"/>
    <w:rsid w:val="00703515"/>
    <w:rsid w:val="007057FF"/>
    <w:rsid w:val="00766AE1"/>
    <w:rsid w:val="0078418C"/>
    <w:rsid w:val="007C255B"/>
    <w:rsid w:val="0081161C"/>
    <w:rsid w:val="008139E9"/>
    <w:rsid w:val="0081694D"/>
    <w:rsid w:val="008458D3"/>
    <w:rsid w:val="00854B3C"/>
    <w:rsid w:val="00876BC6"/>
    <w:rsid w:val="00882548"/>
    <w:rsid w:val="00884674"/>
    <w:rsid w:val="008971A0"/>
    <w:rsid w:val="008C1C06"/>
    <w:rsid w:val="00953440"/>
    <w:rsid w:val="00964334"/>
    <w:rsid w:val="009704A5"/>
    <w:rsid w:val="009A6DC3"/>
    <w:rsid w:val="009E1E61"/>
    <w:rsid w:val="009E52E8"/>
    <w:rsid w:val="009E54C2"/>
    <w:rsid w:val="009E5690"/>
    <w:rsid w:val="00A02119"/>
    <w:rsid w:val="00A62778"/>
    <w:rsid w:val="00AD4709"/>
    <w:rsid w:val="00AE73BE"/>
    <w:rsid w:val="00B077FB"/>
    <w:rsid w:val="00B17282"/>
    <w:rsid w:val="00B25A12"/>
    <w:rsid w:val="00B519D3"/>
    <w:rsid w:val="00BA5123"/>
    <w:rsid w:val="00BC6C51"/>
    <w:rsid w:val="00C15349"/>
    <w:rsid w:val="00C271C8"/>
    <w:rsid w:val="00C47AC6"/>
    <w:rsid w:val="00C61E92"/>
    <w:rsid w:val="00C747CE"/>
    <w:rsid w:val="00C86A63"/>
    <w:rsid w:val="00CB0D6D"/>
    <w:rsid w:val="00D137EA"/>
    <w:rsid w:val="00DB1728"/>
    <w:rsid w:val="00DD3972"/>
    <w:rsid w:val="00DE4AB9"/>
    <w:rsid w:val="00E13488"/>
    <w:rsid w:val="00E3066B"/>
    <w:rsid w:val="00E67F55"/>
    <w:rsid w:val="00E8776E"/>
    <w:rsid w:val="00EB744D"/>
    <w:rsid w:val="00EC587E"/>
    <w:rsid w:val="00F3381B"/>
    <w:rsid w:val="00F625A0"/>
    <w:rsid w:val="00F73826"/>
    <w:rsid w:val="00FA0DD6"/>
    <w:rsid w:val="00FA1EDA"/>
    <w:rsid w:val="00FC42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B3C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54B3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54B3C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854B3C"/>
    <w:rPr>
      <w:rFonts w:cs="Times New Roman"/>
    </w:rPr>
  </w:style>
  <w:style w:type="paragraph" w:customStyle="1" w:styleId="Titulo2">
    <w:name w:val="Titulo 2"/>
    <w:basedOn w:val="Normal"/>
    <w:uiPriority w:val="99"/>
    <w:rsid w:val="00854B3C"/>
    <w:pPr>
      <w:spacing w:after="60"/>
      <w:jc w:val="both"/>
    </w:pPr>
    <w:rPr>
      <w:b/>
      <w:iCs/>
      <w:smallCaps/>
      <w:sz w:val="22"/>
      <w:u w:val="single"/>
    </w:rPr>
  </w:style>
  <w:style w:type="character" w:styleId="Hipervnculo">
    <w:name w:val="Hyperlink"/>
    <w:basedOn w:val="Fuentedeprrafopredeter"/>
    <w:uiPriority w:val="99"/>
    <w:rsid w:val="00854B3C"/>
    <w:rPr>
      <w:rFonts w:cs="Times New Roman"/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rsid w:val="00854B3C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locked/>
    <w:rsid w:val="00854B3C"/>
    <w:rPr>
      <w:rFonts w:ascii="Consolas" w:eastAsia="Times New Roman" w:hAnsi="Consolas" w:cs="Times New Roman"/>
      <w:sz w:val="21"/>
      <w:szCs w:val="21"/>
    </w:rPr>
  </w:style>
  <w:style w:type="paragraph" w:styleId="Textoindependiente2">
    <w:name w:val="Body Text 2"/>
    <w:basedOn w:val="Normal"/>
    <w:link w:val="Textoindependiente2Car"/>
    <w:uiPriority w:val="99"/>
    <w:rsid w:val="00DE4AB9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DE4AB9"/>
    <w:rPr>
      <w:rFonts w:ascii="Times New Roman" w:eastAsia="Times New Roman" w:hAnsi="Times New Roman"/>
      <w:sz w:val="24"/>
      <w:szCs w:val="24"/>
    </w:rPr>
  </w:style>
  <w:style w:type="paragraph" w:styleId="Prrafodelista">
    <w:name w:val="List Paragraph"/>
    <w:basedOn w:val="Normal"/>
    <w:uiPriority w:val="99"/>
    <w:qFormat/>
    <w:rsid w:val="00B25A12"/>
    <w:pPr>
      <w:ind w:left="720"/>
    </w:pPr>
  </w:style>
  <w:style w:type="character" w:customStyle="1" w:styleId="clickable">
    <w:name w:val="clickable"/>
    <w:basedOn w:val="Fuentedeprrafopredeter"/>
    <w:uiPriority w:val="99"/>
    <w:rsid w:val="00B25A1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4B3C"/>
    <w:rPr>
      <w:rFonts w:ascii="Times New Roman" w:eastAsia="Times New Roman" w:hAnsi="Times New Roman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uiPriority w:val="99"/>
    <w:rsid w:val="00854B3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locked/>
    <w:rsid w:val="00854B3C"/>
    <w:rPr>
      <w:rFonts w:ascii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uiPriority w:val="99"/>
    <w:rsid w:val="00854B3C"/>
    <w:rPr>
      <w:rFonts w:cs="Times New Roman"/>
    </w:rPr>
  </w:style>
  <w:style w:type="paragraph" w:customStyle="1" w:styleId="Titulo2">
    <w:name w:val="Titulo 2"/>
    <w:basedOn w:val="Normal"/>
    <w:uiPriority w:val="99"/>
    <w:rsid w:val="00854B3C"/>
    <w:pPr>
      <w:spacing w:after="60"/>
      <w:jc w:val="both"/>
    </w:pPr>
    <w:rPr>
      <w:b/>
      <w:iCs/>
      <w:smallCaps/>
      <w:sz w:val="22"/>
      <w:u w:val="single"/>
    </w:rPr>
  </w:style>
  <w:style w:type="character" w:styleId="Hipervnculo">
    <w:name w:val="Hyperlink"/>
    <w:basedOn w:val="Fuentedeprrafopredeter"/>
    <w:uiPriority w:val="99"/>
    <w:rsid w:val="00854B3C"/>
    <w:rPr>
      <w:rFonts w:cs="Times New Roman"/>
      <w:color w:val="0000FF"/>
      <w:u w:val="single"/>
    </w:rPr>
  </w:style>
  <w:style w:type="paragraph" w:styleId="Textosinformato">
    <w:name w:val="Plain Text"/>
    <w:basedOn w:val="Normal"/>
    <w:link w:val="TextosinformatoCar"/>
    <w:uiPriority w:val="99"/>
    <w:rsid w:val="00854B3C"/>
    <w:rPr>
      <w:rFonts w:ascii="Consolas" w:eastAsia="Calibri" w:hAnsi="Consolas"/>
      <w:sz w:val="21"/>
      <w:szCs w:val="21"/>
      <w:lang w:eastAsia="en-US"/>
    </w:rPr>
  </w:style>
  <w:style w:type="character" w:customStyle="1" w:styleId="TextosinformatoCar">
    <w:name w:val="Texto sin formato Car"/>
    <w:basedOn w:val="Fuentedeprrafopredeter"/>
    <w:link w:val="Textosinformato"/>
    <w:uiPriority w:val="99"/>
    <w:locked/>
    <w:rsid w:val="00854B3C"/>
    <w:rPr>
      <w:rFonts w:ascii="Consolas" w:eastAsia="Times New Roman" w:hAnsi="Consolas" w:cs="Times New Roman"/>
      <w:sz w:val="21"/>
      <w:szCs w:val="21"/>
    </w:rPr>
  </w:style>
  <w:style w:type="paragraph" w:styleId="Textoindependiente2">
    <w:name w:val="Body Text 2"/>
    <w:basedOn w:val="Normal"/>
    <w:link w:val="Textoindependiente2Car"/>
    <w:uiPriority w:val="99"/>
    <w:rsid w:val="00DE4AB9"/>
    <w:pPr>
      <w:spacing w:before="100" w:beforeAutospacing="1" w:after="100" w:afterAutospacing="1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DE4AB9"/>
    <w:rPr>
      <w:rFonts w:ascii="Times New Roman" w:eastAsia="Times New Roman" w:hAnsi="Times New Roman"/>
      <w:sz w:val="24"/>
      <w:szCs w:val="24"/>
    </w:rPr>
  </w:style>
  <w:style w:type="paragraph" w:styleId="Prrafodelista">
    <w:name w:val="List Paragraph"/>
    <w:basedOn w:val="Normal"/>
    <w:uiPriority w:val="99"/>
    <w:qFormat/>
    <w:rsid w:val="00B25A12"/>
    <w:pPr>
      <w:ind w:left="720"/>
    </w:pPr>
  </w:style>
  <w:style w:type="character" w:customStyle="1" w:styleId="clickable">
    <w:name w:val="clickable"/>
    <w:basedOn w:val="Fuentedeprrafopredeter"/>
    <w:uiPriority w:val="99"/>
    <w:rsid w:val="00B25A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oup.com/elt/global/products/englishfile/preint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9</Pages>
  <Words>2438</Words>
  <Characters>14485</Characters>
  <Application>Microsoft Office Word</Application>
  <DocSecurity>0</DocSecurity>
  <Lines>120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Universidad Pontificia Comillas</Company>
  <LinksUpToDate>false</LinksUpToDate>
  <CharactersWithSpaces>16890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PC-WINXPSP3</dc:creator>
  <cp:lastModifiedBy>S.T.I.C.</cp:lastModifiedBy>
  <cp:revision>5</cp:revision>
  <cp:lastPrinted>2015-07-13T07:00:00Z</cp:lastPrinted>
  <dcterms:created xsi:type="dcterms:W3CDTF">2016-06-08T10:19:00Z</dcterms:created>
  <dcterms:modified xsi:type="dcterms:W3CDTF">2016-06-08T11:47:00Z</dcterms:modified>
</cp:coreProperties>
</file>