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E24A" w14:textId="421EDD9D" w:rsidR="000D5430" w:rsidRPr="002E67D1" w:rsidRDefault="00057FB8">
      <w:r>
        <w:t>Forgiveness interventions: The importance of assessing forgiveness-seeking behaviors.</w:t>
      </w:r>
    </w:p>
    <w:p w14:paraId="0B96F6DF" w14:textId="77777777" w:rsidR="000D5430" w:rsidRPr="002E67D1" w:rsidRDefault="000D5430"/>
    <w:p w14:paraId="28FCF37B" w14:textId="5EC9E7AB" w:rsidR="00B129DC" w:rsidRPr="002E67D1" w:rsidRDefault="00873D8B">
      <w:bookmarkStart w:id="0" w:name="_GoBack"/>
      <w:r w:rsidRPr="002E67D1">
        <w:t>A</w:t>
      </w:r>
      <w:r w:rsidR="00A4273C" w:rsidRPr="002E67D1">
        <w:t xml:space="preserve"> broad range of studies have </w:t>
      </w:r>
      <w:r w:rsidR="00B129DC" w:rsidRPr="002E67D1">
        <w:t>highlighted</w:t>
      </w:r>
      <w:r w:rsidR="00A4273C" w:rsidRPr="002E67D1">
        <w:t xml:space="preserve"> the benefits of forgiveness interventions in clinical and counseling contexts. </w:t>
      </w:r>
      <w:r w:rsidR="004405D6" w:rsidRPr="002E67D1">
        <w:t>This research has focused mostly on the phenomenon of granting forgiveness while the process of seeking forgiveness has received much less attention</w:t>
      </w:r>
      <w:r w:rsidR="00B129DC" w:rsidRPr="002E67D1">
        <w:t>.</w:t>
      </w:r>
      <w:r w:rsidRPr="002E67D1">
        <w:rPr>
          <w:i/>
        </w:rPr>
        <w:t xml:space="preserve"> </w:t>
      </w:r>
      <w:r w:rsidRPr="002E67D1">
        <w:t>Moreover,</w:t>
      </w:r>
      <w:r w:rsidRPr="002E67D1">
        <w:rPr>
          <w:i/>
        </w:rPr>
        <w:t xml:space="preserve"> r</w:t>
      </w:r>
      <w:r w:rsidR="00B129DC" w:rsidRPr="002E67D1">
        <w:t xml:space="preserve">esearch on the dark side of forgiveness indicates that forgiving sometimes can be </w:t>
      </w:r>
      <w:proofErr w:type="spellStart"/>
      <w:r w:rsidR="00B129DC" w:rsidRPr="002E67D1">
        <w:t>countereffective</w:t>
      </w:r>
      <w:proofErr w:type="spellEnd"/>
      <w:r w:rsidR="00B129DC" w:rsidRPr="002E67D1">
        <w:t>, increasing the likelihood of reoffending and/or leading to a decrease in self-concept and self-respect in the victim</w:t>
      </w:r>
      <w:r w:rsidRPr="002E67D1">
        <w:t>.</w:t>
      </w:r>
    </w:p>
    <w:p w14:paraId="6D0C8B99" w14:textId="77777777" w:rsidR="000C0CB0" w:rsidRPr="002E67D1" w:rsidRDefault="000C0CB0" w:rsidP="003E6D2D"/>
    <w:p w14:paraId="33E924F6" w14:textId="1D7A47C0" w:rsidR="00B129DC" w:rsidRPr="002E67D1" w:rsidRDefault="00B129DC" w:rsidP="00D87915">
      <w:r w:rsidRPr="002E67D1">
        <w:t xml:space="preserve">The aim of this research </w:t>
      </w:r>
      <w:r w:rsidR="003E6D2D" w:rsidRPr="002E67D1">
        <w:t xml:space="preserve">is </w:t>
      </w:r>
      <w:r w:rsidRPr="002E67D1">
        <w:t>to develop an instrument to evaluate v</w:t>
      </w:r>
      <w:r w:rsidR="00D87915" w:rsidRPr="002E67D1">
        <w:t>arious repair-seeking behaviors</w:t>
      </w:r>
      <w:r w:rsidR="004C68C9" w:rsidRPr="002E67D1">
        <w:t xml:space="preserve">. </w:t>
      </w:r>
      <w:r w:rsidRPr="002E67D1">
        <w:rPr>
          <w:iCs/>
        </w:rPr>
        <w:t>450 subjects responded to the Forgiveness seeking inventory developed for this st</w:t>
      </w:r>
      <w:r w:rsidR="00873D8B" w:rsidRPr="002E67D1">
        <w:rPr>
          <w:iCs/>
        </w:rPr>
        <w:t xml:space="preserve">udy, Forgiveness 8TRIM-189, </w:t>
      </w:r>
      <w:r w:rsidRPr="002E67D1">
        <w:rPr>
          <w:iCs/>
        </w:rPr>
        <w:t xml:space="preserve">and Offense Characteristics questionnaire. </w:t>
      </w:r>
    </w:p>
    <w:p w14:paraId="123BBA5A" w14:textId="77777777" w:rsidR="00B129DC" w:rsidRPr="002E67D1" w:rsidRDefault="00B129DC" w:rsidP="00B129DC">
      <w:pPr>
        <w:jc w:val="both"/>
        <w:rPr>
          <w:iCs/>
        </w:rPr>
      </w:pPr>
    </w:p>
    <w:p w14:paraId="05752918" w14:textId="069D2A55" w:rsidR="00B129DC" w:rsidRPr="002E67D1" w:rsidRDefault="00B129DC" w:rsidP="0023097F">
      <w:pPr>
        <w:jc w:val="both"/>
        <w:rPr>
          <w:iCs/>
        </w:rPr>
      </w:pPr>
      <w:r w:rsidRPr="002E67D1">
        <w:rPr>
          <w:iCs/>
        </w:rPr>
        <w:t xml:space="preserve">The results of our study provide initial evidence that the RERS-Q is a reliable and valid tool to measure the behaviors that offenders might use when they seek forgiveness. </w:t>
      </w:r>
      <w:r w:rsidR="004C68C9" w:rsidRPr="002E67D1">
        <w:rPr>
          <w:iCs/>
        </w:rPr>
        <w:t xml:space="preserve">The factor structure </w:t>
      </w:r>
      <w:r w:rsidR="00D87915" w:rsidRPr="002E67D1">
        <w:rPr>
          <w:iCs/>
        </w:rPr>
        <w:t xml:space="preserve">is congruent with the </w:t>
      </w:r>
      <w:proofErr w:type="gramStart"/>
      <w:r w:rsidR="00D87915" w:rsidRPr="002E67D1">
        <w:rPr>
          <w:iCs/>
        </w:rPr>
        <w:t xml:space="preserve">hypothesized </w:t>
      </w:r>
      <w:r w:rsidR="004C68C9" w:rsidRPr="002E67D1">
        <w:rPr>
          <w:iCs/>
        </w:rPr>
        <w:t xml:space="preserve"> four</w:t>
      </w:r>
      <w:proofErr w:type="gramEnd"/>
      <w:r w:rsidR="004C68C9" w:rsidRPr="002E67D1">
        <w:rPr>
          <w:iCs/>
        </w:rPr>
        <w:t xml:space="preserve"> factor solution: Apologies, Restorative action, Relational maintenance and Diverting behaviors.</w:t>
      </w:r>
      <w:r w:rsidR="002A4848" w:rsidRPr="002E67D1">
        <w:rPr>
          <w:iCs/>
        </w:rPr>
        <w:t xml:space="preserve"> </w:t>
      </w:r>
      <w:r w:rsidR="00D87915" w:rsidRPr="002E67D1">
        <w:rPr>
          <w:iCs/>
        </w:rPr>
        <w:t>T</w:t>
      </w:r>
      <w:r w:rsidR="002A4848" w:rsidRPr="002E67D1">
        <w:rPr>
          <w:iCs/>
        </w:rPr>
        <w:t>he</w:t>
      </w:r>
      <w:r w:rsidR="0085681E" w:rsidRPr="002E67D1">
        <w:rPr>
          <w:iCs/>
        </w:rPr>
        <w:t xml:space="preserve"> relations with the TRIM-18 and the Offense characteristics </w:t>
      </w:r>
      <w:r w:rsidR="002A4848" w:rsidRPr="002E67D1">
        <w:rPr>
          <w:iCs/>
        </w:rPr>
        <w:t>are in the expected directions</w:t>
      </w:r>
      <w:r w:rsidR="0023097F" w:rsidRPr="002E67D1">
        <w:rPr>
          <w:iCs/>
        </w:rPr>
        <w:t>.</w:t>
      </w:r>
      <w:r w:rsidR="0085681E" w:rsidRPr="002E67D1">
        <w:rPr>
          <w:iCs/>
        </w:rPr>
        <w:t xml:space="preserve"> </w:t>
      </w:r>
      <w:r w:rsidRPr="002E67D1">
        <w:rPr>
          <w:iCs/>
        </w:rPr>
        <w:t>This study provides an instrument that can be extremely useful in work in relational transgressions</w:t>
      </w:r>
      <w:r w:rsidR="002A4848" w:rsidRPr="002E67D1">
        <w:rPr>
          <w:iCs/>
        </w:rPr>
        <w:t xml:space="preserve"> b</w:t>
      </w:r>
      <w:r w:rsidRPr="002E67D1">
        <w:rPr>
          <w:iCs/>
        </w:rPr>
        <w:t xml:space="preserve">ecause it </w:t>
      </w:r>
      <w:r w:rsidR="00D87915" w:rsidRPr="002E67D1">
        <w:rPr>
          <w:iCs/>
        </w:rPr>
        <w:t>assesses</w:t>
      </w:r>
      <w:r w:rsidRPr="002E67D1">
        <w:rPr>
          <w:iCs/>
        </w:rPr>
        <w:t xml:space="preserve"> the offender's different behavior patterns</w:t>
      </w:r>
      <w:r w:rsidR="0023097F" w:rsidRPr="002E67D1">
        <w:rPr>
          <w:iCs/>
        </w:rPr>
        <w:t xml:space="preserve"> which are </w:t>
      </w:r>
      <w:r w:rsidRPr="002E67D1">
        <w:rPr>
          <w:iCs/>
        </w:rPr>
        <w:t xml:space="preserve">particularly relevant </w:t>
      </w:r>
      <w:r w:rsidR="00391288" w:rsidRPr="002E67D1">
        <w:rPr>
          <w:iCs/>
        </w:rPr>
        <w:t xml:space="preserve">for avoiding </w:t>
      </w:r>
      <w:r w:rsidR="00873D8B" w:rsidRPr="002E67D1">
        <w:rPr>
          <w:iCs/>
        </w:rPr>
        <w:t xml:space="preserve">re-offending and for </w:t>
      </w:r>
      <w:r w:rsidRPr="002E67D1">
        <w:rPr>
          <w:iCs/>
        </w:rPr>
        <w:t>helping re-establish a relationship that is positive and healthy.</w:t>
      </w:r>
    </w:p>
    <w:bookmarkEnd w:id="0"/>
    <w:sectPr w:rsidR="00B129DC" w:rsidRPr="002E67D1" w:rsidSect="0072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0"/>
    <w:rsid w:val="00057FB8"/>
    <w:rsid w:val="000C0CB0"/>
    <w:rsid w:val="000D5430"/>
    <w:rsid w:val="00144EA0"/>
    <w:rsid w:val="001B147B"/>
    <w:rsid w:val="0023097F"/>
    <w:rsid w:val="002A4848"/>
    <w:rsid w:val="002E67D1"/>
    <w:rsid w:val="002F15C7"/>
    <w:rsid w:val="00391288"/>
    <w:rsid w:val="003E6D2D"/>
    <w:rsid w:val="004405D6"/>
    <w:rsid w:val="004C68C9"/>
    <w:rsid w:val="00723CA6"/>
    <w:rsid w:val="0074182A"/>
    <w:rsid w:val="00814477"/>
    <w:rsid w:val="0081619A"/>
    <w:rsid w:val="0085681E"/>
    <w:rsid w:val="00873D8B"/>
    <w:rsid w:val="00955635"/>
    <w:rsid w:val="00A4273C"/>
    <w:rsid w:val="00AA091E"/>
    <w:rsid w:val="00AE281E"/>
    <w:rsid w:val="00B129DC"/>
    <w:rsid w:val="00BE6161"/>
    <w:rsid w:val="00D87915"/>
    <w:rsid w:val="00E87288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F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Pilar Martínez Díaz</dc:creator>
  <cp:keywords/>
  <dc:description/>
  <cp:lastModifiedBy>María Pilar Martínez Díaz</cp:lastModifiedBy>
  <cp:revision>2</cp:revision>
  <dcterms:created xsi:type="dcterms:W3CDTF">2017-02-23T10:07:00Z</dcterms:created>
  <dcterms:modified xsi:type="dcterms:W3CDTF">2017-02-23T10:07:00Z</dcterms:modified>
</cp:coreProperties>
</file>