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9A219" w14:textId="47A21350" w:rsidR="00A8538B" w:rsidRDefault="00165F7D" w:rsidP="008E0B7F">
      <w:pPr>
        <w:spacing w:line="360" w:lineRule="auto"/>
        <w:jc w:val="center"/>
        <w:rPr>
          <w:rFonts w:cstheme="minorHAnsi"/>
          <w:b/>
          <w:bCs/>
          <w:sz w:val="28"/>
          <w:szCs w:val="28"/>
          <w:u w:val="single"/>
        </w:rPr>
      </w:pPr>
      <w:r>
        <w:rPr>
          <w:noProof/>
        </w:rPr>
        <w:drawing>
          <wp:inline distT="0" distB="0" distL="0" distR="0" wp14:anchorId="2FCBB5A9" wp14:editId="52DF25EA">
            <wp:extent cx="5396230" cy="3604997"/>
            <wp:effectExtent l="0" t="0" r="0" b="0"/>
            <wp:docPr id="13082215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6230" cy="3604997"/>
                    </a:xfrm>
                    <a:prstGeom prst="rect">
                      <a:avLst/>
                    </a:prstGeom>
                    <a:noFill/>
                  </pic:spPr>
                </pic:pic>
              </a:graphicData>
            </a:graphic>
          </wp:inline>
        </w:drawing>
      </w:r>
    </w:p>
    <w:p w14:paraId="1C43B7AA" w14:textId="766FE7CB" w:rsidR="00775082" w:rsidRPr="006239D2" w:rsidRDefault="00AF7F66" w:rsidP="008E0B7F">
      <w:pPr>
        <w:spacing w:line="360" w:lineRule="auto"/>
        <w:jc w:val="center"/>
        <w:rPr>
          <w:rFonts w:cstheme="minorHAnsi"/>
          <w:b/>
          <w:bCs/>
          <w:sz w:val="36"/>
          <w:szCs w:val="36"/>
          <w:u w:val="single"/>
        </w:rPr>
      </w:pPr>
      <w:r w:rsidRPr="006239D2">
        <w:rPr>
          <w:rFonts w:cstheme="minorHAnsi"/>
          <w:b/>
          <w:bCs/>
          <w:sz w:val="36"/>
          <w:szCs w:val="36"/>
          <w:u w:val="single"/>
        </w:rPr>
        <w:t xml:space="preserve">Facultad de Ciencias Humanas y Sociales </w:t>
      </w:r>
    </w:p>
    <w:p w14:paraId="7825F761" w14:textId="77777777" w:rsidR="001A105C" w:rsidRPr="00221AF6" w:rsidRDefault="001A105C" w:rsidP="00AF7F66">
      <w:pPr>
        <w:spacing w:line="360" w:lineRule="auto"/>
        <w:jc w:val="center"/>
        <w:rPr>
          <w:rFonts w:cstheme="minorHAnsi"/>
          <w:b/>
          <w:bCs/>
          <w:sz w:val="32"/>
          <w:szCs w:val="32"/>
        </w:rPr>
      </w:pPr>
    </w:p>
    <w:p w14:paraId="40300235" w14:textId="6DF7DFB5" w:rsidR="001A105C" w:rsidRPr="00AF7F66" w:rsidRDefault="001A105C" w:rsidP="00AF7F66">
      <w:pPr>
        <w:spacing w:line="360" w:lineRule="auto"/>
        <w:jc w:val="center"/>
        <w:rPr>
          <w:rFonts w:cstheme="minorHAnsi"/>
          <w:b/>
          <w:bCs/>
          <w:sz w:val="44"/>
          <w:szCs w:val="44"/>
        </w:rPr>
      </w:pPr>
      <w:r w:rsidRPr="00AF7F66">
        <w:rPr>
          <w:rFonts w:cstheme="minorHAnsi"/>
          <w:b/>
          <w:bCs/>
          <w:sz w:val="44"/>
          <w:szCs w:val="44"/>
        </w:rPr>
        <w:t>La industria automovilística como vector de apertura internacional de España (1940–19</w:t>
      </w:r>
      <w:r w:rsidR="00AD71BB">
        <w:rPr>
          <w:rFonts w:cstheme="minorHAnsi"/>
          <w:b/>
          <w:bCs/>
          <w:sz w:val="44"/>
          <w:szCs w:val="44"/>
        </w:rPr>
        <w:t>80</w:t>
      </w:r>
      <w:r w:rsidRPr="00AF7F66">
        <w:rPr>
          <w:rFonts w:cstheme="minorHAnsi"/>
          <w:b/>
          <w:bCs/>
          <w:sz w:val="44"/>
          <w:szCs w:val="44"/>
        </w:rPr>
        <w:t>)</w:t>
      </w:r>
    </w:p>
    <w:p w14:paraId="579DD2E9" w14:textId="5D7A79E4" w:rsidR="001A105C" w:rsidRDefault="001A105C" w:rsidP="00AF7F66">
      <w:pPr>
        <w:spacing w:line="360" w:lineRule="auto"/>
        <w:jc w:val="center"/>
        <w:rPr>
          <w:rFonts w:cstheme="minorHAnsi"/>
          <w:b/>
          <w:bCs/>
          <w:sz w:val="28"/>
          <w:szCs w:val="28"/>
        </w:rPr>
      </w:pPr>
      <w:r w:rsidRPr="00AF7F66">
        <w:rPr>
          <w:rFonts w:cstheme="minorHAnsi"/>
          <w:b/>
          <w:bCs/>
          <w:sz w:val="28"/>
          <w:szCs w:val="28"/>
        </w:rPr>
        <w:t>Las relaciones entre España y otros países europeos en la construcción de la industria automovilística española</w:t>
      </w:r>
    </w:p>
    <w:p w14:paraId="32CC161E" w14:textId="4BC3D06B" w:rsidR="00697D70" w:rsidRPr="00AF7F66" w:rsidRDefault="00697D70" w:rsidP="00AF7F66">
      <w:pPr>
        <w:spacing w:line="360" w:lineRule="auto"/>
        <w:jc w:val="center"/>
        <w:rPr>
          <w:rFonts w:cstheme="minorHAnsi"/>
          <w:b/>
          <w:bCs/>
          <w:sz w:val="28"/>
          <w:szCs w:val="28"/>
        </w:rPr>
      </w:pPr>
      <w:r>
        <w:rPr>
          <w:rFonts w:cstheme="minorHAnsi"/>
          <w:b/>
          <w:bCs/>
          <w:sz w:val="28"/>
          <w:szCs w:val="28"/>
        </w:rPr>
        <w:t xml:space="preserve">GRADO DE RELACIONES INTERNACIONALES </w:t>
      </w:r>
    </w:p>
    <w:p w14:paraId="41D35A1B" w14:textId="77777777" w:rsidR="00E10658" w:rsidRDefault="00E10658" w:rsidP="00F47CD1">
      <w:pPr>
        <w:spacing w:line="360" w:lineRule="auto"/>
        <w:jc w:val="center"/>
        <w:rPr>
          <w:rFonts w:cstheme="minorHAnsi"/>
          <w:b/>
          <w:bCs/>
          <w:sz w:val="36"/>
          <w:szCs w:val="36"/>
        </w:rPr>
      </w:pPr>
    </w:p>
    <w:p w14:paraId="4DCAAE15" w14:textId="77777777" w:rsidR="00E10658" w:rsidRPr="00AF7F66" w:rsidRDefault="00E10658" w:rsidP="00AF7F66">
      <w:pPr>
        <w:spacing w:line="360" w:lineRule="auto"/>
        <w:rPr>
          <w:rFonts w:cstheme="minorHAnsi"/>
        </w:rPr>
      </w:pPr>
    </w:p>
    <w:p w14:paraId="14E24A7A" w14:textId="7BF09324" w:rsidR="00F47CD1" w:rsidRPr="00AF7F66" w:rsidRDefault="00AF7F66" w:rsidP="00AF7F66">
      <w:pPr>
        <w:spacing w:line="360" w:lineRule="auto"/>
        <w:jc w:val="center"/>
        <w:rPr>
          <w:rFonts w:cstheme="minorHAnsi"/>
          <w:sz w:val="32"/>
          <w:szCs w:val="32"/>
        </w:rPr>
      </w:pPr>
      <w:r w:rsidRPr="00AF7F66">
        <w:rPr>
          <w:rFonts w:cstheme="minorHAnsi"/>
          <w:sz w:val="32"/>
          <w:szCs w:val="32"/>
        </w:rPr>
        <w:t>Autor</w:t>
      </w:r>
      <w:r>
        <w:rPr>
          <w:rFonts w:cstheme="minorHAnsi"/>
          <w:sz w:val="32"/>
          <w:szCs w:val="32"/>
        </w:rPr>
        <w:t>a</w:t>
      </w:r>
      <w:r w:rsidRPr="00AF7F66">
        <w:rPr>
          <w:rFonts w:cstheme="minorHAnsi"/>
          <w:sz w:val="32"/>
          <w:szCs w:val="32"/>
        </w:rPr>
        <w:t>: Carolina Ortega Álvarez Barón</w:t>
      </w:r>
    </w:p>
    <w:p w14:paraId="5E9C61AA" w14:textId="4666F0ED" w:rsidR="00E174F5" w:rsidRDefault="00AF7F66" w:rsidP="00AF7F66">
      <w:pPr>
        <w:spacing w:line="360" w:lineRule="auto"/>
        <w:jc w:val="center"/>
        <w:rPr>
          <w:rFonts w:cstheme="minorHAnsi"/>
          <w:sz w:val="32"/>
          <w:szCs w:val="32"/>
        </w:rPr>
      </w:pPr>
      <w:r w:rsidRPr="00AF7F66">
        <w:rPr>
          <w:rFonts w:cstheme="minorHAnsi"/>
          <w:sz w:val="32"/>
          <w:szCs w:val="32"/>
        </w:rPr>
        <w:t>Tutor: Dr. Nicanor Gómez Villegas</w:t>
      </w:r>
    </w:p>
    <w:p w14:paraId="46E3A43F" w14:textId="77777777" w:rsidR="00AF7F66" w:rsidRDefault="00AF7F66" w:rsidP="00AF7F66">
      <w:pPr>
        <w:spacing w:line="360" w:lineRule="auto"/>
        <w:jc w:val="center"/>
        <w:rPr>
          <w:rFonts w:cstheme="minorHAnsi"/>
          <w:sz w:val="32"/>
          <w:szCs w:val="32"/>
        </w:rPr>
      </w:pPr>
    </w:p>
    <w:p w14:paraId="20330560" w14:textId="1D14C6E1" w:rsidR="00A8538B" w:rsidRDefault="00AF7F66" w:rsidP="00A8538B">
      <w:pPr>
        <w:spacing w:line="360" w:lineRule="auto"/>
        <w:jc w:val="center"/>
        <w:rPr>
          <w:rFonts w:cstheme="minorHAnsi"/>
          <w:sz w:val="32"/>
          <w:szCs w:val="32"/>
        </w:rPr>
      </w:pPr>
      <w:r>
        <w:rPr>
          <w:rFonts w:cstheme="minorHAnsi"/>
          <w:sz w:val="32"/>
          <w:szCs w:val="32"/>
        </w:rPr>
        <w:t xml:space="preserve">MADRID- </w:t>
      </w:r>
      <w:r w:rsidR="0013519F">
        <w:rPr>
          <w:rFonts w:cstheme="minorHAnsi"/>
          <w:sz w:val="32"/>
          <w:szCs w:val="32"/>
        </w:rPr>
        <w:t>abril</w:t>
      </w:r>
      <w:r>
        <w:rPr>
          <w:rFonts w:cstheme="minorHAnsi"/>
          <w:sz w:val="32"/>
          <w:szCs w:val="32"/>
        </w:rPr>
        <w:t xml:space="preserve"> 2026</w:t>
      </w:r>
    </w:p>
    <w:p w14:paraId="470065BE" w14:textId="77777777" w:rsidR="000A5622" w:rsidRPr="00A8538B" w:rsidRDefault="000A5622" w:rsidP="00A8538B">
      <w:pPr>
        <w:spacing w:line="360" w:lineRule="auto"/>
        <w:jc w:val="center"/>
        <w:rPr>
          <w:rFonts w:cstheme="minorHAnsi"/>
          <w:sz w:val="32"/>
          <w:szCs w:val="32"/>
        </w:rPr>
      </w:pPr>
    </w:p>
    <w:p w14:paraId="5555F647" w14:textId="407FE6CC" w:rsidR="00775082" w:rsidRDefault="00E174F5" w:rsidP="008E0B7F">
      <w:pPr>
        <w:spacing w:line="360" w:lineRule="auto"/>
        <w:rPr>
          <w:rFonts w:cstheme="minorHAnsi"/>
        </w:rPr>
      </w:pPr>
      <w:r>
        <w:rPr>
          <w:rFonts w:cstheme="minorHAnsi"/>
        </w:rPr>
        <w:t>ÍNDICE</w:t>
      </w:r>
      <w:r w:rsidR="00775082" w:rsidRPr="00221AF6">
        <w:rPr>
          <w:rFonts w:cstheme="minorHAnsi"/>
        </w:rPr>
        <w:t xml:space="preserve">: </w:t>
      </w:r>
    </w:p>
    <w:p w14:paraId="50BEAF2F" w14:textId="4638D54E" w:rsidR="00D31980" w:rsidRPr="00D31980" w:rsidRDefault="00D31980" w:rsidP="00D31980">
      <w:pPr>
        <w:pStyle w:val="Prrafodelista"/>
        <w:numPr>
          <w:ilvl w:val="0"/>
          <w:numId w:val="4"/>
        </w:numPr>
        <w:spacing w:line="360" w:lineRule="auto"/>
        <w:rPr>
          <w:rFonts w:cstheme="minorHAnsi"/>
        </w:rPr>
      </w:pPr>
      <w:proofErr w:type="spellStart"/>
      <w:r>
        <w:rPr>
          <w:rFonts w:cstheme="minorHAnsi"/>
        </w:rPr>
        <w:t>Abstract</w:t>
      </w:r>
      <w:proofErr w:type="spellEnd"/>
    </w:p>
    <w:p w14:paraId="1F8F3D4D" w14:textId="782158C6" w:rsidR="002A0D7F" w:rsidRPr="00221AF6" w:rsidRDefault="002A0D7F" w:rsidP="008E0B7F">
      <w:pPr>
        <w:pStyle w:val="Prrafodelista"/>
        <w:numPr>
          <w:ilvl w:val="0"/>
          <w:numId w:val="4"/>
        </w:numPr>
        <w:spacing w:line="360" w:lineRule="auto"/>
        <w:rPr>
          <w:rFonts w:cstheme="minorHAnsi"/>
        </w:rPr>
      </w:pPr>
      <w:r w:rsidRPr="00221AF6">
        <w:rPr>
          <w:rFonts w:cstheme="minorHAnsi"/>
        </w:rPr>
        <w:t>Palabras claves</w:t>
      </w:r>
    </w:p>
    <w:p w14:paraId="26B7110F" w14:textId="68038809" w:rsidR="008E0B7F" w:rsidRDefault="00775082" w:rsidP="008E0B7F">
      <w:pPr>
        <w:pStyle w:val="Prrafodelista"/>
        <w:numPr>
          <w:ilvl w:val="0"/>
          <w:numId w:val="4"/>
        </w:numPr>
        <w:spacing w:line="360" w:lineRule="auto"/>
        <w:rPr>
          <w:rFonts w:cstheme="minorHAnsi"/>
        </w:rPr>
      </w:pPr>
      <w:r w:rsidRPr="00221AF6">
        <w:rPr>
          <w:rFonts w:cstheme="minorHAnsi"/>
        </w:rPr>
        <w:t>Introducción</w:t>
      </w:r>
      <w:r w:rsidR="008E0B7F">
        <w:rPr>
          <w:rFonts w:cstheme="minorHAnsi"/>
        </w:rPr>
        <w:t xml:space="preserve">: </w:t>
      </w:r>
    </w:p>
    <w:p w14:paraId="4E96922E" w14:textId="21D64770" w:rsidR="008E0B7F" w:rsidRDefault="008E0B7F" w:rsidP="008E0B7F">
      <w:pPr>
        <w:pStyle w:val="Prrafodelista"/>
        <w:numPr>
          <w:ilvl w:val="1"/>
          <w:numId w:val="4"/>
        </w:numPr>
        <w:spacing w:line="360" w:lineRule="auto"/>
        <w:rPr>
          <w:rFonts w:cstheme="minorHAnsi"/>
        </w:rPr>
      </w:pPr>
      <w:r>
        <w:rPr>
          <w:rFonts w:cstheme="minorHAnsi"/>
        </w:rPr>
        <w:t>La relevancia que tiene sector automovilístico en la economía actual española. Justificación de la delimitación del estudio temporal (1940-19</w:t>
      </w:r>
      <w:r w:rsidR="000A5622">
        <w:rPr>
          <w:rFonts w:cstheme="minorHAnsi"/>
        </w:rPr>
        <w:t>80</w:t>
      </w:r>
      <w:r>
        <w:rPr>
          <w:rFonts w:cstheme="minorHAnsi"/>
        </w:rPr>
        <w:t>)</w:t>
      </w:r>
    </w:p>
    <w:p w14:paraId="30AA54BA" w14:textId="60603CE1" w:rsidR="00036CB7" w:rsidRDefault="00036CB7" w:rsidP="00036CB7">
      <w:pPr>
        <w:pStyle w:val="Prrafodelista"/>
        <w:numPr>
          <w:ilvl w:val="1"/>
          <w:numId w:val="4"/>
        </w:numPr>
        <w:spacing w:line="360" w:lineRule="auto"/>
        <w:rPr>
          <w:rFonts w:cstheme="minorHAnsi"/>
        </w:rPr>
      </w:pPr>
      <w:r>
        <w:rPr>
          <w:rFonts w:cstheme="minorHAnsi"/>
        </w:rPr>
        <w:t>Pregunta de investigación: ¿Cómo contribuyó la industria automovilística a la apertura internacional de España durante la época del franquismo? ¿En qué medida la cooperación de España con Alemania, Italia y Francia transformaron la posición internacional de España?</w:t>
      </w:r>
    </w:p>
    <w:p w14:paraId="60F8C23A" w14:textId="24141096" w:rsidR="00036CB7" w:rsidRDefault="00036CB7" w:rsidP="00036CB7">
      <w:pPr>
        <w:pStyle w:val="Prrafodelista"/>
        <w:numPr>
          <w:ilvl w:val="1"/>
          <w:numId w:val="4"/>
        </w:numPr>
        <w:spacing w:line="360" w:lineRule="auto"/>
        <w:rPr>
          <w:rFonts w:cstheme="minorHAnsi"/>
        </w:rPr>
      </w:pPr>
      <w:r>
        <w:rPr>
          <w:rFonts w:cstheme="minorHAnsi"/>
        </w:rPr>
        <w:t xml:space="preserve">Objetivos del trabajo: Analizar el papel que tuvo del automóvil como sector estratégico. Examinar la política industrial franquista. Analizar la dimensión internacional del desarrollo automovilístico. </w:t>
      </w:r>
    </w:p>
    <w:p w14:paraId="4884A7B9" w14:textId="347F546D" w:rsidR="00036CB7" w:rsidRDefault="00036CB7" w:rsidP="00036CB7">
      <w:pPr>
        <w:pStyle w:val="Prrafodelista"/>
        <w:numPr>
          <w:ilvl w:val="1"/>
          <w:numId w:val="4"/>
        </w:numPr>
        <w:spacing w:line="360" w:lineRule="auto"/>
        <w:rPr>
          <w:rFonts w:cstheme="minorHAnsi"/>
        </w:rPr>
      </w:pPr>
      <w:r>
        <w:rPr>
          <w:rFonts w:cstheme="minorHAnsi"/>
        </w:rPr>
        <w:t>Metodología: Revisión bibliográfica. Análisis histórico-comparado. Enfoque desde el punto de vista de la economía política internacional.</w:t>
      </w:r>
    </w:p>
    <w:p w14:paraId="15E58D2D" w14:textId="77777777" w:rsidR="00697D70" w:rsidRPr="00036CB7" w:rsidRDefault="00697D70" w:rsidP="00697D70">
      <w:pPr>
        <w:pStyle w:val="Prrafodelista"/>
        <w:spacing w:line="360" w:lineRule="auto"/>
        <w:ind w:left="1440"/>
        <w:rPr>
          <w:rFonts w:cstheme="minorHAnsi"/>
        </w:rPr>
      </w:pPr>
    </w:p>
    <w:p w14:paraId="18FCAEB3" w14:textId="1162D1B9" w:rsidR="00D31980" w:rsidRDefault="00D31980" w:rsidP="00D31980">
      <w:pPr>
        <w:pStyle w:val="Prrafodelista"/>
        <w:spacing w:line="360" w:lineRule="auto"/>
        <w:rPr>
          <w:rFonts w:cstheme="minorHAnsi"/>
        </w:rPr>
      </w:pPr>
      <w:r>
        <w:rPr>
          <w:rFonts w:cstheme="minorHAnsi"/>
        </w:rPr>
        <w:t>CAPÍTULO</w:t>
      </w:r>
      <w:r w:rsidR="00775082" w:rsidRPr="00221AF6">
        <w:rPr>
          <w:rFonts w:cstheme="minorHAnsi"/>
        </w:rPr>
        <w:t xml:space="preserve"> 1:</w:t>
      </w:r>
      <w:r w:rsidR="00697D70">
        <w:rPr>
          <w:rFonts w:cstheme="minorHAnsi"/>
        </w:rPr>
        <w:t xml:space="preserve"> ESPAÑA ANTE EL ATRASO INDUSTRIAL Y LA AUSENCIA DE LA INDUSTRIA AUTOMOVILÍSTICA (1900- 1939)</w:t>
      </w:r>
    </w:p>
    <w:p w14:paraId="4F34596D" w14:textId="3917CB2F" w:rsidR="00775082" w:rsidRDefault="00775082" w:rsidP="008E0B7F">
      <w:pPr>
        <w:pStyle w:val="Prrafodelista"/>
        <w:numPr>
          <w:ilvl w:val="1"/>
          <w:numId w:val="5"/>
        </w:numPr>
        <w:spacing w:line="360" w:lineRule="auto"/>
        <w:rPr>
          <w:rFonts w:cstheme="minorHAnsi"/>
        </w:rPr>
      </w:pPr>
      <w:r w:rsidRPr="00221AF6">
        <w:rPr>
          <w:rFonts w:cstheme="minorHAnsi"/>
        </w:rPr>
        <w:t>La industrialización tardía de España frente al resto de Europa</w:t>
      </w:r>
      <w:r w:rsidR="00036CB7">
        <w:rPr>
          <w:rFonts w:cstheme="minorHAnsi"/>
        </w:rPr>
        <w:t>.</w:t>
      </w:r>
    </w:p>
    <w:p w14:paraId="25D21493" w14:textId="424E7FC4" w:rsidR="00036CB7" w:rsidRPr="00221AF6" w:rsidRDefault="00775082" w:rsidP="00D31980">
      <w:pPr>
        <w:pStyle w:val="Prrafodelista"/>
        <w:numPr>
          <w:ilvl w:val="1"/>
          <w:numId w:val="5"/>
        </w:numPr>
        <w:spacing w:line="360" w:lineRule="auto"/>
        <w:rPr>
          <w:rFonts w:cstheme="minorHAnsi"/>
        </w:rPr>
      </w:pPr>
      <w:r w:rsidRPr="00221AF6">
        <w:rPr>
          <w:rFonts w:cstheme="minorHAnsi"/>
        </w:rPr>
        <w:t>Los primeros intentos de automoción en España</w:t>
      </w:r>
      <w:r w:rsidR="00036CB7">
        <w:rPr>
          <w:rFonts w:cstheme="minorHAnsi"/>
        </w:rPr>
        <w:t xml:space="preserve"> </w:t>
      </w:r>
    </w:p>
    <w:p w14:paraId="6828D076" w14:textId="60DA8DA8" w:rsidR="00775082" w:rsidRDefault="00775082" w:rsidP="008E0B7F">
      <w:pPr>
        <w:pStyle w:val="Prrafodelista"/>
        <w:numPr>
          <w:ilvl w:val="1"/>
          <w:numId w:val="5"/>
        </w:numPr>
        <w:spacing w:line="360" w:lineRule="auto"/>
        <w:rPr>
          <w:rFonts w:cstheme="minorHAnsi"/>
        </w:rPr>
      </w:pPr>
      <w:r w:rsidRPr="00221AF6">
        <w:rPr>
          <w:rFonts w:cstheme="minorHAnsi"/>
        </w:rPr>
        <w:t>La Guerra Civil y la ruptura del desarrollo industrial</w:t>
      </w:r>
      <w:r w:rsidR="00037514" w:rsidRPr="00221AF6">
        <w:rPr>
          <w:rFonts w:cstheme="minorHAnsi"/>
        </w:rPr>
        <w:t xml:space="preserve"> inicial</w:t>
      </w:r>
      <w:r w:rsidR="00036CB7">
        <w:rPr>
          <w:rFonts w:cstheme="minorHAnsi"/>
        </w:rPr>
        <w:t>.</w:t>
      </w:r>
    </w:p>
    <w:p w14:paraId="3DD33052" w14:textId="77777777" w:rsidR="00697D70" w:rsidRDefault="00697D70" w:rsidP="00697D70">
      <w:pPr>
        <w:pStyle w:val="Prrafodelista"/>
        <w:spacing w:line="360" w:lineRule="auto"/>
        <w:ind w:left="1780"/>
        <w:rPr>
          <w:rFonts w:cstheme="minorHAnsi"/>
        </w:rPr>
      </w:pPr>
    </w:p>
    <w:p w14:paraId="41503DB0" w14:textId="314270EC" w:rsidR="00D31980" w:rsidRPr="00697D70" w:rsidRDefault="00D31980" w:rsidP="00D31980">
      <w:pPr>
        <w:pStyle w:val="Prrafodelista"/>
        <w:spacing w:line="360" w:lineRule="auto"/>
        <w:rPr>
          <w:rFonts w:cstheme="minorHAnsi"/>
        </w:rPr>
      </w:pPr>
      <w:r>
        <w:rPr>
          <w:rFonts w:cstheme="minorHAnsi"/>
        </w:rPr>
        <w:t>CAPÍTULO</w:t>
      </w:r>
      <w:r w:rsidR="00775082" w:rsidRPr="00221AF6">
        <w:rPr>
          <w:rFonts w:cstheme="minorHAnsi"/>
        </w:rPr>
        <w:t xml:space="preserve"> 2</w:t>
      </w:r>
      <w:r w:rsidR="00697D70">
        <w:rPr>
          <w:rFonts w:cstheme="minorHAnsi"/>
        </w:rPr>
        <w:t>:</w:t>
      </w:r>
      <w:r w:rsidR="00697D70" w:rsidRPr="00697D70">
        <w:rPr>
          <w:rFonts w:cstheme="minorHAnsi"/>
          <w:b/>
          <w:bCs/>
        </w:rPr>
        <w:t xml:space="preserve"> </w:t>
      </w:r>
      <w:r w:rsidR="00697D70" w:rsidRPr="00697D70">
        <w:rPr>
          <w:rFonts w:cstheme="minorHAnsi"/>
        </w:rPr>
        <w:t>AUTARQUÍA Y CREACIÓN DE UNA INDUSTRIA AUTOMOVILÍSTICA NACIONAL (1939-1959)</w:t>
      </w:r>
    </w:p>
    <w:p w14:paraId="6B10CDEA" w14:textId="61870905" w:rsidR="00036CB7" w:rsidRPr="00221AF6" w:rsidRDefault="00775082" w:rsidP="008E0B7F">
      <w:pPr>
        <w:pStyle w:val="Prrafodelista"/>
        <w:spacing w:line="360" w:lineRule="auto"/>
        <w:rPr>
          <w:rFonts w:cstheme="minorHAnsi"/>
        </w:rPr>
      </w:pPr>
      <w:r w:rsidRPr="00221AF6">
        <w:rPr>
          <w:rFonts w:cstheme="minorHAnsi"/>
        </w:rPr>
        <w:tab/>
        <w:t xml:space="preserve">2.1 La política autárquica franquista y el modelo de sustitución de </w:t>
      </w:r>
      <w:r w:rsidRPr="00221AF6">
        <w:rPr>
          <w:rFonts w:cstheme="minorHAnsi"/>
        </w:rPr>
        <w:tab/>
      </w:r>
      <w:r w:rsidRPr="00221AF6">
        <w:rPr>
          <w:rFonts w:cstheme="minorHAnsi"/>
        </w:rPr>
        <w:tab/>
        <w:t xml:space="preserve">importaciones. </w:t>
      </w:r>
      <w:r w:rsidR="00F95A6C">
        <w:rPr>
          <w:rFonts w:cstheme="minorHAnsi"/>
        </w:rPr>
        <w:t xml:space="preserve"> </w:t>
      </w:r>
    </w:p>
    <w:p w14:paraId="02D736A6" w14:textId="6F96E0F3" w:rsidR="00F95A6C" w:rsidRPr="00221AF6" w:rsidRDefault="00775082" w:rsidP="008E0B7F">
      <w:pPr>
        <w:pStyle w:val="Prrafodelista"/>
        <w:spacing w:line="360" w:lineRule="auto"/>
        <w:rPr>
          <w:rFonts w:cstheme="minorHAnsi"/>
        </w:rPr>
      </w:pPr>
      <w:r w:rsidRPr="00221AF6">
        <w:rPr>
          <w:rFonts w:cstheme="minorHAnsi"/>
        </w:rPr>
        <w:tab/>
        <w:t xml:space="preserve">2.2 El papel del Estado y del Instituto Nacional de Industria (INI) en la </w:t>
      </w:r>
      <w:r w:rsidRPr="00221AF6">
        <w:rPr>
          <w:rFonts w:cstheme="minorHAnsi"/>
        </w:rPr>
        <w:tab/>
        <w:t xml:space="preserve">industrialización de España. </w:t>
      </w:r>
    </w:p>
    <w:p w14:paraId="0B68E70B" w14:textId="4E787C22" w:rsidR="00F95A6C" w:rsidRPr="00221AF6" w:rsidRDefault="00775082" w:rsidP="008E0B7F">
      <w:pPr>
        <w:pStyle w:val="Prrafodelista"/>
        <w:spacing w:line="360" w:lineRule="auto"/>
        <w:rPr>
          <w:rFonts w:cstheme="minorHAnsi"/>
        </w:rPr>
      </w:pPr>
      <w:r w:rsidRPr="00221AF6">
        <w:rPr>
          <w:rFonts w:cstheme="minorHAnsi"/>
        </w:rPr>
        <w:lastRenderedPageBreak/>
        <w:tab/>
        <w:t xml:space="preserve">2.3 El nacimiento de SEAT y la cooperación con FIAT. </w:t>
      </w:r>
    </w:p>
    <w:p w14:paraId="7BDE072C" w14:textId="55CEA24E" w:rsidR="00F95A6C" w:rsidRPr="00221AF6" w:rsidRDefault="00775082" w:rsidP="008E0B7F">
      <w:pPr>
        <w:pStyle w:val="Prrafodelista"/>
        <w:spacing w:line="360" w:lineRule="auto"/>
        <w:rPr>
          <w:rFonts w:cstheme="minorHAnsi"/>
        </w:rPr>
      </w:pPr>
      <w:r w:rsidRPr="00221AF6">
        <w:rPr>
          <w:rFonts w:cstheme="minorHAnsi"/>
        </w:rPr>
        <w:tab/>
        <w:t xml:space="preserve">2.4 Límites estructurales en el modelo: dependencia tecnológica e </w:t>
      </w:r>
      <w:r w:rsidRPr="00221AF6">
        <w:rPr>
          <w:rFonts w:cstheme="minorHAnsi"/>
        </w:rPr>
        <w:tab/>
        <w:t xml:space="preserve">insuficiencia de la industria auxiliar. </w:t>
      </w:r>
    </w:p>
    <w:p w14:paraId="63784803" w14:textId="77777777" w:rsidR="00775082" w:rsidRPr="00221AF6" w:rsidRDefault="00775082" w:rsidP="008E0B7F">
      <w:pPr>
        <w:pStyle w:val="Prrafodelista"/>
        <w:spacing w:line="360" w:lineRule="auto"/>
        <w:rPr>
          <w:rFonts w:cstheme="minorHAnsi"/>
        </w:rPr>
      </w:pPr>
    </w:p>
    <w:p w14:paraId="625983A1" w14:textId="020F5024" w:rsidR="00D31980" w:rsidRDefault="00D31980" w:rsidP="00D31980">
      <w:pPr>
        <w:pStyle w:val="Prrafodelista"/>
        <w:spacing w:line="360" w:lineRule="auto"/>
        <w:rPr>
          <w:rFonts w:cstheme="minorHAnsi"/>
        </w:rPr>
      </w:pPr>
      <w:r>
        <w:rPr>
          <w:rFonts w:cstheme="minorHAnsi"/>
        </w:rPr>
        <w:t>CAPÍTULO</w:t>
      </w:r>
      <w:r w:rsidR="00775082" w:rsidRPr="00221AF6">
        <w:rPr>
          <w:rFonts w:cstheme="minorHAnsi"/>
        </w:rPr>
        <w:t xml:space="preserve"> 3: </w:t>
      </w:r>
      <w:r w:rsidR="00697D70">
        <w:rPr>
          <w:rFonts w:cstheme="minorHAnsi"/>
        </w:rPr>
        <w:t>LIBERALIZACIÓN ECONÓMICA Y LA COOPERACIÓN EUROPEA (1959-1972)</w:t>
      </w:r>
    </w:p>
    <w:p w14:paraId="39B2E13F" w14:textId="6606334F" w:rsidR="00607DF3" w:rsidRPr="00221AF6" w:rsidRDefault="00775082" w:rsidP="008E0B7F">
      <w:pPr>
        <w:pStyle w:val="Prrafodelista"/>
        <w:spacing w:line="360" w:lineRule="auto"/>
        <w:rPr>
          <w:rFonts w:cstheme="minorHAnsi"/>
        </w:rPr>
      </w:pPr>
      <w:r w:rsidRPr="00221AF6">
        <w:rPr>
          <w:rFonts w:cstheme="minorHAnsi"/>
        </w:rPr>
        <w:tab/>
        <w:t xml:space="preserve">3.1 El plan de Estabilización de 1959 y la apertura al capital extranjero. </w:t>
      </w:r>
    </w:p>
    <w:p w14:paraId="20608F91" w14:textId="453E8A25" w:rsidR="00607DF3" w:rsidRPr="00221AF6" w:rsidRDefault="00775082" w:rsidP="008E0B7F">
      <w:pPr>
        <w:pStyle w:val="Prrafodelista"/>
        <w:spacing w:line="360" w:lineRule="auto"/>
        <w:rPr>
          <w:rFonts w:cstheme="minorHAnsi"/>
        </w:rPr>
      </w:pPr>
      <w:r w:rsidRPr="00221AF6">
        <w:rPr>
          <w:rFonts w:cstheme="minorHAnsi"/>
        </w:rPr>
        <w:tab/>
        <w:t>3.2 La consolidación de SEAT y el desarrollo del mercado interior.</w:t>
      </w:r>
    </w:p>
    <w:p w14:paraId="1AD0BD4F" w14:textId="015D47B2" w:rsidR="00607DF3" w:rsidRPr="00221AF6" w:rsidRDefault="00775082" w:rsidP="008E0B7F">
      <w:pPr>
        <w:pStyle w:val="Prrafodelista"/>
        <w:spacing w:line="360" w:lineRule="auto"/>
        <w:rPr>
          <w:rFonts w:cstheme="minorHAnsi"/>
        </w:rPr>
      </w:pPr>
      <w:r w:rsidRPr="00221AF6">
        <w:rPr>
          <w:rFonts w:cstheme="minorHAnsi"/>
        </w:rPr>
        <w:tab/>
        <w:t xml:space="preserve">3.3 Francia y FASA-Renault: cooperación industrial y modernización </w:t>
      </w:r>
      <w:r w:rsidRPr="00221AF6">
        <w:rPr>
          <w:rFonts w:cstheme="minorHAnsi"/>
        </w:rPr>
        <w:tab/>
        <w:t>regional.</w:t>
      </w:r>
    </w:p>
    <w:p w14:paraId="44D7C25F" w14:textId="73FC6D5F" w:rsidR="00607DF3" w:rsidRPr="00221AF6" w:rsidRDefault="00775082" w:rsidP="008E0B7F">
      <w:pPr>
        <w:pStyle w:val="Prrafodelista"/>
        <w:spacing w:line="360" w:lineRule="auto"/>
        <w:rPr>
          <w:rFonts w:cstheme="minorHAnsi"/>
        </w:rPr>
      </w:pPr>
      <w:r w:rsidRPr="00221AF6">
        <w:rPr>
          <w:rFonts w:cstheme="minorHAnsi"/>
        </w:rPr>
        <w:tab/>
        <w:t xml:space="preserve">3.4 La industria automovilística como símbolo de crecimiento económico </w:t>
      </w:r>
      <w:r w:rsidRPr="00221AF6">
        <w:rPr>
          <w:rFonts w:cstheme="minorHAnsi"/>
        </w:rPr>
        <w:tab/>
        <w:t xml:space="preserve">y modernización. </w:t>
      </w:r>
      <w:r w:rsidR="00607DF3">
        <w:rPr>
          <w:rFonts w:cstheme="minorHAnsi"/>
        </w:rPr>
        <w:t xml:space="preserve"> </w:t>
      </w:r>
    </w:p>
    <w:p w14:paraId="1475F7F0" w14:textId="77777777" w:rsidR="00775082" w:rsidRPr="00221AF6" w:rsidRDefault="00775082" w:rsidP="008E0B7F">
      <w:pPr>
        <w:pStyle w:val="Prrafodelista"/>
        <w:spacing w:line="360" w:lineRule="auto"/>
        <w:rPr>
          <w:rFonts w:cstheme="minorHAnsi"/>
        </w:rPr>
      </w:pPr>
    </w:p>
    <w:p w14:paraId="3DAE55AD" w14:textId="74710258" w:rsidR="00D31980" w:rsidRDefault="00D31980" w:rsidP="00D31980">
      <w:pPr>
        <w:pStyle w:val="Prrafodelista"/>
        <w:spacing w:line="360" w:lineRule="auto"/>
        <w:rPr>
          <w:rFonts w:cstheme="minorHAnsi"/>
        </w:rPr>
      </w:pPr>
      <w:r>
        <w:rPr>
          <w:rFonts w:cstheme="minorHAnsi"/>
        </w:rPr>
        <w:t>CAPÍTULO</w:t>
      </w:r>
      <w:r w:rsidRPr="00221AF6">
        <w:rPr>
          <w:rFonts w:cstheme="minorHAnsi"/>
        </w:rPr>
        <w:t xml:space="preserve"> </w:t>
      </w:r>
      <w:r w:rsidR="00775082" w:rsidRPr="00221AF6">
        <w:rPr>
          <w:rFonts w:cstheme="minorHAnsi"/>
        </w:rPr>
        <w:t>4:</w:t>
      </w:r>
      <w:r w:rsidR="00697D70">
        <w:rPr>
          <w:rFonts w:cstheme="minorHAnsi"/>
        </w:rPr>
        <w:t xml:space="preserve">LA INTERNACIONALIZACIÓN Y LA APERTURA AL EXTERIOR. LA INDUSTRIA DEL AUTOMÓVIL COMO </w:t>
      </w:r>
      <w:r w:rsidR="007D6970">
        <w:rPr>
          <w:rFonts w:cstheme="minorHAnsi"/>
        </w:rPr>
        <w:t>POLITICA DIPLOMATICA</w:t>
      </w:r>
      <w:r w:rsidR="00697D70">
        <w:rPr>
          <w:rFonts w:cstheme="minorHAnsi"/>
        </w:rPr>
        <w:t xml:space="preserve"> (1972-19</w:t>
      </w:r>
      <w:r w:rsidR="001A03B0">
        <w:rPr>
          <w:rFonts w:cstheme="minorHAnsi"/>
        </w:rPr>
        <w:t>80</w:t>
      </w:r>
      <w:r w:rsidR="00697D70">
        <w:rPr>
          <w:rFonts w:cstheme="minorHAnsi"/>
        </w:rPr>
        <w:t>)</w:t>
      </w:r>
    </w:p>
    <w:p w14:paraId="35D30E08" w14:textId="34B2D308" w:rsidR="00607DF3" w:rsidRPr="00221AF6" w:rsidRDefault="00775082" w:rsidP="008E0B7F">
      <w:pPr>
        <w:pStyle w:val="Prrafodelista"/>
        <w:spacing w:line="360" w:lineRule="auto"/>
        <w:rPr>
          <w:rFonts w:cstheme="minorHAnsi"/>
        </w:rPr>
      </w:pPr>
      <w:r w:rsidRPr="00221AF6">
        <w:rPr>
          <w:rFonts w:cstheme="minorHAnsi"/>
        </w:rPr>
        <w:tab/>
        <w:t xml:space="preserve">4.1 Los decretos Ford y el cambio de orientación hacia la exportación. </w:t>
      </w:r>
      <w:r w:rsidR="00607DF3">
        <w:rPr>
          <w:rFonts w:cstheme="minorHAnsi"/>
        </w:rPr>
        <w:t xml:space="preserve"> </w:t>
      </w:r>
    </w:p>
    <w:p w14:paraId="2EF4767A" w14:textId="7FE01AC8" w:rsidR="00607DF3" w:rsidRPr="00221AF6" w:rsidRDefault="00775082" w:rsidP="008E0B7F">
      <w:pPr>
        <w:pStyle w:val="Prrafodelista"/>
        <w:spacing w:line="360" w:lineRule="auto"/>
        <w:rPr>
          <w:rFonts w:cstheme="minorHAnsi"/>
        </w:rPr>
      </w:pPr>
      <w:r w:rsidRPr="00221AF6">
        <w:rPr>
          <w:rFonts w:cstheme="minorHAnsi"/>
        </w:rPr>
        <w:tab/>
        <w:t xml:space="preserve">4.2 La entrada de multinacionales y la </w:t>
      </w:r>
      <w:r w:rsidR="008E0B7F" w:rsidRPr="00221AF6">
        <w:rPr>
          <w:rFonts w:cstheme="minorHAnsi"/>
        </w:rPr>
        <w:t>adaptación</w:t>
      </w:r>
      <w:r w:rsidRPr="00221AF6">
        <w:rPr>
          <w:rFonts w:cstheme="minorHAnsi"/>
        </w:rPr>
        <w:t xml:space="preserve"> del marco industrial </w:t>
      </w:r>
      <w:r w:rsidRPr="00221AF6">
        <w:rPr>
          <w:rFonts w:cstheme="minorHAnsi"/>
        </w:rPr>
        <w:tab/>
        <w:t>español.</w:t>
      </w:r>
    </w:p>
    <w:p w14:paraId="67A13874" w14:textId="03FA4431" w:rsidR="00607DF3" w:rsidRPr="00221AF6" w:rsidRDefault="00775082" w:rsidP="008E0B7F">
      <w:pPr>
        <w:pStyle w:val="Prrafodelista"/>
        <w:spacing w:line="360" w:lineRule="auto"/>
        <w:rPr>
          <w:rFonts w:cstheme="minorHAnsi"/>
        </w:rPr>
      </w:pPr>
      <w:r w:rsidRPr="00221AF6">
        <w:rPr>
          <w:rFonts w:cstheme="minorHAnsi"/>
        </w:rPr>
        <w:tab/>
        <w:t xml:space="preserve">4.3 Alemania y Volkswagen: hacia la integración en las redes industriales </w:t>
      </w:r>
      <w:r w:rsidRPr="00221AF6">
        <w:rPr>
          <w:rFonts w:cstheme="minorHAnsi"/>
        </w:rPr>
        <w:tab/>
        <w:t xml:space="preserve">europeas. </w:t>
      </w:r>
    </w:p>
    <w:p w14:paraId="5116B07D" w14:textId="44CA3931" w:rsidR="00607DF3" w:rsidRDefault="00775082" w:rsidP="008E0B7F">
      <w:pPr>
        <w:pStyle w:val="Prrafodelista"/>
        <w:spacing w:line="360" w:lineRule="auto"/>
        <w:rPr>
          <w:rFonts w:cstheme="minorHAnsi"/>
        </w:rPr>
      </w:pPr>
      <w:r w:rsidRPr="00221AF6">
        <w:rPr>
          <w:rFonts w:cstheme="minorHAnsi"/>
        </w:rPr>
        <w:tab/>
        <w:t>4</w:t>
      </w:r>
      <w:r w:rsidR="00607DF3">
        <w:rPr>
          <w:rFonts w:cstheme="minorHAnsi"/>
        </w:rPr>
        <w:t>.</w:t>
      </w:r>
      <w:r w:rsidRPr="00221AF6">
        <w:rPr>
          <w:rFonts w:cstheme="minorHAnsi"/>
        </w:rPr>
        <w:t xml:space="preserve">4 El automóvil como vector de apertura internacional y legitimación </w:t>
      </w:r>
      <w:r w:rsidRPr="00221AF6">
        <w:rPr>
          <w:rFonts w:cstheme="minorHAnsi"/>
        </w:rPr>
        <w:tab/>
        <w:t xml:space="preserve">exterior. </w:t>
      </w:r>
    </w:p>
    <w:p w14:paraId="62A51E58" w14:textId="77777777" w:rsidR="00775082" w:rsidRPr="00221AF6" w:rsidRDefault="00775082" w:rsidP="008E0B7F">
      <w:pPr>
        <w:pStyle w:val="Prrafodelista"/>
        <w:spacing w:line="360" w:lineRule="auto"/>
        <w:rPr>
          <w:rFonts w:cstheme="minorHAnsi"/>
        </w:rPr>
      </w:pPr>
    </w:p>
    <w:p w14:paraId="12147AC4" w14:textId="49A0055F" w:rsidR="00607DF3" w:rsidRPr="00D31980" w:rsidRDefault="00D31980" w:rsidP="00607DF3">
      <w:pPr>
        <w:pStyle w:val="Prrafodelista"/>
        <w:numPr>
          <w:ilvl w:val="0"/>
          <w:numId w:val="4"/>
        </w:numPr>
        <w:spacing w:line="360" w:lineRule="auto"/>
        <w:rPr>
          <w:rFonts w:cstheme="minorHAnsi"/>
        </w:rPr>
      </w:pPr>
      <w:r>
        <w:rPr>
          <w:rFonts w:cstheme="minorHAnsi"/>
        </w:rPr>
        <w:t>CONCLUSIONES</w:t>
      </w:r>
    </w:p>
    <w:p w14:paraId="5707CB4C" w14:textId="3636A934" w:rsidR="00775082" w:rsidRDefault="00D31980" w:rsidP="008E0B7F">
      <w:pPr>
        <w:pStyle w:val="Prrafodelista"/>
        <w:numPr>
          <w:ilvl w:val="0"/>
          <w:numId w:val="4"/>
        </w:numPr>
        <w:spacing w:line="360" w:lineRule="auto"/>
        <w:rPr>
          <w:rFonts w:cstheme="minorHAnsi"/>
        </w:rPr>
      </w:pPr>
      <w:r>
        <w:rPr>
          <w:rFonts w:cstheme="minorHAnsi"/>
        </w:rPr>
        <w:t>BIBLIOGRAFÍA</w:t>
      </w:r>
    </w:p>
    <w:p w14:paraId="1520D509" w14:textId="5CDA0304" w:rsidR="001165D6" w:rsidRPr="00221AF6" w:rsidRDefault="006239D2" w:rsidP="008E0B7F">
      <w:pPr>
        <w:pStyle w:val="Prrafodelista"/>
        <w:numPr>
          <w:ilvl w:val="0"/>
          <w:numId w:val="4"/>
        </w:numPr>
        <w:spacing w:line="360" w:lineRule="auto"/>
        <w:rPr>
          <w:rFonts w:cstheme="minorHAnsi"/>
        </w:rPr>
      </w:pPr>
      <w:r>
        <w:rPr>
          <w:rFonts w:cstheme="minorHAnsi"/>
        </w:rPr>
        <w:t>ANEXO- DECLARACIÓN USO IA</w:t>
      </w:r>
    </w:p>
    <w:p w14:paraId="1B5BF886" w14:textId="77777777" w:rsidR="00775082" w:rsidRPr="00221AF6" w:rsidRDefault="00775082" w:rsidP="008E0B7F">
      <w:pPr>
        <w:spacing w:line="360" w:lineRule="auto"/>
        <w:rPr>
          <w:rFonts w:cstheme="minorHAnsi"/>
        </w:rPr>
      </w:pPr>
    </w:p>
    <w:p w14:paraId="3FD90F19" w14:textId="77777777" w:rsidR="00775082" w:rsidRDefault="00775082" w:rsidP="008E0B7F">
      <w:pPr>
        <w:spacing w:line="360" w:lineRule="auto"/>
        <w:rPr>
          <w:rFonts w:cstheme="minorHAnsi"/>
        </w:rPr>
      </w:pPr>
    </w:p>
    <w:p w14:paraId="76561049" w14:textId="77777777" w:rsidR="00775082" w:rsidRDefault="00775082" w:rsidP="008E0B7F">
      <w:pPr>
        <w:spacing w:line="360" w:lineRule="auto"/>
        <w:rPr>
          <w:rFonts w:cstheme="minorHAnsi"/>
        </w:rPr>
      </w:pPr>
    </w:p>
    <w:p w14:paraId="3B9705F2" w14:textId="77777777" w:rsidR="009B06A3" w:rsidRDefault="009B06A3" w:rsidP="008E0B7F">
      <w:pPr>
        <w:spacing w:line="360" w:lineRule="auto"/>
        <w:rPr>
          <w:rFonts w:cstheme="minorHAnsi"/>
        </w:rPr>
      </w:pPr>
    </w:p>
    <w:p w14:paraId="31B775B3" w14:textId="77777777" w:rsidR="001165D6" w:rsidRDefault="001165D6" w:rsidP="008E0B7F">
      <w:pPr>
        <w:spacing w:line="360" w:lineRule="auto"/>
        <w:rPr>
          <w:rFonts w:cstheme="minorHAnsi"/>
        </w:rPr>
      </w:pPr>
    </w:p>
    <w:p w14:paraId="21E76B2F" w14:textId="77777777" w:rsidR="001165D6" w:rsidRDefault="001165D6" w:rsidP="008E0B7F">
      <w:pPr>
        <w:spacing w:line="360" w:lineRule="auto"/>
        <w:rPr>
          <w:rFonts w:cstheme="minorHAnsi"/>
        </w:rPr>
      </w:pPr>
    </w:p>
    <w:p w14:paraId="305E976D" w14:textId="77777777" w:rsidR="001165D6" w:rsidRDefault="001165D6" w:rsidP="008E0B7F">
      <w:pPr>
        <w:spacing w:line="360" w:lineRule="auto"/>
        <w:rPr>
          <w:rFonts w:cstheme="minorHAnsi"/>
        </w:rPr>
      </w:pPr>
    </w:p>
    <w:p w14:paraId="40B0D089" w14:textId="77777777" w:rsidR="001165D6" w:rsidRPr="00221AF6" w:rsidRDefault="001165D6" w:rsidP="008E0B7F">
      <w:pPr>
        <w:spacing w:line="360" w:lineRule="auto"/>
        <w:rPr>
          <w:rFonts w:cstheme="minorHAnsi"/>
        </w:rPr>
      </w:pPr>
    </w:p>
    <w:p w14:paraId="2D148013" w14:textId="782478A0" w:rsidR="00DC13E2" w:rsidRPr="00221AF6" w:rsidRDefault="00D31980" w:rsidP="008E0B7F">
      <w:pPr>
        <w:spacing w:line="360" w:lineRule="auto"/>
        <w:rPr>
          <w:rFonts w:cstheme="minorHAnsi"/>
        </w:rPr>
      </w:pPr>
      <w:r>
        <w:rPr>
          <w:rFonts w:cstheme="minorHAnsi"/>
        </w:rPr>
        <w:t>INTRODUCCIÓN</w:t>
      </w:r>
      <w:r w:rsidR="00DC13E2" w:rsidRPr="00221AF6">
        <w:rPr>
          <w:rFonts w:cstheme="minorHAnsi"/>
        </w:rPr>
        <w:t xml:space="preserve">: </w:t>
      </w:r>
    </w:p>
    <w:p w14:paraId="700321B5" w14:textId="77777777" w:rsidR="00DC13E2" w:rsidRPr="00221AF6" w:rsidRDefault="00DC13E2" w:rsidP="008E0B7F">
      <w:pPr>
        <w:spacing w:line="360" w:lineRule="auto"/>
        <w:rPr>
          <w:rFonts w:cstheme="minorHAnsi"/>
        </w:rPr>
      </w:pPr>
    </w:p>
    <w:p w14:paraId="4AACFD4E" w14:textId="0C2225AF" w:rsidR="00DC13E2" w:rsidRPr="00221AF6" w:rsidRDefault="00DC13E2" w:rsidP="008E0B7F">
      <w:pPr>
        <w:spacing w:line="360" w:lineRule="auto"/>
        <w:jc w:val="both"/>
        <w:rPr>
          <w:rFonts w:cstheme="minorHAnsi"/>
        </w:rPr>
      </w:pPr>
      <w:r w:rsidRPr="00221AF6">
        <w:rPr>
          <w:rFonts w:cstheme="minorHAnsi"/>
        </w:rPr>
        <w:t>En la actualidad, el sector automovilístico representa alrededor del 10% del PIB de la economía española,</w:t>
      </w:r>
      <w:r w:rsidR="00775082" w:rsidRPr="00221AF6">
        <w:rPr>
          <w:rFonts w:cstheme="minorHAnsi"/>
        </w:rPr>
        <w:t xml:space="preserve"> situando a España como el segundo mayor productor de vehículos de Europa y uno de los principales fabricantes</w:t>
      </w:r>
      <w:r w:rsidRPr="00221AF6">
        <w:rPr>
          <w:rFonts w:cstheme="minorHAnsi"/>
        </w:rPr>
        <w:t xml:space="preserve"> a nivel mundial en el pasado </w:t>
      </w:r>
      <w:r w:rsidR="00775082" w:rsidRPr="00221AF6">
        <w:rPr>
          <w:rFonts w:cstheme="minorHAnsi"/>
        </w:rPr>
        <w:t>año 2024</w:t>
      </w:r>
      <w:r w:rsidR="00953C6F">
        <w:rPr>
          <w:rFonts w:cstheme="minorHAnsi"/>
        </w:rPr>
        <w:t xml:space="preserve"> (</w:t>
      </w:r>
      <w:r w:rsidR="00953C6F" w:rsidRPr="00953C6F">
        <w:rPr>
          <w:rFonts w:cstheme="minorHAnsi"/>
        </w:rPr>
        <w:t>ANFAC</w:t>
      </w:r>
      <w:r w:rsidR="00953C6F">
        <w:rPr>
          <w:rFonts w:cstheme="minorHAnsi"/>
        </w:rPr>
        <w:t xml:space="preserve">, </w:t>
      </w:r>
      <w:r w:rsidR="00953C6F" w:rsidRPr="00953C6F">
        <w:rPr>
          <w:rFonts w:cstheme="minorHAnsi"/>
        </w:rPr>
        <w:t>2024)</w:t>
      </w:r>
      <w:r w:rsidRPr="00221AF6">
        <w:rPr>
          <w:rFonts w:cstheme="minorHAnsi"/>
        </w:rPr>
        <w:t xml:space="preserve">. </w:t>
      </w:r>
      <w:r w:rsidR="00A70E86" w:rsidRPr="00221AF6">
        <w:rPr>
          <w:rFonts w:cstheme="minorHAnsi"/>
        </w:rPr>
        <w:t xml:space="preserve">Sin embargo, alcanzar esta posición de liderazgo no era algo </w:t>
      </w:r>
      <w:r w:rsidR="00BB53A8" w:rsidRPr="00221AF6">
        <w:rPr>
          <w:rFonts w:cstheme="minorHAnsi"/>
        </w:rPr>
        <w:t>esperable</w:t>
      </w:r>
      <w:r w:rsidR="00775082" w:rsidRPr="00221AF6">
        <w:rPr>
          <w:rFonts w:cstheme="minorHAnsi"/>
        </w:rPr>
        <w:t xml:space="preserve"> en el contexto de la posguerra </w:t>
      </w:r>
      <w:r w:rsidR="00953C6F">
        <w:rPr>
          <w:rFonts w:cstheme="minorHAnsi"/>
        </w:rPr>
        <w:t>ni durante la</w:t>
      </w:r>
      <w:r w:rsidR="00A70E86" w:rsidRPr="00221AF6">
        <w:rPr>
          <w:rFonts w:cstheme="minorHAnsi"/>
        </w:rPr>
        <w:t xml:space="preserve"> dictadura Franquista. Detrás del éxito actual se esconde una larga trayectoria </w:t>
      </w:r>
      <w:r w:rsidR="00BF28BA" w:rsidRPr="00221AF6">
        <w:rPr>
          <w:rFonts w:cstheme="minorHAnsi"/>
        </w:rPr>
        <w:t xml:space="preserve">de progreso </w:t>
      </w:r>
      <w:r w:rsidR="00775082" w:rsidRPr="00221AF6">
        <w:rPr>
          <w:rFonts w:cstheme="minorHAnsi"/>
        </w:rPr>
        <w:t xml:space="preserve">y transformación económica </w:t>
      </w:r>
      <w:r w:rsidR="00BF28BA" w:rsidRPr="00221AF6">
        <w:rPr>
          <w:rFonts w:cstheme="minorHAnsi"/>
        </w:rPr>
        <w:t>partiendo de la base de una economía devastada, una industria estancada y una estructura productiva obsoleta</w:t>
      </w:r>
      <w:r w:rsidR="00775082" w:rsidRPr="00221AF6">
        <w:rPr>
          <w:rFonts w:cstheme="minorHAnsi"/>
        </w:rPr>
        <w:t xml:space="preserve"> tras la Guerra Civil</w:t>
      </w:r>
      <w:r w:rsidR="00893791">
        <w:rPr>
          <w:rFonts w:cstheme="minorHAnsi"/>
        </w:rPr>
        <w:t xml:space="preserve"> </w:t>
      </w:r>
      <w:r w:rsidR="00893791" w:rsidRPr="00893791">
        <w:rPr>
          <w:rFonts w:cstheme="minorHAnsi"/>
        </w:rPr>
        <w:t xml:space="preserve">(Carreras &amp; </w:t>
      </w:r>
      <w:proofErr w:type="spellStart"/>
      <w:r w:rsidR="00893791" w:rsidRPr="00893791">
        <w:rPr>
          <w:rFonts w:cstheme="minorHAnsi"/>
        </w:rPr>
        <w:t>Tafunell</w:t>
      </w:r>
      <w:proofErr w:type="spellEnd"/>
      <w:r w:rsidR="00893791" w:rsidRPr="00893791">
        <w:rPr>
          <w:rFonts w:cstheme="minorHAnsi"/>
        </w:rPr>
        <w:t xml:space="preserve">, 2003; Prados de la </w:t>
      </w:r>
      <w:proofErr w:type="spellStart"/>
      <w:r w:rsidR="00893791" w:rsidRPr="00893791">
        <w:rPr>
          <w:rFonts w:cstheme="minorHAnsi"/>
        </w:rPr>
        <w:t>Escosura</w:t>
      </w:r>
      <w:proofErr w:type="spellEnd"/>
      <w:r w:rsidR="00893791" w:rsidRPr="00893791">
        <w:rPr>
          <w:rFonts w:cstheme="minorHAnsi"/>
        </w:rPr>
        <w:t>, 2003)</w:t>
      </w:r>
      <w:r w:rsidR="00893791">
        <w:rPr>
          <w:rFonts w:cstheme="minorHAnsi"/>
        </w:rPr>
        <w:t>.</w:t>
      </w:r>
    </w:p>
    <w:p w14:paraId="1C9959F6" w14:textId="77777777" w:rsidR="00BF28BA" w:rsidRPr="00221AF6" w:rsidRDefault="00BF28BA" w:rsidP="008E0B7F">
      <w:pPr>
        <w:spacing w:line="360" w:lineRule="auto"/>
        <w:jc w:val="both"/>
        <w:rPr>
          <w:rFonts w:cstheme="minorHAnsi"/>
        </w:rPr>
      </w:pPr>
    </w:p>
    <w:p w14:paraId="02DF11CE" w14:textId="7D3CA013" w:rsidR="00BF28BA" w:rsidRPr="00221AF6" w:rsidRDefault="00775082" w:rsidP="008E0B7F">
      <w:pPr>
        <w:spacing w:line="360" w:lineRule="auto"/>
        <w:jc w:val="both"/>
        <w:rPr>
          <w:rFonts w:cstheme="minorHAnsi"/>
        </w:rPr>
      </w:pPr>
      <w:r w:rsidRPr="00221AF6">
        <w:rPr>
          <w:rFonts w:cstheme="minorHAnsi"/>
        </w:rPr>
        <w:t>En este proceso, l</w:t>
      </w:r>
      <w:r w:rsidR="00BF28BA" w:rsidRPr="00221AF6">
        <w:rPr>
          <w:rFonts w:cstheme="minorHAnsi"/>
        </w:rPr>
        <w:t xml:space="preserve">a industria del automóvil fue mucho más que un </w:t>
      </w:r>
      <w:r w:rsidRPr="00221AF6">
        <w:rPr>
          <w:rFonts w:cstheme="minorHAnsi"/>
        </w:rPr>
        <w:t xml:space="preserve">simple </w:t>
      </w:r>
      <w:r w:rsidR="00BF28BA" w:rsidRPr="00221AF6">
        <w:rPr>
          <w:rFonts w:cstheme="minorHAnsi"/>
        </w:rPr>
        <w:t>sector productivo</w:t>
      </w:r>
      <w:r w:rsidRPr="00221AF6">
        <w:rPr>
          <w:rFonts w:cstheme="minorHAnsi"/>
        </w:rPr>
        <w:t>. Su desarrollo</w:t>
      </w:r>
      <w:r w:rsidR="00BF28BA" w:rsidRPr="00221AF6">
        <w:rPr>
          <w:rFonts w:cstheme="minorHAnsi"/>
        </w:rPr>
        <w:t xml:space="preserve"> </w:t>
      </w:r>
      <w:r w:rsidRPr="00221AF6">
        <w:rPr>
          <w:rFonts w:cstheme="minorHAnsi"/>
        </w:rPr>
        <w:t>formó</w:t>
      </w:r>
      <w:r w:rsidR="003710B5" w:rsidRPr="00221AF6">
        <w:rPr>
          <w:rFonts w:cstheme="minorHAnsi"/>
        </w:rPr>
        <w:t xml:space="preserve"> parte de la materialización de la transición de España </w:t>
      </w:r>
      <w:r w:rsidR="00953C6F">
        <w:rPr>
          <w:rFonts w:cstheme="minorHAnsi"/>
        </w:rPr>
        <w:t>tenía</w:t>
      </w:r>
      <w:r w:rsidRPr="00221AF6">
        <w:rPr>
          <w:rFonts w:cstheme="minorHAnsi"/>
        </w:rPr>
        <w:t xml:space="preserve"> un modelo autárquico y cerrado, </w:t>
      </w:r>
      <w:r w:rsidR="003710B5" w:rsidRPr="00221AF6">
        <w:rPr>
          <w:rFonts w:cstheme="minorHAnsi"/>
        </w:rPr>
        <w:t xml:space="preserve">hacia la apertura económica y la inserción </w:t>
      </w:r>
      <w:r w:rsidR="00893791">
        <w:rPr>
          <w:rFonts w:cstheme="minorHAnsi"/>
        </w:rPr>
        <w:t>en</w:t>
      </w:r>
      <w:r w:rsidR="003710B5" w:rsidRPr="00221AF6">
        <w:rPr>
          <w:rFonts w:cstheme="minorHAnsi"/>
        </w:rPr>
        <w:t xml:space="preserve"> </w:t>
      </w:r>
      <w:r w:rsidR="00953C6F">
        <w:rPr>
          <w:rFonts w:cstheme="minorHAnsi"/>
        </w:rPr>
        <w:t>los</w:t>
      </w:r>
      <w:r w:rsidR="003710B5" w:rsidRPr="00221AF6">
        <w:rPr>
          <w:rFonts w:cstheme="minorHAnsi"/>
        </w:rPr>
        <w:t xml:space="preserve"> mercado</w:t>
      </w:r>
      <w:r w:rsidR="00953C6F">
        <w:rPr>
          <w:rFonts w:cstheme="minorHAnsi"/>
        </w:rPr>
        <w:t>s</w:t>
      </w:r>
      <w:r w:rsidR="003710B5" w:rsidRPr="00221AF6">
        <w:rPr>
          <w:rFonts w:cstheme="minorHAnsi"/>
        </w:rPr>
        <w:t xml:space="preserve"> </w:t>
      </w:r>
      <w:r w:rsidR="00893791">
        <w:rPr>
          <w:rFonts w:cstheme="minorHAnsi"/>
        </w:rPr>
        <w:t>europeos</w:t>
      </w:r>
      <w:r w:rsidR="003710B5" w:rsidRPr="00221AF6">
        <w:rPr>
          <w:rFonts w:cstheme="minorHAnsi"/>
        </w:rPr>
        <w:t xml:space="preserve"> </w:t>
      </w:r>
      <w:r w:rsidR="00893791">
        <w:rPr>
          <w:rFonts w:cstheme="minorHAnsi"/>
        </w:rPr>
        <w:t>e internacionales</w:t>
      </w:r>
      <w:r w:rsidR="003710B5" w:rsidRPr="00221AF6">
        <w:rPr>
          <w:rFonts w:cstheme="minorHAnsi"/>
        </w:rPr>
        <w:t xml:space="preserve">. </w:t>
      </w:r>
      <w:r w:rsidRPr="00221AF6">
        <w:rPr>
          <w:rFonts w:cstheme="minorHAnsi"/>
        </w:rPr>
        <w:t>La creación de una industria automovilística nacional sirvió como instrumento esencial para la modernización económica, ayudando además a la generación de empleo y legitimación exterior, siendo un país marcado por el aislamiento internacional</w:t>
      </w:r>
      <w:r w:rsidR="00893791">
        <w:rPr>
          <w:rFonts w:cstheme="minorHAnsi"/>
        </w:rPr>
        <w:t xml:space="preserve"> (San Román, 1999). </w:t>
      </w:r>
    </w:p>
    <w:p w14:paraId="500C218C" w14:textId="77777777" w:rsidR="003710B5" w:rsidRPr="00221AF6" w:rsidRDefault="003710B5" w:rsidP="008E0B7F">
      <w:pPr>
        <w:spacing w:line="360" w:lineRule="auto"/>
        <w:jc w:val="both"/>
        <w:rPr>
          <w:rFonts w:cstheme="minorHAnsi"/>
        </w:rPr>
      </w:pPr>
    </w:p>
    <w:p w14:paraId="6A75FE8F" w14:textId="403DF6B0" w:rsidR="003710B5" w:rsidRDefault="003710B5" w:rsidP="008E0B7F">
      <w:pPr>
        <w:spacing w:line="360" w:lineRule="auto"/>
        <w:jc w:val="both"/>
        <w:rPr>
          <w:rFonts w:cstheme="minorHAnsi"/>
        </w:rPr>
      </w:pPr>
      <w:r w:rsidRPr="00221AF6">
        <w:rPr>
          <w:rFonts w:cstheme="minorHAnsi"/>
        </w:rPr>
        <w:t>Durante los años de la autarquía</w:t>
      </w:r>
      <w:r w:rsidR="00775082" w:rsidRPr="00221AF6">
        <w:rPr>
          <w:rFonts w:cstheme="minorHAnsi"/>
        </w:rPr>
        <w:t xml:space="preserve"> </w:t>
      </w:r>
      <w:r w:rsidR="000A5622" w:rsidRPr="00221AF6">
        <w:rPr>
          <w:rFonts w:cstheme="minorHAnsi"/>
        </w:rPr>
        <w:t>franquista</w:t>
      </w:r>
      <w:r w:rsidR="000A5622">
        <w:rPr>
          <w:rFonts w:cstheme="minorHAnsi"/>
        </w:rPr>
        <w:t>,</w:t>
      </w:r>
      <w:r w:rsidRPr="00221AF6">
        <w:rPr>
          <w:rFonts w:cstheme="minorHAnsi"/>
        </w:rPr>
        <w:t xml:space="preserve"> la formación del sector automovilístico tuvo dos fases: </w:t>
      </w:r>
      <w:r w:rsidR="00775082" w:rsidRPr="00221AF6">
        <w:rPr>
          <w:rFonts w:cstheme="minorHAnsi"/>
        </w:rPr>
        <w:t>En una primer</w:t>
      </w:r>
      <w:r w:rsidR="00B4483E" w:rsidRPr="00221AF6">
        <w:rPr>
          <w:rFonts w:cstheme="minorHAnsi"/>
        </w:rPr>
        <w:t>a etapa</w:t>
      </w:r>
      <w:r w:rsidR="00953C6F">
        <w:rPr>
          <w:rFonts w:cstheme="minorHAnsi"/>
        </w:rPr>
        <w:t>, comprendida entre 1950 y 1967</w:t>
      </w:r>
      <w:r w:rsidR="00775082" w:rsidRPr="00221AF6">
        <w:rPr>
          <w:rFonts w:cstheme="minorHAnsi"/>
        </w:rPr>
        <w:t xml:space="preserve">, se </w:t>
      </w:r>
      <w:r w:rsidR="00953C6F">
        <w:rPr>
          <w:rFonts w:cstheme="minorHAnsi"/>
        </w:rPr>
        <w:t>creó</w:t>
      </w:r>
      <w:r w:rsidR="00B4483E" w:rsidRPr="00221AF6">
        <w:rPr>
          <w:rFonts w:cstheme="minorHAnsi"/>
        </w:rPr>
        <w:t xml:space="preserve"> </w:t>
      </w:r>
      <w:r w:rsidR="00953C6F">
        <w:rPr>
          <w:rFonts w:cstheme="minorHAnsi"/>
        </w:rPr>
        <w:t xml:space="preserve">el </w:t>
      </w:r>
      <w:r w:rsidR="00B4483E" w:rsidRPr="00221AF6">
        <w:rPr>
          <w:rFonts w:cstheme="minorHAnsi"/>
        </w:rPr>
        <w:t>sector automovilístico</w:t>
      </w:r>
      <w:r w:rsidR="00775082" w:rsidRPr="00221AF6">
        <w:rPr>
          <w:rFonts w:cstheme="minorHAnsi"/>
        </w:rPr>
        <w:t xml:space="preserve"> mediante una fuerte intervención del Estado y la cooperación con empresas extranjeras, principalmente europeas. Posteriormente, entre los años 1967 y 1973, tuvo lugar la segunda etapa de estandarización y expansión del mercado, caracterizada por una mayor racionalización productiva y una progresiva orientación hacia el mercado exterior. Estas dos fases sentaron los pilares para una posterior internacionalización del sector explican el papel central que tuvo la industria automovilística en la apertura económica de </w:t>
      </w:r>
      <w:r w:rsidR="000A5622" w:rsidRPr="00221AF6">
        <w:rPr>
          <w:rFonts w:cstheme="minorHAnsi"/>
        </w:rPr>
        <w:t>España (</w:t>
      </w:r>
      <w:r w:rsidR="00893791">
        <w:rPr>
          <w:rFonts w:cstheme="minorHAnsi"/>
        </w:rPr>
        <w:t>Catalán Vidal, 2000</w:t>
      </w:r>
      <w:r w:rsidR="00953C6F">
        <w:rPr>
          <w:rFonts w:cstheme="minorHAnsi"/>
        </w:rPr>
        <w:t>)</w:t>
      </w:r>
      <w:r w:rsidR="00893791">
        <w:rPr>
          <w:rFonts w:cstheme="minorHAnsi"/>
        </w:rPr>
        <w:t xml:space="preserve">. </w:t>
      </w:r>
    </w:p>
    <w:p w14:paraId="7D0A43E7" w14:textId="77777777" w:rsidR="00AD71BB" w:rsidRDefault="00AD71BB" w:rsidP="008E0B7F">
      <w:pPr>
        <w:spacing w:line="360" w:lineRule="auto"/>
        <w:jc w:val="both"/>
        <w:rPr>
          <w:rFonts w:cstheme="minorHAnsi"/>
        </w:rPr>
      </w:pPr>
    </w:p>
    <w:p w14:paraId="497A220B" w14:textId="36C5BD44" w:rsidR="00AD71BB" w:rsidRPr="00221AF6" w:rsidRDefault="00AD71BB" w:rsidP="008E0B7F">
      <w:pPr>
        <w:spacing w:line="360" w:lineRule="auto"/>
        <w:jc w:val="both"/>
        <w:rPr>
          <w:rFonts w:cstheme="minorHAnsi"/>
        </w:rPr>
      </w:pPr>
      <w:r>
        <w:rPr>
          <w:rFonts w:cstheme="minorHAnsi"/>
        </w:rPr>
        <w:lastRenderedPageBreak/>
        <w:t>El marco temporal de este estudio es desde 1939 hasta 1980 respondiendo a una lógica: el año 1939 marca el inicio de la dictadura franquista y por lo tanto con ella el inicio de la política industrial que fue orientada a construir desde cero una capacidad productiva en el sector del automóvil español, por otra parte el fin del marco temporal el año 1980 representa el momento en el que esta industria puede considerarse como</w:t>
      </w:r>
      <w:r w:rsidR="001A03B0">
        <w:rPr>
          <w:rFonts w:cstheme="minorHAnsi"/>
        </w:rPr>
        <w:t xml:space="preserve"> </w:t>
      </w:r>
      <w:r>
        <w:rPr>
          <w:rFonts w:cstheme="minorHAnsi"/>
        </w:rPr>
        <w:t>consolidada tras la muerte de Francisco Franco en el año 1975 junto a la posterior transi</w:t>
      </w:r>
      <w:r w:rsidR="00995508">
        <w:rPr>
          <w:rFonts w:cstheme="minorHAnsi"/>
        </w:rPr>
        <w:t xml:space="preserve">ción democrática </w:t>
      </w:r>
      <w:r w:rsidR="003F6599">
        <w:rPr>
          <w:rFonts w:cstheme="minorHAnsi"/>
        </w:rPr>
        <w:t xml:space="preserve">que abrieron paso a una nueva etapa política. Por lo </w:t>
      </w:r>
      <w:r w:rsidR="00BF7999">
        <w:rPr>
          <w:rFonts w:cstheme="minorHAnsi"/>
        </w:rPr>
        <w:t>tanto,</w:t>
      </w:r>
      <w:r w:rsidR="003F6599">
        <w:rPr>
          <w:rFonts w:cstheme="minorHAnsi"/>
        </w:rPr>
        <w:t xml:space="preserve"> en los años posteriores fue cuando el sector automovilístico completó su inserción dentro de las redes productivas europeas internacionales, con empresas como SEAT, </w:t>
      </w:r>
      <w:proofErr w:type="spellStart"/>
      <w:r w:rsidR="003F6599">
        <w:rPr>
          <w:rFonts w:cstheme="minorHAnsi"/>
        </w:rPr>
        <w:t>Fasa</w:t>
      </w:r>
      <w:proofErr w:type="spellEnd"/>
      <w:r w:rsidR="003F6599">
        <w:rPr>
          <w:rFonts w:cstheme="minorHAnsi"/>
        </w:rPr>
        <w:t xml:space="preserve">-Renault o Ford Valencia. El estudio de estas cuatro décadas permite analizar el ciclo completo de la transformación industrial: desde la autarquía y el cierre al exterior, pasando por la apertura progresiva de los años setenta hasta la consolidación del sector. </w:t>
      </w:r>
    </w:p>
    <w:p w14:paraId="668BAA48" w14:textId="77777777" w:rsidR="00775082" w:rsidRPr="00221AF6" w:rsidRDefault="00775082" w:rsidP="008E0B7F">
      <w:pPr>
        <w:spacing w:line="360" w:lineRule="auto"/>
        <w:jc w:val="both"/>
        <w:rPr>
          <w:rFonts w:cstheme="minorHAnsi"/>
        </w:rPr>
      </w:pPr>
    </w:p>
    <w:p w14:paraId="272B7B91" w14:textId="1E41A298" w:rsidR="00BB28CE" w:rsidRPr="00221AF6" w:rsidRDefault="00775082" w:rsidP="008E0B7F">
      <w:pPr>
        <w:spacing w:line="360" w:lineRule="auto"/>
        <w:jc w:val="both"/>
        <w:rPr>
          <w:rFonts w:cstheme="minorHAnsi"/>
        </w:rPr>
      </w:pPr>
      <w:r w:rsidRPr="00221AF6">
        <w:rPr>
          <w:rFonts w:cstheme="minorHAnsi"/>
        </w:rPr>
        <w:t xml:space="preserve">En este trabajo de Fin de Grado se analizará como la industria del automóvil actuó como un vector de apertura internacional para España entre los años 1940 y 1975, prestando especial atención a las relaciones establecidas con otros países europeos, principalmente Italia, Francia y Alemania, durante la construcción de este sector. A través de este enfoque, el trabajo busca mostrar como la cooperación industrial </w:t>
      </w:r>
      <w:r w:rsidR="00BB28CE" w:rsidRPr="00221AF6">
        <w:rPr>
          <w:rFonts w:cstheme="minorHAnsi"/>
        </w:rPr>
        <w:t>junto a otros países europeos contribuyó a la modernización económica de España y su progresiva inserción en las dinámicas europeas</w:t>
      </w:r>
      <w:r w:rsidR="00893791">
        <w:rPr>
          <w:rFonts w:cstheme="minorHAnsi"/>
        </w:rPr>
        <w:t xml:space="preserve"> (Fern</w:t>
      </w:r>
      <w:r w:rsidR="00893791" w:rsidRPr="00893791">
        <w:rPr>
          <w:rFonts w:cstheme="minorHAnsi"/>
        </w:rPr>
        <w:t>á</w:t>
      </w:r>
      <w:r w:rsidR="00893791">
        <w:rPr>
          <w:rFonts w:cstheme="minorHAnsi"/>
        </w:rPr>
        <w:t>ndez de Sevilla, 2010</w:t>
      </w:r>
      <w:r w:rsidR="00953C6F">
        <w:rPr>
          <w:rFonts w:cstheme="minorHAnsi"/>
        </w:rPr>
        <w:t>)</w:t>
      </w:r>
      <w:r w:rsidR="00893791">
        <w:rPr>
          <w:rFonts w:cstheme="minorHAnsi"/>
        </w:rPr>
        <w:t xml:space="preserve">. </w:t>
      </w:r>
    </w:p>
    <w:p w14:paraId="00EC1188" w14:textId="77777777" w:rsidR="00BB28CE" w:rsidRPr="00221AF6" w:rsidRDefault="00BB28CE" w:rsidP="008E0B7F">
      <w:pPr>
        <w:spacing w:line="360" w:lineRule="auto"/>
        <w:jc w:val="both"/>
        <w:rPr>
          <w:rFonts w:cstheme="minorHAnsi"/>
        </w:rPr>
      </w:pPr>
    </w:p>
    <w:p w14:paraId="10C94480" w14:textId="77777777" w:rsidR="00BB28CE" w:rsidRPr="00221AF6" w:rsidRDefault="00BB28CE" w:rsidP="008E0B7F">
      <w:pPr>
        <w:spacing w:line="360" w:lineRule="auto"/>
        <w:jc w:val="both"/>
        <w:rPr>
          <w:rFonts w:cstheme="minorHAnsi"/>
        </w:rPr>
      </w:pPr>
    </w:p>
    <w:p w14:paraId="34C8CE13" w14:textId="1597896D" w:rsidR="00BB28CE" w:rsidRPr="00221AF6" w:rsidRDefault="00953C6F" w:rsidP="008E0B7F">
      <w:pPr>
        <w:spacing w:line="360" w:lineRule="auto"/>
        <w:jc w:val="both"/>
        <w:rPr>
          <w:rFonts w:cstheme="minorHAnsi"/>
          <w:b/>
          <w:bCs/>
        </w:rPr>
      </w:pPr>
      <w:r>
        <w:rPr>
          <w:rFonts w:cstheme="minorHAnsi"/>
          <w:b/>
          <w:bCs/>
        </w:rPr>
        <w:t>CAPÍTULO</w:t>
      </w:r>
      <w:r w:rsidR="00BB28CE" w:rsidRPr="00221AF6">
        <w:rPr>
          <w:rFonts w:cstheme="minorHAnsi"/>
          <w:b/>
          <w:bCs/>
        </w:rPr>
        <w:t xml:space="preserve"> 1: </w:t>
      </w:r>
      <w:r>
        <w:rPr>
          <w:rFonts w:cstheme="minorHAnsi"/>
          <w:b/>
          <w:bCs/>
        </w:rPr>
        <w:t xml:space="preserve">ESPAÑA ANTE EL ATRASO INDUSTRIAL Y LA AUSENCIA DE LA INDUSTRIA AUTOMOVILÍSTICA </w:t>
      </w:r>
      <w:r w:rsidR="00BB28CE" w:rsidRPr="00221AF6">
        <w:rPr>
          <w:rFonts w:cstheme="minorHAnsi"/>
          <w:b/>
          <w:bCs/>
        </w:rPr>
        <w:t xml:space="preserve">(1900- 1939) </w:t>
      </w:r>
    </w:p>
    <w:p w14:paraId="72BB84ED" w14:textId="4B7BC940" w:rsidR="00FF1E7A" w:rsidRDefault="00FF1E7A" w:rsidP="008E0B7F">
      <w:pPr>
        <w:spacing w:line="360" w:lineRule="auto"/>
        <w:jc w:val="both"/>
        <w:rPr>
          <w:rFonts w:cstheme="minorHAnsi"/>
          <w:b/>
          <w:bCs/>
        </w:rPr>
      </w:pPr>
    </w:p>
    <w:p w14:paraId="67BDE911" w14:textId="7E9BDE5B" w:rsidR="00FF1E7A" w:rsidRPr="00FF1E7A" w:rsidRDefault="00FF1E7A" w:rsidP="008E0B7F">
      <w:pPr>
        <w:spacing w:line="360" w:lineRule="auto"/>
        <w:jc w:val="both"/>
        <w:rPr>
          <w:rFonts w:cstheme="minorHAnsi"/>
        </w:rPr>
      </w:pPr>
      <w:r w:rsidRPr="00FF1E7A">
        <w:rPr>
          <w:rFonts w:cstheme="minorHAnsi"/>
        </w:rPr>
        <w:t xml:space="preserve">La etapa comprendida entre 1900 t 1939 representa una etapa determinante para comprender las limitaciones estructurales que condicionaron el desarrollo de la industria automovilística española. España llegó al siglo XX con una economía donde predominaba la agricultura, con un mercado interior débil y una escasez en la acumulación de capital, dichos factores dejaron a España en una posición claramente atrasada frente la del resto de potencias principales europeas. </w:t>
      </w:r>
    </w:p>
    <w:p w14:paraId="04742A25" w14:textId="77777777" w:rsidR="00FF1E7A" w:rsidRPr="00FF1E7A" w:rsidRDefault="00FF1E7A" w:rsidP="008E0B7F">
      <w:pPr>
        <w:spacing w:line="360" w:lineRule="auto"/>
        <w:jc w:val="both"/>
        <w:rPr>
          <w:rFonts w:cstheme="minorHAnsi"/>
        </w:rPr>
      </w:pPr>
    </w:p>
    <w:p w14:paraId="3C727D9B" w14:textId="59C49C69" w:rsidR="00FF1E7A" w:rsidRDefault="00FF1E7A" w:rsidP="008E0B7F">
      <w:pPr>
        <w:spacing w:line="360" w:lineRule="auto"/>
        <w:jc w:val="both"/>
        <w:rPr>
          <w:rFonts w:cstheme="minorHAnsi"/>
        </w:rPr>
      </w:pPr>
      <w:r w:rsidRPr="00FF1E7A">
        <w:rPr>
          <w:rFonts w:cstheme="minorHAnsi"/>
        </w:rPr>
        <w:lastRenderedPageBreak/>
        <w:t xml:space="preserve">Este capítulo analiza las causas de este atraso: las debilidades industriales de la economía española frente a la de otros modelos industriales: Alemania, Francia e Italia; el papel clave que fue adquiriendo el automóvil en Europa como motor de la modernización económica y protección internacional; </w:t>
      </w:r>
      <w:r>
        <w:rPr>
          <w:rFonts w:cstheme="minorHAnsi"/>
        </w:rPr>
        <w:t xml:space="preserve">el impacto de la Guerra Civil como </w:t>
      </w:r>
      <w:r w:rsidRPr="00FF1E7A">
        <w:rPr>
          <w:rFonts w:cstheme="minorHAnsi"/>
        </w:rPr>
        <w:t xml:space="preserve">ruptura traumática que </w:t>
      </w:r>
      <w:r>
        <w:rPr>
          <w:rFonts w:cstheme="minorHAnsi"/>
        </w:rPr>
        <w:t>cortó</w:t>
      </w:r>
      <w:r w:rsidRPr="00FF1E7A">
        <w:rPr>
          <w:rFonts w:cstheme="minorHAnsi"/>
        </w:rPr>
        <w:t xml:space="preserve"> las primeras iniciativas de industrialización automovilística. Durante la Segunda República, la política arancelaria había comenzado a generar condiciones favorables para la implantación de grandes multinacionales como Ford y General Motors, cuya presencia anticipaba una posible integración de España en las redes productivas europeas.</w:t>
      </w:r>
    </w:p>
    <w:p w14:paraId="53000A00" w14:textId="77777777" w:rsidR="00FF1E7A" w:rsidRDefault="00FF1E7A" w:rsidP="008E0B7F">
      <w:pPr>
        <w:spacing w:line="360" w:lineRule="auto"/>
        <w:jc w:val="both"/>
        <w:rPr>
          <w:rFonts w:cstheme="minorHAnsi"/>
        </w:rPr>
      </w:pPr>
    </w:p>
    <w:p w14:paraId="3EEA7092" w14:textId="09C0DC85" w:rsidR="00FF1E7A" w:rsidRDefault="00FF1E7A" w:rsidP="008E0B7F">
      <w:pPr>
        <w:spacing w:line="360" w:lineRule="auto"/>
        <w:jc w:val="both"/>
        <w:rPr>
          <w:rFonts w:cstheme="minorHAnsi"/>
        </w:rPr>
      </w:pPr>
      <w:r>
        <w:rPr>
          <w:rFonts w:cstheme="minorHAnsi"/>
        </w:rPr>
        <w:t xml:space="preserve">La contienda de 1936 destruyó este nuevo proceso. La marcha de las multinacionales, el deterioro del tejido industrial auxiliar </w:t>
      </w:r>
      <w:r w:rsidRPr="00FF1E7A">
        <w:rPr>
          <w:rFonts w:cstheme="minorHAnsi"/>
        </w:rPr>
        <w:t xml:space="preserve">y el giro autárquico del nuevo régimen </w:t>
      </w:r>
      <w:r>
        <w:rPr>
          <w:rFonts w:cstheme="minorHAnsi"/>
        </w:rPr>
        <w:t xml:space="preserve">que </w:t>
      </w:r>
      <w:r w:rsidRPr="00FF1E7A">
        <w:rPr>
          <w:rFonts w:cstheme="minorHAnsi"/>
        </w:rPr>
        <w:t xml:space="preserve">transformaron </w:t>
      </w:r>
      <w:r>
        <w:rPr>
          <w:rFonts w:cstheme="minorHAnsi"/>
        </w:rPr>
        <w:t>de forma radical</w:t>
      </w:r>
      <w:r w:rsidRPr="00FF1E7A">
        <w:rPr>
          <w:rFonts w:cstheme="minorHAnsi"/>
        </w:rPr>
        <w:t xml:space="preserve"> el punto de partida desde el que debería reconstruirse el sector. Este contexto explica </w:t>
      </w:r>
      <w:r>
        <w:rPr>
          <w:rFonts w:cstheme="minorHAnsi"/>
        </w:rPr>
        <w:t xml:space="preserve">como </w:t>
      </w:r>
      <w:r w:rsidRPr="00FF1E7A">
        <w:rPr>
          <w:rFonts w:cstheme="minorHAnsi"/>
        </w:rPr>
        <w:t>a partir de 1939, el automóvil pasara a ocupar un lugar central en el proyecto industrializador del franquismo, no como bien de consumo, sino como instrumento estratégico del Estado.</w:t>
      </w:r>
    </w:p>
    <w:p w14:paraId="5E14752F" w14:textId="2C6CE8BF" w:rsidR="00BF7999" w:rsidRPr="00FF1E7A" w:rsidRDefault="00BF7999" w:rsidP="008E0B7F">
      <w:pPr>
        <w:spacing w:line="360" w:lineRule="auto"/>
        <w:jc w:val="both"/>
        <w:rPr>
          <w:rFonts w:cstheme="minorHAnsi"/>
        </w:rPr>
      </w:pPr>
    </w:p>
    <w:p w14:paraId="5DD752D7" w14:textId="527D3691" w:rsidR="00BB28CE" w:rsidRPr="00221AF6" w:rsidRDefault="00BB28CE" w:rsidP="00953C6F">
      <w:pPr>
        <w:pStyle w:val="Prrafodelista"/>
        <w:spacing w:line="360" w:lineRule="auto"/>
        <w:jc w:val="both"/>
        <w:rPr>
          <w:rFonts w:cstheme="minorHAnsi"/>
        </w:rPr>
      </w:pPr>
      <w:r w:rsidRPr="00221AF6">
        <w:rPr>
          <w:rFonts w:cstheme="minorHAnsi"/>
          <w:b/>
          <w:bCs/>
        </w:rPr>
        <w:t>1.1</w:t>
      </w:r>
      <w:r w:rsidR="007D6970">
        <w:rPr>
          <w:rFonts w:cstheme="minorHAnsi"/>
          <w:b/>
          <w:bCs/>
        </w:rPr>
        <w:t>.</w:t>
      </w:r>
      <w:r w:rsidR="00FE65C8" w:rsidRPr="00221AF6">
        <w:rPr>
          <w:rFonts w:cstheme="minorHAnsi"/>
          <w:b/>
          <w:bCs/>
        </w:rPr>
        <w:t xml:space="preserve"> La industrialización tardía de España frente al resto de Europa</w:t>
      </w:r>
    </w:p>
    <w:p w14:paraId="39CD5397" w14:textId="77777777" w:rsidR="00FE65C8" w:rsidRPr="00221AF6" w:rsidRDefault="00FE65C8" w:rsidP="008E0B7F">
      <w:pPr>
        <w:spacing w:line="360" w:lineRule="auto"/>
        <w:jc w:val="both"/>
        <w:rPr>
          <w:rFonts w:cstheme="minorHAnsi"/>
        </w:rPr>
      </w:pPr>
    </w:p>
    <w:p w14:paraId="7AC20757" w14:textId="09A5C484" w:rsidR="00720712" w:rsidRDefault="00720712" w:rsidP="008E0B7F">
      <w:pPr>
        <w:spacing w:line="360" w:lineRule="auto"/>
        <w:jc w:val="both"/>
        <w:rPr>
          <w:rFonts w:cstheme="minorHAnsi"/>
        </w:rPr>
      </w:pPr>
      <w:r w:rsidRPr="00221AF6">
        <w:rPr>
          <w:rFonts w:cstheme="minorHAnsi"/>
        </w:rPr>
        <w:t xml:space="preserve">A comienzos del siglo XX, España </w:t>
      </w:r>
      <w:r w:rsidR="002343DB">
        <w:rPr>
          <w:rFonts w:cstheme="minorHAnsi"/>
        </w:rPr>
        <w:t>se encontraba</w:t>
      </w:r>
      <w:r w:rsidRPr="00221AF6">
        <w:rPr>
          <w:rFonts w:cstheme="minorHAnsi"/>
        </w:rPr>
        <w:t xml:space="preserve"> en una posición claramente retrasada frente al resto de las potencias europeas en términos de la industrialización</w:t>
      </w:r>
      <w:r w:rsidR="002343DB">
        <w:rPr>
          <w:rFonts w:cstheme="minorHAnsi"/>
        </w:rPr>
        <w:t xml:space="preserve"> </w:t>
      </w:r>
      <w:r w:rsidR="002343DB" w:rsidRPr="002343DB">
        <w:rPr>
          <w:rFonts w:cstheme="minorHAnsi"/>
        </w:rPr>
        <w:t xml:space="preserve">debido a la persistencia de una estructura económica predominantemente agraria, una limitada acumulación de capital y una débil articulación del mercado interior (Nadal, 1994; Prados de la </w:t>
      </w:r>
      <w:proofErr w:type="spellStart"/>
      <w:r w:rsidR="002343DB" w:rsidRPr="002343DB">
        <w:rPr>
          <w:rFonts w:cstheme="minorHAnsi"/>
        </w:rPr>
        <w:t>Escosura</w:t>
      </w:r>
      <w:proofErr w:type="spellEnd"/>
      <w:r w:rsidR="002343DB" w:rsidRPr="002343DB">
        <w:rPr>
          <w:rFonts w:cstheme="minorHAnsi"/>
        </w:rPr>
        <w:t>, 2003). Mientras países como Alemania, Francia o el Reino Unido habían consolidado modelos productivos basados en la gran industria y la producción en masa, la economía española presentaba importantes carencias estructurales que dificultaban el desarrollo de sectores industriales complejos. Este retraso condicionó de forma decisiva la evolución posterior del tejido industrial, especialmente en ámbitos tecnológicamente exigentes como el de la automoción, cuya implantación requería una base industrial sólida y una red auxiliar desarrollada (</w:t>
      </w:r>
      <w:proofErr w:type="gramStart"/>
      <w:r w:rsidR="002343DB" w:rsidRPr="002343DB">
        <w:rPr>
          <w:rFonts w:cstheme="minorHAnsi"/>
        </w:rPr>
        <w:t>Catalán</w:t>
      </w:r>
      <w:proofErr w:type="gramEnd"/>
      <w:r w:rsidR="002343DB" w:rsidRPr="002343DB">
        <w:rPr>
          <w:rFonts w:cstheme="minorHAnsi"/>
        </w:rPr>
        <w:t>, 2002; San Román, 1999).</w:t>
      </w:r>
      <w:r w:rsidRPr="00221AF6">
        <w:rPr>
          <w:rFonts w:cstheme="minorHAnsi"/>
        </w:rPr>
        <w:t xml:space="preserve"> </w:t>
      </w:r>
    </w:p>
    <w:p w14:paraId="3194B6F9" w14:textId="77777777" w:rsidR="002343DB" w:rsidRPr="00221AF6" w:rsidRDefault="002343DB" w:rsidP="008E0B7F">
      <w:pPr>
        <w:spacing w:line="360" w:lineRule="auto"/>
        <w:jc w:val="both"/>
        <w:rPr>
          <w:rFonts w:cstheme="minorHAnsi"/>
        </w:rPr>
      </w:pPr>
    </w:p>
    <w:p w14:paraId="29D8CDC6" w14:textId="2B8E3BBD" w:rsidR="00720712" w:rsidRPr="00221AF6" w:rsidRDefault="00720712" w:rsidP="008E0B7F">
      <w:pPr>
        <w:spacing w:line="360" w:lineRule="auto"/>
        <w:jc w:val="both"/>
        <w:rPr>
          <w:rFonts w:cstheme="minorHAnsi"/>
        </w:rPr>
      </w:pPr>
      <w:r w:rsidRPr="00221AF6">
        <w:rPr>
          <w:rFonts w:cstheme="minorHAnsi"/>
        </w:rPr>
        <w:lastRenderedPageBreak/>
        <w:t xml:space="preserve">Comparando la industrialización dentro del terreno español, podemos observar que avanzó de forma desigual tanto en el tiempo como en el territorio. Tanto Cataluña como el País Vasco </w:t>
      </w:r>
      <w:r w:rsidR="00BB53A8" w:rsidRPr="00221AF6">
        <w:rPr>
          <w:rFonts w:cstheme="minorHAnsi"/>
        </w:rPr>
        <w:t xml:space="preserve">se </w:t>
      </w:r>
      <w:r w:rsidR="00197B1E">
        <w:rPr>
          <w:rFonts w:cstheme="minorHAnsi"/>
        </w:rPr>
        <w:t>consolidaron</w:t>
      </w:r>
      <w:r w:rsidRPr="00221AF6">
        <w:rPr>
          <w:rFonts w:cstheme="minorHAnsi"/>
        </w:rPr>
        <w:t xml:space="preserve"> como los principales focos industriales, con una tradición empresarial sólida y una temprana orientación hacia los mercados exteriores. No obstante, incluso en estas regiones el desarrollo industrial español fue caracterizado por una gran fragmentación productiva, una limitada capacidad de innovación y una escasa integración vertical, todo esto comparándolo con los procesos observados en naciones como Alemania o Francia, donde existía ya una gran potencia en las áreas de industrialización. (Nadal, 1994</w:t>
      </w:r>
      <w:r w:rsidR="00893791">
        <w:rPr>
          <w:rFonts w:cstheme="minorHAnsi"/>
        </w:rPr>
        <w:t xml:space="preserve">; </w:t>
      </w:r>
      <w:proofErr w:type="gramStart"/>
      <w:r w:rsidRPr="00221AF6">
        <w:rPr>
          <w:rFonts w:cstheme="minorHAnsi"/>
        </w:rPr>
        <w:t>Catalán</w:t>
      </w:r>
      <w:proofErr w:type="gramEnd"/>
      <w:r w:rsidRPr="00221AF6">
        <w:rPr>
          <w:rFonts w:cstheme="minorHAnsi"/>
        </w:rPr>
        <w:t xml:space="preserve">, 2002) </w:t>
      </w:r>
    </w:p>
    <w:p w14:paraId="6AAD8456" w14:textId="77777777" w:rsidR="00720712" w:rsidRPr="00221AF6" w:rsidRDefault="00720712" w:rsidP="008E0B7F">
      <w:pPr>
        <w:spacing w:line="360" w:lineRule="auto"/>
        <w:jc w:val="both"/>
        <w:rPr>
          <w:rFonts w:cstheme="minorHAnsi"/>
        </w:rPr>
      </w:pPr>
    </w:p>
    <w:p w14:paraId="214A4039" w14:textId="36DB638F" w:rsidR="00720712" w:rsidRPr="00221AF6" w:rsidRDefault="008376AC" w:rsidP="008E0B7F">
      <w:pPr>
        <w:spacing w:line="360" w:lineRule="auto"/>
        <w:jc w:val="both"/>
        <w:rPr>
          <w:rFonts w:cstheme="minorHAnsi"/>
        </w:rPr>
      </w:pPr>
      <w:r w:rsidRPr="00221AF6">
        <w:rPr>
          <w:rFonts w:cstheme="minorHAnsi"/>
        </w:rPr>
        <w:t>El análisis comparado de las principales potencias europeas más avanzadas permite poner en relieve las debilidades estructurales de la industria española</w:t>
      </w:r>
      <w:r w:rsidR="00720712" w:rsidRPr="00221AF6">
        <w:rPr>
          <w:rFonts w:cstheme="minorHAnsi"/>
        </w:rPr>
        <w:t>. En cuanto a Alemania, el proceso de industrialización estaba apoyado en una cercana colaboración entre la banca, el Estado y la gran industria, permitiendo así el correcto desarrollo de sectores estratégicos y la rápida incorporación de innovaciones organizativas</w:t>
      </w:r>
      <w:r w:rsidR="00397343">
        <w:rPr>
          <w:rFonts w:cstheme="minorHAnsi"/>
        </w:rPr>
        <w:t>.</w:t>
      </w:r>
      <w:r w:rsidR="00720712" w:rsidRPr="00221AF6">
        <w:rPr>
          <w:rFonts w:cstheme="minorHAnsi"/>
        </w:rPr>
        <w:t xml:space="preserve"> Francia</w:t>
      </w:r>
      <w:r w:rsidR="00197B1E">
        <w:rPr>
          <w:rFonts w:cstheme="minorHAnsi"/>
        </w:rPr>
        <w:t xml:space="preserve">, por otra parte, </w:t>
      </w:r>
      <w:r w:rsidR="00720712" w:rsidRPr="00221AF6">
        <w:rPr>
          <w:rFonts w:cstheme="minorHAnsi"/>
        </w:rPr>
        <w:t>combinó una fuerte intervención estatal con la consolidación de grandes empresas industriales, cuyo fuerte era la producción en serie, abasteciendo así no solo el mercado interno como el mercado externo. En ambos casos, el sector automovilístico fue integrado tempranamente en un proceso más amplio de modernización económica, desempeñando un papel central en el impulso del conjunto de toda la actividad industrial. (San Román, 1999)</w:t>
      </w:r>
    </w:p>
    <w:p w14:paraId="7CC12D0D" w14:textId="77777777" w:rsidR="00720712" w:rsidRPr="00221AF6" w:rsidRDefault="00720712" w:rsidP="008E0B7F">
      <w:pPr>
        <w:spacing w:line="360" w:lineRule="auto"/>
        <w:jc w:val="both"/>
        <w:rPr>
          <w:rFonts w:cstheme="minorHAnsi"/>
        </w:rPr>
      </w:pPr>
    </w:p>
    <w:p w14:paraId="4B6CE07C" w14:textId="19873B1F" w:rsidR="00720712" w:rsidRPr="00221AF6" w:rsidRDefault="00720712" w:rsidP="008E0B7F">
      <w:pPr>
        <w:spacing w:line="360" w:lineRule="auto"/>
        <w:jc w:val="both"/>
        <w:rPr>
          <w:rFonts w:cstheme="minorHAnsi"/>
        </w:rPr>
      </w:pPr>
      <w:r w:rsidRPr="00221AF6">
        <w:rPr>
          <w:rFonts w:cstheme="minorHAnsi"/>
        </w:rPr>
        <w:t xml:space="preserve">Por otra parte, Italia ofrece un caso especialmente importante en cuanto a la comparación con el caso español. Aunque también tuvo una economía de industrialización tardía, Italia logró crear una estrategia más coherente en el desarrollo industrial, donde sectores como el de la automoción desempeñaron un papel central. La previa existencia de grandes empresas industriales </w:t>
      </w:r>
      <w:r w:rsidR="0094541B" w:rsidRPr="00221AF6">
        <w:rPr>
          <w:rFonts w:cstheme="minorHAnsi"/>
        </w:rPr>
        <w:t>permitió facilitar alguna de las limitaciones propias dentro del mercado interno que era inicialmente limitado, esto mismo no ocurrió en el caso español antes de la Guerra Civil. (</w:t>
      </w:r>
      <w:proofErr w:type="gramStart"/>
      <w:r w:rsidR="0094541B" w:rsidRPr="00221AF6">
        <w:rPr>
          <w:rFonts w:cstheme="minorHAnsi"/>
        </w:rPr>
        <w:t>Catalán</w:t>
      </w:r>
      <w:proofErr w:type="gramEnd"/>
      <w:r w:rsidR="0094541B" w:rsidRPr="00221AF6">
        <w:rPr>
          <w:rFonts w:cstheme="minorHAnsi"/>
        </w:rPr>
        <w:t xml:space="preserve">, 2002) </w:t>
      </w:r>
    </w:p>
    <w:p w14:paraId="362E0D33" w14:textId="77777777" w:rsidR="0094541B" w:rsidRPr="00221AF6" w:rsidRDefault="0094541B" w:rsidP="008E0B7F">
      <w:pPr>
        <w:spacing w:line="360" w:lineRule="auto"/>
        <w:jc w:val="both"/>
        <w:rPr>
          <w:rFonts w:cstheme="minorHAnsi"/>
        </w:rPr>
      </w:pPr>
    </w:p>
    <w:p w14:paraId="37AEB215" w14:textId="41ABBA94" w:rsidR="0094541B" w:rsidRPr="00221AF6" w:rsidRDefault="0094541B" w:rsidP="008E0B7F">
      <w:pPr>
        <w:spacing w:line="360" w:lineRule="auto"/>
        <w:jc w:val="both"/>
        <w:rPr>
          <w:rFonts w:cstheme="minorHAnsi"/>
        </w:rPr>
      </w:pPr>
      <w:r w:rsidRPr="00221AF6">
        <w:rPr>
          <w:rFonts w:cstheme="minorHAnsi"/>
        </w:rPr>
        <w:t xml:space="preserve">La explicación del atraso en la industria española no puede </w:t>
      </w:r>
      <w:r w:rsidR="00697D70">
        <w:rPr>
          <w:rFonts w:cstheme="minorHAnsi"/>
        </w:rPr>
        <w:t>atribuirse</w:t>
      </w:r>
      <w:r w:rsidRPr="00221AF6">
        <w:rPr>
          <w:rFonts w:cstheme="minorHAnsi"/>
        </w:rPr>
        <w:t xml:space="preserve"> solo a factores económicos. La debilidad institucional del Estado españo</w:t>
      </w:r>
      <w:r w:rsidR="00BB53A8" w:rsidRPr="00221AF6">
        <w:rPr>
          <w:rFonts w:cstheme="minorHAnsi"/>
        </w:rPr>
        <w:t>l</w:t>
      </w:r>
      <w:r w:rsidRPr="00221AF6">
        <w:rPr>
          <w:rFonts w:cstheme="minorHAnsi"/>
        </w:rPr>
        <w:t xml:space="preserve"> durante la </w:t>
      </w:r>
      <w:r w:rsidR="00697D70" w:rsidRPr="00221AF6">
        <w:rPr>
          <w:rFonts w:cstheme="minorHAnsi"/>
        </w:rPr>
        <w:t>Restauración</w:t>
      </w:r>
      <w:r w:rsidR="00697D70">
        <w:rPr>
          <w:rFonts w:cstheme="minorHAnsi"/>
        </w:rPr>
        <w:t xml:space="preserve">, </w:t>
      </w:r>
      <w:r w:rsidR="00697D70" w:rsidRPr="00221AF6">
        <w:rPr>
          <w:rFonts w:cstheme="minorHAnsi"/>
        </w:rPr>
        <w:t>junto</w:t>
      </w:r>
      <w:r w:rsidRPr="00221AF6">
        <w:rPr>
          <w:rFonts w:cstheme="minorHAnsi"/>
        </w:rPr>
        <w:t xml:space="preserve"> </w:t>
      </w:r>
      <w:r w:rsidRPr="00221AF6">
        <w:rPr>
          <w:rFonts w:cstheme="minorHAnsi"/>
        </w:rPr>
        <w:lastRenderedPageBreak/>
        <w:t>a una falta de política industrial sostenida</w:t>
      </w:r>
      <w:r w:rsidR="00197B1E">
        <w:rPr>
          <w:rFonts w:cstheme="minorHAnsi"/>
        </w:rPr>
        <w:t>,</w:t>
      </w:r>
      <w:r w:rsidRPr="00221AF6">
        <w:rPr>
          <w:rFonts w:cstheme="minorHAnsi"/>
        </w:rPr>
        <w:t xml:space="preserve"> </w:t>
      </w:r>
      <w:r w:rsidR="00197B1E">
        <w:rPr>
          <w:rFonts w:cstheme="minorHAnsi"/>
        </w:rPr>
        <w:t>limitó</w:t>
      </w:r>
      <w:r w:rsidRPr="00221AF6">
        <w:rPr>
          <w:rFonts w:cstheme="minorHAnsi"/>
        </w:rPr>
        <w:t xml:space="preserve"> la capacidad de intervención pública del Estado. En contraste con otros países europeos donde el Estado desempeño un papel activo coordinando el proceso industrializador, en España la acción pública fue fragmentaria e insuficiente para poder superar los obstáculos estructurales existentes</w:t>
      </w:r>
      <w:r w:rsidR="00197B1E">
        <w:rPr>
          <w:rFonts w:cstheme="minorHAnsi"/>
        </w:rPr>
        <w:t xml:space="preserve"> </w:t>
      </w:r>
      <w:r w:rsidRPr="00221AF6">
        <w:rPr>
          <w:rFonts w:cstheme="minorHAnsi"/>
        </w:rPr>
        <w:t>(</w:t>
      </w:r>
      <w:r w:rsidR="00197B1E" w:rsidRPr="00197B1E">
        <w:rPr>
          <w:rFonts w:cstheme="minorHAnsi"/>
        </w:rPr>
        <w:t xml:space="preserve">Carreras &amp; </w:t>
      </w:r>
      <w:proofErr w:type="spellStart"/>
      <w:r w:rsidR="00197B1E" w:rsidRPr="00197B1E">
        <w:rPr>
          <w:rFonts w:cstheme="minorHAnsi"/>
        </w:rPr>
        <w:t>Tafunell</w:t>
      </w:r>
      <w:proofErr w:type="spellEnd"/>
      <w:r w:rsidR="00197B1E" w:rsidRPr="00197B1E">
        <w:rPr>
          <w:rFonts w:cstheme="minorHAnsi"/>
        </w:rPr>
        <w:t>, 2003)</w:t>
      </w:r>
      <w:r w:rsidR="00197B1E">
        <w:rPr>
          <w:rFonts w:cstheme="minorHAnsi"/>
        </w:rPr>
        <w:t>.</w:t>
      </w:r>
    </w:p>
    <w:p w14:paraId="616A0342" w14:textId="77777777" w:rsidR="0094541B" w:rsidRPr="00221AF6" w:rsidRDefault="0094541B" w:rsidP="008E0B7F">
      <w:pPr>
        <w:spacing w:line="360" w:lineRule="auto"/>
        <w:jc w:val="both"/>
        <w:rPr>
          <w:rFonts w:cstheme="minorHAnsi"/>
        </w:rPr>
      </w:pPr>
    </w:p>
    <w:p w14:paraId="54D56F36" w14:textId="37FB28AC" w:rsidR="0094541B" w:rsidRPr="00221AF6" w:rsidRDefault="0094541B" w:rsidP="008E0B7F">
      <w:pPr>
        <w:spacing w:line="360" w:lineRule="auto"/>
        <w:jc w:val="both"/>
        <w:rPr>
          <w:rFonts w:cstheme="minorHAnsi"/>
        </w:rPr>
      </w:pPr>
      <w:r w:rsidRPr="00221AF6">
        <w:rPr>
          <w:rFonts w:cstheme="minorHAnsi"/>
        </w:rPr>
        <w:t>Otro factor clave a tener en cuenta fue la limitada dimensión y articulación dentro del mercado interior español. Los bajos niveles de renta, la desigual distribución de riqueza dentro del país, las deficiencias en las infraestructuras de transporte dificultaron la integración del mercado nacional y restringieron la demanda de bienes industriales complejos al no solventarse la demanda. En este contexto</w:t>
      </w:r>
      <w:r w:rsidR="00197B1E">
        <w:rPr>
          <w:rFonts w:cstheme="minorHAnsi"/>
        </w:rPr>
        <w:t>,</w:t>
      </w:r>
      <w:r w:rsidRPr="00221AF6">
        <w:rPr>
          <w:rFonts w:cstheme="minorHAnsi"/>
        </w:rPr>
        <w:t xml:space="preserve"> el automóvil estaba visto como un bien de consumo elitista, y así permaneció. Este bien era inalcanzable para un gran sector de la población, lo que causó que se redujesen los incentivos para promocionarla inversión industrial a gran escala, reforzando así la marginación al sector automovilístico dentro de la industria en la economía española. (San Román, 1999) </w:t>
      </w:r>
    </w:p>
    <w:p w14:paraId="1C795744" w14:textId="77777777" w:rsidR="0094541B" w:rsidRPr="00221AF6" w:rsidRDefault="0094541B" w:rsidP="008E0B7F">
      <w:pPr>
        <w:spacing w:line="360" w:lineRule="auto"/>
        <w:jc w:val="both"/>
        <w:rPr>
          <w:rFonts w:cstheme="minorHAnsi"/>
        </w:rPr>
      </w:pPr>
    </w:p>
    <w:p w14:paraId="357CEE30" w14:textId="3870070E" w:rsidR="0094541B" w:rsidRPr="00221AF6" w:rsidRDefault="00661A93" w:rsidP="008E0B7F">
      <w:pPr>
        <w:spacing w:line="360" w:lineRule="auto"/>
        <w:jc w:val="both"/>
        <w:rPr>
          <w:rFonts w:cstheme="minorHAnsi"/>
        </w:rPr>
      </w:pPr>
      <w:r w:rsidRPr="00221AF6">
        <w:rPr>
          <w:rFonts w:cstheme="minorHAnsi"/>
        </w:rPr>
        <w:t xml:space="preserve">Analizando el caso desde una perspectiva de Relaciones Internacionales, el atraso de la industria española tuvo consecuencias directas sobre la posición </w:t>
      </w:r>
      <w:r w:rsidR="00197B1E">
        <w:rPr>
          <w:rFonts w:cstheme="minorHAnsi"/>
        </w:rPr>
        <w:t xml:space="preserve">España </w:t>
      </w:r>
      <w:r w:rsidRPr="00221AF6">
        <w:rPr>
          <w:rFonts w:cstheme="minorHAnsi"/>
        </w:rPr>
        <w:t>en el sistema</w:t>
      </w:r>
      <w:r w:rsidR="00697D70">
        <w:rPr>
          <w:rFonts w:cstheme="minorHAnsi"/>
        </w:rPr>
        <w:t xml:space="preserve"> económico y político</w:t>
      </w:r>
      <w:r w:rsidRPr="00221AF6">
        <w:rPr>
          <w:rFonts w:cstheme="minorHAnsi"/>
        </w:rPr>
        <w:t xml:space="preserve"> europeo. La incapacidad para desarrollar sectores industriales estratégicos como puede ser el automovilístico, limitó la inserción de España en las redes productivas del continente</w:t>
      </w:r>
      <w:r w:rsidR="00197B1E">
        <w:rPr>
          <w:rFonts w:cstheme="minorHAnsi"/>
        </w:rPr>
        <w:t xml:space="preserve"> (</w:t>
      </w:r>
      <w:r w:rsidR="00197B1E" w:rsidRPr="00197B1E">
        <w:rPr>
          <w:rFonts w:cstheme="minorHAnsi"/>
        </w:rPr>
        <w:t xml:space="preserve">Carreras &amp; </w:t>
      </w:r>
      <w:proofErr w:type="spellStart"/>
      <w:r w:rsidR="00197B1E" w:rsidRPr="00197B1E">
        <w:rPr>
          <w:rFonts w:cstheme="minorHAnsi"/>
        </w:rPr>
        <w:t>Tafunell</w:t>
      </w:r>
      <w:proofErr w:type="spellEnd"/>
      <w:r w:rsidR="00197B1E" w:rsidRPr="00197B1E">
        <w:rPr>
          <w:rFonts w:cstheme="minorHAnsi"/>
        </w:rPr>
        <w:t xml:space="preserve">, 2003; Prados de la </w:t>
      </w:r>
      <w:proofErr w:type="spellStart"/>
      <w:r w:rsidR="00197B1E" w:rsidRPr="00197B1E">
        <w:rPr>
          <w:rFonts w:cstheme="minorHAnsi"/>
        </w:rPr>
        <w:t>Escosura</w:t>
      </w:r>
      <w:proofErr w:type="spellEnd"/>
      <w:r w:rsidR="00197B1E" w:rsidRPr="00197B1E">
        <w:rPr>
          <w:rFonts w:cstheme="minorHAnsi"/>
        </w:rPr>
        <w:t>, 2003)</w:t>
      </w:r>
      <w:r w:rsidRPr="00221AF6">
        <w:rPr>
          <w:rFonts w:cstheme="minorHAnsi"/>
        </w:rPr>
        <w:t>. Mientras que otros Estados usaban su industria como instrumento de proyección en integración internacional, España quedó excluida en estas dinámicas, contribuyendo así a una mayor dependencia de este del exterior. (</w:t>
      </w:r>
      <w:proofErr w:type="gramStart"/>
      <w:r w:rsidRPr="00221AF6">
        <w:rPr>
          <w:rFonts w:cstheme="minorHAnsi"/>
        </w:rPr>
        <w:t>Catalán</w:t>
      </w:r>
      <w:proofErr w:type="gramEnd"/>
      <w:r w:rsidRPr="00221AF6">
        <w:rPr>
          <w:rFonts w:cstheme="minorHAnsi"/>
        </w:rPr>
        <w:t>, 2002)</w:t>
      </w:r>
    </w:p>
    <w:p w14:paraId="008A274F" w14:textId="77777777" w:rsidR="00661A93" w:rsidRPr="00221AF6" w:rsidRDefault="00661A93" w:rsidP="008E0B7F">
      <w:pPr>
        <w:spacing w:line="360" w:lineRule="auto"/>
        <w:jc w:val="both"/>
        <w:rPr>
          <w:rFonts w:cstheme="minorHAnsi"/>
        </w:rPr>
      </w:pPr>
    </w:p>
    <w:p w14:paraId="1D2D4078" w14:textId="2F253C81" w:rsidR="00661A93" w:rsidRPr="00221AF6" w:rsidRDefault="00661A93" w:rsidP="008E0B7F">
      <w:pPr>
        <w:spacing w:line="360" w:lineRule="auto"/>
        <w:jc w:val="both"/>
        <w:rPr>
          <w:rFonts w:cstheme="minorHAnsi"/>
        </w:rPr>
      </w:pPr>
      <w:r w:rsidRPr="00221AF6">
        <w:rPr>
          <w:rFonts w:cstheme="minorHAnsi"/>
        </w:rPr>
        <w:t xml:space="preserve">El caso del automóvil es especialmente ilustrativo de dichas limitaciones estructurales. Una ausencia de una base industrial sólida, de una industria auxiliar desarrollada y de una planificación estatal coherente, explica porque España fue capaz de llegar a los años treinta sin </w:t>
      </w:r>
      <w:r w:rsidR="00197B1E">
        <w:rPr>
          <w:rFonts w:cstheme="minorHAnsi"/>
        </w:rPr>
        <w:t>tener</w:t>
      </w:r>
      <w:r w:rsidRPr="00221AF6">
        <w:rPr>
          <w:rFonts w:cstheme="minorHAnsi"/>
        </w:rPr>
        <w:t xml:space="preserve"> </w:t>
      </w:r>
      <w:r w:rsidR="00197B1E">
        <w:rPr>
          <w:rFonts w:cstheme="minorHAnsi"/>
        </w:rPr>
        <w:t xml:space="preserve">una </w:t>
      </w:r>
      <w:r w:rsidRPr="00221AF6">
        <w:rPr>
          <w:rFonts w:cstheme="minorHAnsi"/>
        </w:rPr>
        <w:t>fase artesanal de producción. Este punto de partida fue un condicionante para</w:t>
      </w:r>
      <w:r w:rsidR="00197B1E">
        <w:rPr>
          <w:rFonts w:cstheme="minorHAnsi"/>
        </w:rPr>
        <w:t xml:space="preserve"> </w:t>
      </w:r>
      <w:r w:rsidRPr="00221AF6">
        <w:rPr>
          <w:rFonts w:cstheme="minorHAnsi"/>
        </w:rPr>
        <w:t>futuras decisiones tras la Guerra Civil y explica la posterior intervención directa del Estado en la creación directa de una industria automovilística nacional. (San Román, 1999)</w:t>
      </w:r>
    </w:p>
    <w:p w14:paraId="43D5F001" w14:textId="77777777" w:rsidR="00661A93" w:rsidRPr="00221AF6" w:rsidRDefault="00661A93" w:rsidP="008E0B7F">
      <w:pPr>
        <w:spacing w:line="360" w:lineRule="auto"/>
        <w:jc w:val="both"/>
        <w:rPr>
          <w:rFonts w:cstheme="minorHAnsi"/>
        </w:rPr>
      </w:pPr>
    </w:p>
    <w:p w14:paraId="202B2142" w14:textId="0D3C044A" w:rsidR="00661A93" w:rsidRPr="00221AF6" w:rsidRDefault="00863D92" w:rsidP="00697D70">
      <w:pPr>
        <w:pStyle w:val="Prrafodelista"/>
        <w:spacing w:line="360" w:lineRule="auto"/>
        <w:jc w:val="both"/>
        <w:rPr>
          <w:rFonts w:cstheme="minorHAnsi"/>
          <w:b/>
          <w:bCs/>
        </w:rPr>
      </w:pPr>
      <w:r w:rsidRPr="00221AF6">
        <w:rPr>
          <w:rFonts w:cstheme="minorHAnsi"/>
          <w:b/>
          <w:bCs/>
        </w:rPr>
        <w:t>1.2</w:t>
      </w:r>
      <w:r w:rsidR="007D6970">
        <w:rPr>
          <w:rFonts w:cstheme="minorHAnsi"/>
          <w:b/>
          <w:bCs/>
        </w:rPr>
        <w:t>.</w:t>
      </w:r>
      <w:r w:rsidRPr="00221AF6">
        <w:rPr>
          <w:rFonts w:cstheme="minorHAnsi"/>
          <w:b/>
          <w:bCs/>
        </w:rPr>
        <w:t xml:space="preserve"> El automóvil como sector estratégico en Europa antes de 1939</w:t>
      </w:r>
    </w:p>
    <w:p w14:paraId="7F90778C" w14:textId="77777777" w:rsidR="00863D92" w:rsidRPr="00221AF6" w:rsidRDefault="00863D92" w:rsidP="008E0B7F">
      <w:pPr>
        <w:spacing w:line="360" w:lineRule="auto"/>
        <w:jc w:val="both"/>
        <w:rPr>
          <w:rFonts w:cstheme="minorHAnsi"/>
          <w:b/>
          <w:bCs/>
        </w:rPr>
      </w:pPr>
    </w:p>
    <w:p w14:paraId="4DD8F6DD" w14:textId="06E31892" w:rsidR="0094541B" w:rsidRPr="00221AF6" w:rsidRDefault="00863D92" w:rsidP="008E0B7F">
      <w:pPr>
        <w:spacing w:line="360" w:lineRule="auto"/>
        <w:jc w:val="both"/>
        <w:rPr>
          <w:rFonts w:cstheme="minorHAnsi"/>
        </w:rPr>
      </w:pPr>
      <w:r w:rsidRPr="00221AF6">
        <w:rPr>
          <w:rFonts w:cstheme="minorHAnsi"/>
        </w:rPr>
        <w:t>En las primeras décadas del siglo XX, el automóvil se consolidó como uno de los sectores industriales</w:t>
      </w:r>
      <w:r w:rsidR="001B3081" w:rsidRPr="00221AF6">
        <w:rPr>
          <w:rFonts w:cstheme="minorHAnsi"/>
        </w:rPr>
        <w:t xml:space="preserve"> que demostraban la modernización económica. La importancia de estos no era únicamente por la producción de un bien de consumo, sino en la capacidad para articular transformaciones profundas en la organización del trabajo en la estructura industrial y en la integración de estos en la economía nacional. La industria del automóvil con tiempo se fue convirtiendo en un indicador del grado de desarrollo económico y la capacidad de los Estados para integrarse en las dinámicas de Europa. (San Román, 1999) </w:t>
      </w:r>
    </w:p>
    <w:p w14:paraId="11AE35A1" w14:textId="77777777" w:rsidR="001B3081" w:rsidRPr="00221AF6" w:rsidRDefault="001B3081" w:rsidP="008E0B7F">
      <w:pPr>
        <w:spacing w:line="360" w:lineRule="auto"/>
        <w:jc w:val="both"/>
        <w:rPr>
          <w:rFonts w:cstheme="minorHAnsi"/>
        </w:rPr>
      </w:pPr>
    </w:p>
    <w:p w14:paraId="78BBDA2D" w14:textId="30E8ADCB" w:rsidR="001B3081" w:rsidRPr="00221AF6" w:rsidRDefault="001B3081" w:rsidP="008E0B7F">
      <w:pPr>
        <w:spacing w:line="360" w:lineRule="auto"/>
        <w:jc w:val="both"/>
        <w:rPr>
          <w:rFonts w:cstheme="minorHAnsi"/>
        </w:rPr>
      </w:pPr>
      <w:r w:rsidRPr="00221AF6">
        <w:rPr>
          <w:rFonts w:cstheme="minorHAnsi"/>
        </w:rPr>
        <w:t>El porqué del papel estratégico del automóvil en Europa se explica por múltiples motivos</w:t>
      </w:r>
      <w:r w:rsidR="00BC565A">
        <w:rPr>
          <w:rFonts w:cstheme="minorHAnsi"/>
        </w:rPr>
        <w:t>.</w:t>
      </w:r>
      <w:r w:rsidRPr="00221AF6">
        <w:rPr>
          <w:rFonts w:cstheme="minorHAnsi"/>
        </w:rPr>
        <w:t xml:space="preserve"> Para poder </w:t>
      </w:r>
      <w:r w:rsidR="00732B9E" w:rsidRPr="00221AF6">
        <w:rPr>
          <w:rFonts w:cstheme="minorHAnsi"/>
        </w:rPr>
        <w:t>producir un vehículo es necesari</w:t>
      </w:r>
      <w:r w:rsidR="00BC565A">
        <w:rPr>
          <w:rFonts w:cstheme="minorHAnsi"/>
        </w:rPr>
        <w:t>a</w:t>
      </w:r>
      <w:r w:rsidR="00732B9E" w:rsidRPr="00221AF6">
        <w:rPr>
          <w:rFonts w:cstheme="minorHAnsi"/>
        </w:rPr>
        <w:t xml:space="preserve"> la coordinación de múltiples ramas industriales como puede</w:t>
      </w:r>
      <w:r w:rsidR="00BC565A">
        <w:rPr>
          <w:rFonts w:cstheme="minorHAnsi"/>
        </w:rPr>
        <w:t>n</w:t>
      </w:r>
      <w:r w:rsidR="00732B9E" w:rsidRPr="00221AF6">
        <w:rPr>
          <w:rFonts w:cstheme="minorHAnsi"/>
        </w:rPr>
        <w:t xml:space="preserve"> ser la química, </w:t>
      </w:r>
      <w:r w:rsidR="00BC565A">
        <w:rPr>
          <w:rFonts w:cstheme="minorHAnsi"/>
        </w:rPr>
        <w:t xml:space="preserve">el </w:t>
      </w:r>
      <w:r w:rsidR="00732B9E" w:rsidRPr="00221AF6">
        <w:rPr>
          <w:rFonts w:cstheme="minorHAnsi"/>
        </w:rPr>
        <w:t xml:space="preserve">caucho, </w:t>
      </w:r>
      <w:r w:rsidR="00BC565A">
        <w:rPr>
          <w:rFonts w:cstheme="minorHAnsi"/>
        </w:rPr>
        <w:t xml:space="preserve">la </w:t>
      </w:r>
      <w:r w:rsidR="00732B9E" w:rsidRPr="00221AF6">
        <w:rPr>
          <w:rFonts w:cstheme="minorHAnsi"/>
        </w:rPr>
        <w:t xml:space="preserve">electricidad, </w:t>
      </w:r>
      <w:r w:rsidR="00BC565A">
        <w:rPr>
          <w:rFonts w:cstheme="minorHAnsi"/>
        </w:rPr>
        <w:t xml:space="preserve">la </w:t>
      </w:r>
      <w:r w:rsidR="00732B9E" w:rsidRPr="00221AF6">
        <w:rPr>
          <w:rFonts w:cstheme="minorHAnsi"/>
        </w:rPr>
        <w:t xml:space="preserve">metalurgia, </w:t>
      </w:r>
      <w:r w:rsidR="00BC565A">
        <w:rPr>
          <w:rFonts w:cstheme="minorHAnsi"/>
        </w:rPr>
        <w:t xml:space="preserve">la </w:t>
      </w:r>
      <w:r w:rsidR="00732B9E" w:rsidRPr="00221AF6">
        <w:rPr>
          <w:rFonts w:cstheme="minorHAnsi"/>
        </w:rPr>
        <w:t>siderurgi</w:t>
      </w:r>
      <w:r w:rsidR="00BC565A">
        <w:rPr>
          <w:rFonts w:cstheme="minorHAnsi"/>
        </w:rPr>
        <w:t>a;</w:t>
      </w:r>
      <w:r w:rsidR="00732B9E" w:rsidRPr="00221AF6">
        <w:rPr>
          <w:rFonts w:cstheme="minorHAnsi"/>
        </w:rPr>
        <w:t xml:space="preserve"> la necesidad de todas estas ramas favorecía la consolidación de cadenas de valor completas y ayudaba a la generación de efectos de arrastre sobre el conjunto del sistema productivo</w:t>
      </w:r>
      <w:r w:rsidR="00BC565A">
        <w:rPr>
          <w:rFonts w:cstheme="minorHAnsi"/>
        </w:rPr>
        <w:t xml:space="preserve"> (</w:t>
      </w:r>
      <w:r w:rsidR="00BC565A" w:rsidRPr="00BC565A">
        <w:rPr>
          <w:rFonts w:cstheme="minorHAnsi"/>
        </w:rPr>
        <w:t xml:space="preserve">Carreras &amp; </w:t>
      </w:r>
      <w:proofErr w:type="spellStart"/>
      <w:r w:rsidR="00BC565A" w:rsidRPr="00BC565A">
        <w:rPr>
          <w:rFonts w:cstheme="minorHAnsi"/>
        </w:rPr>
        <w:t>Tafunell</w:t>
      </w:r>
      <w:proofErr w:type="spellEnd"/>
      <w:r w:rsidR="00BC565A" w:rsidRPr="00BC565A">
        <w:rPr>
          <w:rFonts w:cstheme="minorHAnsi"/>
        </w:rPr>
        <w:t>, 2003</w:t>
      </w:r>
      <w:r w:rsidR="00BC565A">
        <w:rPr>
          <w:rFonts w:cstheme="minorHAnsi"/>
        </w:rPr>
        <w:t>)</w:t>
      </w:r>
      <w:r w:rsidR="00732B9E" w:rsidRPr="00221AF6">
        <w:rPr>
          <w:rFonts w:cstheme="minorHAnsi"/>
        </w:rPr>
        <w:t>. En todos aquellos países europeos donde el sector automovilístico podía trabajar al completo</w:t>
      </w:r>
      <w:r w:rsidR="00BC565A">
        <w:rPr>
          <w:rFonts w:cstheme="minorHAnsi"/>
        </w:rPr>
        <w:t>;</w:t>
      </w:r>
      <w:r w:rsidR="00732B9E" w:rsidRPr="00221AF6">
        <w:rPr>
          <w:rFonts w:cstheme="minorHAnsi"/>
        </w:rPr>
        <w:t xml:space="preserve"> este logró desarrollarse al completo, este proceso contribuyó de forma decisiva </w:t>
      </w:r>
      <w:r w:rsidR="00BC565A">
        <w:rPr>
          <w:rFonts w:cstheme="minorHAnsi"/>
        </w:rPr>
        <w:t>a</w:t>
      </w:r>
      <w:r w:rsidR="00732B9E" w:rsidRPr="00221AF6">
        <w:rPr>
          <w:rFonts w:cstheme="minorHAnsi"/>
        </w:rPr>
        <w:t xml:space="preserve"> la futura modernización de la industria y aumento de la productividad (</w:t>
      </w:r>
      <w:proofErr w:type="gramStart"/>
      <w:r w:rsidR="00732B9E" w:rsidRPr="00221AF6">
        <w:rPr>
          <w:rFonts w:cstheme="minorHAnsi"/>
        </w:rPr>
        <w:t>Catalán</w:t>
      </w:r>
      <w:proofErr w:type="gramEnd"/>
      <w:r w:rsidR="00732B9E" w:rsidRPr="00221AF6">
        <w:rPr>
          <w:rFonts w:cstheme="minorHAnsi"/>
        </w:rPr>
        <w:t xml:space="preserve">, 2002) </w:t>
      </w:r>
    </w:p>
    <w:p w14:paraId="5B6FE9F8" w14:textId="77777777" w:rsidR="00732B9E" w:rsidRPr="00221AF6" w:rsidRDefault="00732B9E" w:rsidP="008E0B7F">
      <w:pPr>
        <w:spacing w:line="360" w:lineRule="auto"/>
        <w:jc w:val="both"/>
        <w:rPr>
          <w:rFonts w:cstheme="minorHAnsi"/>
        </w:rPr>
      </w:pPr>
    </w:p>
    <w:p w14:paraId="2E2B96E5" w14:textId="60D09C79" w:rsidR="00732B9E" w:rsidRPr="00221AF6" w:rsidRDefault="00732B9E" w:rsidP="008E0B7F">
      <w:pPr>
        <w:spacing w:line="360" w:lineRule="auto"/>
        <w:jc w:val="both"/>
        <w:rPr>
          <w:rFonts w:cstheme="minorHAnsi"/>
        </w:rPr>
      </w:pPr>
      <w:r w:rsidRPr="00221AF6">
        <w:rPr>
          <w:rFonts w:cstheme="minorHAnsi"/>
        </w:rPr>
        <w:t>Si comparamos Alemania y Francia</w:t>
      </w:r>
      <w:r w:rsidR="00BC565A">
        <w:rPr>
          <w:rFonts w:cstheme="minorHAnsi"/>
        </w:rPr>
        <w:t>,</w:t>
      </w:r>
      <w:r w:rsidRPr="00221AF6">
        <w:rPr>
          <w:rFonts w:cstheme="minorHAnsi"/>
        </w:rPr>
        <w:t xml:space="preserve"> ambas </w:t>
      </w:r>
      <w:r w:rsidR="00BC565A">
        <w:rPr>
          <w:rFonts w:cstheme="minorHAnsi"/>
        </w:rPr>
        <w:t xml:space="preserve">naciones </w:t>
      </w:r>
      <w:r w:rsidRPr="00221AF6">
        <w:rPr>
          <w:rFonts w:cstheme="minorHAnsi"/>
        </w:rPr>
        <w:t>estuvieron situadas a la cabeza de</w:t>
      </w:r>
      <w:r w:rsidR="00BC565A">
        <w:rPr>
          <w:rFonts w:cstheme="minorHAnsi"/>
        </w:rPr>
        <w:t xml:space="preserve"> la</w:t>
      </w:r>
      <w:r w:rsidRPr="00221AF6">
        <w:rPr>
          <w:rFonts w:cstheme="minorHAnsi"/>
        </w:rPr>
        <w:t xml:space="preserve"> vanguardia del desarrollo del sector automovilístico antes del 1939. En ambos países el plan fue integrar la automoción en estrategias nacionales de industrialización que combinasen la iniciativa privada con la una intervención estatal creciente</w:t>
      </w:r>
      <w:r w:rsidR="00BC565A">
        <w:rPr>
          <w:rFonts w:cstheme="minorHAnsi"/>
        </w:rPr>
        <w:t xml:space="preserve"> (</w:t>
      </w:r>
      <w:r w:rsidR="00BC565A" w:rsidRPr="00BC565A">
        <w:rPr>
          <w:rFonts w:cstheme="minorHAnsi"/>
        </w:rPr>
        <w:t>Nadal, 1994</w:t>
      </w:r>
      <w:r w:rsidR="00BC565A">
        <w:rPr>
          <w:rFonts w:cstheme="minorHAnsi"/>
        </w:rPr>
        <w:t>)</w:t>
      </w:r>
      <w:r w:rsidRPr="00221AF6">
        <w:rPr>
          <w:rFonts w:cstheme="minorHAnsi"/>
        </w:rPr>
        <w:t xml:space="preserve">. </w:t>
      </w:r>
      <w:r w:rsidR="004B52A8" w:rsidRPr="00221AF6">
        <w:rPr>
          <w:rFonts w:cstheme="minorHAnsi"/>
        </w:rPr>
        <w:t>Gracias a la homogeneización de los productos, la manufactura a gran escala y el afianzamiento de empresas de gran tamaño, fue posible cubrir la demanda nacional en crecimiento a la par que podían participar en los mercados externos, consolidando así la presencia globa de dichos países. (Nadal, 1994, San Román, 1999)</w:t>
      </w:r>
    </w:p>
    <w:p w14:paraId="26988F3E" w14:textId="77777777" w:rsidR="004B52A8" w:rsidRPr="00221AF6" w:rsidRDefault="004B52A8" w:rsidP="008E0B7F">
      <w:pPr>
        <w:spacing w:line="360" w:lineRule="auto"/>
        <w:jc w:val="both"/>
        <w:rPr>
          <w:rFonts w:cstheme="minorHAnsi"/>
        </w:rPr>
      </w:pPr>
    </w:p>
    <w:p w14:paraId="5A4C79CE" w14:textId="6009A4DE" w:rsidR="004B52A8" w:rsidRPr="00221AF6" w:rsidRDefault="004B52A8" w:rsidP="008E0B7F">
      <w:pPr>
        <w:spacing w:line="360" w:lineRule="auto"/>
        <w:jc w:val="both"/>
        <w:rPr>
          <w:rFonts w:cstheme="minorHAnsi"/>
        </w:rPr>
      </w:pPr>
      <w:r w:rsidRPr="00221AF6">
        <w:rPr>
          <w:rFonts w:cstheme="minorHAnsi"/>
        </w:rPr>
        <w:t xml:space="preserve">El caso de Italia es también un caso relevante en cuanto al análisis comparativo </w:t>
      </w:r>
      <w:r w:rsidR="002C01F6" w:rsidRPr="00221AF6">
        <w:rPr>
          <w:rFonts w:cstheme="minorHAnsi"/>
        </w:rPr>
        <w:t>con el</w:t>
      </w:r>
      <w:r w:rsidRPr="00221AF6">
        <w:rPr>
          <w:rFonts w:cstheme="minorHAnsi"/>
        </w:rPr>
        <w:t xml:space="preserve"> caso español. Pese a su tardía incorporación al proceso de industrialización, el Estado </w:t>
      </w:r>
      <w:r w:rsidRPr="00221AF6">
        <w:rPr>
          <w:rFonts w:cstheme="minorHAnsi"/>
        </w:rPr>
        <w:lastRenderedPageBreak/>
        <w:t>Italiano, logró diseñar una estrategia de desarrollo industrial más articulada, teniendo el sector automovilístico como eje central</w:t>
      </w:r>
      <w:r w:rsidR="00910F53" w:rsidRPr="00910F53">
        <w:rPr>
          <w:rFonts w:ascii="-webkit-standard" w:hAnsi="-webkit-standard"/>
          <w:color w:val="000000"/>
          <w:sz w:val="27"/>
          <w:szCs w:val="27"/>
        </w:rPr>
        <w:t xml:space="preserve"> </w:t>
      </w:r>
      <w:r w:rsidR="00910F53">
        <w:rPr>
          <w:rFonts w:ascii="-webkit-standard" w:hAnsi="-webkit-standard"/>
          <w:color w:val="000000"/>
          <w:sz w:val="27"/>
          <w:szCs w:val="27"/>
        </w:rPr>
        <w:t>(</w:t>
      </w:r>
      <w:r w:rsidR="00910F53" w:rsidRPr="00910F53">
        <w:rPr>
          <w:rFonts w:cstheme="minorHAnsi"/>
        </w:rPr>
        <w:t>Nikolov, 2023</w:t>
      </w:r>
      <w:r w:rsidR="00910F53">
        <w:rPr>
          <w:rFonts w:cstheme="minorHAnsi"/>
        </w:rPr>
        <w:t>)</w:t>
      </w:r>
      <w:r w:rsidRPr="00221AF6">
        <w:rPr>
          <w:rFonts w:cstheme="minorHAnsi"/>
        </w:rPr>
        <w:t>. Las grandes corporaciones industriales permitieron compensar parcialmente las carencias del mercado interno estrecho y poder construir las bases para una participación más dinámicas en las redes de producción europeas. Todo esto demuestra que una tardía incorporación a la industrialización no tenía por qué conllevar necesariamente un subdesarrollo estructural permanente, siempre que la política industrial fuera constante y estuviera bien articulada</w:t>
      </w:r>
      <w:r w:rsidR="00910F53">
        <w:rPr>
          <w:rFonts w:cstheme="minorHAnsi"/>
        </w:rPr>
        <w:t xml:space="preserve"> </w:t>
      </w:r>
      <w:r w:rsidR="00910F53" w:rsidRPr="00910F53">
        <w:rPr>
          <w:rFonts w:cstheme="minorHAnsi"/>
        </w:rPr>
        <w:t>(Ortiz-</w:t>
      </w:r>
      <w:proofErr w:type="spellStart"/>
      <w:r w:rsidR="00910F53" w:rsidRPr="00910F53">
        <w:rPr>
          <w:rFonts w:cstheme="minorHAnsi"/>
        </w:rPr>
        <w:t>Villajos</w:t>
      </w:r>
      <w:proofErr w:type="spellEnd"/>
      <w:r w:rsidR="00910F53" w:rsidRPr="00910F53">
        <w:rPr>
          <w:rFonts w:cstheme="minorHAnsi"/>
        </w:rPr>
        <w:t>, 2010)</w:t>
      </w:r>
      <w:r w:rsidR="00910F53">
        <w:rPr>
          <w:rFonts w:cstheme="minorHAnsi"/>
        </w:rPr>
        <w:t xml:space="preserve">. </w:t>
      </w:r>
    </w:p>
    <w:p w14:paraId="20853B3B" w14:textId="77777777" w:rsidR="00AE4695" w:rsidRPr="00221AF6" w:rsidRDefault="00AE4695" w:rsidP="008E0B7F">
      <w:pPr>
        <w:spacing w:line="360" w:lineRule="auto"/>
        <w:jc w:val="both"/>
        <w:rPr>
          <w:rFonts w:cstheme="minorHAnsi"/>
        </w:rPr>
      </w:pPr>
    </w:p>
    <w:p w14:paraId="37EB57D3" w14:textId="58597B48" w:rsidR="00AE4695" w:rsidRPr="00221AF6" w:rsidRDefault="00AE4695" w:rsidP="008E0B7F">
      <w:pPr>
        <w:spacing w:line="360" w:lineRule="auto"/>
        <w:jc w:val="both"/>
        <w:rPr>
          <w:rFonts w:cstheme="minorHAnsi"/>
        </w:rPr>
      </w:pPr>
      <w:r w:rsidRPr="00221AF6">
        <w:rPr>
          <w:rFonts w:cstheme="minorHAnsi"/>
        </w:rPr>
        <w:t>Además del impacto económico, el automóvil ganó una importancia política y social que con el tiempo fue creciendo. El incremento del número de vehículos se relacionó directamente con el aumento del poder adquisitivo, el cambio de los hábitos de consumo y la cohesión territorial de los Estados. En cuanto a las naciones de industrialización avanzada, el automóvil gradualmente fue convirtiéndose en un icono de progreso y modernización que estaba asociado a innovadores modelos de movilidad y a la consolidación de una cultura propia del sistema capitalista industrial del siglo XX (San Román, 1999)</w:t>
      </w:r>
    </w:p>
    <w:p w14:paraId="20ACE1E4" w14:textId="77777777" w:rsidR="00AE4695" w:rsidRPr="00221AF6" w:rsidRDefault="00AE4695" w:rsidP="008E0B7F">
      <w:pPr>
        <w:spacing w:line="360" w:lineRule="auto"/>
        <w:jc w:val="both"/>
        <w:rPr>
          <w:rFonts w:cstheme="minorHAnsi"/>
        </w:rPr>
      </w:pPr>
    </w:p>
    <w:p w14:paraId="10471EB2" w14:textId="2A90A215" w:rsidR="00AE4695" w:rsidRPr="00221AF6" w:rsidRDefault="00AE4695" w:rsidP="008E0B7F">
      <w:pPr>
        <w:spacing w:line="360" w:lineRule="auto"/>
        <w:jc w:val="both"/>
        <w:rPr>
          <w:rFonts w:cstheme="minorHAnsi"/>
        </w:rPr>
      </w:pPr>
      <w:r w:rsidRPr="00221AF6">
        <w:rPr>
          <w:rFonts w:cstheme="minorHAnsi"/>
        </w:rPr>
        <w:t xml:space="preserve">En cuanto a las Relaciones Internacionales, el sector automovilístico tuvo un rol significativo en cuanto a las políticas exteriores de los Estados. La capacidad de manufacturar vehículos competitivos crea la posibilidad de integrar los intercambios industriales mundiales y afianzó la participación en redes de producción internacionales. Los países cuya industria estaba consolidada expandieron su capacidad de acción en el escenario internacional, esto les dio la posibilidad de incrementar su potencial como exportadores de este bien y disminuir su dependencia externa. (Carreras &amp; </w:t>
      </w:r>
      <w:proofErr w:type="spellStart"/>
      <w:r w:rsidRPr="00221AF6">
        <w:rPr>
          <w:rFonts w:cstheme="minorHAnsi"/>
        </w:rPr>
        <w:t>Tafunell</w:t>
      </w:r>
      <w:proofErr w:type="spellEnd"/>
      <w:r w:rsidRPr="00221AF6">
        <w:rPr>
          <w:rFonts w:cstheme="minorHAnsi"/>
        </w:rPr>
        <w:t>, 2003)</w:t>
      </w:r>
    </w:p>
    <w:p w14:paraId="5FFA6D63" w14:textId="77777777" w:rsidR="00AE4695" w:rsidRPr="00221AF6" w:rsidRDefault="00AE4695" w:rsidP="008E0B7F">
      <w:pPr>
        <w:spacing w:line="360" w:lineRule="auto"/>
        <w:jc w:val="both"/>
        <w:rPr>
          <w:rFonts w:cstheme="minorHAnsi"/>
        </w:rPr>
      </w:pPr>
    </w:p>
    <w:p w14:paraId="4177860E" w14:textId="2B93379C" w:rsidR="00BC565A" w:rsidRDefault="00AE4695" w:rsidP="008E0B7F">
      <w:pPr>
        <w:spacing w:line="360" w:lineRule="auto"/>
        <w:jc w:val="both"/>
        <w:rPr>
          <w:rFonts w:cstheme="minorHAnsi"/>
        </w:rPr>
      </w:pPr>
      <w:r w:rsidRPr="00221AF6">
        <w:rPr>
          <w:rFonts w:cstheme="minorHAnsi"/>
        </w:rPr>
        <w:t xml:space="preserve">España por otra parte quedo excluida de este proceso. La inexistencia de un sector automovilístico moderno condicionó su incorporación como participante en los intercambios industriales europeos y pronunció su posición marginal en el sistema económico continental. Mientras que otros Estados se iban incorporando al sector de la automoción y ubicándolo como eje central de su desarrollo económico, España se </w:t>
      </w:r>
      <w:r w:rsidRPr="00221AF6">
        <w:rPr>
          <w:rFonts w:cstheme="minorHAnsi"/>
        </w:rPr>
        <w:lastRenderedPageBreak/>
        <w:t xml:space="preserve">encontraba anclada en una organización productiva incapaz de asimilar industrias </w:t>
      </w:r>
      <w:r w:rsidR="00910F53">
        <w:rPr>
          <w:rFonts w:cstheme="minorHAnsi"/>
        </w:rPr>
        <w:t xml:space="preserve">de </w:t>
      </w:r>
      <w:r w:rsidRPr="00221AF6">
        <w:rPr>
          <w:rFonts w:cstheme="minorHAnsi"/>
        </w:rPr>
        <w:t>alta complejidad. Este desajuste contribuyó a ampliar las diferencias industriales ya existentes y retrasó la integración española con los procesos modernizadores europeos.</w:t>
      </w:r>
    </w:p>
    <w:p w14:paraId="78949C1D" w14:textId="6D005987" w:rsidR="00AE4695" w:rsidRPr="00221AF6" w:rsidRDefault="00AE4695" w:rsidP="008E0B7F">
      <w:pPr>
        <w:spacing w:line="360" w:lineRule="auto"/>
        <w:jc w:val="both"/>
        <w:rPr>
          <w:rFonts w:cstheme="minorHAnsi"/>
        </w:rPr>
      </w:pPr>
      <w:r w:rsidRPr="00221AF6">
        <w:rPr>
          <w:rFonts w:cstheme="minorHAnsi"/>
        </w:rPr>
        <w:t xml:space="preserve">La marginalidad española previa a 1939 no fue exclusivamente una consecuencia de una ausencia de iniciativa empresarial, sino que fue el resultado de diversas barreras estructurales. España tenía un mercado interno débil, una limitada acumulación de capital, una ausencia de una industria auxiliar consolidada y una falta de directrices industriales coherentes obstaculizaron el desarrollo del sector intentando equipararlo al de otras naciones europeas (Prados de la </w:t>
      </w:r>
      <w:proofErr w:type="spellStart"/>
      <w:r w:rsidRPr="00221AF6">
        <w:rPr>
          <w:rFonts w:cstheme="minorHAnsi"/>
        </w:rPr>
        <w:t>Escosura</w:t>
      </w:r>
      <w:proofErr w:type="spellEnd"/>
      <w:r w:rsidRPr="00221AF6">
        <w:rPr>
          <w:rFonts w:cstheme="minorHAnsi"/>
        </w:rPr>
        <w:t xml:space="preserve">, 2003) </w:t>
      </w:r>
    </w:p>
    <w:p w14:paraId="1323FBC6" w14:textId="77777777" w:rsidR="00AE4695" w:rsidRPr="00221AF6" w:rsidRDefault="00AE4695" w:rsidP="008E0B7F">
      <w:pPr>
        <w:spacing w:line="360" w:lineRule="auto"/>
        <w:jc w:val="both"/>
        <w:rPr>
          <w:rFonts w:cstheme="minorHAnsi"/>
        </w:rPr>
      </w:pPr>
    </w:p>
    <w:p w14:paraId="23491981" w14:textId="75CB6454" w:rsidR="00AE4695" w:rsidRPr="00221AF6" w:rsidRDefault="00AE4695" w:rsidP="008E0B7F">
      <w:pPr>
        <w:spacing w:line="360" w:lineRule="auto"/>
        <w:jc w:val="both"/>
        <w:rPr>
          <w:rFonts w:cstheme="minorHAnsi"/>
        </w:rPr>
      </w:pPr>
      <w:r w:rsidRPr="00221AF6">
        <w:rPr>
          <w:rFonts w:cstheme="minorHAnsi"/>
        </w:rPr>
        <w:t xml:space="preserve">Dicho atraso de la industria tuvo consecuencias prolongadas sobre la proyección internacional española. La incapacidad de construir sectores industriales de relevancia </w:t>
      </w:r>
      <w:r w:rsidR="00CA1E37" w:rsidRPr="00221AF6">
        <w:rPr>
          <w:rFonts w:cstheme="minorHAnsi"/>
        </w:rPr>
        <w:t>estratégica</w:t>
      </w:r>
      <w:r w:rsidRPr="00221AF6">
        <w:rPr>
          <w:rFonts w:cstheme="minorHAnsi"/>
        </w:rPr>
        <w:t xml:space="preserve"> disminuyó su capacidad de integración en el mercado y redes de producción europeas, </w:t>
      </w:r>
      <w:r w:rsidR="00CA1E37" w:rsidRPr="00221AF6">
        <w:rPr>
          <w:rFonts w:cstheme="minorHAnsi"/>
        </w:rPr>
        <w:t>acentuando</w:t>
      </w:r>
      <w:r w:rsidRPr="00221AF6">
        <w:rPr>
          <w:rFonts w:cstheme="minorHAnsi"/>
        </w:rPr>
        <w:t xml:space="preserve"> a la par su dependencia </w:t>
      </w:r>
      <w:r w:rsidR="000A5622" w:rsidRPr="00221AF6">
        <w:rPr>
          <w:rFonts w:cstheme="minorHAnsi"/>
        </w:rPr>
        <w:t>de los países externos</w:t>
      </w:r>
      <w:r w:rsidR="00CA1E37" w:rsidRPr="00221AF6">
        <w:rPr>
          <w:rFonts w:cstheme="minorHAnsi"/>
        </w:rPr>
        <w:t xml:space="preserve">. Desde la perspectiva de la economía política internacional este contexto limitó la capacidad de actuación del Estado Español y determinó las alternativas factibles en materia de política económica e industrial. </w:t>
      </w:r>
    </w:p>
    <w:p w14:paraId="36BA1071" w14:textId="77777777" w:rsidR="00CA1E37" w:rsidRPr="00221AF6" w:rsidRDefault="00CA1E37" w:rsidP="008E0B7F">
      <w:pPr>
        <w:spacing w:line="360" w:lineRule="auto"/>
        <w:jc w:val="both"/>
        <w:rPr>
          <w:rFonts w:cstheme="minorHAnsi"/>
        </w:rPr>
      </w:pPr>
    </w:p>
    <w:p w14:paraId="718410E8" w14:textId="1E01B12A" w:rsidR="00322DAC" w:rsidRPr="00221AF6" w:rsidRDefault="00CA1E37" w:rsidP="008E0B7F">
      <w:pPr>
        <w:spacing w:line="360" w:lineRule="auto"/>
        <w:jc w:val="both"/>
        <w:rPr>
          <w:rFonts w:cstheme="minorHAnsi"/>
        </w:rPr>
      </w:pPr>
      <w:r w:rsidRPr="00221AF6">
        <w:rPr>
          <w:rFonts w:cstheme="minorHAnsi"/>
        </w:rPr>
        <w:t xml:space="preserve">Las decisiones tomadas tras la Guerra Civil en 1939 fueron condicionadas por esta inexistencia de industria. Dicha carencia de un sector capaz de funcionar como eje impulsor de la modernización llevó al nuevo régimen a considerar el automóvil como una industria prioritaria, susceptible </w:t>
      </w:r>
      <w:r w:rsidR="00910F53">
        <w:rPr>
          <w:rFonts w:cstheme="minorHAnsi"/>
        </w:rPr>
        <w:t>de</w:t>
      </w:r>
      <w:r w:rsidRPr="00221AF6">
        <w:rPr>
          <w:rFonts w:cstheme="minorHAnsi"/>
        </w:rPr>
        <w:t xml:space="preserve"> ser desarrollada con una intervención estatal directa unida a una colaboración con compañías extranjeras</w:t>
      </w:r>
      <w:r w:rsidR="003E702A" w:rsidRPr="003E702A">
        <w:rPr>
          <w:rFonts w:cstheme="minorHAnsi"/>
        </w:rPr>
        <w:t xml:space="preserve"> (López Carrillo, 1996; Ballestero, 1993)</w:t>
      </w:r>
      <w:r w:rsidRPr="00221AF6">
        <w:rPr>
          <w:rFonts w:cstheme="minorHAnsi"/>
        </w:rPr>
        <w:t>. Fue en este momento donde el automóvil comenzó a entenderse no solo como un sector económico sino como un potencial instrumento de modernización y futura proyección internacional, tal y como el resto de los países europeos estaban haciendo. Este contexto internacional es esencial para comprender las estrategias adoptadas durante el franquismo y el rol central que tuvo la industria del automóvil para la posterior apertura económica e inserción en el sistema internacional.</w:t>
      </w:r>
    </w:p>
    <w:p w14:paraId="22295559" w14:textId="77777777" w:rsidR="00322DAC" w:rsidRPr="00221AF6" w:rsidRDefault="00322DAC" w:rsidP="008E0B7F">
      <w:pPr>
        <w:spacing w:line="360" w:lineRule="auto"/>
        <w:jc w:val="both"/>
        <w:rPr>
          <w:rFonts w:cstheme="minorHAnsi"/>
        </w:rPr>
      </w:pPr>
    </w:p>
    <w:p w14:paraId="6F0C9CF8" w14:textId="72CBBDC4" w:rsidR="00322DAC" w:rsidRPr="00221AF6" w:rsidRDefault="00322DAC" w:rsidP="00910F53">
      <w:pPr>
        <w:pStyle w:val="Prrafodelista"/>
        <w:spacing w:line="360" w:lineRule="auto"/>
        <w:jc w:val="both"/>
        <w:rPr>
          <w:rFonts w:cstheme="minorHAnsi"/>
          <w:b/>
          <w:bCs/>
        </w:rPr>
      </w:pPr>
      <w:r w:rsidRPr="00221AF6">
        <w:rPr>
          <w:rFonts w:cstheme="minorHAnsi"/>
          <w:b/>
          <w:bCs/>
        </w:rPr>
        <w:t>1.3</w:t>
      </w:r>
      <w:r w:rsidR="007D6970">
        <w:rPr>
          <w:rFonts w:cstheme="minorHAnsi"/>
          <w:b/>
          <w:bCs/>
        </w:rPr>
        <w:t>.</w:t>
      </w:r>
      <w:r w:rsidRPr="00221AF6">
        <w:rPr>
          <w:rFonts w:cstheme="minorHAnsi"/>
          <w:b/>
          <w:bCs/>
        </w:rPr>
        <w:t xml:space="preserve"> La Guerra Civil y la ruptura del desarrollo industrial inicial</w:t>
      </w:r>
    </w:p>
    <w:p w14:paraId="3230DB3C" w14:textId="77777777" w:rsidR="00322DAC" w:rsidRPr="00221AF6" w:rsidRDefault="00322DAC" w:rsidP="008E0B7F">
      <w:pPr>
        <w:spacing w:line="360" w:lineRule="auto"/>
        <w:jc w:val="both"/>
        <w:rPr>
          <w:rFonts w:cstheme="minorHAnsi"/>
          <w:b/>
          <w:bCs/>
        </w:rPr>
      </w:pPr>
    </w:p>
    <w:p w14:paraId="2730BEE7" w14:textId="23E918C2" w:rsidR="00322DAC" w:rsidRPr="00221AF6" w:rsidRDefault="00322DAC" w:rsidP="008E0B7F">
      <w:pPr>
        <w:spacing w:line="360" w:lineRule="auto"/>
        <w:jc w:val="both"/>
        <w:rPr>
          <w:rFonts w:cstheme="minorHAnsi"/>
        </w:rPr>
      </w:pPr>
      <w:r w:rsidRPr="00221AF6">
        <w:rPr>
          <w:rFonts w:cstheme="minorHAnsi"/>
        </w:rPr>
        <w:lastRenderedPageBreak/>
        <w:t xml:space="preserve">En julio de 1936 el estallido de la Guerra Civil supuso una ruptura en el proceso de consolidación de la industria automovilística española que había comenzado durante la década anterior. El conflicto supuso un </w:t>
      </w:r>
      <w:r w:rsidR="00910F53">
        <w:rPr>
          <w:rFonts w:cstheme="minorHAnsi"/>
        </w:rPr>
        <w:t>“</w:t>
      </w:r>
      <w:r w:rsidRPr="00221AF6">
        <w:rPr>
          <w:rFonts w:cstheme="minorHAnsi"/>
        </w:rPr>
        <w:t>shock</w:t>
      </w:r>
      <w:r w:rsidR="00910F53">
        <w:rPr>
          <w:rFonts w:cstheme="minorHAnsi"/>
        </w:rPr>
        <w:t>”</w:t>
      </w:r>
      <w:r w:rsidRPr="00221AF6">
        <w:rPr>
          <w:rFonts w:cstheme="minorHAnsi"/>
        </w:rPr>
        <w:t xml:space="preserve"> traumático que interrumpió una dinámica expansiva que empezaba a dar sus primeros frutos, especialmente perceptibles en el distrito industrial de Barcelona, donde comenzaban a afianzarse iniciativas de fabricación integral </w:t>
      </w:r>
      <w:r w:rsidR="00202C62" w:rsidRPr="00221AF6">
        <w:rPr>
          <w:rFonts w:cstheme="minorHAnsi"/>
        </w:rPr>
        <w:t xml:space="preserve">y </w:t>
      </w:r>
      <w:r w:rsidRPr="00221AF6">
        <w:rPr>
          <w:rFonts w:cstheme="minorHAnsi"/>
        </w:rPr>
        <w:t>vínculos de cooperación con multinacionales de capital extranjero (</w:t>
      </w:r>
      <w:proofErr w:type="gramStart"/>
      <w:r w:rsidRPr="00221AF6">
        <w:rPr>
          <w:rFonts w:cstheme="minorHAnsi"/>
        </w:rPr>
        <w:t>Catalán</w:t>
      </w:r>
      <w:proofErr w:type="gramEnd"/>
      <w:r w:rsidRPr="00221AF6">
        <w:rPr>
          <w:rFonts w:cstheme="minorHAnsi"/>
        </w:rPr>
        <w:t>, 2000).</w:t>
      </w:r>
      <w:r w:rsidR="00202C62" w:rsidRPr="00221AF6">
        <w:rPr>
          <w:rFonts w:cstheme="minorHAnsi"/>
        </w:rPr>
        <w:t xml:space="preserve"> La contienda no solo detuvo las inversiones de gigantes como Ford y General Motors (San Román, 2010)</w:t>
      </w:r>
      <w:r w:rsidR="003E702A">
        <w:rPr>
          <w:rFonts w:cstheme="minorHAnsi"/>
        </w:rPr>
        <w:t>,</w:t>
      </w:r>
      <w:r w:rsidR="00202C62" w:rsidRPr="00221AF6">
        <w:rPr>
          <w:rFonts w:cstheme="minorHAnsi"/>
        </w:rPr>
        <w:t xml:space="preserve"> sino que provocó una ruptura en el tejido industrial que tardaría casi dos décadas en recomponerse (Ortiz. </w:t>
      </w:r>
      <w:proofErr w:type="spellStart"/>
      <w:r w:rsidR="00202C62" w:rsidRPr="00221AF6">
        <w:rPr>
          <w:rFonts w:cstheme="minorHAnsi"/>
        </w:rPr>
        <w:t>Villajos</w:t>
      </w:r>
      <w:proofErr w:type="spellEnd"/>
      <w:r w:rsidR="00202C62" w:rsidRPr="00221AF6">
        <w:rPr>
          <w:rFonts w:cstheme="minorHAnsi"/>
        </w:rPr>
        <w:t xml:space="preserve">, 20010). </w:t>
      </w:r>
      <w:r w:rsidRPr="00221AF6">
        <w:rPr>
          <w:rFonts w:cstheme="minorHAnsi"/>
        </w:rPr>
        <w:t xml:space="preserve"> </w:t>
      </w:r>
      <w:r w:rsidR="00202C62" w:rsidRPr="00221AF6">
        <w:rPr>
          <w:rFonts w:cstheme="minorHAnsi"/>
        </w:rPr>
        <w:t>Además, l</w:t>
      </w:r>
      <w:r w:rsidRPr="00221AF6">
        <w:rPr>
          <w:rFonts w:cstheme="minorHAnsi"/>
        </w:rPr>
        <w:t>a guerra no solo paralizó las inversiones</w:t>
      </w:r>
      <w:r w:rsidR="003E702A">
        <w:rPr>
          <w:rFonts w:cstheme="minorHAnsi"/>
        </w:rPr>
        <w:t>,</w:t>
      </w:r>
      <w:r w:rsidRPr="00221AF6">
        <w:rPr>
          <w:rFonts w:cstheme="minorHAnsi"/>
        </w:rPr>
        <w:t xml:space="preserve"> sino que alteró la trayectoria de internacionalización que el sector comenzaba a trazar. </w:t>
      </w:r>
    </w:p>
    <w:p w14:paraId="00C621CE" w14:textId="77777777" w:rsidR="00B900B6" w:rsidRPr="00221AF6" w:rsidRDefault="00B900B6" w:rsidP="008E0B7F">
      <w:pPr>
        <w:spacing w:line="360" w:lineRule="auto"/>
        <w:jc w:val="both"/>
        <w:rPr>
          <w:rFonts w:cstheme="minorHAnsi"/>
        </w:rPr>
      </w:pPr>
    </w:p>
    <w:p w14:paraId="09BA11DB" w14:textId="001B2AA9" w:rsidR="0094541B" w:rsidRPr="00221AF6" w:rsidRDefault="00B900B6" w:rsidP="008E0B7F">
      <w:pPr>
        <w:spacing w:line="360" w:lineRule="auto"/>
        <w:jc w:val="both"/>
        <w:rPr>
          <w:rFonts w:cstheme="minorHAnsi"/>
        </w:rPr>
      </w:pPr>
      <w:r w:rsidRPr="00221AF6">
        <w:rPr>
          <w:rFonts w:cstheme="minorHAnsi"/>
        </w:rPr>
        <w:t>Durante la Segunda República, la política industrial se articuló usando los Decretos de 3 de julio y 10 de diciembre de 1931</w:t>
      </w:r>
      <w:r w:rsidR="003E702A" w:rsidRPr="003E702A">
        <w:rPr>
          <w:rFonts w:ascii="-webkit-standard" w:hAnsi="-webkit-standard"/>
          <w:color w:val="000000"/>
          <w:sz w:val="27"/>
          <w:szCs w:val="27"/>
        </w:rPr>
        <w:t xml:space="preserve"> </w:t>
      </w:r>
      <w:r w:rsidR="003E702A">
        <w:rPr>
          <w:rFonts w:ascii="-webkit-standard" w:hAnsi="-webkit-standard"/>
          <w:color w:val="000000"/>
          <w:sz w:val="27"/>
          <w:szCs w:val="27"/>
        </w:rPr>
        <w:t>(</w:t>
      </w:r>
      <w:proofErr w:type="spellStart"/>
      <w:r w:rsidR="003E702A" w:rsidRPr="003E702A">
        <w:rPr>
          <w:rFonts w:cstheme="minorHAnsi"/>
        </w:rPr>
        <w:t>Estapé</w:t>
      </w:r>
      <w:proofErr w:type="spellEnd"/>
      <w:r w:rsidR="003E702A" w:rsidRPr="003E702A">
        <w:rPr>
          <w:rFonts w:cstheme="minorHAnsi"/>
        </w:rPr>
        <w:t xml:space="preserve"> </w:t>
      </w:r>
      <w:proofErr w:type="spellStart"/>
      <w:r w:rsidR="003E702A" w:rsidRPr="003E702A">
        <w:rPr>
          <w:rFonts w:cstheme="minorHAnsi"/>
        </w:rPr>
        <w:t>Triay</w:t>
      </w:r>
      <w:proofErr w:type="spellEnd"/>
      <w:r w:rsidR="003E702A" w:rsidRPr="003E702A">
        <w:rPr>
          <w:rFonts w:cstheme="minorHAnsi"/>
        </w:rPr>
        <w:t>, 2001; Catalán Vidal, 2000)</w:t>
      </w:r>
      <w:r w:rsidRPr="00221AF6">
        <w:rPr>
          <w:rFonts w:cstheme="minorHAnsi"/>
        </w:rPr>
        <w:t>, en los cuales se establecía un sistema de bonificación arancelaria para la importación de los vehículos desarmados condicionando una incorporación progresiva de elementos cuyo origen era la fabricación nacional (</w:t>
      </w:r>
      <w:proofErr w:type="gramStart"/>
      <w:r w:rsidRPr="00221AF6">
        <w:rPr>
          <w:rFonts w:cstheme="minorHAnsi"/>
        </w:rPr>
        <w:t>Catalán</w:t>
      </w:r>
      <w:proofErr w:type="gramEnd"/>
      <w:r w:rsidRPr="00221AF6">
        <w:rPr>
          <w:rFonts w:cstheme="minorHAnsi"/>
        </w:rPr>
        <w:t xml:space="preserve">, 2000). Este marco normativo exigía alcanzar un 70% del contenido nacional en peso en un plazo de 6 años, que incentivó el tránsito desde </w:t>
      </w:r>
      <w:r w:rsidR="000A5622" w:rsidRPr="00221AF6">
        <w:rPr>
          <w:rFonts w:cstheme="minorHAnsi"/>
        </w:rPr>
        <w:t>el ensamblaje</w:t>
      </w:r>
      <w:r w:rsidRPr="00221AF6">
        <w:rPr>
          <w:rFonts w:cstheme="minorHAnsi"/>
        </w:rPr>
        <w:t xml:space="preserve"> hacia niveles superiores de integración productiva</w:t>
      </w:r>
      <w:r w:rsidR="008632B9" w:rsidRPr="00221AF6">
        <w:rPr>
          <w:rFonts w:cstheme="minorHAnsi"/>
        </w:rPr>
        <w:t xml:space="preserve"> (</w:t>
      </w:r>
      <w:proofErr w:type="spellStart"/>
      <w:r w:rsidR="008632B9" w:rsidRPr="00221AF6">
        <w:rPr>
          <w:rFonts w:cstheme="minorHAnsi"/>
        </w:rPr>
        <w:t>Estapé</w:t>
      </w:r>
      <w:proofErr w:type="spellEnd"/>
      <w:r w:rsidR="008632B9" w:rsidRPr="00221AF6">
        <w:rPr>
          <w:rFonts w:cstheme="minorHAnsi"/>
        </w:rPr>
        <w:t xml:space="preserve"> </w:t>
      </w:r>
      <w:proofErr w:type="spellStart"/>
      <w:r w:rsidR="008632B9" w:rsidRPr="00221AF6">
        <w:rPr>
          <w:rFonts w:cstheme="minorHAnsi"/>
        </w:rPr>
        <w:t>Triay</w:t>
      </w:r>
      <w:proofErr w:type="spellEnd"/>
      <w:r w:rsidR="008632B9" w:rsidRPr="00221AF6">
        <w:rPr>
          <w:rFonts w:cstheme="minorHAnsi"/>
        </w:rPr>
        <w:t>, 1998</w:t>
      </w:r>
      <w:r w:rsidR="00CC3C5F" w:rsidRPr="00221AF6">
        <w:rPr>
          <w:rFonts w:cstheme="minorHAnsi"/>
        </w:rPr>
        <w:t>, p.42</w:t>
      </w:r>
      <w:r w:rsidR="008632B9" w:rsidRPr="00221AF6">
        <w:rPr>
          <w:rFonts w:cstheme="minorHAnsi"/>
        </w:rPr>
        <w:t xml:space="preserve">). </w:t>
      </w:r>
    </w:p>
    <w:p w14:paraId="5047D7A6" w14:textId="77777777" w:rsidR="00202C62" w:rsidRPr="00221AF6" w:rsidRDefault="00202C62" w:rsidP="008E0B7F">
      <w:pPr>
        <w:spacing w:line="360" w:lineRule="auto"/>
        <w:jc w:val="both"/>
        <w:rPr>
          <w:rFonts w:cstheme="minorHAnsi"/>
        </w:rPr>
      </w:pPr>
    </w:p>
    <w:p w14:paraId="3B2AA3FB" w14:textId="339F4FDB" w:rsidR="006C70E9" w:rsidRPr="00221AF6" w:rsidRDefault="00B900B6" w:rsidP="008E0B7F">
      <w:pPr>
        <w:spacing w:line="360" w:lineRule="auto"/>
        <w:jc w:val="both"/>
        <w:rPr>
          <w:rFonts w:cstheme="minorHAnsi"/>
        </w:rPr>
      </w:pPr>
      <w:r w:rsidRPr="00221AF6">
        <w:rPr>
          <w:rFonts w:cstheme="minorHAnsi"/>
        </w:rPr>
        <w:t xml:space="preserve">Como consecuencia, gigantes del motor como eran Ford y General Motors planificaron la </w:t>
      </w:r>
      <w:r w:rsidR="0052626F" w:rsidRPr="00221AF6">
        <w:rPr>
          <w:rFonts w:cstheme="minorHAnsi"/>
        </w:rPr>
        <w:t>ampliación</w:t>
      </w:r>
      <w:r w:rsidRPr="00221AF6">
        <w:rPr>
          <w:rFonts w:cstheme="minorHAnsi"/>
        </w:rPr>
        <w:t xml:space="preserve"> de todas sus actividades para poder integrarse en España, aprovechando est</w:t>
      </w:r>
      <w:r w:rsidR="0052626F" w:rsidRPr="00221AF6">
        <w:rPr>
          <w:rFonts w:cstheme="minorHAnsi"/>
        </w:rPr>
        <w:t>e contexto (</w:t>
      </w:r>
      <w:proofErr w:type="gramStart"/>
      <w:r w:rsidR="0052626F" w:rsidRPr="00221AF6">
        <w:rPr>
          <w:rFonts w:cstheme="minorHAnsi"/>
        </w:rPr>
        <w:t>Catalán</w:t>
      </w:r>
      <w:proofErr w:type="gramEnd"/>
      <w:r w:rsidR="0052626F" w:rsidRPr="00221AF6">
        <w:rPr>
          <w:rFonts w:cstheme="minorHAnsi"/>
        </w:rPr>
        <w:t>, 2000)</w:t>
      </w:r>
      <w:r w:rsidR="00202C62" w:rsidRPr="00221AF6">
        <w:rPr>
          <w:rFonts w:cstheme="minorHAnsi"/>
        </w:rPr>
        <w:t>.</w:t>
      </w:r>
      <w:r w:rsidR="0052626F" w:rsidRPr="00221AF6">
        <w:rPr>
          <w:rFonts w:cstheme="minorHAnsi"/>
        </w:rPr>
        <w:t xml:space="preserve"> En el año 1935 Ford Motor Ibérica registró en España los beneficios más altos de todas sus filiales europeas, demostrando así un acierto con su apuesta</w:t>
      </w:r>
      <w:r w:rsidR="00202C62" w:rsidRPr="00221AF6">
        <w:rPr>
          <w:rFonts w:cstheme="minorHAnsi"/>
        </w:rPr>
        <w:t xml:space="preserve"> </w:t>
      </w:r>
      <w:r w:rsidR="0052626F" w:rsidRPr="00221AF6">
        <w:rPr>
          <w:rFonts w:cstheme="minorHAnsi"/>
        </w:rPr>
        <w:t>(</w:t>
      </w:r>
      <w:proofErr w:type="gramStart"/>
      <w:r w:rsidR="00202C62" w:rsidRPr="00221AF6">
        <w:rPr>
          <w:rFonts w:cstheme="minorHAnsi"/>
        </w:rPr>
        <w:t>Catalán</w:t>
      </w:r>
      <w:proofErr w:type="gramEnd"/>
      <w:r w:rsidR="00202C62" w:rsidRPr="00221AF6">
        <w:rPr>
          <w:rFonts w:cstheme="minorHAnsi"/>
        </w:rPr>
        <w:t>, 2000</w:t>
      </w:r>
      <w:r w:rsidR="0052626F" w:rsidRPr="00221AF6">
        <w:rPr>
          <w:rFonts w:cstheme="minorHAnsi"/>
        </w:rPr>
        <w:t>)</w:t>
      </w:r>
      <w:r w:rsidR="00202C62" w:rsidRPr="00221AF6">
        <w:rPr>
          <w:rFonts w:cstheme="minorHAnsi"/>
        </w:rPr>
        <w:t>.</w:t>
      </w:r>
      <w:r w:rsidR="0052626F" w:rsidRPr="00221AF6">
        <w:rPr>
          <w:rFonts w:cstheme="minorHAnsi"/>
        </w:rPr>
        <w:t xml:space="preserve"> Por otra parte</w:t>
      </w:r>
      <w:r w:rsidR="003E702A">
        <w:rPr>
          <w:rFonts w:cstheme="minorHAnsi"/>
        </w:rPr>
        <w:t>,</w:t>
      </w:r>
      <w:r w:rsidR="0052626F" w:rsidRPr="00221AF6">
        <w:rPr>
          <w:rFonts w:cstheme="minorHAnsi"/>
        </w:rPr>
        <w:t xml:space="preserve"> General Motors ese mismo año creó un plan para construir una nueva fábrica en Barcelona con una capacidad de producción de 20.000 vehículos anuales, de estos se destinaban el 70% de ellos a la exportación</w:t>
      </w:r>
      <w:r w:rsidR="008632B9" w:rsidRPr="00221AF6">
        <w:rPr>
          <w:rFonts w:cstheme="minorHAnsi"/>
        </w:rPr>
        <w:t xml:space="preserve"> (</w:t>
      </w:r>
      <w:proofErr w:type="spellStart"/>
      <w:r w:rsidR="008632B9" w:rsidRPr="00221AF6">
        <w:rPr>
          <w:rFonts w:cstheme="minorHAnsi"/>
        </w:rPr>
        <w:t>Estapé</w:t>
      </w:r>
      <w:proofErr w:type="spellEnd"/>
      <w:r w:rsidR="008632B9" w:rsidRPr="00221AF6">
        <w:rPr>
          <w:rFonts w:cstheme="minorHAnsi"/>
        </w:rPr>
        <w:t xml:space="preserve"> </w:t>
      </w:r>
      <w:proofErr w:type="spellStart"/>
      <w:r w:rsidR="008632B9" w:rsidRPr="00221AF6">
        <w:rPr>
          <w:rFonts w:cstheme="minorHAnsi"/>
        </w:rPr>
        <w:t>Triay</w:t>
      </w:r>
      <w:proofErr w:type="spellEnd"/>
      <w:r w:rsidR="008632B9" w:rsidRPr="00221AF6">
        <w:rPr>
          <w:rFonts w:cstheme="minorHAnsi"/>
        </w:rPr>
        <w:t xml:space="preserve">, S, 2001; García Ruiz, J.L, 2000) </w:t>
      </w:r>
      <w:r w:rsidR="003301E1" w:rsidRPr="00221AF6">
        <w:rPr>
          <w:rFonts w:cstheme="minorHAnsi"/>
        </w:rPr>
        <w:t>Asimismo, apenas dos meses antes del estallido de la Guerra Civil</w:t>
      </w:r>
      <w:r w:rsidR="00465E17" w:rsidRPr="00221AF6">
        <w:rPr>
          <w:rFonts w:cstheme="minorHAnsi"/>
        </w:rPr>
        <w:t xml:space="preserve">, en mayo de 1936, Ford decidió iniciar las obras de una nueva planta de fabricación integral ubicada en el Puerto Franco de Barcelona. Estos proyectos demuestran que la política industrial que se siguió durante la época republicana era </w:t>
      </w:r>
      <w:r w:rsidR="00465E17" w:rsidRPr="00221AF6">
        <w:rPr>
          <w:rFonts w:cstheme="minorHAnsi"/>
        </w:rPr>
        <w:lastRenderedPageBreak/>
        <w:t>sensata y tenía una dimensión mínima eficiente</w:t>
      </w:r>
      <w:r w:rsidR="006C70E9" w:rsidRPr="00221AF6">
        <w:rPr>
          <w:rFonts w:cstheme="minorHAnsi"/>
        </w:rPr>
        <w:t xml:space="preserve"> en términos productivos</w:t>
      </w:r>
      <w:r w:rsidR="00202C62" w:rsidRPr="00221AF6">
        <w:rPr>
          <w:rFonts w:cstheme="minorHAnsi"/>
        </w:rPr>
        <w:t xml:space="preserve"> (</w:t>
      </w:r>
      <w:proofErr w:type="gramStart"/>
      <w:r w:rsidR="00202C62" w:rsidRPr="00221AF6">
        <w:rPr>
          <w:rFonts w:cstheme="minorHAnsi"/>
        </w:rPr>
        <w:t>Catalán</w:t>
      </w:r>
      <w:proofErr w:type="gramEnd"/>
      <w:r w:rsidR="00202C62" w:rsidRPr="00221AF6">
        <w:rPr>
          <w:rFonts w:cstheme="minorHAnsi"/>
        </w:rPr>
        <w:t>, 2000)</w:t>
      </w:r>
      <w:r w:rsidR="006C70E9" w:rsidRPr="00221AF6">
        <w:rPr>
          <w:rFonts w:cstheme="minorHAnsi"/>
        </w:rPr>
        <w:t>.</w:t>
      </w:r>
    </w:p>
    <w:p w14:paraId="07AFAFE8" w14:textId="77777777" w:rsidR="006C70E9" w:rsidRPr="00221AF6" w:rsidRDefault="006C70E9" w:rsidP="008E0B7F">
      <w:pPr>
        <w:spacing w:line="360" w:lineRule="auto"/>
        <w:jc w:val="both"/>
        <w:rPr>
          <w:rFonts w:cstheme="minorHAnsi"/>
        </w:rPr>
      </w:pPr>
    </w:p>
    <w:p w14:paraId="167A30C1" w14:textId="60FBFD30" w:rsidR="00202C62" w:rsidRPr="00221AF6" w:rsidRDefault="006C70E9" w:rsidP="008E0B7F">
      <w:pPr>
        <w:spacing w:line="360" w:lineRule="auto"/>
        <w:jc w:val="both"/>
        <w:rPr>
          <w:rFonts w:cstheme="minorHAnsi"/>
        </w:rPr>
      </w:pPr>
      <w:r w:rsidRPr="00221AF6">
        <w:rPr>
          <w:rFonts w:cstheme="minorHAnsi"/>
        </w:rPr>
        <w:t>El estallido de la guerra no solo detuvo los proyectos industriales que estaban en marcha, sino que cambió radicalmente el uso de la industria ya existente</w:t>
      </w:r>
      <w:r w:rsidR="003E702A">
        <w:rPr>
          <w:rFonts w:cstheme="minorHAnsi"/>
        </w:rPr>
        <w:t>,</w:t>
      </w:r>
      <w:r w:rsidRPr="00221AF6">
        <w:rPr>
          <w:rFonts w:cstheme="minorHAnsi"/>
        </w:rPr>
        <w:t xml:space="preserve"> </w:t>
      </w:r>
      <w:r w:rsidR="003E702A">
        <w:rPr>
          <w:rFonts w:cstheme="minorHAnsi"/>
        </w:rPr>
        <w:t>que como era esperable d</w:t>
      </w:r>
      <w:r w:rsidRPr="00221AF6">
        <w:rPr>
          <w:rFonts w:cstheme="minorHAnsi"/>
        </w:rPr>
        <w:t>urante los tres años que duró la contienda la industria del automóvil qued</w:t>
      </w:r>
      <w:r w:rsidR="003E702A">
        <w:rPr>
          <w:rFonts w:cstheme="minorHAnsi"/>
        </w:rPr>
        <w:t>ó</w:t>
      </w:r>
      <w:r w:rsidRPr="00221AF6">
        <w:rPr>
          <w:rFonts w:cstheme="minorHAnsi"/>
        </w:rPr>
        <w:t xml:space="preserve"> bajo ambos bandos, que la pusieron al servicio de la guerra. En el bando republicano, especialmente en Cataluña, las fábricas fueron colectivizadas y gestionadas por comités obreros que adaptaron la producción según las urgencias de la guerra. (Martínez Sevilla, </w:t>
      </w:r>
      <w:proofErr w:type="spellStart"/>
      <w:r w:rsidRPr="00221AF6">
        <w:rPr>
          <w:rFonts w:cstheme="minorHAnsi"/>
        </w:rPr>
        <w:t>s.f</w:t>
      </w:r>
      <w:proofErr w:type="spellEnd"/>
      <w:r w:rsidRPr="00221AF6">
        <w:rPr>
          <w:rFonts w:cstheme="minorHAnsi"/>
        </w:rPr>
        <w:t xml:space="preserve">; San Román, 2010). Compañías como General Motors en Barcelona mantuvieron su actividad durante el </w:t>
      </w:r>
      <w:proofErr w:type="gramStart"/>
      <w:r w:rsidRPr="00221AF6">
        <w:rPr>
          <w:rFonts w:cstheme="minorHAnsi"/>
        </w:rPr>
        <w:t>enfrentamiento</w:t>
      </w:r>
      <w:proofErr w:type="gramEnd"/>
      <w:r w:rsidRPr="00221AF6">
        <w:rPr>
          <w:rFonts w:cstheme="minorHAnsi"/>
        </w:rPr>
        <w:t xml:space="preserve"> aunque esta estaba orientada casi al exclusivamente a la fabricación de vehículos militares y materiales de defensa; este es el caso del modelo “Marató</w:t>
      </w:r>
      <w:r w:rsidR="003E702A">
        <w:rPr>
          <w:rFonts w:cstheme="minorHAnsi"/>
        </w:rPr>
        <w:t>n” concebido</w:t>
      </w:r>
      <w:r w:rsidRPr="00221AF6">
        <w:rPr>
          <w:rFonts w:cstheme="minorHAnsi"/>
        </w:rPr>
        <w:t xml:space="preserve"> viene para el transporte de tropas (San Román, 2010). </w:t>
      </w:r>
    </w:p>
    <w:p w14:paraId="0EE89AFD" w14:textId="77777777" w:rsidR="006C70E9" w:rsidRPr="00221AF6" w:rsidRDefault="006C70E9" w:rsidP="008E0B7F">
      <w:pPr>
        <w:spacing w:line="360" w:lineRule="auto"/>
        <w:jc w:val="both"/>
        <w:rPr>
          <w:rFonts w:cstheme="minorHAnsi"/>
        </w:rPr>
      </w:pPr>
    </w:p>
    <w:p w14:paraId="554A8D30" w14:textId="3BDB80BC" w:rsidR="006C70E9" w:rsidRPr="00221AF6" w:rsidRDefault="006C70E9" w:rsidP="008E0B7F">
      <w:pPr>
        <w:spacing w:line="360" w:lineRule="auto"/>
        <w:jc w:val="both"/>
        <w:rPr>
          <w:rFonts w:cstheme="minorHAnsi"/>
        </w:rPr>
      </w:pPr>
      <w:r w:rsidRPr="00221AF6">
        <w:rPr>
          <w:rFonts w:cstheme="minorHAnsi"/>
        </w:rPr>
        <w:t xml:space="preserve">Este uso intensivo de la capacidad productiva tuvo una huella técnica importante. Las máquinas fueron usadas a un ritmo mayor del que podían soportar y fueron usadas también para tareas para las que no estaban diseñadas, </w:t>
      </w:r>
      <w:r w:rsidR="003E702A">
        <w:rPr>
          <w:rFonts w:cstheme="minorHAnsi"/>
        </w:rPr>
        <w:t>lo que</w:t>
      </w:r>
      <w:r w:rsidRPr="00221AF6">
        <w:rPr>
          <w:rFonts w:cstheme="minorHAnsi"/>
        </w:rPr>
        <w:t xml:space="preserve"> causó un desgaste acelerado en todos los equipos e instalaciones (López Carrillo, 1996). Dicho contexto</w:t>
      </w:r>
      <w:r w:rsidR="003E702A">
        <w:rPr>
          <w:rFonts w:cstheme="minorHAnsi"/>
        </w:rPr>
        <w:t>,</w:t>
      </w:r>
      <w:r w:rsidRPr="00221AF6">
        <w:rPr>
          <w:rFonts w:cstheme="minorHAnsi"/>
        </w:rPr>
        <w:t xml:space="preserve"> unido a la ausencia de mantenimiento y la escasez de piezas de repuesto, </w:t>
      </w:r>
      <w:r w:rsidR="003E702A">
        <w:rPr>
          <w:rFonts w:cstheme="minorHAnsi"/>
        </w:rPr>
        <w:t>produjo</w:t>
      </w:r>
      <w:r w:rsidRPr="00221AF6">
        <w:rPr>
          <w:rFonts w:cstheme="minorHAnsi"/>
        </w:rPr>
        <w:t xml:space="preserve"> </w:t>
      </w:r>
      <w:r w:rsidR="00472202" w:rsidRPr="00221AF6">
        <w:rPr>
          <w:rFonts w:cstheme="minorHAnsi"/>
        </w:rPr>
        <w:t xml:space="preserve">que el deterioro fuera agravándose mes a mes, hasta que al acabar la guerra numerosas fábricas se encontraban en un estado tan precario que resultaba casi imposible poder reanudar de inmediato la producción civil (López Carrillo, 1996). </w:t>
      </w:r>
    </w:p>
    <w:p w14:paraId="23E63919" w14:textId="77777777" w:rsidR="00202C62" w:rsidRPr="00221AF6" w:rsidRDefault="00202C62" w:rsidP="008E0B7F">
      <w:pPr>
        <w:spacing w:line="360" w:lineRule="auto"/>
        <w:jc w:val="both"/>
        <w:rPr>
          <w:rFonts w:cstheme="minorHAnsi"/>
        </w:rPr>
      </w:pPr>
    </w:p>
    <w:p w14:paraId="10F63E14" w14:textId="24E23214" w:rsidR="00202C62" w:rsidRDefault="000479A7" w:rsidP="008E0B7F">
      <w:pPr>
        <w:spacing w:line="360" w:lineRule="auto"/>
        <w:jc w:val="both"/>
        <w:rPr>
          <w:rFonts w:cstheme="minorHAnsi"/>
        </w:rPr>
      </w:pPr>
      <w:r w:rsidRPr="00221AF6">
        <w:rPr>
          <w:rFonts w:cstheme="minorHAnsi"/>
        </w:rPr>
        <w:t xml:space="preserve">La discontinuidad resultó especialmente intensa en el caso de los proyectos multinacionales que durante la </w:t>
      </w:r>
      <w:r w:rsidR="003E702A">
        <w:rPr>
          <w:rFonts w:cstheme="minorHAnsi"/>
        </w:rPr>
        <w:t>segunda</w:t>
      </w:r>
      <w:r w:rsidRPr="00221AF6">
        <w:rPr>
          <w:rFonts w:cstheme="minorHAnsi"/>
        </w:rPr>
        <w:t xml:space="preserve"> República habían comenzado a tomar forma. Ford y General Motors habían planeado una ampliación considerable de su capacidad productiva para España (</w:t>
      </w:r>
      <w:proofErr w:type="gramStart"/>
      <w:r w:rsidRPr="00221AF6">
        <w:rPr>
          <w:rFonts w:cstheme="minorHAnsi"/>
        </w:rPr>
        <w:t>Catalán</w:t>
      </w:r>
      <w:proofErr w:type="gramEnd"/>
      <w:r w:rsidRPr="00221AF6">
        <w:rPr>
          <w:rFonts w:cstheme="minorHAnsi"/>
        </w:rPr>
        <w:t xml:space="preserve">, 2000) pero la victoria del bando franquista, </w:t>
      </w:r>
      <w:r w:rsidR="003E702A">
        <w:rPr>
          <w:rFonts w:cstheme="minorHAnsi"/>
        </w:rPr>
        <w:t xml:space="preserve">con el consiguiente </w:t>
      </w:r>
      <w:r w:rsidRPr="00221AF6">
        <w:rPr>
          <w:rFonts w:cstheme="minorHAnsi"/>
        </w:rPr>
        <w:t>orden político instaurado</w:t>
      </w:r>
      <w:r w:rsidR="003E702A">
        <w:rPr>
          <w:rFonts w:cstheme="minorHAnsi"/>
        </w:rPr>
        <w:t>,</w:t>
      </w:r>
      <w:r w:rsidRPr="00221AF6">
        <w:rPr>
          <w:rFonts w:cstheme="minorHAnsi"/>
        </w:rPr>
        <w:t xml:space="preserve"> transformó por completo el marco institucional en el que estas compañías venían desarrollando su actividad. El nuevo régimen estuvo marcado por una profunda desconfianza del capital extranjero, revindicó el control nacional sobre las industrias clave y apostó por la autarquía, cerrando así la puerta a cualquier continuidad de los proyectos de preguerra (Carreras&amp; </w:t>
      </w:r>
      <w:proofErr w:type="spellStart"/>
      <w:r w:rsidRPr="00221AF6">
        <w:rPr>
          <w:rFonts w:cstheme="minorHAnsi"/>
        </w:rPr>
        <w:t>Tafunell</w:t>
      </w:r>
      <w:proofErr w:type="spellEnd"/>
      <w:r w:rsidRPr="00221AF6">
        <w:rPr>
          <w:rFonts w:cstheme="minorHAnsi"/>
        </w:rPr>
        <w:t xml:space="preserve">, 2003). </w:t>
      </w:r>
    </w:p>
    <w:p w14:paraId="763D9A6B" w14:textId="77777777" w:rsidR="003E702A" w:rsidRPr="00221AF6" w:rsidRDefault="003E702A" w:rsidP="008E0B7F">
      <w:pPr>
        <w:spacing w:line="360" w:lineRule="auto"/>
        <w:jc w:val="both"/>
        <w:rPr>
          <w:rFonts w:cstheme="minorHAnsi"/>
        </w:rPr>
      </w:pPr>
    </w:p>
    <w:p w14:paraId="0EE5359A" w14:textId="7E383AD2" w:rsidR="007C59B3" w:rsidRPr="00221AF6" w:rsidRDefault="007C59B3" w:rsidP="008E0B7F">
      <w:pPr>
        <w:spacing w:line="360" w:lineRule="auto"/>
        <w:jc w:val="both"/>
        <w:rPr>
          <w:rFonts w:cstheme="minorHAnsi"/>
        </w:rPr>
      </w:pPr>
      <w:r w:rsidRPr="00221AF6">
        <w:rPr>
          <w:rFonts w:cstheme="minorHAnsi"/>
        </w:rPr>
        <w:t xml:space="preserve">General Motors salió por completo del mercado español en 1939 sin posibilidad de retorno, y poco a poco Ford fue viendo su capacidad operativa reducida de manera progresiva hasta su posterior retirada (López Carrillo, 1996; </w:t>
      </w:r>
      <w:proofErr w:type="gramStart"/>
      <w:r w:rsidRPr="00221AF6">
        <w:rPr>
          <w:rFonts w:cstheme="minorHAnsi"/>
        </w:rPr>
        <w:t>Catalán</w:t>
      </w:r>
      <w:proofErr w:type="gramEnd"/>
      <w:r w:rsidRPr="00221AF6">
        <w:rPr>
          <w:rFonts w:cstheme="minorHAnsi"/>
        </w:rPr>
        <w:t>, 2000). La nueva política económica instaurada por el nuevo régimen, reforzada además por la legislación aprobada ese mismo año, consolidaron las bases de un modelo económico que ponía barreras a la inversión extranjera y elevaba la importancia de la autosuficiencia productiva del sector. Dicho cambio no solo tuvo como consecuencias la pérdida de inversiones concretas, sino también el truncamiento de una posible vía de inserción en las redes internacionales de producción tal y como se había comenzado a ver en la etapa anterior</w:t>
      </w:r>
      <w:r w:rsidR="003E702A">
        <w:rPr>
          <w:rFonts w:cstheme="minorHAnsi"/>
        </w:rPr>
        <w:t xml:space="preserve"> </w:t>
      </w:r>
      <w:r w:rsidR="003E702A" w:rsidRPr="003E702A">
        <w:rPr>
          <w:rFonts w:cstheme="minorHAnsi"/>
        </w:rPr>
        <w:t xml:space="preserve">(Carreras &amp; </w:t>
      </w:r>
      <w:proofErr w:type="spellStart"/>
      <w:r w:rsidR="003E702A" w:rsidRPr="003E702A">
        <w:rPr>
          <w:rFonts w:cstheme="minorHAnsi"/>
        </w:rPr>
        <w:t>Tafunell</w:t>
      </w:r>
      <w:proofErr w:type="spellEnd"/>
      <w:r w:rsidR="003E702A" w:rsidRPr="003E702A">
        <w:rPr>
          <w:rFonts w:cstheme="minorHAnsi"/>
        </w:rPr>
        <w:t xml:space="preserve">, 2003; Prados de la </w:t>
      </w:r>
      <w:proofErr w:type="spellStart"/>
      <w:r w:rsidR="003E702A" w:rsidRPr="003E702A">
        <w:rPr>
          <w:rFonts w:cstheme="minorHAnsi"/>
        </w:rPr>
        <w:t>Escosura</w:t>
      </w:r>
      <w:proofErr w:type="spellEnd"/>
      <w:r w:rsidR="003E702A" w:rsidRPr="003E702A">
        <w:rPr>
          <w:rFonts w:cstheme="minorHAnsi"/>
        </w:rPr>
        <w:t>, 2003).</w:t>
      </w:r>
    </w:p>
    <w:p w14:paraId="2DC9D15B" w14:textId="77777777" w:rsidR="00AE4695" w:rsidRPr="00221AF6" w:rsidRDefault="00AE4695" w:rsidP="008E0B7F">
      <w:pPr>
        <w:spacing w:line="360" w:lineRule="auto"/>
        <w:jc w:val="both"/>
        <w:rPr>
          <w:rFonts w:cstheme="minorHAnsi"/>
        </w:rPr>
      </w:pPr>
    </w:p>
    <w:p w14:paraId="6EE6CAA3" w14:textId="30DAE5F7" w:rsidR="0094541B" w:rsidRPr="00221AF6" w:rsidRDefault="009C64AB" w:rsidP="008E0B7F">
      <w:pPr>
        <w:spacing w:line="360" w:lineRule="auto"/>
        <w:jc w:val="both"/>
        <w:rPr>
          <w:rFonts w:cstheme="minorHAnsi"/>
        </w:rPr>
      </w:pPr>
      <w:r w:rsidRPr="00221AF6">
        <w:rPr>
          <w:rFonts w:cstheme="minorHAnsi"/>
        </w:rPr>
        <w:t>El impacto del conflicto también llegó a la principal empresa nacional del sector, Hispano</w:t>
      </w:r>
      <w:r w:rsidR="003E702A">
        <w:rPr>
          <w:rFonts w:cstheme="minorHAnsi"/>
        </w:rPr>
        <w:t>-</w:t>
      </w:r>
      <w:r w:rsidRPr="00221AF6">
        <w:rPr>
          <w:rFonts w:cstheme="minorHAnsi"/>
        </w:rPr>
        <w:t xml:space="preserve">Suiza. Durante la guerra, parte de sus fábricas en Cataluña fueron colectivizadas, mientras que la dirección optó por trasladar sus operaciones a la zona controlada por los sublevados, estableciendo así en el año 1937 un centro en Sevilla que se centraba en la reparación y fabricación de material aeronáutico, entre el que se </w:t>
      </w:r>
      <w:r w:rsidR="003E702A" w:rsidRPr="00221AF6">
        <w:rPr>
          <w:rFonts w:cstheme="minorHAnsi"/>
        </w:rPr>
        <w:t>encontraban cazas</w:t>
      </w:r>
      <w:r w:rsidRPr="00221AF6">
        <w:rPr>
          <w:rFonts w:cstheme="minorHAnsi"/>
        </w:rPr>
        <w:t xml:space="preserve"> Fiat para el ejercito sublevado (Martínez Sevilla, </w:t>
      </w:r>
      <w:proofErr w:type="spellStart"/>
      <w:r w:rsidRPr="00221AF6">
        <w:rPr>
          <w:rFonts w:cstheme="minorHAnsi"/>
        </w:rPr>
        <w:t>s.f</w:t>
      </w:r>
      <w:proofErr w:type="spellEnd"/>
      <w:r w:rsidRPr="00221AF6">
        <w:rPr>
          <w:rFonts w:cstheme="minorHAnsi"/>
        </w:rPr>
        <w:t xml:space="preserve">; </w:t>
      </w:r>
      <w:proofErr w:type="spellStart"/>
      <w:r w:rsidRPr="00221AF6">
        <w:rPr>
          <w:rFonts w:cstheme="minorHAnsi"/>
        </w:rPr>
        <w:t>Catalan</w:t>
      </w:r>
      <w:proofErr w:type="spellEnd"/>
      <w:r w:rsidRPr="00221AF6">
        <w:rPr>
          <w:rFonts w:cstheme="minorHAnsi"/>
        </w:rPr>
        <w:t xml:space="preserve"> 2000). La empresa sobrevivió al </w:t>
      </w:r>
      <w:r w:rsidR="00E641DE" w:rsidRPr="00221AF6">
        <w:rPr>
          <w:rFonts w:cstheme="minorHAnsi"/>
        </w:rPr>
        <w:t>conflicto,</w:t>
      </w:r>
      <w:r w:rsidRPr="00221AF6">
        <w:rPr>
          <w:rFonts w:cstheme="minorHAnsi"/>
        </w:rPr>
        <w:t xml:space="preserve"> pero su perfil productivo experimentó una transformación. La fabricación de turismos de alta gama que había formado las bases del prestigio internacional de la marca durante las décadas anteriores, cedió terreno </w:t>
      </w:r>
      <w:r w:rsidR="001B4FF5" w:rsidRPr="00221AF6">
        <w:rPr>
          <w:rFonts w:cstheme="minorHAnsi"/>
        </w:rPr>
        <w:t xml:space="preserve">frente la producción de material militar y vehículos industriales (López Carrillo, 1996). Dicha reorientación disminuyó su capacidad competitiva en el mercado internacional de automóviles y frenó en seco su capacidad de innovación. </w:t>
      </w:r>
      <w:r w:rsidR="003E702A" w:rsidRPr="00221AF6">
        <w:rPr>
          <w:rFonts w:cstheme="minorHAnsi"/>
        </w:rPr>
        <w:t>(López Carrillo, 1996).</w:t>
      </w:r>
    </w:p>
    <w:p w14:paraId="4C511702" w14:textId="77777777" w:rsidR="001B4FF5" w:rsidRPr="00221AF6" w:rsidRDefault="001B4FF5" w:rsidP="008E0B7F">
      <w:pPr>
        <w:spacing w:line="360" w:lineRule="auto"/>
        <w:rPr>
          <w:rFonts w:cstheme="minorHAnsi"/>
        </w:rPr>
      </w:pPr>
    </w:p>
    <w:p w14:paraId="52D5BF6B" w14:textId="4AE72F0E" w:rsidR="0094541B" w:rsidRPr="00221AF6" w:rsidRDefault="001B4FF5" w:rsidP="008E0B7F">
      <w:pPr>
        <w:spacing w:line="360" w:lineRule="auto"/>
        <w:jc w:val="both"/>
        <w:rPr>
          <w:rFonts w:cstheme="minorHAnsi"/>
        </w:rPr>
      </w:pPr>
      <w:r w:rsidRPr="00221AF6">
        <w:rPr>
          <w:rFonts w:cstheme="minorHAnsi"/>
        </w:rPr>
        <w:t xml:space="preserve">La industria auxiliar atravesó un proceso similar. Antes del estallido de la guerra en 1936, la red de proveedores había comenzado a crecer gracias a las exigencias de contenido nacional exigidas en la legislación republicana. Dicha legislación obligaba a incorporar más componentes cuyo origen de fabricación fuese español (Catalan, 2000). Sin embargo, la guerra y posterior escasez de materias primas acabaron con ese impulso y redujeron de forma drástica la actividad en los talleres. Sin pedidos en serie y sin acceso a suministros de carácter básico para el trabajo en la industria, muchos fabricantes de </w:t>
      </w:r>
      <w:r w:rsidRPr="00221AF6">
        <w:rPr>
          <w:rFonts w:cstheme="minorHAnsi"/>
        </w:rPr>
        <w:lastRenderedPageBreak/>
        <w:t xml:space="preserve">componentes se vieron limitados a producir recambios para mantener en uso un parque móvil cada vez más envejecido (Doncel Núñez &amp; González Muñoz, 2025; Ortiz- </w:t>
      </w:r>
      <w:proofErr w:type="spellStart"/>
      <w:r w:rsidRPr="00221AF6">
        <w:rPr>
          <w:rFonts w:cstheme="minorHAnsi"/>
        </w:rPr>
        <w:t>Villajos</w:t>
      </w:r>
      <w:proofErr w:type="spellEnd"/>
      <w:r w:rsidRPr="00221AF6">
        <w:rPr>
          <w:rFonts w:cstheme="minorHAnsi"/>
        </w:rPr>
        <w:t xml:space="preserve">, 2010). El retroceso tuvo dos consecuencias, por una </w:t>
      </w:r>
      <w:r w:rsidR="00E641DE" w:rsidRPr="00221AF6">
        <w:rPr>
          <w:rFonts w:cstheme="minorHAnsi"/>
        </w:rPr>
        <w:t>parte,</w:t>
      </w:r>
      <w:r w:rsidRPr="00221AF6">
        <w:rPr>
          <w:rFonts w:cstheme="minorHAnsi"/>
        </w:rPr>
        <w:t xml:space="preserve"> la pérdida de fabricación de dichos productos, y por otra se perdió buena parte del aprendizaje técnico acumulado durante los años anteriores, dejando sin cimientos los pilares sobre los que se podría haber construido una industria verdaderamente integrada. </w:t>
      </w:r>
    </w:p>
    <w:p w14:paraId="2BF2058C" w14:textId="77777777" w:rsidR="001B4FF5" w:rsidRPr="00221AF6" w:rsidRDefault="001B4FF5" w:rsidP="008E0B7F">
      <w:pPr>
        <w:spacing w:line="360" w:lineRule="auto"/>
        <w:jc w:val="both"/>
        <w:rPr>
          <w:rFonts w:cstheme="minorHAnsi"/>
        </w:rPr>
      </w:pPr>
    </w:p>
    <w:p w14:paraId="6245335E" w14:textId="20526D71" w:rsidR="001B4FF5" w:rsidRDefault="001B4FF5" w:rsidP="008E0B7F">
      <w:pPr>
        <w:spacing w:line="360" w:lineRule="auto"/>
        <w:jc w:val="both"/>
        <w:rPr>
          <w:rFonts w:cstheme="minorHAnsi"/>
        </w:rPr>
      </w:pPr>
      <w:r w:rsidRPr="00221AF6">
        <w:rPr>
          <w:rFonts w:cstheme="minorHAnsi"/>
        </w:rPr>
        <w:t>Las consecuencias cuantitativas del conflicto fueron igualmente graves. El parque automovilístico español sufrió una reducción considerable durante la contienda, y los niveles registrados prev</w:t>
      </w:r>
      <w:r w:rsidR="0037307D" w:rsidRPr="00221AF6">
        <w:rPr>
          <w:rFonts w:cstheme="minorHAnsi"/>
        </w:rPr>
        <w:t xml:space="preserve">ios al año 1936 no fueron alcanzados de nuevo hasta mediados de los años cincuenta (SEAT, </w:t>
      </w:r>
      <w:proofErr w:type="spellStart"/>
      <w:r w:rsidR="0037307D" w:rsidRPr="00221AF6">
        <w:rPr>
          <w:rFonts w:cstheme="minorHAnsi"/>
        </w:rPr>
        <w:t>s.f</w:t>
      </w:r>
      <w:proofErr w:type="spellEnd"/>
      <w:r w:rsidR="0037307D" w:rsidRPr="00221AF6">
        <w:rPr>
          <w:rFonts w:cstheme="minorHAnsi"/>
        </w:rPr>
        <w:t xml:space="preserve">). Las importaciones de vehículos se hubieron durante la posguerra de forma inmediata, esto reflejaba la destrucción acumulada, la carencia de divisas y el cierre económico con el exterior por parte del régimen franquista (SEAT, </w:t>
      </w:r>
      <w:proofErr w:type="spellStart"/>
      <w:r w:rsidR="0037307D" w:rsidRPr="00221AF6">
        <w:rPr>
          <w:rFonts w:cstheme="minorHAnsi"/>
        </w:rPr>
        <w:t>s.f</w:t>
      </w:r>
      <w:proofErr w:type="spellEnd"/>
      <w:r w:rsidR="0037307D" w:rsidRPr="00221AF6">
        <w:rPr>
          <w:rFonts w:cstheme="minorHAnsi"/>
        </w:rPr>
        <w:t>). En términos globales, la década de 1940 estuvo presidida por lo que según San Román (1999) denomina como una situación de “esterilidad industrial”, en la que el sector del automóvil estuvo paralizado atrapado en las limitaciones de la autarquía y la falta de un impulso renovador</w:t>
      </w:r>
      <w:r w:rsidR="003E702A">
        <w:rPr>
          <w:rFonts w:cstheme="minorHAnsi"/>
        </w:rPr>
        <w:t xml:space="preserve"> (San Román, 1999)</w:t>
      </w:r>
    </w:p>
    <w:p w14:paraId="4C89B95F" w14:textId="77777777" w:rsidR="003E702A" w:rsidRPr="00221AF6" w:rsidRDefault="003E702A" w:rsidP="008E0B7F">
      <w:pPr>
        <w:spacing w:line="360" w:lineRule="auto"/>
        <w:jc w:val="both"/>
        <w:rPr>
          <w:rFonts w:cstheme="minorHAnsi"/>
        </w:rPr>
      </w:pPr>
    </w:p>
    <w:p w14:paraId="79BD355C" w14:textId="4105B0D2" w:rsidR="003E702A" w:rsidRPr="00221AF6" w:rsidRDefault="00697D70" w:rsidP="003E702A">
      <w:pPr>
        <w:spacing w:line="360" w:lineRule="auto"/>
        <w:jc w:val="both"/>
        <w:rPr>
          <w:rFonts w:cstheme="minorHAnsi"/>
        </w:rPr>
      </w:pPr>
      <w:r>
        <w:rPr>
          <w:rFonts w:cstheme="minorHAnsi"/>
        </w:rPr>
        <w:t>L</w:t>
      </w:r>
      <w:r w:rsidR="003E702A" w:rsidRPr="00221AF6">
        <w:rPr>
          <w:rFonts w:cstheme="minorHAnsi"/>
        </w:rPr>
        <w:t>a Guerra Civil dejó una herida estructural que tardó mucho más en cicatrizar. Mientras que a la par Europa salía de la contienda mundial lanzada hacia la producción en masa y la integración comercial, España por otra parte miraba desde el exterior sin poder participar en este proceso (</w:t>
      </w:r>
      <w:proofErr w:type="spellStart"/>
      <w:r w:rsidR="003E702A" w:rsidRPr="00221AF6">
        <w:rPr>
          <w:rFonts w:cstheme="minorHAnsi"/>
        </w:rPr>
        <w:t>Estapé-Triay</w:t>
      </w:r>
      <w:proofErr w:type="spellEnd"/>
      <w:r w:rsidR="003E702A" w:rsidRPr="00221AF6">
        <w:rPr>
          <w:rFonts w:cstheme="minorHAnsi"/>
        </w:rPr>
        <w:t>, 1998). La suma de la destrucción de las infraestructuras, la marcha de empresas multinacionales y el giro autárquico no fueron golpes aislados, sino algo acumulativo que marcarían la política industrial de los años por venir. El automóvil que antes de la guerra en 1936 comenzaba a verse como una futura palanca de modernización y apertura al mundo, se convirtió después en un sector que el Estado quería reconstruir encuadrándolo en un proyecto estatal de reorganización económica de largo alcance</w:t>
      </w:r>
      <w:r w:rsidR="00560F5E">
        <w:rPr>
          <w:rFonts w:cstheme="minorHAnsi"/>
        </w:rPr>
        <w:t xml:space="preserve"> (Ballestero, 1993)</w:t>
      </w:r>
      <w:r w:rsidR="003E702A" w:rsidRPr="00221AF6">
        <w:rPr>
          <w:rFonts w:cstheme="minorHAnsi"/>
        </w:rPr>
        <w:t xml:space="preserve">. </w:t>
      </w:r>
    </w:p>
    <w:p w14:paraId="4A489161" w14:textId="77777777" w:rsidR="001B4FF5" w:rsidRPr="00221AF6" w:rsidRDefault="001B4FF5" w:rsidP="008E0B7F">
      <w:pPr>
        <w:spacing w:line="360" w:lineRule="auto"/>
        <w:jc w:val="both"/>
        <w:rPr>
          <w:rFonts w:cstheme="minorHAnsi"/>
        </w:rPr>
      </w:pPr>
    </w:p>
    <w:p w14:paraId="2C3FBE93" w14:textId="37A089F1" w:rsidR="00560F5E" w:rsidRPr="00560F5E" w:rsidRDefault="004901D3" w:rsidP="00560F5E">
      <w:pPr>
        <w:spacing w:line="360" w:lineRule="auto"/>
        <w:jc w:val="both"/>
        <w:rPr>
          <w:rFonts w:cstheme="minorHAnsi"/>
        </w:rPr>
      </w:pPr>
      <w:r w:rsidRPr="00221AF6">
        <w:rPr>
          <w:rFonts w:cstheme="minorHAnsi"/>
        </w:rPr>
        <w:t>Como conclusión</w:t>
      </w:r>
      <w:r w:rsidR="003E702A">
        <w:rPr>
          <w:rFonts w:cstheme="minorHAnsi"/>
        </w:rPr>
        <w:t>,</w:t>
      </w:r>
      <w:r w:rsidRPr="00221AF6">
        <w:rPr>
          <w:rFonts w:cstheme="minorHAnsi"/>
        </w:rPr>
        <w:t xml:space="preserve"> la Guerra Civil constituyó un punto de inflexión clave en la evolución de la industria automovilística española. La quiebra del proceso de desarrollo industrial iniciado en las décadas anteriores no se limitó a la perdida de inversiones y capacidades </w:t>
      </w:r>
      <w:r w:rsidRPr="00221AF6">
        <w:rPr>
          <w:rFonts w:cstheme="minorHAnsi"/>
        </w:rPr>
        <w:lastRenderedPageBreak/>
        <w:t xml:space="preserve">productivas, sino que transformó profundamente el marco institucional y las condiciones en las que el sector debería reconstruirse en los años por venir. En este contexto se explica que, desde los años cuarenta el automóvil pasara a tener un lugar estratégico en el proyecto industrializador del franquismo, lo que a la par preparó el terreno para la futura creación de SEAT y para la política industrial que caracterizó la siguiente etapa. </w:t>
      </w:r>
      <w:r w:rsidR="00560F5E" w:rsidRPr="00560F5E">
        <w:rPr>
          <w:rFonts w:cstheme="minorHAnsi"/>
        </w:rPr>
        <w:t xml:space="preserve">Además, </w:t>
      </w:r>
      <w:r w:rsidR="00560F5E">
        <w:rPr>
          <w:rFonts w:cstheme="minorHAnsi"/>
        </w:rPr>
        <w:t>dicha</w:t>
      </w:r>
      <w:r w:rsidR="00560F5E" w:rsidRPr="00560F5E">
        <w:rPr>
          <w:rFonts w:cstheme="minorHAnsi"/>
        </w:rPr>
        <w:t xml:space="preserve"> transformación supuso el paso desde un modelo incipiente y parcialmente conectado con dinámicas internacionales hacia un sistema completamente reorientado bajo los principios de la autarquía, donde el Estado asumió un papel central en la planificación y control del desarrollo industrial. Este cambio no solo redefinió las bases económicas del sector, sino que también condicionó su trayectoria a largo plazo, al priorizar la autosuficiencia frente a la competitividad internacional.</w:t>
      </w:r>
      <w:r w:rsidR="00560F5E">
        <w:rPr>
          <w:rFonts w:cstheme="minorHAnsi"/>
        </w:rPr>
        <w:t xml:space="preserve"> </w:t>
      </w:r>
      <w:r w:rsidR="00560F5E" w:rsidRPr="00560F5E">
        <w:rPr>
          <w:rFonts w:cstheme="minorHAnsi"/>
        </w:rPr>
        <w:t>De este modo, la reconstrucción de la industria automovilística no partió de una continuidad con la etapa anterior, sino de una ruptura estructural que obligó a replantear completamente las estrategias de desarrollo. Esta circunstancia explica que el impulso industrial de las décadas posteriores estuviera fuertemente marcado por la intervención estatal y por la necesidad de construir desde cero una base productiva capaz de sostener el crecimiento económico del país</w:t>
      </w:r>
      <w:r w:rsidR="00697D70">
        <w:rPr>
          <w:rFonts w:cstheme="minorHAnsi"/>
        </w:rPr>
        <w:t xml:space="preserve"> (San Román</w:t>
      </w:r>
      <w:r w:rsidR="007D6970">
        <w:rPr>
          <w:rFonts w:cstheme="minorHAnsi"/>
        </w:rPr>
        <w:t xml:space="preserve">, 2010) </w:t>
      </w:r>
      <w:r w:rsidR="00697D70">
        <w:rPr>
          <w:rFonts w:cstheme="minorHAnsi"/>
        </w:rPr>
        <w:t xml:space="preserve"> </w:t>
      </w:r>
    </w:p>
    <w:p w14:paraId="1AB9165B" w14:textId="247ECB5F" w:rsidR="00243148" w:rsidRPr="00221AF6" w:rsidRDefault="00243148" w:rsidP="008E0B7F">
      <w:pPr>
        <w:spacing w:line="360" w:lineRule="auto"/>
        <w:jc w:val="both"/>
        <w:rPr>
          <w:rFonts w:cstheme="minorHAnsi"/>
        </w:rPr>
      </w:pPr>
    </w:p>
    <w:p w14:paraId="69684206" w14:textId="77777777" w:rsidR="00243148" w:rsidRPr="00221AF6" w:rsidRDefault="00243148" w:rsidP="008E0B7F">
      <w:pPr>
        <w:spacing w:line="360" w:lineRule="auto"/>
        <w:jc w:val="both"/>
        <w:rPr>
          <w:rFonts w:cstheme="minorHAnsi"/>
        </w:rPr>
      </w:pPr>
    </w:p>
    <w:p w14:paraId="2879E174" w14:textId="2325612C" w:rsidR="00243148" w:rsidRDefault="00560F5E" w:rsidP="008E0B7F">
      <w:pPr>
        <w:spacing w:line="360" w:lineRule="auto"/>
        <w:jc w:val="both"/>
        <w:rPr>
          <w:rFonts w:cstheme="minorHAnsi"/>
          <w:b/>
          <w:bCs/>
        </w:rPr>
      </w:pPr>
      <w:r>
        <w:rPr>
          <w:rFonts w:cstheme="minorHAnsi"/>
          <w:b/>
          <w:bCs/>
        </w:rPr>
        <w:t xml:space="preserve">CAPÍTULO 2: AUTARQUÍA Y CREACIÓN DE UNA INDUSTRIA AUTOMOVILÍSTICA NACIONAL </w:t>
      </w:r>
      <w:r w:rsidR="00243148" w:rsidRPr="00221AF6">
        <w:rPr>
          <w:rFonts w:cstheme="minorHAnsi"/>
          <w:b/>
          <w:bCs/>
        </w:rPr>
        <w:t xml:space="preserve">(1939-1959) </w:t>
      </w:r>
    </w:p>
    <w:p w14:paraId="46125C22" w14:textId="77777777" w:rsidR="009B06A3" w:rsidRDefault="009B06A3" w:rsidP="008E0B7F">
      <w:pPr>
        <w:spacing w:line="360" w:lineRule="auto"/>
        <w:jc w:val="both"/>
        <w:rPr>
          <w:rFonts w:cstheme="minorHAnsi"/>
          <w:b/>
          <w:bCs/>
        </w:rPr>
      </w:pPr>
    </w:p>
    <w:p w14:paraId="53C0EE1B" w14:textId="7FE55988" w:rsidR="009B06A3" w:rsidRDefault="009B06A3" w:rsidP="008E0B7F">
      <w:pPr>
        <w:spacing w:line="360" w:lineRule="auto"/>
        <w:jc w:val="both"/>
        <w:rPr>
          <w:rFonts w:cstheme="minorHAnsi"/>
        </w:rPr>
      </w:pPr>
      <w:r w:rsidRPr="0081746E">
        <w:rPr>
          <w:rFonts w:cstheme="minorHAnsi"/>
        </w:rPr>
        <w:t xml:space="preserve">En el periodo comprendido entre 1939 y 1959 </w:t>
      </w:r>
      <w:r w:rsidR="00290719" w:rsidRPr="0081746E">
        <w:rPr>
          <w:rFonts w:cstheme="minorHAnsi"/>
        </w:rPr>
        <w:t>representa una etapa</w:t>
      </w:r>
      <w:r w:rsidR="0081746E">
        <w:rPr>
          <w:rFonts w:cstheme="minorHAnsi"/>
        </w:rPr>
        <w:t xml:space="preserve"> esencial en la historia automovilística de España, caracterizada por la implantación de un modelo autárquico </w:t>
      </w:r>
      <w:r w:rsidR="0081746E" w:rsidRPr="0081746E">
        <w:rPr>
          <w:rFonts w:cstheme="minorHAnsi"/>
        </w:rPr>
        <w:t>que subordinó la lógica económica a los objetivos políticos y estratégicos del régimen franquista. En e</w:t>
      </w:r>
      <w:r w:rsidR="0081746E">
        <w:rPr>
          <w:rFonts w:cstheme="minorHAnsi"/>
        </w:rPr>
        <w:t>ste contexto</w:t>
      </w:r>
      <w:r w:rsidR="0081746E" w:rsidRPr="0081746E">
        <w:rPr>
          <w:rFonts w:cstheme="minorHAnsi"/>
        </w:rPr>
        <w:t xml:space="preserve">, el automóvil </w:t>
      </w:r>
      <w:r w:rsidR="0081746E">
        <w:rPr>
          <w:rFonts w:cstheme="minorHAnsi"/>
        </w:rPr>
        <w:t>pasó</w:t>
      </w:r>
      <w:r w:rsidR="0081746E" w:rsidRPr="0081746E">
        <w:rPr>
          <w:rFonts w:cstheme="minorHAnsi"/>
        </w:rPr>
        <w:t xml:space="preserve"> de ser un bien de consumo </w:t>
      </w:r>
      <w:r w:rsidR="0081746E">
        <w:rPr>
          <w:rFonts w:cstheme="minorHAnsi"/>
        </w:rPr>
        <w:t>a</w:t>
      </w:r>
      <w:r w:rsidR="0081746E" w:rsidRPr="0081746E">
        <w:rPr>
          <w:rFonts w:cstheme="minorHAnsi"/>
        </w:rPr>
        <w:t xml:space="preserve"> convertirse en un instrumento de soberanía productiva.</w:t>
      </w:r>
    </w:p>
    <w:p w14:paraId="0EABF96C" w14:textId="77777777" w:rsidR="0081746E" w:rsidRDefault="0081746E" w:rsidP="008E0B7F">
      <w:pPr>
        <w:spacing w:line="360" w:lineRule="auto"/>
        <w:jc w:val="both"/>
        <w:rPr>
          <w:rFonts w:cstheme="minorHAnsi"/>
        </w:rPr>
      </w:pPr>
    </w:p>
    <w:p w14:paraId="7FB1E26F" w14:textId="7C9EC7DF" w:rsidR="0081746E" w:rsidRDefault="0081746E" w:rsidP="008E0B7F">
      <w:pPr>
        <w:spacing w:line="360" w:lineRule="auto"/>
        <w:jc w:val="both"/>
        <w:rPr>
          <w:rFonts w:cstheme="minorHAnsi"/>
        </w:rPr>
      </w:pPr>
      <w:r>
        <w:rPr>
          <w:rFonts w:cstheme="minorHAnsi"/>
        </w:rPr>
        <w:t xml:space="preserve">Esta decisión fue tomada por el Instituto Nacional de Industria cuya intervención orientó la creación de empresas públicas además del bloqueo de iniciativas privadas y del capital extranjero. Este capítulo estudia dicho proceso desde la creación de ENASA en el año 1946 hasta la fundación de SEAT en 1950, cuya creación fue resultado de un compromiso </w:t>
      </w:r>
      <w:r>
        <w:rPr>
          <w:rFonts w:cstheme="minorHAnsi"/>
        </w:rPr>
        <w:lastRenderedPageBreak/>
        <w:t xml:space="preserve">entre el control estatal y la cooperación tecnológica con FIAT. </w:t>
      </w:r>
      <w:r w:rsidR="002612F1">
        <w:rPr>
          <w:rFonts w:cstheme="minorHAnsi"/>
        </w:rPr>
        <w:t>Dicho acuerdo permitió sentar las bases de una producción en serie de turismos, aunque generó una dependencia estructural que limitó la autonomía de SEAT durante décadas.</w:t>
      </w:r>
    </w:p>
    <w:p w14:paraId="6735C713" w14:textId="77777777" w:rsidR="002612F1" w:rsidRDefault="002612F1" w:rsidP="008E0B7F">
      <w:pPr>
        <w:spacing w:line="360" w:lineRule="auto"/>
        <w:jc w:val="both"/>
        <w:rPr>
          <w:rFonts w:cstheme="minorHAnsi"/>
        </w:rPr>
      </w:pPr>
    </w:p>
    <w:p w14:paraId="7BBAA4B1" w14:textId="1C7B15A7" w:rsidR="002612F1" w:rsidRPr="0081746E" w:rsidRDefault="002612F1" w:rsidP="008E0B7F">
      <w:pPr>
        <w:spacing w:line="360" w:lineRule="auto"/>
        <w:jc w:val="both"/>
        <w:rPr>
          <w:rFonts w:cstheme="minorHAnsi"/>
        </w:rPr>
      </w:pPr>
      <w:r>
        <w:rPr>
          <w:rFonts w:cstheme="minorHAnsi"/>
        </w:rPr>
        <w:t xml:space="preserve">El resultado fue contradictorio. Se construyó una industria donde no había ninguna, donde el SEAT 600 acabó por convertirse en un símbolo de una motorización. Sin </w:t>
      </w:r>
      <w:r w:rsidR="00E641DE">
        <w:rPr>
          <w:rFonts w:cstheme="minorHAnsi"/>
        </w:rPr>
        <w:t>embargo,</w:t>
      </w:r>
      <w:r>
        <w:rPr>
          <w:rFonts w:cstheme="minorHAnsi"/>
        </w:rPr>
        <w:t xml:space="preserve"> el precio fue alto, alta ineficiencia, retraso tecnológico y un mercado cerrado en el que se protegía a los </w:t>
      </w:r>
      <w:proofErr w:type="gramStart"/>
      <w:r>
        <w:rPr>
          <w:rFonts w:cstheme="minorHAnsi"/>
        </w:rPr>
        <w:t>fabricantes</w:t>
      </w:r>
      <w:proofErr w:type="gramEnd"/>
      <w:r>
        <w:rPr>
          <w:rFonts w:cstheme="minorHAnsi"/>
        </w:rPr>
        <w:t xml:space="preserve"> pero dejaba al consumidor sin opciones. Estas grietas que ya eran visibles en los años cincuenta, serían las que obligarían a reformular el modelo con el Plan de Estabilización de 1959. </w:t>
      </w:r>
    </w:p>
    <w:p w14:paraId="02525EEC" w14:textId="77777777" w:rsidR="00E7668D" w:rsidRPr="00221AF6" w:rsidRDefault="00E7668D" w:rsidP="008E0B7F">
      <w:pPr>
        <w:spacing w:line="360" w:lineRule="auto"/>
        <w:jc w:val="both"/>
        <w:rPr>
          <w:rFonts w:cstheme="minorHAnsi"/>
          <w:b/>
          <w:bCs/>
        </w:rPr>
      </w:pPr>
    </w:p>
    <w:p w14:paraId="5B162183" w14:textId="2D7B6B2F" w:rsidR="00243148" w:rsidRDefault="00243148" w:rsidP="00560F5E">
      <w:pPr>
        <w:pStyle w:val="Prrafodelista"/>
        <w:spacing w:line="360" w:lineRule="auto"/>
        <w:jc w:val="both"/>
        <w:rPr>
          <w:rFonts w:cstheme="minorHAnsi"/>
          <w:b/>
          <w:bCs/>
        </w:rPr>
      </w:pPr>
      <w:r w:rsidRPr="00221AF6">
        <w:rPr>
          <w:rFonts w:cstheme="minorHAnsi"/>
          <w:b/>
          <w:bCs/>
        </w:rPr>
        <w:t>2.1</w:t>
      </w:r>
      <w:r w:rsidR="007D6970">
        <w:rPr>
          <w:rFonts w:cstheme="minorHAnsi"/>
          <w:b/>
          <w:bCs/>
        </w:rPr>
        <w:t>.</w:t>
      </w:r>
      <w:r w:rsidRPr="00221AF6">
        <w:rPr>
          <w:rFonts w:cstheme="minorHAnsi"/>
          <w:b/>
          <w:bCs/>
        </w:rPr>
        <w:t xml:space="preserve"> La política autárquica franquista y el modelo de sustitución de importaciones.</w:t>
      </w:r>
    </w:p>
    <w:p w14:paraId="5FDF7587" w14:textId="77777777" w:rsidR="00560F5E" w:rsidRPr="00221AF6" w:rsidRDefault="00560F5E" w:rsidP="00560F5E">
      <w:pPr>
        <w:pStyle w:val="Prrafodelista"/>
        <w:spacing w:line="360" w:lineRule="auto"/>
        <w:jc w:val="both"/>
        <w:rPr>
          <w:rFonts w:cstheme="minorHAnsi"/>
          <w:b/>
          <w:bCs/>
        </w:rPr>
      </w:pPr>
    </w:p>
    <w:p w14:paraId="42C7CE3D" w14:textId="4E29DD4A" w:rsidR="00243148" w:rsidRDefault="00F47CD1" w:rsidP="008E0B7F">
      <w:pPr>
        <w:spacing w:line="360" w:lineRule="auto"/>
        <w:jc w:val="both"/>
        <w:rPr>
          <w:rFonts w:cstheme="minorHAnsi"/>
        </w:rPr>
      </w:pPr>
      <w:r w:rsidRPr="00F47CD1">
        <w:rPr>
          <w:rFonts w:cstheme="minorHAnsi"/>
        </w:rPr>
        <w:t>La política económica impulsada por el régimen franquista tras la Guerra Civil no fue solo una reacción a la falta de divisas o al aislamiento internacional que trajo consigo la Segunda Guerra Mundial. La autarquía constituyó una opción deliberada y profundamente vinculada a la concepción ideológica del nuevo Estado español (San Román, 1999). La reconstrucción económica</w:t>
      </w:r>
      <w:r w:rsidR="009D23C3">
        <w:rPr>
          <w:rFonts w:cstheme="minorHAnsi"/>
        </w:rPr>
        <w:t xml:space="preserve"> se planteó desde la idea de una soberanía productiva: un país autosuficiente. Esto era para el nuevo Estado, una condición básica para mantener su independencia política y estratégica. </w:t>
      </w:r>
      <w:r w:rsidRPr="00F47CD1">
        <w:rPr>
          <w:rFonts w:cstheme="minorHAnsi"/>
        </w:rPr>
        <w:t xml:space="preserve"> </w:t>
      </w:r>
    </w:p>
    <w:p w14:paraId="29CA4828" w14:textId="77777777" w:rsidR="009D23C3" w:rsidRDefault="009D23C3" w:rsidP="008E0B7F">
      <w:pPr>
        <w:spacing w:line="360" w:lineRule="auto"/>
        <w:jc w:val="both"/>
        <w:rPr>
          <w:rFonts w:cstheme="minorHAnsi"/>
        </w:rPr>
      </w:pPr>
    </w:p>
    <w:p w14:paraId="1B34D73D" w14:textId="71248D76" w:rsidR="009D23C3" w:rsidRDefault="009D23C3" w:rsidP="008E0B7F">
      <w:pPr>
        <w:spacing w:line="360" w:lineRule="auto"/>
        <w:jc w:val="both"/>
        <w:rPr>
          <w:rFonts w:cstheme="minorHAnsi"/>
        </w:rPr>
      </w:pPr>
      <w:r>
        <w:rPr>
          <w:rFonts w:cstheme="minorHAnsi"/>
        </w:rPr>
        <w:t xml:space="preserve">Desde esta premisa, la industria, especialmente en los sectores considerados clave se comprendió como una herramienta al servicio del Estado entendiéndolo como un instrumento de poder.  San Román López (1995) destaca que el primer franquismo subordinó la economía de forma explícita a sus objetivos políticos, y esa orientación encontró su expresión más clara en la figura de Juan Antonio Suances y a la par en la creación del Instituto Nacional de Industria (INI). </w:t>
      </w:r>
      <w:r w:rsidR="009F4B07">
        <w:rPr>
          <w:rFonts w:cstheme="minorHAnsi"/>
        </w:rPr>
        <w:t>La actividad industrial no seguía</w:t>
      </w:r>
      <w:r>
        <w:rPr>
          <w:rFonts w:cstheme="minorHAnsi"/>
        </w:rPr>
        <w:t xml:space="preserve"> la lógica del mercado, sino las necesidades fijadas desde el poder político, sobre todo aquellas que se relacionaban con la defensa nacional y el autoabastecimiento. </w:t>
      </w:r>
    </w:p>
    <w:p w14:paraId="00FB850F" w14:textId="77777777" w:rsidR="00716EAD" w:rsidRDefault="00716EAD" w:rsidP="008E0B7F">
      <w:pPr>
        <w:spacing w:line="360" w:lineRule="auto"/>
        <w:jc w:val="both"/>
        <w:rPr>
          <w:rFonts w:cstheme="minorHAnsi"/>
          <w:b/>
          <w:bCs/>
        </w:rPr>
      </w:pPr>
    </w:p>
    <w:p w14:paraId="58E5B359" w14:textId="4F9ACEC7" w:rsidR="00243148" w:rsidRDefault="00881F5A" w:rsidP="008E0B7F">
      <w:pPr>
        <w:spacing w:line="360" w:lineRule="auto"/>
        <w:jc w:val="both"/>
        <w:rPr>
          <w:rFonts w:cstheme="minorHAnsi"/>
        </w:rPr>
      </w:pPr>
      <w:r w:rsidRPr="00881F5A">
        <w:rPr>
          <w:rFonts w:cstheme="minorHAnsi"/>
        </w:rPr>
        <w:lastRenderedPageBreak/>
        <w:t xml:space="preserve">La </w:t>
      </w:r>
      <w:r>
        <w:rPr>
          <w:rFonts w:cstheme="minorHAnsi"/>
        </w:rPr>
        <w:t xml:space="preserve">autarquía franquista se creó en torno a un principio relativo de autosuficiencia: el comercio con el exterior no quedaba abolido, pero sí estrictamente subordinado a aquellos casos en los que la producción interna resultaba inviable (San Román, 1999). Detrás de esta orientación latía una desconfianza profunda al liberalismo económico y una marcada desconfianza hacia cualquier forma de dependencia al capital o tecnología extranjera. </w:t>
      </w:r>
    </w:p>
    <w:p w14:paraId="0CD1815A" w14:textId="77777777" w:rsidR="0010761E" w:rsidRDefault="0010761E" w:rsidP="008E0B7F">
      <w:pPr>
        <w:spacing w:line="360" w:lineRule="auto"/>
        <w:jc w:val="both"/>
        <w:rPr>
          <w:rFonts w:cstheme="minorHAnsi"/>
        </w:rPr>
      </w:pPr>
    </w:p>
    <w:p w14:paraId="1CCFA7D1" w14:textId="20FFB50D" w:rsidR="0010761E" w:rsidRDefault="00881F5A" w:rsidP="008E0B7F">
      <w:pPr>
        <w:spacing w:line="360" w:lineRule="auto"/>
        <w:jc w:val="both"/>
        <w:rPr>
          <w:rFonts w:cstheme="minorHAnsi"/>
        </w:rPr>
      </w:pPr>
      <w:r>
        <w:rPr>
          <w:rFonts w:cstheme="minorHAnsi"/>
        </w:rPr>
        <w:t>El pensamiento dominante durante los año</w:t>
      </w:r>
      <w:r w:rsidR="0010761E">
        <w:rPr>
          <w:rFonts w:cstheme="minorHAnsi"/>
        </w:rPr>
        <w:t>s</w:t>
      </w:r>
      <w:r>
        <w:rPr>
          <w:rFonts w:cstheme="minorHAnsi"/>
        </w:rPr>
        <w:t xml:space="preserve"> cuarenta, sostenía que la industrialización debía </w:t>
      </w:r>
      <w:r w:rsidR="0010761E">
        <w:rPr>
          <w:rFonts w:cstheme="minorHAnsi"/>
        </w:rPr>
        <w:t xml:space="preserve">estar bajo un control exclusivamente nacional, sin concesiones a intereses externos (San Román, 1995). Esta postura tenía una doble lógica: por una </w:t>
      </w:r>
      <w:proofErr w:type="gramStart"/>
      <w:r w:rsidR="0010761E">
        <w:rPr>
          <w:rFonts w:cstheme="minorHAnsi"/>
        </w:rPr>
        <w:t>parte</w:t>
      </w:r>
      <w:proofErr w:type="gramEnd"/>
      <w:r w:rsidR="0010761E">
        <w:rPr>
          <w:rFonts w:cstheme="minorHAnsi"/>
        </w:rPr>
        <w:t xml:space="preserve"> un carácter estratégico y por otro el recuerdo vivo de la Guerra Civil, cuya experiencia había dejado en esencia la fragilidad económica a la que estaba sometido el país, reforzando así la idea de que España debería valerse por </w:t>
      </w:r>
      <w:proofErr w:type="spellStart"/>
      <w:r w:rsidR="0010761E">
        <w:rPr>
          <w:rFonts w:cstheme="minorHAnsi"/>
        </w:rPr>
        <w:t>si</w:t>
      </w:r>
      <w:proofErr w:type="spellEnd"/>
      <w:r w:rsidR="0010761E">
        <w:rPr>
          <w:rFonts w:cstheme="minorHAnsi"/>
        </w:rPr>
        <w:t xml:space="preserve"> misma en los sectores esenciales.</w:t>
      </w:r>
    </w:p>
    <w:p w14:paraId="63FD839F" w14:textId="77777777" w:rsidR="0010761E" w:rsidRDefault="0010761E" w:rsidP="008E0B7F">
      <w:pPr>
        <w:spacing w:line="360" w:lineRule="auto"/>
        <w:jc w:val="both"/>
        <w:rPr>
          <w:rFonts w:cstheme="minorHAnsi"/>
        </w:rPr>
      </w:pPr>
    </w:p>
    <w:p w14:paraId="5C5C1410" w14:textId="3B5C521E" w:rsidR="0010761E" w:rsidRDefault="0010761E" w:rsidP="0010761E">
      <w:pPr>
        <w:spacing w:line="360" w:lineRule="auto"/>
        <w:jc w:val="both"/>
        <w:rPr>
          <w:rFonts w:cstheme="minorHAnsi"/>
        </w:rPr>
      </w:pPr>
      <w:r>
        <w:rPr>
          <w:rFonts w:cstheme="minorHAnsi"/>
        </w:rPr>
        <w:t>Esta concepción se materializó en un modelo de sustitución de importaciones de carácter especialmente rígido, en el que la producción nacional se convirtió en la prioridad, a c</w:t>
      </w:r>
      <w:r w:rsidR="00C47B7B">
        <w:rPr>
          <w:rFonts w:cstheme="minorHAnsi"/>
        </w:rPr>
        <w:t xml:space="preserve">ualquier coste y aceptando la posibilidad de una producción peor (Doncel Núñez y González Muñoz, 2025). </w:t>
      </w:r>
      <w:r w:rsidR="00AC2798">
        <w:rPr>
          <w:rFonts w:cstheme="minorHAnsi"/>
        </w:rPr>
        <w:t xml:space="preserve">Desde la perspectiva de la economía política internacional, esta estrategia ubicó a España en una posición muy alejada de las que seguían el resto de los países en Europa tras 1945. Mientras que Italia o Francia apostaban por la cooperación económica y la integración regional, España se replegaba en un modelo cerrado y con un fuerte control por parte del Estado (Carreras &amp; </w:t>
      </w:r>
      <w:proofErr w:type="spellStart"/>
      <w:r w:rsidR="00AC2798">
        <w:rPr>
          <w:rFonts w:cstheme="minorHAnsi"/>
        </w:rPr>
        <w:t>Tafunell</w:t>
      </w:r>
      <w:proofErr w:type="spellEnd"/>
      <w:r w:rsidR="00AC2798">
        <w:rPr>
          <w:rFonts w:cstheme="minorHAnsi"/>
        </w:rPr>
        <w:t xml:space="preserve">, 2003). </w:t>
      </w:r>
    </w:p>
    <w:p w14:paraId="437DE3D9" w14:textId="77777777" w:rsidR="00716EAD" w:rsidRDefault="00716EAD" w:rsidP="00AC2798">
      <w:pPr>
        <w:spacing w:line="360" w:lineRule="auto"/>
        <w:jc w:val="both"/>
        <w:rPr>
          <w:rFonts w:cstheme="minorHAnsi"/>
          <w:b/>
          <w:bCs/>
        </w:rPr>
      </w:pPr>
    </w:p>
    <w:p w14:paraId="49266B65" w14:textId="6E335CD9" w:rsidR="00AC2798" w:rsidRDefault="00AC2798" w:rsidP="00AC2798">
      <w:pPr>
        <w:spacing w:line="360" w:lineRule="auto"/>
        <w:jc w:val="both"/>
        <w:rPr>
          <w:rFonts w:cstheme="minorHAnsi"/>
        </w:rPr>
      </w:pPr>
      <w:r>
        <w:rPr>
          <w:rFonts w:cstheme="minorHAnsi"/>
        </w:rPr>
        <w:t xml:space="preserve">La orientación autárquica se tradujo en un conjunto de leyes que pusieron el aparato productivo bajo la tutela estatal. La legislación aprobada en 1939 establecía los pilares de un sistema de intervención directa que afectó por completo al sector del automóvil (San Román, 1995). </w:t>
      </w:r>
    </w:p>
    <w:p w14:paraId="611BDBCC" w14:textId="77777777" w:rsidR="00AC2798" w:rsidRDefault="00AC2798" w:rsidP="00AC2798">
      <w:pPr>
        <w:spacing w:line="360" w:lineRule="auto"/>
        <w:jc w:val="both"/>
        <w:rPr>
          <w:rFonts w:cstheme="minorHAnsi"/>
        </w:rPr>
      </w:pPr>
    </w:p>
    <w:p w14:paraId="23BFA76A" w14:textId="71972E36" w:rsidR="00AC2798" w:rsidRDefault="00AC2798" w:rsidP="00AC2798">
      <w:pPr>
        <w:spacing w:line="360" w:lineRule="auto"/>
        <w:jc w:val="both"/>
        <w:rPr>
          <w:rFonts w:cstheme="minorHAnsi"/>
        </w:rPr>
      </w:pPr>
      <w:r>
        <w:rPr>
          <w:rFonts w:cstheme="minorHAnsi"/>
        </w:rPr>
        <w:t>La Ley de protección y Fomento de la Industria Nacional creó la figura de “Industria de Interés Nacional”</w:t>
      </w:r>
      <w:r w:rsidR="00E7668D">
        <w:rPr>
          <w:rFonts w:cstheme="minorHAnsi"/>
        </w:rPr>
        <w:t xml:space="preserve"> </w:t>
      </w:r>
      <w:r w:rsidR="005D231D">
        <w:rPr>
          <w:rFonts w:cstheme="minorHAnsi"/>
        </w:rPr>
        <w:t>(Ley de 24 de noviembre de 1939, BOE)</w:t>
      </w:r>
      <w:r>
        <w:rPr>
          <w:rFonts w:cstheme="minorHAnsi"/>
        </w:rPr>
        <w:t xml:space="preserve"> la cual permitía a ciertas empresas acceder a ventas fiscales y facilidades para importar maquinaria. Este </w:t>
      </w:r>
      <w:r>
        <w:rPr>
          <w:rFonts w:cstheme="minorHAnsi"/>
        </w:rPr>
        <w:lastRenderedPageBreak/>
        <w:t>mecanismo sirvió para orientar recursos hacia los sectores que se consideraban como estratég</w:t>
      </w:r>
      <w:r w:rsidR="00FC1923">
        <w:rPr>
          <w:rFonts w:cstheme="minorHAnsi"/>
        </w:rPr>
        <w:t>ico</w:t>
      </w:r>
      <w:r w:rsidR="00F77C11">
        <w:rPr>
          <w:rFonts w:cstheme="minorHAnsi"/>
        </w:rPr>
        <w:t xml:space="preserve">, entre ellos el automóvil, reforzando su carácter prioritario dentro del proyecto de reconstrucción. (Doncel Núñez y González Muñoz, 2025). </w:t>
      </w:r>
    </w:p>
    <w:p w14:paraId="121CAC0A" w14:textId="77777777" w:rsidR="00F77C11" w:rsidRDefault="00F77C11" w:rsidP="00AC2798">
      <w:pPr>
        <w:spacing w:line="360" w:lineRule="auto"/>
        <w:jc w:val="both"/>
        <w:rPr>
          <w:rFonts w:cstheme="minorHAnsi"/>
        </w:rPr>
      </w:pPr>
    </w:p>
    <w:p w14:paraId="4178CBC9" w14:textId="1CE5039A" w:rsidR="00F77C11" w:rsidRDefault="00F77C11" w:rsidP="00AC2798">
      <w:pPr>
        <w:spacing w:line="360" w:lineRule="auto"/>
        <w:jc w:val="both"/>
        <w:rPr>
          <w:rFonts w:cstheme="minorHAnsi"/>
        </w:rPr>
      </w:pPr>
      <w:r>
        <w:rPr>
          <w:rFonts w:cstheme="minorHAnsi"/>
        </w:rPr>
        <w:t xml:space="preserve">La Ley sobre Ordenación y Defensa de la Industria, por su parte, estableció la obligatoriedad de obtener autorización administrativa para la creación o ampliación de cualquier empresa industrial. Con esta norma, el régimen asumió el control sobre quién podía producir, cuánto y en qué condiciones, aceptando como precio la renuncia al capital y a la tecnología del exterior (López Carrillo, 1996). </w:t>
      </w:r>
    </w:p>
    <w:p w14:paraId="48DD2DB0" w14:textId="77777777" w:rsidR="00F77C11" w:rsidRDefault="00F77C11" w:rsidP="00AC2798">
      <w:pPr>
        <w:spacing w:line="360" w:lineRule="auto"/>
        <w:jc w:val="both"/>
        <w:rPr>
          <w:rFonts w:cstheme="minorHAnsi"/>
        </w:rPr>
      </w:pPr>
    </w:p>
    <w:p w14:paraId="5DFE0B3F" w14:textId="0DD08EEB" w:rsidR="00F77C11" w:rsidRDefault="00F77C11" w:rsidP="00AC2798">
      <w:pPr>
        <w:spacing w:line="360" w:lineRule="auto"/>
        <w:jc w:val="both"/>
        <w:rPr>
          <w:rFonts w:cstheme="minorHAnsi"/>
        </w:rPr>
      </w:pPr>
      <w:r>
        <w:rPr>
          <w:rFonts w:cstheme="minorHAnsi"/>
        </w:rPr>
        <w:t xml:space="preserve">El efecto combinado de ambas leyes fue la construcción de un mercado cerrado sobre sí mismo, en el que el criterio político mandaba por encima de cualquier lógica competitiva. El automóvil, que antes de la guerra había empezado a conectarse con redes multinacionales, quedó condicionado por criterios políticos y estratégicos emanados desde el propio Estado. </w:t>
      </w:r>
    </w:p>
    <w:p w14:paraId="67B99B68" w14:textId="77777777" w:rsidR="00DF04A1" w:rsidRDefault="00DF04A1" w:rsidP="00DF04A1">
      <w:pPr>
        <w:pStyle w:val="Prrafodelista"/>
        <w:spacing w:line="360" w:lineRule="auto"/>
        <w:jc w:val="both"/>
        <w:rPr>
          <w:rFonts w:cstheme="minorHAnsi"/>
          <w:b/>
          <w:bCs/>
        </w:rPr>
      </w:pPr>
    </w:p>
    <w:p w14:paraId="4D11310F" w14:textId="33B9D7EE" w:rsidR="00EB4A63" w:rsidRDefault="00DF04A1" w:rsidP="00EB4A63">
      <w:pPr>
        <w:spacing w:line="360" w:lineRule="auto"/>
        <w:jc w:val="both"/>
        <w:rPr>
          <w:rFonts w:cstheme="minorHAnsi"/>
        </w:rPr>
      </w:pPr>
      <w:r w:rsidRPr="00DF04A1">
        <w:rPr>
          <w:rFonts w:cstheme="minorHAnsi"/>
        </w:rPr>
        <w:t>La aplicación del modelo de sustitución de importaciones en el sector automovilístico se concretó en una política de protección extrema frente a la competencia exterior.</w:t>
      </w:r>
      <w:r w:rsidR="0081387C">
        <w:rPr>
          <w:rFonts w:cstheme="minorHAnsi"/>
        </w:rPr>
        <w:t xml:space="preserve"> Durante los años cuarenta, las importaciones de vehículos terminados quedaron prácticamente suprimidas mediante la combinación de aranceles elevados y restricciones severas (San Román, 1995). España fabricaba por y para España sin que ningún agente externo pudiera alterar ese equilibrio. </w:t>
      </w:r>
    </w:p>
    <w:p w14:paraId="68B021BF" w14:textId="77777777" w:rsidR="0081387C" w:rsidRDefault="0081387C" w:rsidP="00EB4A63">
      <w:pPr>
        <w:spacing w:line="360" w:lineRule="auto"/>
        <w:jc w:val="both"/>
        <w:rPr>
          <w:rFonts w:cstheme="minorHAnsi"/>
        </w:rPr>
      </w:pPr>
    </w:p>
    <w:p w14:paraId="7E0ABAFA" w14:textId="1F153085" w:rsidR="0081387C" w:rsidRDefault="0081387C" w:rsidP="00EB4A63">
      <w:pPr>
        <w:spacing w:line="360" w:lineRule="auto"/>
        <w:jc w:val="both"/>
        <w:rPr>
          <w:rFonts w:cstheme="minorHAnsi"/>
        </w:rPr>
      </w:pPr>
      <w:r>
        <w:rPr>
          <w:rFonts w:cstheme="minorHAnsi"/>
        </w:rPr>
        <w:t xml:space="preserve">En este mercado cerrado, la demanda superaba de forma sistemática la oferta, y lo que se fabricaba se vendía sin problema. Por dicha situación, liberó a los fabricantes de la presión habitual, ya que no necesitaban competir y por lo tanto no había necesidad de abaratar los costes ni de mejorar el producto ya que el consumidor no tenía otra alternativa de compra. Era para el fabricante un entorno </w:t>
      </w:r>
      <w:proofErr w:type="gramStart"/>
      <w:r>
        <w:rPr>
          <w:rFonts w:cstheme="minorHAnsi"/>
        </w:rPr>
        <w:t>cómodo</w:t>
      </w:r>
      <w:proofErr w:type="gramEnd"/>
      <w:r>
        <w:rPr>
          <w:rFonts w:cstheme="minorHAnsi"/>
        </w:rPr>
        <w:t xml:space="preserve"> pero con una tendencia a estancarse ya que no había incentivos para avanzar (García Ruiz, 2000). </w:t>
      </w:r>
    </w:p>
    <w:p w14:paraId="2D6E02D8" w14:textId="77777777" w:rsidR="0081387C" w:rsidRDefault="0081387C" w:rsidP="00EB4A63">
      <w:pPr>
        <w:spacing w:line="360" w:lineRule="auto"/>
        <w:jc w:val="both"/>
        <w:rPr>
          <w:rFonts w:cstheme="minorHAnsi"/>
        </w:rPr>
      </w:pPr>
    </w:p>
    <w:p w14:paraId="1BD446E2" w14:textId="39B0044C" w:rsidR="0081387C" w:rsidRDefault="0081387C" w:rsidP="00EB4A63">
      <w:pPr>
        <w:spacing w:line="360" w:lineRule="auto"/>
        <w:jc w:val="both"/>
        <w:rPr>
          <w:rFonts w:cstheme="minorHAnsi"/>
        </w:rPr>
      </w:pPr>
      <w:r>
        <w:rPr>
          <w:rFonts w:cstheme="minorHAnsi"/>
        </w:rPr>
        <w:t xml:space="preserve">Poco a poco el sector automovilístico fue progresivamente transformándose, pasando de ser un bien de consume privado pasó a ser un instrumento de política económica y </w:t>
      </w:r>
      <w:r>
        <w:rPr>
          <w:rFonts w:cstheme="minorHAnsi"/>
        </w:rPr>
        <w:lastRenderedPageBreak/>
        <w:t xml:space="preserve">de soberanía productiva. La prioridad ya no era la motorización masiva de la población, sino que pasó a ser la construcción de una capacidad industrial nacional que redujera la dependencia con el exterior y sobre todo que abasteciese el país. </w:t>
      </w:r>
    </w:p>
    <w:p w14:paraId="47748B30" w14:textId="77777777" w:rsidR="0081387C" w:rsidRDefault="0081387C" w:rsidP="00EB4A63">
      <w:pPr>
        <w:spacing w:line="360" w:lineRule="auto"/>
        <w:jc w:val="both"/>
        <w:rPr>
          <w:rFonts w:cstheme="minorHAnsi"/>
        </w:rPr>
      </w:pPr>
    </w:p>
    <w:p w14:paraId="5538037A" w14:textId="103FD21F" w:rsidR="00243148" w:rsidRDefault="0081387C" w:rsidP="008E0B7F">
      <w:pPr>
        <w:spacing w:line="360" w:lineRule="auto"/>
        <w:jc w:val="both"/>
        <w:rPr>
          <w:rFonts w:cstheme="minorHAnsi"/>
        </w:rPr>
      </w:pPr>
      <w:r>
        <w:rPr>
          <w:rFonts w:cstheme="minorHAnsi"/>
        </w:rPr>
        <w:t xml:space="preserve">Sin </w:t>
      </w:r>
      <w:r w:rsidR="00A84BC9">
        <w:rPr>
          <w:rFonts w:cstheme="minorHAnsi"/>
        </w:rPr>
        <w:t>embargo,</w:t>
      </w:r>
      <w:r>
        <w:rPr>
          <w:rFonts w:cstheme="minorHAnsi"/>
        </w:rPr>
        <w:t xml:space="preserve"> este </w:t>
      </w:r>
      <w:r w:rsidR="00A84BC9">
        <w:rPr>
          <w:rFonts w:cstheme="minorHAnsi"/>
        </w:rPr>
        <w:t>modelo tuvo un alto coste en cuanto a términos de eficiencia. La falta de competencia, las limitaciones del mercado interno impidieron aprovechar las economías de escala, encareciendo así los costes medios de producción</w:t>
      </w:r>
      <w:r w:rsidR="00F63E1A">
        <w:rPr>
          <w:rFonts w:cstheme="minorHAnsi"/>
        </w:rPr>
        <w:t xml:space="preserve"> (</w:t>
      </w:r>
      <w:r w:rsidR="00A84BC9">
        <w:rPr>
          <w:rFonts w:cstheme="minorHAnsi"/>
        </w:rPr>
        <w:t xml:space="preserve">Carreras y </w:t>
      </w:r>
      <w:proofErr w:type="spellStart"/>
      <w:r w:rsidR="00A84BC9">
        <w:rPr>
          <w:rFonts w:cstheme="minorHAnsi"/>
        </w:rPr>
        <w:t>Tafunell</w:t>
      </w:r>
      <w:proofErr w:type="spellEnd"/>
      <w:r w:rsidR="00A84BC9">
        <w:rPr>
          <w:rFonts w:cstheme="minorHAnsi"/>
        </w:rPr>
        <w:t xml:space="preserve">, 2003). </w:t>
      </w:r>
      <w:r w:rsidR="00F63E1A">
        <w:rPr>
          <w:rFonts w:cstheme="minorHAnsi"/>
        </w:rPr>
        <w:t xml:space="preserve">Estas debilidades estructurales se volverían más evidentes durante los años cincuenta, cuando el crecimiento económico empezó a hacerse insostenible dentro de este modelo autárquico. </w:t>
      </w:r>
    </w:p>
    <w:p w14:paraId="14440076" w14:textId="77777777" w:rsidR="00F63E1A" w:rsidRPr="00F63E1A" w:rsidRDefault="00F63E1A" w:rsidP="008E0B7F">
      <w:pPr>
        <w:spacing w:line="360" w:lineRule="auto"/>
        <w:jc w:val="both"/>
        <w:rPr>
          <w:rFonts w:cstheme="minorHAnsi"/>
        </w:rPr>
      </w:pPr>
    </w:p>
    <w:p w14:paraId="2EA9992B" w14:textId="6FE4897D" w:rsidR="00243148" w:rsidRDefault="00243148" w:rsidP="007D6970">
      <w:pPr>
        <w:pStyle w:val="Prrafodelista"/>
        <w:spacing w:line="360" w:lineRule="auto"/>
        <w:jc w:val="both"/>
        <w:rPr>
          <w:rFonts w:cstheme="minorHAnsi"/>
          <w:b/>
          <w:bCs/>
        </w:rPr>
      </w:pPr>
      <w:r w:rsidRPr="00221AF6">
        <w:rPr>
          <w:rFonts w:cstheme="minorHAnsi"/>
          <w:b/>
          <w:bCs/>
        </w:rPr>
        <w:t>2.2</w:t>
      </w:r>
      <w:r w:rsidR="007D6970">
        <w:rPr>
          <w:rFonts w:cstheme="minorHAnsi"/>
          <w:b/>
          <w:bCs/>
        </w:rPr>
        <w:t>.</w:t>
      </w:r>
      <w:r w:rsidRPr="00221AF6">
        <w:rPr>
          <w:rFonts w:cstheme="minorHAnsi"/>
          <w:b/>
          <w:bCs/>
        </w:rPr>
        <w:t xml:space="preserve"> El papel del Estado y del Instituto Nacional de Industria (INI) en la industrialización de España.</w:t>
      </w:r>
    </w:p>
    <w:p w14:paraId="3474AAD2" w14:textId="77777777" w:rsidR="00F63E1A" w:rsidRDefault="00F63E1A" w:rsidP="00F63E1A">
      <w:pPr>
        <w:pStyle w:val="Prrafodelista"/>
        <w:spacing w:line="360" w:lineRule="auto"/>
        <w:jc w:val="both"/>
        <w:rPr>
          <w:rFonts w:cstheme="minorHAnsi"/>
          <w:b/>
          <w:bCs/>
        </w:rPr>
      </w:pPr>
    </w:p>
    <w:p w14:paraId="12BAD99B" w14:textId="3FAAB560" w:rsidR="003E5852" w:rsidRDefault="00F63E1A" w:rsidP="00F63E1A">
      <w:pPr>
        <w:spacing w:line="360" w:lineRule="auto"/>
        <w:jc w:val="both"/>
        <w:rPr>
          <w:rFonts w:cstheme="minorHAnsi"/>
        </w:rPr>
      </w:pPr>
      <w:r w:rsidRPr="00F63E1A">
        <w:rPr>
          <w:rFonts w:cstheme="minorHAnsi"/>
        </w:rPr>
        <w:t>El Instit</w:t>
      </w:r>
      <w:r>
        <w:rPr>
          <w:rFonts w:cstheme="minorHAnsi"/>
        </w:rPr>
        <w:t xml:space="preserve">uto Nacional de Industria (INI) </w:t>
      </w:r>
      <w:r w:rsidR="003E5852">
        <w:rPr>
          <w:rFonts w:cstheme="minorHAnsi"/>
        </w:rPr>
        <w:t xml:space="preserve">fue fundado por ley el día 25 de septiembre de 1941, y se consolidó como parte central y “brazo ejecutor” dentro de la política industrial del régimen franquista (Carreras y </w:t>
      </w:r>
      <w:proofErr w:type="spellStart"/>
      <w:r w:rsidR="003E5852">
        <w:rPr>
          <w:rFonts w:cstheme="minorHAnsi"/>
        </w:rPr>
        <w:t>Tafunell</w:t>
      </w:r>
      <w:proofErr w:type="spellEnd"/>
      <w:r w:rsidR="003E5852">
        <w:rPr>
          <w:rFonts w:cstheme="minorHAnsi"/>
        </w:rPr>
        <w:t>, 2003). Juan Antonio</w:t>
      </w:r>
      <w:r w:rsidR="007D6970">
        <w:rPr>
          <w:rFonts w:cstheme="minorHAnsi"/>
        </w:rPr>
        <w:t xml:space="preserve"> Suances,</w:t>
      </w:r>
      <w:r w:rsidR="003E5852">
        <w:rPr>
          <w:rFonts w:cstheme="minorHAnsi"/>
        </w:rPr>
        <w:t xml:space="preserve"> como su primer presidente, no solo buscaba reconstruir la economía de España tras la Guerra Civil, sino establecer un control absoluto a nivel estatal sobre los sectores que se consideraban como estratégicos, en los que el automóvil ubicaba una posición de máxima prioridad (Doncel Núñez y González Muñoz, 2025).</w:t>
      </w:r>
    </w:p>
    <w:p w14:paraId="10EEB6EB" w14:textId="4A848F3C" w:rsidR="003E5852" w:rsidRDefault="003E5852" w:rsidP="00CC00A8">
      <w:pPr>
        <w:pStyle w:val="Prrafodelista"/>
        <w:spacing w:line="360" w:lineRule="auto"/>
        <w:jc w:val="both"/>
        <w:rPr>
          <w:rFonts w:cstheme="minorHAnsi"/>
          <w:b/>
          <w:bCs/>
        </w:rPr>
      </w:pPr>
    </w:p>
    <w:p w14:paraId="0FF7BD5F" w14:textId="75904BA7" w:rsidR="003E5852" w:rsidRDefault="00CC00A8" w:rsidP="003E5852">
      <w:pPr>
        <w:spacing w:line="360" w:lineRule="auto"/>
        <w:jc w:val="both"/>
        <w:rPr>
          <w:rFonts w:cstheme="minorHAnsi"/>
        </w:rPr>
      </w:pPr>
      <w:r w:rsidRPr="00CC00A8">
        <w:rPr>
          <w:rFonts w:cstheme="minorHAnsi"/>
        </w:rPr>
        <w:t>La intervención del Instituto Nacional de Industria en el sector automovilístico estuvo inspirada en las doctrinas de movilización industrial que habían caracterizado a las grandes potencias durante la Primera Guerra Mundial. La orientación ideológica del organismo estuvo profundamente marcada por una mentalidad militarista en la cual la economía tenía que subordinarse a los fines estratégicos del Estado y políticos (San Román, 1995)</w:t>
      </w:r>
      <w:r>
        <w:rPr>
          <w:rFonts w:cstheme="minorHAnsi"/>
        </w:rPr>
        <w:t xml:space="preserve">. </w:t>
      </w:r>
    </w:p>
    <w:p w14:paraId="63A9BA81" w14:textId="77777777" w:rsidR="00CC00A8" w:rsidRDefault="00CC00A8" w:rsidP="003E5852">
      <w:pPr>
        <w:spacing w:line="360" w:lineRule="auto"/>
        <w:jc w:val="both"/>
        <w:rPr>
          <w:rFonts w:cstheme="minorHAnsi"/>
        </w:rPr>
      </w:pPr>
    </w:p>
    <w:p w14:paraId="794AB3F9" w14:textId="668C2895" w:rsidR="00F63E1A" w:rsidRDefault="005D231D" w:rsidP="00F63E1A">
      <w:pPr>
        <w:spacing w:line="360" w:lineRule="auto"/>
        <w:jc w:val="both"/>
        <w:rPr>
          <w:rFonts w:cstheme="minorHAnsi"/>
        </w:rPr>
      </w:pPr>
      <w:r>
        <w:rPr>
          <w:rFonts w:cstheme="minorHAnsi"/>
        </w:rPr>
        <w:t>En esta</w:t>
      </w:r>
      <w:r w:rsidR="007F7DCD">
        <w:rPr>
          <w:rFonts w:cstheme="minorHAnsi"/>
        </w:rPr>
        <w:t xml:space="preserve"> concepción, la industria no estaba entendida como un espacio autónomo gobernado por la lógica del mercado, sino como un instrumento subordinado al proyecto político del Régimen. Desde la perspectiva de Juan Antonio Suances, se sostenía que el </w:t>
      </w:r>
      <w:r w:rsidR="007F7DCD">
        <w:rPr>
          <w:rFonts w:cstheme="minorHAnsi"/>
        </w:rPr>
        <w:lastRenderedPageBreak/>
        <w:t>automóvil adquiría un significado que transcendía el ámbito del consumo privado, su producción estaba asociada a la necesidad de motorizar al Ejército, asegurar la logís</w:t>
      </w:r>
      <w:r w:rsidR="00271B7F">
        <w:rPr>
          <w:rFonts w:cstheme="minorHAnsi"/>
        </w:rPr>
        <w:t xml:space="preserve">tica </w:t>
      </w:r>
      <w:r w:rsidR="007F7DCD">
        <w:rPr>
          <w:rFonts w:cstheme="minorHAnsi"/>
        </w:rPr>
        <w:t>de</w:t>
      </w:r>
      <w:r w:rsidR="00271B7F">
        <w:rPr>
          <w:rFonts w:cstheme="minorHAnsi"/>
        </w:rPr>
        <w:t>l transporte y fortalecer industrias de base como la siderurgia y la metalurgia. La fabricación de vehículos implicaba por tanto la articulación de recursos estratégicos, y a consolidación de una estructura industrial pesada, considerada entonces como imprescindible para la autonomía nacional</w:t>
      </w:r>
      <w:r w:rsidR="002343DB">
        <w:rPr>
          <w:rFonts w:cstheme="minorHAnsi"/>
        </w:rPr>
        <w:t xml:space="preserve"> (</w:t>
      </w:r>
      <w:r w:rsidR="002343DB" w:rsidRPr="002343DB">
        <w:rPr>
          <w:rFonts w:cstheme="minorHAnsi"/>
        </w:rPr>
        <w:t>Ballestero, 1993; López Carrillo, 1996)</w:t>
      </w:r>
      <w:r w:rsidR="00271B7F">
        <w:rPr>
          <w:rFonts w:cstheme="minorHAnsi"/>
        </w:rPr>
        <w:t xml:space="preserve">. </w:t>
      </w:r>
    </w:p>
    <w:p w14:paraId="2EF82ABC" w14:textId="77777777" w:rsidR="00271B7F" w:rsidRDefault="00271B7F" w:rsidP="00F63E1A">
      <w:pPr>
        <w:spacing w:line="360" w:lineRule="auto"/>
        <w:jc w:val="both"/>
        <w:rPr>
          <w:rFonts w:cstheme="minorHAnsi"/>
        </w:rPr>
      </w:pPr>
    </w:p>
    <w:p w14:paraId="62AAA51C" w14:textId="36A78900" w:rsidR="00F63E1A" w:rsidRDefault="00C233C8" w:rsidP="00F63E1A">
      <w:pPr>
        <w:spacing w:line="360" w:lineRule="auto"/>
        <w:jc w:val="both"/>
        <w:rPr>
          <w:rFonts w:cstheme="minorHAnsi"/>
          <w:b/>
          <w:bCs/>
        </w:rPr>
      </w:pPr>
      <w:proofErr w:type="spellStart"/>
      <w:r>
        <w:rPr>
          <w:rFonts w:cstheme="minorHAnsi"/>
        </w:rPr>
        <w:t>Suanzes</w:t>
      </w:r>
      <w:proofErr w:type="spellEnd"/>
      <w:r>
        <w:rPr>
          <w:rFonts w:cstheme="minorHAnsi"/>
        </w:rPr>
        <w:t xml:space="preserve"> era muy consciente de lo que implicaba esta visión y no dudó en calificar la intervención del Estado en ciertos sectores como “totalitaria</w:t>
      </w:r>
      <w:r w:rsidR="003C50A9">
        <w:rPr>
          <w:rFonts w:cstheme="minorHAnsi"/>
        </w:rPr>
        <w:t xml:space="preserve">”, que en el sentido de que el Estado debía detentar la mayoría accionarial y el control efectivo de las decisiones empresariales (San Román, 1995). Esta formulación demuestra una visión estructural en la que la iniciativa privada no estaba en condiciones para garantizar los objetivos estratégicos definidos por el régimen. La intervención pública por tanto no era provisional ni correctiva sino circunstancial por el modelo de desarrollo al cual se optó durante la autarquía. </w:t>
      </w:r>
    </w:p>
    <w:p w14:paraId="6B501E02" w14:textId="77777777" w:rsidR="003C50A9" w:rsidRDefault="003C50A9" w:rsidP="003C50A9">
      <w:pPr>
        <w:spacing w:line="360" w:lineRule="auto"/>
        <w:jc w:val="both"/>
        <w:rPr>
          <w:rFonts w:cstheme="minorHAnsi"/>
          <w:b/>
          <w:bCs/>
        </w:rPr>
      </w:pPr>
    </w:p>
    <w:p w14:paraId="216553F4" w14:textId="27AB8E89" w:rsidR="003C50A9" w:rsidRPr="003C50A9" w:rsidRDefault="003C50A9" w:rsidP="003C50A9">
      <w:pPr>
        <w:spacing w:line="360" w:lineRule="auto"/>
        <w:jc w:val="both"/>
        <w:rPr>
          <w:rFonts w:cstheme="minorHAnsi"/>
        </w:rPr>
      </w:pPr>
      <w:r w:rsidRPr="003C50A9">
        <w:rPr>
          <w:rFonts w:cstheme="minorHAnsi"/>
        </w:rPr>
        <w:t xml:space="preserve">Sobre el papel, el INI debía actuar solo donde el sector privado no llegaba, desempeñando un papel subsidiario, en la práctica asumió una función claramente sustitutiva. La intervención pública no solo se limitó a completar las iniciativas privadas, sino que de forma frecuente las desplazó o absorbió (San Román, 1995). </w:t>
      </w:r>
    </w:p>
    <w:p w14:paraId="2505C8F7" w14:textId="77777777" w:rsidR="003C50A9" w:rsidRPr="005E7FE7" w:rsidRDefault="003C50A9" w:rsidP="003C50A9">
      <w:pPr>
        <w:spacing w:line="360" w:lineRule="auto"/>
        <w:jc w:val="both"/>
        <w:rPr>
          <w:rFonts w:cstheme="minorHAnsi"/>
        </w:rPr>
      </w:pPr>
    </w:p>
    <w:p w14:paraId="6E71640A" w14:textId="0C4E4F23" w:rsidR="003C50A9" w:rsidRDefault="005E7FE7" w:rsidP="003C50A9">
      <w:pPr>
        <w:spacing w:line="360" w:lineRule="auto"/>
        <w:jc w:val="both"/>
        <w:rPr>
          <w:rFonts w:cstheme="minorHAnsi"/>
        </w:rPr>
      </w:pPr>
      <w:r w:rsidRPr="005E7FE7">
        <w:rPr>
          <w:rFonts w:cstheme="minorHAnsi"/>
        </w:rPr>
        <w:t xml:space="preserve">Existía una profunda desconfianza hacia la capacidad de la iniciativa privada nacional para invertir a gran escala con criterios de interés nacional. Esta situación generó tensiones entre los empresarios que intentaron abrir su propio camino en el sector del automóvil (García Ruiz, 2000). Eduardo Barreiros es el caso que mejor lo ilustra, un hombre con un talento real y voluntad de construir una industria propia, que sin embargo nunca encontró en el INI un interlocutor dispuesto a apoyarle. </w:t>
      </w:r>
    </w:p>
    <w:p w14:paraId="2AB8144E" w14:textId="77777777" w:rsidR="005E7FE7" w:rsidRDefault="005E7FE7" w:rsidP="003C50A9">
      <w:pPr>
        <w:spacing w:line="360" w:lineRule="auto"/>
        <w:jc w:val="both"/>
        <w:rPr>
          <w:rFonts w:cstheme="minorHAnsi"/>
        </w:rPr>
      </w:pPr>
    </w:p>
    <w:p w14:paraId="0D6886B3" w14:textId="06F67225" w:rsidR="005E7FE7" w:rsidRDefault="005E7FE7" w:rsidP="003C50A9">
      <w:pPr>
        <w:spacing w:line="360" w:lineRule="auto"/>
        <w:jc w:val="both"/>
        <w:rPr>
          <w:rFonts w:cstheme="minorHAnsi"/>
        </w:rPr>
      </w:pPr>
      <w:r>
        <w:rPr>
          <w:rFonts w:cstheme="minorHAnsi"/>
        </w:rPr>
        <w:t xml:space="preserve">El instituto prefería construir sus propias empresas desde cero en vez que tener que asociarse con capital privado donde tendrían que ceder el mando. Esta preferencia no era cuestión de un capricho burocrático, sino una convicción de que solo el Estado podía </w:t>
      </w:r>
      <w:r>
        <w:rPr>
          <w:rFonts w:cstheme="minorHAnsi"/>
        </w:rPr>
        <w:lastRenderedPageBreak/>
        <w:t xml:space="preserve">movilizar recursos con criterios patrióticos y el beneficio privado sería en el mejor de los casos un objetivo secundario. (San Román, 1995). </w:t>
      </w:r>
    </w:p>
    <w:p w14:paraId="1C7D5EC1" w14:textId="77777777" w:rsidR="008544BC" w:rsidRDefault="008544BC" w:rsidP="003C50A9">
      <w:pPr>
        <w:spacing w:line="360" w:lineRule="auto"/>
        <w:jc w:val="both"/>
        <w:rPr>
          <w:rFonts w:cstheme="minorHAnsi"/>
        </w:rPr>
      </w:pPr>
    </w:p>
    <w:p w14:paraId="05D85487" w14:textId="3B27DF8C" w:rsidR="005E7FE7" w:rsidRPr="005E7FE7" w:rsidRDefault="005E7FE7" w:rsidP="003C50A9">
      <w:pPr>
        <w:spacing w:line="360" w:lineRule="auto"/>
        <w:jc w:val="both"/>
        <w:rPr>
          <w:rFonts w:cstheme="minorHAnsi"/>
        </w:rPr>
      </w:pPr>
      <w:r>
        <w:rPr>
          <w:rFonts w:cstheme="minorHAnsi"/>
        </w:rPr>
        <w:t xml:space="preserve">Las consecuencias de dicho modelo desde fuera eran previsibles, al marginar a los actores más dinámicos, los privados, el sector perdió la capacidad de adaptación y quedó entonces atrapado en una dinámica en donde lo político mandaba siempre sobre lo económico con todo lo que implicaba para la capacidad de evolución de la industria y para la competitividad. </w:t>
      </w:r>
    </w:p>
    <w:p w14:paraId="08DDE1ED" w14:textId="77777777" w:rsidR="008544BC" w:rsidRPr="008544BC" w:rsidRDefault="008544BC" w:rsidP="008544BC">
      <w:pPr>
        <w:spacing w:line="360" w:lineRule="auto"/>
        <w:jc w:val="both"/>
        <w:rPr>
          <w:rFonts w:cstheme="minorHAnsi"/>
          <w:b/>
          <w:bCs/>
        </w:rPr>
      </w:pPr>
    </w:p>
    <w:p w14:paraId="0C98C17F" w14:textId="51BBEC36" w:rsidR="008544BC" w:rsidRDefault="008544BC" w:rsidP="008544BC">
      <w:pPr>
        <w:spacing w:line="360" w:lineRule="auto"/>
        <w:jc w:val="both"/>
        <w:rPr>
          <w:rFonts w:cstheme="minorHAnsi"/>
        </w:rPr>
      </w:pPr>
      <w:r w:rsidRPr="008544BC">
        <w:rPr>
          <w:rFonts w:cstheme="minorHAnsi"/>
        </w:rPr>
        <w:t xml:space="preserve">Durante la década de 1940, el Instituto Nacional de Industria actuó en la práctica como un filtro prácticamente infranqueable para la inversión extranjera en el sector automovilístico. </w:t>
      </w:r>
      <w:r>
        <w:rPr>
          <w:rFonts w:cstheme="minorHAnsi"/>
        </w:rPr>
        <w:t>El régimen se negaba a permitir se negaba a permitir que las empresas internacionales tuvieran participación mayoritaria o a que se importaran componentes esenciales, sobre todo, los del “grupo motor”. Esta orientación restrictiva tuvo consecuencias inmediatas sobre la presencia de las multinacionales en España, precipitando la retirada de General Motors en 1939 y el progresivo estancamiento de la filial de Ford en el país (</w:t>
      </w:r>
      <w:r w:rsidRPr="008544BC">
        <w:rPr>
          <w:rFonts w:cstheme="minorHAnsi"/>
        </w:rPr>
        <w:t>Doncel Núñez &amp; González Muñoz, 2025)</w:t>
      </w:r>
      <w:r>
        <w:rPr>
          <w:rFonts w:cstheme="minorHAnsi"/>
        </w:rPr>
        <w:t xml:space="preserve">. </w:t>
      </w:r>
    </w:p>
    <w:p w14:paraId="0F39602C" w14:textId="77777777" w:rsidR="007D6970" w:rsidRDefault="007D6970" w:rsidP="008544BC">
      <w:pPr>
        <w:spacing w:line="360" w:lineRule="auto"/>
        <w:jc w:val="both"/>
        <w:rPr>
          <w:rFonts w:cstheme="minorHAnsi"/>
        </w:rPr>
      </w:pPr>
    </w:p>
    <w:p w14:paraId="6DBE76A1" w14:textId="40B05D37" w:rsidR="008544BC" w:rsidRDefault="008544BC" w:rsidP="008544BC">
      <w:pPr>
        <w:spacing w:line="360" w:lineRule="auto"/>
        <w:jc w:val="both"/>
        <w:rPr>
          <w:rFonts w:cstheme="minorHAnsi"/>
        </w:rPr>
      </w:pPr>
      <w:r>
        <w:rPr>
          <w:rFonts w:cstheme="minorHAnsi"/>
        </w:rPr>
        <w:t>La desconfianza hacia el capital extranjero se manifestó de todas formas en el bloqueo de diversos proyectos de cooperación industrial. Un ejemplo especialmente ilustrativo fue el de la Sociedad Ibérica de Automóviles de Turismo (SIAT), iniciativa que fue promovida en el año 1940 por el Banco Urquijo con colaboración de la firma Italiana FIAT. Pese a las posibilidades que este proyecto abría para el desarrollo de una industria de turismos en España, las negociaciones se quedaron paralizadas ante la exigencia de Juan Antonio Suanzes de que el Instituto Nacional de Industria mantendrá el control absoluto de la sociedad (Ortiz-</w:t>
      </w:r>
      <w:proofErr w:type="spellStart"/>
      <w:r>
        <w:rPr>
          <w:rFonts w:cstheme="minorHAnsi"/>
        </w:rPr>
        <w:t>Villajos</w:t>
      </w:r>
      <w:proofErr w:type="spellEnd"/>
      <w:r>
        <w:rPr>
          <w:rFonts w:cstheme="minorHAnsi"/>
        </w:rPr>
        <w:t xml:space="preserve">, 2010). </w:t>
      </w:r>
    </w:p>
    <w:p w14:paraId="736200FA" w14:textId="77777777" w:rsidR="008544BC" w:rsidRDefault="008544BC" w:rsidP="008544BC">
      <w:pPr>
        <w:spacing w:line="360" w:lineRule="auto"/>
        <w:jc w:val="both"/>
        <w:rPr>
          <w:rFonts w:cstheme="minorHAnsi"/>
        </w:rPr>
      </w:pPr>
    </w:p>
    <w:p w14:paraId="0CB6BB2E" w14:textId="5F3D2540" w:rsidR="008544BC" w:rsidRDefault="0037548B" w:rsidP="008544BC">
      <w:pPr>
        <w:spacing w:line="360" w:lineRule="auto"/>
        <w:jc w:val="both"/>
        <w:rPr>
          <w:rFonts w:cstheme="minorHAnsi"/>
        </w:rPr>
      </w:pPr>
      <w:r w:rsidRPr="0037548B">
        <w:rPr>
          <w:rFonts w:cstheme="minorHAnsi"/>
        </w:rPr>
        <w:t>Bloquear todo lo que no pasara por el control del Estado tuvo un coste que tardó poco en hacerse visible: la industria se quedó parada</w:t>
      </w:r>
      <w:r>
        <w:rPr>
          <w:rFonts w:cstheme="minorHAnsi"/>
        </w:rPr>
        <w:t xml:space="preserve">. La política de hostilidad activa hacia cualquier </w:t>
      </w:r>
      <w:r w:rsidR="00B0465D">
        <w:rPr>
          <w:rFonts w:cstheme="minorHAnsi"/>
        </w:rPr>
        <w:t>propuesta que</w:t>
      </w:r>
      <w:r>
        <w:rPr>
          <w:rFonts w:cstheme="minorHAnsi"/>
        </w:rPr>
        <w:t xml:space="preserve"> el régimen no pudiera manejar a su antojo, el resultado fue una década </w:t>
      </w:r>
      <w:proofErr w:type="gramStart"/>
      <w:r>
        <w:rPr>
          <w:rFonts w:cstheme="minorHAnsi"/>
        </w:rPr>
        <w:t>entera</w:t>
      </w:r>
      <w:proofErr w:type="gramEnd"/>
      <w:r>
        <w:rPr>
          <w:rFonts w:cstheme="minorHAnsi"/>
        </w:rPr>
        <w:t xml:space="preserve"> de casi nula actividad en el sector del automóvil (Catalán Vidal, 2000). Mientras en numerosos países europeos las plantas de montaje tras la Segunda Guerra </w:t>
      </w:r>
      <w:r>
        <w:rPr>
          <w:rFonts w:cstheme="minorHAnsi"/>
        </w:rPr>
        <w:lastRenderedPageBreak/>
        <w:t xml:space="preserve">Mundial, retomaban su actividad y comenzaban a ampliar su capacidad productiva, la industria española permanecía sumida en un estancamiento prolongado. </w:t>
      </w:r>
    </w:p>
    <w:p w14:paraId="2A46DC70" w14:textId="5ABCE823" w:rsidR="0037548B" w:rsidRDefault="0037548B" w:rsidP="008544BC">
      <w:pPr>
        <w:spacing w:line="360" w:lineRule="auto"/>
        <w:jc w:val="both"/>
        <w:rPr>
          <w:rFonts w:cstheme="minorHAnsi"/>
        </w:rPr>
      </w:pPr>
    </w:p>
    <w:p w14:paraId="592D0D49" w14:textId="5613DEDA" w:rsidR="000C76F8" w:rsidRDefault="0037548B" w:rsidP="008544BC">
      <w:pPr>
        <w:spacing w:line="360" w:lineRule="auto"/>
        <w:jc w:val="both"/>
        <w:rPr>
          <w:rFonts w:cstheme="minorHAnsi"/>
        </w:rPr>
      </w:pPr>
      <w:r>
        <w:rPr>
          <w:rFonts w:cstheme="minorHAnsi"/>
        </w:rPr>
        <w:t xml:space="preserve">El resultado fue una etapa marcada por una evolución tecnológica y productiva muy limitada, en la que la protección estatal no se tradujo en una consolidación industrial </w:t>
      </w:r>
      <w:r w:rsidR="000C76F8">
        <w:rPr>
          <w:rFonts w:cstheme="minorHAnsi"/>
        </w:rPr>
        <w:t xml:space="preserve">rápida, sino en una fase de crecimiento extremadamente lento que retrasó la incorporación de España a las dinámicas de desarrollo que ya se estaban asentando en el resto de Europa (Catalán Vidal, 2000). </w:t>
      </w:r>
    </w:p>
    <w:p w14:paraId="774A0875" w14:textId="77777777" w:rsidR="00716EAD" w:rsidRDefault="00716EAD" w:rsidP="000C76F8">
      <w:pPr>
        <w:spacing w:line="360" w:lineRule="auto"/>
        <w:jc w:val="both"/>
        <w:rPr>
          <w:rFonts w:cstheme="minorHAnsi"/>
        </w:rPr>
      </w:pPr>
    </w:p>
    <w:p w14:paraId="1F8FA18A" w14:textId="30FD0F8B" w:rsidR="000C76F8" w:rsidRDefault="000C76F8" w:rsidP="000C76F8">
      <w:pPr>
        <w:spacing w:line="360" w:lineRule="auto"/>
        <w:jc w:val="both"/>
        <w:rPr>
          <w:rFonts w:cstheme="minorHAnsi"/>
        </w:rPr>
      </w:pPr>
      <w:r w:rsidRPr="000C76F8">
        <w:rPr>
          <w:rFonts w:cstheme="minorHAnsi"/>
        </w:rPr>
        <w:t>La estrategia industrial impulsada por el Instituto Nacional de Industria encontró una de sus expresiones más nítidas en la creación, en 1946, de la Empresa Nacional de Autocamiones, S.A. (ENASA), concebida como el principal instrumento del Estado para desarrollar una industria nacional de vehículos industriales (López Carrillo, 1996).</w:t>
      </w:r>
      <w:r w:rsidRPr="000C76F8">
        <w:rPr>
          <w:rFonts w:ascii="-webkit-standard" w:hAnsi="-webkit-standard"/>
          <w:color w:val="000000"/>
          <w:sz w:val="27"/>
          <w:szCs w:val="27"/>
        </w:rPr>
        <w:t xml:space="preserve"> </w:t>
      </w:r>
      <w:r w:rsidRPr="000C76F8">
        <w:rPr>
          <w:rFonts w:cstheme="minorHAnsi"/>
        </w:rPr>
        <w:t>El objetivo era contar con un "campeón nacional" que produjera camiones y vehículos pesados, considerados indispensables para la reconstrucción del país y sus necesidades logísticas.</w:t>
      </w:r>
    </w:p>
    <w:p w14:paraId="2A153F6D" w14:textId="77777777" w:rsidR="000C76F8" w:rsidRDefault="000C76F8" w:rsidP="000C76F8">
      <w:pPr>
        <w:spacing w:line="360" w:lineRule="auto"/>
        <w:jc w:val="both"/>
        <w:rPr>
          <w:rFonts w:cstheme="minorHAnsi"/>
        </w:rPr>
      </w:pPr>
    </w:p>
    <w:p w14:paraId="6CBDCFCF" w14:textId="1344ADFF" w:rsidR="00297BBE" w:rsidRDefault="000C76F8" w:rsidP="000C76F8">
      <w:pPr>
        <w:spacing w:line="360" w:lineRule="auto"/>
        <w:jc w:val="both"/>
        <w:rPr>
          <w:rFonts w:cstheme="minorHAnsi"/>
        </w:rPr>
      </w:pPr>
      <w:r w:rsidRPr="000C76F8">
        <w:rPr>
          <w:rFonts w:cstheme="minorHAnsi"/>
        </w:rPr>
        <w:t>La creación de ENASA estuvo directamente ligada a la situación por la que atravesaba la histórica compañía Hispano-Suiza, sumida en aquellos años en una profunda crisis financiera y tecnológica. Ante la incapacidad de la empresa para desarrollar de forma autónoma motores diésel modernos y sostener su actividad industrial, el Estado optó por intervenir, absorbiendo sus activos, instalaciones y parte de su personal técnico (López Carrillo, 1996)</w:t>
      </w:r>
      <w:r>
        <w:rPr>
          <w:rFonts w:cstheme="minorHAnsi"/>
        </w:rPr>
        <w:t xml:space="preserve">. Así, el régimen franquista pudo tomar como punto de partida una base industrial preexistente que, pese a sus limitaciones, proporcionaba la infraestructura técnica que se necesitaba para iniciar la producción nacional de vehículos industriales. </w:t>
      </w:r>
    </w:p>
    <w:p w14:paraId="4AEAE918" w14:textId="77777777" w:rsidR="00716EAD" w:rsidRDefault="00716EAD" w:rsidP="003C50A9">
      <w:pPr>
        <w:spacing w:line="360" w:lineRule="auto"/>
        <w:jc w:val="both"/>
        <w:rPr>
          <w:rFonts w:cstheme="minorHAnsi"/>
          <w:b/>
          <w:bCs/>
        </w:rPr>
      </w:pPr>
    </w:p>
    <w:p w14:paraId="27E3ADA4" w14:textId="55B9908A" w:rsidR="00B0465D" w:rsidRPr="00B0465D" w:rsidRDefault="00B0465D" w:rsidP="003C50A9">
      <w:pPr>
        <w:spacing w:line="360" w:lineRule="auto"/>
        <w:jc w:val="both"/>
        <w:rPr>
          <w:rFonts w:cstheme="minorHAnsi"/>
        </w:rPr>
      </w:pPr>
      <w:r w:rsidRPr="00B0465D">
        <w:rPr>
          <w:rFonts w:cstheme="minorHAnsi"/>
        </w:rPr>
        <w:t xml:space="preserve">A pesar del amplio poder institucional del Instituto Nacional de Industria, el modelo de intervención estatal aplicado durante la autarquía presentó limitaciones estructurales de considerable alcance. El INI llegó a ejercer una influencia determinante sobre el proceso de toma de decisiones económicas, hasta el punto de redactar en ocasiones sus propios decretos para que fueran aprobados por el Gobierno sin modificación alguna, </w:t>
      </w:r>
      <w:r w:rsidRPr="00B0465D">
        <w:rPr>
          <w:rFonts w:cstheme="minorHAnsi"/>
        </w:rPr>
        <w:lastRenderedPageBreak/>
        <w:t xml:space="preserve">evitando incluso la mediación del Ministerio de Industria (Nikolov, 2023). Era un organismo que operaba con una autonomía inusual dentro del aparato del régimen. </w:t>
      </w:r>
    </w:p>
    <w:p w14:paraId="7B385195" w14:textId="77777777" w:rsidR="00B0465D" w:rsidRPr="00B0465D" w:rsidRDefault="00B0465D" w:rsidP="003C50A9">
      <w:pPr>
        <w:spacing w:line="360" w:lineRule="auto"/>
        <w:jc w:val="both"/>
        <w:rPr>
          <w:rFonts w:cstheme="minorHAnsi"/>
        </w:rPr>
      </w:pPr>
    </w:p>
    <w:p w14:paraId="0165084A" w14:textId="7ACAF056" w:rsidR="00B0465D" w:rsidRPr="00B0465D" w:rsidRDefault="00B0465D" w:rsidP="003C50A9">
      <w:pPr>
        <w:spacing w:line="360" w:lineRule="auto"/>
        <w:jc w:val="both"/>
        <w:rPr>
          <w:rFonts w:cstheme="minorHAnsi"/>
        </w:rPr>
      </w:pPr>
      <w:r w:rsidRPr="00B0465D">
        <w:rPr>
          <w:rFonts w:cstheme="minorHAnsi"/>
        </w:rPr>
        <w:t xml:space="preserve">Pero el poder no resuelve todos los problemas. Cuando ENASA arrancó, el plan era concreto y ambicioso: 1500 camiones al año en </w:t>
      </w:r>
      <w:r w:rsidR="007D6970">
        <w:rPr>
          <w:rFonts w:cstheme="minorHAnsi"/>
        </w:rPr>
        <w:t>cinco</w:t>
      </w:r>
      <w:r w:rsidRPr="00B0465D">
        <w:rPr>
          <w:rFonts w:cstheme="minorHAnsi"/>
        </w:rPr>
        <w:t xml:space="preserve"> años. En un principio parecía razonable sobre el papel, pero la realidad difería mucho. La ausencia de divisas y la escasez de materias primas, sobre todo acero, convirtieron ese objetivo en un horizonte que no se alcanzó hasta 1958, trece años después de la fundación de la empresa (Martínez Sevilla, 2001). El Estado podía planificar, pero no podía fabricar el acero de la nada. </w:t>
      </w:r>
    </w:p>
    <w:p w14:paraId="678D0372" w14:textId="77777777" w:rsidR="003C50A9" w:rsidRPr="00B0465D" w:rsidRDefault="003C50A9" w:rsidP="003C50A9">
      <w:pPr>
        <w:spacing w:line="360" w:lineRule="auto"/>
        <w:jc w:val="both"/>
        <w:rPr>
          <w:rFonts w:cstheme="minorHAnsi"/>
        </w:rPr>
      </w:pPr>
    </w:p>
    <w:p w14:paraId="19F7DB2D" w14:textId="7F70D0E6" w:rsidR="00B0465D" w:rsidRDefault="00B0465D" w:rsidP="003C50A9">
      <w:pPr>
        <w:spacing w:line="360" w:lineRule="auto"/>
        <w:jc w:val="both"/>
        <w:rPr>
          <w:rFonts w:cstheme="minorHAnsi"/>
        </w:rPr>
      </w:pPr>
      <w:r w:rsidRPr="00B0465D">
        <w:rPr>
          <w:rFonts w:cstheme="minorHAnsi"/>
        </w:rPr>
        <w:t xml:space="preserve">Junto a estas dificultades, se añadía la debilidad de la industria auxiliar nacional, lo que empujó a ENASA a adoptar un modelo de integración vertical de notable intensidad. La empresa se vio obligada a producir internamente una parte muy considerable de los componentes que se necesitaban para sus vehículos, desde piezas básicas de tornillería hasta sistemas de mayor complejidad, como los equipos de inyección Bosch fabricados bajo licencia. Dicha estructura productiva era el reflejo de directo de la ausencia de proveedores especializados en el tejido industrial español, pero tuvo como consecuencia inevitable un encarecimiento significativo de los costes de producción (Martínez Sevilla, 2001). </w:t>
      </w:r>
    </w:p>
    <w:p w14:paraId="6B2AC4CD" w14:textId="77777777" w:rsidR="004D4E61" w:rsidRPr="00B0465D" w:rsidRDefault="004D4E61" w:rsidP="003C50A9">
      <w:pPr>
        <w:spacing w:line="360" w:lineRule="auto"/>
        <w:jc w:val="both"/>
        <w:rPr>
          <w:rFonts w:cstheme="minorHAnsi"/>
        </w:rPr>
      </w:pPr>
    </w:p>
    <w:p w14:paraId="4156201B" w14:textId="6630F696" w:rsidR="00B0465D" w:rsidRPr="00B0465D" w:rsidRDefault="00B0465D" w:rsidP="003C50A9">
      <w:pPr>
        <w:spacing w:line="360" w:lineRule="auto"/>
        <w:jc w:val="both"/>
        <w:rPr>
          <w:rFonts w:cstheme="minorHAnsi"/>
        </w:rPr>
      </w:pPr>
      <w:r w:rsidRPr="00B0465D">
        <w:rPr>
          <w:rFonts w:cstheme="minorHAnsi"/>
        </w:rPr>
        <w:t xml:space="preserve">La suma de los altos costes, las limitaciones tecnológicas y la ausencia de recursos financieros propios convirtieron al INI en el sostén financiero y permanente de la empresa, que dependía de continuas inyecciones de capital. Era un círculo que se retroalimentaba: el Estado creaba la empresa, la empresa necesitaba al Estado para sobrevivir, el Estado seguía por lo tanto inyectando dinero para sostener un modelo que él mismo había diseñado. Se construyó una base industrial, la respuesta es sí, pero sobre unos cimientos frágiles y a un precio económico elevado. </w:t>
      </w:r>
    </w:p>
    <w:p w14:paraId="743A4BFA" w14:textId="420EEAC7" w:rsidR="003C50A9" w:rsidRDefault="00B0465D" w:rsidP="003C50A9">
      <w:pPr>
        <w:spacing w:line="360" w:lineRule="auto"/>
        <w:jc w:val="both"/>
        <w:rPr>
          <w:rFonts w:cstheme="minorHAnsi"/>
        </w:rPr>
      </w:pPr>
      <w:r w:rsidRPr="00B0465D">
        <w:rPr>
          <w:rFonts w:cstheme="minorHAnsi"/>
        </w:rPr>
        <w:t xml:space="preserve">La autarquía consiguió lo que se proponía en términos de capacidad industrial, pero nunca quiso ver lo que sacrificaba a cambio (Catalán Vida, 2000). La ausencia de competencia y el cierre al exterior tenían un precio de coste de oportunidad que nadie contabilizó y ese coste se manifestó con el paso de los años en la lentísima motorización </w:t>
      </w:r>
      <w:r w:rsidRPr="00B0465D">
        <w:rPr>
          <w:rFonts w:cstheme="minorHAnsi"/>
        </w:rPr>
        <w:lastRenderedPageBreak/>
        <w:t xml:space="preserve">del país. El automóvil por lo tanto tardó décadas en llegar a los hogares de los españoles como un bien de alcance para la mayoría, y ese retraso no fue casualidad: fue, en gran medida, el resultado de haber elegido la soberanía productiva por encima de la eficacia económica. </w:t>
      </w:r>
    </w:p>
    <w:p w14:paraId="4707CF36" w14:textId="77777777" w:rsidR="00B0465D" w:rsidRPr="00B0465D" w:rsidRDefault="00B0465D" w:rsidP="003C50A9">
      <w:pPr>
        <w:spacing w:line="360" w:lineRule="auto"/>
        <w:jc w:val="both"/>
        <w:rPr>
          <w:rFonts w:cstheme="minorHAnsi"/>
        </w:rPr>
      </w:pPr>
    </w:p>
    <w:p w14:paraId="4CEBD98F" w14:textId="1BD5B098" w:rsidR="003C50A9" w:rsidRDefault="00243148" w:rsidP="007D6970">
      <w:pPr>
        <w:pStyle w:val="Prrafodelista"/>
        <w:spacing w:line="360" w:lineRule="auto"/>
        <w:jc w:val="both"/>
        <w:rPr>
          <w:rFonts w:cstheme="minorHAnsi"/>
          <w:b/>
          <w:bCs/>
        </w:rPr>
      </w:pPr>
      <w:r w:rsidRPr="00221AF6">
        <w:rPr>
          <w:rFonts w:cstheme="minorHAnsi"/>
          <w:b/>
          <w:bCs/>
        </w:rPr>
        <w:t>2.3</w:t>
      </w:r>
      <w:r w:rsidR="007D6970">
        <w:rPr>
          <w:rFonts w:cstheme="minorHAnsi"/>
          <w:b/>
          <w:bCs/>
        </w:rPr>
        <w:t>.</w:t>
      </w:r>
      <w:r w:rsidRPr="00221AF6">
        <w:rPr>
          <w:rFonts w:cstheme="minorHAnsi"/>
          <w:b/>
          <w:bCs/>
        </w:rPr>
        <w:t xml:space="preserve"> El nacimiento de SEAT y la cooperación con FIAT</w:t>
      </w:r>
    </w:p>
    <w:p w14:paraId="180B6ABF" w14:textId="77777777" w:rsidR="007D6970" w:rsidRDefault="007D6970" w:rsidP="007D6970">
      <w:pPr>
        <w:pStyle w:val="Prrafodelista"/>
        <w:spacing w:line="360" w:lineRule="auto"/>
        <w:jc w:val="both"/>
        <w:rPr>
          <w:rFonts w:cstheme="minorHAnsi"/>
          <w:b/>
          <w:bCs/>
        </w:rPr>
      </w:pPr>
    </w:p>
    <w:p w14:paraId="31404FE7" w14:textId="4AF2F86B" w:rsidR="004D4E61" w:rsidRDefault="004D4E61" w:rsidP="00AE6767">
      <w:pPr>
        <w:spacing w:line="360" w:lineRule="auto"/>
        <w:jc w:val="both"/>
        <w:rPr>
          <w:rFonts w:cstheme="minorHAnsi"/>
        </w:rPr>
      </w:pPr>
      <w:r w:rsidRPr="004D4E61">
        <w:rPr>
          <w:rFonts w:cstheme="minorHAnsi"/>
        </w:rPr>
        <w:t>La creación de la Sociedad Española de Automóviles de Turismo (SEAT) en 1950 supuso un punto de inflexión en la evolución de la industria automovilística española. Este acontecimiento marcó el inicio efectivo de la producción en serie de turismos en el país y cerró una década caracterizada por tensiones institucionales, intentos fallidos de industrialización y dificultades para consolidar un proyecto estable en el sector (Ortiz-</w:t>
      </w:r>
      <w:proofErr w:type="spellStart"/>
      <w:r w:rsidRPr="004D4E61">
        <w:rPr>
          <w:rFonts w:cstheme="minorHAnsi"/>
        </w:rPr>
        <w:t>Villajos</w:t>
      </w:r>
      <w:proofErr w:type="spellEnd"/>
      <w:r w:rsidRPr="004D4E61">
        <w:rPr>
          <w:rFonts w:cstheme="minorHAnsi"/>
        </w:rPr>
        <w:t>, 2010)</w:t>
      </w:r>
      <w:r>
        <w:rPr>
          <w:rFonts w:cstheme="minorHAnsi"/>
        </w:rPr>
        <w:t xml:space="preserve">. </w:t>
      </w:r>
    </w:p>
    <w:p w14:paraId="6595D4BC" w14:textId="77777777" w:rsidR="004D4E61" w:rsidRDefault="004D4E61" w:rsidP="00AE6767">
      <w:pPr>
        <w:spacing w:line="360" w:lineRule="auto"/>
        <w:jc w:val="both"/>
        <w:rPr>
          <w:rFonts w:cstheme="minorHAnsi"/>
        </w:rPr>
      </w:pPr>
    </w:p>
    <w:p w14:paraId="1215124D" w14:textId="529B422A" w:rsidR="004D4E61" w:rsidRDefault="004D4E61" w:rsidP="00AE6767">
      <w:pPr>
        <w:spacing w:line="360" w:lineRule="auto"/>
        <w:jc w:val="both"/>
        <w:rPr>
          <w:rFonts w:cstheme="minorHAnsi"/>
        </w:rPr>
      </w:pPr>
      <w:r>
        <w:rPr>
          <w:rFonts w:cstheme="minorHAnsi"/>
        </w:rPr>
        <w:t xml:space="preserve">El proceso que desembocó en la fundación de SEAT estuvo lejos de seguir un curso lineal. Su gestación fue, por el contrario, el resultado de un complejo equilibrio entre intereses institucionales divergentes y económicos. Por una </w:t>
      </w:r>
      <w:proofErr w:type="spellStart"/>
      <w:proofErr w:type="gramStart"/>
      <w:r w:rsidR="00E641DE">
        <w:rPr>
          <w:rFonts w:cstheme="minorHAnsi"/>
        </w:rPr>
        <w:t>parte,</w:t>
      </w:r>
      <w:r>
        <w:rPr>
          <w:rFonts w:cstheme="minorHAnsi"/>
        </w:rPr>
        <w:t>la</w:t>
      </w:r>
      <w:proofErr w:type="spellEnd"/>
      <w:proofErr w:type="gramEnd"/>
      <w:r>
        <w:rPr>
          <w:rFonts w:cstheme="minorHAnsi"/>
        </w:rPr>
        <w:t xml:space="preserve"> iniciativa privada, vinculada principalmente a entidades financieras y a grupos bancarios, que apostaba por una industria automovilística articulada en torno a acuerdos con empresas extranjeras capaces de aportar capital, tecnología y experiencia productiva. De otro, el Instituto Nacional de Industria sostenía una visión claramente estatista, orientada a conservar el control nacional sobre el sector y a limitar la dependencia respecto al capital extranjero (Catalán Vida, 2000). </w:t>
      </w:r>
    </w:p>
    <w:p w14:paraId="556B359A" w14:textId="77777777" w:rsidR="004D4E61" w:rsidRDefault="004D4E61" w:rsidP="00AE6767">
      <w:pPr>
        <w:spacing w:line="360" w:lineRule="auto"/>
        <w:jc w:val="both"/>
        <w:rPr>
          <w:rFonts w:cstheme="minorHAnsi"/>
        </w:rPr>
      </w:pPr>
    </w:p>
    <w:p w14:paraId="597A3EE2" w14:textId="594C8C1C" w:rsidR="004D4E61" w:rsidRDefault="004D4E61" w:rsidP="00AE6767">
      <w:pPr>
        <w:spacing w:line="360" w:lineRule="auto"/>
        <w:jc w:val="both"/>
        <w:rPr>
          <w:rFonts w:cstheme="minorHAnsi"/>
        </w:rPr>
      </w:pPr>
      <w:r>
        <w:rPr>
          <w:rFonts w:cstheme="minorHAnsi"/>
        </w:rPr>
        <w:t xml:space="preserve">La solución fue un compromiso: un modelo híbrido en el que el Estado mantuvo el acuerdo a través del INI, pero aceptó la cooperación con socios internacionales mediante acuerdos tecnológicos y productivos. SEAT fue, en definitiva, la fórmula que permitió conciliar esas dos lógicas y sacar adelante un proyecto industrial que llevaba años sin cuajar. </w:t>
      </w:r>
    </w:p>
    <w:p w14:paraId="237B8C14" w14:textId="77777777" w:rsidR="00716EAD" w:rsidRDefault="00716EAD" w:rsidP="00AE6767">
      <w:pPr>
        <w:spacing w:line="360" w:lineRule="auto"/>
        <w:jc w:val="both"/>
        <w:rPr>
          <w:rFonts w:cstheme="minorHAnsi"/>
        </w:rPr>
      </w:pPr>
    </w:p>
    <w:p w14:paraId="58B1CE07" w14:textId="090AE62D" w:rsidR="004D4E61" w:rsidRDefault="004D4E61" w:rsidP="00AE6767">
      <w:pPr>
        <w:spacing w:line="360" w:lineRule="auto"/>
        <w:jc w:val="both"/>
        <w:rPr>
          <w:rFonts w:cstheme="minorHAnsi"/>
        </w:rPr>
      </w:pPr>
      <w:r w:rsidRPr="004D4E61">
        <w:rPr>
          <w:rFonts w:cstheme="minorHAnsi"/>
        </w:rPr>
        <w:t xml:space="preserve">El interés de FIAT </w:t>
      </w:r>
      <w:r>
        <w:rPr>
          <w:rFonts w:cstheme="minorHAnsi"/>
        </w:rPr>
        <w:t xml:space="preserve">por el mercado español no apareció con la creación de SEAT, sino que se remonta a las primeras décadas del siglo XX. En el año 1919 se constituyó la filial </w:t>
      </w:r>
      <w:r>
        <w:rPr>
          <w:rFonts w:cstheme="minorHAnsi"/>
        </w:rPr>
        <w:lastRenderedPageBreak/>
        <w:t>comercial Fiat Hispania, lo que señala que el fabricante italiano identificaba ya por entonces al mercado español como un mercado potencial para la expansión de su actividad industrial y comercial (San Román López- Cózar, 2010; Ortiz-</w:t>
      </w:r>
      <w:proofErr w:type="spellStart"/>
      <w:r>
        <w:rPr>
          <w:rFonts w:cstheme="minorHAnsi"/>
        </w:rPr>
        <w:t>Villajos</w:t>
      </w:r>
      <w:proofErr w:type="spellEnd"/>
      <w:r>
        <w:rPr>
          <w:rFonts w:cstheme="minorHAnsi"/>
        </w:rPr>
        <w:t xml:space="preserve">, 2010). </w:t>
      </w:r>
    </w:p>
    <w:p w14:paraId="0EF2E3D9" w14:textId="77777777" w:rsidR="004D4E61" w:rsidRDefault="004D4E61" w:rsidP="00AE6767">
      <w:pPr>
        <w:spacing w:line="360" w:lineRule="auto"/>
        <w:jc w:val="both"/>
        <w:rPr>
          <w:rFonts w:cstheme="minorHAnsi"/>
        </w:rPr>
      </w:pPr>
    </w:p>
    <w:p w14:paraId="35DBFDD7" w14:textId="022CF616" w:rsidR="004D4E61" w:rsidRDefault="004D4E61" w:rsidP="00AE6767">
      <w:pPr>
        <w:spacing w:line="360" w:lineRule="auto"/>
        <w:jc w:val="both"/>
        <w:rPr>
          <w:rFonts w:cstheme="minorHAnsi"/>
        </w:rPr>
      </w:pPr>
      <w:r>
        <w:rPr>
          <w:rFonts w:cstheme="minorHAnsi"/>
        </w:rPr>
        <w:t>Durante el periodo republicano se produjo incluso una experiencia productiva de alcance limitado vinculada a esta empresa. FIAT participó en la fabricación del modelo Fiat 514 en una planta ubicada en Guadalajara, instalada en unas dependencias adquiridas previamente a Hispano-Suiza. Sin embargo, esta iniciativa industrial tuvo un corto recorrido y no fue capaz de consolidar una producción estable de automóviles en el país (Ortiz-</w:t>
      </w:r>
      <w:proofErr w:type="spellStart"/>
      <w:r>
        <w:rPr>
          <w:rFonts w:cstheme="minorHAnsi"/>
        </w:rPr>
        <w:t>Villajos</w:t>
      </w:r>
      <w:proofErr w:type="spellEnd"/>
      <w:r>
        <w:rPr>
          <w:rFonts w:cstheme="minorHAnsi"/>
        </w:rPr>
        <w:t xml:space="preserve">, 2010). </w:t>
      </w:r>
    </w:p>
    <w:p w14:paraId="1FB911FD" w14:textId="77777777" w:rsidR="004D4E61" w:rsidRDefault="004D4E61" w:rsidP="00AE6767">
      <w:pPr>
        <w:spacing w:line="360" w:lineRule="auto"/>
        <w:jc w:val="both"/>
        <w:rPr>
          <w:rFonts w:cstheme="minorHAnsi"/>
        </w:rPr>
      </w:pPr>
    </w:p>
    <w:p w14:paraId="47E3BD25" w14:textId="2D92067D" w:rsidR="004D4E61" w:rsidRDefault="004D4E61" w:rsidP="00AE6767">
      <w:pPr>
        <w:spacing w:line="360" w:lineRule="auto"/>
        <w:jc w:val="both"/>
        <w:rPr>
          <w:rFonts w:cstheme="minorHAnsi"/>
        </w:rPr>
      </w:pPr>
      <w:r>
        <w:rPr>
          <w:rFonts w:cstheme="minorHAnsi"/>
        </w:rPr>
        <w:t xml:space="preserve">Tras la Guerra Civil, varios actores del ámbito financiero e industrial intentaron volver a trabajar con la idea de construir una industria automovilística nacional a través de la cooperación internacional. El 22 de junio de 1940, el Banco Urquijo, junto con un grupo de empresas españolas, impulsó la creación de la Sociedad Ibérica de Automóviles de Turismo “SIAT”, un proyecto que aspiraba a levantar una fábrica con capacidad de producción de aproximadamente 10.000 vehículos anuales </w:t>
      </w:r>
      <w:r w:rsidRPr="004D4E61">
        <w:rPr>
          <w:rFonts w:cstheme="minorHAnsi"/>
        </w:rPr>
        <w:t>(San Román López-Cózar, 1995).</w:t>
      </w:r>
    </w:p>
    <w:p w14:paraId="3C2EA107" w14:textId="77777777" w:rsidR="004D4E61" w:rsidRDefault="004D4E61" w:rsidP="00AE6767">
      <w:pPr>
        <w:spacing w:line="360" w:lineRule="auto"/>
        <w:jc w:val="both"/>
        <w:rPr>
          <w:rFonts w:cstheme="minorHAnsi"/>
        </w:rPr>
      </w:pPr>
    </w:p>
    <w:p w14:paraId="215097EF" w14:textId="560FBD2E" w:rsidR="004D4E61" w:rsidRDefault="004D4E61" w:rsidP="00AE6767">
      <w:pPr>
        <w:spacing w:line="360" w:lineRule="auto"/>
        <w:jc w:val="both"/>
        <w:rPr>
          <w:rFonts w:cstheme="minorHAnsi"/>
        </w:rPr>
      </w:pPr>
      <w:r>
        <w:rPr>
          <w:rFonts w:cstheme="minorHAnsi"/>
        </w:rPr>
        <w:t xml:space="preserve">El plan contemplaba la fabricación de un automóvil utilitario asequible, usando como punto de partida el Fiat 1100 y contaba con FIAT aportando tecnología y una participación accionarial minoritaria, mientras que el grueso del capital y el control de la empresa permanecía en manos españolas. Era exactamente el tipo de acuerdo que otros países europeos estaban cerrando con éxito. </w:t>
      </w:r>
    </w:p>
    <w:p w14:paraId="4D40E734" w14:textId="77777777" w:rsidR="004D4E61" w:rsidRDefault="004D4E61" w:rsidP="00AE6767">
      <w:pPr>
        <w:spacing w:line="360" w:lineRule="auto"/>
        <w:jc w:val="both"/>
        <w:rPr>
          <w:rFonts w:cstheme="minorHAnsi"/>
        </w:rPr>
      </w:pPr>
    </w:p>
    <w:p w14:paraId="4F9FEE32" w14:textId="41B36AC2" w:rsidR="004D4E61" w:rsidRDefault="004D4E61" w:rsidP="00AE6767">
      <w:pPr>
        <w:spacing w:line="360" w:lineRule="auto"/>
        <w:jc w:val="both"/>
        <w:rPr>
          <w:rFonts w:cstheme="minorHAnsi"/>
        </w:rPr>
      </w:pPr>
      <w:r>
        <w:rPr>
          <w:rFonts w:cstheme="minorHAnsi"/>
        </w:rPr>
        <w:t>Pero el proyecto topó con una fuerte oposición por parte del Ministerio de Industria y del INI. Las autoridades económicas del régimen bloquearon de forma reiterada la iniciativa privada al considerar que no había un suficiente control estatal (</w:t>
      </w:r>
      <w:r w:rsidRPr="004D4E61">
        <w:rPr>
          <w:rFonts w:cstheme="minorHAnsi"/>
        </w:rPr>
        <w:t>Ortiz-</w:t>
      </w:r>
      <w:proofErr w:type="spellStart"/>
      <w:r w:rsidRPr="004D4E61">
        <w:rPr>
          <w:rFonts w:cstheme="minorHAnsi"/>
        </w:rPr>
        <w:t>Villajos</w:t>
      </w:r>
      <w:proofErr w:type="spellEnd"/>
      <w:r>
        <w:rPr>
          <w:rFonts w:cstheme="minorHAnsi"/>
        </w:rPr>
        <w:t xml:space="preserve">, </w:t>
      </w:r>
      <w:r w:rsidRPr="004D4E61">
        <w:rPr>
          <w:rFonts w:cstheme="minorHAnsi"/>
        </w:rPr>
        <w:t>2010)</w:t>
      </w:r>
      <w:r>
        <w:rPr>
          <w:rFonts w:cstheme="minorHAnsi"/>
        </w:rPr>
        <w:t>. Juan Antonio Suanzes, presidente del INI</w:t>
      </w:r>
      <w:r w:rsidR="007D6970">
        <w:rPr>
          <w:rFonts w:cstheme="minorHAnsi"/>
        </w:rPr>
        <w:t>,</w:t>
      </w:r>
      <w:r>
        <w:rPr>
          <w:rFonts w:cstheme="minorHAnsi"/>
        </w:rPr>
        <w:t xml:space="preserve"> rechazó la propuesta al creer que el sector automovilístico debería desarrollarse bajo una tutela pública mucho más estricta. </w:t>
      </w:r>
    </w:p>
    <w:p w14:paraId="7A4B97BA" w14:textId="16641B63" w:rsidR="004D4E61" w:rsidRDefault="004D4E61" w:rsidP="00AE6767">
      <w:pPr>
        <w:spacing w:line="360" w:lineRule="auto"/>
        <w:jc w:val="both"/>
        <w:rPr>
          <w:rFonts w:cstheme="minorHAnsi"/>
        </w:rPr>
      </w:pPr>
      <w:r>
        <w:rPr>
          <w:rFonts w:cstheme="minorHAnsi"/>
        </w:rPr>
        <w:t xml:space="preserve">Desde la perspectiva del INI, permitir que la iniciativa privada pudiera liderar el sector podía llevar a la formación de monopolios industriales fuera del control estatal. Por este </w:t>
      </w:r>
      <w:r>
        <w:rPr>
          <w:rFonts w:cstheme="minorHAnsi"/>
        </w:rPr>
        <w:lastRenderedPageBreak/>
        <w:t xml:space="preserve">motivo, </w:t>
      </w:r>
      <w:proofErr w:type="spellStart"/>
      <w:r>
        <w:rPr>
          <w:rFonts w:cstheme="minorHAnsi"/>
        </w:rPr>
        <w:t>Suanzes</w:t>
      </w:r>
      <w:proofErr w:type="spellEnd"/>
      <w:r>
        <w:rPr>
          <w:rFonts w:cstheme="minorHAnsi"/>
        </w:rPr>
        <w:t xml:space="preserve"> defendía la creación de una empresa nacional desde sus cimientos, bajo una estructura en la que el Estado ejerciera el control efectivo de las decisiones estratégicas. Dicha postura se vinculaba con la idea de que el sector automovilístico debía integrarse dentro de la estrategia industrial del régimen y servir a objetivos económicos y políticos de mayor alcance </w:t>
      </w:r>
      <w:r w:rsidRPr="004D4E61">
        <w:rPr>
          <w:rFonts w:cstheme="minorHAnsi"/>
        </w:rPr>
        <w:t>(San Román López-Cózar, 1995)</w:t>
      </w:r>
      <w:r>
        <w:rPr>
          <w:rFonts w:cstheme="minorHAnsi"/>
        </w:rPr>
        <w:t xml:space="preserve">. </w:t>
      </w:r>
    </w:p>
    <w:p w14:paraId="6C671747" w14:textId="77777777" w:rsidR="004D4E61" w:rsidRDefault="004D4E61" w:rsidP="00AE6767">
      <w:pPr>
        <w:spacing w:line="360" w:lineRule="auto"/>
        <w:jc w:val="both"/>
        <w:rPr>
          <w:rFonts w:cstheme="minorHAnsi"/>
        </w:rPr>
      </w:pPr>
    </w:p>
    <w:p w14:paraId="08BDFAFD" w14:textId="117383E8" w:rsidR="004D4E61" w:rsidRDefault="004D4E61" w:rsidP="00AE6767">
      <w:pPr>
        <w:spacing w:line="360" w:lineRule="auto"/>
        <w:jc w:val="both"/>
        <w:rPr>
          <w:rFonts w:cstheme="minorHAnsi"/>
        </w:rPr>
      </w:pPr>
      <w:r>
        <w:rPr>
          <w:rFonts w:cstheme="minorHAnsi"/>
        </w:rPr>
        <w:t xml:space="preserve">El bloqueo de SIAT tuvo grandes consecuencias para el desarrollo del sector. La negativa por parte del Estado de aceptar las propuestas que escaparan a su control directivo ayudó a retrasar la puesta en marcha de una industria automovilística competitiva. Como consecuencia durante una gran parte de la década de 1940, España atravesó una etapa caracterizada por limitada actividad productiva en el sector, situación que algunos autores describen como una fase de </w:t>
      </w:r>
      <w:r w:rsidRPr="004D4E61">
        <w:rPr>
          <w:rFonts w:cstheme="minorHAnsi"/>
        </w:rPr>
        <w:t>“esterilidad automovilística” (San Román López-Cózar, 1995).</w:t>
      </w:r>
    </w:p>
    <w:p w14:paraId="0FD754D7" w14:textId="77777777" w:rsidR="004D4E61" w:rsidRDefault="004D4E61" w:rsidP="004D4E61">
      <w:pPr>
        <w:spacing w:line="360" w:lineRule="auto"/>
        <w:jc w:val="both"/>
        <w:rPr>
          <w:rFonts w:cstheme="minorHAnsi"/>
          <w:b/>
          <w:bCs/>
        </w:rPr>
      </w:pPr>
    </w:p>
    <w:p w14:paraId="0EC3A677" w14:textId="583DC39A" w:rsidR="004D4E61" w:rsidRPr="004D4E61" w:rsidRDefault="004D4E61" w:rsidP="004D4E61">
      <w:pPr>
        <w:spacing w:line="360" w:lineRule="auto"/>
        <w:jc w:val="both"/>
        <w:rPr>
          <w:rFonts w:cstheme="minorHAnsi"/>
        </w:rPr>
      </w:pPr>
      <w:r w:rsidRPr="004D4E61">
        <w:rPr>
          <w:rFonts w:cstheme="minorHAnsi"/>
        </w:rPr>
        <w:t>El desenlace del proceso que llevó a la creación de SEAT estuvo marcado por el reforzamiento del control estatal sobre el sector automovilístico. Tras la destitución del ministro José Luis Carceller en 1945 y la posterior llegada de Juan Antonio Suanzes al frente del Ministerio de Industria, el INI recuperó el protagonismo en las negociaciones con FIAT y consolidó su posición como actor principal en la configuración del nuevo proyecto industrial (San Román López-Cózar, 1995).</w:t>
      </w:r>
    </w:p>
    <w:p w14:paraId="2A3A2BEF" w14:textId="77777777" w:rsidR="004D4E61" w:rsidRPr="004D4E61" w:rsidRDefault="004D4E61" w:rsidP="004D4E61">
      <w:pPr>
        <w:spacing w:line="360" w:lineRule="auto"/>
        <w:jc w:val="both"/>
        <w:rPr>
          <w:rFonts w:cstheme="minorHAnsi"/>
        </w:rPr>
      </w:pPr>
    </w:p>
    <w:p w14:paraId="725FD338" w14:textId="01F2F5F5" w:rsidR="004D4E61" w:rsidRDefault="004D4E61" w:rsidP="004D4E61">
      <w:pPr>
        <w:spacing w:line="360" w:lineRule="auto"/>
        <w:jc w:val="both"/>
        <w:rPr>
          <w:rFonts w:cstheme="minorHAnsi"/>
        </w:rPr>
      </w:pPr>
      <w:r w:rsidRPr="004D4E61">
        <w:rPr>
          <w:rFonts w:cstheme="minorHAnsi"/>
        </w:rPr>
        <w:t xml:space="preserve">Desde ese momento, el INI impuso condiciones que debían regir la futura empresa de automóviles de turismo. En concreto el Estado exigió que el Instituto ostentara la mayoría del capital social, lo que supuso una clara subordinación de la iniciativa privada al liderazgo estatal. Así el Banco Urquijo y los demás actores financieros que habían impulsado proyectos anteriores tuvieron que aceptar una posición secundaria dentro del nuevo esquema empresarial. El acuerdo final fue </w:t>
      </w:r>
      <w:r w:rsidR="00E641DE" w:rsidRPr="004D4E61">
        <w:rPr>
          <w:rFonts w:cstheme="minorHAnsi"/>
        </w:rPr>
        <w:t>formalizado</w:t>
      </w:r>
      <w:r w:rsidRPr="004D4E61">
        <w:rPr>
          <w:rFonts w:cstheme="minorHAnsi"/>
        </w:rPr>
        <w:t xml:space="preserve"> con el decreto gubernamental del 7 de junio de 1949, por el que se encomendaba de forma oficial al INI la creación de una empresa destinada a la producción de automóviles de turismo en España (San Román López-Cózar, 1995).</w:t>
      </w:r>
    </w:p>
    <w:p w14:paraId="1A5BA628" w14:textId="77777777" w:rsidR="004D4E61" w:rsidRDefault="004D4E61" w:rsidP="004D4E61">
      <w:pPr>
        <w:spacing w:line="360" w:lineRule="auto"/>
        <w:jc w:val="both"/>
        <w:rPr>
          <w:rFonts w:cstheme="minorHAnsi"/>
        </w:rPr>
      </w:pPr>
    </w:p>
    <w:p w14:paraId="365ABFC8" w14:textId="21C7F004" w:rsidR="004D4E61" w:rsidRDefault="004D4E61" w:rsidP="004D4E61">
      <w:pPr>
        <w:spacing w:line="360" w:lineRule="auto"/>
        <w:jc w:val="both"/>
        <w:rPr>
          <w:rFonts w:cstheme="minorHAnsi"/>
        </w:rPr>
      </w:pPr>
      <w:r>
        <w:rPr>
          <w:rFonts w:cstheme="minorHAnsi"/>
        </w:rPr>
        <w:lastRenderedPageBreak/>
        <w:t xml:space="preserve">La nueva sociedad, denominada: Sociedad Española de Automóviles de Turismo: “SEAT” fue constituida formalmente el 9 de mayo de 1950 con un capital social de 600 millones de pesetas. El reparto de las acciones reflejaba de forma clara la orientación intervencionista del modelo industrial del régimen. El INI controlaba el 51% del capital, garantizando de esta forma el control efectivo de la empresa, mientras que un consorcio de seis grandes bancos privados españoles: </w:t>
      </w:r>
      <w:r w:rsidRPr="004D4E61">
        <w:rPr>
          <w:rFonts w:cstheme="minorHAnsi"/>
        </w:rPr>
        <w:t>Hispano-Americano, Central, Español de Crédito, Urquijo, Bilbao y Vizcaya</w:t>
      </w:r>
      <w:r>
        <w:rPr>
          <w:rFonts w:cstheme="minorHAnsi"/>
        </w:rPr>
        <w:t xml:space="preserve">, </w:t>
      </w:r>
      <w:r w:rsidRPr="004D4E61">
        <w:rPr>
          <w:rFonts w:cstheme="minorHAnsi"/>
        </w:rPr>
        <w:t>aportaba el 42% restante. FIAT, por su parte, participaba con una cuota minoritaria del 7%, actuando fundamentalmente como socio tecnológico dentro del proyecto (San Román López-Cózar, 1995, p. 100).</w:t>
      </w:r>
    </w:p>
    <w:p w14:paraId="10D90000" w14:textId="77777777" w:rsidR="004D4E61" w:rsidRPr="004D4E61" w:rsidRDefault="004D4E61" w:rsidP="004D4E61">
      <w:pPr>
        <w:spacing w:line="360" w:lineRule="auto"/>
        <w:jc w:val="both"/>
        <w:rPr>
          <w:rFonts w:cstheme="minorHAnsi"/>
        </w:rPr>
      </w:pPr>
    </w:p>
    <w:p w14:paraId="17C58AA4" w14:textId="1D6E6A18" w:rsidR="004D4E61" w:rsidRPr="004D4E61" w:rsidRDefault="004D4E61" w:rsidP="004D4E61">
      <w:pPr>
        <w:spacing w:line="360" w:lineRule="auto"/>
        <w:jc w:val="both"/>
        <w:rPr>
          <w:rFonts w:cstheme="minorHAnsi"/>
        </w:rPr>
      </w:pPr>
      <w:r w:rsidRPr="004D4E61">
        <w:rPr>
          <w:rFonts w:cstheme="minorHAnsi"/>
        </w:rPr>
        <w:t>En el discurso oficial del régimen, la creación de SEAT fue presentada como un ejemplo de cooperación entre el sector público y privado al servicio del interés nacional. La prensa de la época destacó el carácter patriótico de dicha iniciativa, destacando que la empresa creación de una empresa destinada a la producción de automóviles de turismo en España (San Román López-Cózar, 1995).</w:t>
      </w:r>
    </w:p>
    <w:p w14:paraId="78D6DBF8" w14:textId="77777777" w:rsidR="004D4E61" w:rsidRDefault="004D4E61" w:rsidP="004D4E61">
      <w:pPr>
        <w:spacing w:line="360" w:lineRule="auto"/>
        <w:jc w:val="both"/>
        <w:rPr>
          <w:rFonts w:cstheme="minorHAnsi"/>
        </w:rPr>
      </w:pPr>
    </w:p>
    <w:p w14:paraId="5EA64F6E" w14:textId="560A0854" w:rsidR="004D4E61" w:rsidRPr="004D4E61" w:rsidRDefault="004D4E61" w:rsidP="004D4E61">
      <w:pPr>
        <w:spacing w:line="360" w:lineRule="auto"/>
        <w:jc w:val="both"/>
        <w:rPr>
          <w:rFonts w:cstheme="minorHAnsi"/>
        </w:rPr>
      </w:pPr>
      <w:r>
        <w:rPr>
          <w:rFonts w:cstheme="minorHAnsi"/>
        </w:rPr>
        <w:t xml:space="preserve">La fundación de SEAT representó el coronamiento del modelo de industrialización impulsado por el INI durante la etapa autárquica. A través de esta empresa, el Estado consiguió sentar las bases de una capacidad productiva nacional en el área de los automóviles de turismo, aunque dentro de un esquema fuertemente intervenido que limitaba el peso del capital privado y mantenía una supervisión estatal estrecha sobre la estrategia industrial. </w:t>
      </w:r>
    </w:p>
    <w:p w14:paraId="1F867D66" w14:textId="750EF934" w:rsidR="004D4E61" w:rsidRPr="000F7F72" w:rsidRDefault="004D4E61" w:rsidP="004D4E61">
      <w:pPr>
        <w:spacing w:line="360" w:lineRule="auto"/>
        <w:jc w:val="both"/>
        <w:rPr>
          <w:rFonts w:cstheme="minorHAnsi"/>
        </w:rPr>
      </w:pPr>
    </w:p>
    <w:p w14:paraId="6C66639D" w14:textId="39F3B155" w:rsidR="004D4E61" w:rsidRDefault="000F7F72" w:rsidP="004D4E61">
      <w:pPr>
        <w:spacing w:line="360" w:lineRule="auto"/>
        <w:jc w:val="both"/>
        <w:rPr>
          <w:rFonts w:cstheme="minorHAnsi"/>
        </w:rPr>
      </w:pPr>
      <w:r w:rsidRPr="000F7F72">
        <w:rPr>
          <w:rFonts w:cstheme="minorHAnsi"/>
        </w:rPr>
        <w:t>Antes de que SEAT decidiera donde instalar la fábrica, se generó un debate intenso con argumentos políticos y técnicos. Se valoraron varias ciudades, Valladolid, Burgos, Vig</w:t>
      </w:r>
      <w:r>
        <w:rPr>
          <w:rFonts w:cstheme="minorHAnsi"/>
        </w:rPr>
        <w:t>o</w:t>
      </w:r>
      <w:r w:rsidRPr="000F7F72">
        <w:rPr>
          <w:rFonts w:cstheme="minorHAnsi"/>
        </w:rPr>
        <w:t xml:space="preserve">, algunas con buenas conexiones marítimas hacia Europa central, especialmente si se optaba por cooperar con Volkswagen (Catalán Vidal, 2000). </w:t>
      </w:r>
      <w:r>
        <w:rPr>
          <w:rFonts w:cstheme="minorHAnsi"/>
        </w:rPr>
        <w:t xml:space="preserve">Finalmente, </w:t>
      </w:r>
      <w:r w:rsidRPr="000F7F72">
        <w:rPr>
          <w:rFonts w:cstheme="minorHAnsi"/>
        </w:rPr>
        <w:t>se impuso la propuesta de FIAT: la Zona Franca de Barcelona.</w:t>
      </w:r>
    </w:p>
    <w:p w14:paraId="6DD1810D" w14:textId="77777777" w:rsidR="000F7F72" w:rsidRDefault="000F7F72" w:rsidP="004D4E61">
      <w:pPr>
        <w:spacing w:line="360" w:lineRule="auto"/>
        <w:jc w:val="both"/>
        <w:rPr>
          <w:rFonts w:cstheme="minorHAnsi"/>
        </w:rPr>
      </w:pPr>
    </w:p>
    <w:p w14:paraId="3D303F31" w14:textId="34228BA9" w:rsidR="000F7F72" w:rsidRDefault="000F7F72" w:rsidP="000F7F72">
      <w:pPr>
        <w:spacing w:line="360" w:lineRule="auto"/>
        <w:jc w:val="both"/>
        <w:rPr>
          <w:rFonts w:cstheme="minorHAnsi"/>
        </w:rPr>
      </w:pPr>
      <w:r>
        <w:rPr>
          <w:rFonts w:cstheme="minorHAnsi"/>
        </w:rPr>
        <w:t xml:space="preserve">Barcelona era lo que buscaba FIAT:  una zona con una industria previa existente, mano de obra cualificada, empresas auxiliares con experiencia y una logística sólida estable gracias al puerto y la red ferroviaria. El INI tuvo que vencer las resistencias del Consorcio </w:t>
      </w:r>
      <w:r>
        <w:rPr>
          <w:rFonts w:cstheme="minorHAnsi"/>
        </w:rPr>
        <w:lastRenderedPageBreak/>
        <w:t xml:space="preserve">de la Zona Franca para poder hacerse con los terrenos, pero finalmente, lo consiguió </w:t>
      </w:r>
      <w:r w:rsidRPr="000F7F72">
        <w:rPr>
          <w:rFonts w:cstheme="minorHAnsi"/>
        </w:rPr>
        <w:t>(San Román López-Cózar, 1995).</w:t>
      </w:r>
      <w:r>
        <w:rPr>
          <w:rFonts w:cstheme="minorHAnsi"/>
        </w:rPr>
        <w:t xml:space="preserve"> La planta se construyó siguiendo el modelo de Mirafiori, la gran fábrica en Turín de FIAT, todo adaptado a España los principios de la producción en serie y en masa. Las obras arrancaron en 1951. </w:t>
      </w:r>
    </w:p>
    <w:p w14:paraId="454C8365" w14:textId="77777777" w:rsidR="000F7F72" w:rsidRDefault="000F7F72" w:rsidP="000F7F72">
      <w:pPr>
        <w:spacing w:line="360" w:lineRule="auto"/>
        <w:jc w:val="both"/>
        <w:rPr>
          <w:rFonts w:cstheme="minorHAnsi"/>
        </w:rPr>
      </w:pPr>
    </w:p>
    <w:p w14:paraId="3DB18343" w14:textId="6B0B359F" w:rsidR="000F7F72" w:rsidRDefault="000F7F72" w:rsidP="000F7F72">
      <w:pPr>
        <w:spacing w:line="360" w:lineRule="auto"/>
        <w:jc w:val="both"/>
        <w:rPr>
          <w:rFonts w:cstheme="minorHAnsi"/>
        </w:rPr>
      </w:pPr>
      <w:r>
        <w:rPr>
          <w:rFonts w:cstheme="minorHAnsi"/>
        </w:rPr>
        <w:t>Para que todo funcionara era imprescindible formar al personal cualificado que iba a hacer funcionar la fábrica. Varios ingenieros y técnicos españoles hicieron las maletas y fueron a Italia a aprender de primera mano cómo trabajaba FIAT. Al volver explicaron los métodos, procesos, cultura industrial, e</w:t>
      </w:r>
      <w:r w:rsidRPr="000F7F72">
        <w:rPr>
          <w:rFonts w:cstheme="minorHAnsi"/>
        </w:rPr>
        <w:t>sta transferencia de conocimiento constituyó un elemento fundamental para la implantación del nuevo modelo industrial en España.</w:t>
      </w:r>
    </w:p>
    <w:p w14:paraId="52C8090B" w14:textId="77777777" w:rsidR="000F7F72" w:rsidRPr="00021F9A" w:rsidRDefault="000F7F72" w:rsidP="000F7F72">
      <w:pPr>
        <w:spacing w:line="360" w:lineRule="auto"/>
        <w:jc w:val="both"/>
        <w:rPr>
          <w:rFonts w:cstheme="minorHAnsi"/>
        </w:rPr>
      </w:pPr>
    </w:p>
    <w:p w14:paraId="0440C726" w14:textId="0404A099" w:rsidR="000F7F72" w:rsidRDefault="000F7F72" w:rsidP="000F7F72">
      <w:pPr>
        <w:spacing w:line="360" w:lineRule="auto"/>
        <w:jc w:val="both"/>
        <w:rPr>
          <w:rFonts w:cstheme="minorHAnsi"/>
        </w:rPr>
      </w:pPr>
      <w:r w:rsidRPr="00021F9A">
        <w:rPr>
          <w:rFonts w:cstheme="minorHAnsi"/>
        </w:rPr>
        <w:t xml:space="preserve">La producción </w:t>
      </w:r>
      <w:r w:rsidR="00021F9A" w:rsidRPr="00021F9A">
        <w:rPr>
          <w:rFonts w:cstheme="minorHAnsi"/>
        </w:rPr>
        <w:t>efectiva de SEAT comenzó en mayo de 1953 con el lanzamiento del SEAT 1400, un modelo que se inspiraba en el FIAT 1400, fabricado bajo licencia de la empresa italiana. Este vehículo representó el primer automóvil producido en serie por la compañía española y simbolizó el inicio de una nueva etapa para la industria automovilística española</w:t>
      </w:r>
      <w:r w:rsidR="00021F9A">
        <w:rPr>
          <w:rFonts w:cstheme="minorHAnsi"/>
        </w:rPr>
        <w:t xml:space="preserve"> </w:t>
      </w:r>
      <w:r w:rsidR="00021F9A" w:rsidRPr="00021F9A">
        <w:rPr>
          <w:rFonts w:cstheme="minorHAnsi"/>
        </w:rPr>
        <w:t xml:space="preserve">(San Román López-Cózar, 1995; </w:t>
      </w:r>
      <w:proofErr w:type="gramStart"/>
      <w:r w:rsidR="00021F9A" w:rsidRPr="00021F9A">
        <w:rPr>
          <w:rFonts w:cstheme="minorHAnsi"/>
        </w:rPr>
        <w:t>Catalán</w:t>
      </w:r>
      <w:proofErr w:type="gramEnd"/>
      <w:r w:rsidR="00021F9A" w:rsidRPr="00021F9A">
        <w:rPr>
          <w:rFonts w:cstheme="minorHAnsi"/>
        </w:rPr>
        <w:t xml:space="preserve">, 2002). Sin embargo, su impacto inicial fue limitado, por su elevado precio como por las limitadas capacidades productivas de la fábrica en sus primeros años de actividad. </w:t>
      </w:r>
    </w:p>
    <w:p w14:paraId="297363FD" w14:textId="77777777" w:rsidR="00021F9A" w:rsidRDefault="00021F9A" w:rsidP="000F7F72">
      <w:pPr>
        <w:spacing w:line="360" w:lineRule="auto"/>
        <w:jc w:val="both"/>
        <w:rPr>
          <w:rFonts w:cstheme="minorHAnsi"/>
        </w:rPr>
      </w:pPr>
    </w:p>
    <w:p w14:paraId="4C91A297" w14:textId="5282A5BC" w:rsidR="000F7F72" w:rsidRDefault="00021F9A" w:rsidP="000F7F72">
      <w:pPr>
        <w:spacing w:line="360" w:lineRule="auto"/>
        <w:jc w:val="both"/>
        <w:rPr>
          <w:rFonts w:cstheme="minorHAnsi"/>
        </w:rPr>
      </w:pPr>
      <w:r>
        <w:rPr>
          <w:rFonts w:cstheme="minorHAnsi"/>
        </w:rPr>
        <w:t xml:space="preserve">El SEAT 1400 era una berlina de gama media-alta, destinada mayoritariamente a organismos oficiales, administraciones públicas y sectores sociales con mayor poder adquisitivo. La producción en esta fase inicial era todavía limitada, alcanzando aproximadamente cinco unidades diarias, lo que demuestra las limitaciones técnicas del sistema productivo y el carácter aún restringido del mercado automovilístico español durante los años cincuenta </w:t>
      </w:r>
      <w:r w:rsidRPr="00021F9A">
        <w:rPr>
          <w:rFonts w:cstheme="minorHAnsi"/>
        </w:rPr>
        <w:t>(San Román López-Cózar, 1995).</w:t>
      </w:r>
    </w:p>
    <w:p w14:paraId="67EB63C1" w14:textId="77777777" w:rsidR="00021F9A" w:rsidRDefault="00021F9A" w:rsidP="000F7F72">
      <w:pPr>
        <w:spacing w:line="360" w:lineRule="auto"/>
        <w:jc w:val="both"/>
        <w:rPr>
          <w:rFonts w:cstheme="minorHAnsi"/>
        </w:rPr>
      </w:pPr>
    </w:p>
    <w:p w14:paraId="19946C8F" w14:textId="77777777" w:rsidR="00716EAD" w:rsidRDefault="00021F9A" w:rsidP="00021F9A">
      <w:pPr>
        <w:spacing w:line="360" w:lineRule="auto"/>
        <w:jc w:val="both"/>
        <w:rPr>
          <w:rFonts w:cstheme="minorHAnsi"/>
          <w:b/>
          <w:bCs/>
        </w:rPr>
      </w:pPr>
      <w:r>
        <w:rPr>
          <w:rFonts w:cstheme="minorHAnsi"/>
        </w:rPr>
        <w:t xml:space="preserve">El verdadero punto de inflexión en la expansión del automóvil en España llegó con el lanzamiento del SEAT 600 en junio del 1957. Entendido como un utilitario accesible para la clase media, su precio inicial era de unas 65.000 pesetas, lo que lo convirtió de inmediato en un fenómeno social: la demanda desbordó la capacidad productiva de la empresa y generó listas de espera de varios meses. En 1958, poco más de un año después de su lanzamiento la producción ya se había visto multiplicada por seis, </w:t>
      </w:r>
      <w:r>
        <w:rPr>
          <w:rFonts w:cstheme="minorHAnsi"/>
        </w:rPr>
        <w:lastRenderedPageBreak/>
        <w:t xml:space="preserve">consolidando así a SEAT como líder indiscutible del mercado español, estando ya por encima de competidores como FASA-Renault </w:t>
      </w:r>
      <w:r w:rsidRPr="00021F9A">
        <w:rPr>
          <w:rFonts w:cstheme="minorHAnsi"/>
        </w:rPr>
        <w:t>(Catalán Vidal, 2000).</w:t>
      </w:r>
      <w:r>
        <w:rPr>
          <w:rFonts w:cstheme="minorHAnsi"/>
        </w:rPr>
        <w:t xml:space="preserve"> El 600 marcó así el inicio de la motorización progresiva de la sociedad española y se convirtió en uno de los símbolos más representativos del cambio económico y social de las décadas por venir. </w:t>
      </w:r>
    </w:p>
    <w:p w14:paraId="44FB8CC7" w14:textId="77777777" w:rsidR="00716EAD" w:rsidRDefault="00716EAD" w:rsidP="00021F9A">
      <w:pPr>
        <w:spacing w:line="360" w:lineRule="auto"/>
        <w:jc w:val="both"/>
        <w:rPr>
          <w:rFonts w:cstheme="minorHAnsi"/>
          <w:b/>
          <w:bCs/>
        </w:rPr>
      </w:pPr>
    </w:p>
    <w:p w14:paraId="5E310172" w14:textId="6E155F72" w:rsidR="00021F9A" w:rsidRPr="00716EAD" w:rsidRDefault="00625925" w:rsidP="00021F9A">
      <w:pPr>
        <w:spacing w:line="360" w:lineRule="auto"/>
        <w:jc w:val="both"/>
        <w:rPr>
          <w:rFonts w:cstheme="minorHAnsi"/>
          <w:b/>
          <w:bCs/>
        </w:rPr>
      </w:pPr>
      <w:r w:rsidRPr="00625925">
        <w:rPr>
          <w:rFonts w:cstheme="minorHAnsi"/>
        </w:rPr>
        <w:t>La cooperación entre SEAT y FIAT se articuló mediante el sistema de “</w:t>
      </w:r>
      <w:proofErr w:type="spellStart"/>
      <w:r w:rsidRPr="00625925">
        <w:rPr>
          <w:rFonts w:cstheme="minorHAnsi"/>
        </w:rPr>
        <w:t>accordi</w:t>
      </w:r>
      <w:proofErr w:type="spellEnd"/>
      <w:r w:rsidRPr="00625925">
        <w:rPr>
          <w:rFonts w:cstheme="minorHAnsi"/>
        </w:rPr>
        <w:t xml:space="preserve"> di </w:t>
      </w:r>
      <w:proofErr w:type="spellStart"/>
      <w:r w:rsidRPr="00625925">
        <w:rPr>
          <w:rFonts w:cstheme="minorHAnsi"/>
        </w:rPr>
        <w:t>fabbricazione</w:t>
      </w:r>
      <w:proofErr w:type="spellEnd"/>
      <w:r w:rsidRPr="00625925">
        <w:rPr>
          <w:rFonts w:cstheme="minorHAnsi"/>
        </w:rPr>
        <w:t>”, un modelo común en la expansión internacional de la empresa italiana durante la posguerra. A través de este mecanismo, FIAT actuaba como socio tecnológico, aportando licencias de fabricación, planos industriales y asistencia técnica mientras que SEAT asumía la producción en territorio español. A cambio, la empresa italiana percibía royalties por cada vehículo fabricado bajo licencia (San Román López-Cózar, 1995).</w:t>
      </w:r>
    </w:p>
    <w:p w14:paraId="6D2827F4" w14:textId="77777777" w:rsidR="00625925" w:rsidRDefault="00625925" w:rsidP="00021F9A">
      <w:pPr>
        <w:spacing w:line="360" w:lineRule="auto"/>
        <w:jc w:val="both"/>
        <w:rPr>
          <w:rFonts w:cstheme="minorHAnsi"/>
        </w:rPr>
      </w:pPr>
    </w:p>
    <w:p w14:paraId="4584D165" w14:textId="113D640E" w:rsidR="00625925" w:rsidRDefault="00625925" w:rsidP="00021F9A">
      <w:pPr>
        <w:spacing w:line="360" w:lineRule="auto"/>
        <w:jc w:val="both"/>
        <w:rPr>
          <w:rFonts w:cstheme="minorHAnsi"/>
        </w:rPr>
      </w:pPr>
      <w:r>
        <w:rPr>
          <w:rFonts w:cstheme="minorHAnsi"/>
        </w:rPr>
        <w:t xml:space="preserve">El capital de SEAT era mayoritariamente español, pero quien mandaba en lo que era realmente importante era FIAT. Cambiar un diseño, una nueva mejora, lanzar un nuevo modelo, todas estas decisiones requerían la aprobación de Turón. Y exportar no fue una idea aprobada por Turín hasta mediados de los años setenta, donde FIAT se reservó los mercados internacionales para sí misma, sin dejar hueco a que la filial española pudiera competir fuera de las fronteras. </w:t>
      </w:r>
      <w:r w:rsidRPr="00625925">
        <w:rPr>
          <w:rFonts w:cstheme="minorHAnsi"/>
        </w:rPr>
        <w:t>(San Román López-Cózar, 1995; Martínez Pardo, 2021).</w:t>
      </w:r>
    </w:p>
    <w:p w14:paraId="40E891B0" w14:textId="222881BF" w:rsidR="00625925" w:rsidRDefault="00625925" w:rsidP="00021F9A">
      <w:pPr>
        <w:spacing w:line="360" w:lineRule="auto"/>
        <w:jc w:val="both"/>
        <w:rPr>
          <w:rFonts w:cstheme="minorHAnsi"/>
        </w:rPr>
      </w:pPr>
    </w:p>
    <w:p w14:paraId="13F0FCC1" w14:textId="75B92D32" w:rsidR="00625925" w:rsidRPr="00625925" w:rsidRDefault="00625925" w:rsidP="00021F9A">
      <w:pPr>
        <w:spacing w:line="360" w:lineRule="auto"/>
        <w:jc w:val="both"/>
        <w:rPr>
          <w:rFonts w:cstheme="minorHAnsi"/>
        </w:rPr>
      </w:pPr>
      <w:r>
        <w:rPr>
          <w:rFonts w:cstheme="minorHAnsi"/>
        </w:rPr>
        <w:t>La dependencia era tan evidente que algunos directivos españoles la resumían con una frase en latín</w:t>
      </w:r>
      <w:r w:rsidR="00191F41">
        <w:rPr>
          <w:rFonts w:cstheme="minorHAnsi"/>
        </w:rPr>
        <w:t xml:space="preserve"> tomada del Padre Nuestro (</w:t>
      </w:r>
      <w:proofErr w:type="spellStart"/>
      <w:r w:rsidR="00191F41">
        <w:rPr>
          <w:rFonts w:cstheme="minorHAnsi"/>
        </w:rPr>
        <w:t>Pater</w:t>
      </w:r>
      <w:proofErr w:type="spellEnd"/>
      <w:r w:rsidR="00191F41">
        <w:rPr>
          <w:rFonts w:cstheme="minorHAnsi"/>
        </w:rPr>
        <w:t xml:space="preserve"> </w:t>
      </w:r>
      <w:proofErr w:type="spellStart"/>
      <w:r w:rsidR="00191F41">
        <w:rPr>
          <w:rFonts w:cstheme="minorHAnsi"/>
        </w:rPr>
        <w:t>Noster</w:t>
      </w:r>
      <w:proofErr w:type="spellEnd"/>
      <w:r w:rsidR="00191F41">
        <w:rPr>
          <w:rFonts w:cstheme="minorHAnsi"/>
        </w:rPr>
        <w:t>)</w:t>
      </w:r>
      <w:r>
        <w:rPr>
          <w:rFonts w:cstheme="minorHAnsi"/>
        </w:rPr>
        <w:t xml:space="preserve">: </w:t>
      </w:r>
      <w:r w:rsidRPr="00625925">
        <w:rPr>
          <w:rFonts w:cstheme="minorHAnsi"/>
        </w:rPr>
        <w:t xml:space="preserve">"Fiat </w:t>
      </w:r>
      <w:proofErr w:type="spellStart"/>
      <w:r w:rsidRPr="00625925">
        <w:rPr>
          <w:rFonts w:cstheme="minorHAnsi"/>
        </w:rPr>
        <w:t>voluntas</w:t>
      </w:r>
      <w:proofErr w:type="spellEnd"/>
      <w:r w:rsidRPr="00625925">
        <w:rPr>
          <w:rFonts w:cstheme="minorHAnsi"/>
        </w:rPr>
        <w:t xml:space="preserve"> </w:t>
      </w:r>
      <w:proofErr w:type="spellStart"/>
      <w:r w:rsidRPr="00625925">
        <w:rPr>
          <w:rFonts w:cstheme="minorHAnsi"/>
        </w:rPr>
        <w:t>tua</w:t>
      </w:r>
      <w:proofErr w:type="spellEnd"/>
      <w:r w:rsidRPr="00625925">
        <w:rPr>
          <w:rFonts w:cstheme="minorHAnsi"/>
        </w:rPr>
        <w:t xml:space="preserve"> in </w:t>
      </w:r>
      <w:proofErr w:type="spellStart"/>
      <w:r w:rsidRPr="00625925">
        <w:rPr>
          <w:rFonts w:cstheme="minorHAnsi"/>
        </w:rPr>
        <w:t>omnibus</w:t>
      </w:r>
      <w:proofErr w:type="spellEnd"/>
      <w:r w:rsidRPr="00625925">
        <w:rPr>
          <w:rFonts w:cstheme="minorHAnsi"/>
        </w:rPr>
        <w:t>" ("hágase tu voluntad en todo")</w:t>
      </w:r>
      <w:r>
        <w:rPr>
          <w:rFonts w:cstheme="minorHAnsi"/>
        </w:rPr>
        <w:t xml:space="preserve"> (</w:t>
      </w:r>
      <w:r w:rsidRPr="00625925">
        <w:rPr>
          <w:rFonts w:cstheme="minorHAnsi"/>
        </w:rPr>
        <w:t>Martínez Pardo, 2021</w:t>
      </w:r>
      <w:r>
        <w:rPr>
          <w:rFonts w:cstheme="minorHAnsi"/>
        </w:rPr>
        <w:t>)</w:t>
      </w:r>
      <w:r w:rsidRPr="00625925">
        <w:rPr>
          <w:rFonts w:cstheme="minorHAnsi"/>
        </w:rPr>
        <w:t>.</w:t>
      </w:r>
      <w:r>
        <w:rPr>
          <w:rFonts w:cstheme="minorHAnsi"/>
        </w:rPr>
        <w:t xml:space="preserve"> Incluso con todo esto, la cooperación con FIAT sentó las bases técnicas e industriales que permitirían al sector automovilístico español crecer y abrirse paso en el mercado europeo en las décadas siguientes </w:t>
      </w:r>
      <w:r w:rsidRPr="00625925">
        <w:rPr>
          <w:rFonts w:cstheme="minorHAnsi"/>
        </w:rPr>
        <w:t>(</w:t>
      </w:r>
      <w:proofErr w:type="gramStart"/>
      <w:r w:rsidRPr="00625925">
        <w:rPr>
          <w:rFonts w:cstheme="minorHAnsi"/>
        </w:rPr>
        <w:t>Catalán</w:t>
      </w:r>
      <w:proofErr w:type="gramEnd"/>
      <w:r w:rsidRPr="00625925">
        <w:rPr>
          <w:rFonts w:cstheme="minorHAnsi"/>
        </w:rPr>
        <w:t>, 2002).</w:t>
      </w:r>
    </w:p>
    <w:p w14:paraId="25E5A86D" w14:textId="77777777" w:rsidR="00021F9A" w:rsidRPr="00021F9A" w:rsidRDefault="00021F9A" w:rsidP="00021F9A">
      <w:pPr>
        <w:spacing w:line="360" w:lineRule="auto"/>
        <w:jc w:val="both"/>
        <w:rPr>
          <w:rFonts w:cstheme="minorHAnsi"/>
          <w:b/>
          <w:bCs/>
        </w:rPr>
      </w:pPr>
    </w:p>
    <w:p w14:paraId="6C5ED57B" w14:textId="0D8AAB2E" w:rsidR="008E0B7F" w:rsidRPr="003E5852" w:rsidRDefault="00243148" w:rsidP="007D6970">
      <w:pPr>
        <w:pStyle w:val="Prrafodelista"/>
        <w:spacing w:line="360" w:lineRule="auto"/>
        <w:jc w:val="both"/>
        <w:rPr>
          <w:rFonts w:cstheme="minorHAnsi"/>
          <w:b/>
          <w:bCs/>
        </w:rPr>
      </w:pPr>
      <w:r w:rsidRPr="00221AF6">
        <w:rPr>
          <w:rFonts w:cstheme="minorHAnsi"/>
          <w:b/>
          <w:bCs/>
        </w:rPr>
        <w:t>2.4</w:t>
      </w:r>
      <w:r w:rsidR="007D6970">
        <w:rPr>
          <w:rFonts w:cstheme="minorHAnsi"/>
          <w:b/>
          <w:bCs/>
        </w:rPr>
        <w:t>.</w:t>
      </w:r>
      <w:r w:rsidRPr="00221AF6">
        <w:rPr>
          <w:rFonts w:cstheme="minorHAnsi"/>
          <w:b/>
          <w:bCs/>
        </w:rPr>
        <w:t xml:space="preserve"> Límites estructurales en el modelo: dependencia tecnológica e insuficiencia de la industria auxiliar</w:t>
      </w:r>
      <w:r w:rsidRPr="00221AF6">
        <w:rPr>
          <w:rFonts w:cstheme="minorHAnsi"/>
        </w:rPr>
        <w:t>.</w:t>
      </w:r>
    </w:p>
    <w:p w14:paraId="16AF0CCD" w14:textId="77777777" w:rsidR="0094541B" w:rsidRDefault="0094541B" w:rsidP="00DC13E2">
      <w:pPr>
        <w:jc w:val="both"/>
        <w:rPr>
          <w:rFonts w:cstheme="minorHAnsi"/>
        </w:rPr>
      </w:pPr>
    </w:p>
    <w:p w14:paraId="6110C876" w14:textId="5BAF328D" w:rsidR="003C50A9" w:rsidRDefault="00755857" w:rsidP="00EA4C71">
      <w:pPr>
        <w:spacing w:line="360" w:lineRule="auto"/>
        <w:jc w:val="both"/>
        <w:rPr>
          <w:rFonts w:cstheme="minorHAnsi"/>
        </w:rPr>
      </w:pPr>
      <w:r>
        <w:rPr>
          <w:rFonts w:cstheme="minorHAnsi"/>
        </w:rPr>
        <w:t xml:space="preserve">A pesar de los objetivos del régimen franquista de alcanzar una plena soberanía industrial, el desarrollo del sector automovilístico español entre 1939 y 1959 estuvo condicionado por limitaciones estructurales de considerable alcance. El modelo </w:t>
      </w:r>
      <w:r>
        <w:rPr>
          <w:rFonts w:cstheme="minorHAnsi"/>
        </w:rPr>
        <w:lastRenderedPageBreak/>
        <w:t xml:space="preserve">autárquico permitió sentar una base productiva nacional a través de la creación de empresas públicas como ENASA o SEAT, pero no logró superar las dificultades venidas por el atraso tecnológico </w:t>
      </w:r>
      <w:r w:rsidRPr="00755857">
        <w:rPr>
          <w:rFonts w:cstheme="minorHAnsi"/>
        </w:rPr>
        <w:t>ni de la escasez de recursos industriales del país (Ortiz-</w:t>
      </w:r>
      <w:proofErr w:type="spellStart"/>
      <w:r w:rsidRPr="00755857">
        <w:rPr>
          <w:rFonts w:cstheme="minorHAnsi"/>
        </w:rPr>
        <w:t>Villajos</w:t>
      </w:r>
      <w:proofErr w:type="spellEnd"/>
      <w:r w:rsidRPr="00755857">
        <w:rPr>
          <w:rFonts w:cstheme="minorHAnsi"/>
        </w:rPr>
        <w:t>, 2010).</w:t>
      </w:r>
    </w:p>
    <w:p w14:paraId="243007D7" w14:textId="77777777" w:rsidR="00755857" w:rsidRDefault="00755857" w:rsidP="00EA4C71">
      <w:pPr>
        <w:spacing w:line="360" w:lineRule="auto"/>
        <w:jc w:val="both"/>
        <w:rPr>
          <w:rFonts w:cstheme="minorHAnsi"/>
        </w:rPr>
      </w:pPr>
    </w:p>
    <w:p w14:paraId="4FCB7B59" w14:textId="0C99153B" w:rsidR="003C50A9" w:rsidRDefault="00755857" w:rsidP="00EA4C71">
      <w:pPr>
        <w:spacing w:line="360" w:lineRule="auto"/>
        <w:jc w:val="both"/>
        <w:rPr>
          <w:rFonts w:cstheme="minorHAnsi"/>
        </w:rPr>
      </w:pPr>
      <w:r>
        <w:rPr>
          <w:rFonts w:cstheme="minorHAnsi"/>
        </w:rPr>
        <w:t xml:space="preserve">Una de las debilidades más visibles era la dependencia tecnológica. En el papel, el capital era nacional y el control era español, la realidad era que los diseños llegaban de Italia, las licencias se pagaban al extranjero y sin asistencia técnica extranjera la producción no habría funcionado. El discurso de la autosuficiencia chocaba a diario con una economía que, sencillamente, no tenía la base tecnológica suficiente para sostenerlo </w:t>
      </w:r>
      <w:r w:rsidRPr="00755857">
        <w:rPr>
          <w:rFonts w:cstheme="minorHAnsi"/>
        </w:rPr>
        <w:t>(Martínez Sevilla, 2001).</w:t>
      </w:r>
    </w:p>
    <w:p w14:paraId="1192A58B" w14:textId="77777777" w:rsidR="00755857" w:rsidRDefault="00755857" w:rsidP="00EA4C71">
      <w:pPr>
        <w:spacing w:line="360" w:lineRule="auto"/>
        <w:jc w:val="both"/>
        <w:rPr>
          <w:rFonts w:cstheme="minorHAnsi"/>
        </w:rPr>
      </w:pPr>
    </w:p>
    <w:p w14:paraId="1EC5B2F2" w14:textId="7BB578EB" w:rsidR="00755857" w:rsidRDefault="00755857" w:rsidP="00EA4C71">
      <w:pPr>
        <w:spacing w:line="360" w:lineRule="auto"/>
        <w:jc w:val="both"/>
        <w:rPr>
          <w:rFonts w:cstheme="minorHAnsi"/>
        </w:rPr>
      </w:pPr>
      <w:r>
        <w:rPr>
          <w:rFonts w:cstheme="minorHAnsi"/>
        </w:rPr>
        <w:t xml:space="preserve">Sumado a esto, la industria auxiliar, seguía siendo demasiado débil, los proveedores nacionales no eran capaces de abastecer de forma regular todo lo que la producción en serie exigía, así que las empresas del sector tuvieron que hacer todo lo posible como fabricar sus propias piezas, buscar soluciones en el exterior, asumir costes que en otros países estaba repartido en una red de proveedores consolidada. </w:t>
      </w:r>
      <w:r w:rsidRPr="00755857">
        <w:rPr>
          <w:rFonts w:cstheme="minorHAnsi"/>
        </w:rPr>
        <w:t>(Ortiz-</w:t>
      </w:r>
      <w:proofErr w:type="spellStart"/>
      <w:r w:rsidRPr="00755857">
        <w:rPr>
          <w:rFonts w:cstheme="minorHAnsi"/>
        </w:rPr>
        <w:t>Villajos</w:t>
      </w:r>
      <w:proofErr w:type="spellEnd"/>
      <w:r w:rsidRPr="00755857">
        <w:rPr>
          <w:rFonts w:cstheme="minorHAnsi"/>
        </w:rPr>
        <w:t>, 2010).</w:t>
      </w:r>
    </w:p>
    <w:p w14:paraId="6FDB4F1D" w14:textId="77777777" w:rsidR="00755857" w:rsidRDefault="00755857" w:rsidP="00EA4C71">
      <w:pPr>
        <w:spacing w:line="360" w:lineRule="auto"/>
        <w:jc w:val="both"/>
        <w:rPr>
          <w:rFonts w:cstheme="minorHAnsi"/>
        </w:rPr>
      </w:pPr>
    </w:p>
    <w:p w14:paraId="317D1E3C" w14:textId="14F06816" w:rsidR="00755857" w:rsidRDefault="00755857" w:rsidP="00EA4C71">
      <w:pPr>
        <w:spacing w:line="360" w:lineRule="auto"/>
        <w:jc w:val="both"/>
        <w:rPr>
          <w:rFonts w:cstheme="minorHAnsi"/>
        </w:rPr>
      </w:pPr>
      <w:r>
        <w:rPr>
          <w:rFonts w:cstheme="minorHAnsi"/>
        </w:rPr>
        <w:t xml:space="preserve">El balance final no dejaba un buen sabor de boca, la autarquía había puesto en marcha el sector, pero las grietas estructurales, la dependencia tecnológica, la ausencia de base técnica propia, la fragilidad auxiliar, entre otros motivos impidieron que esa nueva industrialización creciese en algo que pudiera competir durante las dos primeras décadas del franquismo. </w:t>
      </w:r>
    </w:p>
    <w:p w14:paraId="4649ECF1" w14:textId="77777777" w:rsidR="00755857" w:rsidRDefault="00755857" w:rsidP="00EA4C71">
      <w:pPr>
        <w:pStyle w:val="Prrafodelista"/>
        <w:spacing w:line="360" w:lineRule="auto"/>
        <w:jc w:val="both"/>
        <w:rPr>
          <w:rFonts w:cstheme="minorHAnsi"/>
          <w:b/>
          <w:bCs/>
        </w:rPr>
      </w:pPr>
    </w:p>
    <w:p w14:paraId="2DD13BD6" w14:textId="33E1286A" w:rsidR="00755857" w:rsidRDefault="00755857" w:rsidP="00EA4C71">
      <w:pPr>
        <w:spacing w:line="360" w:lineRule="auto"/>
        <w:jc w:val="both"/>
        <w:rPr>
          <w:rFonts w:cstheme="minorHAnsi"/>
        </w:rPr>
      </w:pPr>
      <w:r w:rsidRPr="00755857">
        <w:rPr>
          <w:rFonts w:cstheme="minorHAnsi"/>
        </w:rPr>
        <w:t>Uno de los principales objetivos del proyecto industrial impulsado por Juan Antonio Suanzes era la creación del “automóvil nacional” y hacer posible el desarrollo con tecnología propia</w:t>
      </w:r>
      <w:r>
        <w:rPr>
          <w:rFonts w:cstheme="minorHAnsi"/>
        </w:rPr>
        <w:t xml:space="preserve">, reduciendo así la dependencia del exterior y el gasto en divisas. Con este objetivo, el INI creó en 1946 el Centro de Estudios Técnicos de Automoción (CETA, dirigido por Wifredo Ricart </w:t>
      </w:r>
      <w:r w:rsidRPr="00755857">
        <w:rPr>
          <w:rFonts w:cstheme="minorHAnsi"/>
        </w:rPr>
        <w:t>(Martínez Sevilla, 2001</w:t>
      </w:r>
      <w:r>
        <w:rPr>
          <w:rFonts w:cstheme="minorHAnsi"/>
        </w:rPr>
        <w:t xml:space="preserve">). Sin embargo, las limitaciones técnicas y financieras de España hacían casi imposible competir contra los grandes fabricantes internacionales contemporáneos </w:t>
      </w:r>
      <w:r w:rsidRPr="00755857">
        <w:rPr>
          <w:rFonts w:cstheme="minorHAnsi"/>
        </w:rPr>
        <w:t>(San Román López-Cózar, 1995).</w:t>
      </w:r>
    </w:p>
    <w:p w14:paraId="1BDC5B6D" w14:textId="77777777" w:rsidR="00755857" w:rsidRDefault="00755857" w:rsidP="00EA4C71">
      <w:pPr>
        <w:spacing w:line="360" w:lineRule="auto"/>
        <w:jc w:val="both"/>
        <w:rPr>
          <w:rFonts w:cstheme="minorHAnsi"/>
        </w:rPr>
      </w:pPr>
    </w:p>
    <w:p w14:paraId="15BF544A" w14:textId="77777777" w:rsidR="00755857" w:rsidRPr="00755857" w:rsidRDefault="00755857" w:rsidP="00EA4C71">
      <w:pPr>
        <w:spacing w:line="360" w:lineRule="auto"/>
        <w:jc w:val="both"/>
        <w:rPr>
          <w:rFonts w:cstheme="minorHAnsi"/>
        </w:rPr>
      </w:pPr>
      <w:r>
        <w:rPr>
          <w:rFonts w:cstheme="minorHAnsi"/>
        </w:rPr>
        <w:lastRenderedPageBreak/>
        <w:t xml:space="preserve">Aunque CETA consiguió desarrollar proyectos exitosos y dar resultados como el Pegaso Z-102, pero tenía muchos costes y muy complejos como para poder fabricarlo en serie. Frente a estas dificultades, las propias empresas de INI poco a poco fueron recurriendo a la cooperación tecnológica del exterior: ENASA firmó un acuerdo con Leyland en 1957 y SEAT produjo desde su fundación bajo la licencia de FIAT, dependiendo por lo tanto de sus diseños, patentes y asistencia técnica </w:t>
      </w:r>
      <w:r w:rsidRPr="00755857">
        <w:rPr>
          <w:rFonts w:cstheme="minorHAnsi"/>
        </w:rPr>
        <w:t>(San Román López-Cózar, 1995; Ortiz-</w:t>
      </w:r>
      <w:proofErr w:type="spellStart"/>
      <w:r w:rsidRPr="00755857">
        <w:rPr>
          <w:rFonts w:cstheme="minorHAnsi"/>
        </w:rPr>
        <w:t>Villajos</w:t>
      </w:r>
      <w:proofErr w:type="spellEnd"/>
      <w:r w:rsidRPr="00755857">
        <w:rPr>
          <w:rFonts w:cstheme="minorHAnsi"/>
        </w:rPr>
        <w:t>, 2010).</w:t>
      </w:r>
    </w:p>
    <w:p w14:paraId="704038BB" w14:textId="68114584" w:rsidR="00755857" w:rsidRDefault="00755857" w:rsidP="00EA4C71">
      <w:pPr>
        <w:spacing w:line="360" w:lineRule="auto"/>
        <w:jc w:val="both"/>
        <w:rPr>
          <w:rFonts w:cstheme="minorHAnsi"/>
        </w:rPr>
      </w:pPr>
    </w:p>
    <w:p w14:paraId="2F1D3F79" w14:textId="151404B0" w:rsidR="00755857" w:rsidRPr="00755857" w:rsidRDefault="00755857" w:rsidP="00EA4C71">
      <w:pPr>
        <w:spacing w:line="360" w:lineRule="auto"/>
        <w:jc w:val="both"/>
        <w:rPr>
          <w:rFonts w:cstheme="minorHAnsi"/>
        </w:rPr>
      </w:pPr>
      <w:r>
        <w:rPr>
          <w:rFonts w:cstheme="minorHAnsi"/>
        </w:rPr>
        <w:t xml:space="preserve">Dicha dependencia del exterior dio como resultado que lo que algunos autores han denominado recepción de “residuos tecnológicos”: modelos ya superados en sus países de origen que seguían siendo competitivos y viables en un mercado cerrado sin mucha competitividad. El caso de SEAT 600 es ilustrativo: se introdujo en España con un retraso de 27 meses respecto al original italiano y encima permaneció en producción durante dieciséis años, esta situación reflejaba la realidad, un entorno sin mucha presión competitiva </w:t>
      </w:r>
      <w:r w:rsidRPr="00755857">
        <w:rPr>
          <w:rFonts w:cstheme="minorHAnsi"/>
        </w:rPr>
        <w:t>(Ortiz-</w:t>
      </w:r>
      <w:proofErr w:type="spellStart"/>
      <w:r w:rsidRPr="00755857">
        <w:rPr>
          <w:rFonts w:cstheme="minorHAnsi"/>
        </w:rPr>
        <w:t>Villajos</w:t>
      </w:r>
      <w:proofErr w:type="spellEnd"/>
      <w:r w:rsidRPr="00755857">
        <w:rPr>
          <w:rFonts w:cstheme="minorHAnsi"/>
        </w:rPr>
        <w:t>, 2010).</w:t>
      </w:r>
    </w:p>
    <w:p w14:paraId="0D84DA03" w14:textId="77777777" w:rsidR="004656B8" w:rsidRDefault="004656B8" w:rsidP="00EA4C71">
      <w:pPr>
        <w:spacing w:line="360" w:lineRule="auto"/>
        <w:jc w:val="both"/>
        <w:rPr>
          <w:rFonts w:cstheme="minorHAnsi"/>
          <w:b/>
          <w:bCs/>
        </w:rPr>
      </w:pPr>
    </w:p>
    <w:p w14:paraId="0346704F" w14:textId="73EF5A1C" w:rsidR="004656B8" w:rsidRDefault="004656B8" w:rsidP="00EA4C71">
      <w:pPr>
        <w:spacing w:line="360" w:lineRule="auto"/>
        <w:jc w:val="both"/>
        <w:rPr>
          <w:rFonts w:cstheme="minorHAnsi"/>
        </w:rPr>
      </w:pPr>
      <w:r w:rsidRPr="004656B8">
        <w:rPr>
          <w:rFonts w:cstheme="minorHAnsi"/>
        </w:rPr>
        <w:t xml:space="preserve">El desarrollo de la industria automovilística exige un sector auxiliar capaz de suministrar los miles de componentes que integran un vehículo moderno. </w:t>
      </w:r>
      <w:r>
        <w:rPr>
          <w:rFonts w:cstheme="minorHAnsi"/>
        </w:rPr>
        <w:t xml:space="preserve">No obstante, al comenzar el periodo autárquico, ese sector estaba en una situación de clara debilidad. La Guerra Civil había supuesto un claro retroceso, reduciendo la actividad de muchas empresas a la simple fabricación de recambios para un parque automovilístico claramente deteriorado </w:t>
      </w:r>
      <w:r w:rsidRPr="004656B8">
        <w:rPr>
          <w:rFonts w:cstheme="minorHAnsi"/>
        </w:rPr>
        <w:t>(Ortiz-</w:t>
      </w:r>
      <w:proofErr w:type="spellStart"/>
      <w:r w:rsidRPr="004656B8">
        <w:rPr>
          <w:rFonts w:cstheme="minorHAnsi"/>
        </w:rPr>
        <w:t>Villajos</w:t>
      </w:r>
      <w:proofErr w:type="spellEnd"/>
      <w:r w:rsidRPr="004656B8">
        <w:rPr>
          <w:rFonts w:cstheme="minorHAnsi"/>
        </w:rPr>
        <w:t>, 2010).</w:t>
      </w:r>
      <w:r>
        <w:rPr>
          <w:rFonts w:cstheme="minorHAnsi"/>
        </w:rPr>
        <w:t xml:space="preserve"> Un censo del Ministerio de Industria en 1942 registraba apenas 180 fabricantes de componentes con producción limitada a 56 tipos de piezas, demostrando una evidente escasez de diversificación del sector. </w:t>
      </w:r>
    </w:p>
    <w:p w14:paraId="5E4BBE09" w14:textId="77777777" w:rsidR="004656B8" w:rsidRDefault="004656B8" w:rsidP="00EA4C71">
      <w:pPr>
        <w:spacing w:line="360" w:lineRule="auto"/>
        <w:jc w:val="both"/>
        <w:rPr>
          <w:rFonts w:cstheme="minorHAnsi"/>
        </w:rPr>
      </w:pPr>
    </w:p>
    <w:p w14:paraId="41F9D3CD" w14:textId="39E70113" w:rsidR="004656B8" w:rsidRDefault="004656B8" w:rsidP="00EA4C71">
      <w:pPr>
        <w:spacing w:line="360" w:lineRule="auto"/>
        <w:jc w:val="both"/>
        <w:rPr>
          <w:rFonts w:cstheme="minorHAnsi"/>
        </w:rPr>
      </w:pPr>
      <w:r>
        <w:rPr>
          <w:rFonts w:cstheme="minorHAnsi"/>
        </w:rPr>
        <w:t xml:space="preserve">La estructura empresarial empeoraba el problema: la mayoría eran pequeños talleres familiares, todos ellos con recursos limitados, y métodos de trabajo poco desarrollados, lo que dificultaba la adopción de sistemas productivos modernos </w:t>
      </w:r>
      <w:r w:rsidRPr="004656B8">
        <w:rPr>
          <w:rFonts w:cstheme="minorHAnsi"/>
        </w:rPr>
        <w:t xml:space="preserve">(Nikolov, 2023). Aunque el número de empresas auxiliares </w:t>
      </w:r>
      <w:r>
        <w:rPr>
          <w:rFonts w:cstheme="minorHAnsi"/>
        </w:rPr>
        <w:t>aumentó</w:t>
      </w:r>
      <w:r w:rsidRPr="004656B8">
        <w:rPr>
          <w:rFonts w:cstheme="minorHAnsi"/>
        </w:rPr>
        <w:t xml:space="preserve"> de forma notable entre 1950 y 1961</w:t>
      </w:r>
      <w:r>
        <w:rPr>
          <w:rFonts w:cstheme="minorHAnsi"/>
        </w:rPr>
        <w:t xml:space="preserve"> </w:t>
      </w:r>
      <w:r w:rsidRPr="004656B8">
        <w:rPr>
          <w:rFonts w:cstheme="minorHAnsi"/>
        </w:rPr>
        <w:t>de 429 a 1.329 compañía</w:t>
      </w:r>
      <w:r>
        <w:rPr>
          <w:rFonts w:cstheme="minorHAnsi"/>
        </w:rPr>
        <w:t>s</w:t>
      </w:r>
      <w:r w:rsidRPr="004656B8">
        <w:rPr>
          <w:rFonts w:cstheme="minorHAnsi"/>
        </w:rPr>
        <w:t>, ese aumento fue principalmente cuantitativo y no se tradujo en una mejora equivalente de la capacidad tecnológica (Ortiz-</w:t>
      </w:r>
      <w:proofErr w:type="spellStart"/>
      <w:r w:rsidRPr="004656B8">
        <w:rPr>
          <w:rFonts w:cstheme="minorHAnsi"/>
        </w:rPr>
        <w:t>Villajos</w:t>
      </w:r>
      <w:proofErr w:type="spellEnd"/>
      <w:r w:rsidRPr="004656B8">
        <w:rPr>
          <w:rFonts w:cstheme="minorHAnsi"/>
        </w:rPr>
        <w:t>, 2010).</w:t>
      </w:r>
    </w:p>
    <w:p w14:paraId="02D09B72" w14:textId="77777777" w:rsidR="004656B8" w:rsidRDefault="004656B8" w:rsidP="00EA4C71">
      <w:pPr>
        <w:spacing w:line="360" w:lineRule="auto"/>
        <w:jc w:val="both"/>
        <w:rPr>
          <w:rFonts w:cstheme="minorHAnsi"/>
        </w:rPr>
      </w:pPr>
    </w:p>
    <w:p w14:paraId="0AB820A7" w14:textId="77777777" w:rsidR="004656B8" w:rsidRPr="004656B8" w:rsidRDefault="004656B8" w:rsidP="00EA4C71">
      <w:pPr>
        <w:spacing w:line="360" w:lineRule="auto"/>
        <w:jc w:val="both"/>
        <w:rPr>
          <w:rFonts w:cstheme="minorHAnsi"/>
        </w:rPr>
      </w:pPr>
      <w:r>
        <w:rPr>
          <w:rFonts w:cstheme="minorHAnsi"/>
        </w:rPr>
        <w:lastRenderedPageBreak/>
        <w:t xml:space="preserve">Como resultado España estuvo viviendo en un cuello de botella persistente, donde las empresas fabricantes denunciaban altos costes, problemas de calidad y retrasos en los plazos de entrega, todos ellos factores que ralentizaban la productividad de las plantas de montaje y dificultaban la consolidación de un sistema industrial competitivo </w:t>
      </w:r>
      <w:r w:rsidRPr="004656B8">
        <w:rPr>
          <w:rFonts w:cstheme="minorHAnsi"/>
        </w:rPr>
        <w:t>(San Román López-Cózar, 1995).</w:t>
      </w:r>
    </w:p>
    <w:p w14:paraId="4ACDBF56" w14:textId="77777777" w:rsidR="004656B8" w:rsidRDefault="004656B8" w:rsidP="00EA4C71">
      <w:pPr>
        <w:spacing w:line="360" w:lineRule="auto"/>
        <w:jc w:val="both"/>
        <w:rPr>
          <w:rFonts w:cstheme="minorHAnsi"/>
          <w:b/>
          <w:bCs/>
        </w:rPr>
      </w:pPr>
    </w:p>
    <w:p w14:paraId="60A4CBD7" w14:textId="02610BA6" w:rsidR="004656B8" w:rsidRPr="002A5E6B" w:rsidRDefault="002A5E6B" w:rsidP="00EA4C71">
      <w:pPr>
        <w:spacing w:line="360" w:lineRule="auto"/>
        <w:jc w:val="both"/>
        <w:rPr>
          <w:rFonts w:cstheme="minorHAnsi"/>
        </w:rPr>
      </w:pPr>
      <w:r w:rsidRPr="002A5E6B">
        <w:rPr>
          <w:rFonts w:cstheme="minorHAnsi"/>
        </w:rPr>
        <w:t xml:space="preserve">Durante toda las décadas de </w:t>
      </w:r>
      <w:r w:rsidR="00E641DE" w:rsidRPr="002A5E6B">
        <w:rPr>
          <w:rFonts w:cstheme="minorHAnsi"/>
        </w:rPr>
        <w:t>1940 y</w:t>
      </w:r>
      <w:r w:rsidRPr="002A5E6B">
        <w:rPr>
          <w:rFonts w:cstheme="minorHAnsi"/>
        </w:rPr>
        <w:t xml:space="preserve"> 1950 hubo un problema recurrente: junto a las limitaciones </w:t>
      </w:r>
      <w:proofErr w:type="gramStart"/>
      <w:r w:rsidRPr="002A5E6B">
        <w:rPr>
          <w:rFonts w:cstheme="minorHAnsi"/>
        </w:rPr>
        <w:t>tecnológicas  y</w:t>
      </w:r>
      <w:proofErr w:type="gramEnd"/>
      <w:r w:rsidRPr="002A5E6B">
        <w:rPr>
          <w:rFonts w:cstheme="minorHAnsi"/>
        </w:rPr>
        <w:t xml:space="preserve"> organizativas de la industria auxiliar se sumaba la escasez de materias primas básicas. La ausencia de acero, ferroaleaciones, alum</w:t>
      </w:r>
      <w:r>
        <w:rPr>
          <w:rFonts w:cstheme="minorHAnsi"/>
        </w:rPr>
        <w:t xml:space="preserve">inio </w:t>
      </w:r>
      <w:r w:rsidRPr="002A5E6B">
        <w:rPr>
          <w:rFonts w:cstheme="minorHAnsi"/>
        </w:rPr>
        <w:t>o neumáticos tuvo como consecuencia directa la producción automovilística, provocando en numerosas ocasiones la paralización temporal de las líneas de montaje (</w:t>
      </w:r>
      <w:proofErr w:type="spellStart"/>
      <w:r w:rsidRPr="002A5E6B">
        <w:rPr>
          <w:rFonts w:cstheme="minorHAnsi"/>
        </w:rPr>
        <w:t>Martinez</w:t>
      </w:r>
      <w:proofErr w:type="spellEnd"/>
      <w:r w:rsidRPr="002A5E6B">
        <w:rPr>
          <w:rFonts w:cstheme="minorHAnsi"/>
        </w:rPr>
        <w:t xml:space="preserve"> Sevilla, 2001). En el caso de ENASA, por ejemplo, hubo desequilibrios entre la fabricación de chasis y la disponibilidad de las chapas que se necesitaban para las cabinas, creando por lo tanto una acumulación de piezas incompletas y altos costes de almacenamiento. </w:t>
      </w:r>
    </w:p>
    <w:p w14:paraId="1F1F6666" w14:textId="77777777" w:rsidR="002A5E6B" w:rsidRPr="002A5E6B" w:rsidRDefault="002A5E6B" w:rsidP="00EA4C71">
      <w:pPr>
        <w:spacing w:line="360" w:lineRule="auto"/>
        <w:jc w:val="both"/>
        <w:rPr>
          <w:rFonts w:cstheme="minorHAnsi"/>
        </w:rPr>
      </w:pPr>
    </w:p>
    <w:p w14:paraId="01D46FDA" w14:textId="6B87A0C6" w:rsidR="002A5E6B" w:rsidRDefault="002A5E6B" w:rsidP="00EA4C71">
      <w:pPr>
        <w:spacing w:line="360" w:lineRule="auto"/>
        <w:jc w:val="both"/>
        <w:rPr>
          <w:rFonts w:cstheme="minorHAnsi"/>
        </w:rPr>
      </w:pPr>
      <w:r w:rsidRPr="002A5E6B">
        <w:rPr>
          <w:rFonts w:cstheme="minorHAnsi"/>
        </w:rPr>
        <w:t>Frente a la incapacidad del mercado nacional para proporcionar componentes en las cantidades y condiciones de calidad requeridas, muchas empresas del sector comenzaron a integrar estrategias de integración vertical. Dicha decisión implicaba que serían los fabricantes los que asumirían la producción de componentes que en condiciones normales serian suministrados por empresas auxiliares, dichas piezas podían ser desde tornillos hasta piezas más complejas como equipos de inyección (Ortiz-</w:t>
      </w:r>
      <w:proofErr w:type="spellStart"/>
      <w:r w:rsidRPr="002A5E6B">
        <w:rPr>
          <w:rFonts w:cstheme="minorHAnsi"/>
        </w:rPr>
        <w:t>Villajos</w:t>
      </w:r>
      <w:proofErr w:type="spellEnd"/>
      <w:r w:rsidRPr="002A5E6B">
        <w:rPr>
          <w:rFonts w:cstheme="minorHAnsi"/>
        </w:rPr>
        <w:t>, 2010; Doncel Núñez &amp; González Muñoz, 2025).Este fue el caso de ENASA que tuvo que incorporar talleres de forja, fundición y fabricación de herramientas de precisión que inicialmente no eran parte del diseño industrial de la empresa. Dicha decisión respondía a la necesidad de garantizar la continuidad del proceso productivo y evitar interrupciones derivadas de la falta de suministros (Ortiz-</w:t>
      </w:r>
      <w:proofErr w:type="spellStart"/>
      <w:r w:rsidRPr="002A5E6B">
        <w:rPr>
          <w:rFonts w:cstheme="minorHAnsi"/>
        </w:rPr>
        <w:t>Villajos</w:t>
      </w:r>
      <w:proofErr w:type="spellEnd"/>
      <w:r w:rsidRPr="002A5E6B">
        <w:rPr>
          <w:rFonts w:cstheme="minorHAnsi"/>
        </w:rPr>
        <w:t>, 2010).</w:t>
      </w:r>
    </w:p>
    <w:p w14:paraId="6D2B10EE" w14:textId="77777777" w:rsidR="002A5E6B" w:rsidRDefault="002A5E6B" w:rsidP="00EA4C71">
      <w:pPr>
        <w:spacing w:line="360" w:lineRule="auto"/>
        <w:jc w:val="both"/>
        <w:rPr>
          <w:rFonts w:cstheme="minorHAnsi"/>
        </w:rPr>
      </w:pPr>
    </w:p>
    <w:p w14:paraId="2762F688" w14:textId="4D2FC264" w:rsidR="004656B8" w:rsidRPr="007D6970" w:rsidRDefault="002A5E6B" w:rsidP="007D6970">
      <w:pPr>
        <w:spacing w:line="360" w:lineRule="auto"/>
        <w:jc w:val="both"/>
        <w:rPr>
          <w:rFonts w:cstheme="minorHAnsi"/>
        </w:rPr>
      </w:pPr>
      <w:r>
        <w:rPr>
          <w:rFonts w:cstheme="minorHAnsi"/>
        </w:rPr>
        <w:t>Otras situaciones similares se observaron también en iniciativas privadas, donde empresarios como Eduardo Barreiros desarrollaron sus propios grupos de fábricas de componentes con la idea de asegurar el acceso a piezas fundamentales que no podían obtenerse con la calidad requerida en el mercado nacional (</w:t>
      </w:r>
      <w:r w:rsidRPr="002A5E6B">
        <w:rPr>
          <w:rFonts w:cstheme="minorHAnsi"/>
        </w:rPr>
        <w:t>Ortiz-</w:t>
      </w:r>
      <w:proofErr w:type="spellStart"/>
      <w:r w:rsidRPr="002A5E6B">
        <w:rPr>
          <w:rFonts w:cstheme="minorHAnsi"/>
        </w:rPr>
        <w:t>Villajos</w:t>
      </w:r>
      <w:proofErr w:type="spellEnd"/>
      <w:r w:rsidRPr="002A5E6B">
        <w:rPr>
          <w:rFonts w:cstheme="minorHAnsi"/>
        </w:rPr>
        <w:t xml:space="preserve">, 2010). No obstante, aunque esta integración vertical permitía asegurar el suministro de </w:t>
      </w:r>
      <w:r w:rsidRPr="002A5E6B">
        <w:rPr>
          <w:rFonts w:cstheme="minorHAnsi"/>
        </w:rPr>
        <w:lastRenderedPageBreak/>
        <w:t>componentes, también implicaba mayores necesidades de capital y costes de producción más elevados</w:t>
      </w:r>
      <w:r>
        <w:rPr>
          <w:rFonts w:cstheme="minorHAnsi"/>
        </w:rPr>
        <w:t xml:space="preserve"> reduciendo así</w:t>
      </w:r>
      <w:r w:rsidRPr="002A5E6B">
        <w:rPr>
          <w:rFonts w:cstheme="minorHAnsi"/>
        </w:rPr>
        <w:t xml:space="preserve"> la eficiencia del sistema industrial y alejaba a las empresas españolas de los estándares internacionales de competitividad (Doncel Núñez &amp; González Muñoz, 2025).</w:t>
      </w:r>
    </w:p>
    <w:p w14:paraId="71796D17" w14:textId="77777777" w:rsidR="002A5E6B" w:rsidRDefault="002A5E6B" w:rsidP="00EA4C71">
      <w:pPr>
        <w:spacing w:line="360" w:lineRule="auto"/>
        <w:jc w:val="both"/>
        <w:rPr>
          <w:rFonts w:cstheme="minorHAnsi"/>
          <w:b/>
          <w:bCs/>
        </w:rPr>
      </w:pPr>
    </w:p>
    <w:p w14:paraId="31B05F0A" w14:textId="0B4FBCFD" w:rsidR="002A5E6B" w:rsidRPr="002A5E6B" w:rsidRDefault="002A5E6B" w:rsidP="00EA4C71">
      <w:pPr>
        <w:spacing w:line="360" w:lineRule="auto"/>
        <w:jc w:val="both"/>
        <w:rPr>
          <w:rFonts w:cstheme="minorHAnsi"/>
        </w:rPr>
      </w:pPr>
      <w:r w:rsidRPr="002A5E6B">
        <w:rPr>
          <w:rFonts w:cstheme="minorHAnsi"/>
        </w:rPr>
        <w:t>Otro de los límites del modelo autárquico fue la reducida escala de producción de la industria automovilística española. Las plantas nacionales operaban con series cortas, esto impedía alcanzar las economías de escala propias de los grandes mercados industriales (San Román López-Cózar, 1995). </w:t>
      </w:r>
      <w:r>
        <w:rPr>
          <w:rFonts w:cstheme="minorHAnsi"/>
        </w:rPr>
        <w:t xml:space="preserve">En un mercado cerrado en el que la demanda era mayor de forma consistente que la oferta, las empresas no tenían incentivos para especializarse ni para mejorar su </w:t>
      </w:r>
      <w:r w:rsidRPr="002A5E6B">
        <w:rPr>
          <w:rFonts w:cstheme="minorHAnsi"/>
        </w:rPr>
        <w:t>competitividad internacional (García Ruiz, 2000).</w:t>
      </w:r>
    </w:p>
    <w:p w14:paraId="2D818812" w14:textId="563AD1D5" w:rsidR="002A5E6B" w:rsidRDefault="002A5E6B" w:rsidP="00EA4C71">
      <w:pPr>
        <w:spacing w:line="360" w:lineRule="auto"/>
        <w:jc w:val="both"/>
        <w:rPr>
          <w:rFonts w:cstheme="minorHAnsi"/>
        </w:rPr>
      </w:pPr>
    </w:p>
    <w:p w14:paraId="338CF6EC" w14:textId="77777777" w:rsidR="004803EE" w:rsidRDefault="002A5E6B" w:rsidP="00EA4C71">
      <w:pPr>
        <w:spacing w:line="360" w:lineRule="auto"/>
        <w:jc w:val="both"/>
        <w:rPr>
          <w:rFonts w:cstheme="minorHAnsi"/>
        </w:rPr>
      </w:pPr>
      <w:r>
        <w:rPr>
          <w:rFonts w:cstheme="minorHAnsi"/>
        </w:rPr>
        <w:t xml:space="preserve">Junto a esto se le sumaba la exigencia estatal de que alrededor del 90% de los componentes fueran de origen nacional en un plazo relativamente breve, esto obligaba a incorporar piezas locales con frecuencia más caras y de menor calidad que las mismas piezas de importación </w:t>
      </w:r>
      <w:r w:rsidRPr="002A5E6B">
        <w:rPr>
          <w:rFonts w:cstheme="minorHAnsi"/>
        </w:rPr>
        <w:t>(Ortiz-</w:t>
      </w:r>
      <w:proofErr w:type="spellStart"/>
      <w:r w:rsidRPr="002A5E6B">
        <w:rPr>
          <w:rFonts w:cstheme="minorHAnsi"/>
        </w:rPr>
        <w:t>Villajos</w:t>
      </w:r>
      <w:proofErr w:type="spellEnd"/>
      <w:r w:rsidRPr="002A5E6B">
        <w:rPr>
          <w:rFonts w:cstheme="minorHAnsi"/>
        </w:rPr>
        <w:t>, 2010; Doncel Núñez &amp; González Muñoz, 2025)</w:t>
      </w:r>
      <w:r>
        <w:rPr>
          <w:rFonts w:cstheme="minorHAnsi"/>
        </w:rPr>
        <w:t xml:space="preserve">. Aunque esta política contribuyó a consolidar una red de proveedores nacionales, en el ambiente de la industria generó una dependencia de la intervención estatal y del control de dividas para mantenerse a salvo de la competencia exterior </w:t>
      </w:r>
      <w:r w:rsidRPr="002A5E6B">
        <w:rPr>
          <w:rFonts w:cstheme="minorHAnsi"/>
        </w:rPr>
        <w:t>(Ortiz-</w:t>
      </w:r>
      <w:proofErr w:type="spellStart"/>
      <w:r w:rsidRPr="002A5E6B">
        <w:rPr>
          <w:rFonts w:cstheme="minorHAnsi"/>
        </w:rPr>
        <w:t>Villajos</w:t>
      </w:r>
      <w:proofErr w:type="spellEnd"/>
      <w:r w:rsidRPr="002A5E6B">
        <w:rPr>
          <w:rFonts w:cstheme="minorHAnsi"/>
        </w:rPr>
        <w:t>, 2010).</w:t>
      </w:r>
    </w:p>
    <w:p w14:paraId="4D03F8E8" w14:textId="77777777" w:rsidR="004803EE" w:rsidRDefault="004803EE" w:rsidP="00EA4C71">
      <w:pPr>
        <w:spacing w:line="360" w:lineRule="auto"/>
        <w:jc w:val="both"/>
        <w:rPr>
          <w:rFonts w:cstheme="minorHAnsi"/>
        </w:rPr>
      </w:pPr>
    </w:p>
    <w:p w14:paraId="283B8928" w14:textId="0E09D46F" w:rsidR="0042477B" w:rsidRDefault="00EA4C71" w:rsidP="00EA4C71">
      <w:pPr>
        <w:spacing w:line="360" w:lineRule="auto"/>
        <w:jc w:val="both"/>
        <w:rPr>
          <w:rFonts w:cstheme="minorHAnsi"/>
          <w:b/>
          <w:bCs/>
        </w:rPr>
      </w:pPr>
      <w:r>
        <w:rPr>
          <w:rFonts w:cstheme="minorHAnsi"/>
          <w:b/>
          <w:bCs/>
        </w:rPr>
        <w:t xml:space="preserve">CAPÍTULO 3: LIBERALIZACIÓN ECONÓMICA Y LA COOPERACIÓN EUROPEA (1959-1972) </w:t>
      </w:r>
    </w:p>
    <w:p w14:paraId="1F265D0A" w14:textId="77777777" w:rsidR="0042477B" w:rsidRPr="00272415" w:rsidRDefault="0042477B" w:rsidP="00EA4C71">
      <w:pPr>
        <w:spacing w:line="360" w:lineRule="auto"/>
        <w:jc w:val="both"/>
        <w:rPr>
          <w:rFonts w:cstheme="minorHAnsi"/>
        </w:rPr>
      </w:pPr>
    </w:p>
    <w:p w14:paraId="74BC57E2" w14:textId="41D698FB" w:rsidR="0042477B" w:rsidRDefault="0042477B" w:rsidP="00EA4C71">
      <w:pPr>
        <w:spacing w:line="360" w:lineRule="auto"/>
        <w:jc w:val="both"/>
        <w:rPr>
          <w:rFonts w:cstheme="minorHAnsi"/>
        </w:rPr>
      </w:pPr>
      <w:r w:rsidRPr="0042477B">
        <w:rPr>
          <w:rFonts w:cstheme="minorHAnsi"/>
        </w:rPr>
        <w:t>El periodo comprendido entre finales de la década de 1950 y comienzos de los años setenta supuso un punto de inflexión en la evolución económica española</w:t>
      </w:r>
      <w:r>
        <w:rPr>
          <w:rFonts w:cstheme="minorHAnsi"/>
        </w:rPr>
        <w:t xml:space="preserve">, marcado por el gradual abandono de la autarquía y la apertura progresiva hacia el exterior. Esta transformación correspondió a los límites estructurales del sistema autárquico, cuya ineficiencia productiva, escasez de divisas y falta de competitividad internacional habían quedado evidenciadas tras dos décadas de intervención estatal intensa </w:t>
      </w:r>
      <w:r w:rsidRPr="0042477B">
        <w:rPr>
          <w:rFonts w:cstheme="minorHAnsi"/>
        </w:rPr>
        <w:t xml:space="preserve">(Carreras &amp; </w:t>
      </w:r>
      <w:proofErr w:type="spellStart"/>
      <w:r w:rsidRPr="0042477B">
        <w:rPr>
          <w:rFonts w:cstheme="minorHAnsi"/>
        </w:rPr>
        <w:t>Tafunell</w:t>
      </w:r>
      <w:proofErr w:type="spellEnd"/>
      <w:r w:rsidRPr="0042477B">
        <w:rPr>
          <w:rFonts w:cstheme="minorHAnsi"/>
        </w:rPr>
        <w:t xml:space="preserve">, 2003; </w:t>
      </w:r>
      <w:proofErr w:type="gramStart"/>
      <w:r w:rsidRPr="0042477B">
        <w:rPr>
          <w:rFonts w:cstheme="minorHAnsi"/>
        </w:rPr>
        <w:t>Catalán</w:t>
      </w:r>
      <w:proofErr w:type="gramEnd"/>
      <w:r w:rsidRPr="0042477B">
        <w:rPr>
          <w:rFonts w:cstheme="minorHAnsi"/>
        </w:rPr>
        <w:t xml:space="preserve">, 2002; Prados de la </w:t>
      </w:r>
      <w:proofErr w:type="spellStart"/>
      <w:r w:rsidRPr="0042477B">
        <w:rPr>
          <w:rFonts w:cstheme="minorHAnsi"/>
        </w:rPr>
        <w:t>Escosura</w:t>
      </w:r>
      <w:proofErr w:type="spellEnd"/>
      <w:r w:rsidRPr="0042477B">
        <w:rPr>
          <w:rFonts w:cstheme="minorHAnsi"/>
        </w:rPr>
        <w:t>, 2003).</w:t>
      </w:r>
    </w:p>
    <w:p w14:paraId="7FD9A0D5" w14:textId="77777777" w:rsidR="0042477B" w:rsidRDefault="0042477B" w:rsidP="00EA4C71">
      <w:pPr>
        <w:spacing w:line="360" w:lineRule="auto"/>
        <w:jc w:val="both"/>
        <w:rPr>
          <w:rFonts w:cstheme="minorHAnsi"/>
        </w:rPr>
      </w:pPr>
    </w:p>
    <w:p w14:paraId="13C51453" w14:textId="25060525" w:rsidR="0042477B" w:rsidRDefault="0042477B" w:rsidP="00EA4C71">
      <w:pPr>
        <w:spacing w:line="360" w:lineRule="auto"/>
        <w:jc w:val="both"/>
        <w:rPr>
          <w:rFonts w:cstheme="minorHAnsi"/>
        </w:rPr>
      </w:pPr>
      <w:r>
        <w:rPr>
          <w:rFonts w:cstheme="minorHAnsi"/>
        </w:rPr>
        <w:lastRenderedPageBreak/>
        <w:t xml:space="preserve">En este contexto, la industria del automóvil emergió como uno de los sectores clave en el </w:t>
      </w:r>
      <w:r w:rsidR="00272415" w:rsidRPr="00272415">
        <w:rPr>
          <w:rFonts w:cstheme="minorHAnsi"/>
        </w:rPr>
        <w:t xml:space="preserve">es clave en el proceso de transformación económica. Su capacidad de arrastre </w:t>
      </w:r>
      <w:r w:rsidR="00272415">
        <w:rPr>
          <w:rFonts w:cstheme="minorHAnsi"/>
        </w:rPr>
        <w:t>de</w:t>
      </w:r>
      <w:r w:rsidR="00272415" w:rsidRPr="00272415">
        <w:rPr>
          <w:rFonts w:cstheme="minorHAnsi"/>
        </w:rPr>
        <w:t xml:space="preserve"> otras ramas industriales</w:t>
      </w:r>
      <w:r w:rsidR="00272415">
        <w:rPr>
          <w:rFonts w:cstheme="minorHAnsi"/>
        </w:rPr>
        <w:t xml:space="preserve"> como la </w:t>
      </w:r>
      <w:r w:rsidR="00272415" w:rsidRPr="00272415">
        <w:rPr>
          <w:rFonts w:cstheme="minorHAnsi"/>
        </w:rPr>
        <w:t>siderurgia, la metalurgia o la industria química</w:t>
      </w:r>
      <w:r w:rsidR="00272415">
        <w:rPr>
          <w:rFonts w:cstheme="minorHAnsi"/>
        </w:rPr>
        <w:t xml:space="preserve">; </w:t>
      </w:r>
      <w:r w:rsidR="00272415" w:rsidRPr="00272415">
        <w:rPr>
          <w:rFonts w:cstheme="minorHAnsi"/>
        </w:rPr>
        <w:t xml:space="preserve">la convirtió en un elemento central dentro de la estrategia de modernización productiva (Catalán Vidal, 2000; San Román, 1999). </w:t>
      </w:r>
      <w:r w:rsidR="00272415">
        <w:rPr>
          <w:rFonts w:cstheme="minorHAnsi"/>
        </w:rPr>
        <w:t>Al contrario que</w:t>
      </w:r>
      <w:r w:rsidR="00272415" w:rsidRPr="00272415">
        <w:rPr>
          <w:rFonts w:cstheme="minorHAnsi"/>
        </w:rPr>
        <w:t xml:space="preserve"> la etapa anterior, en la que </w:t>
      </w:r>
      <w:r w:rsidR="00272415">
        <w:rPr>
          <w:rFonts w:cstheme="minorHAnsi"/>
        </w:rPr>
        <w:t>destacaba</w:t>
      </w:r>
      <w:r w:rsidR="00272415" w:rsidRPr="00272415">
        <w:rPr>
          <w:rFonts w:cstheme="minorHAnsi"/>
        </w:rPr>
        <w:t xml:space="preserve"> un mercado protegido y escasamente competitivo, el nuevo modelo comenzó a orientarse hacia una mayor integración en las dinámicas industriales europeas (Doncel Núñez &amp; González Muñoz, 2025)</w:t>
      </w:r>
      <w:r w:rsidR="00272415">
        <w:rPr>
          <w:rFonts w:cstheme="minorHAnsi"/>
        </w:rPr>
        <w:t xml:space="preserve">. </w:t>
      </w:r>
    </w:p>
    <w:p w14:paraId="65D6CBE0" w14:textId="77777777" w:rsidR="00272415" w:rsidRDefault="00272415" w:rsidP="00EA4C71">
      <w:pPr>
        <w:spacing w:line="360" w:lineRule="auto"/>
        <w:jc w:val="both"/>
        <w:rPr>
          <w:rFonts w:cstheme="minorHAnsi"/>
        </w:rPr>
      </w:pPr>
    </w:p>
    <w:p w14:paraId="60942C68" w14:textId="37C4CCFC" w:rsidR="00272415" w:rsidRDefault="00272415" w:rsidP="00EA4C71">
      <w:pPr>
        <w:spacing w:line="360" w:lineRule="auto"/>
        <w:jc w:val="both"/>
        <w:rPr>
          <w:rFonts w:cstheme="minorHAnsi"/>
        </w:rPr>
      </w:pPr>
      <w:r w:rsidRPr="00272415">
        <w:rPr>
          <w:rFonts w:cstheme="minorHAnsi"/>
        </w:rPr>
        <w:t>La apertura económica que arrancó a finales de los cincuenta estuvo íntimamente ligada a la necesidad de corregir los desequilibrios acumulados durante los años autárquicos. El deterioro de la balanza de pagos y la persistencia del déficit comercial empujaron al régimen a reorientar su política económica, apostando por el fomento de las exportaciones industriales como instrumento para captar divisas y estabilizar las cuentas externas (Martínez Pardo, 2021; Moral Pajares, 2000)</w:t>
      </w:r>
      <w:r>
        <w:rPr>
          <w:rFonts w:cstheme="minorHAnsi"/>
        </w:rPr>
        <w:t xml:space="preserve">. </w:t>
      </w:r>
      <w:r w:rsidRPr="00272415">
        <w:rPr>
          <w:rFonts w:cstheme="minorHAnsi"/>
        </w:rPr>
        <w:t>Este giro implicó una progresiva apertura al capital extranjero y una mayor flexibilización del marco regulatorio que había caracterizado las décadas anteriores.</w:t>
      </w:r>
    </w:p>
    <w:p w14:paraId="4959EC36" w14:textId="77777777" w:rsidR="00272415" w:rsidRDefault="00272415" w:rsidP="00EA4C71">
      <w:pPr>
        <w:spacing w:line="360" w:lineRule="auto"/>
        <w:jc w:val="both"/>
        <w:rPr>
          <w:rFonts w:cstheme="minorHAnsi"/>
        </w:rPr>
      </w:pPr>
    </w:p>
    <w:p w14:paraId="1E52FC4A" w14:textId="2F589EE2" w:rsidR="00272415" w:rsidRDefault="00272415" w:rsidP="00EA4C71">
      <w:pPr>
        <w:spacing w:line="360" w:lineRule="auto"/>
        <w:jc w:val="both"/>
        <w:rPr>
          <w:rFonts w:cstheme="minorHAnsi"/>
        </w:rPr>
      </w:pPr>
      <w:r>
        <w:rPr>
          <w:rFonts w:cstheme="minorHAnsi"/>
        </w:rPr>
        <w:t>E</w:t>
      </w:r>
      <w:r w:rsidRPr="00272415">
        <w:rPr>
          <w:rFonts w:cstheme="minorHAnsi"/>
        </w:rPr>
        <w:t>n</w:t>
      </w:r>
      <w:r w:rsidR="007D6970">
        <w:rPr>
          <w:rFonts w:cstheme="minorHAnsi"/>
        </w:rPr>
        <w:t xml:space="preserve"> esta nueva situación</w:t>
      </w:r>
      <w:r w:rsidRPr="00272415">
        <w:rPr>
          <w:rFonts w:cstheme="minorHAnsi"/>
        </w:rPr>
        <w:t xml:space="preserve">, la industria automovilística registró una expansión significativa, tanto en volumen de producción como en capacidad organizativa. El crecimiento del sector se </w:t>
      </w:r>
      <w:r>
        <w:rPr>
          <w:rFonts w:cstheme="minorHAnsi"/>
        </w:rPr>
        <w:t>basó</w:t>
      </w:r>
      <w:r w:rsidRPr="00272415">
        <w:rPr>
          <w:rFonts w:cstheme="minorHAnsi"/>
        </w:rPr>
        <w:t xml:space="preserve"> en la modernización de los procesos fabriles y en la adopción </w:t>
      </w:r>
      <w:r>
        <w:rPr>
          <w:rFonts w:cstheme="minorHAnsi"/>
        </w:rPr>
        <w:t>gradual</w:t>
      </w:r>
      <w:r w:rsidRPr="00272415">
        <w:rPr>
          <w:rFonts w:cstheme="minorHAnsi"/>
        </w:rPr>
        <w:t xml:space="preserve"> de nuevas formas de organización, que fueron alejándose de la integración vertical autárquica para avanzar hacia estructuras más especializadas y complejas (Aláez Aller et al., 1996; Castaño Collado, 1985). Esta reconversión organizativa mejoró la eficiencia productiva y sentó las condiciones para una futura inserción en cadenas internacionales de producción.</w:t>
      </w:r>
    </w:p>
    <w:p w14:paraId="62088687" w14:textId="77777777" w:rsidR="00272415" w:rsidRDefault="00272415" w:rsidP="00EA4C71">
      <w:pPr>
        <w:spacing w:line="360" w:lineRule="auto"/>
        <w:jc w:val="both"/>
        <w:rPr>
          <w:rFonts w:cstheme="minorHAnsi"/>
        </w:rPr>
      </w:pPr>
    </w:p>
    <w:p w14:paraId="60FC6B0C" w14:textId="665B2838" w:rsidR="0042477B" w:rsidRDefault="00272415" w:rsidP="00EA4C71">
      <w:pPr>
        <w:spacing w:line="360" w:lineRule="auto"/>
        <w:jc w:val="both"/>
        <w:rPr>
          <w:rFonts w:cstheme="minorHAnsi"/>
        </w:rPr>
      </w:pPr>
      <w:r>
        <w:rPr>
          <w:rFonts w:cstheme="minorHAnsi"/>
        </w:rPr>
        <w:t>L</w:t>
      </w:r>
      <w:r w:rsidRPr="00272415">
        <w:rPr>
          <w:rFonts w:cstheme="minorHAnsi"/>
        </w:rPr>
        <w:t>a cooperación con empresas europeas</w:t>
      </w:r>
      <w:r>
        <w:rPr>
          <w:rFonts w:cstheme="minorHAnsi"/>
        </w:rPr>
        <w:t xml:space="preserve"> también tuvo un papel determinante en este proceso</w:t>
      </w:r>
      <w:r w:rsidRPr="00272415">
        <w:rPr>
          <w:rFonts w:cstheme="minorHAnsi"/>
        </w:rPr>
        <w:t xml:space="preserve">. Los acuerdos industriales suscritos principalmente con Italia y Francia impulsaron la transferencia de conocimientos técnicos y organizativos, así como la extensión de la producción en serie (San Román López-Cózar, 1995; Fernández de Sevilla, 2010). Este tipo de colaboración no solo contribuyó a la modernización del tejido </w:t>
      </w:r>
      <w:r w:rsidRPr="00272415">
        <w:rPr>
          <w:rFonts w:cstheme="minorHAnsi"/>
        </w:rPr>
        <w:lastRenderedPageBreak/>
        <w:t xml:space="preserve">industrial español, sino que también favoreció una progresiva descentralización de la actividad productiva hacia nuevas regiones industriales, como </w:t>
      </w:r>
      <w:r>
        <w:rPr>
          <w:rFonts w:cstheme="minorHAnsi"/>
        </w:rPr>
        <w:t>es</w:t>
      </w:r>
      <w:r w:rsidRPr="00272415">
        <w:rPr>
          <w:rFonts w:cstheme="minorHAnsi"/>
        </w:rPr>
        <w:t xml:space="preserve"> el caso de Navarra en décadas posteriores (De la Torre Campo, 2007).</w:t>
      </w:r>
    </w:p>
    <w:p w14:paraId="1B33A996" w14:textId="77777777" w:rsidR="00272415" w:rsidRDefault="00272415" w:rsidP="00EA4C71">
      <w:pPr>
        <w:spacing w:line="360" w:lineRule="auto"/>
        <w:jc w:val="both"/>
        <w:rPr>
          <w:rFonts w:cstheme="minorHAnsi"/>
        </w:rPr>
      </w:pPr>
    </w:p>
    <w:p w14:paraId="624CC0BE" w14:textId="3B972D65" w:rsidR="00272415" w:rsidRDefault="00272415" w:rsidP="00EA4C71">
      <w:pPr>
        <w:spacing w:line="360" w:lineRule="auto"/>
        <w:jc w:val="both"/>
        <w:rPr>
          <w:rFonts w:cstheme="minorHAnsi"/>
        </w:rPr>
      </w:pPr>
      <w:r w:rsidRPr="00272415">
        <w:rPr>
          <w:rFonts w:cstheme="minorHAnsi"/>
        </w:rPr>
        <w:t xml:space="preserve">En consecuencia, el periodo 1959–1972 marcó el inicio de una nueva etapa en la economía española, en la que la industria automovilística dejó de ser un sector protegido y orientado exclusivamente al mercado interno para convertirse en un instrumento </w:t>
      </w:r>
      <w:r>
        <w:rPr>
          <w:rFonts w:cstheme="minorHAnsi"/>
        </w:rPr>
        <w:t>clave en el</w:t>
      </w:r>
      <w:r w:rsidRPr="00272415">
        <w:rPr>
          <w:rFonts w:cstheme="minorHAnsi"/>
        </w:rPr>
        <w:t xml:space="preserve"> crecimiento económico, modernización industrial y apertura internacional. Este proceso sentó las bases para la posterior integración de España en las dinámicas económicas europeas y consolidó al sector del automóvil como uno de los pilares estructurales del desarrollo económico del país (García Ruiz, 2000; García Ruiz &amp; Santos Redondo, 2001; ANFAC, 2024).</w:t>
      </w:r>
    </w:p>
    <w:p w14:paraId="644B86B5" w14:textId="77777777" w:rsidR="007D6970" w:rsidRDefault="007D6970" w:rsidP="00EA4C71">
      <w:pPr>
        <w:spacing w:line="360" w:lineRule="auto"/>
        <w:jc w:val="both"/>
        <w:rPr>
          <w:rFonts w:cstheme="minorHAnsi"/>
        </w:rPr>
      </w:pPr>
    </w:p>
    <w:p w14:paraId="20E86715" w14:textId="3896BD27" w:rsidR="004803EE" w:rsidRDefault="007D6970" w:rsidP="00EA4C71">
      <w:pPr>
        <w:spacing w:line="360" w:lineRule="auto"/>
        <w:jc w:val="both"/>
        <w:rPr>
          <w:rFonts w:cstheme="minorHAnsi"/>
          <w:b/>
          <w:bCs/>
        </w:rPr>
      </w:pPr>
      <w:r>
        <w:rPr>
          <w:rFonts w:cstheme="minorHAnsi"/>
          <w:b/>
          <w:bCs/>
        </w:rPr>
        <w:tab/>
      </w:r>
      <w:r w:rsidR="004803EE">
        <w:rPr>
          <w:rFonts w:cstheme="minorHAnsi"/>
          <w:b/>
          <w:bCs/>
        </w:rPr>
        <w:t>3.1</w:t>
      </w:r>
      <w:r>
        <w:rPr>
          <w:rFonts w:cstheme="minorHAnsi"/>
          <w:b/>
          <w:bCs/>
        </w:rPr>
        <w:t>.</w:t>
      </w:r>
      <w:r w:rsidR="004803EE">
        <w:rPr>
          <w:rFonts w:cstheme="minorHAnsi"/>
          <w:b/>
          <w:bCs/>
        </w:rPr>
        <w:t xml:space="preserve"> </w:t>
      </w:r>
      <w:r w:rsidR="004803EE" w:rsidRPr="004803EE">
        <w:rPr>
          <w:rFonts w:cstheme="minorHAnsi"/>
          <w:b/>
          <w:bCs/>
        </w:rPr>
        <w:t>El plan de Estabilización de 1959 y la apertura al capital extranjero.</w:t>
      </w:r>
    </w:p>
    <w:p w14:paraId="62CABD46" w14:textId="77777777" w:rsidR="007C0DC8" w:rsidRPr="00E81C46" w:rsidRDefault="007C0DC8" w:rsidP="00EA4C71">
      <w:pPr>
        <w:spacing w:line="360" w:lineRule="auto"/>
        <w:jc w:val="both"/>
        <w:rPr>
          <w:rFonts w:cstheme="minorHAnsi"/>
        </w:rPr>
      </w:pPr>
    </w:p>
    <w:p w14:paraId="53954FB2" w14:textId="141D1F79" w:rsidR="00272415" w:rsidRDefault="00E81C46" w:rsidP="00EA4C71">
      <w:pPr>
        <w:spacing w:line="360" w:lineRule="auto"/>
        <w:jc w:val="both"/>
        <w:rPr>
          <w:rFonts w:cstheme="minorHAnsi"/>
        </w:rPr>
      </w:pPr>
      <w:r w:rsidRPr="00E81C46">
        <w:rPr>
          <w:rFonts w:cstheme="minorHAnsi"/>
        </w:rPr>
        <w:t xml:space="preserve">Para </w:t>
      </w:r>
      <w:r>
        <w:rPr>
          <w:rFonts w:cstheme="minorHAnsi"/>
        </w:rPr>
        <w:t xml:space="preserve">entender la transformación del </w:t>
      </w:r>
      <w:r w:rsidRPr="00E81C46">
        <w:rPr>
          <w:rFonts w:cstheme="minorHAnsi"/>
        </w:rPr>
        <w:t xml:space="preserve">sector automovilístico </w:t>
      </w:r>
      <w:r>
        <w:rPr>
          <w:rFonts w:cstheme="minorHAnsi"/>
        </w:rPr>
        <w:t>español durante el desarrollismo no puede entenderse sin atender al cambio en el cambio institucional que regulaba la inversión extranjera. La aprobación de la Ley de Inversiones Extranjeras de 1959, posteriormente reforzada con la reforma de 1963, supuso una ruptura significativa con las res</w:t>
      </w:r>
      <w:r w:rsidR="00B03B1B">
        <w:rPr>
          <w:rFonts w:cstheme="minorHAnsi"/>
        </w:rPr>
        <w:t xml:space="preserve">tricciones impuestas durante la etapa autárquica, en la que la participación extranjera estaba muy limitada </w:t>
      </w:r>
      <w:r w:rsidR="00B03B1B" w:rsidRPr="00B03B1B">
        <w:rPr>
          <w:rFonts w:cstheme="minorHAnsi"/>
        </w:rPr>
        <w:t>(Doncel Núñez &amp; González Muñoz, 2025).</w:t>
      </w:r>
    </w:p>
    <w:p w14:paraId="17F7E7A4" w14:textId="77777777" w:rsidR="00B03B1B" w:rsidRDefault="00B03B1B" w:rsidP="00EA4C71">
      <w:pPr>
        <w:spacing w:line="360" w:lineRule="auto"/>
        <w:jc w:val="both"/>
        <w:rPr>
          <w:rFonts w:cstheme="minorHAnsi"/>
        </w:rPr>
      </w:pPr>
    </w:p>
    <w:p w14:paraId="31054CBE" w14:textId="59FC28E5" w:rsidR="00B03B1B" w:rsidRDefault="00B03B1B" w:rsidP="00EA4C71">
      <w:pPr>
        <w:spacing w:line="360" w:lineRule="auto"/>
        <w:jc w:val="both"/>
        <w:rPr>
          <w:rFonts w:cstheme="minorHAnsi"/>
        </w:rPr>
      </w:pPr>
      <w:r>
        <w:rPr>
          <w:rFonts w:cstheme="minorHAnsi"/>
        </w:rPr>
        <w:t xml:space="preserve">Este nuevo marco normativo eliminó el límite del 25% de participación extranjera establecido en la legislación de 1939, permitiendo a las multinacionales adquirir posiciones mayoritarias en empresas españolas sin necesidad de autorización directa del Consejo de </w:t>
      </w:r>
      <w:proofErr w:type="gramStart"/>
      <w:r>
        <w:rPr>
          <w:rFonts w:cstheme="minorHAnsi"/>
        </w:rPr>
        <w:t>Ministros</w:t>
      </w:r>
      <w:proofErr w:type="gramEnd"/>
      <w:r>
        <w:rPr>
          <w:rFonts w:cstheme="minorHAnsi"/>
        </w:rPr>
        <w:t xml:space="preserve">. Este cambio reflejaba un giro estratégico del régimen, que pasaba de una política de rechazo al capital extranjero a una aceptación pragmática del mismo como instrumento de </w:t>
      </w:r>
      <w:r w:rsidRPr="00B03B1B">
        <w:rPr>
          <w:rFonts w:cstheme="minorHAnsi"/>
        </w:rPr>
        <w:t xml:space="preserve">modernización industrial (Doncel Núñez &amp; González Muñoz, 2025; Carreras &amp; </w:t>
      </w:r>
      <w:proofErr w:type="spellStart"/>
      <w:r w:rsidRPr="00B03B1B">
        <w:rPr>
          <w:rFonts w:cstheme="minorHAnsi"/>
        </w:rPr>
        <w:t>Tafunell</w:t>
      </w:r>
      <w:proofErr w:type="spellEnd"/>
      <w:r w:rsidRPr="00B03B1B">
        <w:rPr>
          <w:rFonts w:cstheme="minorHAnsi"/>
        </w:rPr>
        <w:t>, 2003).</w:t>
      </w:r>
    </w:p>
    <w:p w14:paraId="26914F00" w14:textId="77777777" w:rsidR="00B03B1B" w:rsidRDefault="00B03B1B" w:rsidP="00EA4C71">
      <w:pPr>
        <w:spacing w:line="360" w:lineRule="auto"/>
        <w:jc w:val="both"/>
        <w:rPr>
          <w:rFonts w:cstheme="minorHAnsi"/>
        </w:rPr>
      </w:pPr>
    </w:p>
    <w:p w14:paraId="53253791" w14:textId="62FBC256" w:rsidR="00B03B1B" w:rsidRDefault="00B03B1B" w:rsidP="00E81C46">
      <w:pPr>
        <w:spacing w:line="360" w:lineRule="auto"/>
        <w:jc w:val="both"/>
        <w:rPr>
          <w:rFonts w:cstheme="minorHAnsi"/>
        </w:rPr>
      </w:pPr>
      <w:r>
        <w:rPr>
          <w:rFonts w:cstheme="minorHAnsi"/>
        </w:rPr>
        <w:t>Por todo eso</w:t>
      </w:r>
      <w:r w:rsidR="007D6970">
        <w:rPr>
          <w:rFonts w:cstheme="minorHAnsi"/>
        </w:rPr>
        <w:t>,</w:t>
      </w:r>
      <w:r>
        <w:rPr>
          <w:rFonts w:cstheme="minorHAnsi"/>
        </w:rPr>
        <w:t xml:space="preserve"> el sector automovilístico se convirtió en uno de los</w:t>
      </w:r>
      <w:r w:rsidR="000A6FE6">
        <w:rPr>
          <w:rFonts w:cstheme="minorHAnsi"/>
        </w:rPr>
        <w:t xml:space="preserve"> principales receptores de inversión internacional. Las empresas extranjeras dejaron de actuar solo como </w:t>
      </w:r>
      <w:r w:rsidR="000A6FE6">
        <w:rPr>
          <w:rFonts w:cstheme="minorHAnsi"/>
        </w:rPr>
        <w:lastRenderedPageBreak/>
        <w:t xml:space="preserve">suministradoras de tecnología mediante licencias y pasaron a una integración directamente en la estructura productiva española como socios mayoritarios. Este proceso facilitó la incorporación de capital, tecnología y métodos de gestión avanzados, acelerando así la modernización del sector </w:t>
      </w:r>
      <w:r w:rsidR="000A6FE6" w:rsidRPr="000A6FE6">
        <w:rPr>
          <w:rFonts w:cstheme="minorHAnsi"/>
        </w:rPr>
        <w:t xml:space="preserve">(García Ruiz, 2000; </w:t>
      </w:r>
      <w:proofErr w:type="gramStart"/>
      <w:r w:rsidR="000A6FE6" w:rsidRPr="000A6FE6">
        <w:rPr>
          <w:rFonts w:cstheme="minorHAnsi"/>
        </w:rPr>
        <w:t>Catalán</w:t>
      </w:r>
      <w:proofErr w:type="gramEnd"/>
      <w:r w:rsidR="000A6FE6" w:rsidRPr="000A6FE6">
        <w:rPr>
          <w:rFonts w:cstheme="minorHAnsi"/>
        </w:rPr>
        <w:t>, 2002).</w:t>
      </w:r>
    </w:p>
    <w:p w14:paraId="7A38CD7E" w14:textId="77777777" w:rsidR="000A6FE6" w:rsidRDefault="000A6FE6" w:rsidP="00E81C46">
      <w:pPr>
        <w:spacing w:line="360" w:lineRule="auto"/>
        <w:jc w:val="both"/>
        <w:rPr>
          <w:rFonts w:cstheme="minorHAnsi"/>
        </w:rPr>
      </w:pPr>
    </w:p>
    <w:p w14:paraId="09728255" w14:textId="3D52AA65" w:rsidR="000A6FE6" w:rsidRDefault="000A6FE6" w:rsidP="00E81C46">
      <w:pPr>
        <w:spacing w:line="360" w:lineRule="auto"/>
        <w:jc w:val="both"/>
        <w:rPr>
          <w:rFonts w:cstheme="minorHAnsi"/>
        </w:rPr>
      </w:pPr>
      <w:r>
        <w:rPr>
          <w:rFonts w:cstheme="minorHAnsi"/>
        </w:rPr>
        <w:t xml:space="preserve">El impacto de esta apertura </w:t>
      </w:r>
      <w:r w:rsidR="00807463">
        <w:rPr>
          <w:rFonts w:cstheme="minorHAnsi"/>
        </w:rPr>
        <w:t xml:space="preserve">se materializó de inmediato. En 1963, </w:t>
      </w:r>
      <w:r w:rsidR="00807463" w:rsidRPr="00807463">
        <w:rPr>
          <w:rFonts w:cstheme="minorHAnsi"/>
        </w:rPr>
        <w:t xml:space="preserve">Chrysler International entró en el capital de Barreiros Diesel a través de una ampliación de capital significativa, aportando </w:t>
      </w:r>
      <w:r w:rsidR="00807463">
        <w:rPr>
          <w:rFonts w:cstheme="minorHAnsi"/>
        </w:rPr>
        <w:t xml:space="preserve">tanto recursos </w:t>
      </w:r>
      <w:r w:rsidR="00807463" w:rsidRPr="00807463">
        <w:rPr>
          <w:rFonts w:cstheme="minorHAnsi"/>
        </w:rPr>
        <w:t>financieros</w:t>
      </w:r>
      <w:r w:rsidR="00807463">
        <w:rPr>
          <w:rFonts w:cstheme="minorHAnsi"/>
        </w:rPr>
        <w:t xml:space="preserve"> como </w:t>
      </w:r>
      <w:r w:rsidR="00807463" w:rsidRPr="00807463">
        <w:rPr>
          <w:rFonts w:cstheme="minorHAnsi"/>
        </w:rPr>
        <w:t xml:space="preserve">conocimientos técnicos y organizativos propios de la industria estadounidense. </w:t>
      </w:r>
      <w:r w:rsidR="00807463">
        <w:rPr>
          <w:rFonts w:cstheme="minorHAnsi"/>
        </w:rPr>
        <w:t>Dicha</w:t>
      </w:r>
      <w:r w:rsidR="00807463" w:rsidRPr="00807463">
        <w:rPr>
          <w:rFonts w:cstheme="minorHAnsi"/>
        </w:rPr>
        <w:t xml:space="preserve"> operación permitió modernizar las instalaciones de Villaverde y mejorar la eficiencia productiva de la empresa (García Ruiz, 2000).</w:t>
      </w:r>
    </w:p>
    <w:p w14:paraId="75138BD7" w14:textId="77777777" w:rsidR="00807463" w:rsidRDefault="00807463" w:rsidP="00E81C46">
      <w:pPr>
        <w:spacing w:line="360" w:lineRule="auto"/>
        <w:jc w:val="both"/>
        <w:rPr>
          <w:rFonts w:cstheme="minorHAnsi"/>
        </w:rPr>
      </w:pPr>
    </w:p>
    <w:p w14:paraId="1C76D79A" w14:textId="4ABE1804" w:rsidR="00807463" w:rsidRDefault="00807463" w:rsidP="00E81C46">
      <w:pPr>
        <w:spacing w:line="360" w:lineRule="auto"/>
        <w:jc w:val="both"/>
        <w:rPr>
          <w:rFonts w:cstheme="minorHAnsi"/>
        </w:rPr>
      </w:pPr>
      <w:r>
        <w:rPr>
          <w:rFonts w:cstheme="minorHAnsi"/>
        </w:rPr>
        <w:t>De forma paralela</w:t>
      </w:r>
      <w:r w:rsidRPr="00807463">
        <w:rPr>
          <w:rFonts w:cstheme="minorHAnsi"/>
        </w:rPr>
        <w:t xml:space="preserve">, Renault consolidó su presencia en España mediante </w:t>
      </w:r>
      <w:r>
        <w:rPr>
          <w:rFonts w:cstheme="minorHAnsi"/>
        </w:rPr>
        <w:t>una</w:t>
      </w:r>
      <w:r w:rsidRPr="00807463">
        <w:rPr>
          <w:rFonts w:cstheme="minorHAnsi"/>
        </w:rPr>
        <w:t xml:space="preserve"> toma de control mayoritario de FASA en 1965. Este proceso</w:t>
      </w:r>
      <w:r>
        <w:rPr>
          <w:rFonts w:cstheme="minorHAnsi"/>
        </w:rPr>
        <w:t xml:space="preserve"> conllevó la</w:t>
      </w:r>
      <w:r w:rsidRPr="00807463">
        <w:rPr>
          <w:rFonts w:cstheme="minorHAnsi"/>
        </w:rPr>
        <w:t xml:space="preserve"> implementación de un modelo de inversión integral que abarcaba la producción, la comercialización y la gestión empresarial, lo que contribuyó a la modernización de las cadenas de montaje y al aumento de la capacidad productiva en Valladolid (Nikolov, 2023; Fernández de Sevilla, 2010). La creciente presencia de capital extranjero en el sector fue especialmente significativa en términos comparativos. A comienzos de la década de 1970, cerca del 50 % del capital social de las empresas automovilísticas españolas estaba en manos </w:t>
      </w:r>
      <w:r>
        <w:rPr>
          <w:rFonts w:cstheme="minorHAnsi"/>
        </w:rPr>
        <w:t>extranjeras</w:t>
      </w:r>
      <w:r w:rsidRPr="00807463">
        <w:rPr>
          <w:rFonts w:cstheme="minorHAnsi"/>
        </w:rPr>
        <w:t xml:space="preserve"> (García Ruiz &amp; Santos Redondo, 2001; García Ruiz, 2000). </w:t>
      </w:r>
    </w:p>
    <w:p w14:paraId="3397179B" w14:textId="2FF0E0D5" w:rsidR="00807463" w:rsidRDefault="00807463" w:rsidP="00E81C46">
      <w:pPr>
        <w:spacing w:line="360" w:lineRule="auto"/>
        <w:jc w:val="both"/>
        <w:rPr>
          <w:rFonts w:cstheme="minorHAnsi"/>
        </w:rPr>
      </w:pPr>
    </w:p>
    <w:p w14:paraId="38AF2BAC" w14:textId="176BA7A0" w:rsidR="00807463" w:rsidRDefault="00807463" w:rsidP="00E81C46">
      <w:pPr>
        <w:spacing w:line="360" w:lineRule="auto"/>
        <w:jc w:val="both"/>
        <w:rPr>
          <w:rFonts w:cstheme="minorHAnsi"/>
        </w:rPr>
      </w:pPr>
      <w:r>
        <w:rPr>
          <w:rFonts w:cstheme="minorHAnsi"/>
        </w:rPr>
        <w:t xml:space="preserve">En definitiva, la reforma del marco legal para la inversión extranjera permitió superar uno de los principales límites del modelo autárquico, facilitando así la integración de la industria española en las dinámicas internacionales. La entrada de multinacionales no solo aportó capital, sino que también introdujo innovaciones tecnológicas y organizativas que resultarían fundamentales para la posterior consolidación del sector en el contexto europeo </w:t>
      </w:r>
      <w:r w:rsidRPr="00807463">
        <w:rPr>
          <w:rFonts w:cstheme="minorHAnsi"/>
        </w:rPr>
        <w:t xml:space="preserve">(Doncel Núñez &amp; González Muñoz, 2025; </w:t>
      </w:r>
      <w:proofErr w:type="gramStart"/>
      <w:r w:rsidRPr="00807463">
        <w:rPr>
          <w:rFonts w:cstheme="minorHAnsi"/>
        </w:rPr>
        <w:t>Catalán</w:t>
      </w:r>
      <w:proofErr w:type="gramEnd"/>
      <w:r w:rsidRPr="00807463">
        <w:rPr>
          <w:rFonts w:cstheme="minorHAnsi"/>
        </w:rPr>
        <w:t>, 2002).</w:t>
      </w:r>
    </w:p>
    <w:p w14:paraId="04CFFB55" w14:textId="77777777" w:rsidR="00807463" w:rsidRDefault="00807463" w:rsidP="00E81C46">
      <w:pPr>
        <w:spacing w:line="360" w:lineRule="auto"/>
        <w:jc w:val="both"/>
        <w:rPr>
          <w:rFonts w:cstheme="minorHAnsi"/>
        </w:rPr>
      </w:pPr>
    </w:p>
    <w:p w14:paraId="5E7C1B5C" w14:textId="3ED8B220" w:rsidR="008C0E74" w:rsidRDefault="00807463" w:rsidP="008C0E74">
      <w:pPr>
        <w:spacing w:line="360" w:lineRule="auto"/>
        <w:jc w:val="both"/>
        <w:rPr>
          <w:rFonts w:cstheme="minorHAnsi"/>
        </w:rPr>
      </w:pPr>
      <w:r>
        <w:rPr>
          <w:rFonts w:cstheme="minorHAnsi"/>
        </w:rPr>
        <w:t xml:space="preserve">Pese al giro hacia la </w:t>
      </w:r>
      <w:r w:rsidR="007D6970">
        <w:rPr>
          <w:rFonts w:cstheme="minorHAnsi"/>
        </w:rPr>
        <w:t>liberalización</w:t>
      </w:r>
      <w:r>
        <w:rPr>
          <w:rFonts w:cstheme="minorHAnsi"/>
        </w:rPr>
        <w:t xml:space="preserve"> económica, el Estado no renunció completamente a su papel como agente </w:t>
      </w:r>
      <w:r w:rsidR="008C0E74">
        <w:rPr>
          <w:rFonts w:cstheme="minorHAnsi"/>
        </w:rPr>
        <w:t>regulador</w:t>
      </w:r>
      <w:r>
        <w:rPr>
          <w:rFonts w:cstheme="minorHAnsi"/>
        </w:rPr>
        <w:t xml:space="preserve"> del sector industrial. Por el contario dura</w:t>
      </w:r>
      <w:r w:rsidR="008C0E74">
        <w:rPr>
          <w:rFonts w:cstheme="minorHAnsi"/>
        </w:rPr>
        <w:t xml:space="preserve">nte el desarrollismo se configuró un modelo de intervencionismo pragmático, en el que la </w:t>
      </w:r>
      <w:r w:rsidR="008C0E74">
        <w:rPr>
          <w:rFonts w:cstheme="minorHAnsi"/>
        </w:rPr>
        <w:lastRenderedPageBreak/>
        <w:t xml:space="preserve">apertura al capital extranjero junto con mecanismos de control orientados a garantizar la consolidación de una base industrial nacional </w:t>
      </w:r>
      <w:r w:rsidR="008C0E74" w:rsidRPr="008C0E74">
        <w:rPr>
          <w:rFonts w:cstheme="minorHAnsi"/>
        </w:rPr>
        <w:t>(Doncel Núñez &amp; González Muñoz, 2025).</w:t>
      </w:r>
    </w:p>
    <w:p w14:paraId="14DD0CEC" w14:textId="77777777" w:rsidR="008C0E74" w:rsidRDefault="008C0E74" w:rsidP="008C0E74">
      <w:pPr>
        <w:spacing w:line="360" w:lineRule="auto"/>
        <w:jc w:val="both"/>
        <w:rPr>
          <w:rFonts w:cstheme="minorHAnsi"/>
        </w:rPr>
      </w:pPr>
    </w:p>
    <w:p w14:paraId="3D8C017D" w14:textId="2DCD59D9" w:rsidR="00537FAF" w:rsidRDefault="00537FAF" w:rsidP="008C0E74">
      <w:pPr>
        <w:spacing w:line="360" w:lineRule="auto"/>
        <w:jc w:val="both"/>
        <w:rPr>
          <w:rFonts w:cstheme="minorHAnsi"/>
        </w:rPr>
      </w:pPr>
      <w:r>
        <w:rPr>
          <w:rFonts w:cstheme="minorHAnsi"/>
        </w:rPr>
        <w:t xml:space="preserve">Uno de los pilares fundamentales de este sistema fue el mantenimiento de un régimen de autorización administrativa previa a la instalación y ampliación de factorías. A través de este mecanismo, el Ministerio de Industria conservaba la capacidad de regular </w:t>
      </w:r>
      <w:r w:rsidRPr="00537FAF">
        <w:rPr>
          <w:rFonts w:cstheme="minorHAnsi"/>
        </w:rPr>
        <w:t>el acceso al mercado, evitando una proliferación desordenada de empresas y asegurando una cierta planificación del crecimiento industrial. Esta medida respondía a la voluntad de evitar la fragmentación del sector y de favorecer la consolidación de empresas con suficiente capacidad productiva para competir en el largo plazo (Doncel Núñez &amp; González Muñoz, 2025, p. 157).</w:t>
      </w:r>
      <w:r w:rsidR="007D6970">
        <w:rPr>
          <w:rFonts w:cstheme="minorHAnsi"/>
        </w:rPr>
        <w:t xml:space="preserve"> </w:t>
      </w:r>
      <w:r>
        <w:rPr>
          <w:rFonts w:cstheme="minorHAnsi"/>
        </w:rPr>
        <w:t>También fue</w:t>
      </w:r>
      <w:r w:rsidRPr="00537FAF">
        <w:rPr>
          <w:rFonts w:cstheme="minorHAnsi"/>
        </w:rPr>
        <w:t xml:space="preserve"> clave fue la imposición de condiciones de dimensión mínima para las nuevas plantas de producción. El Decreto 157/1963 estableció que las fábricas de automóviles debían proyectar una producción mínima de 70.000 unidades anuales, cifra que posteriormente se elevó hasta las 250.000 unidades en planes sucesivos</w:t>
      </w:r>
      <w:r>
        <w:rPr>
          <w:rFonts w:cstheme="minorHAnsi"/>
        </w:rPr>
        <w:t xml:space="preserve"> </w:t>
      </w:r>
      <w:r w:rsidRPr="00537FAF">
        <w:rPr>
          <w:rFonts w:cstheme="minorHAnsi"/>
        </w:rPr>
        <w:t>(Doncel Núñez &amp; González Muñoz, 2025, pp. 161–164)</w:t>
      </w:r>
      <w:r>
        <w:rPr>
          <w:rFonts w:cstheme="minorHAnsi"/>
        </w:rPr>
        <w:t xml:space="preserve">. </w:t>
      </w:r>
      <w:r w:rsidRPr="00537FAF">
        <w:rPr>
          <w:rFonts w:cstheme="minorHAnsi"/>
        </w:rPr>
        <w:t>Este requisito no era meramente técnico, sino que respondía a una estrategia deliberada de política industrial orientada a forzar la adopción de economías de escala y a aproximar el modelo productivo español a los estándares internacionales (Doncel Núñez &amp; González Muñoz, 2025).</w:t>
      </w:r>
    </w:p>
    <w:p w14:paraId="0C91B09E" w14:textId="77777777" w:rsidR="00537FAF" w:rsidRDefault="00537FAF" w:rsidP="008C0E74">
      <w:pPr>
        <w:spacing w:line="360" w:lineRule="auto"/>
        <w:jc w:val="both"/>
        <w:rPr>
          <w:rFonts w:cstheme="minorHAnsi"/>
        </w:rPr>
      </w:pPr>
    </w:p>
    <w:p w14:paraId="02BE1825" w14:textId="77777777" w:rsidR="00537FAF" w:rsidRDefault="00537FAF" w:rsidP="00537FAF">
      <w:pPr>
        <w:spacing w:line="360" w:lineRule="auto"/>
        <w:jc w:val="both"/>
        <w:rPr>
          <w:rFonts w:cstheme="minorHAnsi"/>
        </w:rPr>
      </w:pPr>
      <w:r>
        <w:rPr>
          <w:rFonts w:cstheme="minorHAnsi"/>
        </w:rPr>
        <w:t xml:space="preserve">Por último, el tercer pilar regulatorio </w:t>
      </w:r>
      <w:r w:rsidRPr="00537FAF">
        <w:rPr>
          <w:rFonts w:cstheme="minorHAnsi"/>
        </w:rPr>
        <w:t>fue la política de grado de nacionalización de la producción, que se convirtió en uno de los instrumentos más efectivos para el desarrollo de la industria auxiliar. La normativa establecía una incorporación progresiva de componentes nacionales, comenzando con un 70 % en la primera unidad, alcanzando una media del 80 % en el primer año, el 85 % en el segundo y el 90 % a partir del tercer año de producción. Este sistema incentivó la creación de proveedores locales y permitió fortalecer el tejido industrial vinculado al automóvil (Doncel Núñez &amp; González Muñoz, 2025, pp. 161–164).</w:t>
      </w:r>
    </w:p>
    <w:p w14:paraId="5E95B969" w14:textId="77777777" w:rsidR="00D27DA8" w:rsidRDefault="00D27DA8" w:rsidP="00537FAF">
      <w:pPr>
        <w:spacing w:line="360" w:lineRule="auto"/>
        <w:jc w:val="both"/>
        <w:rPr>
          <w:rFonts w:cstheme="minorHAnsi"/>
        </w:rPr>
      </w:pPr>
    </w:p>
    <w:p w14:paraId="07FB2A08" w14:textId="42C3220A" w:rsidR="00D27DA8" w:rsidRDefault="00D27DA8" w:rsidP="00537FAF">
      <w:pPr>
        <w:spacing w:line="360" w:lineRule="auto"/>
        <w:jc w:val="both"/>
        <w:rPr>
          <w:rFonts w:cstheme="minorHAnsi"/>
        </w:rPr>
      </w:pPr>
      <w:r>
        <w:rPr>
          <w:rFonts w:cstheme="minorHAnsi"/>
        </w:rPr>
        <w:t xml:space="preserve">Como conclusión, estos tres pilares reflejan la </w:t>
      </w:r>
      <w:r w:rsidR="00E641DE">
        <w:rPr>
          <w:rFonts w:cstheme="minorHAnsi"/>
        </w:rPr>
        <w:t>naturaleza</w:t>
      </w:r>
      <w:r>
        <w:rPr>
          <w:rFonts w:cstheme="minorHAnsi"/>
        </w:rPr>
        <w:t xml:space="preserve"> estratégica de la intervención estatal durante el desarrollismo, que lejos de una liberalización plena, el Estado mantuvo </w:t>
      </w:r>
      <w:r>
        <w:rPr>
          <w:rFonts w:cstheme="minorHAnsi"/>
        </w:rPr>
        <w:lastRenderedPageBreak/>
        <w:t xml:space="preserve">un papel activo en la configuración del sector, orientando su crecimiento hacia modelos productivos más eficientes y competitivos. Este equilibrio entre apertura y control permitió consolidar la industria automovilística nacional y prepararla para su posterior integración en las dinámicas industriales europeas. </w:t>
      </w:r>
    </w:p>
    <w:p w14:paraId="51768794" w14:textId="77777777" w:rsidR="00D27DA8" w:rsidRDefault="00D27DA8" w:rsidP="00537FAF">
      <w:pPr>
        <w:spacing w:line="360" w:lineRule="auto"/>
        <w:jc w:val="both"/>
        <w:rPr>
          <w:rFonts w:cstheme="minorHAnsi"/>
        </w:rPr>
      </w:pPr>
    </w:p>
    <w:p w14:paraId="4EA8218C" w14:textId="17333255" w:rsidR="00D27DA8" w:rsidRDefault="00D27DA8" w:rsidP="00537FAF">
      <w:pPr>
        <w:spacing w:line="360" w:lineRule="auto"/>
        <w:jc w:val="both"/>
        <w:rPr>
          <w:rFonts w:cstheme="minorHAnsi"/>
        </w:rPr>
      </w:pPr>
      <w:r w:rsidRPr="00D27DA8">
        <w:rPr>
          <w:rFonts w:cstheme="minorHAnsi"/>
        </w:rPr>
        <w:t xml:space="preserve">El modelo de desarrollo industrial aplicado durante el desarrollismo tuvo un impacto profundo en la estructura económica </w:t>
      </w:r>
      <w:r>
        <w:rPr>
          <w:rFonts w:cstheme="minorHAnsi"/>
        </w:rPr>
        <w:t>y</w:t>
      </w:r>
      <w:r w:rsidRPr="00D27DA8">
        <w:rPr>
          <w:rFonts w:cstheme="minorHAnsi"/>
        </w:rPr>
        <w:t xml:space="preserve"> en la sociedad española. La combinación de protección inicial, apertura progresiva y modernización productiva permitió una expansión sin precedentes del sector automovilístico, cuyos efectos se manifestaron tanto en la oferta como en la demanda. En </w:t>
      </w:r>
      <w:r>
        <w:rPr>
          <w:rFonts w:cstheme="minorHAnsi"/>
        </w:rPr>
        <w:t>dicho</w:t>
      </w:r>
      <w:r w:rsidRPr="00D27DA8">
        <w:rPr>
          <w:rFonts w:cstheme="minorHAnsi"/>
        </w:rPr>
        <w:t xml:space="preserve"> contexto, la reducción de los costes medios de producción desempeñó un papel </w:t>
      </w:r>
      <w:r>
        <w:rPr>
          <w:rFonts w:cstheme="minorHAnsi"/>
        </w:rPr>
        <w:t>clave</w:t>
      </w:r>
      <w:r w:rsidRPr="00D27DA8">
        <w:rPr>
          <w:rFonts w:cstheme="minorHAnsi"/>
        </w:rPr>
        <w:t>, facilitando una caída aproximada del 20 % en los precios reales de los vehículos utilitarios (García Ruiz, 2000, pp. 35–39</w:t>
      </w:r>
      <w:r w:rsidR="00E641DE" w:rsidRPr="00D27DA8">
        <w:rPr>
          <w:rFonts w:cstheme="minorHAnsi"/>
        </w:rPr>
        <w:t>).</w:t>
      </w:r>
      <w:r w:rsidR="00E641DE">
        <w:rPr>
          <w:rFonts w:cstheme="minorHAnsi"/>
        </w:rPr>
        <w:t xml:space="preserve"> Dicha</w:t>
      </w:r>
      <w:r>
        <w:rPr>
          <w:rFonts w:cstheme="minorHAnsi"/>
        </w:rPr>
        <w:t xml:space="preserve"> reducción de los automóviles junto con el crecimiento sostenida de la renta per cápita y la progresiva regulación del crédito al consumo, provocó un aumento significativo de la demanda interna. Como resultado se produjo una motorización de masas donde el automóvil dejó de ser un bien de lujo y pasó a convertirse en un elemento accesible para una gran parte de la población. Este fenómeno reflejaba tanto una transformación económica como un cambio en los patrones de consumo de la sociedad española </w:t>
      </w:r>
      <w:r w:rsidRPr="00D27DA8">
        <w:rPr>
          <w:rFonts w:cstheme="minorHAnsi"/>
        </w:rPr>
        <w:t>(García Ruiz, 2000, pp. 35–39; García Ruiz &amp; Santos Redondo, 2001).</w:t>
      </w:r>
    </w:p>
    <w:p w14:paraId="42646ED3" w14:textId="77777777" w:rsidR="00D27DA8" w:rsidRDefault="00D27DA8" w:rsidP="00537FAF">
      <w:pPr>
        <w:spacing w:line="360" w:lineRule="auto"/>
        <w:jc w:val="both"/>
        <w:rPr>
          <w:rFonts w:cstheme="minorHAnsi"/>
        </w:rPr>
      </w:pPr>
    </w:p>
    <w:p w14:paraId="6EB70BF5" w14:textId="408186F2" w:rsidR="00D27DA8" w:rsidRDefault="00D27DA8" w:rsidP="00537FAF">
      <w:pPr>
        <w:spacing w:line="360" w:lineRule="auto"/>
        <w:jc w:val="both"/>
        <w:rPr>
          <w:rFonts w:cstheme="minorHAnsi"/>
        </w:rPr>
      </w:pPr>
      <w:r>
        <w:rPr>
          <w:rFonts w:cstheme="minorHAnsi"/>
        </w:rPr>
        <w:t xml:space="preserve">La </w:t>
      </w:r>
      <w:proofErr w:type="spellStart"/>
      <w:r>
        <w:rPr>
          <w:rFonts w:cstheme="minorHAnsi"/>
        </w:rPr>
        <w:t>mag</w:t>
      </w:r>
      <w:proofErr w:type="spellEnd"/>
      <w:r>
        <w:rPr>
          <w:rFonts w:cstheme="minorHAnsi"/>
        </w:rPr>
        <w:tab/>
      </w:r>
      <w:proofErr w:type="spellStart"/>
      <w:r>
        <w:rPr>
          <w:rFonts w:cstheme="minorHAnsi"/>
        </w:rPr>
        <w:t>nitud</w:t>
      </w:r>
      <w:proofErr w:type="spellEnd"/>
      <w:r>
        <w:rPr>
          <w:rFonts w:cstheme="minorHAnsi"/>
        </w:rPr>
        <w:t xml:space="preserve"> del proceso se observa en la evolución del parque automovilístico. En apenas dos décadas, el número de turismos pasó de</w:t>
      </w:r>
      <w:r w:rsidRPr="00D27DA8">
        <w:rPr>
          <w:rFonts w:cstheme="minorHAnsi"/>
        </w:rPr>
        <w:t xml:space="preserve"> 72.000 unidades en 1946 a cerca de un millón en 1966, lo que </w:t>
      </w:r>
      <w:r>
        <w:rPr>
          <w:rFonts w:cstheme="minorHAnsi"/>
        </w:rPr>
        <w:t>demuestra</w:t>
      </w:r>
      <w:r w:rsidRPr="00D27DA8">
        <w:rPr>
          <w:rFonts w:cstheme="minorHAnsi"/>
        </w:rPr>
        <w:t xml:space="preserve"> la rapidez y la intensidad del crecimiento experimentado. Este incremento tuvo importantes implicaciones sociales, favoreciendo la movilidad, la expansión urbana y la integración territorial, al tiempo que consolidaba una nueva cultura de consumo vinculada al desarrollo económico (García Ruiz &amp; Santos Redondo, 2001).</w:t>
      </w:r>
    </w:p>
    <w:p w14:paraId="7E219E4B" w14:textId="77777777" w:rsidR="00D27DA8" w:rsidRDefault="00D27DA8" w:rsidP="00537FAF">
      <w:pPr>
        <w:spacing w:line="360" w:lineRule="auto"/>
        <w:jc w:val="both"/>
        <w:rPr>
          <w:rFonts w:cstheme="minorHAnsi"/>
        </w:rPr>
      </w:pPr>
    </w:p>
    <w:p w14:paraId="47C047A1" w14:textId="5AEE32D9" w:rsidR="00D27DA8" w:rsidRDefault="00D27DA8" w:rsidP="00537FAF">
      <w:pPr>
        <w:spacing w:line="360" w:lineRule="auto"/>
        <w:jc w:val="both"/>
        <w:rPr>
          <w:rFonts w:cstheme="minorHAnsi"/>
        </w:rPr>
      </w:pPr>
      <w:r>
        <w:rPr>
          <w:rFonts w:cstheme="minorHAnsi"/>
        </w:rPr>
        <w:t xml:space="preserve">A la par, la política industrial aplicada durante dicho periodo permitió fortalecer la industria auxiliar, que alcanzó niveles de desarrollo significativos en términos de volumen y cantidad. Todo este proceso ubicó a España entre los principales productores </w:t>
      </w:r>
      <w:r>
        <w:rPr>
          <w:rFonts w:cstheme="minorHAnsi"/>
        </w:rPr>
        <w:lastRenderedPageBreak/>
        <w:t xml:space="preserve">de componentes a nivel internacional, creando una base industrial estable que sería clave para la futura internacionalización del sector </w:t>
      </w:r>
      <w:r w:rsidRPr="00D27DA8">
        <w:rPr>
          <w:rFonts w:cstheme="minorHAnsi"/>
        </w:rPr>
        <w:t>(Ortiz-</w:t>
      </w:r>
      <w:proofErr w:type="spellStart"/>
      <w:r w:rsidRPr="00D27DA8">
        <w:rPr>
          <w:rFonts w:cstheme="minorHAnsi"/>
        </w:rPr>
        <w:t>Villajos</w:t>
      </w:r>
      <w:proofErr w:type="spellEnd"/>
      <w:r w:rsidRPr="00D27DA8">
        <w:rPr>
          <w:rFonts w:cstheme="minorHAnsi"/>
        </w:rPr>
        <w:t xml:space="preserve">, 2010; </w:t>
      </w:r>
      <w:proofErr w:type="spellStart"/>
      <w:r w:rsidRPr="00D27DA8">
        <w:rPr>
          <w:rFonts w:cstheme="minorHAnsi"/>
        </w:rPr>
        <w:t>Nikolov</w:t>
      </w:r>
      <w:proofErr w:type="spellEnd"/>
      <w:r w:rsidRPr="00D27DA8">
        <w:rPr>
          <w:rFonts w:cstheme="minorHAnsi"/>
        </w:rPr>
        <w:t>, 2023).</w:t>
      </w:r>
    </w:p>
    <w:p w14:paraId="2C3C6BD9" w14:textId="77777777" w:rsidR="00D27DA8" w:rsidRDefault="00D27DA8" w:rsidP="00537FAF">
      <w:pPr>
        <w:spacing w:line="360" w:lineRule="auto"/>
        <w:jc w:val="both"/>
        <w:rPr>
          <w:rFonts w:cstheme="minorHAnsi"/>
        </w:rPr>
      </w:pPr>
    </w:p>
    <w:p w14:paraId="6954D871" w14:textId="377F14B7" w:rsidR="002F6644" w:rsidRDefault="00D27DA8" w:rsidP="002F6644">
      <w:pPr>
        <w:spacing w:line="360" w:lineRule="auto"/>
        <w:jc w:val="both"/>
        <w:rPr>
          <w:rFonts w:cstheme="minorHAnsi"/>
        </w:rPr>
      </w:pPr>
      <w:r w:rsidRPr="00D27DA8">
        <w:rPr>
          <w:rFonts w:cstheme="minorHAnsi"/>
        </w:rPr>
        <w:t>El sector alcanzó su madurez internacional a principios de los años setenta. El punto de inflexión ocurrió en 1971, cuando el volumen de exportaciones de vehículos superó por primera vez al de importaciones, alterando la posición estructural de España en la industria europea. Este cambio transformó al país de un mercado interno en crecimiento a una plataforma de producción enfocada al mercado exterior </w:t>
      </w:r>
      <w:r w:rsidR="002F6644" w:rsidRPr="002F6644">
        <w:rPr>
          <w:rFonts w:cstheme="minorHAnsi"/>
        </w:rPr>
        <w:t>(García Ruiz, 2000; Catalán Vidal, 2000, p. 137).</w:t>
      </w:r>
      <w:r w:rsidR="007D6970">
        <w:rPr>
          <w:rFonts w:cstheme="minorHAnsi"/>
        </w:rPr>
        <w:t xml:space="preserve"> </w:t>
      </w:r>
      <w:r w:rsidR="002F6644" w:rsidRPr="002F6644">
        <w:rPr>
          <w:rFonts w:cstheme="minorHAnsi"/>
        </w:rPr>
        <w:t>Esta tendencia se consolidó hacia 1980, año en que España generaba el 3,4 % de la producción global de turismos, posicionándose por encima de potencias emergentes como Brasil y México. Este avance evidencia la eficacia del modelo industrial del franquismo tardío al integrar una economía anteriormente autárquica en el mercado automotriz mundial (García Ruiz, 2000).</w:t>
      </w:r>
    </w:p>
    <w:p w14:paraId="634CD3E4" w14:textId="77777777" w:rsidR="002F6644" w:rsidRDefault="002F6644" w:rsidP="002F6644">
      <w:pPr>
        <w:spacing w:line="360" w:lineRule="auto"/>
        <w:jc w:val="both"/>
        <w:rPr>
          <w:rFonts w:cstheme="minorHAnsi"/>
        </w:rPr>
      </w:pPr>
    </w:p>
    <w:p w14:paraId="6797F171" w14:textId="59906976" w:rsidR="004803EE" w:rsidRDefault="007D6970" w:rsidP="002F6644">
      <w:pPr>
        <w:spacing w:line="360" w:lineRule="auto"/>
        <w:jc w:val="both"/>
        <w:rPr>
          <w:rFonts w:cstheme="minorHAnsi"/>
          <w:b/>
          <w:bCs/>
        </w:rPr>
      </w:pPr>
      <w:r>
        <w:rPr>
          <w:rFonts w:cstheme="minorHAnsi"/>
          <w:b/>
          <w:bCs/>
        </w:rPr>
        <w:tab/>
      </w:r>
      <w:r w:rsidR="004803EE">
        <w:rPr>
          <w:rFonts w:cstheme="minorHAnsi"/>
          <w:b/>
          <w:bCs/>
        </w:rPr>
        <w:t>3.2</w:t>
      </w:r>
      <w:r>
        <w:rPr>
          <w:rFonts w:cstheme="minorHAnsi"/>
          <w:b/>
          <w:bCs/>
        </w:rPr>
        <w:t>.</w:t>
      </w:r>
      <w:r w:rsidR="004803EE">
        <w:rPr>
          <w:rFonts w:cstheme="minorHAnsi"/>
          <w:b/>
          <w:bCs/>
        </w:rPr>
        <w:t xml:space="preserve"> </w:t>
      </w:r>
      <w:r w:rsidR="004803EE" w:rsidRPr="004803EE">
        <w:rPr>
          <w:rFonts w:cstheme="minorHAnsi"/>
          <w:b/>
          <w:bCs/>
        </w:rPr>
        <w:t>La consolidación de SEAT y el desarrollo del mercado interior.</w:t>
      </w:r>
    </w:p>
    <w:p w14:paraId="005B43B8" w14:textId="77777777" w:rsidR="00B922D4" w:rsidRPr="002F6644" w:rsidRDefault="00B922D4" w:rsidP="002F6644">
      <w:pPr>
        <w:spacing w:line="360" w:lineRule="auto"/>
        <w:jc w:val="both"/>
        <w:rPr>
          <w:rFonts w:cstheme="minorHAnsi"/>
        </w:rPr>
      </w:pPr>
    </w:p>
    <w:p w14:paraId="55833D8C" w14:textId="47F21C19" w:rsidR="002F6644" w:rsidRDefault="00B922D4" w:rsidP="00B922D4">
      <w:pPr>
        <w:spacing w:line="360" w:lineRule="auto"/>
        <w:jc w:val="both"/>
        <w:rPr>
          <w:rFonts w:cstheme="minorHAnsi"/>
        </w:rPr>
      </w:pPr>
      <w:r w:rsidRPr="00B922D4">
        <w:rPr>
          <w:rFonts w:cstheme="minorHAnsi"/>
        </w:rPr>
        <w:t xml:space="preserve">Durante las décadas de los sesenta y comienzos de los setenta, España experimentó una transformación económica y social de gran magnitud, en la que la industria del automóvil desempeñó un papel central como motor del crecimiento. En este contexto, la Sociedad Española de Automóviles de Turismo (SEAT) se consolidó como el principal actor del sector, </w:t>
      </w:r>
      <w:r>
        <w:rPr>
          <w:rFonts w:cstheme="minorHAnsi"/>
        </w:rPr>
        <w:t>teniendo</w:t>
      </w:r>
      <w:r w:rsidRPr="00B922D4">
        <w:rPr>
          <w:rFonts w:cstheme="minorHAnsi"/>
        </w:rPr>
        <w:t xml:space="preserve"> una posición dominante en un mercado interior en plena expansión (Doncel Núñez &amp; González Muñoz, 2025; García Ruiz, 2000). Su evolución refleja de manera clara la transición desde un modelo industrial protegido hacia una estructura productiva más madura y orientada al consumo de masas.</w:t>
      </w:r>
    </w:p>
    <w:p w14:paraId="01D2BCFE" w14:textId="77777777" w:rsidR="00B922D4" w:rsidRDefault="00B922D4" w:rsidP="00B922D4">
      <w:pPr>
        <w:spacing w:line="360" w:lineRule="auto"/>
        <w:jc w:val="both"/>
        <w:rPr>
          <w:rFonts w:cstheme="minorHAnsi"/>
        </w:rPr>
      </w:pPr>
    </w:p>
    <w:p w14:paraId="558E3188" w14:textId="5EE91BA1" w:rsidR="00B922D4" w:rsidRPr="00B922D4" w:rsidRDefault="00B922D4" w:rsidP="007C2911">
      <w:pPr>
        <w:spacing w:line="360" w:lineRule="auto"/>
        <w:jc w:val="both"/>
        <w:rPr>
          <w:rFonts w:cstheme="minorHAnsi"/>
        </w:rPr>
      </w:pPr>
      <w:r w:rsidRPr="00B922D4">
        <w:rPr>
          <w:rFonts w:cstheme="minorHAnsi"/>
        </w:rPr>
        <w:t xml:space="preserve">Aunque la actividad de SEAT se inició con el modelo 1400, orientado </w:t>
      </w:r>
      <w:r>
        <w:rPr>
          <w:rFonts w:cstheme="minorHAnsi"/>
        </w:rPr>
        <w:t>haci</w:t>
      </w:r>
      <w:r w:rsidRPr="00B922D4">
        <w:rPr>
          <w:rFonts w:cstheme="minorHAnsi"/>
        </w:rPr>
        <w:t xml:space="preserve">a una clientela limitada </w:t>
      </w:r>
      <w:r>
        <w:rPr>
          <w:rFonts w:cstheme="minorHAnsi"/>
        </w:rPr>
        <w:t xml:space="preserve">con un </w:t>
      </w:r>
      <w:r w:rsidRPr="00B922D4">
        <w:rPr>
          <w:rFonts w:cstheme="minorHAnsi"/>
        </w:rPr>
        <w:t xml:space="preserve">mayor poder adquisitivo, el verdadero punto de inflexión se produjo con el lanzamiento del SEAT 600 en 1957. Este modelo no solo </w:t>
      </w:r>
      <w:r>
        <w:rPr>
          <w:rFonts w:cstheme="minorHAnsi"/>
        </w:rPr>
        <w:t>fue</w:t>
      </w:r>
      <w:r w:rsidRPr="00B922D4">
        <w:rPr>
          <w:rFonts w:cstheme="minorHAnsi"/>
        </w:rPr>
        <w:t xml:space="preserve"> un avance industrial, sino que se convirtió en un símbolo del desarrollismo español, al facilitar el acceso al automóvil a amplios sectores de la población (Nikolov, 2023). Su difusión contribuyó decisivamente a transformar los hábitos de movilidad y a modificar la estructura social del país, en línea con el crecimiento económico de la época (Martínez Pardo, 2021).</w:t>
      </w:r>
    </w:p>
    <w:p w14:paraId="4D24468B" w14:textId="77777777" w:rsidR="00B922D4" w:rsidRDefault="00B922D4" w:rsidP="007C2911">
      <w:pPr>
        <w:spacing w:line="360" w:lineRule="auto"/>
        <w:jc w:val="both"/>
        <w:rPr>
          <w:rFonts w:cstheme="minorHAnsi"/>
        </w:rPr>
      </w:pPr>
    </w:p>
    <w:p w14:paraId="385A0486" w14:textId="7E8DE5A3" w:rsidR="00B922D4" w:rsidRDefault="00B922D4" w:rsidP="007C2911">
      <w:pPr>
        <w:spacing w:line="360" w:lineRule="auto"/>
        <w:jc w:val="both"/>
        <w:rPr>
          <w:rFonts w:cstheme="minorHAnsi"/>
        </w:rPr>
      </w:pPr>
      <w:r w:rsidRPr="00B922D4">
        <w:rPr>
          <w:rFonts w:cstheme="minorHAnsi"/>
        </w:rPr>
        <w:t xml:space="preserve">El éxito del 600 </w:t>
      </w:r>
      <w:r>
        <w:rPr>
          <w:rFonts w:cstheme="minorHAnsi"/>
        </w:rPr>
        <w:t>fue</w:t>
      </w:r>
      <w:r w:rsidRPr="00B922D4">
        <w:rPr>
          <w:rFonts w:cstheme="minorHAnsi"/>
        </w:rPr>
        <w:t xml:space="preserve"> en gran medida </w:t>
      </w:r>
      <w:r>
        <w:rPr>
          <w:rFonts w:cstheme="minorHAnsi"/>
        </w:rPr>
        <w:t>por la</w:t>
      </w:r>
      <w:r w:rsidRPr="00B922D4">
        <w:rPr>
          <w:rFonts w:cstheme="minorHAnsi"/>
        </w:rPr>
        <w:t xml:space="preserve"> capacidad de SEAT para adaptar su oferta a la evolución del poder adquisitivo de la población. A medida que la renta per cápita aumentaba, la empresa fue ampliando su gama de productos, introduciendo modelos más avanzados como el 850, el 124 o el 1430, que respondían a nuevas demandas de confort y prestaciones (Catalán Vidal, 2000; Nikolov, 2023). Esta estrategia permitió consolidar una base de consumidores fieles y mantener una posición hegemónica en el mercado nacional, alcanzando cuotas muy elevadas dentro del sector (Doncel Núñez &amp; González Muñoz, 2025, p. 168).</w:t>
      </w:r>
    </w:p>
    <w:p w14:paraId="029946F6" w14:textId="77777777" w:rsidR="00B922D4" w:rsidRDefault="00B922D4" w:rsidP="007C2911">
      <w:pPr>
        <w:spacing w:line="360" w:lineRule="auto"/>
        <w:jc w:val="both"/>
        <w:rPr>
          <w:rFonts w:cstheme="minorHAnsi"/>
        </w:rPr>
      </w:pPr>
    </w:p>
    <w:p w14:paraId="22CDE04F" w14:textId="4D86EE71" w:rsidR="00B922D4" w:rsidRDefault="00B922D4" w:rsidP="007C2911">
      <w:pPr>
        <w:spacing w:line="360" w:lineRule="auto"/>
        <w:jc w:val="both"/>
        <w:rPr>
          <w:rFonts w:cstheme="minorHAnsi"/>
        </w:rPr>
      </w:pPr>
      <w:r w:rsidRPr="00B922D4">
        <w:rPr>
          <w:rFonts w:cstheme="minorHAnsi"/>
        </w:rPr>
        <w:t xml:space="preserve">No obstante, la expansión del mercado doméstico tuvo lugar bajo un régimen de fuerte protección, lejos de cualquier escenario de competencia real. Los elevados aranceles y las trabas a la importación crearon un desequilibrio estructural en el que la demanda excedía con creces la oferta disponible. En estas condiciones, el mercado operaba más como un mecanismo de distribución controlada que como un entorno </w:t>
      </w:r>
      <w:r w:rsidR="007C2911">
        <w:rPr>
          <w:rFonts w:cstheme="minorHAnsi"/>
        </w:rPr>
        <w:t>verdaderamente</w:t>
      </w:r>
      <w:r w:rsidRPr="00B922D4">
        <w:rPr>
          <w:rFonts w:cstheme="minorHAnsi"/>
        </w:rPr>
        <w:t xml:space="preserve"> competitivo: adquirir un automóvil </w:t>
      </w:r>
      <w:r w:rsidR="007C2911">
        <w:rPr>
          <w:rFonts w:cstheme="minorHAnsi"/>
        </w:rPr>
        <w:t>significaba</w:t>
      </w:r>
      <w:r w:rsidRPr="00B922D4">
        <w:rPr>
          <w:rFonts w:cstheme="minorHAnsi"/>
        </w:rPr>
        <w:t xml:space="preserve"> largas esperas y dejaba al consumidor con un margen de elección muy reducido (García Ruiz &amp; Santos Redondo, 2001; Martínez Pardo, 2021).</w:t>
      </w:r>
    </w:p>
    <w:p w14:paraId="2F546BB1" w14:textId="77777777" w:rsidR="007C2911" w:rsidRPr="00B922D4" w:rsidRDefault="007C2911" w:rsidP="007C2911">
      <w:pPr>
        <w:spacing w:line="360" w:lineRule="auto"/>
        <w:jc w:val="both"/>
        <w:rPr>
          <w:rFonts w:cstheme="minorHAnsi"/>
        </w:rPr>
      </w:pPr>
    </w:p>
    <w:p w14:paraId="4F22FF9B" w14:textId="73D10F2E" w:rsidR="00B922D4" w:rsidRDefault="00B922D4" w:rsidP="007C2911">
      <w:pPr>
        <w:spacing w:line="360" w:lineRule="auto"/>
        <w:jc w:val="both"/>
        <w:rPr>
          <w:rFonts w:cstheme="minorHAnsi"/>
        </w:rPr>
      </w:pPr>
      <w:r w:rsidRPr="00B922D4">
        <w:rPr>
          <w:rFonts w:cstheme="minorHAnsi"/>
        </w:rPr>
        <w:t xml:space="preserve">Hacia finales de la década de 1960, la industria automovilística española </w:t>
      </w:r>
      <w:r w:rsidR="007C2911">
        <w:rPr>
          <w:rFonts w:cstheme="minorHAnsi"/>
        </w:rPr>
        <w:t>comenzaba</w:t>
      </w:r>
      <w:r w:rsidRPr="00B922D4">
        <w:rPr>
          <w:rFonts w:cstheme="minorHAnsi"/>
        </w:rPr>
        <w:t xml:space="preserve"> a dar muestras </w:t>
      </w:r>
      <w:r w:rsidR="007C2911">
        <w:rPr>
          <w:rFonts w:cstheme="minorHAnsi"/>
        </w:rPr>
        <w:t>evidentes</w:t>
      </w:r>
      <w:r w:rsidRPr="00B922D4">
        <w:rPr>
          <w:rFonts w:cstheme="minorHAnsi"/>
        </w:rPr>
        <w:t xml:space="preserve"> de haber alcanzado cierta madurez.</w:t>
      </w:r>
      <w:r w:rsidR="007C2911">
        <w:rPr>
          <w:rFonts w:cstheme="minorHAnsi"/>
        </w:rPr>
        <w:t xml:space="preserve"> Por otra parte</w:t>
      </w:r>
      <w:r w:rsidRPr="00B922D4">
        <w:rPr>
          <w:rFonts w:cstheme="minorHAnsi"/>
        </w:rPr>
        <w:t>, la relación entre SEAT y FIAT atravesó una etapa de redefinición que desembocó en el acuerdo de 1967, por el que la firma italiana amplió de forma considerable su peso accionarial en la compañía española (Doncel Núñez &amp; González Muñoz, 2025). Este giro ponía de manifiesto una nueva fase en la trayectoria del sector, marcada por una apertura creciente y por su paulatina incorporación a las redes industriales de escala internacional.</w:t>
      </w:r>
    </w:p>
    <w:p w14:paraId="41B4E830" w14:textId="77777777" w:rsidR="007C2911" w:rsidRDefault="007C2911" w:rsidP="007C2911">
      <w:pPr>
        <w:spacing w:line="360" w:lineRule="auto"/>
        <w:jc w:val="both"/>
        <w:rPr>
          <w:rFonts w:cstheme="minorHAnsi"/>
        </w:rPr>
      </w:pPr>
    </w:p>
    <w:p w14:paraId="69140E5E" w14:textId="2B12963F" w:rsidR="007C2911" w:rsidRDefault="007C2911" w:rsidP="007C2911">
      <w:pPr>
        <w:spacing w:line="360" w:lineRule="auto"/>
        <w:jc w:val="both"/>
        <w:rPr>
          <w:rFonts w:cstheme="minorHAnsi"/>
        </w:rPr>
      </w:pPr>
      <w:r w:rsidRPr="007C2911">
        <w:rPr>
          <w:rFonts w:cstheme="minorHAnsi"/>
        </w:rPr>
        <w:t xml:space="preserve">El nuevo marco de colaboración </w:t>
      </w:r>
      <w:r>
        <w:rPr>
          <w:rFonts w:cstheme="minorHAnsi"/>
        </w:rPr>
        <w:t>aportó</w:t>
      </w:r>
      <w:r w:rsidRPr="007C2911">
        <w:rPr>
          <w:rFonts w:cstheme="minorHAnsi"/>
        </w:rPr>
        <w:t xml:space="preserve"> a SEAT la posibilidad de ir dejando atrás algunas de las restricciones </w:t>
      </w:r>
      <w:r>
        <w:rPr>
          <w:rFonts w:cstheme="minorHAnsi"/>
        </w:rPr>
        <w:t>propios</w:t>
      </w:r>
      <w:r w:rsidRPr="007C2911">
        <w:rPr>
          <w:rFonts w:cstheme="minorHAnsi"/>
        </w:rPr>
        <w:t xml:space="preserve"> </w:t>
      </w:r>
      <w:r>
        <w:rPr>
          <w:rFonts w:cstheme="minorHAnsi"/>
        </w:rPr>
        <w:t>del</w:t>
      </w:r>
      <w:r w:rsidRPr="007C2911">
        <w:rPr>
          <w:rFonts w:cstheme="minorHAnsi"/>
        </w:rPr>
        <w:t xml:space="preserve"> modelo autárquico. </w:t>
      </w:r>
      <w:r>
        <w:rPr>
          <w:rFonts w:cstheme="minorHAnsi"/>
        </w:rPr>
        <w:t>Por una parte</w:t>
      </w:r>
      <w:r w:rsidRPr="007C2911">
        <w:rPr>
          <w:rFonts w:cstheme="minorHAnsi"/>
        </w:rPr>
        <w:t xml:space="preserve">, abrió la puerta a los mercados internacionales mediante la red de distribución de FIAT, impulsando así los primeros pasos de la empresa hacia el exterior. </w:t>
      </w:r>
      <w:r>
        <w:rPr>
          <w:rFonts w:cstheme="minorHAnsi"/>
        </w:rPr>
        <w:t>Por otra</w:t>
      </w:r>
      <w:r w:rsidRPr="007C2911">
        <w:rPr>
          <w:rFonts w:cstheme="minorHAnsi"/>
        </w:rPr>
        <w:t xml:space="preserve">, favoreció la construcción de </w:t>
      </w:r>
      <w:r w:rsidRPr="007C2911">
        <w:rPr>
          <w:rFonts w:cstheme="minorHAnsi"/>
        </w:rPr>
        <w:lastRenderedPageBreak/>
        <w:t>capacidades técnicas propias, permitiendo evolucionar desde un esquema de producción bajo licencia hacia una autonomía creciente en el diseño y la ingeniería de vehículos (Martínez Pardo, 2021).</w:t>
      </w:r>
    </w:p>
    <w:p w14:paraId="5A49227B" w14:textId="77777777" w:rsidR="007C2911" w:rsidRPr="007C2911" w:rsidRDefault="007C2911" w:rsidP="007C2911">
      <w:pPr>
        <w:spacing w:line="360" w:lineRule="auto"/>
        <w:jc w:val="both"/>
        <w:rPr>
          <w:rFonts w:cstheme="minorHAnsi"/>
        </w:rPr>
      </w:pPr>
    </w:p>
    <w:p w14:paraId="4178156C" w14:textId="092545B9" w:rsidR="007C2911" w:rsidRPr="007C2911" w:rsidRDefault="007C2911" w:rsidP="007C2911">
      <w:pPr>
        <w:spacing w:line="360" w:lineRule="auto"/>
        <w:jc w:val="both"/>
        <w:rPr>
          <w:rFonts w:cstheme="minorHAnsi"/>
        </w:rPr>
      </w:pPr>
      <w:r w:rsidRPr="007C2911">
        <w:rPr>
          <w:rFonts w:cstheme="minorHAnsi"/>
        </w:rPr>
        <w:t xml:space="preserve">En esa misma línea, la puesta en marcha de estructuras técnicas internas, materializada en el desarrollo de modelos pensados específicamente para el mercado español, evidenció un salto cualitativo en la industria nacional. SEAT fue dejando de ser un </w:t>
      </w:r>
      <w:r>
        <w:rPr>
          <w:rFonts w:cstheme="minorHAnsi"/>
        </w:rPr>
        <w:t>simple</w:t>
      </w:r>
      <w:r w:rsidRPr="007C2911">
        <w:rPr>
          <w:rFonts w:cstheme="minorHAnsi"/>
        </w:rPr>
        <w:t xml:space="preserve"> ensamblador de tecnología importada para convertirse, de forma progresiva, en un agente con capacidad innovadora propia, lo que daba cuenta del nivel de madurez que el sector había ido conquistando a lo largo de este período.</w:t>
      </w:r>
    </w:p>
    <w:p w14:paraId="313D72DC" w14:textId="77777777" w:rsidR="007D6970" w:rsidRDefault="007C2911" w:rsidP="007D6970">
      <w:pPr>
        <w:spacing w:line="360" w:lineRule="auto"/>
        <w:jc w:val="both"/>
        <w:rPr>
          <w:rFonts w:cstheme="minorHAnsi"/>
        </w:rPr>
      </w:pPr>
      <w:r w:rsidRPr="007C2911">
        <w:rPr>
          <w:rFonts w:cstheme="minorHAnsi"/>
        </w:rPr>
        <w:t xml:space="preserve">En </w:t>
      </w:r>
      <w:r>
        <w:rPr>
          <w:rFonts w:cstheme="minorHAnsi"/>
        </w:rPr>
        <w:t>conjunto</w:t>
      </w:r>
      <w:r w:rsidRPr="007C2911">
        <w:rPr>
          <w:rFonts w:cstheme="minorHAnsi"/>
        </w:rPr>
        <w:t xml:space="preserve">, la consolidación de SEAT no se limitó a satisfacer el tirón de la demanda interna, sino que sentó los cimientos sobre los que </w:t>
      </w:r>
      <w:r>
        <w:rPr>
          <w:rFonts w:cstheme="minorHAnsi"/>
        </w:rPr>
        <w:t xml:space="preserve">posteriormente </w:t>
      </w:r>
      <w:r w:rsidRPr="007C2911">
        <w:rPr>
          <w:rFonts w:cstheme="minorHAnsi"/>
        </w:rPr>
        <w:t xml:space="preserve">se construiría la proyección internacional de la automoción española. El crecimiento del mercado doméstico, sostenido en una combinación de protección arancelaria y expansión productiva, fue preparando al sector para competir en el espacio europeo. </w:t>
      </w:r>
      <w:r>
        <w:rPr>
          <w:rFonts w:cstheme="minorHAnsi"/>
        </w:rPr>
        <w:t>Dicho</w:t>
      </w:r>
      <w:r w:rsidRPr="007C2911">
        <w:rPr>
          <w:rFonts w:cstheme="minorHAnsi"/>
        </w:rPr>
        <w:t xml:space="preserve"> recorrido culminó en los primeros años setenta, cuando España logró afirmarse como un productor de peso en el panorama internacional, poniendo de manifiesto el éxito del modelo industrial forjado durante </w:t>
      </w:r>
      <w:r>
        <w:rPr>
          <w:rFonts w:cstheme="minorHAnsi"/>
        </w:rPr>
        <w:t xml:space="preserve">la etapa del </w:t>
      </w:r>
      <w:r w:rsidRPr="007C2911">
        <w:rPr>
          <w:rFonts w:cstheme="minorHAnsi"/>
        </w:rPr>
        <w:t>desarrollismo (Catalán Vidal, 2000; Nikolov, 2023).</w:t>
      </w:r>
    </w:p>
    <w:p w14:paraId="5C239AAD" w14:textId="77777777" w:rsidR="007D6970" w:rsidRDefault="007D6970" w:rsidP="007D6970">
      <w:pPr>
        <w:spacing w:line="360" w:lineRule="auto"/>
        <w:jc w:val="both"/>
        <w:rPr>
          <w:rFonts w:cstheme="minorHAnsi"/>
        </w:rPr>
      </w:pPr>
    </w:p>
    <w:p w14:paraId="6B5DBA25" w14:textId="760C867D" w:rsidR="00736B09" w:rsidRPr="007D6970" w:rsidRDefault="007D6970" w:rsidP="007D6970">
      <w:pPr>
        <w:spacing w:line="360" w:lineRule="auto"/>
        <w:jc w:val="both"/>
        <w:rPr>
          <w:rFonts w:cstheme="minorHAnsi"/>
        </w:rPr>
      </w:pPr>
      <w:r>
        <w:rPr>
          <w:rFonts w:cstheme="minorHAnsi"/>
        </w:rPr>
        <w:tab/>
      </w:r>
      <w:r w:rsidRPr="007D6970">
        <w:rPr>
          <w:rFonts w:cstheme="minorHAnsi"/>
          <w:b/>
          <w:bCs/>
        </w:rPr>
        <w:t>3.3.</w:t>
      </w:r>
      <w:r>
        <w:rPr>
          <w:rFonts w:cstheme="minorHAnsi"/>
          <w:b/>
          <w:bCs/>
        </w:rPr>
        <w:t xml:space="preserve"> </w:t>
      </w:r>
      <w:r w:rsidR="004803EE" w:rsidRPr="007D6970">
        <w:rPr>
          <w:rFonts w:cstheme="minorHAnsi"/>
          <w:b/>
          <w:bCs/>
        </w:rPr>
        <w:t>Francia y FASA-Renault: cooperación</w:t>
      </w:r>
      <w:r w:rsidR="004803EE" w:rsidRPr="00736B09">
        <w:rPr>
          <w:rFonts w:cstheme="minorHAnsi"/>
          <w:b/>
          <w:bCs/>
        </w:rPr>
        <w:t xml:space="preserve"> industrial y modernización regional.</w:t>
      </w:r>
    </w:p>
    <w:p w14:paraId="5D63DC0B" w14:textId="77777777" w:rsidR="0075210D" w:rsidRPr="003D1DD8" w:rsidRDefault="0075210D" w:rsidP="0075210D">
      <w:pPr>
        <w:spacing w:line="360" w:lineRule="auto"/>
        <w:jc w:val="both"/>
        <w:rPr>
          <w:rFonts w:cstheme="minorHAnsi"/>
        </w:rPr>
      </w:pPr>
    </w:p>
    <w:p w14:paraId="327AFF5B" w14:textId="7A2D66B5" w:rsidR="003D1DD8" w:rsidRDefault="003D1DD8" w:rsidP="003D1DD8">
      <w:pPr>
        <w:spacing w:line="360" w:lineRule="auto"/>
        <w:jc w:val="both"/>
        <w:rPr>
          <w:rFonts w:cstheme="minorHAnsi"/>
        </w:rPr>
      </w:pPr>
      <w:r w:rsidRPr="003D1DD8">
        <w:rPr>
          <w:rFonts w:cstheme="minorHAnsi"/>
        </w:rPr>
        <w:t xml:space="preserve">La colaboración industrial </w:t>
      </w:r>
      <w:r>
        <w:rPr>
          <w:rFonts w:cstheme="minorHAnsi"/>
        </w:rPr>
        <w:t>entre España y Francia</w:t>
      </w:r>
      <w:r w:rsidRPr="003D1DD8">
        <w:rPr>
          <w:rFonts w:cstheme="minorHAnsi"/>
        </w:rPr>
        <w:t xml:space="preserve"> en el ámbito del automóvil representa uno de los episodios más ilustrativos de la apertura económica española y de su </w:t>
      </w:r>
      <w:r>
        <w:rPr>
          <w:rFonts w:cstheme="minorHAnsi"/>
        </w:rPr>
        <w:t>integración</w:t>
      </w:r>
      <w:r w:rsidRPr="003D1DD8">
        <w:rPr>
          <w:rFonts w:cstheme="minorHAnsi"/>
        </w:rPr>
        <w:t xml:space="preserve"> </w:t>
      </w:r>
      <w:r>
        <w:rPr>
          <w:rFonts w:cstheme="minorHAnsi"/>
        </w:rPr>
        <w:t>en</w:t>
      </w:r>
      <w:r w:rsidRPr="003D1DD8">
        <w:rPr>
          <w:rFonts w:cstheme="minorHAnsi"/>
        </w:rPr>
        <w:t xml:space="preserve"> las dinámicas productivas </w:t>
      </w:r>
      <w:r>
        <w:rPr>
          <w:rFonts w:cstheme="minorHAnsi"/>
        </w:rPr>
        <w:t xml:space="preserve">europeas en </w:t>
      </w:r>
      <w:r w:rsidRPr="003D1DD8">
        <w:rPr>
          <w:rFonts w:cstheme="minorHAnsi"/>
        </w:rPr>
        <w:t xml:space="preserve">el desarrollismo. En ese marco, la instalación de FASA-Renault en Valladolid </w:t>
      </w:r>
      <w:r>
        <w:rPr>
          <w:rFonts w:cstheme="minorHAnsi"/>
        </w:rPr>
        <w:t>simbolizó</w:t>
      </w:r>
      <w:r w:rsidRPr="003D1DD8">
        <w:rPr>
          <w:rFonts w:cstheme="minorHAnsi"/>
        </w:rPr>
        <w:t xml:space="preserve"> una vía distinta al modelo estatal que había dominado la etapa autárquica, demostrando que era posible articular proyectos industriales viables sobre la base del capital extranjero y orientados hacia la modernización (Nikolov, 2023). Este ejemplo </w:t>
      </w:r>
      <w:r>
        <w:rPr>
          <w:rFonts w:cstheme="minorHAnsi"/>
        </w:rPr>
        <w:t>demostró</w:t>
      </w:r>
      <w:r w:rsidRPr="003D1DD8">
        <w:rPr>
          <w:rFonts w:cstheme="minorHAnsi"/>
        </w:rPr>
        <w:t xml:space="preserve"> que la internacionalización no tenía por qué canalizarse exclusivamente a través de grandes empresas públicas, sino que también podía sustentarse en alianzas con multinacionales capaces de transferir tecnología, métodos organizativos y acceso a circuitos comerciales internacionales.</w:t>
      </w:r>
    </w:p>
    <w:p w14:paraId="4D64356C" w14:textId="77777777" w:rsidR="003D1DD8" w:rsidRPr="003D1DD8" w:rsidRDefault="003D1DD8" w:rsidP="003D1DD8">
      <w:pPr>
        <w:spacing w:line="360" w:lineRule="auto"/>
        <w:jc w:val="both"/>
        <w:rPr>
          <w:rFonts w:cstheme="minorHAnsi"/>
        </w:rPr>
      </w:pPr>
    </w:p>
    <w:p w14:paraId="33A30DC5" w14:textId="7A514081" w:rsidR="003D1DD8" w:rsidRDefault="003D1DD8" w:rsidP="003D1DD8">
      <w:pPr>
        <w:spacing w:line="360" w:lineRule="auto"/>
        <w:jc w:val="both"/>
        <w:rPr>
          <w:rFonts w:cstheme="minorHAnsi"/>
        </w:rPr>
      </w:pPr>
      <w:r w:rsidRPr="003D1DD8">
        <w:rPr>
          <w:rFonts w:cstheme="minorHAnsi"/>
        </w:rPr>
        <w:t xml:space="preserve">Los orígenes de FASA (Fabricación de Automóviles, S.A.) se remontan a los primeros años cincuenta, cuando comenzó el ensamblaje de vehículos Renault en territorio español. La opción por Valladolid como sede de la planta </w:t>
      </w:r>
      <w:r>
        <w:rPr>
          <w:rFonts w:cstheme="minorHAnsi"/>
        </w:rPr>
        <w:t>respondió</w:t>
      </w:r>
      <w:r w:rsidRPr="003D1DD8">
        <w:rPr>
          <w:rFonts w:cstheme="minorHAnsi"/>
        </w:rPr>
        <w:t xml:space="preserve"> a una </w:t>
      </w:r>
      <w:r>
        <w:rPr>
          <w:rFonts w:cstheme="minorHAnsi"/>
        </w:rPr>
        <w:t>combinación</w:t>
      </w:r>
      <w:r w:rsidRPr="003D1DD8">
        <w:rPr>
          <w:rFonts w:cstheme="minorHAnsi"/>
        </w:rPr>
        <w:t xml:space="preserve"> de factores estructurales, entre los que </w:t>
      </w:r>
      <w:r>
        <w:rPr>
          <w:rFonts w:cstheme="minorHAnsi"/>
        </w:rPr>
        <w:t>destacaba</w:t>
      </w:r>
      <w:r w:rsidRPr="003D1DD8">
        <w:rPr>
          <w:rFonts w:cstheme="minorHAnsi"/>
        </w:rPr>
        <w:t xml:space="preserve"> la disponibilidad de mano de obra con formación técnica procedente de los talleres ferroviarios y el propósito de impulsar la industrialización del interior peninsular, históricamente rezagado respecto a las zonas costeras (Catalán Vidal, 2000). </w:t>
      </w:r>
      <w:r>
        <w:rPr>
          <w:rFonts w:cstheme="minorHAnsi"/>
        </w:rPr>
        <w:t>De esta forma,</w:t>
      </w:r>
      <w:r w:rsidRPr="003D1DD8">
        <w:rPr>
          <w:rFonts w:cstheme="minorHAnsi"/>
        </w:rPr>
        <w:t xml:space="preserve"> </w:t>
      </w:r>
      <w:r>
        <w:rPr>
          <w:rFonts w:cstheme="minorHAnsi"/>
        </w:rPr>
        <w:t xml:space="preserve">la implantación </w:t>
      </w:r>
      <w:r w:rsidRPr="003D1DD8">
        <w:rPr>
          <w:rFonts w:cstheme="minorHAnsi"/>
        </w:rPr>
        <w:t>de la factoría no respondía únicamente a una lógica empresarial, sino también a una estrategia de política económica orientada al reequilibrio territorial.</w:t>
      </w:r>
    </w:p>
    <w:p w14:paraId="7C9CF405" w14:textId="77777777" w:rsidR="006D119D" w:rsidRPr="003D1DD8" w:rsidRDefault="006D119D" w:rsidP="003D1DD8">
      <w:pPr>
        <w:spacing w:line="360" w:lineRule="auto"/>
        <w:jc w:val="both"/>
        <w:rPr>
          <w:rFonts w:cstheme="minorHAnsi"/>
        </w:rPr>
      </w:pPr>
    </w:p>
    <w:p w14:paraId="5AE1DC95" w14:textId="3635A8BA" w:rsidR="003D1DD8" w:rsidRDefault="003D1DD8" w:rsidP="003D1DD8">
      <w:pPr>
        <w:spacing w:line="360" w:lineRule="auto"/>
        <w:jc w:val="both"/>
        <w:rPr>
          <w:rFonts w:cstheme="minorHAnsi"/>
        </w:rPr>
      </w:pPr>
      <w:r w:rsidRPr="003D1DD8">
        <w:rPr>
          <w:rFonts w:cstheme="minorHAnsi"/>
        </w:rPr>
        <w:t>En sus primer</w:t>
      </w:r>
      <w:r>
        <w:rPr>
          <w:rFonts w:cstheme="minorHAnsi"/>
        </w:rPr>
        <w:t>a</w:t>
      </w:r>
      <w:r w:rsidRPr="003D1DD8">
        <w:rPr>
          <w:rFonts w:cstheme="minorHAnsi"/>
        </w:rPr>
        <w:t xml:space="preserve">s </w:t>
      </w:r>
      <w:r>
        <w:rPr>
          <w:rFonts w:cstheme="minorHAnsi"/>
        </w:rPr>
        <w:t>fases</w:t>
      </w:r>
      <w:r w:rsidRPr="003D1DD8">
        <w:rPr>
          <w:rFonts w:cstheme="minorHAnsi"/>
        </w:rPr>
        <w:t xml:space="preserve">, la actividad de FASA se </w:t>
      </w:r>
      <w:r>
        <w:rPr>
          <w:rFonts w:cstheme="minorHAnsi"/>
        </w:rPr>
        <w:t>limitó</w:t>
      </w:r>
      <w:r w:rsidRPr="003D1DD8">
        <w:rPr>
          <w:rFonts w:cstheme="minorHAnsi"/>
        </w:rPr>
        <w:t xml:space="preserve"> al ensamblaje de modelos bajo licencia, como el Renault 4CV, siguiendo el patrón que caracterizaba a la industria automovilística española en sus fases iniciales. </w:t>
      </w:r>
      <w:r>
        <w:rPr>
          <w:rFonts w:cstheme="minorHAnsi"/>
        </w:rPr>
        <w:t xml:space="preserve">Sin embargo, según avanzaba </w:t>
      </w:r>
      <w:r w:rsidRPr="003D1DD8">
        <w:rPr>
          <w:rFonts w:cstheme="minorHAnsi"/>
        </w:rPr>
        <w:t>el proceso aperturista</w:t>
      </w:r>
      <w:r>
        <w:rPr>
          <w:rFonts w:cstheme="minorHAnsi"/>
        </w:rPr>
        <w:t>,</w:t>
      </w:r>
      <w:r w:rsidRPr="003D1DD8">
        <w:rPr>
          <w:rFonts w:cstheme="minorHAnsi"/>
        </w:rPr>
        <w:t xml:space="preserve"> la empresa fue </w:t>
      </w:r>
      <w:r>
        <w:rPr>
          <w:rFonts w:cstheme="minorHAnsi"/>
        </w:rPr>
        <w:t>evolucionando</w:t>
      </w:r>
      <w:r w:rsidRPr="003D1DD8">
        <w:rPr>
          <w:rFonts w:cstheme="minorHAnsi"/>
        </w:rPr>
        <w:t xml:space="preserve"> hacia formas de producción más complejas, integrando de manera progresiva procesos industriales de mayor sofisticación y ampliando su grado de integración productiva. Esta evolución reflejaba </w:t>
      </w:r>
      <w:r>
        <w:rPr>
          <w:rFonts w:cstheme="minorHAnsi"/>
        </w:rPr>
        <w:t xml:space="preserve">la transición </w:t>
      </w:r>
      <w:r w:rsidRPr="003D1DD8">
        <w:rPr>
          <w:rFonts w:cstheme="minorHAnsi"/>
        </w:rPr>
        <w:t xml:space="preserve">desde una estructura dependiente y de alcance limitado hacia un tejido industrial más </w:t>
      </w:r>
      <w:r>
        <w:rPr>
          <w:rFonts w:cstheme="minorHAnsi"/>
        </w:rPr>
        <w:t>consolidado</w:t>
      </w:r>
      <w:r w:rsidRPr="003D1DD8">
        <w:rPr>
          <w:rFonts w:cstheme="minorHAnsi"/>
        </w:rPr>
        <w:t xml:space="preserve"> y autónomo (Nikolov, 2023).</w:t>
      </w:r>
    </w:p>
    <w:p w14:paraId="087B56D9" w14:textId="77777777" w:rsidR="003D1DD8" w:rsidRDefault="003D1DD8" w:rsidP="003D1DD8">
      <w:pPr>
        <w:spacing w:line="360" w:lineRule="auto"/>
        <w:jc w:val="both"/>
        <w:rPr>
          <w:rFonts w:cstheme="minorHAnsi"/>
        </w:rPr>
      </w:pPr>
    </w:p>
    <w:p w14:paraId="44A23E19" w14:textId="522CE43D" w:rsidR="003D1DD8" w:rsidRDefault="003D1DD8" w:rsidP="003D1DD8">
      <w:pPr>
        <w:spacing w:line="360" w:lineRule="auto"/>
        <w:jc w:val="both"/>
        <w:rPr>
          <w:rFonts w:cstheme="minorHAnsi"/>
        </w:rPr>
      </w:pPr>
      <w:r w:rsidRPr="003D1DD8">
        <w:rPr>
          <w:rFonts w:cstheme="minorHAnsi"/>
        </w:rPr>
        <w:t xml:space="preserve">El </w:t>
      </w:r>
      <w:r>
        <w:rPr>
          <w:rFonts w:cstheme="minorHAnsi"/>
        </w:rPr>
        <w:t>punto de inflexión</w:t>
      </w:r>
      <w:r w:rsidRPr="003D1DD8">
        <w:rPr>
          <w:rFonts w:cstheme="minorHAnsi"/>
        </w:rPr>
        <w:t xml:space="preserve"> llegó en 1965, cuando Renault amplió su participación accionarial y </w:t>
      </w:r>
      <w:r>
        <w:rPr>
          <w:rFonts w:cstheme="minorHAnsi"/>
        </w:rPr>
        <w:t>pasó a desempeñar</w:t>
      </w:r>
      <w:r w:rsidRPr="003D1DD8">
        <w:rPr>
          <w:rFonts w:cstheme="minorHAnsi"/>
        </w:rPr>
        <w:t xml:space="preserve"> un </w:t>
      </w:r>
      <w:r>
        <w:rPr>
          <w:rFonts w:cstheme="minorHAnsi"/>
        </w:rPr>
        <w:t>papel</w:t>
      </w:r>
      <w:r w:rsidRPr="003D1DD8">
        <w:rPr>
          <w:rFonts w:cstheme="minorHAnsi"/>
        </w:rPr>
        <w:t xml:space="preserve"> central en la orientación estratégica de la empresa. Este giro </w:t>
      </w:r>
      <w:r w:rsidR="00166964">
        <w:rPr>
          <w:rFonts w:cstheme="minorHAnsi"/>
        </w:rPr>
        <w:t>dio lugar a</w:t>
      </w:r>
      <w:r w:rsidRPr="003D1DD8">
        <w:rPr>
          <w:rFonts w:cstheme="minorHAnsi"/>
        </w:rPr>
        <w:t xml:space="preserve"> lo que se ha conocido como la "triple inversión", una iniciativa que abarcaba simultáneamente la modernización de los procesos productivos, la reorganización de la gestión interna y el fortalecimiento de los canales de distribución. Gracias a este enfoque, fue posible introducir métodos de fabricación más eficientes, elevar la calidad de los productos y aproximar la empresa a los estándares industriales europeos, todo ello en un contexto de reconfiguración más amplia del sector automovilístico español (Nikolov, 2023; </w:t>
      </w:r>
      <w:proofErr w:type="gramStart"/>
      <w:r w:rsidRPr="003D1DD8">
        <w:rPr>
          <w:rFonts w:cstheme="minorHAnsi"/>
        </w:rPr>
        <w:t>Catalán</w:t>
      </w:r>
      <w:proofErr w:type="gramEnd"/>
      <w:r w:rsidRPr="003D1DD8">
        <w:rPr>
          <w:rFonts w:cstheme="minorHAnsi"/>
        </w:rPr>
        <w:t>, 2002; Fernández de Sevilla, 2010).</w:t>
      </w:r>
    </w:p>
    <w:p w14:paraId="27619704" w14:textId="77777777" w:rsidR="003D1DD8" w:rsidRPr="003D1DD8" w:rsidRDefault="003D1DD8" w:rsidP="003D1DD8">
      <w:pPr>
        <w:spacing w:line="360" w:lineRule="auto"/>
        <w:jc w:val="both"/>
        <w:rPr>
          <w:rFonts w:cstheme="minorHAnsi"/>
        </w:rPr>
      </w:pPr>
    </w:p>
    <w:p w14:paraId="1F351FE6" w14:textId="38D9C079" w:rsidR="003D1DD8" w:rsidRDefault="003D1DD8" w:rsidP="003D1DD8">
      <w:pPr>
        <w:spacing w:line="360" w:lineRule="auto"/>
        <w:jc w:val="both"/>
        <w:rPr>
          <w:rFonts w:cstheme="minorHAnsi"/>
        </w:rPr>
      </w:pPr>
      <w:r w:rsidRPr="003D1DD8">
        <w:rPr>
          <w:rFonts w:cstheme="minorHAnsi"/>
        </w:rPr>
        <w:t xml:space="preserve">Más allá de su dimensión estrictamente empresarial, FASA-Renault dejó una huella profunda en la estructura económica de la región. La presencia de la factoría en </w:t>
      </w:r>
      <w:r w:rsidRPr="003D1DD8">
        <w:rPr>
          <w:rFonts w:cstheme="minorHAnsi"/>
        </w:rPr>
        <w:lastRenderedPageBreak/>
        <w:t xml:space="preserve">Valladolid actuó como núcleo de atracción para nuevas actividades productivas, </w:t>
      </w:r>
      <w:r w:rsidR="00166964">
        <w:rPr>
          <w:rFonts w:cstheme="minorHAnsi"/>
        </w:rPr>
        <w:t xml:space="preserve">favoreciendo el desarrollo </w:t>
      </w:r>
      <w:r w:rsidRPr="003D1DD8">
        <w:rPr>
          <w:rFonts w:cstheme="minorHAnsi"/>
        </w:rPr>
        <w:t xml:space="preserve">de una red de proveedores locales especializados en componentes y servicios auxiliares. Este </w:t>
      </w:r>
      <w:r w:rsidR="00166964">
        <w:rPr>
          <w:rFonts w:cstheme="minorHAnsi"/>
        </w:rPr>
        <w:t>proceso</w:t>
      </w:r>
      <w:r w:rsidRPr="003D1DD8">
        <w:rPr>
          <w:rFonts w:cstheme="minorHAnsi"/>
        </w:rPr>
        <w:t xml:space="preserve"> contribuyó a la articulación de un tejido industrial más diversificado y con mayor proyección, capaz de sostener el crecimiento del sector a largo plazo (Ortiz-</w:t>
      </w:r>
      <w:proofErr w:type="spellStart"/>
      <w:r w:rsidRPr="003D1DD8">
        <w:rPr>
          <w:rFonts w:cstheme="minorHAnsi"/>
        </w:rPr>
        <w:t>Villajos</w:t>
      </w:r>
      <w:proofErr w:type="spellEnd"/>
      <w:r w:rsidRPr="003D1DD8">
        <w:rPr>
          <w:rFonts w:cstheme="minorHAnsi"/>
        </w:rPr>
        <w:t xml:space="preserve">, 2010; Fernández de Sevilla, 2010). Además, la empresa generó un volumen considerable de empleo, lo que transformó la </w:t>
      </w:r>
      <w:r w:rsidR="00166964">
        <w:rPr>
          <w:rFonts w:cstheme="minorHAnsi"/>
        </w:rPr>
        <w:t>estructura</w:t>
      </w:r>
      <w:r w:rsidRPr="003D1DD8">
        <w:rPr>
          <w:rFonts w:cstheme="minorHAnsi"/>
        </w:rPr>
        <w:t xml:space="preserve"> social de la región y </w:t>
      </w:r>
      <w:r w:rsidR="00166964">
        <w:rPr>
          <w:rFonts w:cstheme="minorHAnsi"/>
        </w:rPr>
        <w:t>consolidó</w:t>
      </w:r>
      <w:r w:rsidRPr="003D1DD8">
        <w:rPr>
          <w:rFonts w:cstheme="minorHAnsi"/>
        </w:rPr>
        <w:t xml:space="preserve"> una nueva clase obrera de perfil industrial (Castaño Collado, 1985; Carreras &amp; </w:t>
      </w:r>
      <w:proofErr w:type="spellStart"/>
      <w:r w:rsidRPr="003D1DD8">
        <w:rPr>
          <w:rFonts w:cstheme="minorHAnsi"/>
        </w:rPr>
        <w:t>Tafunell</w:t>
      </w:r>
      <w:proofErr w:type="spellEnd"/>
      <w:r w:rsidRPr="003D1DD8">
        <w:rPr>
          <w:rFonts w:cstheme="minorHAnsi"/>
        </w:rPr>
        <w:t>, 2003).</w:t>
      </w:r>
    </w:p>
    <w:p w14:paraId="0E1C27F4" w14:textId="77777777" w:rsidR="003D1DD8" w:rsidRPr="003D1DD8" w:rsidRDefault="003D1DD8" w:rsidP="003D1DD8">
      <w:pPr>
        <w:spacing w:line="360" w:lineRule="auto"/>
        <w:jc w:val="both"/>
        <w:rPr>
          <w:rFonts w:cstheme="minorHAnsi"/>
        </w:rPr>
      </w:pPr>
    </w:p>
    <w:p w14:paraId="541573B9" w14:textId="0DF9F963" w:rsidR="003D1DD8" w:rsidRDefault="003D1DD8" w:rsidP="003D1DD8">
      <w:pPr>
        <w:spacing w:line="360" w:lineRule="auto"/>
        <w:jc w:val="both"/>
        <w:rPr>
          <w:rFonts w:cstheme="minorHAnsi"/>
        </w:rPr>
      </w:pPr>
      <w:r w:rsidRPr="003D1DD8">
        <w:rPr>
          <w:rFonts w:cstheme="minorHAnsi"/>
        </w:rPr>
        <w:t xml:space="preserve">El alcance territorial de la compañía desbordó los límites de Castilla y León y se proyectó hacia otras regiones, como Andalucía, donde surgieron instalaciones vinculadas a la fabricación de componentes. Esta expansión </w:t>
      </w:r>
      <w:r w:rsidR="00166964">
        <w:rPr>
          <w:rFonts w:cstheme="minorHAnsi"/>
        </w:rPr>
        <w:t>evidencia</w:t>
      </w:r>
      <w:r w:rsidRPr="003D1DD8">
        <w:rPr>
          <w:rFonts w:cstheme="minorHAnsi"/>
        </w:rPr>
        <w:t xml:space="preserve"> la capacidad articuladora de la industria del automóvil, </w:t>
      </w:r>
      <w:r w:rsidR="00166964">
        <w:rPr>
          <w:rFonts w:cstheme="minorHAnsi"/>
        </w:rPr>
        <w:t>capaz</w:t>
      </w:r>
      <w:r w:rsidRPr="003D1DD8">
        <w:rPr>
          <w:rFonts w:cstheme="minorHAnsi"/>
        </w:rPr>
        <w:t xml:space="preserve"> </w:t>
      </w:r>
      <w:r w:rsidR="00166964">
        <w:rPr>
          <w:rFonts w:cstheme="minorHAnsi"/>
        </w:rPr>
        <w:t>de</w:t>
      </w:r>
      <w:r w:rsidRPr="003D1DD8">
        <w:rPr>
          <w:rFonts w:cstheme="minorHAnsi"/>
        </w:rPr>
        <w:t xml:space="preserve"> integrar</w:t>
      </w:r>
      <w:r w:rsidR="00166964">
        <w:rPr>
          <w:rFonts w:cstheme="minorHAnsi"/>
        </w:rPr>
        <w:t xml:space="preserve"> distintos</w:t>
      </w:r>
      <w:r w:rsidRPr="003D1DD8">
        <w:rPr>
          <w:rFonts w:cstheme="minorHAnsi"/>
        </w:rPr>
        <w:t xml:space="preserve"> territorios en una misma cadena productiva y para generar efectos de arrastre sobre sectores complementarios. En este sentido, FASA-Renault contribuyó a perfilar un sistema industrial más interconectado y menos </w:t>
      </w:r>
      <w:r w:rsidR="00166964">
        <w:rPr>
          <w:rFonts w:cstheme="minorHAnsi"/>
        </w:rPr>
        <w:t>dependiente</w:t>
      </w:r>
      <w:r w:rsidRPr="003D1DD8">
        <w:rPr>
          <w:rFonts w:cstheme="minorHAnsi"/>
        </w:rPr>
        <w:t xml:space="preserve"> </w:t>
      </w:r>
      <w:r w:rsidR="00166964">
        <w:rPr>
          <w:rFonts w:cstheme="minorHAnsi"/>
        </w:rPr>
        <w:t>d</w:t>
      </w:r>
      <w:r w:rsidRPr="003D1DD8">
        <w:rPr>
          <w:rFonts w:cstheme="minorHAnsi"/>
        </w:rPr>
        <w:t xml:space="preserve">e los focos productivos tradicionales, en </w:t>
      </w:r>
      <w:r w:rsidR="00166964">
        <w:rPr>
          <w:rFonts w:cstheme="minorHAnsi"/>
        </w:rPr>
        <w:t>línea</w:t>
      </w:r>
      <w:r w:rsidRPr="003D1DD8">
        <w:rPr>
          <w:rFonts w:cstheme="minorHAnsi"/>
        </w:rPr>
        <w:t xml:space="preserve"> con las tendencias descentralizadoras propias del desarrollismo (</w:t>
      </w:r>
      <w:proofErr w:type="spellStart"/>
      <w:r w:rsidRPr="003D1DD8">
        <w:rPr>
          <w:rFonts w:cstheme="minorHAnsi"/>
        </w:rPr>
        <w:t>Nikolov</w:t>
      </w:r>
      <w:proofErr w:type="spellEnd"/>
      <w:r w:rsidRPr="003D1DD8">
        <w:rPr>
          <w:rFonts w:cstheme="minorHAnsi"/>
        </w:rPr>
        <w:t>, 2023; Ortiz-</w:t>
      </w:r>
      <w:proofErr w:type="spellStart"/>
      <w:r w:rsidRPr="003D1DD8">
        <w:rPr>
          <w:rFonts w:cstheme="minorHAnsi"/>
        </w:rPr>
        <w:t>Villajos</w:t>
      </w:r>
      <w:proofErr w:type="spellEnd"/>
      <w:r w:rsidRPr="003D1DD8">
        <w:rPr>
          <w:rFonts w:cstheme="minorHAnsi"/>
        </w:rPr>
        <w:t>, 2010; De la Torre Campo, 2007).</w:t>
      </w:r>
    </w:p>
    <w:p w14:paraId="407934A4" w14:textId="77777777" w:rsidR="003D1DD8" w:rsidRPr="003D1DD8" w:rsidRDefault="003D1DD8" w:rsidP="003D1DD8">
      <w:pPr>
        <w:spacing w:line="360" w:lineRule="auto"/>
        <w:jc w:val="both"/>
        <w:rPr>
          <w:rFonts w:cstheme="minorHAnsi"/>
        </w:rPr>
      </w:pPr>
    </w:p>
    <w:p w14:paraId="560570C0" w14:textId="0FAD17A4" w:rsidR="003D1DD8" w:rsidRDefault="003D1DD8" w:rsidP="003D1DD8">
      <w:pPr>
        <w:spacing w:line="360" w:lineRule="auto"/>
        <w:jc w:val="both"/>
        <w:rPr>
          <w:rFonts w:cstheme="minorHAnsi"/>
        </w:rPr>
      </w:pPr>
      <w:r w:rsidRPr="003D1DD8">
        <w:rPr>
          <w:rFonts w:cstheme="minorHAnsi"/>
        </w:rPr>
        <w:t xml:space="preserve">Desde </w:t>
      </w:r>
      <w:r w:rsidR="00166964">
        <w:rPr>
          <w:rFonts w:cstheme="minorHAnsi"/>
        </w:rPr>
        <w:t xml:space="preserve">una perspectiva </w:t>
      </w:r>
      <w:r w:rsidRPr="003D1DD8">
        <w:rPr>
          <w:rFonts w:cstheme="minorHAnsi"/>
        </w:rPr>
        <w:t xml:space="preserve">de relaciones internacionales, el caso de FASA-Renault ofrece un ejemplo elocuente del papel que puede desempeñar la cooperación industrial como vehículo de transferencia tecnológica, de conocimiento y de modelos organizativos. </w:t>
      </w:r>
      <w:r w:rsidR="00166964">
        <w:rPr>
          <w:rFonts w:cstheme="minorHAnsi"/>
        </w:rPr>
        <w:t>A diferencia del modelo</w:t>
      </w:r>
      <w:r w:rsidRPr="003D1DD8">
        <w:rPr>
          <w:rFonts w:cstheme="minorHAnsi"/>
        </w:rPr>
        <w:t xml:space="preserve"> autárquico anterior, </w:t>
      </w:r>
      <w:r w:rsidR="00166964">
        <w:rPr>
          <w:rFonts w:cstheme="minorHAnsi"/>
        </w:rPr>
        <w:t>basado</w:t>
      </w:r>
      <w:r w:rsidRPr="003D1DD8">
        <w:rPr>
          <w:rFonts w:cstheme="minorHAnsi"/>
        </w:rPr>
        <w:t xml:space="preserve"> en la autosuficiencia y el control estatal, la apertura a socios extranjeros permitió acelerar la modernización y acortar distancias respecto a las economías más desarrolladas. Este tipo de alianzas </w:t>
      </w:r>
      <w:r w:rsidR="00166964">
        <w:rPr>
          <w:rFonts w:cstheme="minorHAnsi"/>
        </w:rPr>
        <w:t>facilitó</w:t>
      </w:r>
      <w:r w:rsidRPr="003D1DD8">
        <w:rPr>
          <w:rFonts w:cstheme="minorHAnsi"/>
        </w:rPr>
        <w:t xml:space="preserve"> el camino para la incorporación de España a las redes industriales europeas, reforzando su integración en el</w:t>
      </w:r>
      <w:r w:rsidR="00166964">
        <w:rPr>
          <w:rFonts w:cstheme="minorHAnsi"/>
        </w:rPr>
        <w:t xml:space="preserve"> ambiente </w:t>
      </w:r>
      <w:r w:rsidRPr="003D1DD8">
        <w:rPr>
          <w:rFonts w:cstheme="minorHAnsi"/>
        </w:rPr>
        <w:t xml:space="preserve">económico continental (Catalán Vidal, 2000; </w:t>
      </w:r>
      <w:proofErr w:type="gramStart"/>
      <w:r w:rsidRPr="003D1DD8">
        <w:rPr>
          <w:rFonts w:cstheme="minorHAnsi"/>
        </w:rPr>
        <w:t>Catalán</w:t>
      </w:r>
      <w:proofErr w:type="gramEnd"/>
      <w:r w:rsidRPr="003D1DD8">
        <w:rPr>
          <w:rFonts w:cstheme="minorHAnsi"/>
        </w:rPr>
        <w:t>, 2002; Doncel Núñez &amp; González Muñoz, 2025).</w:t>
      </w:r>
    </w:p>
    <w:p w14:paraId="6D687C6B" w14:textId="77777777" w:rsidR="003D1DD8" w:rsidRPr="003D1DD8" w:rsidRDefault="003D1DD8" w:rsidP="003D1DD8">
      <w:pPr>
        <w:spacing w:line="360" w:lineRule="auto"/>
        <w:jc w:val="both"/>
        <w:rPr>
          <w:rFonts w:cstheme="minorHAnsi"/>
        </w:rPr>
      </w:pPr>
    </w:p>
    <w:p w14:paraId="2FA17033" w14:textId="77777777" w:rsidR="007D6970" w:rsidRDefault="003D1DD8" w:rsidP="007D6970">
      <w:pPr>
        <w:spacing w:line="360" w:lineRule="auto"/>
        <w:jc w:val="both"/>
        <w:rPr>
          <w:rFonts w:cstheme="minorHAnsi"/>
        </w:rPr>
      </w:pPr>
      <w:r w:rsidRPr="003D1DD8">
        <w:rPr>
          <w:rFonts w:cstheme="minorHAnsi"/>
        </w:rPr>
        <w:t xml:space="preserve">En </w:t>
      </w:r>
      <w:r w:rsidR="00166964">
        <w:rPr>
          <w:rFonts w:cstheme="minorHAnsi"/>
        </w:rPr>
        <w:t>definitiva</w:t>
      </w:r>
      <w:r w:rsidRPr="003D1DD8">
        <w:rPr>
          <w:rFonts w:cstheme="minorHAnsi"/>
        </w:rPr>
        <w:t xml:space="preserve">, la trayectoria de FASA-Renault demuestra que la apertura al capital extranjero, cuando se combina con una estrategia industrial coherente, puede reportar beneficios tanto en el plano sectorial como en el territorial. Este modelo no solo cimentó </w:t>
      </w:r>
      <w:r w:rsidRPr="003D1DD8">
        <w:rPr>
          <w:rFonts w:cstheme="minorHAnsi"/>
        </w:rPr>
        <w:lastRenderedPageBreak/>
        <w:t xml:space="preserve">la consolidación de la industria automovilística española, sino que impulsó igualmente la modernización de las regiones implicadas y la inserción del país en las dinámicas económicas europeas. La cooperación con Francia se </w:t>
      </w:r>
      <w:r w:rsidR="00166964">
        <w:rPr>
          <w:rFonts w:cstheme="minorHAnsi"/>
        </w:rPr>
        <w:t>convirtió</w:t>
      </w:r>
      <w:r w:rsidRPr="003D1DD8">
        <w:rPr>
          <w:rFonts w:cstheme="minorHAnsi"/>
        </w:rPr>
        <w:t xml:space="preserve"> </w:t>
      </w:r>
      <w:r w:rsidR="00166964">
        <w:rPr>
          <w:rFonts w:cstheme="minorHAnsi"/>
        </w:rPr>
        <w:t>en un elemento</w:t>
      </w:r>
      <w:r w:rsidRPr="003D1DD8">
        <w:rPr>
          <w:rFonts w:cstheme="minorHAnsi"/>
        </w:rPr>
        <w:t xml:space="preserve"> determinante para entender la transformación estructural que experimentó la economía española a lo largo del desarrollismo (Nikolov, 2023; Carreras &amp; </w:t>
      </w:r>
      <w:proofErr w:type="spellStart"/>
      <w:r w:rsidRPr="003D1DD8">
        <w:rPr>
          <w:rFonts w:cstheme="minorHAnsi"/>
        </w:rPr>
        <w:t>Tafunell</w:t>
      </w:r>
      <w:proofErr w:type="spellEnd"/>
      <w:r w:rsidRPr="003D1DD8">
        <w:rPr>
          <w:rFonts w:cstheme="minorHAnsi"/>
        </w:rPr>
        <w:t xml:space="preserve">, 2003; Prados de la </w:t>
      </w:r>
      <w:proofErr w:type="spellStart"/>
      <w:r w:rsidRPr="003D1DD8">
        <w:rPr>
          <w:rFonts w:cstheme="minorHAnsi"/>
        </w:rPr>
        <w:t>Escosura</w:t>
      </w:r>
      <w:proofErr w:type="spellEnd"/>
      <w:r w:rsidRPr="003D1DD8">
        <w:rPr>
          <w:rFonts w:cstheme="minorHAnsi"/>
        </w:rPr>
        <w:t>, 2003).</w:t>
      </w:r>
    </w:p>
    <w:p w14:paraId="1DBDCB58" w14:textId="77777777" w:rsidR="007D6970" w:rsidRDefault="007D6970" w:rsidP="007D6970">
      <w:pPr>
        <w:spacing w:line="360" w:lineRule="auto"/>
        <w:jc w:val="both"/>
        <w:rPr>
          <w:rFonts w:cstheme="minorHAnsi"/>
        </w:rPr>
      </w:pPr>
    </w:p>
    <w:p w14:paraId="41A3452C" w14:textId="4238CA8A" w:rsidR="004803EE" w:rsidRPr="007D6970" w:rsidRDefault="007D6970" w:rsidP="007D6970">
      <w:pPr>
        <w:spacing w:line="360" w:lineRule="auto"/>
        <w:jc w:val="both"/>
        <w:rPr>
          <w:rFonts w:cstheme="minorHAnsi"/>
        </w:rPr>
      </w:pPr>
      <w:r>
        <w:rPr>
          <w:rFonts w:cstheme="minorHAnsi"/>
        </w:rPr>
        <w:tab/>
      </w:r>
      <w:r w:rsidRPr="007D6970">
        <w:rPr>
          <w:rFonts w:cstheme="minorHAnsi"/>
          <w:b/>
          <w:bCs/>
        </w:rPr>
        <w:t xml:space="preserve">3.4. </w:t>
      </w:r>
      <w:r w:rsidR="004803EE" w:rsidRPr="007D6970">
        <w:rPr>
          <w:rFonts w:cstheme="minorHAnsi"/>
          <w:b/>
          <w:bCs/>
        </w:rPr>
        <w:t>La industria</w:t>
      </w:r>
      <w:r w:rsidR="004803EE" w:rsidRPr="00736B09">
        <w:rPr>
          <w:rFonts w:cstheme="minorHAnsi"/>
          <w:b/>
          <w:bCs/>
        </w:rPr>
        <w:t xml:space="preserve"> automovilística como símbolo de crecimiento económico y </w:t>
      </w:r>
      <w:r>
        <w:rPr>
          <w:rFonts w:cstheme="minorHAnsi"/>
          <w:b/>
          <w:bCs/>
        </w:rPr>
        <w:tab/>
      </w:r>
      <w:r w:rsidR="004803EE" w:rsidRPr="00736B09">
        <w:rPr>
          <w:rFonts w:cstheme="minorHAnsi"/>
          <w:b/>
          <w:bCs/>
        </w:rPr>
        <w:t>modernización.</w:t>
      </w:r>
    </w:p>
    <w:p w14:paraId="6BCE66CF" w14:textId="77777777" w:rsidR="004803EE" w:rsidRDefault="004803EE" w:rsidP="00755857">
      <w:pPr>
        <w:jc w:val="both"/>
        <w:rPr>
          <w:rFonts w:cstheme="minorHAnsi"/>
        </w:rPr>
      </w:pPr>
    </w:p>
    <w:p w14:paraId="1E9B0B49" w14:textId="19757F8F" w:rsidR="00D80193" w:rsidRDefault="00D80193" w:rsidP="00D80193">
      <w:pPr>
        <w:spacing w:line="360" w:lineRule="auto"/>
        <w:jc w:val="both"/>
        <w:rPr>
          <w:rFonts w:cstheme="minorHAnsi"/>
        </w:rPr>
      </w:pPr>
      <w:r w:rsidRPr="00D80193">
        <w:rPr>
          <w:rFonts w:cstheme="minorHAnsi"/>
        </w:rPr>
        <w:t>Hacia el final del periodo del desarrollismo, la industria del automóvil se había consolidado como la auténtica “industria testigo” (</w:t>
      </w:r>
      <w:r w:rsidRPr="00D80193">
        <w:rPr>
          <w:rFonts w:cstheme="minorHAnsi"/>
          <w:i/>
          <w:iCs/>
        </w:rPr>
        <w:t xml:space="preserve">industrie </w:t>
      </w:r>
      <w:proofErr w:type="spellStart"/>
      <w:r w:rsidRPr="00D80193">
        <w:rPr>
          <w:rFonts w:cstheme="minorHAnsi"/>
          <w:i/>
          <w:iCs/>
        </w:rPr>
        <w:t>témoin</w:t>
      </w:r>
      <w:proofErr w:type="spellEnd"/>
      <w:r w:rsidRPr="00D80193">
        <w:rPr>
          <w:rFonts w:cstheme="minorHAnsi"/>
        </w:rPr>
        <w:t xml:space="preserve">) de la transformación estructural de la economía española, reflejando el tránsito desde una economía atrasada y cerrada hacia un modelo industrial dinámico e integrado en Europa (García Ruiz, 2000; San Román, 1999). El sector no solo destacó por su crecimiento cuantitativo, con tasas muy superiores a la media industrial, sino también por su capacidad para actuar como indicador del grado de modernización económica y de inserción internacional del país (Doncel Núñez &amp; González Muñoz, 2025; </w:t>
      </w:r>
      <w:proofErr w:type="gramStart"/>
      <w:r w:rsidRPr="00D80193">
        <w:rPr>
          <w:rFonts w:cstheme="minorHAnsi"/>
        </w:rPr>
        <w:t>Catalán</w:t>
      </w:r>
      <w:proofErr w:type="gramEnd"/>
      <w:r w:rsidRPr="00D80193">
        <w:rPr>
          <w:rFonts w:cstheme="minorHAnsi"/>
        </w:rPr>
        <w:t>, 2002).</w:t>
      </w:r>
    </w:p>
    <w:p w14:paraId="507DB059" w14:textId="77777777" w:rsidR="00D80193" w:rsidRDefault="00D80193" w:rsidP="00D80193">
      <w:pPr>
        <w:spacing w:line="360" w:lineRule="auto"/>
        <w:jc w:val="both"/>
        <w:rPr>
          <w:rFonts w:cstheme="minorHAnsi"/>
        </w:rPr>
      </w:pPr>
    </w:p>
    <w:p w14:paraId="00C83ABD" w14:textId="798E1D7B" w:rsidR="007431A9" w:rsidRDefault="007431A9" w:rsidP="007431A9">
      <w:pPr>
        <w:spacing w:line="360" w:lineRule="auto"/>
        <w:jc w:val="both"/>
        <w:rPr>
          <w:rFonts w:cstheme="minorHAnsi"/>
        </w:rPr>
      </w:pPr>
      <w:r w:rsidRPr="007431A9">
        <w:rPr>
          <w:rFonts w:cstheme="minorHAnsi"/>
        </w:rPr>
        <w:t xml:space="preserve">Más allá de su </w:t>
      </w:r>
      <w:r>
        <w:rPr>
          <w:rFonts w:cstheme="minorHAnsi"/>
        </w:rPr>
        <w:t>dimensión</w:t>
      </w:r>
      <w:r w:rsidRPr="007431A9">
        <w:rPr>
          <w:rFonts w:cstheme="minorHAnsi"/>
        </w:rPr>
        <w:t xml:space="preserve"> productiv</w:t>
      </w:r>
      <w:r>
        <w:rPr>
          <w:rFonts w:cstheme="minorHAnsi"/>
        </w:rPr>
        <w:t>a</w:t>
      </w:r>
      <w:r w:rsidRPr="007431A9">
        <w:rPr>
          <w:rFonts w:cstheme="minorHAnsi"/>
        </w:rPr>
        <w:t xml:space="preserve">, el automóvil fue adquiriendo un </w:t>
      </w:r>
      <w:r w:rsidR="001E2D01">
        <w:rPr>
          <w:rFonts w:cstheme="minorHAnsi"/>
        </w:rPr>
        <w:t>profundo</w:t>
      </w:r>
      <w:r w:rsidRPr="007431A9">
        <w:rPr>
          <w:rFonts w:cstheme="minorHAnsi"/>
        </w:rPr>
        <w:t xml:space="preserve"> significado social, hasta convertirse en uno de los símbolos más reconocibles del progreso material de la sociedad española. La </w:t>
      </w:r>
      <w:r w:rsidR="001E2D01">
        <w:rPr>
          <w:rFonts w:cstheme="minorHAnsi"/>
        </w:rPr>
        <w:t>expansión</w:t>
      </w:r>
      <w:r w:rsidRPr="007431A9">
        <w:rPr>
          <w:rFonts w:cstheme="minorHAnsi"/>
        </w:rPr>
        <w:t xml:space="preserve"> del acceso al vehículo privado era el reflejo del incremento del poder adquisitivo de la población y de la consolidación de una clase media en ascenso, a</w:t>
      </w:r>
      <w:r w:rsidR="001E2D01">
        <w:rPr>
          <w:rFonts w:cstheme="minorHAnsi"/>
        </w:rPr>
        <w:t xml:space="preserve"> la par </w:t>
      </w:r>
      <w:r w:rsidRPr="007431A9">
        <w:rPr>
          <w:rFonts w:cstheme="minorHAnsi"/>
        </w:rPr>
        <w:t xml:space="preserve">que reforzaba la cohesión territorial al mejorar </w:t>
      </w:r>
      <w:r w:rsidR="001E2D01">
        <w:rPr>
          <w:rFonts w:cstheme="minorHAnsi"/>
        </w:rPr>
        <w:t>notablemente</w:t>
      </w:r>
      <w:r w:rsidRPr="007431A9">
        <w:rPr>
          <w:rFonts w:cstheme="minorHAnsi"/>
        </w:rPr>
        <w:t xml:space="preserve"> las condiciones de movilidad (San Román, 1999; García Ruiz &amp; Santos Redondo, 2001). En ese contexto, empresas como SEAT adquirieron una fuerte carga simbólica, percibidas como emblemas del éxito industrial del país y de la superación definitiva de las estrecheces de la etapa autárquica (San Román López-Cózar, 1995; Martínez Pardo, 2021).</w:t>
      </w:r>
    </w:p>
    <w:p w14:paraId="42C671A0" w14:textId="77777777" w:rsidR="007431A9" w:rsidRPr="007431A9" w:rsidRDefault="007431A9" w:rsidP="007431A9">
      <w:pPr>
        <w:spacing w:line="360" w:lineRule="auto"/>
        <w:jc w:val="both"/>
        <w:rPr>
          <w:rFonts w:cstheme="minorHAnsi"/>
        </w:rPr>
      </w:pPr>
    </w:p>
    <w:p w14:paraId="1C820F4C" w14:textId="70ADD638" w:rsidR="007431A9" w:rsidRDefault="007431A9" w:rsidP="007431A9">
      <w:pPr>
        <w:spacing w:line="360" w:lineRule="auto"/>
        <w:jc w:val="both"/>
        <w:rPr>
          <w:rFonts w:cstheme="minorHAnsi"/>
        </w:rPr>
      </w:pPr>
      <w:r w:rsidRPr="007431A9">
        <w:rPr>
          <w:rFonts w:cstheme="minorHAnsi"/>
        </w:rPr>
        <w:t xml:space="preserve">El automóvil no solo </w:t>
      </w:r>
      <w:r w:rsidR="00357231">
        <w:rPr>
          <w:rFonts w:cstheme="minorHAnsi"/>
        </w:rPr>
        <w:t>transformó</w:t>
      </w:r>
      <w:r w:rsidRPr="007431A9">
        <w:rPr>
          <w:rFonts w:cstheme="minorHAnsi"/>
        </w:rPr>
        <w:t xml:space="preserve"> los patrones de consumo, sino que actuó como eje vertebrador de una compleja red productiva, generando importantes efectos de arrastre </w:t>
      </w:r>
      <w:r w:rsidRPr="007431A9">
        <w:rPr>
          <w:rFonts w:cstheme="minorHAnsi"/>
        </w:rPr>
        <w:lastRenderedPageBreak/>
        <w:t xml:space="preserve">sobre otros sectores estratégicos. </w:t>
      </w:r>
      <w:proofErr w:type="gramStart"/>
      <w:r w:rsidRPr="007431A9">
        <w:rPr>
          <w:rFonts w:cstheme="minorHAnsi"/>
        </w:rPr>
        <w:t xml:space="preserve">Las </w:t>
      </w:r>
      <w:r w:rsidR="00357231">
        <w:rPr>
          <w:rFonts w:cstheme="minorHAnsi"/>
        </w:rPr>
        <w:t>necesidad</w:t>
      </w:r>
      <w:proofErr w:type="gramEnd"/>
      <w:r w:rsidR="00357231">
        <w:rPr>
          <w:rFonts w:cstheme="minorHAnsi"/>
        </w:rPr>
        <w:t xml:space="preserve"> de producir vehículos </w:t>
      </w:r>
      <w:r w:rsidRPr="007431A9">
        <w:rPr>
          <w:rFonts w:cstheme="minorHAnsi"/>
        </w:rPr>
        <w:t>en serie impuls</w:t>
      </w:r>
      <w:r w:rsidR="00357231">
        <w:rPr>
          <w:rFonts w:cstheme="minorHAnsi"/>
        </w:rPr>
        <w:t>ó</w:t>
      </w:r>
      <w:r w:rsidRPr="007431A9">
        <w:rPr>
          <w:rFonts w:cstheme="minorHAnsi"/>
        </w:rPr>
        <w:t xml:space="preserve"> el desarrollo de industrias básicas como la siderurgia, la metalurgia o la química, con una contribución decisiva al crecimiento industrial del conjunto del país (Doncel Núñez &amp; González Muñoz, 2025; Carreras &amp; </w:t>
      </w:r>
      <w:proofErr w:type="spellStart"/>
      <w:r w:rsidRPr="007431A9">
        <w:rPr>
          <w:rFonts w:cstheme="minorHAnsi"/>
        </w:rPr>
        <w:t>Tafunell</w:t>
      </w:r>
      <w:proofErr w:type="spellEnd"/>
      <w:r w:rsidRPr="007431A9">
        <w:rPr>
          <w:rFonts w:cstheme="minorHAnsi"/>
        </w:rPr>
        <w:t>, 2003). De este modo, el sector automovilístico pasó a ocupar un lugar central en el proceso de industrialización, articulando una estructura productiva cada vez más diversificada y especializada.</w:t>
      </w:r>
    </w:p>
    <w:p w14:paraId="2D3A143D" w14:textId="77777777" w:rsidR="007431A9" w:rsidRPr="007431A9" w:rsidRDefault="007431A9" w:rsidP="007431A9">
      <w:pPr>
        <w:spacing w:line="360" w:lineRule="auto"/>
        <w:jc w:val="both"/>
        <w:rPr>
          <w:rFonts w:cstheme="minorHAnsi"/>
        </w:rPr>
      </w:pPr>
    </w:p>
    <w:p w14:paraId="449197A6" w14:textId="1F4D4488" w:rsidR="007431A9" w:rsidRDefault="00357231" w:rsidP="007431A9">
      <w:pPr>
        <w:spacing w:line="360" w:lineRule="auto"/>
        <w:jc w:val="both"/>
        <w:rPr>
          <w:rFonts w:cstheme="minorHAnsi"/>
        </w:rPr>
      </w:pPr>
      <w:r>
        <w:rPr>
          <w:rFonts w:cstheme="minorHAnsi"/>
        </w:rPr>
        <w:t>En paralelo</w:t>
      </w:r>
      <w:r w:rsidR="007431A9" w:rsidRPr="007431A9">
        <w:rPr>
          <w:rFonts w:cstheme="minorHAnsi"/>
        </w:rPr>
        <w:t xml:space="preserve">, la industria auxiliar </w:t>
      </w:r>
      <w:r>
        <w:rPr>
          <w:rFonts w:cstheme="minorHAnsi"/>
        </w:rPr>
        <w:t>experimentó</w:t>
      </w:r>
      <w:r w:rsidR="007431A9" w:rsidRPr="007431A9">
        <w:rPr>
          <w:rFonts w:cstheme="minorHAnsi"/>
        </w:rPr>
        <w:t xml:space="preserve"> una transformación</w:t>
      </w:r>
      <w:r>
        <w:rPr>
          <w:rFonts w:cstheme="minorHAnsi"/>
        </w:rPr>
        <w:t xml:space="preserve"> significativa</w:t>
      </w:r>
      <w:r w:rsidR="007431A9" w:rsidRPr="007431A9">
        <w:rPr>
          <w:rFonts w:cstheme="minorHAnsi"/>
        </w:rPr>
        <w:t xml:space="preserve">, evolucionando desde un conjunto de talleres de corte artesanal hacia un sistema industrial más integrado y competitivo. Este desarrollo permitió elevar progresivamente el grado de nacionalización de la producción, reforzando la autonomía </w:t>
      </w:r>
      <w:r>
        <w:rPr>
          <w:rFonts w:cstheme="minorHAnsi"/>
        </w:rPr>
        <w:t>productiva</w:t>
      </w:r>
      <w:r w:rsidR="007431A9" w:rsidRPr="007431A9">
        <w:rPr>
          <w:rFonts w:cstheme="minorHAnsi"/>
        </w:rPr>
        <w:t xml:space="preserve"> y reduciendo la dependencia exterior en determinados segmentos (Ortiz-</w:t>
      </w:r>
      <w:proofErr w:type="spellStart"/>
      <w:r w:rsidR="007431A9" w:rsidRPr="007431A9">
        <w:rPr>
          <w:rFonts w:cstheme="minorHAnsi"/>
        </w:rPr>
        <w:t>Villajos</w:t>
      </w:r>
      <w:proofErr w:type="spellEnd"/>
      <w:r w:rsidR="007431A9" w:rsidRPr="007431A9">
        <w:rPr>
          <w:rFonts w:cstheme="minorHAnsi"/>
        </w:rPr>
        <w:t xml:space="preserve">, 2010; Doncel Núñez &amp; González Muñoz, 2025). La mejora en calidad y capacidad de los proveedores nacionales contribuyó, además, a elevar el nivel tecnológico </w:t>
      </w:r>
      <w:r>
        <w:rPr>
          <w:rFonts w:cstheme="minorHAnsi"/>
        </w:rPr>
        <w:t xml:space="preserve">del conjunto del sector. </w:t>
      </w:r>
    </w:p>
    <w:p w14:paraId="053B6A41" w14:textId="77777777" w:rsidR="007431A9" w:rsidRPr="007431A9" w:rsidRDefault="007431A9" w:rsidP="007431A9">
      <w:pPr>
        <w:spacing w:line="360" w:lineRule="auto"/>
        <w:jc w:val="both"/>
        <w:rPr>
          <w:rFonts w:cstheme="minorHAnsi"/>
        </w:rPr>
      </w:pPr>
    </w:p>
    <w:p w14:paraId="207393C3" w14:textId="21E701B2" w:rsidR="007431A9" w:rsidRDefault="007431A9" w:rsidP="007431A9">
      <w:pPr>
        <w:spacing w:line="360" w:lineRule="auto"/>
        <w:jc w:val="both"/>
        <w:rPr>
          <w:rFonts w:cstheme="minorHAnsi"/>
        </w:rPr>
      </w:pPr>
      <w:r w:rsidRPr="007431A9">
        <w:rPr>
          <w:rFonts w:cstheme="minorHAnsi"/>
        </w:rPr>
        <w:t xml:space="preserve">La modernización de la industria del automóvil no se </w:t>
      </w:r>
      <w:r w:rsidR="00357231">
        <w:rPr>
          <w:rFonts w:cstheme="minorHAnsi"/>
        </w:rPr>
        <w:t>limitó</w:t>
      </w:r>
      <w:r w:rsidRPr="007431A9">
        <w:rPr>
          <w:rFonts w:cstheme="minorHAnsi"/>
        </w:rPr>
        <w:t xml:space="preserve"> a los aspectos técnicos, sino que </w:t>
      </w:r>
      <w:r w:rsidR="00357231">
        <w:rPr>
          <w:rFonts w:cstheme="minorHAnsi"/>
        </w:rPr>
        <w:t>también implicó</w:t>
      </w:r>
      <w:r w:rsidRPr="007431A9">
        <w:rPr>
          <w:rFonts w:cstheme="minorHAnsi"/>
        </w:rPr>
        <w:t xml:space="preserve"> transformaciones relevantes en la organización del trabajo y en los modelos de gestión empresarial. La entrada de capital extranjero y la creciente inserción en los mercados internacionales </w:t>
      </w:r>
      <w:r w:rsidR="00357231">
        <w:rPr>
          <w:rFonts w:cstheme="minorHAnsi"/>
        </w:rPr>
        <w:t>favorecieron</w:t>
      </w:r>
      <w:r w:rsidRPr="007431A9">
        <w:rPr>
          <w:rFonts w:cstheme="minorHAnsi"/>
        </w:rPr>
        <w:t xml:space="preserve"> la adopción de métodos productivos </w:t>
      </w:r>
      <w:r w:rsidR="00357231" w:rsidRPr="007431A9">
        <w:rPr>
          <w:rFonts w:cstheme="minorHAnsi"/>
        </w:rPr>
        <w:t xml:space="preserve">más avanzados y </w:t>
      </w:r>
      <w:r w:rsidR="00357231">
        <w:rPr>
          <w:rFonts w:cstheme="minorHAnsi"/>
        </w:rPr>
        <w:t xml:space="preserve">eficientes, así como la profesionalización </w:t>
      </w:r>
      <w:r w:rsidRPr="007431A9">
        <w:rPr>
          <w:rFonts w:cstheme="minorHAnsi"/>
        </w:rPr>
        <w:t>de la dirección industrial (Castaño Collado, 1985; Nikolov, 2023)</w:t>
      </w:r>
      <w:r w:rsidR="00357231">
        <w:rPr>
          <w:rFonts w:cstheme="minorHAnsi"/>
        </w:rPr>
        <w:t xml:space="preserve">. Este proceso permitió </w:t>
      </w:r>
      <w:proofErr w:type="gramStart"/>
      <w:r w:rsidR="00357231">
        <w:rPr>
          <w:rFonts w:cstheme="minorHAnsi"/>
        </w:rPr>
        <w:t xml:space="preserve">mejorar </w:t>
      </w:r>
      <w:r w:rsidRPr="007431A9">
        <w:rPr>
          <w:rFonts w:cstheme="minorHAnsi"/>
        </w:rPr>
        <w:t xml:space="preserve"> </w:t>
      </w:r>
      <w:r w:rsidR="00357231">
        <w:rPr>
          <w:rFonts w:cstheme="minorHAnsi"/>
        </w:rPr>
        <w:t>la</w:t>
      </w:r>
      <w:proofErr w:type="gramEnd"/>
      <w:r w:rsidR="00357231">
        <w:rPr>
          <w:rFonts w:cstheme="minorHAnsi"/>
        </w:rPr>
        <w:t xml:space="preserve"> competitividad del sector y prepararlo para </w:t>
      </w:r>
      <w:r w:rsidRPr="007431A9">
        <w:rPr>
          <w:rFonts w:cstheme="minorHAnsi"/>
        </w:rPr>
        <w:t>su proyección hacia el exterior.</w:t>
      </w:r>
    </w:p>
    <w:p w14:paraId="54C8F7D4" w14:textId="77777777" w:rsidR="007431A9" w:rsidRPr="007431A9" w:rsidRDefault="007431A9" w:rsidP="007431A9">
      <w:pPr>
        <w:spacing w:line="360" w:lineRule="auto"/>
        <w:jc w:val="both"/>
        <w:rPr>
          <w:rFonts w:cstheme="minorHAnsi"/>
        </w:rPr>
      </w:pPr>
    </w:p>
    <w:p w14:paraId="0CF8508C" w14:textId="252B3898" w:rsidR="007431A9" w:rsidRDefault="007431A9" w:rsidP="007431A9">
      <w:pPr>
        <w:spacing w:line="360" w:lineRule="auto"/>
        <w:jc w:val="both"/>
        <w:rPr>
          <w:rFonts w:cstheme="minorHAnsi"/>
        </w:rPr>
      </w:pPr>
      <w:r w:rsidRPr="007431A9">
        <w:rPr>
          <w:rFonts w:cstheme="minorHAnsi"/>
        </w:rPr>
        <w:t xml:space="preserve">El </w:t>
      </w:r>
      <w:r w:rsidR="00E422F7">
        <w:rPr>
          <w:rFonts w:cstheme="minorHAnsi"/>
        </w:rPr>
        <w:t>resultado</w:t>
      </w:r>
      <w:r w:rsidRPr="007431A9">
        <w:rPr>
          <w:rFonts w:cstheme="minorHAnsi"/>
        </w:rPr>
        <w:t xml:space="preserve"> de esta evolución fue la progresiva orientación de la industria hacia los mercados internacionales. El hito más </w:t>
      </w:r>
      <w:r w:rsidR="00E422F7">
        <w:rPr>
          <w:rFonts w:cstheme="minorHAnsi"/>
        </w:rPr>
        <w:t>significativo</w:t>
      </w:r>
      <w:r w:rsidRPr="007431A9">
        <w:rPr>
          <w:rFonts w:cstheme="minorHAnsi"/>
        </w:rPr>
        <w:t xml:space="preserve"> de este recorrido se alcanzó en 1971, cuando, por primera vez en la historia económica contemporánea de España, las exportaciones de vehículos superaron a las importaciones. Este acontecimiento simbolizó el salto definitivo desde una economía dependiente a una economía capaz de competir en el escenario internacional, afianzando la posición de España como productor de referencia dentro del mercado europeo (Catalán Vidal, 2000; García Ruiz, 2000).</w:t>
      </w:r>
    </w:p>
    <w:p w14:paraId="5690EEF9" w14:textId="77777777" w:rsidR="007431A9" w:rsidRPr="007431A9" w:rsidRDefault="007431A9" w:rsidP="007431A9">
      <w:pPr>
        <w:spacing w:line="360" w:lineRule="auto"/>
        <w:jc w:val="both"/>
        <w:rPr>
          <w:rFonts w:cstheme="minorHAnsi"/>
        </w:rPr>
      </w:pPr>
    </w:p>
    <w:p w14:paraId="2D36C0E2" w14:textId="696A50B1" w:rsidR="007431A9" w:rsidRDefault="007431A9" w:rsidP="007431A9">
      <w:pPr>
        <w:spacing w:line="360" w:lineRule="auto"/>
        <w:jc w:val="both"/>
        <w:rPr>
          <w:rFonts w:cstheme="minorHAnsi"/>
        </w:rPr>
      </w:pPr>
      <w:r w:rsidRPr="007431A9">
        <w:rPr>
          <w:rFonts w:cstheme="minorHAnsi"/>
        </w:rPr>
        <w:t xml:space="preserve">En conjunto, la industria automovilística se convirtió en el símbolo por excelencia del desarrollismo, representando la superación del modelo autárquico y la consolidación de una economía moderna e industrializada. Su </w:t>
      </w:r>
      <w:r w:rsidR="00E422F7">
        <w:rPr>
          <w:rFonts w:cstheme="minorHAnsi"/>
        </w:rPr>
        <w:t>evolución</w:t>
      </w:r>
      <w:r w:rsidRPr="007431A9">
        <w:rPr>
          <w:rFonts w:cstheme="minorHAnsi"/>
        </w:rPr>
        <w:t xml:space="preserve"> refleja la capacidad del país para adaptarse a las transformaciones del entorno internacional e integrarse en las dinámicas productivas europeas (Doncel Núñez &amp; González Muñoz, 2025; Nikolov, 2023).</w:t>
      </w:r>
    </w:p>
    <w:p w14:paraId="7C33058E" w14:textId="77777777" w:rsidR="007431A9" w:rsidRPr="007431A9" w:rsidRDefault="007431A9" w:rsidP="007431A9">
      <w:pPr>
        <w:spacing w:line="360" w:lineRule="auto"/>
        <w:jc w:val="both"/>
        <w:rPr>
          <w:rFonts w:cstheme="minorHAnsi"/>
        </w:rPr>
      </w:pPr>
    </w:p>
    <w:p w14:paraId="6932CFE6" w14:textId="176046B5" w:rsidR="00D80193" w:rsidRDefault="007431A9" w:rsidP="00AD2BCA">
      <w:pPr>
        <w:spacing w:line="360" w:lineRule="auto"/>
        <w:jc w:val="both"/>
        <w:rPr>
          <w:rFonts w:cstheme="minorHAnsi"/>
        </w:rPr>
      </w:pPr>
      <w:r w:rsidRPr="007431A9">
        <w:rPr>
          <w:rFonts w:cstheme="minorHAnsi"/>
        </w:rPr>
        <w:t xml:space="preserve">Por último, el dinamismo del sector a lo largo de este período sentó los cimientos de su consolidación como uno de los pilares estructurales de la economía española en las décadas siguientes. </w:t>
      </w:r>
      <w:r w:rsidR="00AD2BCA" w:rsidRPr="00AD2BCA">
        <w:rPr>
          <w:rFonts w:cstheme="minorHAnsi"/>
        </w:rPr>
        <w:t xml:space="preserve">A pesar de los desafíos derivados de los cambios económicos de los años setenta, la industria automovilística demostró una notable capacidad de adaptación y resiliencia, confirmando su papel central en el proceso de modernización económica y en la proyección internacional de España (Nikolov, 2023; Prados de la </w:t>
      </w:r>
      <w:proofErr w:type="spellStart"/>
      <w:r w:rsidR="00AD2BCA" w:rsidRPr="00AD2BCA">
        <w:rPr>
          <w:rFonts w:cstheme="minorHAnsi"/>
        </w:rPr>
        <w:t>Escosura</w:t>
      </w:r>
      <w:proofErr w:type="spellEnd"/>
      <w:r w:rsidR="00AD2BCA" w:rsidRPr="00AD2BCA">
        <w:rPr>
          <w:rFonts w:cstheme="minorHAnsi"/>
        </w:rPr>
        <w:t>, 2003).</w:t>
      </w:r>
    </w:p>
    <w:p w14:paraId="7755B2BE" w14:textId="77777777" w:rsidR="00AD2BCA" w:rsidRPr="00755857" w:rsidRDefault="00AD2BCA" w:rsidP="00AD2BCA">
      <w:pPr>
        <w:spacing w:line="360" w:lineRule="auto"/>
        <w:jc w:val="both"/>
        <w:rPr>
          <w:rFonts w:cstheme="minorHAnsi"/>
        </w:rPr>
      </w:pPr>
    </w:p>
    <w:p w14:paraId="5B9D0F9D" w14:textId="05960103" w:rsidR="00166964" w:rsidRDefault="00166964" w:rsidP="00166964">
      <w:pPr>
        <w:spacing w:line="360" w:lineRule="auto"/>
        <w:jc w:val="both"/>
        <w:rPr>
          <w:rFonts w:cstheme="minorHAnsi"/>
          <w:b/>
          <w:bCs/>
        </w:rPr>
      </w:pPr>
      <w:r w:rsidRPr="00166964">
        <w:rPr>
          <w:rFonts w:cstheme="minorHAnsi"/>
          <w:b/>
          <w:bCs/>
        </w:rPr>
        <w:t>CAPÍTULO 4: LA INTERNACIONALIZACIÓN Y APERTURA AL EXTERI</w:t>
      </w:r>
      <w:r w:rsidR="007D6970">
        <w:rPr>
          <w:rFonts w:cstheme="minorHAnsi"/>
          <w:b/>
          <w:bCs/>
        </w:rPr>
        <w:t>O</w:t>
      </w:r>
      <w:r w:rsidRPr="00166964">
        <w:rPr>
          <w:rFonts w:cstheme="minorHAnsi"/>
          <w:b/>
          <w:bCs/>
        </w:rPr>
        <w:t xml:space="preserve">R. LA INDUSTRIA DEL AUTOMÓVIL COMO </w:t>
      </w:r>
      <w:r w:rsidR="007D6970">
        <w:rPr>
          <w:rFonts w:cstheme="minorHAnsi"/>
          <w:b/>
          <w:bCs/>
        </w:rPr>
        <w:t>POLITICA DIPLOMATICA</w:t>
      </w:r>
      <w:r w:rsidRPr="00166964">
        <w:rPr>
          <w:rFonts w:cstheme="minorHAnsi"/>
          <w:b/>
          <w:bCs/>
        </w:rPr>
        <w:t xml:space="preserve"> (1972-19</w:t>
      </w:r>
      <w:r w:rsidR="001A03B0">
        <w:rPr>
          <w:rFonts w:cstheme="minorHAnsi"/>
          <w:b/>
          <w:bCs/>
        </w:rPr>
        <w:t>80</w:t>
      </w:r>
      <w:r w:rsidRPr="00166964">
        <w:rPr>
          <w:rFonts w:cstheme="minorHAnsi"/>
          <w:b/>
          <w:bCs/>
        </w:rPr>
        <w:t>)</w:t>
      </w:r>
    </w:p>
    <w:p w14:paraId="55CBF48F" w14:textId="77777777" w:rsidR="00FF1E31" w:rsidRPr="00166964" w:rsidRDefault="00FF1E31" w:rsidP="00166964">
      <w:pPr>
        <w:spacing w:line="360" w:lineRule="auto"/>
        <w:jc w:val="both"/>
        <w:rPr>
          <w:rFonts w:cstheme="minorHAnsi"/>
          <w:b/>
          <w:bCs/>
        </w:rPr>
      </w:pPr>
    </w:p>
    <w:p w14:paraId="4E989DD4" w14:textId="62C54D9F" w:rsidR="00FF1E31" w:rsidRDefault="00FF1E31" w:rsidP="00FF1E31">
      <w:pPr>
        <w:spacing w:line="360" w:lineRule="auto"/>
        <w:jc w:val="both"/>
        <w:rPr>
          <w:rFonts w:cstheme="minorHAnsi"/>
        </w:rPr>
      </w:pPr>
      <w:r w:rsidRPr="00FF1E31">
        <w:rPr>
          <w:rFonts w:cstheme="minorHAnsi"/>
        </w:rPr>
        <w:t xml:space="preserve">Los años comprendidos entre 1972 y 1975 constituyen la etapa final del proceso de transformación de la industria automovilística española, marcada por su giro definitivo hacia una </w:t>
      </w:r>
      <w:r>
        <w:rPr>
          <w:rFonts w:cstheme="minorHAnsi"/>
        </w:rPr>
        <w:t>orientación</w:t>
      </w:r>
      <w:r w:rsidRPr="00FF1E31">
        <w:rPr>
          <w:rFonts w:cstheme="minorHAnsi"/>
        </w:rPr>
        <w:t xml:space="preserve"> internacional. En ese tramo, el sector abandonó su orientación casi exclusiva hacia el abastecimiento de un mercado interno protegido para </w:t>
      </w:r>
      <w:r>
        <w:rPr>
          <w:rFonts w:cstheme="minorHAnsi"/>
        </w:rPr>
        <w:t>convertirse</w:t>
      </w:r>
      <w:r w:rsidRPr="00FF1E31">
        <w:rPr>
          <w:rFonts w:cstheme="minorHAnsi"/>
        </w:rPr>
        <w:t xml:space="preserve"> en un instrumento clave de proyección exterior y en una vía de inserción en las dinámicas económicas occidentales (García Ruiz, 2000, p. 13). Este </w:t>
      </w:r>
      <w:r>
        <w:rPr>
          <w:rFonts w:cstheme="minorHAnsi"/>
        </w:rPr>
        <w:t>cambio</w:t>
      </w:r>
      <w:r w:rsidRPr="00FF1E31">
        <w:rPr>
          <w:rFonts w:cstheme="minorHAnsi"/>
        </w:rPr>
        <w:t xml:space="preserve"> obedeció tanto a factores internos, como la progresiva saturación del mercado nacional, como a condicionantes externos ligados a la necesidad de integrarse en un entorno productivo cada vez más interconectado.</w:t>
      </w:r>
    </w:p>
    <w:p w14:paraId="65F56468" w14:textId="77777777" w:rsidR="00FF1E31" w:rsidRPr="00FF1E31" w:rsidRDefault="00FF1E31" w:rsidP="00FF1E31">
      <w:pPr>
        <w:spacing w:line="360" w:lineRule="auto"/>
        <w:jc w:val="both"/>
        <w:rPr>
          <w:rFonts w:cstheme="minorHAnsi"/>
        </w:rPr>
      </w:pPr>
    </w:p>
    <w:p w14:paraId="4FEBAD79" w14:textId="3251D8E0" w:rsidR="00FF1E31" w:rsidRDefault="00FF1E31" w:rsidP="00FF1E31">
      <w:pPr>
        <w:spacing w:line="360" w:lineRule="auto"/>
        <w:jc w:val="both"/>
        <w:rPr>
          <w:rFonts w:cstheme="minorHAnsi"/>
        </w:rPr>
      </w:pPr>
      <w:r w:rsidRPr="00FF1E31">
        <w:rPr>
          <w:rFonts w:cstheme="minorHAnsi"/>
        </w:rPr>
        <w:t xml:space="preserve">En </w:t>
      </w:r>
      <w:r w:rsidR="002014AE">
        <w:rPr>
          <w:rFonts w:cstheme="minorHAnsi"/>
        </w:rPr>
        <w:t>este</w:t>
      </w:r>
      <w:r w:rsidRPr="00FF1E31">
        <w:rPr>
          <w:rFonts w:cstheme="minorHAnsi"/>
        </w:rPr>
        <w:t xml:space="preserve"> </w:t>
      </w:r>
      <w:r w:rsidR="002014AE">
        <w:rPr>
          <w:rFonts w:cstheme="minorHAnsi"/>
        </w:rPr>
        <w:t>contexto</w:t>
      </w:r>
      <w:r w:rsidRPr="00FF1E31">
        <w:rPr>
          <w:rFonts w:cstheme="minorHAnsi"/>
        </w:rPr>
        <w:t xml:space="preserve">, la industria del automóvil fue adquiriendo una dimensión que </w:t>
      </w:r>
      <w:r>
        <w:rPr>
          <w:rFonts w:cstheme="minorHAnsi"/>
        </w:rPr>
        <w:t>trascendía</w:t>
      </w:r>
      <w:r w:rsidRPr="00FF1E31">
        <w:rPr>
          <w:rFonts w:cstheme="minorHAnsi"/>
        </w:rPr>
        <w:t xml:space="preserve"> lo estrictamente económico, hasta convertirse en un instrumento de diplomacia económica. A través del despliegue de su capacidad manufacturera y de su creciente orientación exportadora, España logró proyectar la imagen de un país </w:t>
      </w:r>
      <w:r w:rsidRPr="00FF1E31">
        <w:rPr>
          <w:rFonts w:cstheme="minorHAnsi"/>
        </w:rPr>
        <w:lastRenderedPageBreak/>
        <w:t xml:space="preserve">industrialmente maduro, capaz de participar en las redes productivas internacionales aun antes de su adhesión formal a la Comunidad Económica Europea. El sector automovilístico </w:t>
      </w:r>
      <w:proofErr w:type="gramStart"/>
      <w:r w:rsidR="002014AE">
        <w:rPr>
          <w:rFonts w:cstheme="minorHAnsi"/>
        </w:rPr>
        <w:t>actuó</w:t>
      </w:r>
      <w:proofErr w:type="gramEnd"/>
      <w:r w:rsidRPr="00FF1E31">
        <w:rPr>
          <w:rFonts w:cstheme="minorHAnsi"/>
        </w:rPr>
        <w:t xml:space="preserve"> así como tarjeta de presentación ante las potencias occidentales, allanando el camino hacia la normalización de las relaciones económicas y comerciales (Martínez Pardo, 2021, p. 1).</w:t>
      </w:r>
    </w:p>
    <w:p w14:paraId="335CAD6D" w14:textId="77777777" w:rsidR="002014AE" w:rsidRPr="00FF1E31" w:rsidRDefault="002014AE" w:rsidP="00FF1E31">
      <w:pPr>
        <w:spacing w:line="360" w:lineRule="auto"/>
        <w:jc w:val="both"/>
        <w:rPr>
          <w:rFonts w:cstheme="minorHAnsi"/>
        </w:rPr>
      </w:pPr>
    </w:p>
    <w:p w14:paraId="1F6AE489" w14:textId="4B0B20F2" w:rsidR="00FF1E31" w:rsidRDefault="002014AE" w:rsidP="00FF1E31">
      <w:pPr>
        <w:spacing w:line="360" w:lineRule="auto"/>
        <w:jc w:val="both"/>
        <w:rPr>
          <w:rFonts w:cstheme="minorHAnsi"/>
        </w:rPr>
      </w:pPr>
      <w:r>
        <w:rPr>
          <w:rFonts w:cstheme="minorHAnsi"/>
        </w:rPr>
        <w:t>La</w:t>
      </w:r>
      <w:r w:rsidR="00FF1E31" w:rsidRPr="00FF1E31">
        <w:rPr>
          <w:rFonts w:cstheme="minorHAnsi"/>
        </w:rPr>
        <w:t xml:space="preserve"> </w:t>
      </w:r>
      <w:r>
        <w:rPr>
          <w:rFonts w:cstheme="minorHAnsi"/>
        </w:rPr>
        <w:t>transición</w:t>
      </w:r>
      <w:r w:rsidR="00FF1E31" w:rsidRPr="00FF1E31">
        <w:rPr>
          <w:rFonts w:cstheme="minorHAnsi"/>
        </w:rPr>
        <w:t xml:space="preserve"> desde un modelo de industrialización protegido hacia una estructura productiva abierta no fue un fenómeno espontáneo, sino el resultado de una adaptación gradual a las exigencias del mercado internacional. La urgencia de corregir los desequilibrios de la balanza comercial y de alcanzar los volúmenes de producción necesarios para competir a escala global impulsó una reorientación de la estrategia industrial del Estado. En ese sentido, la industria automovilística pasó de ser un sector volcado en la sustitución de importaciones a convertirse en una plataforma exportadora integrada en las cadenas de valor internacionales (Catalán Vidal, 2000, p. 113).</w:t>
      </w:r>
    </w:p>
    <w:p w14:paraId="478ED397" w14:textId="77777777" w:rsidR="002014AE" w:rsidRPr="00FF1E31" w:rsidRDefault="002014AE" w:rsidP="00FF1E31">
      <w:pPr>
        <w:spacing w:line="360" w:lineRule="auto"/>
        <w:jc w:val="both"/>
        <w:rPr>
          <w:rFonts w:cstheme="minorHAnsi"/>
        </w:rPr>
      </w:pPr>
    </w:p>
    <w:p w14:paraId="62CE0C9F" w14:textId="3A922B90" w:rsidR="00FF1E31" w:rsidRDefault="00FF1E31" w:rsidP="00FF1E31">
      <w:pPr>
        <w:spacing w:line="360" w:lineRule="auto"/>
        <w:jc w:val="both"/>
        <w:rPr>
          <w:rFonts w:cstheme="minorHAnsi"/>
        </w:rPr>
      </w:pPr>
      <w:r w:rsidRPr="00FF1E31">
        <w:rPr>
          <w:rFonts w:cstheme="minorHAnsi"/>
        </w:rPr>
        <w:t>Este nuevo planteamiento implicó también una transformación en la relación entre el Estado y las empresas del sector. Si durante la autarquía y el desarrollismo temprano el Estado había ocupado un lugar central en la planificación y el control de la industria, en esta fase final se abrió paso una mayor receptividad hacia la inversión extranjera y una adaptación a los modelos organizativos de las grandes multinacionales. E</w:t>
      </w:r>
      <w:r w:rsidR="009563A3">
        <w:rPr>
          <w:rFonts w:cstheme="minorHAnsi"/>
        </w:rPr>
        <w:t xml:space="preserve">ste proceso permitió </w:t>
      </w:r>
      <w:r w:rsidRPr="00FF1E31">
        <w:rPr>
          <w:rFonts w:cstheme="minorHAnsi"/>
        </w:rPr>
        <w:t>ganar en eficiencia productiva y acelerar la renovación tecnológica, reforzando la capacidad competitiva del sector en el plano internacional (Doncel Núñez &amp; González Muñoz, 2025).</w:t>
      </w:r>
    </w:p>
    <w:p w14:paraId="0F5CD7FB" w14:textId="77777777" w:rsidR="009563A3" w:rsidRPr="00FF1E31" w:rsidRDefault="009563A3" w:rsidP="00FF1E31">
      <w:pPr>
        <w:spacing w:line="360" w:lineRule="auto"/>
        <w:jc w:val="both"/>
        <w:rPr>
          <w:rFonts w:cstheme="minorHAnsi"/>
        </w:rPr>
      </w:pPr>
    </w:p>
    <w:p w14:paraId="15C71A16" w14:textId="1C5088EC" w:rsidR="00FF1E31" w:rsidRPr="00FF1E31" w:rsidRDefault="00FF1E31" w:rsidP="00FF1E31">
      <w:pPr>
        <w:spacing w:line="360" w:lineRule="auto"/>
        <w:jc w:val="both"/>
        <w:rPr>
          <w:rFonts w:cstheme="minorHAnsi"/>
        </w:rPr>
      </w:pPr>
      <w:r w:rsidRPr="00FF1E31">
        <w:rPr>
          <w:rFonts w:cstheme="minorHAnsi"/>
        </w:rPr>
        <w:t xml:space="preserve">En definitiva, la trayectoria de la industria automovilística en este periodo ilustra la capacidad de la economía española para </w:t>
      </w:r>
      <w:r w:rsidR="009563A3">
        <w:rPr>
          <w:rFonts w:cstheme="minorHAnsi"/>
        </w:rPr>
        <w:t>adaptarse</w:t>
      </w:r>
      <w:r w:rsidRPr="00FF1E31">
        <w:rPr>
          <w:rFonts w:cstheme="minorHAnsi"/>
        </w:rPr>
        <w:t xml:space="preserve"> a un entorno internacional en transformación y para valerse del desarrollo industrial como palanca de inserción en el sistema económico global. El automóvil dejó de ser únicamente un </w:t>
      </w:r>
      <w:r w:rsidR="009563A3">
        <w:rPr>
          <w:rFonts w:cstheme="minorHAnsi"/>
        </w:rPr>
        <w:t>símbolo</w:t>
      </w:r>
      <w:r w:rsidRPr="00FF1E31">
        <w:rPr>
          <w:rFonts w:cstheme="minorHAnsi"/>
        </w:rPr>
        <w:t xml:space="preserve"> de modernización interna para convertirse en un vector de proyección exterior, afianzando el papel de España como actor de peso en el mercado automovilístico internacional.</w:t>
      </w:r>
    </w:p>
    <w:p w14:paraId="26616ABC" w14:textId="77777777" w:rsidR="00166964" w:rsidRPr="00166964" w:rsidRDefault="00166964" w:rsidP="00166964">
      <w:pPr>
        <w:spacing w:line="360" w:lineRule="auto"/>
        <w:jc w:val="both"/>
        <w:rPr>
          <w:rFonts w:cstheme="minorHAnsi"/>
          <w:b/>
          <w:bCs/>
        </w:rPr>
      </w:pPr>
    </w:p>
    <w:p w14:paraId="336CD9DF" w14:textId="78602596" w:rsidR="00166964" w:rsidRDefault="007D6970" w:rsidP="00166964">
      <w:pPr>
        <w:spacing w:line="360" w:lineRule="auto"/>
        <w:jc w:val="both"/>
        <w:rPr>
          <w:rFonts w:cstheme="minorHAnsi"/>
          <w:b/>
          <w:bCs/>
        </w:rPr>
      </w:pPr>
      <w:r>
        <w:rPr>
          <w:rFonts w:cstheme="minorHAnsi"/>
          <w:b/>
          <w:bCs/>
        </w:rPr>
        <w:tab/>
      </w:r>
      <w:r w:rsidR="00166964" w:rsidRPr="00166964">
        <w:rPr>
          <w:rFonts w:cstheme="minorHAnsi"/>
          <w:b/>
          <w:bCs/>
        </w:rPr>
        <w:t>4.1</w:t>
      </w:r>
      <w:r>
        <w:rPr>
          <w:rFonts w:cstheme="minorHAnsi"/>
          <w:b/>
          <w:bCs/>
        </w:rPr>
        <w:t>.</w:t>
      </w:r>
      <w:r w:rsidR="00166964" w:rsidRPr="00166964">
        <w:rPr>
          <w:rFonts w:cstheme="minorHAnsi"/>
          <w:b/>
          <w:bCs/>
        </w:rPr>
        <w:t xml:space="preserve"> Los decretos Ford y el cambio de orientación hacia la exportación.  </w:t>
      </w:r>
    </w:p>
    <w:p w14:paraId="72F63765" w14:textId="77777777" w:rsidR="009563A3" w:rsidRDefault="009563A3" w:rsidP="009563A3">
      <w:pPr>
        <w:spacing w:line="360" w:lineRule="auto"/>
        <w:jc w:val="both"/>
        <w:rPr>
          <w:rFonts w:cstheme="minorHAnsi"/>
          <w:b/>
          <w:bCs/>
        </w:rPr>
      </w:pPr>
    </w:p>
    <w:p w14:paraId="2865DDAE" w14:textId="54794CA5" w:rsidR="009563A3" w:rsidRDefault="009563A3" w:rsidP="009563A3">
      <w:pPr>
        <w:spacing w:line="360" w:lineRule="auto"/>
        <w:jc w:val="both"/>
        <w:rPr>
          <w:rFonts w:cstheme="minorHAnsi"/>
        </w:rPr>
      </w:pPr>
      <w:r w:rsidRPr="009563A3">
        <w:rPr>
          <w:rFonts w:cstheme="minorHAnsi"/>
        </w:rPr>
        <w:t xml:space="preserve">El año 1972 </w:t>
      </w:r>
      <w:r>
        <w:rPr>
          <w:rFonts w:cstheme="minorHAnsi"/>
        </w:rPr>
        <w:t>marcó</w:t>
      </w:r>
      <w:r w:rsidRPr="009563A3">
        <w:rPr>
          <w:rFonts w:cstheme="minorHAnsi"/>
        </w:rPr>
        <w:t xml:space="preserve"> un punto de inflexión en la política industrial española con la aprobación de los conocidos como "Decretos Ford", concebidos expresamente para atraer la inversión de la Ford Motor Company y </w:t>
      </w:r>
      <w:r>
        <w:rPr>
          <w:rFonts w:cstheme="minorHAnsi"/>
        </w:rPr>
        <w:t>facilitar</w:t>
      </w:r>
      <w:r w:rsidRPr="009563A3">
        <w:rPr>
          <w:rFonts w:cstheme="minorHAnsi"/>
        </w:rPr>
        <w:t xml:space="preserve"> la instalación de su planta en </w:t>
      </w:r>
      <w:proofErr w:type="spellStart"/>
      <w:r w:rsidRPr="009563A3">
        <w:rPr>
          <w:rFonts w:cstheme="minorHAnsi"/>
        </w:rPr>
        <w:t>Almusafes</w:t>
      </w:r>
      <w:proofErr w:type="spellEnd"/>
      <w:r w:rsidRPr="009563A3">
        <w:rPr>
          <w:rFonts w:cstheme="minorHAnsi"/>
        </w:rPr>
        <w:t xml:space="preserve"> (Valencia) (García Ruiz, 2000, p. 13). Estas </w:t>
      </w:r>
      <w:r w:rsidR="00155BE8">
        <w:rPr>
          <w:rFonts w:cstheme="minorHAnsi"/>
        </w:rPr>
        <w:t>medidas</w:t>
      </w:r>
      <w:r w:rsidRPr="009563A3">
        <w:rPr>
          <w:rFonts w:cstheme="minorHAnsi"/>
        </w:rPr>
        <w:t xml:space="preserve"> introdujeron un cambio sustancial en el marco regulatorio del sector, quebrando las restricciones que habían definido las etapas precedentes y </w:t>
      </w:r>
      <w:r w:rsidR="00155BE8">
        <w:rPr>
          <w:rFonts w:cstheme="minorHAnsi"/>
        </w:rPr>
        <w:t>adaptando</w:t>
      </w:r>
      <w:r w:rsidRPr="009563A3">
        <w:rPr>
          <w:rFonts w:cstheme="minorHAnsi"/>
        </w:rPr>
        <w:t xml:space="preserve"> la normativa a las exigencias de las grandes multinacionales (Nikolov, 2023, p. 7).</w:t>
      </w:r>
    </w:p>
    <w:p w14:paraId="4D159B1F" w14:textId="77777777" w:rsidR="009563A3" w:rsidRPr="009563A3" w:rsidRDefault="009563A3" w:rsidP="009563A3">
      <w:pPr>
        <w:spacing w:line="360" w:lineRule="auto"/>
        <w:jc w:val="both"/>
        <w:rPr>
          <w:rFonts w:cstheme="minorHAnsi"/>
        </w:rPr>
      </w:pPr>
    </w:p>
    <w:p w14:paraId="66F63779" w14:textId="0BCDEE88" w:rsidR="009563A3" w:rsidRDefault="009563A3" w:rsidP="009563A3">
      <w:pPr>
        <w:spacing w:line="360" w:lineRule="auto"/>
        <w:jc w:val="both"/>
        <w:rPr>
          <w:rFonts w:cstheme="minorHAnsi"/>
        </w:rPr>
      </w:pPr>
      <w:r w:rsidRPr="009563A3">
        <w:rPr>
          <w:rFonts w:cstheme="minorHAnsi"/>
        </w:rPr>
        <w:t xml:space="preserve">La </w:t>
      </w:r>
      <w:r w:rsidR="00155BE8">
        <w:rPr>
          <w:rFonts w:cstheme="minorHAnsi"/>
        </w:rPr>
        <w:t>principal novedad</w:t>
      </w:r>
      <w:r w:rsidRPr="009563A3">
        <w:rPr>
          <w:rFonts w:cstheme="minorHAnsi"/>
        </w:rPr>
        <w:t xml:space="preserve"> de este nuevo </w:t>
      </w:r>
      <w:r w:rsidR="00155BE8">
        <w:rPr>
          <w:rFonts w:cstheme="minorHAnsi"/>
        </w:rPr>
        <w:t>marco</w:t>
      </w:r>
      <w:r w:rsidRPr="009563A3">
        <w:rPr>
          <w:rFonts w:cstheme="minorHAnsi"/>
        </w:rPr>
        <w:t xml:space="preserve"> legal fue la flexibilización de los requisitos de nacionalización de la producción. Frente al </w:t>
      </w:r>
      <w:r w:rsidR="00155BE8">
        <w:rPr>
          <w:rFonts w:cstheme="minorHAnsi"/>
        </w:rPr>
        <w:t>modelo</w:t>
      </w:r>
      <w:r w:rsidRPr="009563A3">
        <w:rPr>
          <w:rFonts w:cstheme="minorHAnsi"/>
        </w:rPr>
        <w:t xml:space="preserve"> anterior que imponía la incorporación de hasta un 90 % de componentes nacionales, los Decretos Ford permitieron re</w:t>
      </w:r>
      <w:r w:rsidR="00155BE8">
        <w:rPr>
          <w:rFonts w:cstheme="minorHAnsi"/>
        </w:rPr>
        <w:t xml:space="preserve">ducir significativamente </w:t>
      </w:r>
      <w:r w:rsidRPr="009563A3">
        <w:rPr>
          <w:rFonts w:cstheme="minorHAnsi"/>
        </w:rPr>
        <w:t>es</w:t>
      </w:r>
      <w:r w:rsidR="00155BE8">
        <w:rPr>
          <w:rFonts w:cstheme="minorHAnsi"/>
        </w:rPr>
        <w:t>t</w:t>
      </w:r>
      <w:r w:rsidRPr="009563A3">
        <w:rPr>
          <w:rFonts w:cstheme="minorHAnsi"/>
        </w:rPr>
        <w:t xml:space="preserve">e </w:t>
      </w:r>
      <w:r w:rsidR="00155BE8">
        <w:rPr>
          <w:rFonts w:cstheme="minorHAnsi"/>
        </w:rPr>
        <w:t>porcentaje</w:t>
      </w:r>
      <w:r w:rsidRPr="009563A3">
        <w:rPr>
          <w:rFonts w:cstheme="minorHAnsi"/>
        </w:rPr>
        <w:t xml:space="preserve">, situándolo en torno al 50–60 %, </w:t>
      </w:r>
      <w:r w:rsidR="00155BE8">
        <w:rPr>
          <w:rFonts w:cstheme="minorHAnsi"/>
        </w:rPr>
        <w:t>siempre</w:t>
      </w:r>
      <w:r w:rsidRPr="009563A3">
        <w:rPr>
          <w:rFonts w:cstheme="minorHAnsi"/>
        </w:rPr>
        <w:t xml:space="preserve"> que las empresas se comprometieran a destinar la mayor parte de su producción al mercado exterior (Doncel Núñez &amp; González Muñoz, 2025, p. 157). Este </w:t>
      </w:r>
      <w:r w:rsidR="00155BE8">
        <w:rPr>
          <w:rFonts w:cstheme="minorHAnsi"/>
        </w:rPr>
        <w:t>cambio</w:t>
      </w:r>
      <w:r w:rsidRPr="009563A3">
        <w:rPr>
          <w:rFonts w:cstheme="minorHAnsi"/>
        </w:rPr>
        <w:t xml:space="preserve"> respondía a la necesidad de incorporar a España en las estrategias de producción global de las multinacionales, aprovechando sus ventajas competitivas en </w:t>
      </w:r>
      <w:r w:rsidR="00704689">
        <w:rPr>
          <w:rFonts w:cstheme="minorHAnsi"/>
        </w:rPr>
        <w:t>términos</w:t>
      </w:r>
      <w:r w:rsidRPr="009563A3">
        <w:rPr>
          <w:rFonts w:cstheme="minorHAnsi"/>
        </w:rPr>
        <w:t xml:space="preserve"> de costes laborales y posición geográfica (Ortiz-</w:t>
      </w:r>
      <w:proofErr w:type="spellStart"/>
      <w:r w:rsidRPr="009563A3">
        <w:rPr>
          <w:rFonts w:cstheme="minorHAnsi"/>
        </w:rPr>
        <w:t>Villajos</w:t>
      </w:r>
      <w:proofErr w:type="spellEnd"/>
      <w:r w:rsidRPr="009563A3">
        <w:rPr>
          <w:rFonts w:cstheme="minorHAnsi"/>
        </w:rPr>
        <w:t>, 2010, p. 143).</w:t>
      </w:r>
    </w:p>
    <w:p w14:paraId="64374CCB" w14:textId="77777777" w:rsidR="00155BE8" w:rsidRPr="009563A3" w:rsidRDefault="00155BE8" w:rsidP="009563A3">
      <w:pPr>
        <w:spacing w:line="360" w:lineRule="auto"/>
        <w:jc w:val="both"/>
        <w:rPr>
          <w:rFonts w:cstheme="minorHAnsi"/>
        </w:rPr>
      </w:pPr>
    </w:p>
    <w:p w14:paraId="0EBAFFF1" w14:textId="03DB4C90" w:rsidR="009563A3" w:rsidRDefault="009563A3" w:rsidP="009563A3">
      <w:pPr>
        <w:spacing w:line="360" w:lineRule="auto"/>
        <w:jc w:val="both"/>
        <w:rPr>
          <w:rFonts w:cstheme="minorHAnsi"/>
        </w:rPr>
      </w:pPr>
      <w:r w:rsidRPr="009563A3">
        <w:rPr>
          <w:rFonts w:cstheme="minorHAnsi"/>
        </w:rPr>
        <w:t xml:space="preserve">Este </w:t>
      </w:r>
      <w:r w:rsidR="00704689">
        <w:rPr>
          <w:rFonts w:cstheme="minorHAnsi"/>
        </w:rPr>
        <w:t>giro</w:t>
      </w:r>
      <w:r w:rsidRPr="009563A3">
        <w:rPr>
          <w:rFonts w:cstheme="minorHAnsi"/>
        </w:rPr>
        <w:t xml:space="preserve"> </w:t>
      </w:r>
      <w:r w:rsidR="00BC0CC1">
        <w:rPr>
          <w:rFonts w:cstheme="minorHAnsi"/>
        </w:rPr>
        <w:t>hacia la exportación</w:t>
      </w:r>
      <w:r w:rsidRPr="009563A3">
        <w:rPr>
          <w:rFonts w:cstheme="minorHAnsi"/>
        </w:rPr>
        <w:t xml:space="preserve"> estuvo estrechamente ligado al imperativo de alcanzar </w:t>
      </w:r>
      <w:r w:rsidR="00BC0CC1">
        <w:rPr>
          <w:rFonts w:cstheme="minorHAnsi"/>
        </w:rPr>
        <w:t>niveles</w:t>
      </w:r>
      <w:r w:rsidRPr="009563A3">
        <w:rPr>
          <w:rFonts w:cstheme="minorHAnsi"/>
        </w:rPr>
        <w:t xml:space="preserve"> de producción </w:t>
      </w:r>
      <w:r w:rsidR="00BC0CC1">
        <w:rPr>
          <w:rFonts w:cstheme="minorHAnsi"/>
        </w:rPr>
        <w:t>compatibles</w:t>
      </w:r>
      <w:r w:rsidRPr="009563A3">
        <w:rPr>
          <w:rFonts w:cstheme="minorHAnsi"/>
        </w:rPr>
        <w:t xml:space="preserve"> con los parámetros de eficiencia internacional. Como</w:t>
      </w:r>
      <w:r w:rsidR="00BC0CC1">
        <w:rPr>
          <w:rFonts w:cstheme="minorHAnsi"/>
        </w:rPr>
        <w:t xml:space="preserve"> ya se</w:t>
      </w:r>
      <w:r w:rsidRPr="009563A3">
        <w:rPr>
          <w:rFonts w:cstheme="minorHAnsi"/>
        </w:rPr>
        <w:t xml:space="preserve"> había </w:t>
      </w:r>
      <w:r w:rsidR="00BC0CC1">
        <w:rPr>
          <w:rFonts w:cstheme="minorHAnsi"/>
        </w:rPr>
        <w:t xml:space="preserve">señalado </w:t>
      </w:r>
      <w:r w:rsidRPr="009563A3">
        <w:rPr>
          <w:rFonts w:cstheme="minorHAnsi"/>
        </w:rPr>
        <w:t xml:space="preserve">en etapas anteriores, la competitividad en la industria del automóvil dependía de la capacidad de fabricar en grandes </w:t>
      </w:r>
      <w:r w:rsidR="00BC0CC1">
        <w:rPr>
          <w:rFonts w:cstheme="minorHAnsi"/>
        </w:rPr>
        <w:t>volúmenes</w:t>
      </w:r>
      <w:r w:rsidRPr="009563A3">
        <w:rPr>
          <w:rFonts w:cstheme="minorHAnsi"/>
        </w:rPr>
        <w:t xml:space="preserve">, lo que </w:t>
      </w:r>
      <w:r w:rsidR="00BC0CC1">
        <w:rPr>
          <w:rFonts w:cstheme="minorHAnsi"/>
        </w:rPr>
        <w:t>permitía</w:t>
      </w:r>
      <w:r w:rsidRPr="009563A3">
        <w:rPr>
          <w:rFonts w:cstheme="minorHAnsi"/>
        </w:rPr>
        <w:t xml:space="preserve"> reducir los costes unitarios y abrirse paso en los mercados exteriores. En ese sentido, la llegada de Ford reforzó la urgencia de reorientar el sector hacia modelos productivos </w:t>
      </w:r>
      <w:r w:rsidR="00BC0CC1">
        <w:rPr>
          <w:rFonts w:cstheme="minorHAnsi"/>
        </w:rPr>
        <w:t>basados</w:t>
      </w:r>
      <w:r w:rsidRPr="009563A3">
        <w:rPr>
          <w:rFonts w:cstheme="minorHAnsi"/>
        </w:rPr>
        <w:t xml:space="preserve"> en la producción a gran escala (García Ruiz, 2000, pp. 109, 116).</w:t>
      </w:r>
    </w:p>
    <w:p w14:paraId="2093DBA5" w14:textId="77777777" w:rsidR="00155BE8" w:rsidRPr="009563A3" w:rsidRDefault="00155BE8" w:rsidP="009563A3">
      <w:pPr>
        <w:spacing w:line="360" w:lineRule="auto"/>
        <w:jc w:val="both"/>
        <w:rPr>
          <w:rFonts w:cstheme="minorHAnsi"/>
        </w:rPr>
      </w:pPr>
    </w:p>
    <w:p w14:paraId="36F97201" w14:textId="0500E786" w:rsidR="009563A3" w:rsidRDefault="009563A3" w:rsidP="009563A3">
      <w:pPr>
        <w:spacing w:line="360" w:lineRule="auto"/>
        <w:jc w:val="both"/>
        <w:rPr>
          <w:rFonts w:cstheme="minorHAnsi"/>
        </w:rPr>
      </w:pPr>
      <w:r w:rsidRPr="009563A3">
        <w:rPr>
          <w:rFonts w:cstheme="minorHAnsi"/>
        </w:rPr>
        <w:t xml:space="preserve">A ello se sumaba un contexto interno que también empujaba en esa dirección. A comienzos de los años setenta, el mercado español comenzaba a </w:t>
      </w:r>
      <w:r w:rsidR="00BC0CC1">
        <w:rPr>
          <w:rFonts w:cstheme="minorHAnsi"/>
        </w:rPr>
        <w:t>mostrar</w:t>
      </w:r>
      <w:r w:rsidRPr="009563A3">
        <w:rPr>
          <w:rFonts w:cstheme="minorHAnsi"/>
        </w:rPr>
        <w:t xml:space="preserve"> señales de saturación tras el vertiginoso proceso de motorización vivido durante la década anterior. La demanda interna, que había sido el principal </w:t>
      </w:r>
      <w:r w:rsidR="00BC0CC1">
        <w:rPr>
          <w:rFonts w:cstheme="minorHAnsi"/>
        </w:rPr>
        <w:t>motor</w:t>
      </w:r>
      <w:r w:rsidRPr="009563A3">
        <w:rPr>
          <w:rFonts w:cstheme="minorHAnsi"/>
        </w:rPr>
        <w:t xml:space="preserve"> del crecimiento, ya no bastaba para absorber el </w:t>
      </w:r>
      <w:r w:rsidR="00BC0CC1">
        <w:rPr>
          <w:rFonts w:cstheme="minorHAnsi"/>
        </w:rPr>
        <w:t>aumento</w:t>
      </w:r>
      <w:r w:rsidRPr="009563A3">
        <w:rPr>
          <w:rFonts w:cstheme="minorHAnsi"/>
        </w:rPr>
        <w:t xml:space="preserve"> de la capacidad productiva, lo que hacía </w:t>
      </w:r>
      <w:r w:rsidR="00E641DE">
        <w:rPr>
          <w:rFonts w:cstheme="minorHAnsi"/>
        </w:rPr>
        <w:t>imprescindible</w:t>
      </w:r>
      <w:r w:rsidRPr="009563A3">
        <w:rPr>
          <w:rFonts w:cstheme="minorHAnsi"/>
        </w:rPr>
        <w:t xml:space="preserve"> la </w:t>
      </w:r>
      <w:r w:rsidRPr="009563A3">
        <w:rPr>
          <w:rFonts w:cstheme="minorHAnsi"/>
        </w:rPr>
        <w:lastRenderedPageBreak/>
        <w:t xml:space="preserve">búsqueda de nuevos mercados en el exterior para mantener el dinamismo del sector (García Ruiz, 2000, p. 109). Este diagnóstico reforzó la convicción de que la apertura internacional no era una </w:t>
      </w:r>
      <w:r w:rsidR="00BC0CC1">
        <w:rPr>
          <w:rFonts w:cstheme="minorHAnsi"/>
        </w:rPr>
        <w:t>simple</w:t>
      </w:r>
      <w:r w:rsidRPr="009563A3">
        <w:rPr>
          <w:rFonts w:cstheme="minorHAnsi"/>
        </w:rPr>
        <w:t xml:space="preserve"> opción estratégica, sino una necesidad estructural para garantizar la continuidad del crecimiento industrial.</w:t>
      </w:r>
    </w:p>
    <w:p w14:paraId="0C5F2215" w14:textId="77777777" w:rsidR="00BC0CC1" w:rsidRPr="009563A3" w:rsidRDefault="00BC0CC1" w:rsidP="009563A3">
      <w:pPr>
        <w:spacing w:line="360" w:lineRule="auto"/>
        <w:jc w:val="both"/>
        <w:rPr>
          <w:rFonts w:cstheme="minorHAnsi"/>
        </w:rPr>
      </w:pPr>
    </w:p>
    <w:p w14:paraId="1A9765B6" w14:textId="2613F3B8" w:rsidR="009563A3" w:rsidRDefault="009563A3" w:rsidP="009563A3">
      <w:pPr>
        <w:spacing w:line="360" w:lineRule="auto"/>
        <w:jc w:val="both"/>
        <w:rPr>
          <w:rFonts w:cstheme="minorHAnsi"/>
        </w:rPr>
      </w:pPr>
      <w:r w:rsidRPr="009563A3">
        <w:rPr>
          <w:rFonts w:cstheme="minorHAnsi"/>
        </w:rPr>
        <w:t xml:space="preserve">La implantación de Ford en España tuvo también un </w:t>
      </w:r>
      <w:r w:rsidR="00BC0CC1">
        <w:rPr>
          <w:rFonts w:cstheme="minorHAnsi"/>
        </w:rPr>
        <w:t>importante</w:t>
      </w:r>
      <w:r w:rsidRPr="009563A3">
        <w:rPr>
          <w:rFonts w:cstheme="minorHAnsi"/>
        </w:rPr>
        <w:t xml:space="preserve"> efecto demostración sobre el conjunto del sector. La presencia de una multinacional de es</w:t>
      </w:r>
      <w:r w:rsidR="00BC0CC1">
        <w:rPr>
          <w:rFonts w:cstheme="minorHAnsi"/>
        </w:rPr>
        <w:t xml:space="preserve">tas características </w:t>
      </w:r>
      <w:r w:rsidRPr="009563A3">
        <w:rPr>
          <w:rFonts w:cstheme="minorHAnsi"/>
        </w:rPr>
        <w:t>no solo introdujo nuevas técnicas productivas y organizativas, sino que consolidó un nuevo tipo de relación entre el Estado y la empresa privada, más orientado hacia la competitividad y la integración internacional. Este proceso incentivó a otras compañías a revisar sus estrategias, favoreciendo una convergencia progresiva con los estándares industriales europeos (</w:t>
      </w:r>
      <w:proofErr w:type="gramStart"/>
      <w:r w:rsidRPr="009563A3">
        <w:rPr>
          <w:rFonts w:cstheme="minorHAnsi"/>
        </w:rPr>
        <w:t>Catalán</w:t>
      </w:r>
      <w:proofErr w:type="gramEnd"/>
      <w:r w:rsidRPr="009563A3">
        <w:rPr>
          <w:rFonts w:cstheme="minorHAnsi"/>
        </w:rPr>
        <w:t>, 2002).</w:t>
      </w:r>
    </w:p>
    <w:p w14:paraId="6288196E" w14:textId="77777777" w:rsidR="00BC0CC1" w:rsidRPr="009563A3" w:rsidRDefault="00BC0CC1" w:rsidP="009563A3">
      <w:pPr>
        <w:spacing w:line="360" w:lineRule="auto"/>
        <w:jc w:val="both"/>
        <w:rPr>
          <w:rFonts w:cstheme="minorHAnsi"/>
        </w:rPr>
      </w:pPr>
    </w:p>
    <w:p w14:paraId="3D25A653" w14:textId="2292EBB6" w:rsidR="009563A3" w:rsidRDefault="009563A3" w:rsidP="009563A3">
      <w:pPr>
        <w:spacing w:line="360" w:lineRule="auto"/>
        <w:jc w:val="both"/>
        <w:rPr>
          <w:rFonts w:cstheme="minorHAnsi"/>
        </w:rPr>
      </w:pPr>
      <w:r w:rsidRPr="009563A3">
        <w:rPr>
          <w:rFonts w:cstheme="minorHAnsi"/>
        </w:rPr>
        <w:t xml:space="preserve">Este cambio de rumbo contribuyó a redefinir el lugar de España en la división internacional del trabajo. El país dejó de ser un mercado periférico y protegido para </w:t>
      </w:r>
      <w:r w:rsidR="00BC0CC1">
        <w:rPr>
          <w:rFonts w:cstheme="minorHAnsi"/>
        </w:rPr>
        <w:t>convertirse</w:t>
      </w:r>
      <w:r w:rsidRPr="009563A3">
        <w:rPr>
          <w:rFonts w:cstheme="minorHAnsi"/>
        </w:rPr>
        <w:t xml:space="preserve"> en una plataforma productiva orientada a la exportación, capaz de atraer capital extranjero e integrarse en las cadenas de valor de las grandes multinacionales. Esta transformación representó un paso decisivo en la consolidación de la industria automovilística como uno de los pilares de la economía española y como vector de su proyección internacional (Ortiz-</w:t>
      </w:r>
      <w:proofErr w:type="spellStart"/>
      <w:r w:rsidRPr="009563A3">
        <w:rPr>
          <w:rFonts w:cstheme="minorHAnsi"/>
        </w:rPr>
        <w:t>Villajos</w:t>
      </w:r>
      <w:proofErr w:type="spellEnd"/>
      <w:r w:rsidRPr="009563A3">
        <w:rPr>
          <w:rFonts w:cstheme="minorHAnsi"/>
        </w:rPr>
        <w:t>, 2010).</w:t>
      </w:r>
    </w:p>
    <w:p w14:paraId="50D88894" w14:textId="77777777" w:rsidR="00BC0CC1" w:rsidRPr="009563A3" w:rsidRDefault="00BC0CC1" w:rsidP="009563A3">
      <w:pPr>
        <w:spacing w:line="360" w:lineRule="auto"/>
        <w:jc w:val="both"/>
        <w:rPr>
          <w:rFonts w:cstheme="minorHAnsi"/>
        </w:rPr>
      </w:pPr>
    </w:p>
    <w:p w14:paraId="2CED625B" w14:textId="0507ADE0" w:rsidR="009563A3" w:rsidRDefault="009563A3" w:rsidP="00166964">
      <w:pPr>
        <w:spacing w:line="360" w:lineRule="auto"/>
        <w:jc w:val="both"/>
        <w:rPr>
          <w:rFonts w:cstheme="minorHAnsi"/>
        </w:rPr>
      </w:pPr>
      <w:r w:rsidRPr="009563A3">
        <w:rPr>
          <w:rFonts w:cstheme="minorHAnsi"/>
        </w:rPr>
        <w:t xml:space="preserve">En </w:t>
      </w:r>
      <w:r w:rsidR="00BC0CC1">
        <w:rPr>
          <w:rFonts w:cstheme="minorHAnsi"/>
        </w:rPr>
        <w:t>resumen</w:t>
      </w:r>
      <w:r w:rsidRPr="009563A3">
        <w:rPr>
          <w:rFonts w:cstheme="minorHAnsi"/>
        </w:rPr>
        <w:t xml:space="preserve">, los Decretos Ford simbolizan el abandono definitivo del modelo autárquico y la adopción de una estrategia fundada en la apertura, la competitividad y la inserción en el mercado internacional. Este nuevo enfoque no solo impulsó la modernización del sector, sino que sentó los cimientos de su consolidación como uno de los principales motores del crecimiento económico en las décadas </w:t>
      </w:r>
      <w:r w:rsidR="00BC0CC1">
        <w:rPr>
          <w:rFonts w:cstheme="minorHAnsi"/>
        </w:rPr>
        <w:t>posteriores</w:t>
      </w:r>
      <w:r w:rsidRPr="009563A3">
        <w:rPr>
          <w:rFonts w:cstheme="minorHAnsi"/>
        </w:rPr>
        <w:t>, marcando el inicio de una nueva etapa en la historia industrial española (Doncel Núñez &amp; González Muñoz, 2025).</w:t>
      </w:r>
    </w:p>
    <w:p w14:paraId="0A977D14" w14:textId="77777777" w:rsidR="0033126C" w:rsidRPr="0033126C" w:rsidRDefault="0033126C" w:rsidP="00166964">
      <w:pPr>
        <w:spacing w:line="360" w:lineRule="auto"/>
        <w:jc w:val="both"/>
        <w:rPr>
          <w:rFonts w:cstheme="minorHAnsi"/>
        </w:rPr>
      </w:pPr>
    </w:p>
    <w:p w14:paraId="71EEFFB3" w14:textId="55B294E0" w:rsidR="00166964" w:rsidRDefault="007D6970" w:rsidP="00166964">
      <w:pPr>
        <w:spacing w:line="360" w:lineRule="auto"/>
        <w:jc w:val="both"/>
        <w:rPr>
          <w:rFonts w:cstheme="minorHAnsi"/>
          <w:b/>
          <w:bCs/>
        </w:rPr>
      </w:pPr>
      <w:r>
        <w:rPr>
          <w:rFonts w:cstheme="minorHAnsi"/>
          <w:b/>
          <w:bCs/>
        </w:rPr>
        <w:tab/>
      </w:r>
      <w:r w:rsidR="00166964" w:rsidRPr="00166964">
        <w:rPr>
          <w:rFonts w:cstheme="minorHAnsi"/>
          <w:b/>
          <w:bCs/>
        </w:rPr>
        <w:t>4.2</w:t>
      </w:r>
      <w:r>
        <w:rPr>
          <w:rFonts w:cstheme="minorHAnsi"/>
          <w:b/>
          <w:bCs/>
        </w:rPr>
        <w:t>.</w:t>
      </w:r>
      <w:r w:rsidR="00166964" w:rsidRPr="00166964">
        <w:rPr>
          <w:rFonts w:cstheme="minorHAnsi"/>
          <w:b/>
          <w:bCs/>
        </w:rPr>
        <w:t xml:space="preserve"> La entrada de multinacionales y la adaptación del marco industrial español.</w:t>
      </w:r>
    </w:p>
    <w:p w14:paraId="55AF0ED8" w14:textId="77777777" w:rsidR="0033126C" w:rsidRDefault="0033126C" w:rsidP="0033126C">
      <w:pPr>
        <w:spacing w:line="360" w:lineRule="auto"/>
        <w:jc w:val="both"/>
        <w:rPr>
          <w:rFonts w:cstheme="minorHAnsi"/>
          <w:b/>
          <w:bCs/>
        </w:rPr>
      </w:pPr>
    </w:p>
    <w:p w14:paraId="3A97D0B3" w14:textId="3D5E50A5" w:rsidR="0033126C" w:rsidRDefault="0033126C" w:rsidP="0033126C">
      <w:pPr>
        <w:spacing w:line="360" w:lineRule="auto"/>
        <w:jc w:val="both"/>
        <w:rPr>
          <w:rFonts w:cstheme="minorHAnsi"/>
        </w:rPr>
      </w:pPr>
      <w:r w:rsidRPr="0033126C">
        <w:rPr>
          <w:rFonts w:cstheme="minorHAnsi"/>
        </w:rPr>
        <w:lastRenderedPageBreak/>
        <w:t xml:space="preserve">La incorporación definitiva de grandes multinacionales, en particular Ford en 1972 y General Motors en 1979, clausuró la etapa de industrialización protegida y </w:t>
      </w:r>
      <w:r w:rsidR="00183965">
        <w:rPr>
          <w:rFonts w:cstheme="minorHAnsi"/>
        </w:rPr>
        <w:t>consolidó</w:t>
      </w:r>
      <w:r w:rsidRPr="0033126C">
        <w:rPr>
          <w:rFonts w:cstheme="minorHAnsi"/>
        </w:rPr>
        <w:t xml:space="preserve"> la plena integración de España en la geografía productiva internacional del automóvil (Ortiz-</w:t>
      </w:r>
      <w:proofErr w:type="spellStart"/>
      <w:r w:rsidRPr="0033126C">
        <w:rPr>
          <w:rFonts w:cstheme="minorHAnsi"/>
        </w:rPr>
        <w:t>Villajos</w:t>
      </w:r>
      <w:proofErr w:type="spellEnd"/>
      <w:r w:rsidRPr="0033126C">
        <w:rPr>
          <w:rFonts w:cstheme="minorHAnsi"/>
        </w:rPr>
        <w:t xml:space="preserve">, 2010, p. 163). Este proceso fue mucho más que una ampliación de la capacidad </w:t>
      </w:r>
      <w:r w:rsidR="00183965">
        <w:rPr>
          <w:rFonts w:cstheme="minorHAnsi"/>
        </w:rPr>
        <w:t>productiva</w:t>
      </w:r>
      <w:r w:rsidRPr="0033126C">
        <w:rPr>
          <w:rFonts w:cstheme="minorHAnsi"/>
        </w:rPr>
        <w:t xml:space="preserve">: </w:t>
      </w:r>
      <w:r w:rsidR="00183965">
        <w:rPr>
          <w:rFonts w:cstheme="minorHAnsi"/>
        </w:rPr>
        <w:t>sino que implicó</w:t>
      </w:r>
      <w:r w:rsidRPr="0033126C">
        <w:rPr>
          <w:rFonts w:cstheme="minorHAnsi"/>
        </w:rPr>
        <w:t xml:space="preserve"> una transformación profunda del modelo industrial, articulada en torno a la apertura al capital extranjero, la adaptación del marco normativo y la reconfiguración del tejido productivo. España pasó así a desempeñar un papel estratégico como plataforma de producción orientada a la exportación dentro de las redes industriales europeas (García Ruiz, 2000, p. 145).</w:t>
      </w:r>
    </w:p>
    <w:p w14:paraId="2FAF2986" w14:textId="77777777" w:rsidR="0033126C" w:rsidRPr="0033126C" w:rsidRDefault="0033126C" w:rsidP="0033126C">
      <w:pPr>
        <w:spacing w:line="360" w:lineRule="auto"/>
        <w:jc w:val="both"/>
        <w:rPr>
          <w:rFonts w:cstheme="minorHAnsi"/>
        </w:rPr>
      </w:pPr>
    </w:p>
    <w:p w14:paraId="6D2E2D6E" w14:textId="2EE3E7BB" w:rsidR="0033126C" w:rsidRDefault="0033126C" w:rsidP="0033126C">
      <w:pPr>
        <w:spacing w:line="360" w:lineRule="auto"/>
        <w:jc w:val="both"/>
        <w:rPr>
          <w:rFonts w:cstheme="minorHAnsi"/>
        </w:rPr>
      </w:pPr>
      <w:r w:rsidRPr="0033126C">
        <w:rPr>
          <w:rFonts w:cstheme="minorHAnsi"/>
        </w:rPr>
        <w:t xml:space="preserve">En ese contexto, el Estado desempeñó un papel determinante al </w:t>
      </w:r>
      <w:r w:rsidR="00183965">
        <w:rPr>
          <w:rFonts w:cstheme="minorHAnsi"/>
        </w:rPr>
        <w:t>adaptar</w:t>
      </w:r>
      <w:r w:rsidRPr="0033126C">
        <w:rPr>
          <w:rFonts w:cstheme="minorHAnsi"/>
        </w:rPr>
        <w:t xml:space="preserve"> el marco regulatorio con el fin de atraer inversiones </w:t>
      </w:r>
      <w:r w:rsidR="00183965">
        <w:rPr>
          <w:rFonts w:cstheme="minorHAnsi"/>
        </w:rPr>
        <w:t>a</w:t>
      </w:r>
      <w:r w:rsidRPr="0033126C">
        <w:rPr>
          <w:rFonts w:cstheme="minorHAnsi"/>
        </w:rPr>
        <w:t xml:space="preserve"> gran </w:t>
      </w:r>
      <w:r w:rsidR="00183965">
        <w:rPr>
          <w:rFonts w:cstheme="minorHAnsi"/>
        </w:rPr>
        <w:t>escala</w:t>
      </w:r>
      <w:r w:rsidRPr="0033126C">
        <w:rPr>
          <w:rFonts w:cstheme="minorHAnsi"/>
        </w:rPr>
        <w:t xml:space="preserve">. Los Decretos Ford de 1972 constituyeron el primer </w:t>
      </w:r>
      <w:r w:rsidR="00183965">
        <w:rPr>
          <w:rFonts w:cstheme="minorHAnsi"/>
        </w:rPr>
        <w:t>paso</w:t>
      </w:r>
      <w:r w:rsidRPr="0033126C">
        <w:rPr>
          <w:rFonts w:cstheme="minorHAnsi"/>
        </w:rPr>
        <w:t xml:space="preserve"> en esa dirección, al flexibilizar las exigencias de nacionalización de componentes, reduciéndolas del 90 % a niveles próximos al 50–60 %, siempre que las nuevas plantas </w:t>
      </w:r>
      <w:r w:rsidR="00183965">
        <w:rPr>
          <w:rFonts w:cstheme="minorHAnsi"/>
        </w:rPr>
        <w:t>destinaran</w:t>
      </w:r>
      <w:r w:rsidRPr="0033126C">
        <w:rPr>
          <w:rFonts w:cstheme="minorHAnsi"/>
        </w:rPr>
        <w:t xml:space="preserve"> una parte significativa de su producción a los mercados exteriores (Doncel Núñez &amp; González Muñoz, 2025, p. 165). Se fijaron también umbrales de inversión elevados, que obligaban a las empresas a operar con una escala mínima eficiente, </w:t>
      </w:r>
      <w:r w:rsidR="00183965">
        <w:rPr>
          <w:rFonts w:cstheme="minorHAnsi"/>
        </w:rPr>
        <w:t>asegurando</w:t>
      </w:r>
      <w:r w:rsidRPr="0033126C">
        <w:rPr>
          <w:rFonts w:cstheme="minorHAnsi"/>
        </w:rPr>
        <w:t xml:space="preserve"> de ese modo la viabilidad económica de las nuevas instalaciones (Nikolov, 2023, p. 43).</w:t>
      </w:r>
    </w:p>
    <w:p w14:paraId="32570591" w14:textId="77777777" w:rsidR="0033126C" w:rsidRPr="0033126C" w:rsidRDefault="0033126C" w:rsidP="0033126C">
      <w:pPr>
        <w:spacing w:line="360" w:lineRule="auto"/>
        <w:jc w:val="both"/>
        <w:rPr>
          <w:rFonts w:cstheme="minorHAnsi"/>
        </w:rPr>
      </w:pPr>
    </w:p>
    <w:p w14:paraId="1F91BCF7" w14:textId="47875315" w:rsidR="0033126C" w:rsidRDefault="0033126C" w:rsidP="0033126C">
      <w:pPr>
        <w:spacing w:line="360" w:lineRule="auto"/>
        <w:jc w:val="both"/>
        <w:rPr>
          <w:rFonts w:cstheme="minorHAnsi"/>
        </w:rPr>
      </w:pPr>
      <w:r w:rsidRPr="0033126C">
        <w:rPr>
          <w:rFonts w:cstheme="minorHAnsi"/>
        </w:rPr>
        <w:t xml:space="preserve">Este recorrido culminó con la aprobación del Real Decreto de 1979, diseñado para allanar la implantación de General Motors en </w:t>
      </w:r>
      <w:proofErr w:type="spellStart"/>
      <w:r w:rsidRPr="0033126C">
        <w:rPr>
          <w:rFonts w:cstheme="minorHAnsi"/>
        </w:rPr>
        <w:t>Figueruelas</w:t>
      </w:r>
      <w:proofErr w:type="spellEnd"/>
      <w:r w:rsidRPr="0033126C">
        <w:rPr>
          <w:rFonts w:cstheme="minorHAnsi"/>
        </w:rPr>
        <w:t>. La nueva norma profundizó en la liberalización del sector, rebajando aranceles y flexibilizando las condiciones de producción, lo que supuso la ruptura definitiva con el modelo proteccionista precedente (García Ruiz, 2000, p. 120; Ortiz-</w:t>
      </w:r>
      <w:proofErr w:type="spellStart"/>
      <w:r w:rsidRPr="0033126C">
        <w:rPr>
          <w:rFonts w:cstheme="minorHAnsi"/>
        </w:rPr>
        <w:t>Villajos</w:t>
      </w:r>
      <w:proofErr w:type="spellEnd"/>
      <w:r w:rsidRPr="0033126C">
        <w:rPr>
          <w:rFonts w:cstheme="minorHAnsi"/>
        </w:rPr>
        <w:t xml:space="preserve">, 2010, p. 159). El marco institucional español fue así alineándose con las prácticas internacionales, favoreciendo la </w:t>
      </w:r>
      <w:r w:rsidR="00183965">
        <w:rPr>
          <w:rFonts w:cstheme="minorHAnsi"/>
        </w:rPr>
        <w:t>integración</w:t>
      </w:r>
      <w:r w:rsidRPr="0033126C">
        <w:rPr>
          <w:rFonts w:cstheme="minorHAnsi"/>
        </w:rPr>
        <w:t xml:space="preserve"> del país en las dinámicas de la producción global.</w:t>
      </w:r>
    </w:p>
    <w:p w14:paraId="1792974D" w14:textId="77777777" w:rsidR="0033126C" w:rsidRPr="0033126C" w:rsidRDefault="0033126C" w:rsidP="0033126C">
      <w:pPr>
        <w:spacing w:line="360" w:lineRule="auto"/>
        <w:jc w:val="both"/>
        <w:rPr>
          <w:rFonts w:cstheme="minorHAnsi"/>
        </w:rPr>
      </w:pPr>
    </w:p>
    <w:p w14:paraId="350B07B4" w14:textId="5DFAF790" w:rsidR="0033126C" w:rsidRDefault="0033126C" w:rsidP="0033126C">
      <w:pPr>
        <w:spacing w:line="360" w:lineRule="auto"/>
        <w:jc w:val="both"/>
        <w:rPr>
          <w:rFonts w:cstheme="minorHAnsi"/>
        </w:rPr>
      </w:pPr>
      <w:r w:rsidRPr="0033126C">
        <w:rPr>
          <w:rFonts w:cstheme="minorHAnsi"/>
        </w:rPr>
        <w:t xml:space="preserve">La apertura al capital extranjero tuvo también consecuencias sobre la estructura de propiedad del sector. A mediados de los años setenta, una proporción considerable del capital de las empresas automovilísticas se encontraba ya en manos </w:t>
      </w:r>
      <w:r w:rsidR="00183965">
        <w:rPr>
          <w:rFonts w:cstheme="minorHAnsi"/>
        </w:rPr>
        <w:t>extranjeras</w:t>
      </w:r>
      <w:r w:rsidRPr="0033126C">
        <w:rPr>
          <w:rFonts w:cstheme="minorHAnsi"/>
        </w:rPr>
        <w:t xml:space="preserve">, lo que reflejaba la creciente internacionalización de la industria (García Ruiz, 2000, p. 37; García </w:t>
      </w:r>
      <w:r w:rsidRPr="0033126C">
        <w:rPr>
          <w:rFonts w:cstheme="minorHAnsi"/>
        </w:rPr>
        <w:lastRenderedPageBreak/>
        <w:t xml:space="preserve">Ruiz &amp; Santos Redondo, 2001, p. 73). Esta </w:t>
      </w:r>
      <w:r w:rsidR="00183965">
        <w:rPr>
          <w:rFonts w:cstheme="minorHAnsi"/>
        </w:rPr>
        <w:t>entrada</w:t>
      </w:r>
      <w:r w:rsidRPr="0033126C">
        <w:rPr>
          <w:rFonts w:cstheme="minorHAnsi"/>
        </w:rPr>
        <w:t xml:space="preserve"> de inversión extranjera </w:t>
      </w:r>
      <w:r w:rsidR="00183965">
        <w:rPr>
          <w:rFonts w:cstheme="minorHAnsi"/>
        </w:rPr>
        <w:t>permitió</w:t>
      </w:r>
      <w:r w:rsidRPr="0033126C">
        <w:rPr>
          <w:rFonts w:cstheme="minorHAnsi"/>
        </w:rPr>
        <w:t xml:space="preserve"> la incorporación de tecnología avanzada y métodos de gestión más eficientes, aunque al mismo tiempo afianzó una cierta dependencia tecnológica respecto a las matrices internacionales (Catalán Vidal, 2000, pp. 146–147).</w:t>
      </w:r>
    </w:p>
    <w:p w14:paraId="7384A34E" w14:textId="77777777" w:rsidR="0033126C" w:rsidRPr="0033126C" w:rsidRDefault="0033126C" w:rsidP="0033126C">
      <w:pPr>
        <w:spacing w:line="360" w:lineRule="auto"/>
        <w:jc w:val="both"/>
        <w:rPr>
          <w:rFonts w:cstheme="minorHAnsi"/>
        </w:rPr>
      </w:pPr>
    </w:p>
    <w:p w14:paraId="57980331" w14:textId="53F312C3" w:rsidR="0033126C" w:rsidRDefault="0033126C" w:rsidP="0033126C">
      <w:pPr>
        <w:spacing w:line="360" w:lineRule="auto"/>
        <w:jc w:val="both"/>
        <w:rPr>
          <w:rFonts w:cstheme="minorHAnsi"/>
        </w:rPr>
      </w:pPr>
      <w:r w:rsidRPr="0033126C">
        <w:rPr>
          <w:rFonts w:cstheme="minorHAnsi"/>
        </w:rPr>
        <w:t xml:space="preserve">Sin embargo, esa dependencia </w:t>
      </w:r>
      <w:r w:rsidR="00A96BFD">
        <w:rPr>
          <w:rFonts w:cstheme="minorHAnsi"/>
        </w:rPr>
        <w:t>se combinó</w:t>
      </w:r>
      <w:r w:rsidRPr="0033126C">
        <w:rPr>
          <w:rFonts w:cstheme="minorHAnsi"/>
        </w:rPr>
        <w:t xml:space="preserve"> con beneficios en términos de especialización productiva. Las plantas españolas tendieron a concentrarse en la fabricación de modelos de gran volumen y en fases de ensamblaje, lo que les permitió alcanzar economías de escala y ganar competitividad en los mercados exteriores. Este proceso contribuyó a situar a España como un actor de peso dentro de la industria automovilística mundial, incrementando de forma notable su cuota en la producción global (García Ruiz, 2000, p. 27).</w:t>
      </w:r>
    </w:p>
    <w:p w14:paraId="03F3D440" w14:textId="77777777" w:rsidR="00A96BFD" w:rsidRPr="0033126C" w:rsidRDefault="00A96BFD" w:rsidP="0033126C">
      <w:pPr>
        <w:spacing w:line="360" w:lineRule="auto"/>
        <w:jc w:val="both"/>
        <w:rPr>
          <w:rFonts w:cstheme="minorHAnsi"/>
        </w:rPr>
      </w:pPr>
    </w:p>
    <w:p w14:paraId="62E403ED" w14:textId="77777777" w:rsidR="0033126C" w:rsidRDefault="0033126C" w:rsidP="0033126C">
      <w:pPr>
        <w:spacing w:line="360" w:lineRule="auto"/>
        <w:jc w:val="both"/>
        <w:rPr>
          <w:rFonts w:cstheme="minorHAnsi"/>
        </w:rPr>
      </w:pPr>
      <w:r w:rsidRPr="0033126C">
        <w:rPr>
          <w:rFonts w:cstheme="minorHAnsi"/>
        </w:rPr>
        <w:t>En paralelo, la industria auxiliar atravesó una transformación de fondo. La llegada de las multinacionales impulsó la adopción de nuevos modelos organizativos basados en la externalización de funciones y en la especialización de proveedores. Las grandes empresas comenzaron a articular redes jerarquizadas de suministro, en las que un número reducido de proveedores principales coordinaba a una amplia base de fabricantes de componentes (Catalán Vidal, 2000, p. 145). Este esquema permitió mejorar la eficiencia productiva y adaptar el sector a las exigencias de la fabricación en serie a gran escala.</w:t>
      </w:r>
    </w:p>
    <w:p w14:paraId="306C1511" w14:textId="77777777" w:rsidR="0033126C" w:rsidRPr="0033126C" w:rsidRDefault="0033126C" w:rsidP="0033126C">
      <w:pPr>
        <w:spacing w:line="360" w:lineRule="auto"/>
        <w:jc w:val="both"/>
        <w:rPr>
          <w:rFonts w:cstheme="minorHAnsi"/>
        </w:rPr>
      </w:pPr>
    </w:p>
    <w:p w14:paraId="60777FCD" w14:textId="40037507" w:rsidR="0033126C" w:rsidRDefault="00A96BFD" w:rsidP="0033126C">
      <w:pPr>
        <w:spacing w:line="360" w:lineRule="auto"/>
        <w:jc w:val="both"/>
        <w:rPr>
          <w:rFonts w:cstheme="minorHAnsi"/>
        </w:rPr>
      </w:pPr>
      <w:r>
        <w:rPr>
          <w:rFonts w:cstheme="minorHAnsi"/>
        </w:rPr>
        <w:t>También se desarrollaron</w:t>
      </w:r>
      <w:r w:rsidR="0033126C" w:rsidRPr="0033126C">
        <w:rPr>
          <w:rFonts w:cstheme="minorHAnsi"/>
        </w:rPr>
        <w:t xml:space="preserve"> nuevas formas de organización industrial, como los parques de proveedores vinculados a las grandes factorías, que facilitaban la puesta en marcha de sistemas de producción más flexibles y ágiles. Este tipo de estructuras contribuyó a reducir costes logísticos, acortar los tiempos de entrega y elevar la calidad de los procesos productivos, reforzando la competitividad internacional del sector (Ortiz-</w:t>
      </w:r>
      <w:proofErr w:type="spellStart"/>
      <w:r w:rsidR="0033126C" w:rsidRPr="0033126C">
        <w:rPr>
          <w:rFonts w:cstheme="minorHAnsi"/>
        </w:rPr>
        <w:t>Villajos</w:t>
      </w:r>
      <w:proofErr w:type="spellEnd"/>
      <w:r w:rsidR="0033126C" w:rsidRPr="0033126C">
        <w:rPr>
          <w:rFonts w:cstheme="minorHAnsi"/>
        </w:rPr>
        <w:t>, 2010, pp. 159–160; Nikolov, 2023, p. 34).</w:t>
      </w:r>
    </w:p>
    <w:p w14:paraId="33973C98" w14:textId="77777777" w:rsidR="0033126C" w:rsidRPr="0033126C" w:rsidRDefault="0033126C" w:rsidP="0033126C">
      <w:pPr>
        <w:spacing w:line="360" w:lineRule="auto"/>
        <w:jc w:val="both"/>
        <w:rPr>
          <w:rFonts w:cstheme="minorHAnsi"/>
        </w:rPr>
      </w:pPr>
    </w:p>
    <w:p w14:paraId="636ED11C" w14:textId="312E3D2D" w:rsidR="0033126C" w:rsidRDefault="0033126C" w:rsidP="0033126C">
      <w:pPr>
        <w:spacing w:line="360" w:lineRule="auto"/>
        <w:jc w:val="both"/>
        <w:rPr>
          <w:rFonts w:cstheme="minorHAnsi"/>
        </w:rPr>
      </w:pPr>
      <w:r w:rsidRPr="0033126C">
        <w:rPr>
          <w:rFonts w:cstheme="minorHAnsi"/>
        </w:rPr>
        <w:t xml:space="preserve">A esta transformación productiva se sumó un cambio </w:t>
      </w:r>
      <w:r w:rsidR="00A96BFD">
        <w:rPr>
          <w:rFonts w:cstheme="minorHAnsi"/>
        </w:rPr>
        <w:t>significativo</w:t>
      </w:r>
      <w:r w:rsidRPr="0033126C">
        <w:rPr>
          <w:rFonts w:cstheme="minorHAnsi"/>
        </w:rPr>
        <w:t xml:space="preserve"> en la lógica de funcionamiento del sector, que pasó de orientarse al abastecimiento interno a estructurarse en torno a las demandas del mercado internacional. Las decisiones de </w:t>
      </w:r>
      <w:r w:rsidRPr="0033126C">
        <w:rPr>
          <w:rFonts w:cstheme="minorHAnsi"/>
        </w:rPr>
        <w:lastRenderedPageBreak/>
        <w:t>inversión, producción y localización empezaron a responder a estrategias globales definidas por las matrices de las multinacionales, lo que exigió una mayor coordinación entre las distintas plantas y una especialización funcional creciente dentro de la red productiva (Catalán Vidal, 2000, pp. 146–147).</w:t>
      </w:r>
    </w:p>
    <w:p w14:paraId="2A41D48B" w14:textId="77777777" w:rsidR="0033126C" w:rsidRPr="0033126C" w:rsidRDefault="0033126C" w:rsidP="0033126C">
      <w:pPr>
        <w:spacing w:line="360" w:lineRule="auto"/>
        <w:jc w:val="both"/>
        <w:rPr>
          <w:rFonts w:cstheme="minorHAnsi"/>
        </w:rPr>
      </w:pPr>
    </w:p>
    <w:p w14:paraId="2D58FFC2" w14:textId="77777777" w:rsidR="0033126C" w:rsidRDefault="0033126C" w:rsidP="0033126C">
      <w:pPr>
        <w:spacing w:line="360" w:lineRule="auto"/>
        <w:jc w:val="both"/>
        <w:rPr>
          <w:rFonts w:cstheme="minorHAnsi"/>
        </w:rPr>
      </w:pPr>
      <w:r w:rsidRPr="0033126C">
        <w:rPr>
          <w:rFonts w:cstheme="minorHAnsi"/>
        </w:rPr>
        <w:t>Este nuevo modelo tuvo también implicaciones relevantes en el plano del empleo y la organización del trabajo. La introducción de tecnologías más avanzadas y de métodos productivos más eficientes modificó los perfiles de cualificación requeridos y transformó las relaciones laborales del sector, adaptándolas a los estándares de las grandes corporaciones internacionales (Castaño Collado, 1985, citado en Nikolov, 2023). La modernización industrial fue acompañada así por un proceso de cambio social que reforzó la consolidación de una clase trabajadora industrial más especializada y cualificada.</w:t>
      </w:r>
    </w:p>
    <w:p w14:paraId="64E55262" w14:textId="77777777" w:rsidR="0033126C" w:rsidRPr="0033126C" w:rsidRDefault="0033126C" w:rsidP="0033126C">
      <w:pPr>
        <w:spacing w:line="360" w:lineRule="auto"/>
        <w:jc w:val="both"/>
        <w:rPr>
          <w:rFonts w:cstheme="minorHAnsi"/>
        </w:rPr>
      </w:pPr>
    </w:p>
    <w:p w14:paraId="4A586E1F" w14:textId="77777777" w:rsidR="0033126C" w:rsidRDefault="0033126C" w:rsidP="0033126C">
      <w:pPr>
        <w:spacing w:line="360" w:lineRule="auto"/>
        <w:jc w:val="both"/>
        <w:rPr>
          <w:rFonts w:cstheme="minorHAnsi"/>
        </w:rPr>
      </w:pPr>
      <w:r w:rsidRPr="0033126C">
        <w:rPr>
          <w:rFonts w:cstheme="minorHAnsi"/>
        </w:rPr>
        <w:t>Por otro lado, la creciente integración en las cadenas de valor internacionales permitió a la industria española reducir progresivamente su dependencia del mercado interno y diversificar sus destinos comerciales. La orientación exportadora se convirtió en el principal motor de crecimiento del sector, dotándolo de mayor estabilidad frente a las oscilaciones de la demanda nacional y afianzando su competitividad en el espacio europeo (García Ruiz, 2000, p. 22).</w:t>
      </w:r>
    </w:p>
    <w:p w14:paraId="4426CD21" w14:textId="77777777" w:rsidR="0033126C" w:rsidRPr="0033126C" w:rsidRDefault="0033126C" w:rsidP="0033126C">
      <w:pPr>
        <w:spacing w:line="360" w:lineRule="auto"/>
        <w:jc w:val="both"/>
        <w:rPr>
          <w:rFonts w:cstheme="minorHAnsi"/>
        </w:rPr>
      </w:pPr>
    </w:p>
    <w:p w14:paraId="72E622CD" w14:textId="1CCE6379" w:rsidR="0033126C" w:rsidRDefault="0033126C" w:rsidP="00166964">
      <w:pPr>
        <w:spacing w:line="360" w:lineRule="auto"/>
        <w:jc w:val="both"/>
        <w:rPr>
          <w:rFonts w:cstheme="minorHAnsi"/>
        </w:rPr>
      </w:pPr>
      <w:r w:rsidRPr="0033126C">
        <w:rPr>
          <w:rFonts w:cstheme="minorHAnsi"/>
        </w:rPr>
        <w:t>En conjunto, la adecuación del marco industrial español a las exigencias de la economía internacional permitió consolidar un nuevo modelo productivo sustentado en la apertura, la especialización y la integración en las cadenas globales de valor. Este proceso resultó decisivo para que la industria automovilística española pudiera superar las limitaciones del modelo autárquico y posicionarse como uno de los principales motores del crecimiento económico del país (Catalán Vidal, 2000, p. 113; García Ruiz, 2000, p. 22).</w:t>
      </w:r>
    </w:p>
    <w:p w14:paraId="2116629F" w14:textId="77777777" w:rsidR="00E641DE" w:rsidRDefault="00E641DE" w:rsidP="00166964">
      <w:pPr>
        <w:spacing w:line="360" w:lineRule="auto"/>
        <w:jc w:val="both"/>
        <w:rPr>
          <w:rFonts w:cstheme="minorHAnsi"/>
        </w:rPr>
      </w:pPr>
    </w:p>
    <w:p w14:paraId="78D45F00" w14:textId="58507146" w:rsidR="00166964" w:rsidRDefault="00166964" w:rsidP="00166964">
      <w:pPr>
        <w:spacing w:line="360" w:lineRule="auto"/>
        <w:jc w:val="both"/>
        <w:rPr>
          <w:rFonts w:cstheme="minorHAnsi"/>
          <w:b/>
          <w:bCs/>
        </w:rPr>
      </w:pPr>
      <w:r w:rsidRPr="00166964">
        <w:rPr>
          <w:rFonts w:cstheme="minorHAnsi"/>
          <w:b/>
          <w:bCs/>
        </w:rPr>
        <w:t xml:space="preserve">4.3 Alemania y Volkswagen: hacia la integración en las redes industriales europeas. </w:t>
      </w:r>
    </w:p>
    <w:p w14:paraId="7A67049F" w14:textId="77777777" w:rsidR="006D1928" w:rsidRDefault="006D1928" w:rsidP="006D1928">
      <w:pPr>
        <w:spacing w:line="360" w:lineRule="auto"/>
        <w:jc w:val="both"/>
        <w:rPr>
          <w:rFonts w:cstheme="minorHAnsi"/>
          <w:b/>
          <w:bCs/>
        </w:rPr>
      </w:pPr>
    </w:p>
    <w:p w14:paraId="36093515" w14:textId="2B064F0B" w:rsidR="006D1928" w:rsidRDefault="006D1928" w:rsidP="006D1928">
      <w:pPr>
        <w:spacing w:line="360" w:lineRule="auto"/>
        <w:jc w:val="both"/>
        <w:rPr>
          <w:rFonts w:cstheme="minorHAnsi"/>
        </w:rPr>
      </w:pPr>
      <w:r w:rsidRPr="006D1928">
        <w:rPr>
          <w:rFonts w:cstheme="minorHAnsi"/>
        </w:rPr>
        <w:lastRenderedPageBreak/>
        <w:t xml:space="preserve">La relación entre la industria automovilística española y el grupo alemán Volkswagen constituye uno de los ejes fundamentales para entender </w:t>
      </w:r>
      <w:r w:rsidR="003E2473">
        <w:rPr>
          <w:rFonts w:cstheme="minorHAnsi"/>
        </w:rPr>
        <w:t>el cierre</w:t>
      </w:r>
      <w:r w:rsidRPr="006D1928">
        <w:rPr>
          <w:rFonts w:cstheme="minorHAnsi"/>
        </w:rPr>
        <w:t xml:space="preserve"> del proceso de integración de España en las redes industriales europeas. Aunque los primeros intentos de implantación de la firma alemana se remontan a los años sesenta, no fue hasta el contexto de liberalización y </w:t>
      </w:r>
      <w:r w:rsidR="003E2473">
        <w:rPr>
          <w:rFonts w:cstheme="minorHAnsi"/>
        </w:rPr>
        <w:t xml:space="preserve">la </w:t>
      </w:r>
      <w:r w:rsidRPr="006D1928">
        <w:rPr>
          <w:rFonts w:cstheme="minorHAnsi"/>
        </w:rPr>
        <w:t>crisis industrial de finales de los setenta y comienzos de los ochenta cuando esta relación adquirió una dimensión verdaderamente estructural (Nikolov, 2023, p. 32; Ortiz-</w:t>
      </w:r>
      <w:proofErr w:type="spellStart"/>
      <w:r w:rsidRPr="006D1928">
        <w:rPr>
          <w:rFonts w:cstheme="minorHAnsi"/>
        </w:rPr>
        <w:t>Villajos</w:t>
      </w:r>
      <w:proofErr w:type="spellEnd"/>
      <w:r w:rsidRPr="006D1928">
        <w:rPr>
          <w:rFonts w:cstheme="minorHAnsi"/>
        </w:rPr>
        <w:t>, 2010, p. 160). Este proceso refleja el tránsito definitivo desde un modelo de industrialización protegido hacia una plena inserción en las cadenas de valor internacionales.</w:t>
      </w:r>
    </w:p>
    <w:p w14:paraId="4654DA9C" w14:textId="77777777" w:rsidR="006D1928" w:rsidRPr="006D1928" w:rsidRDefault="006D1928" w:rsidP="006D1928">
      <w:pPr>
        <w:spacing w:line="360" w:lineRule="auto"/>
        <w:jc w:val="both"/>
        <w:rPr>
          <w:rFonts w:cstheme="minorHAnsi"/>
        </w:rPr>
      </w:pPr>
    </w:p>
    <w:p w14:paraId="1A46335C" w14:textId="56E16BED" w:rsidR="006D1928" w:rsidRDefault="006D1928" w:rsidP="006D1928">
      <w:pPr>
        <w:spacing w:line="360" w:lineRule="auto"/>
        <w:jc w:val="both"/>
        <w:rPr>
          <w:rFonts w:cstheme="minorHAnsi"/>
        </w:rPr>
      </w:pPr>
      <w:r w:rsidRPr="006D1928">
        <w:rPr>
          <w:rFonts w:cstheme="minorHAnsi"/>
        </w:rPr>
        <w:t xml:space="preserve">Durante el desarrollismo, Volkswagen intentó </w:t>
      </w:r>
      <w:r w:rsidR="003E2473">
        <w:rPr>
          <w:rFonts w:cstheme="minorHAnsi"/>
        </w:rPr>
        <w:t>integrarse</w:t>
      </w:r>
      <w:r w:rsidRPr="006D1928">
        <w:rPr>
          <w:rFonts w:cstheme="minorHAnsi"/>
        </w:rPr>
        <w:t xml:space="preserve"> en el mercado español a través de proyectos ligados a la empresa IMOSA, con el propósito de fabricar el modelo "Escarabajo" en Vitoria (García Ruiz, 2000, p. 35; Catalán Vidal, 2000, p. 136). Sin embargo, estas iniciativas chocaron con el marco regulatorio vigente, en particular con las exigencias de producción mínima impuestas por el Ministerio de Industria, que operaban como una barrera de entrada para nuevos competidores. </w:t>
      </w:r>
      <w:r w:rsidR="003E2473">
        <w:rPr>
          <w:rFonts w:cstheme="minorHAnsi"/>
        </w:rPr>
        <w:t>Estas</w:t>
      </w:r>
      <w:r w:rsidRPr="006D1928">
        <w:rPr>
          <w:rFonts w:cstheme="minorHAnsi"/>
        </w:rPr>
        <w:t xml:space="preserve"> restricciones respondían a la voluntad del Estado de blindar a los fabricantes ya establecidos, especialmente a SEAT, </w:t>
      </w:r>
      <w:r w:rsidR="003E2473">
        <w:rPr>
          <w:rFonts w:cstheme="minorHAnsi"/>
        </w:rPr>
        <w:t>consolidando</w:t>
      </w:r>
      <w:r w:rsidRPr="006D1928">
        <w:rPr>
          <w:rFonts w:cstheme="minorHAnsi"/>
        </w:rPr>
        <w:t xml:space="preserve"> así un sistema industrial cerrado y escasamente competitivo (García Ruiz, 2000, pp. 35–36).</w:t>
      </w:r>
    </w:p>
    <w:p w14:paraId="5B0C540C" w14:textId="77777777" w:rsidR="006D1928" w:rsidRPr="006D1928" w:rsidRDefault="006D1928" w:rsidP="006D1928">
      <w:pPr>
        <w:spacing w:line="360" w:lineRule="auto"/>
        <w:jc w:val="both"/>
        <w:rPr>
          <w:rFonts w:cstheme="minorHAnsi"/>
        </w:rPr>
      </w:pPr>
    </w:p>
    <w:p w14:paraId="122D03E7" w14:textId="5C9EDCAB" w:rsidR="006D1928" w:rsidRPr="006D1928" w:rsidRDefault="006D1928" w:rsidP="006D1928">
      <w:pPr>
        <w:spacing w:line="360" w:lineRule="auto"/>
        <w:jc w:val="both"/>
        <w:rPr>
          <w:rFonts w:cstheme="minorHAnsi"/>
        </w:rPr>
      </w:pPr>
      <w:r w:rsidRPr="006D1928">
        <w:rPr>
          <w:rFonts w:cstheme="minorHAnsi"/>
        </w:rPr>
        <w:t>El verdadero punto de inflexión llegó tras la ruptura de la alianza entre SEAT y FIAT en 1980, en un escenario marcado por la crisis del modelo industrial anterior y por la urgencia de adaptarse a un entorno económico cada vez más abierto. Ante las dificultades financieras de SEAT y su incapacidad para sostenerse en un mercado liberalizado, el Instituto Nacional de Industria optó por buscar un socio tecnológico de primer nivel que asegurara la viabilidad de la compañía (Catalán Vidal, 2000, p. 144</w:t>
      </w:r>
      <w:r w:rsidR="00AD71BB">
        <w:rPr>
          <w:rFonts w:cstheme="minorHAnsi"/>
        </w:rPr>
        <w:t xml:space="preserve">, </w:t>
      </w:r>
      <w:r w:rsidRPr="006D1928">
        <w:rPr>
          <w:rFonts w:cstheme="minorHAnsi"/>
        </w:rPr>
        <w:t>(Nikolov, 2023, p. 32).</w:t>
      </w:r>
    </w:p>
    <w:p w14:paraId="5E861AA8" w14:textId="77777777" w:rsidR="006D1928" w:rsidRDefault="006D1928" w:rsidP="006D1928">
      <w:pPr>
        <w:spacing w:line="360" w:lineRule="auto"/>
        <w:jc w:val="both"/>
        <w:rPr>
          <w:rFonts w:cstheme="minorHAnsi"/>
        </w:rPr>
      </w:pPr>
    </w:p>
    <w:p w14:paraId="63FB603A" w14:textId="030128C7" w:rsidR="006D1928" w:rsidRDefault="006D1928" w:rsidP="006D1928">
      <w:pPr>
        <w:spacing w:line="360" w:lineRule="auto"/>
        <w:jc w:val="both"/>
        <w:rPr>
          <w:rFonts w:cstheme="minorHAnsi"/>
        </w:rPr>
      </w:pPr>
      <w:r w:rsidRPr="006D1928">
        <w:rPr>
          <w:rFonts w:cstheme="minorHAnsi"/>
        </w:rPr>
        <w:t xml:space="preserve">La llegada de Volkswagen implicó una transformación profunda del modelo industrial español. No se trató únicamente de un cambio en la estructura de propiedad, sino de una reconfiguración integral de la organización productiva, guiada por criterios de eficiencia, rentabilidad y competitividad internacional. La multinacional alemana </w:t>
      </w:r>
      <w:r w:rsidRPr="006D1928">
        <w:rPr>
          <w:rFonts w:cstheme="minorHAnsi"/>
        </w:rPr>
        <w:lastRenderedPageBreak/>
        <w:t>canalizó importantes inversiones destinadas a modernizar las instalaciones y a adecuar los procesos industriales a los estándares tecnológicos más avanzados (Nikolov, 2023, p. 32). Se introdujeron asimismo nuevas herramientas de gestión y sistemas productivos, como el diseño asistido por ordenador y la robotización de las cadenas de montaje, que situaron a las plantas españolas en niveles equiparables a los de los principales centros industriales europeos (Nikolov, 2023, p. 33).</w:t>
      </w:r>
    </w:p>
    <w:p w14:paraId="3B8A09BF" w14:textId="77777777" w:rsidR="006D1928" w:rsidRPr="006D1928" w:rsidRDefault="006D1928" w:rsidP="006D1928">
      <w:pPr>
        <w:spacing w:line="360" w:lineRule="auto"/>
        <w:jc w:val="both"/>
        <w:rPr>
          <w:rFonts w:cstheme="minorHAnsi"/>
        </w:rPr>
      </w:pPr>
    </w:p>
    <w:p w14:paraId="3DA76A76" w14:textId="15720794" w:rsidR="006D1928" w:rsidRDefault="006D1928" w:rsidP="006D1928">
      <w:pPr>
        <w:spacing w:line="360" w:lineRule="auto"/>
        <w:jc w:val="both"/>
        <w:rPr>
          <w:rFonts w:cstheme="minorHAnsi"/>
        </w:rPr>
      </w:pPr>
      <w:r w:rsidRPr="006D1928">
        <w:rPr>
          <w:rFonts w:cstheme="minorHAnsi"/>
        </w:rPr>
        <w:t xml:space="preserve">Esta modernización vino acompañada de un cambio profundo en la cultura empresarial. La lógica heredada del modelo estatal, sustentada en objetivos políticos y de planificación, </w:t>
      </w:r>
      <w:r w:rsidR="003E2473">
        <w:rPr>
          <w:rFonts w:cstheme="minorHAnsi"/>
        </w:rPr>
        <w:t>dejó</w:t>
      </w:r>
      <w:r w:rsidRPr="006D1928">
        <w:rPr>
          <w:rFonts w:cstheme="minorHAnsi"/>
        </w:rPr>
        <w:t xml:space="preserve"> paso a una orientación centrada en la eficiencia económica y la generación de valor. Este giro supuso también una profesionalización de la gestión y una mayor integración en las estrategias globales del grupo Volkswagen, reforzando la posición competitiva de la industria española en el panorama internacional (Nikolov, 2023, p. 32).</w:t>
      </w:r>
    </w:p>
    <w:p w14:paraId="00F17F6F" w14:textId="77777777" w:rsidR="006D1928" w:rsidRPr="006D1928" w:rsidRDefault="006D1928" w:rsidP="006D1928">
      <w:pPr>
        <w:spacing w:line="360" w:lineRule="auto"/>
        <w:jc w:val="both"/>
        <w:rPr>
          <w:rFonts w:cstheme="minorHAnsi"/>
        </w:rPr>
      </w:pPr>
    </w:p>
    <w:p w14:paraId="5AABFF17" w14:textId="7880F347" w:rsidR="006D1928" w:rsidRDefault="006D1928" w:rsidP="006D1928">
      <w:pPr>
        <w:spacing w:line="360" w:lineRule="auto"/>
        <w:jc w:val="both"/>
        <w:rPr>
          <w:rFonts w:cstheme="minorHAnsi"/>
        </w:rPr>
      </w:pPr>
      <w:r w:rsidRPr="006D1928">
        <w:rPr>
          <w:rFonts w:cstheme="minorHAnsi"/>
        </w:rPr>
        <w:t xml:space="preserve">Uno de los aspectos más </w:t>
      </w:r>
      <w:r w:rsidR="003E2473">
        <w:rPr>
          <w:rFonts w:cstheme="minorHAnsi"/>
        </w:rPr>
        <w:t>relevantes</w:t>
      </w:r>
      <w:r w:rsidRPr="006D1928">
        <w:rPr>
          <w:rFonts w:cstheme="minorHAnsi"/>
        </w:rPr>
        <w:t xml:space="preserve"> de esta integración fue la adopción de nuevos modelos organizativos basados en la producción ajustada y en sistemas logísticos avanzados. La implantación del modelo </w:t>
      </w:r>
      <w:r w:rsidR="003E2473">
        <w:rPr>
          <w:rFonts w:cstheme="minorHAnsi"/>
        </w:rPr>
        <w:t>“</w:t>
      </w:r>
      <w:r w:rsidRPr="006D1928">
        <w:rPr>
          <w:rFonts w:cstheme="minorHAnsi"/>
        </w:rPr>
        <w:t>Just-in-Time</w:t>
      </w:r>
      <w:r w:rsidR="003E2473">
        <w:rPr>
          <w:rFonts w:cstheme="minorHAnsi"/>
        </w:rPr>
        <w:t>”</w:t>
      </w:r>
      <w:r w:rsidRPr="006D1928">
        <w:rPr>
          <w:rFonts w:cstheme="minorHAnsi"/>
        </w:rPr>
        <w:t xml:space="preserve"> permitió </w:t>
      </w:r>
      <w:r w:rsidR="003E2473">
        <w:rPr>
          <w:rFonts w:cstheme="minorHAnsi"/>
        </w:rPr>
        <w:t>agilizar</w:t>
      </w:r>
      <w:r w:rsidRPr="006D1928">
        <w:rPr>
          <w:rFonts w:cstheme="minorHAnsi"/>
        </w:rPr>
        <w:t xml:space="preserve"> los procesos productivos, reducir los costes de almacenamiento y mejorar la coordinación entre proveedores y fabricantes (Catalán Vidal, 2000, p. 144; Ortiz-</w:t>
      </w:r>
      <w:proofErr w:type="spellStart"/>
      <w:r w:rsidRPr="006D1928">
        <w:rPr>
          <w:rFonts w:cstheme="minorHAnsi"/>
        </w:rPr>
        <w:t>Villajos</w:t>
      </w:r>
      <w:proofErr w:type="spellEnd"/>
      <w:r w:rsidRPr="006D1928">
        <w:rPr>
          <w:rFonts w:cstheme="minorHAnsi"/>
        </w:rPr>
        <w:t xml:space="preserve">, 2010, p. 160). España se convirtió así en uno de los países pioneros en la creación de parques de proveedores vinculados a las plantas de ensamblaje, </w:t>
      </w:r>
      <w:r w:rsidR="003E2473">
        <w:rPr>
          <w:rFonts w:cstheme="minorHAnsi"/>
        </w:rPr>
        <w:t xml:space="preserve">ayudando a tener </w:t>
      </w:r>
      <w:r w:rsidRPr="006D1928">
        <w:rPr>
          <w:rFonts w:cstheme="minorHAnsi"/>
        </w:rPr>
        <w:t>una mayor eficiencia en la cadena de suministro y una integración más estrecha entre los distintos agentes del sistema productivo (Ortiz-</w:t>
      </w:r>
      <w:proofErr w:type="spellStart"/>
      <w:r w:rsidRPr="006D1928">
        <w:rPr>
          <w:rFonts w:cstheme="minorHAnsi"/>
        </w:rPr>
        <w:t>Villajos</w:t>
      </w:r>
      <w:proofErr w:type="spellEnd"/>
      <w:r w:rsidRPr="006D1928">
        <w:rPr>
          <w:rFonts w:cstheme="minorHAnsi"/>
        </w:rPr>
        <w:t>, 2010, pp. 160–161).</w:t>
      </w:r>
    </w:p>
    <w:p w14:paraId="1A46D156" w14:textId="77777777" w:rsidR="006D1928" w:rsidRPr="006D1928" w:rsidRDefault="006D1928" w:rsidP="006D1928">
      <w:pPr>
        <w:spacing w:line="360" w:lineRule="auto"/>
        <w:jc w:val="both"/>
        <w:rPr>
          <w:rFonts w:cstheme="minorHAnsi"/>
        </w:rPr>
      </w:pPr>
    </w:p>
    <w:p w14:paraId="13660779" w14:textId="77777777" w:rsidR="006D1928" w:rsidRDefault="006D1928" w:rsidP="006D1928">
      <w:pPr>
        <w:spacing w:line="360" w:lineRule="auto"/>
        <w:jc w:val="both"/>
        <w:rPr>
          <w:rFonts w:cstheme="minorHAnsi"/>
        </w:rPr>
      </w:pPr>
      <w:r w:rsidRPr="006D1928">
        <w:rPr>
          <w:rFonts w:cstheme="minorHAnsi"/>
        </w:rPr>
        <w:t xml:space="preserve">La incorporación a la red industrial de Volkswagen consolidó además una división del trabajo a escala europea. Mientras que las fases de mayor contenido tecnológico, como el diseño de motores o la investigación y el desarrollo, permanecieron ancladas en los centros productivos alemanes, las plantas españolas se especializaron en la fabricación de modelos de gran volumen y en las etapas de ensamblaje (Catalán Vidal, 2000, pp. 146–147). Esta especialización permitió aprovechar economías de escala y afianzar la posición de España como plataforma exportadora, aunque al mismo tiempo acentuó una </w:t>
      </w:r>
      <w:r w:rsidRPr="006D1928">
        <w:rPr>
          <w:rFonts w:cstheme="minorHAnsi"/>
        </w:rPr>
        <w:lastRenderedPageBreak/>
        <w:t>cierta dependencia tecnológica respecto a las matrices extranjeras (Ortiz-</w:t>
      </w:r>
      <w:proofErr w:type="spellStart"/>
      <w:r w:rsidRPr="006D1928">
        <w:rPr>
          <w:rFonts w:cstheme="minorHAnsi"/>
        </w:rPr>
        <w:t>Villajos</w:t>
      </w:r>
      <w:proofErr w:type="spellEnd"/>
      <w:r w:rsidRPr="006D1928">
        <w:rPr>
          <w:rFonts w:cstheme="minorHAnsi"/>
        </w:rPr>
        <w:t>, 2010, p. 165).</w:t>
      </w:r>
    </w:p>
    <w:p w14:paraId="1A79462E" w14:textId="77777777" w:rsidR="006D1928" w:rsidRPr="006D1928" w:rsidRDefault="006D1928" w:rsidP="006D1928">
      <w:pPr>
        <w:spacing w:line="360" w:lineRule="auto"/>
        <w:jc w:val="both"/>
        <w:rPr>
          <w:rFonts w:cstheme="minorHAnsi"/>
        </w:rPr>
      </w:pPr>
    </w:p>
    <w:p w14:paraId="4C3978EF" w14:textId="00950468" w:rsidR="006D1928" w:rsidRDefault="006D1928" w:rsidP="006D1928">
      <w:pPr>
        <w:spacing w:line="360" w:lineRule="auto"/>
        <w:jc w:val="both"/>
        <w:rPr>
          <w:rFonts w:cstheme="minorHAnsi"/>
        </w:rPr>
      </w:pPr>
      <w:r w:rsidRPr="006D1928">
        <w:rPr>
          <w:rFonts w:cstheme="minorHAnsi"/>
        </w:rPr>
        <w:t xml:space="preserve">Pese a estas limitaciones, el impacto global de la entrada de Volkswagen </w:t>
      </w:r>
      <w:r w:rsidR="00AD71BB" w:rsidRPr="006D1928">
        <w:rPr>
          <w:rFonts w:cstheme="minorHAnsi"/>
        </w:rPr>
        <w:t>resultó</w:t>
      </w:r>
      <w:r w:rsidR="00AD71BB">
        <w:rPr>
          <w:rFonts w:cstheme="minorHAnsi"/>
        </w:rPr>
        <w:t xml:space="preserve"> </w:t>
      </w:r>
      <w:r w:rsidR="00AD71BB" w:rsidRPr="006D1928">
        <w:rPr>
          <w:rFonts w:cstheme="minorHAnsi"/>
        </w:rPr>
        <w:t>positivo</w:t>
      </w:r>
      <w:r w:rsidRPr="006D1928">
        <w:rPr>
          <w:rFonts w:cstheme="minorHAnsi"/>
        </w:rPr>
        <w:t>.</w:t>
      </w:r>
      <w:r w:rsidR="00AD71BB" w:rsidRPr="00AD71BB">
        <w:rPr>
          <w:rFonts w:cstheme="minorHAnsi"/>
        </w:rPr>
        <w:t xml:space="preserve"> </w:t>
      </w:r>
      <w:r w:rsidR="00AD71BB">
        <w:rPr>
          <w:rFonts w:cstheme="minorHAnsi"/>
        </w:rPr>
        <w:t xml:space="preserve">La dependencia era tan evidente que algunos directivos españoles la resumían con una frase en latín: </w:t>
      </w:r>
      <w:r w:rsidR="00AD71BB" w:rsidRPr="00625925">
        <w:rPr>
          <w:rFonts w:cstheme="minorHAnsi"/>
        </w:rPr>
        <w:t xml:space="preserve">"Fiat </w:t>
      </w:r>
      <w:proofErr w:type="spellStart"/>
      <w:r w:rsidR="00AD71BB" w:rsidRPr="00625925">
        <w:rPr>
          <w:rFonts w:cstheme="minorHAnsi"/>
        </w:rPr>
        <w:t>voluntas</w:t>
      </w:r>
      <w:proofErr w:type="spellEnd"/>
      <w:r w:rsidR="00AD71BB" w:rsidRPr="00625925">
        <w:rPr>
          <w:rFonts w:cstheme="minorHAnsi"/>
        </w:rPr>
        <w:t xml:space="preserve"> </w:t>
      </w:r>
      <w:proofErr w:type="spellStart"/>
      <w:r w:rsidR="00AD71BB" w:rsidRPr="00625925">
        <w:rPr>
          <w:rFonts w:cstheme="minorHAnsi"/>
        </w:rPr>
        <w:t>tua</w:t>
      </w:r>
      <w:proofErr w:type="spellEnd"/>
      <w:r w:rsidR="00AD71BB" w:rsidRPr="00625925">
        <w:rPr>
          <w:rFonts w:cstheme="minorHAnsi"/>
        </w:rPr>
        <w:t xml:space="preserve"> in </w:t>
      </w:r>
      <w:proofErr w:type="spellStart"/>
      <w:r w:rsidR="00AD71BB" w:rsidRPr="00625925">
        <w:rPr>
          <w:rFonts w:cstheme="minorHAnsi"/>
        </w:rPr>
        <w:t>omnibus</w:t>
      </w:r>
      <w:proofErr w:type="spellEnd"/>
      <w:r w:rsidR="00AD71BB" w:rsidRPr="00625925">
        <w:rPr>
          <w:rFonts w:cstheme="minorHAnsi"/>
        </w:rPr>
        <w:t>" ("hágase tu voluntad en todo")</w:t>
      </w:r>
      <w:r w:rsidR="00AD71BB">
        <w:rPr>
          <w:rFonts w:cstheme="minorHAnsi"/>
        </w:rPr>
        <w:t xml:space="preserve"> (</w:t>
      </w:r>
      <w:r w:rsidR="00AD71BB" w:rsidRPr="00625925">
        <w:rPr>
          <w:rFonts w:cstheme="minorHAnsi"/>
        </w:rPr>
        <w:t>Martínez Pardo, 2021</w:t>
      </w:r>
      <w:r w:rsidR="00AD71BB">
        <w:rPr>
          <w:rFonts w:cstheme="minorHAnsi"/>
        </w:rPr>
        <w:t>)</w:t>
      </w:r>
      <w:r w:rsidR="00AD71BB" w:rsidRPr="00625925">
        <w:rPr>
          <w:rFonts w:cstheme="minorHAnsi"/>
        </w:rPr>
        <w:t>.</w:t>
      </w:r>
      <w:r w:rsidR="00AD71BB">
        <w:rPr>
          <w:rFonts w:cstheme="minorHAnsi"/>
        </w:rPr>
        <w:t xml:space="preserve"> Incluso con todo esto, la cooperación con FIAT sentó las bases técnicas e industriales que permitirían al sector automovilístico español crecer y abrirse paso en el mercado europeo en las décadas siguientes </w:t>
      </w:r>
      <w:r w:rsidR="00AD71BB" w:rsidRPr="00625925">
        <w:rPr>
          <w:rFonts w:cstheme="minorHAnsi"/>
        </w:rPr>
        <w:t>(</w:t>
      </w:r>
      <w:proofErr w:type="gramStart"/>
      <w:r w:rsidR="00AD71BB" w:rsidRPr="00625925">
        <w:rPr>
          <w:rFonts w:cstheme="minorHAnsi"/>
        </w:rPr>
        <w:t>Catalán</w:t>
      </w:r>
      <w:proofErr w:type="gramEnd"/>
      <w:r w:rsidR="00AD71BB" w:rsidRPr="00625925">
        <w:rPr>
          <w:rFonts w:cstheme="minorHAnsi"/>
        </w:rPr>
        <w:t>, 2002).</w:t>
      </w:r>
      <w:r w:rsidRPr="006D1928">
        <w:rPr>
          <w:rFonts w:cstheme="minorHAnsi"/>
        </w:rPr>
        <w:t xml:space="preserve"> La industria automovilística española logró superar las debilidades estructurales del periodo anterior y consolidarse como uno de los sectores más dinámicos de la economía nacional. La combinación de inversión extranjera, renovación tecnológica y reorganización productiva permitió a España integrarse plenamente en las redes industriales europeas y posicionarse como uno de los principales productores de automóviles del continente (Catalán Vidal, 2000, p. 146; Nikolov, 2023, p. 43).</w:t>
      </w:r>
    </w:p>
    <w:p w14:paraId="74F5607D" w14:textId="77777777" w:rsidR="006D1928" w:rsidRPr="006D1928" w:rsidRDefault="006D1928" w:rsidP="006D1928">
      <w:pPr>
        <w:spacing w:line="360" w:lineRule="auto"/>
        <w:jc w:val="both"/>
        <w:rPr>
          <w:rFonts w:cstheme="minorHAnsi"/>
        </w:rPr>
      </w:pPr>
    </w:p>
    <w:p w14:paraId="53E149B5" w14:textId="4C5E2505" w:rsidR="006D1928" w:rsidRPr="006D1928" w:rsidRDefault="006D1928" w:rsidP="006D1928">
      <w:pPr>
        <w:spacing w:line="360" w:lineRule="auto"/>
        <w:jc w:val="both"/>
        <w:rPr>
          <w:rFonts w:cstheme="minorHAnsi"/>
        </w:rPr>
      </w:pPr>
      <w:r w:rsidRPr="006D1928">
        <w:rPr>
          <w:rFonts w:cstheme="minorHAnsi"/>
        </w:rPr>
        <w:t xml:space="preserve">En definitiva, la alianza con Volkswagen no solo garantizó la supervivencia de la industria nacional, sino que actuó como el mecanismo definitivo de inserción internacional del sector. A través de esta integración, España dejó de ser un mercado periférico y protegido para convertirse en un </w:t>
      </w:r>
      <w:r w:rsidR="002D7F32">
        <w:rPr>
          <w:rFonts w:cstheme="minorHAnsi"/>
        </w:rPr>
        <w:t>eje</w:t>
      </w:r>
      <w:r w:rsidRPr="006D1928">
        <w:rPr>
          <w:rFonts w:cstheme="minorHAnsi"/>
        </w:rPr>
        <w:t xml:space="preserve"> </w:t>
      </w:r>
      <w:r w:rsidR="002D7F32">
        <w:rPr>
          <w:rFonts w:cstheme="minorHAnsi"/>
        </w:rPr>
        <w:t xml:space="preserve">fundamental </w:t>
      </w:r>
      <w:r w:rsidRPr="006D1928">
        <w:rPr>
          <w:rFonts w:cstheme="minorHAnsi"/>
        </w:rPr>
        <w:t>dentro de la industria automovilística europea, consolidando un modelo productivo fundado en la exportación, la especialización y la competitividad global (Martínez Pardo, 2021, p. 1).</w:t>
      </w:r>
    </w:p>
    <w:p w14:paraId="49186130" w14:textId="77777777" w:rsidR="00A96BFD" w:rsidRPr="00166964" w:rsidRDefault="00A96BFD" w:rsidP="00166964">
      <w:pPr>
        <w:spacing w:line="360" w:lineRule="auto"/>
        <w:jc w:val="both"/>
        <w:rPr>
          <w:rFonts w:cstheme="minorHAnsi"/>
          <w:b/>
          <w:bCs/>
        </w:rPr>
      </w:pPr>
    </w:p>
    <w:p w14:paraId="064D6F46" w14:textId="72D23F95" w:rsidR="00166964" w:rsidRPr="00166964" w:rsidRDefault="00E641DE" w:rsidP="00166964">
      <w:pPr>
        <w:spacing w:line="360" w:lineRule="auto"/>
        <w:jc w:val="both"/>
        <w:rPr>
          <w:rFonts w:cstheme="minorHAnsi"/>
          <w:b/>
          <w:bCs/>
        </w:rPr>
      </w:pPr>
      <w:r>
        <w:rPr>
          <w:rFonts w:cstheme="minorHAnsi"/>
          <w:b/>
          <w:bCs/>
        </w:rPr>
        <w:tab/>
      </w:r>
      <w:r w:rsidR="00166964" w:rsidRPr="00166964">
        <w:rPr>
          <w:rFonts w:cstheme="minorHAnsi"/>
          <w:b/>
          <w:bCs/>
        </w:rPr>
        <w:t xml:space="preserve">4.4 El automóvil como vector de apertura internacional y legitimación exterior. </w:t>
      </w:r>
    </w:p>
    <w:p w14:paraId="02C7017F" w14:textId="77777777" w:rsidR="00F16207" w:rsidRDefault="00F16207" w:rsidP="00F16207">
      <w:pPr>
        <w:spacing w:line="360" w:lineRule="auto"/>
        <w:jc w:val="both"/>
        <w:rPr>
          <w:rFonts w:cstheme="minorHAnsi"/>
          <w:b/>
          <w:bCs/>
        </w:rPr>
      </w:pPr>
    </w:p>
    <w:p w14:paraId="7875A290" w14:textId="2A0E583F" w:rsidR="00F16207" w:rsidRDefault="00F16207" w:rsidP="00F16207">
      <w:pPr>
        <w:spacing w:line="360" w:lineRule="auto"/>
        <w:jc w:val="both"/>
        <w:rPr>
          <w:rFonts w:cstheme="minorHAnsi"/>
        </w:rPr>
      </w:pPr>
      <w:r w:rsidRPr="00F16207">
        <w:rPr>
          <w:rFonts w:cstheme="minorHAnsi"/>
        </w:rPr>
        <w:t>Al</w:t>
      </w:r>
      <w:r w:rsidR="002D7F32">
        <w:rPr>
          <w:rFonts w:cstheme="minorHAnsi"/>
        </w:rPr>
        <w:t xml:space="preserve"> concluir la etapa estudiada</w:t>
      </w:r>
      <w:r w:rsidRPr="00F16207">
        <w:rPr>
          <w:rFonts w:cstheme="minorHAnsi"/>
        </w:rPr>
        <w:t xml:space="preserve">, la industria del automóvil había trascendido su función estrictamente económica para </w:t>
      </w:r>
      <w:r w:rsidR="002D7F32">
        <w:rPr>
          <w:rFonts w:cstheme="minorHAnsi"/>
        </w:rPr>
        <w:t>convertirse</w:t>
      </w:r>
      <w:r w:rsidRPr="00F16207">
        <w:rPr>
          <w:rFonts w:cstheme="minorHAnsi"/>
        </w:rPr>
        <w:t xml:space="preserve"> en un instrumento clave de diplomacia económica y en un símbolo </w:t>
      </w:r>
      <w:r w:rsidR="002D7F32">
        <w:rPr>
          <w:rFonts w:cstheme="minorHAnsi"/>
        </w:rPr>
        <w:t>visible</w:t>
      </w:r>
      <w:r w:rsidRPr="00F16207">
        <w:rPr>
          <w:rFonts w:cstheme="minorHAnsi"/>
        </w:rPr>
        <w:t xml:space="preserve"> de la madurez industrial alcanzada por España. El sector actuó como el principal vector de tránsito desde un modelo autárquico, definido por el aislamiento y la protección, hacia una economía progresivamente integrada en las redes productivas internacionales (García Ruiz, 2000, p. 61; Nikolov, 2023, p. 32). En ese sentido, la automoción no solo impulsó el crecimiento económico, sino que permitió </w:t>
      </w:r>
      <w:r w:rsidRPr="00F16207">
        <w:rPr>
          <w:rFonts w:cstheme="minorHAnsi"/>
        </w:rPr>
        <w:lastRenderedPageBreak/>
        <w:t>proyectar hacia el exterior una imagen renovada del país, alineada con los estándares industriales de Europa Occidental (Martínez Pardo, 2021, p. 1).</w:t>
      </w:r>
    </w:p>
    <w:p w14:paraId="4C413FD0" w14:textId="77777777" w:rsidR="00FC0CA6" w:rsidRPr="00F16207" w:rsidRDefault="00FC0CA6" w:rsidP="00F16207">
      <w:pPr>
        <w:spacing w:line="360" w:lineRule="auto"/>
        <w:jc w:val="both"/>
        <w:rPr>
          <w:rFonts w:cstheme="minorHAnsi"/>
        </w:rPr>
      </w:pPr>
    </w:p>
    <w:p w14:paraId="53EA623A" w14:textId="403F32F8" w:rsidR="00F16207" w:rsidRDefault="00F16207" w:rsidP="00F16207">
      <w:pPr>
        <w:spacing w:line="360" w:lineRule="auto"/>
        <w:jc w:val="both"/>
        <w:rPr>
          <w:rFonts w:cstheme="minorHAnsi"/>
        </w:rPr>
      </w:pPr>
      <w:r w:rsidRPr="00F16207">
        <w:rPr>
          <w:rFonts w:cstheme="minorHAnsi"/>
        </w:rPr>
        <w:t>Uno de los hitos</w:t>
      </w:r>
      <w:r w:rsidR="002D7F32">
        <w:rPr>
          <w:rFonts w:cstheme="minorHAnsi"/>
        </w:rPr>
        <w:t xml:space="preserve"> claves</w:t>
      </w:r>
      <w:r w:rsidRPr="00F16207">
        <w:rPr>
          <w:rFonts w:cstheme="minorHAnsi"/>
        </w:rPr>
        <w:t xml:space="preserve"> de este recorrido </w:t>
      </w:r>
      <w:r w:rsidR="002D7F32">
        <w:rPr>
          <w:rFonts w:cstheme="minorHAnsi"/>
        </w:rPr>
        <w:t>ocurrió</w:t>
      </w:r>
      <w:r w:rsidRPr="00F16207">
        <w:rPr>
          <w:rFonts w:cstheme="minorHAnsi"/>
        </w:rPr>
        <w:t xml:space="preserve"> en 1971, cuando por primera vez en la historia contemporánea de España las exportaciones de vehículos superaron a las importaciones (Catalán Vidal, 2000, p. 113). Este </w:t>
      </w:r>
      <w:r w:rsidR="002D7F32">
        <w:rPr>
          <w:rFonts w:cstheme="minorHAnsi"/>
        </w:rPr>
        <w:t>cambio</w:t>
      </w:r>
      <w:r w:rsidRPr="00F16207">
        <w:rPr>
          <w:rFonts w:cstheme="minorHAnsi"/>
        </w:rPr>
        <w:t xml:space="preserve"> reflejaba una transformación estructural en la ventaja comparativa del país, que había pasado de ser importador neto de bienes industriales a convertirse en exportador competitivo en un sector de elevada complejidad tecnológica. </w:t>
      </w:r>
      <w:r w:rsidR="002D7F32">
        <w:rPr>
          <w:rFonts w:cstheme="minorHAnsi"/>
        </w:rPr>
        <w:t>Dicho</w:t>
      </w:r>
      <w:r w:rsidRPr="00F16207">
        <w:rPr>
          <w:rFonts w:cstheme="minorHAnsi"/>
        </w:rPr>
        <w:t xml:space="preserve"> resultado fue fruto directo de las políticas de sustitución de importaciones desarrolladas en las décadas </w:t>
      </w:r>
      <w:r w:rsidR="00EA1537">
        <w:rPr>
          <w:rFonts w:cstheme="minorHAnsi"/>
        </w:rPr>
        <w:t>anteriores</w:t>
      </w:r>
      <w:r w:rsidRPr="00F16207">
        <w:rPr>
          <w:rFonts w:cstheme="minorHAnsi"/>
        </w:rPr>
        <w:t>, que habían permitido consolidar un tejido industrial lo suficientemente robusto como para competir en costes y calidad con los estándares internacionales (Doncel Núñez &amp; González Muñoz, 2025, p. 157).</w:t>
      </w:r>
    </w:p>
    <w:p w14:paraId="11C024A0" w14:textId="77777777" w:rsidR="00FC0CA6" w:rsidRPr="00F16207" w:rsidRDefault="00FC0CA6" w:rsidP="00F16207">
      <w:pPr>
        <w:spacing w:line="360" w:lineRule="auto"/>
        <w:jc w:val="both"/>
        <w:rPr>
          <w:rFonts w:cstheme="minorHAnsi"/>
        </w:rPr>
      </w:pPr>
    </w:p>
    <w:p w14:paraId="61C724E8" w14:textId="5A7BCA5E" w:rsidR="00F16207" w:rsidRDefault="00F16207" w:rsidP="00F16207">
      <w:pPr>
        <w:spacing w:line="360" w:lineRule="auto"/>
        <w:jc w:val="both"/>
        <w:rPr>
          <w:rFonts w:cstheme="minorHAnsi"/>
        </w:rPr>
      </w:pPr>
      <w:r w:rsidRPr="00F16207">
        <w:rPr>
          <w:rFonts w:cstheme="minorHAnsi"/>
        </w:rPr>
        <w:t xml:space="preserve">La industria auxiliar desempeñó en este proceso un papel </w:t>
      </w:r>
      <w:r w:rsidR="00EA1537">
        <w:rPr>
          <w:rFonts w:cstheme="minorHAnsi"/>
        </w:rPr>
        <w:t>clave</w:t>
      </w:r>
      <w:r w:rsidRPr="00F16207">
        <w:rPr>
          <w:rFonts w:cstheme="minorHAnsi"/>
        </w:rPr>
        <w:t>. La maduración de un sector de componentes capaz de abastecer a las grandes factorías con niveles crecientes de calidad y especialización reforzó la competitividad del conjunto de la industria automovilística. Como resultado, España logró situar su industria de equipos y componentes entre las más relevantes a escala internacional, demostrando que el país había dejado atrás la fase de simple ensamblaje para consolidarse como una economía industrial plenamente desarrollada (Ortiz-</w:t>
      </w:r>
      <w:proofErr w:type="spellStart"/>
      <w:r w:rsidRPr="00F16207">
        <w:rPr>
          <w:rFonts w:cstheme="minorHAnsi"/>
        </w:rPr>
        <w:t>Villajos</w:t>
      </w:r>
      <w:proofErr w:type="spellEnd"/>
      <w:r w:rsidRPr="00F16207">
        <w:rPr>
          <w:rFonts w:cstheme="minorHAnsi"/>
        </w:rPr>
        <w:t>, 2010, p. 135).</w:t>
      </w:r>
    </w:p>
    <w:p w14:paraId="0DD496CC" w14:textId="77777777" w:rsidR="00FC0CA6" w:rsidRPr="00F16207" w:rsidRDefault="00FC0CA6" w:rsidP="00F16207">
      <w:pPr>
        <w:spacing w:line="360" w:lineRule="auto"/>
        <w:jc w:val="both"/>
        <w:rPr>
          <w:rFonts w:cstheme="minorHAnsi"/>
        </w:rPr>
      </w:pPr>
    </w:p>
    <w:p w14:paraId="2FDFD051" w14:textId="71A55136" w:rsidR="00F16207" w:rsidRDefault="00F16207" w:rsidP="00F16207">
      <w:pPr>
        <w:spacing w:line="360" w:lineRule="auto"/>
        <w:jc w:val="both"/>
        <w:rPr>
          <w:rFonts w:cstheme="minorHAnsi"/>
        </w:rPr>
      </w:pPr>
      <w:r w:rsidRPr="00F16207">
        <w:rPr>
          <w:rFonts w:cstheme="minorHAnsi"/>
        </w:rPr>
        <w:t xml:space="preserve">La proyección exterior del sector tuvo también una dimensión simbólica de especial relevancia. Durante la denominada etapa de la "SEAT Imperial", la empresa española intensificó su presencia en los mercados internacionales, valiéndose de las redes comerciales de FIAT para introducir sus vehículos en Europa (Martínez Pardo, 2021, p. 2). La participación en eventos de referencia, como el Salón del Automóvil de París de 1972, </w:t>
      </w:r>
      <w:r w:rsidR="00E529BA">
        <w:rPr>
          <w:rFonts w:cstheme="minorHAnsi"/>
        </w:rPr>
        <w:t>fue un punto esencial</w:t>
      </w:r>
      <w:r w:rsidRPr="00F16207">
        <w:rPr>
          <w:rFonts w:cstheme="minorHAnsi"/>
        </w:rPr>
        <w:t xml:space="preserve"> en la visibilidad exterior de la industria española. Por primera vez, una empresa nacional ocupaba una posición destacada en uno de los principales escaparates del sector, </w:t>
      </w:r>
      <w:r w:rsidR="00E529BA">
        <w:rPr>
          <w:rFonts w:cstheme="minorHAnsi"/>
        </w:rPr>
        <w:t>ayudando a afianzar</w:t>
      </w:r>
      <w:r w:rsidRPr="00F16207">
        <w:rPr>
          <w:rFonts w:cstheme="minorHAnsi"/>
        </w:rPr>
        <w:t xml:space="preserve"> la percepción de España como una economía industrial moderna y competitiva (Martínez Pardo, 2021, p. 3).</w:t>
      </w:r>
    </w:p>
    <w:p w14:paraId="1D4B73FB" w14:textId="77777777" w:rsidR="00FC0CA6" w:rsidRPr="00F16207" w:rsidRDefault="00FC0CA6" w:rsidP="00F16207">
      <w:pPr>
        <w:spacing w:line="360" w:lineRule="auto"/>
        <w:jc w:val="both"/>
        <w:rPr>
          <w:rFonts w:cstheme="minorHAnsi"/>
        </w:rPr>
      </w:pPr>
    </w:p>
    <w:p w14:paraId="38478CD1" w14:textId="77777777" w:rsidR="00F16207" w:rsidRDefault="00F16207" w:rsidP="00F16207">
      <w:pPr>
        <w:spacing w:line="360" w:lineRule="auto"/>
        <w:jc w:val="both"/>
        <w:rPr>
          <w:rFonts w:cstheme="minorHAnsi"/>
        </w:rPr>
      </w:pPr>
      <w:r w:rsidRPr="00F16207">
        <w:rPr>
          <w:rFonts w:cstheme="minorHAnsi"/>
        </w:rPr>
        <w:lastRenderedPageBreak/>
        <w:t>Más allá de su dimensión comercial, estas iniciativas cumplieron una función de legitimación exterior. La exhibición de productos industriales en mercados avanzados permitía proyectar una imagen de progreso técnico y desarrollo económico que contrastaba con la percepción de atraso asociada a etapas anteriores. En ese sentido, la industria automovilística se convirtió en un instrumento de política exterior, capaz de mejorar la reputación internacional del país y de allanar su integración en las estructuras económicas europeas (San Román, 1999, p. 133).</w:t>
      </w:r>
    </w:p>
    <w:p w14:paraId="752C832B" w14:textId="77777777" w:rsidR="00FC0CA6" w:rsidRPr="00F16207" w:rsidRDefault="00FC0CA6" w:rsidP="00F16207">
      <w:pPr>
        <w:spacing w:line="360" w:lineRule="auto"/>
        <w:jc w:val="both"/>
        <w:rPr>
          <w:rFonts w:cstheme="minorHAnsi"/>
        </w:rPr>
      </w:pPr>
    </w:p>
    <w:p w14:paraId="2BF1FC27" w14:textId="709BB20E" w:rsidR="00F16207" w:rsidRDefault="00F16207" w:rsidP="00F16207">
      <w:pPr>
        <w:spacing w:line="360" w:lineRule="auto"/>
        <w:jc w:val="both"/>
        <w:rPr>
          <w:rFonts w:cstheme="minorHAnsi"/>
        </w:rPr>
      </w:pPr>
      <w:r w:rsidRPr="00F16207">
        <w:rPr>
          <w:rFonts w:cstheme="minorHAnsi"/>
        </w:rPr>
        <w:t xml:space="preserve">Este proceso de apertura se vio reforzado por el Acuerdo Preferencial suscrito en 1970 entre España y la Comunidad Económica Europea, que supuso un paso </w:t>
      </w:r>
      <w:r w:rsidR="00E529BA">
        <w:rPr>
          <w:rFonts w:cstheme="minorHAnsi"/>
        </w:rPr>
        <w:t>clave</w:t>
      </w:r>
      <w:r w:rsidRPr="00F16207">
        <w:rPr>
          <w:rFonts w:cstheme="minorHAnsi"/>
        </w:rPr>
        <w:t xml:space="preserve"> en la normalización de las relaciones comerciales con el continente. Aunque inicialmente de alcance limitado, este acuerdo amplió de forma significativa las posibilidades de exportación del sector automovilístico, facilitando el acceso a mercados clave y consolidando la orientación exterior de la industria (García Ruiz, 2000, p. 66). El automóvil se convirtió así en uno de los principales vectores de integración económica, </w:t>
      </w:r>
      <w:r w:rsidR="00E529BA">
        <w:rPr>
          <w:rFonts w:cstheme="minorHAnsi"/>
        </w:rPr>
        <w:t>ayudando</w:t>
      </w:r>
      <w:r w:rsidRPr="00F16207">
        <w:rPr>
          <w:rFonts w:cstheme="minorHAnsi"/>
        </w:rPr>
        <w:t xml:space="preserve"> a romper el aislamiento heredado de la etapa autárquica.</w:t>
      </w:r>
    </w:p>
    <w:p w14:paraId="6B33F4D9" w14:textId="77777777" w:rsidR="00FC0CA6" w:rsidRPr="00F16207" w:rsidRDefault="00FC0CA6" w:rsidP="00F16207">
      <w:pPr>
        <w:spacing w:line="360" w:lineRule="auto"/>
        <w:jc w:val="both"/>
        <w:rPr>
          <w:rFonts w:cstheme="minorHAnsi"/>
        </w:rPr>
      </w:pPr>
    </w:p>
    <w:p w14:paraId="7D632FEB" w14:textId="200AA4DF" w:rsidR="00F16207" w:rsidRDefault="00F16207" w:rsidP="00F16207">
      <w:pPr>
        <w:spacing w:line="360" w:lineRule="auto"/>
        <w:jc w:val="both"/>
        <w:rPr>
          <w:rFonts w:cstheme="minorHAnsi"/>
        </w:rPr>
      </w:pPr>
      <w:r w:rsidRPr="00F16207">
        <w:rPr>
          <w:rFonts w:cstheme="minorHAnsi"/>
        </w:rPr>
        <w:t>En ese contexto, la creciente presencia de capital extranjero en el sector reflejaba el éxito del proceso de apertura. A mediados de los años setenta, una parte considerable del capital de las empresas automovilísticas se encontraba ya en manos de inversores internacionales, lo que ponía de manifiesto la inserción de España en la división internacional del trabajo (García Ruiz, 2000, p. 153; Catalán Vidal, 2000, p. 146). Esta transformación no solo fortaleció la capacidad productiva del sector, sino que facilitó la transferencia de tecnología y conocimiento, acelerando el proceso de modernización industrial.</w:t>
      </w:r>
    </w:p>
    <w:p w14:paraId="4E21BD27" w14:textId="77777777" w:rsidR="00FC0CA6" w:rsidRPr="00F16207" w:rsidRDefault="00FC0CA6" w:rsidP="00F16207">
      <w:pPr>
        <w:spacing w:line="360" w:lineRule="auto"/>
        <w:jc w:val="both"/>
        <w:rPr>
          <w:rFonts w:cstheme="minorHAnsi"/>
        </w:rPr>
      </w:pPr>
    </w:p>
    <w:p w14:paraId="61323CB6" w14:textId="6D2FC5A4" w:rsidR="00F16207" w:rsidRDefault="00F16207" w:rsidP="00F16207">
      <w:pPr>
        <w:spacing w:line="360" w:lineRule="auto"/>
        <w:jc w:val="both"/>
        <w:rPr>
          <w:rFonts w:cstheme="minorHAnsi"/>
        </w:rPr>
      </w:pPr>
      <w:r w:rsidRPr="00F16207">
        <w:rPr>
          <w:rFonts w:cstheme="minorHAnsi"/>
        </w:rPr>
        <w:t xml:space="preserve">El alcance de esta evolución </w:t>
      </w:r>
      <w:r w:rsidR="00D94003">
        <w:rPr>
          <w:rFonts w:cstheme="minorHAnsi"/>
        </w:rPr>
        <w:t>cobra especial relevancia si se contrasta con el punto de partida</w:t>
      </w:r>
      <w:r w:rsidRPr="00F16207">
        <w:rPr>
          <w:rFonts w:cstheme="minorHAnsi"/>
        </w:rPr>
        <w:t>. En apenas dos décadas, España pasó de contar con una industria automovilística incipiente y de escaso desarrollo a situarse entre los principales productores mundiales de vehículos (Ortiz-</w:t>
      </w:r>
      <w:proofErr w:type="spellStart"/>
      <w:r w:rsidRPr="00F16207">
        <w:rPr>
          <w:rFonts w:cstheme="minorHAnsi"/>
        </w:rPr>
        <w:t>Villajos</w:t>
      </w:r>
      <w:proofErr w:type="spellEnd"/>
      <w:r w:rsidRPr="00F16207">
        <w:rPr>
          <w:rFonts w:cstheme="minorHAnsi"/>
        </w:rPr>
        <w:t xml:space="preserve">, 2010, p. 157). Este proceso de crecimiento y modernización convirtió al automóvil en la "industrie </w:t>
      </w:r>
      <w:proofErr w:type="spellStart"/>
      <w:r w:rsidRPr="00F16207">
        <w:rPr>
          <w:rFonts w:cstheme="minorHAnsi"/>
        </w:rPr>
        <w:t>témoin</w:t>
      </w:r>
      <w:proofErr w:type="spellEnd"/>
      <w:r w:rsidRPr="00F16207">
        <w:rPr>
          <w:rFonts w:cstheme="minorHAnsi"/>
        </w:rPr>
        <w:t xml:space="preserve">" del desarrollismo español, dando cuenta </w:t>
      </w:r>
      <w:r w:rsidRPr="00F16207">
        <w:rPr>
          <w:rFonts w:cstheme="minorHAnsi"/>
        </w:rPr>
        <w:lastRenderedPageBreak/>
        <w:t>tanto de la capacidad de adaptación del país como del acierto de las políticas industriales implementadas (García Ruiz, 2000, p. 61; Catalán Vidal, 2000, p. 155).</w:t>
      </w:r>
    </w:p>
    <w:p w14:paraId="7C724013" w14:textId="77777777" w:rsidR="00FC0CA6" w:rsidRPr="00F16207" w:rsidRDefault="00FC0CA6" w:rsidP="00F16207">
      <w:pPr>
        <w:spacing w:line="360" w:lineRule="auto"/>
        <w:jc w:val="both"/>
        <w:rPr>
          <w:rFonts w:cstheme="minorHAnsi"/>
        </w:rPr>
      </w:pPr>
    </w:p>
    <w:p w14:paraId="5F4FF326" w14:textId="1152C820" w:rsidR="00F16207" w:rsidRPr="00F16207" w:rsidRDefault="00F16207" w:rsidP="00F16207">
      <w:pPr>
        <w:spacing w:line="360" w:lineRule="auto"/>
        <w:jc w:val="both"/>
        <w:rPr>
          <w:rFonts w:cstheme="minorHAnsi"/>
        </w:rPr>
      </w:pPr>
      <w:r w:rsidRPr="00F16207">
        <w:rPr>
          <w:rFonts w:cstheme="minorHAnsi"/>
        </w:rPr>
        <w:t xml:space="preserve">En definitiva, la industria automovilística desempeñó un papel central en la transformación económica y en la proyección internacional de España a lo largo de este periodo. Más allá de su contribución al crecimiento, el sector actuó como puente entre el modelo autárquico y la integración europea, facilitando </w:t>
      </w:r>
      <w:r w:rsidR="00D94003">
        <w:rPr>
          <w:rFonts w:cstheme="minorHAnsi"/>
        </w:rPr>
        <w:t xml:space="preserve">así </w:t>
      </w:r>
      <w:r w:rsidRPr="00F16207">
        <w:rPr>
          <w:rFonts w:cstheme="minorHAnsi"/>
        </w:rPr>
        <w:t>la inserción del país en las dinámicas económicas globales. De este modo, el automóvil no solo motorizó a la sociedad española, sino que abrió el camino hacia su plena incorporación al espacio económico europeo, consolidando una ventaja comparativa que</w:t>
      </w:r>
      <w:r w:rsidR="00D94003">
        <w:rPr>
          <w:rFonts w:cstheme="minorHAnsi"/>
        </w:rPr>
        <w:t xml:space="preserve"> se mantendría</w:t>
      </w:r>
      <w:r w:rsidRPr="00F16207">
        <w:rPr>
          <w:rFonts w:cstheme="minorHAnsi"/>
        </w:rPr>
        <w:t xml:space="preserve"> en las décadas </w:t>
      </w:r>
      <w:r w:rsidR="00D94003">
        <w:rPr>
          <w:rFonts w:cstheme="minorHAnsi"/>
        </w:rPr>
        <w:t>posteriores</w:t>
      </w:r>
      <w:r w:rsidRPr="00F16207">
        <w:rPr>
          <w:rFonts w:cstheme="minorHAnsi"/>
        </w:rPr>
        <w:t xml:space="preserve"> (Martínez Pardo, 2021, p. 1; Nikolov, 2023, p. 43).</w:t>
      </w:r>
    </w:p>
    <w:p w14:paraId="1110857E" w14:textId="77777777" w:rsidR="000118EB" w:rsidRPr="00F16207" w:rsidRDefault="000118EB" w:rsidP="00166964">
      <w:pPr>
        <w:spacing w:line="360" w:lineRule="auto"/>
        <w:jc w:val="both"/>
        <w:rPr>
          <w:rFonts w:cstheme="minorHAnsi"/>
        </w:rPr>
      </w:pPr>
    </w:p>
    <w:p w14:paraId="1CEE1B59" w14:textId="26531F44" w:rsidR="00104444" w:rsidRPr="00F16207" w:rsidRDefault="00F16207" w:rsidP="00166964">
      <w:pPr>
        <w:spacing w:line="360" w:lineRule="auto"/>
        <w:jc w:val="both"/>
        <w:rPr>
          <w:rFonts w:cstheme="minorHAnsi"/>
          <w:b/>
          <w:bCs/>
        </w:rPr>
      </w:pPr>
      <w:r w:rsidRPr="00F16207">
        <w:rPr>
          <w:rFonts w:cstheme="minorHAnsi"/>
          <w:b/>
          <w:bCs/>
        </w:rPr>
        <w:t>CONCLUSIONES</w:t>
      </w:r>
    </w:p>
    <w:p w14:paraId="7757C92D" w14:textId="77777777" w:rsidR="00104444" w:rsidRPr="00166964" w:rsidRDefault="00104444" w:rsidP="00166964">
      <w:pPr>
        <w:spacing w:line="360" w:lineRule="auto"/>
        <w:jc w:val="both"/>
        <w:rPr>
          <w:rFonts w:cstheme="minorHAnsi"/>
          <w:b/>
          <w:bCs/>
        </w:rPr>
      </w:pPr>
    </w:p>
    <w:p w14:paraId="5B5AB861" w14:textId="06DE1E75" w:rsidR="00104444" w:rsidRDefault="00D94003" w:rsidP="00D94003">
      <w:pPr>
        <w:spacing w:line="360" w:lineRule="auto"/>
        <w:jc w:val="both"/>
        <w:rPr>
          <w:rFonts w:cstheme="minorHAnsi"/>
        </w:rPr>
      </w:pPr>
      <w:r>
        <w:rPr>
          <w:rFonts w:cstheme="minorHAnsi"/>
        </w:rPr>
        <w:t xml:space="preserve">El análisis llevado a cabo en este trabajo permite afirmar con claridad que la industria automovilística desempeñó un papel clave en la transformación estructural de la economía española durante el franquismo, donde actuó no solo como motor de crecimiento económico, sino como instrumento esencial para la apertura internacional y definición de la posición de España en el sistema europeo. Lejos de ser un sector más dentro del proceso industrializador, el automóvil se configuró como una clara “industria testigo”, que fue capaz de demostrar con claridad las distintas fases del desarrollo económico del país: desde el aislamiento autárquico hasta la progresiva integración en las dinámicas productivas internacionales. </w:t>
      </w:r>
      <w:r w:rsidR="001165D6">
        <w:rPr>
          <w:rFonts w:cstheme="minorHAnsi"/>
        </w:rPr>
        <w:t xml:space="preserve">Con el marco temporal desde 1935 hasta 1980, se puede ver cómo hay una clara ruptura inicial provocada por la Guerra Civil, continuada de un largo proceso de reconstrucción, consolidación y posterior apertura al exterior. </w:t>
      </w:r>
    </w:p>
    <w:p w14:paraId="2E124CA3" w14:textId="07D719B0" w:rsidR="00EA306E" w:rsidRDefault="00EA306E" w:rsidP="00D94003">
      <w:pPr>
        <w:spacing w:line="360" w:lineRule="auto"/>
        <w:jc w:val="both"/>
        <w:rPr>
          <w:rFonts w:cstheme="minorHAnsi"/>
        </w:rPr>
      </w:pPr>
    </w:p>
    <w:p w14:paraId="54C4D129" w14:textId="0A912165" w:rsidR="00D94003" w:rsidRDefault="00D94003" w:rsidP="00D94003">
      <w:pPr>
        <w:spacing w:line="360" w:lineRule="auto"/>
        <w:jc w:val="both"/>
        <w:rPr>
          <w:rFonts w:cstheme="minorHAnsi"/>
        </w:rPr>
      </w:pPr>
      <w:r>
        <w:rPr>
          <w:rFonts w:cstheme="minorHAnsi"/>
        </w:rPr>
        <w:t xml:space="preserve">En una primera etapa, correspondiente al periodo autárquico (1939-1959), la </w:t>
      </w:r>
      <w:r w:rsidRPr="00D94003">
        <w:rPr>
          <w:rFonts w:cstheme="minorHAnsi"/>
        </w:rPr>
        <w:t xml:space="preserve">construcción del sector automovilístico obedeció a una lógica de soberanía económica y control estatal. El régimen franquista, a través del Instituto Nacional de Industria (INI), </w:t>
      </w:r>
      <w:r>
        <w:rPr>
          <w:rFonts w:cstheme="minorHAnsi"/>
        </w:rPr>
        <w:t>impulsó</w:t>
      </w:r>
      <w:r w:rsidRPr="00D94003">
        <w:rPr>
          <w:rFonts w:cstheme="minorHAnsi"/>
        </w:rPr>
        <w:t xml:space="preserve"> el levantamiento de una industria nacional bajo el principio de autosuficiencia productiva, restringiendo la entrada de capital extranjero y apostando por la </w:t>
      </w:r>
      <w:r w:rsidRPr="00D94003">
        <w:rPr>
          <w:rFonts w:cstheme="minorHAnsi"/>
        </w:rPr>
        <w:lastRenderedPageBreak/>
        <w:t xml:space="preserve">intervención pública. Este modelo hizo posible sentar los cimientos de una capacidad industrial que hasta entonces era prácticamente inexistente, dando lugar a empresas como ENASA o SEAT. </w:t>
      </w:r>
      <w:r>
        <w:rPr>
          <w:rFonts w:cstheme="minorHAnsi"/>
        </w:rPr>
        <w:t>Sin embargo</w:t>
      </w:r>
      <w:r w:rsidRPr="00D94003">
        <w:rPr>
          <w:rFonts w:cstheme="minorHAnsi"/>
        </w:rPr>
        <w:t xml:space="preserve">, el mismo esquema puso al descubierto limitaciones estructurales: una marcada dependencia tecnológica del exterior, una industria auxiliar </w:t>
      </w:r>
      <w:r>
        <w:rPr>
          <w:rFonts w:cstheme="minorHAnsi"/>
        </w:rPr>
        <w:t>débil</w:t>
      </w:r>
      <w:r w:rsidRPr="00D94003">
        <w:rPr>
          <w:rFonts w:cstheme="minorHAnsi"/>
        </w:rPr>
        <w:t xml:space="preserve"> y poco madura, unos costes de producción elevados y una competitividad internacional muy reducida. Desde la perspectiva de la economía política internacional, España continuaba ocupando una posición periférica, con </w:t>
      </w:r>
      <w:r>
        <w:rPr>
          <w:rFonts w:cstheme="minorHAnsi"/>
        </w:rPr>
        <w:t xml:space="preserve">una limitada </w:t>
      </w:r>
      <w:r w:rsidRPr="00D94003">
        <w:rPr>
          <w:rFonts w:cstheme="minorHAnsi"/>
        </w:rPr>
        <w:t>capacidad para insertarse en las redes industriales europeas</w:t>
      </w:r>
      <w:r w:rsidR="001165D6">
        <w:rPr>
          <w:rFonts w:cstheme="minorHAnsi"/>
        </w:rPr>
        <w:t xml:space="preserve">. En este sentido, la autarquía permitió reconstruir la base industrial inicial, pero pagando el precio de una generación de rigideces estructurales que limitaron la eficiencia y la capacidad competitiva dentro del sector en el largo plazo. </w:t>
      </w:r>
    </w:p>
    <w:p w14:paraId="5F458430" w14:textId="77777777" w:rsidR="00D94003" w:rsidRDefault="00D94003" w:rsidP="00D94003">
      <w:pPr>
        <w:spacing w:line="360" w:lineRule="auto"/>
        <w:jc w:val="both"/>
        <w:rPr>
          <w:rFonts w:cstheme="minorHAnsi"/>
        </w:rPr>
      </w:pPr>
    </w:p>
    <w:p w14:paraId="5BACD029" w14:textId="0CBCADD7" w:rsidR="00D94003" w:rsidRDefault="00D94003" w:rsidP="00D94003">
      <w:pPr>
        <w:spacing w:line="360" w:lineRule="auto"/>
        <w:jc w:val="both"/>
        <w:rPr>
          <w:rFonts w:cstheme="minorHAnsi"/>
        </w:rPr>
      </w:pPr>
      <w:r w:rsidRPr="00D94003">
        <w:rPr>
          <w:rFonts w:cstheme="minorHAnsi"/>
        </w:rPr>
        <w:t xml:space="preserve">El agotamiento de este modelo </w:t>
      </w:r>
      <w:r w:rsidR="00247540">
        <w:rPr>
          <w:rFonts w:cstheme="minorHAnsi"/>
        </w:rPr>
        <w:t>condujo a</w:t>
      </w:r>
      <w:r w:rsidRPr="00D94003">
        <w:rPr>
          <w:rFonts w:cstheme="minorHAnsi"/>
        </w:rPr>
        <w:t xml:space="preserve"> un cambio de rumbo a partir de finales de los años cincuenta, materializado en la aprobación del Plan de Estabilización de 1959. Este momento </w:t>
      </w:r>
      <w:r w:rsidR="00247540">
        <w:rPr>
          <w:rFonts w:cstheme="minorHAnsi"/>
        </w:rPr>
        <w:t>inició</w:t>
      </w:r>
      <w:r w:rsidRPr="00D94003">
        <w:rPr>
          <w:rFonts w:cstheme="minorHAnsi"/>
        </w:rPr>
        <w:t xml:space="preserve"> una segunda etapa </w:t>
      </w:r>
      <w:r w:rsidR="00247540">
        <w:rPr>
          <w:rFonts w:cstheme="minorHAnsi"/>
        </w:rPr>
        <w:t>marcada</w:t>
      </w:r>
      <w:r w:rsidRPr="00D94003">
        <w:rPr>
          <w:rFonts w:cstheme="minorHAnsi"/>
        </w:rPr>
        <w:t xml:space="preserve"> por la apertura gradual al capital extranjero, la liberalización parcial del marco económico y la adopción de estrategias orientadas a la modernización industrial. En ese contexto, la cooperación con empresas europeas</w:t>
      </w:r>
      <w:r w:rsidR="00247540">
        <w:rPr>
          <w:rFonts w:cstheme="minorHAnsi"/>
        </w:rPr>
        <w:t>,</w:t>
      </w:r>
      <w:r w:rsidRPr="00D94003">
        <w:rPr>
          <w:rFonts w:cstheme="minorHAnsi"/>
        </w:rPr>
        <w:t xml:space="preserve"> principalmente italianas (FIAT) y francesas (Renault</w:t>
      </w:r>
      <w:r w:rsidR="00247540">
        <w:rPr>
          <w:rFonts w:cstheme="minorHAnsi"/>
        </w:rPr>
        <w:t>),</w:t>
      </w:r>
      <w:r w:rsidRPr="00D94003">
        <w:rPr>
          <w:rFonts w:cstheme="minorHAnsi"/>
        </w:rPr>
        <w:t xml:space="preserve"> desempeñó un papel </w:t>
      </w:r>
      <w:r w:rsidR="00247540">
        <w:rPr>
          <w:rFonts w:cstheme="minorHAnsi"/>
        </w:rPr>
        <w:t>clave</w:t>
      </w:r>
      <w:r w:rsidRPr="00D94003">
        <w:rPr>
          <w:rFonts w:cstheme="minorHAnsi"/>
        </w:rPr>
        <w:t>. Estas alianzas facilitaron la transferencia de tecnología, la introducción de métodos productivos más eficientes y la consolidación de una industria automovilística capaz de dar respuesta a la creciente demanda interna.</w:t>
      </w:r>
      <w:r w:rsidR="001165D6">
        <w:rPr>
          <w:rFonts w:cstheme="minorHAnsi"/>
        </w:rPr>
        <w:t xml:space="preserve"> Asimismo, se permitió acortar las distancias que había frente a las industrias ya existentes más avanzadas, incorporando conocimientos técnicos y organizativos esenciales para una futura competitividad dentro del sector. </w:t>
      </w:r>
    </w:p>
    <w:p w14:paraId="7EC13607" w14:textId="77777777" w:rsidR="00247540" w:rsidRPr="00D94003" w:rsidRDefault="00247540" w:rsidP="00D94003">
      <w:pPr>
        <w:spacing w:line="360" w:lineRule="auto"/>
        <w:jc w:val="both"/>
        <w:rPr>
          <w:rFonts w:cstheme="minorHAnsi"/>
        </w:rPr>
      </w:pPr>
    </w:p>
    <w:p w14:paraId="0FBA9974" w14:textId="1C54FDC6" w:rsidR="00D94003" w:rsidRPr="00D94003" w:rsidRDefault="00D94003" w:rsidP="00D94003">
      <w:pPr>
        <w:spacing w:line="360" w:lineRule="auto"/>
        <w:jc w:val="both"/>
        <w:rPr>
          <w:rFonts w:cstheme="minorHAnsi"/>
        </w:rPr>
      </w:pPr>
      <w:r w:rsidRPr="00D94003">
        <w:rPr>
          <w:rFonts w:cstheme="minorHAnsi"/>
        </w:rPr>
        <w:t xml:space="preserve">Durante el desarrollismo (1959–1972), el sector vivió una expansión sin precedentes y se convirtió en uno de los principales motores del crecimiento económico. El automóvil dejó de ser un bien de lujo para transformarse en un símbolo del progreso social y del </w:t>
      </w:r>
      <w:r w:rsidR="00CE6697">
        <w:rPr>
          <w:rFonts w:cstheme="minorHAnsi"/>
        </w:rPr>
        <w:t>crecimiento</w:t>
      </w:r>
      <w:r w:rsidRPr="00D94003">
        <w:rPr>
          <w:rFonts w:cstheme="minorHAnsi"/>
        </w:rPr>
        <w:t xml:space="preserve"> de las clases medias, a</w:t>
      </w:r>
      <w:r w:rsidR="00CE6697">
        <w:rPr>
          <w:rFonts w:cstheme="minorHAnsi"/>
        </w:rPr>
        <w:t xml:space="preserve"> la par</w:t>
      </w:r>
      <w:r w:rsidRPr="00D94003">
        <w:rPr>
          <w:rFonts w:cstheme="minorHAnsi"/>
        </w:rPr>
        <w:t xml:space="preserve"> que actuaba como eje </w:t>
      </w:r>
      <w:r w:rsidR="00CE6697">
        <w:rPr>
          <w:rFonts w:cstheme="minorHAnsi"/>
        </w:rPr>
        <w:t xml:space="preserve">clave </w:t>
      </w:r>
      <w:r w:rsidRPr="00D94003">
        <w:rPr>
          <w:rFonts w:cstheme="minorHAnsi"/>
        </w:rPr>
        <w:t xml:space="preserve">de una compleja red industrial con fuertes efectos de arrastre sobre sectores estratégicos como la siderurgia, la química o la metalurgia. </w:t>
      </w:r>
      <w:r w:rsidR="00CE6697">
        <w:rPr>
          <w:rFonts w:cstheme="minorHAnsi"/>
        </w:rPr>
        <w:t>Paralelamente</w:t>
      </w:r>
      <w:r w:rsidRPr="00D94003">
        <w:rPr>
          <w:rFonts w:cstheme="minorHAnsi"/>
        </w:rPr>
        <w:t xml:space="preserve">, la mejora progresiva de la industria auxiliar permitió elevar el grado de nacionalización de la producción y fortalecer el tejido </w:t>
      </w:r>
      <w:r w:rsidRPr="00D94003">
        <w:rPr>
          <w:rFonts w:cstheme="minorHAnsi"/>
        </w:rPr>
        <w:lastRenderedPageBreak/>
        <w:t>industrial, sentando las bases sobre las que habría de construirse la futura proyección internacional del sector.</w:t>
      </w:r>
      <w:r w:rsidR="001165D6">
        <w:rPr>
          <w:rFonts w:cstheme="minorHAnsi"/>
        </w:rPr>
        <w:t xml:space="preserve"> Este proceso no solo tuvo un impacto en un plano económico, sino que también lo tuvo en el aspecto social, al influir en la transformación de los patrones de consumo, la movilidad y la configuración de una sociedad más industrializada. </w:t>
      </w:r>
    </w:p>
    <w:p w14:paraId="07605497" w14:textId="77777777" w:rsidR="00D94003" w:rsidRDefault="00D94003" w:rsidP="00D94003">
      <w:pPr>
        <w:spacing w:line="360" w:lineRule="auto"/>
        <w:jc w:val="both"/>
        <w:rPr>
          <w:rFonts w:cstheme="minorHAnsi"/>
        </w:rPr>
      </w:pPr>
    </w:p>
    <w:p w14:paraId="3A03BB4E" w14:textId="18DC532D" w:rsidR="00CE6697" w:rsidRDefault="00CE6697" w:rsidP="00CE6697">
      <w:pPr>
        <w:spacing w:line="360" w:lineRule="auto"/>
        <w:jc w:val="both"/>
        <w:rPr>
          <w:rFonts w:cstheme="minorHAnsi"/>
        </w:rPr>
      </w:pPr>
      <w:r w:rsidRPr="00CE6697">
        <w:rPr>
          <w:rFonts w:cstheme="minorHAnsi"/>
        </w:rPr>
        <w:t xml:space="preserve">La culminación de este recorrido tuvo lugar en la etapa final (1972–1975), cuando la industria automovilística española completó su </w:t>
      </w:r>
      <w:r w:rsidR="00CC0A69">
        <w:rPr>
          <w:rFonts w:cstheme="minorHAnsi"/>
        </w:rPr>
        <w:t>transición</w:t>
      </w:r>
      <w:r w:rsidRPr="00CE6697">
        <w:rPr>
          <w:rFonts w:cstheme="minorHAnsi"/>
        </w:rPr>
        <w:t xml:space="preserve"> hacia un modelo plenamente abierto e internacionalizado. La aprobación de los Decretos Ford supuso un punto de inflexión en la política industrial al flexibilizar las exigencias de nacionalización y vincular la producción a la exportación. Este giro propició la llegada de grandes multinacionales y la integración de España en las cadenas de valor globales, transformando al país en una plataforma productiva volcada hacia el mercado internacional.</w:t>
      </w:r>
      <w:r w:rsidR="005F7C50">
        <w:rPr>
          <w:rFonts w:cstheme="minorHAnsi"/>
        </w:rPr>
        <w:t xml:space="preserve"> Desde este momento la lógica de estar determinada exclusivamente por las necesidades internas para ir alineadas con las estrategias globales. </w:t>
      </w:r>
    </w:p>
    <w:p w14:paraId="1FF831FF" w14:textId="77777777" w:rsidR="00CE6697" w:rsidRPr="00CE6697" w:rsidRDefault="00CE6697" w:rsidP="00CE6697">
      <w:pPr>
        <w:spacing w:line="360" w:lineRule="auto"/>
        <w:jc w:val="both"/>
        <w:rPr>
          <w:rFonts w:cstheme="minorHAnsi"/>
        </w:rPr>
      </w:pPr>
    </w:p>
    <w:p w14:paraId="3C35798D" w14:textId="521C1ED5" w:rsidR="00CE6697" w:rsidRDefault="00CE6697" w:rsidP="00CE6697">
      <w:pPr>
        <w:spacing w:line="360" w:lineRule="auto"/>
        <w:jc w:val="both"/>
        <w:rPr>
          <w:rFonts w:cstheme="minorHAnsi"/>
        </w:rPr>
      </w:pPr>
      <w:r w:rsidRPr="00CE6697">
        <w:rPr>
          <w:rFonts w:cstheme="minorHAnsi"/>
        </w:rPr>
        <w:t xml:space="preserve">En ese marco, el automóvil adquirió una dimensión que </w:t>
      </w:r>
      <w:r w:rsidR="00CC0A69">
        <w:rPr>
          <w:rFonts w:cstheme="minorHAnsi"/>
        </w:rPr>
        <w:t>trascendía</w:t>
      </w:r>
      <w:r w:rsidRPr="00CE6697">
        <w:rPr>
          <w:rFonts w:cstheme="minorHAnsi"/>
        </w:rPr>
        <w:t xml:space="preserve"> lo estrictamente económico, hasta convertirse en un instrumento de diplomacia económica y de legitimación exterior. La capacidad de producir y exportar vehículos competitivos permitió a España proyectar una imagen de modernidad y </w:t>
      </w:r>
      <w:r w:rsidR="00CC0A69">
        <w:rPr>
          <w:rFonts w:cstheme="minorHAnsi"/>
        </w:rPr>
        <w:t xml:space="preserve">de </w:t>
      </w:r>
      <w:r w:rsidRPr="00CE6697">
        <w:rPr>
          <w:rFonts w:cstheme="minorHAnsi"/>
        </w:rPr>
        <w:t>solvencia industrial ante las potencias occidentales, contribuyendo a su progresiva normalización en el escenario internacional.</w:t>
      </w:r>
      <w:r w:rsidR="00CC0A69">
        <w:rPr>
          <w:rFonts w:cstheme="minorHAnsi"/>
        </w:rPr>
        <w:t xml:space="preserve"> Con indicadores como </w:t>
      </w:r>
      <w:r w:rsidRPr="00CE6697">
        <w:rPr>
          <w:rFonts w:cstheme="minorHAnsi"/>
        </w:rPr>
        <w:t xml:space="preserve">el superávit en la balanza comercial del sector en 1971 o la presencia en ferias internacionales de referencia </w:t>
      </w:r>
      <w:r w:rsidR="00CC0A69">
        <w:rPr>
          <w:rFonts w:cstheme="minorHAnsi"/>
        </w:rPr>
        <w:t xml:space="preserve">que </w:t>
      </w:r>
      <w:r w:rsidRPr="00CE6697">
        <w:rPr>
          <w:rFonts w:cstheme="minorHAnsi"/>
        </w:rPr>
        <w:t>pusieron de manifiesto este cambio estructural, situando a España como un actor de peso dentro de la industria automovilística europea.</w:t>
      </w:r>
      <w:r w:rsidR="005F7C50">
        <w:rPr>
          <w:rFonts w:cstheme="minorHAnsi"/>
        </w:rPr>
        <w:t xml:space="preserve"> Por lo </w:t>
      </w:r>
      <w:r w:rsidR="00E641DE">
        <w:rPr>
          <w:rFonts w:cstheme="minorHAnsi"/>
        </w:rPr>
        <w:t>tanto,</w:t>
      </w:r>
      <w:r w:rsidR="005F7C50">
        <w:rPr>
          <w:rFonts w:cstheme="minorHAnsi"/>
        </w:rPr>
        <w:t xml:space="preserve"> la industria automovilística no solo transformó la economía sino también la percepción </w:t>
      </w:r>
      <w:r w:rsidR="008C083D">
        <w:rPr>
          <w:rFonts w:cstheme="minorHAnsi"/>
        </w:rPr>
        <w:t xml:space="preserve">internacional de España, facilitando así su aproximación a las economías europeas. </w:t>
      </w:r>
    </w:p>
    <w:p w14:paraId="4FAA0E0B" w14:textId="77777777" w:rsidR="00CE6697" w:rsidRPr="00CE6697" w:rsidRDefault="00CE6697" w:rsidP="00CE6697">
      <w:pPr>
        <w:spacing w:line="360" w:lineRule="auto"/>
        <w:jc w:val="both"/>
        <w:rPr>
          <w:rFonts w:cstheme="minorHAnsi"/>
        </w:rPr>
      </w:pPr>
    </w:p>
    <w:p w14:paraId="04031AB2" w14:textId="550F3E4E" w:rsidR="00104444" w:rsidRDefault="00CE6697" w:rsidP="00340B84">
      <w:pPr>
        <w:spacing w:line="360" w:lineRule="auto"/>
        <w:jc w:val="both"/>
        <w:rPr>
          <w:rFonts w:cstheme="minorHAnsi"/>
        </w:rPr>
      </w:pPr>
      <w:r w:rsidRPr="00CE6697">
        <w:rPr>
          <w:rFonts w:cstheme="minorHAnsi"/>
        </w:rPr>
        <w:t xml:space="preserve">La cooperación con países como Italia, Francia y, posteriormente, Alemania resultó igualmente decisiva en este proceso de transformación. Estas relaciones no solo facilitaron la transferencia de capital, tecnología y conocimiento, sino que integraron a España en las redes industriales del continente. La posterior entrada de Volkswagen en </w:t>
      </w:r>
      <w:r w:rsidRPr="00CE6697">
        <w:rPr>
          <w:rFonts w:cstheme="minorHAnsi"/>
        </w:rPr>
        <w:lastRenderedPageBreak/>
        <w:t xml:space="preserve">el sector consolidó en particular una división europea del trabajo en la que España se especializó en la producción de grandes volúmenes, afianzando su papel como potencia exportadora, </w:t>
      </w:r>
      <w:r w:rsidR="00CC0A69">
        <w:rPr>
          <w:rFonts w:cstheme="minorHAnsi"/>
        </w:rPr>
        <w:t xml:space="preserve">aun </w:t>
      </w:r>
      <w:r w:rsidRPr="00CE6697">
        <w:rPr>
          <w:rFonts w:cstheme="minorHAnsi"/>
        </w:rPr>
        <w:t>manteniendo ciertos niveles de dependencia tecnológica respecto a las matrices extranjeras.</w:t>
      </w:r>
    </w:p>
    <w:p w14:paraId="4E80888D" w14:textId="77777777" w:rsidR="00340B84" w:rsidRDefault="00340B84" w:rsidP="00340B84">
      <w:pPr>
        <w:spacing w:line="360" w:lineRule="auto"/>
        <w:jc w:val="both"/>
        <w:rPr>
          <w:rFonts w:cstheme="minorHAnsi"/>
        </w:rPr>
      </w:pPr>
    </w:p>
    <w:p w14:paraId="1DB755EF" w14:textId="61DDF6BB" w:rsidR="00340B84" w:rsidRDefault="00340B84" w:rsidP="00340B84">
      <w:pPr>
        <w:spacing w:line="360" w:lineRule="auto"/>
        <w:jc w:val="both"/>
        <w:rPr>
          <w:rFonts w:cstheme="minorHAnsi"/>
        </w:rPr>
      </w:pPr>
      <w:r w:rsidRPr="00340B84">
        <w:rPr>
          <w:rFonts w:cstheme="minorHAnsi"/>
        </w:rPr>
        <w:t xml:space="preserve">Desde una perspectiva de Relaciones Internacionales, este trabajo pone de manifiesto que la industria automovilística funcionó como un vector fundamental de inserción internacional, permitiendo a España transitar desde una posición marginal hacia una integración progresiva en el sistema económico europeo. La política industrial franquista, </w:t>
      </w:r>
      <w:r w:rsidR="00CC0A69">
        <w:rPr>
          <w:rFonts w:cstheme="minorHAnsi"/>
        </w:rPr>
        <w:t>incluso con</w:t>
      </w:r>
      <w:r w:rsidRPr="00340B84">
        <w:rPr>
          <w:rFonts w:cstheme="minorHAnsi"/>
        </w:rPr>
        <w:t xml:space="preserve"> sus limitaciones iniciales, demostró una notable capacidad de adaptación a las exigencias del entorno internacional, </w:t>
      </w:r>
      <w:r w:rsidR="006105DB">
        <w:rPr>
          <w:rFonts w:cstheme="minorHAnsi"/>
        </w:rPr>
        <w:t>utilizando</w:t>
      </w:r>
      <w:r w:rsidRPr="00340B84">
        <w:rPr>
          <w:rFonts w:cstheme="minorHAnsi"/>
        </w:rPr>
        <w:t xml:space="preserve"> el desarrollo del sector automovilístico como palanca para superar el aislamiento y </w:t>
      </w:r>
      <w:r w:rsidR="006105DB">
        <w:rPr>
          <w:rFonts w:cstheme="minorHAnsi"/>
        </w:rPr>
        <w:t>poder así mejorar</w:t>
      </w:r>
      <w:r w:rsidRPr="00340B84">
        <w:rPr>
          <w:rFonts w:cstheme="minorHAnsi"/>
        </w:rPr>
        <w:t xml:space="preserve"> la posición relativa del país en el concierto internacional.</w:t>
      </w:r>
      <w:r w:rsidR="00994C1A">
        <w:rPr>
          <w:rFonts w:cstheme="minorHAnsi"/>
        </w:rPr>
        <w:t xml:space="preserve"> El caso español ejemplifica como la industrialización puede convertirse en un instrumento de política exterior, siendo capaz de redefinir la posición dentro del sistema internacional de un Estado. </w:t>
      </w:r>
    </w:p>
    <w:p w14:paraId="03521397" w14:textId="77777777" w:rsidR="00340B84" w:rsidRPr="00340B84" w:rsidRDefault="00340B84" w:rsidP="00340B84">
      <w:pPr>
        <w:spacing w:line="360" w:lineRule="auto"/>
        <w:jc w:val="both"/>
        <w:rPr>
          <w:rFonts w:cstheme="minorHAnsi"/>
        </w:rPr>
      </w:pPr>
    </w:p>
    <w:p w14:paraId="1D688110" w14:textId="20753920" w:rsidR="00340B84" w:rsidRPr="00340B84" w:rsidRDefault="00340B84" w:rsidP="00340B84">
      <w:pPr>
        <w:spacing w:line="360" w:lineRule="auto"/>
        <w:jc w:val="both"/>
        <w:rPr>
          <w:rFonts w:cstheme="minorHAnsi"/>
        </w:rPr>
      </w:pPr>
      <w:r w:rsidRPr="00340B84">
        <w:rPr>
          <w:rFonts w:cstheme="minorHAnsi"/>
        </w:rPr>
        <w:t xml:space="preserve">En </w:t>
      </w:r>
      <w:r w:rsidR="006105DB">
        <w:rPr>
          <w:rFonts w:cstheme="minorHAnsi"/>
        </w:rPr>
        <w:t>definitiva</w:t>
      </w:r>
      <w:r w:rsidRPr="00340B84">
        <w:rPr>
          <w:rFonts w:cstheme="minorHAnsi"/>
        </w:rPr>
        <w:t>, la trayectoria de la industria automovilística española entre 1940 y 1975 ilustra cómo un sector estratégico puede desempeñar un papel decisivo no solo en la modernización económica, sino también en la proyección exterior de un Estado. El automóvil no se limitó a motorizar a la sociedad española, sino que actuó como puente entre la autarquía y la integración europea, consolidando</w:t>
      </w:r>
      <w:r w:rsidR="006105DB">
        <w:rPr>
          <w:rFonts w:cstheme="minorHAnsi"/>
        </w:rPr>
        <w:t xml:space="preserve"> así</w:t>
      </w:r>
      <w:r w:rsidRPr="00340B84">
        <w:rPr>
          <w:rFonts w:cstheme="minorHAnsi"/>
        </w:rPr>
        <w:t xml:space="preserve"> una ventaja comparativa que sigue siendo, aún hoy, uno de los pilares fundamentales de la economía española.</w:t>
      </w:r>
      <w:r w:rsidR="008C083D">
        <w:rPr>
          <w:rFonts w:cstheme="minorHAnsi"/>
        </w:rPr>
        <w:t xml:space="preserve"> Esta evolución confirma por lo tanto </w:t>
      </w:r>
      <w:r w:rsidR="00994C1A">
        <w:rPr>
          <w:rFonts w:cstheme="minorHAnsi"/>
        </w:rPr>
        <w:t xml:space="preserve">que el desarrollo del sector automovilístico no fue un fenómeno </w:t>
      </w:r>
      <w:r w:rsidR="007146BE">
        <w:rPr>
          <w:rFonts w:cstheme="minorHAnsi"/>
        </w:rPr>
        <w:t>aislado,</w:t>
      </w:r>
      <w:r w:rsidR="00994C1A">
        <w:rPr>
          <w:rFonts w:cstheme="minorHAnsi"/>
        </w:rPr>
        <w:t xml:space="preserve"> sino que fue un elemento clave dentro del proceso de transformación de la industria automovilística española, esencial para la inserción internacional de España en los mercados internacionales durante la segunda mitad del siglo XX</w:t>
      </w:r>
    </w:p>
    <w:p w14:paraId="5CE8C8CC" w14:textId="77777777" w:rsidR="00AE6767" w:rsidRDefault="00AE6767" w:rsidP="00DC13E2">
      <w:pPr>
        <w:jc w:val="both"/>
        <w:rPr>
          <w:rFonts w:cstheme="minorHAnsi"/>
        </w:rPr>
      </w:pPr>
    </w:p>
    <w:p w14:paraId="37FE1034" w14:textId="77777777" w:rsidR="00F16207" w:rsidRDefault="00F16207" w:rsidP="00DC13E2">
      <w:pPr>
        <w:jc w:val="both"/>
        <w:rPr>
          <w:rFonts w:asciiTheme="majorHAnsi" w:hAnsiTheme="majorHAnsi" w:cstheme="majorHAnsi"/>
        </w:rPr>
      </w:pPr>
    </w:p>
    <w:p w14:paraId="7FEC42F9" w14:textId="77777777" w:rsidR="00340B84" w:rsidRDefault="00340B84" w:rsidP="00DC13E2">
      <w:pPr>
        <w:jc w:val="both"/>
        <w:rPr>
          <w:rFonts w:asciiTheme="majorHAnsi" w:hAnsiTheme="majorHAnsi" w:cstheme="majorHAnsi"/>
        </w:rPr>
      </w:pPr>
    </w:p>
    <w:p w14:paraId="3C570325" w14:textId="77777777" w:rsidR="007146BE" w:rsidRDefault="007146BE" w:rsidP="00DC13E2">
      <w:pPr>
        <w:jc w:val="both"/>
        <w:rPr>
          <w:rFonts w:asciiTheme="majorHAnsi" w:hAnsiTheme="majorHAnsi" w:cstheme="majorHAnsi"/>
        </w:rPr>
      </w:pPr>
    </w:p>
    <w:p w14:paraId="3C7FAD21" w14:textId="77777777" w:rsidR="00E641DE" w:rsidRDefault="00E641DE" w:rsidP="00DC13E2">
      <w:pPr>
        <w:jc w:val="both"/>
        <w:rPr>
          <w:rFonts w:asciiTheme="majorHAnsi" w:hAnsiTheme="majorHAnsi" w:cstheme="majorHAnsi"/>
        </w:rPr>
      </w:pPr>
    </w:p>
    <w:p w14:paraId="76627B7A" w14:textId="77777777" w:rsidR="000118EB" w:rsidRDefault="000118EB" w:rsidP="00DC13E2">
      <w:pPr>
        <w:jc w:val="both"/>
        <w:rPr>
          <w:rFonts w:asciiTheme="majorHAnsi" w:hAnsiTheme="majorHAnsi" w:cstheme="majorHAnsi"/>
        </w:rPr>
      </w:pPr>
    </w:p>
    <w:p w14:paraId="002DA338" w14:textId="77777777" w:rsidR="0094541B" w:rsidRDefault="0094541B" w:rsidP="00DC13E2">
      <w:pPr>
        <w:jc w:val="both"/>
        <w:rPr>
          <w:rFonts w:asciiTheme="majorHAnsi" w:hAnsiTheme="majorHAnsi" w:cstheme="majorHAnsi"/>
        </w:rPr>
      </w:pPr>
    </w:p>
    <w:p w14:paraId="0F42EA18" w14:textId="79151486" w:rsidR="0094541B" w:rsidRDefault="0094541B" w:rsidP="0094541B">
      <w:pPr>
        <w:jc w:val="both"/>
        <w:rPr>
          <w:rFonts w:asciiTheme="majorHAnsi" w:hAnsiTheme="majorHAnsi" w:cstheme="majorHAnsi"/>
          <w:b/>
          <w:bCs/>
        </w:rPr>
      </w:pPr>
      <w:r w:rsidRPr="0094541B">
        <w:rPr>
          <w:rFonts w:asciiTheme="majorHAnsi" w:hAnsiTheme="majorHAnsi" w:cstheme="majorHAnsi"/>
          <w:b/>
          <w:bCs/>
        </w:rPr>
        <w:lastRenderedPageBreak/>
        <w:t>Referencias</w:t>
      </w:r>
      <w:r>
        <w:rPr>
          <w:rFonts w:asciiTheme="majorHAnsi" w:hAnsiTheme="majorHAnsi" w:cstheme="majorHAnsi"/>
          <w:b/>
          <w:bCs/>
        </w:rPr>
        <w:t xml:space="preserve">: </w:t>
      </w:r>
    </w:p>
    <w:p w14:paraId="2FE16391" w14:textId="77777777" w:rsidR="007C2911" w:rsidRDefault="007C2911" w:rsidP="0094541B">
      <w:pPr>
        <w:jc w:val="both"/>
        <w:rPr>
          <w:rFonts w:asciiTheme="majorHAnsi" w:hAnsiTheme="majorHAnsi" w:cstheme="majorHAnsi"/>
          <w:b/>
          <w:bCs/>
        </w:rPr>
      </w:pPr>
    </w:p>
    <w:p w14:paraId="6F6D75B6" w14:textId="50E4B833" w:rsidR="008632B9" w:rsidRDefault="00104444" w:rsidP="0094541B">
      <w:pPr>
        <w:pStyle w:val="Prrafodelista"/>
        <w:numPr>
          <w:ilvl w:val="0"/>
          <w:numId w:val="8"/>
        </w:numPr>
        <w:jc w:val="both"/>
        <w:rPr>
          <w:rFonts w:asciiTheme="majorHAnsi" w:hAnsiTheme="majorHAnsi" w:cstheme="majorHAnsi"/>
        </w:rPr>
      </w:pPr>
      <w:r w:rsidRPr="00104444">
        <w:rPr>
          <w:rFonts w:asciiTheme="majorHAnsi" w:hAnsiTheme="majorHAnsi" w:cstheme="majorHAnsi"/>
        </w:rPr>
        <w:t xml:space="preserve">Aláez Aller, R., Bilbao Ubillos, J., Camino Beldarrain, V., &amp; </w:t>
      </w:r>
      <w:proofErr w:type="spellStart"/>
      <w:r w:rsidRPr="00104444">
        <w:rPr>
          <w:rFonts w:asciiTheme="majorHAnsi" w:hAnsiTheme="majorHAnsi" w:cstheme="majorHAnsi"/>
        </w:rPr>
        <w:t>Longás</w:t>
      </w:r>
      <w:proofErr w:type="spellEnd"/>
      <w:r w:rsidRPr="00104444">
        <w:rPr>
          <w:rFonts w:asciiTheme="majorHAnsi" w:hAnsiTheme="majorHAnsi" w:cstheme="majorHAnsi"/>
        </w:rPr>
        <w:t xml:space="preserve"> García, J. C. (1996). El sector de automoción: Nuevas tendencias en la organización productiva. </w:t>
      </w:r>
      <w:proofErr w:type="spellStart"/>
      <w:r w:rsidRPr="00104444">
        <w:rPr>
          <w:rFonts w:asciiTheme="majorHAnsi" w:hAnsiTheme="majorHAnsi" w:cstheme="majorHAnsi"/>
        </w:rPr>
        <w:t>Civitas</w:t>
      </w:r>
      <w:proofErr w:type="spellEnd"/>
    </w:p>
    <w:p w14:paraId="23CCC466" w14:textId="77777777" w:rsidR="00104444" w:rsidRPr="00104444" w:rsidRDefault="00104444" w:rsidP="00104444">
      <w:pPr>
        <w:pStyle w:val="Prrafodelista"/>
        <w:jc w:val="both"/>
        <w:rPr>
          <w:rFonts w:asciiTheme="majorHAnsi" w:hAnsiTheme="majorHAnsi" w:cstheme="majorHAnsi"/>
        </w:rPr>
      </w:pPr>
    </w:p>
    <w:p w14:paraId="02286AD1" w14:textId="145486BC" w:rsidR="00953C6F" w:rsidRDefault="00953C6F" w:rsidP="008632B9">
      <w:pPr>
        <w:pStyle w:val="Prrafodelista"/>
        <w:numPr>
          <w:ilvl w:val="0"/>
          <w:numId w:val="8"/>
        </w:numPr>
        <w:jc w:val="both"/>
        <w:rPr>
          <w:rFonts w:asciiTheme="majorHAnsi" w:hAnsiTheme="majorHAnsi" w:cstheme="majorHAnsi"/>
        </w:rPr>
      </w:pPr>
      <w:r w:rsidRPr="00953C6F">
        <w:rPr>
          <w:rFonts w:asciiTheme="majorHAnsi" w:hAnsiTheme="majorHAnsi" w:cstheme="majorHAnsi"/>
        </w:rPr>
        <w:t>ANFAC. (2024). La industria de la automoción en España 2024. Asociación Española de Fabricantes de Automóviles y Camiones. </w:t>
      </w:r>
      <w:hyperlink r:id="rId9" w:tgtFrame="_new" w:history="1">
        <w:r w:rsidRPr="00953C6F">
          <w:t>https://anfac.com</w:t>
        </w:r>
      </w:hyperlink>
      <w:r>
        <w:rPr>
          <w:rFonts w:asciiTheme="majorHAnsi" w:hAnsiTheme="majorHAnsi" w:cstheme="majorHAnsi"/>
        </w:rPr>
        <w:t xml:space="preserve"> </w:t>
      </w:r>
    </w:p>
    <w:p w14:paraId="08B85096" w14:textId="77777777" w:rsidR="00104444" w:rsidRPr="00104444" w:rsidRDefault="00104444" w:rsidP="00104444">
      <w:pPr>
        <w:pStyle w:val="Prrafodelista"/>
        <w:rPr>
          <w:rFonts w:asciiTheme="majorHAnsi" w:hAnsiTheme="majorHAnsi" w:cstheme="majorHAnsi"/>
        </w:rPr>
      </w:pPr>
    </w:p>
    <w:p w14:paraId="7198A9D5" w14:textId="1CF7D4D5" w:rsidR="00104444" w:rsidRDefault="00104444" w:rsidP="008632B9">
      <w:pPr>
        <w:pStyle w:val="Prrafodelista"/>
        <w:numPr>
          <w:ilvl w:val="0"/>
          <w:numId w:val="8"/>
        </w:numPr>
        <w:jc w:val="both"/>
        <w:rPr>
          <w:rFonts w:asciiTheme="majorHAnsi" w:hAnsiTheme="majorHAnsi" w:cstheme="majorHAnsi"/>
        </w:rPr>
      </w:pPr>
      <w:r w:rsidRPr="00104444">
        <w:rPr>
          <w:rFonts w:asciiTheme="majorHAnsi" w:hAnsiTheme="majorHAnsi" w:cstheme="majorHAnsi"/>
        </w:rPr>
        <w:t>Ballestero, A. (1993). Juan Antonio Suanzes (1891–1977): La política industrial de la posguerra. León.</w:t>
      </w:r>
    </w:p>
    <w:p w14:paraId="15BA6D79" w14:textId="77777777" w:rsidR="00104444" w:rsidRDefault="00104444" w:rsidP="00104444">
      <w:pPr>
        <w:pStyle w:val="Prrafodelista"/>
        <w:jc w:val="both"/>
        <w:rPr>
          <w:rFonts w:asciiTheme="majorHAnsi" w:hAnsiTheme="majorHAnsi" w:cstheme="majorHAnsi"/>
        </w:rPr>
      </w:pPr>
    </w:p>
    <w:p w14:paraId="0C813972" w14:textId="46DF4E8C" w:rsidR="00104444" w:rsidRDefault="008632B9" w:rsidP="00104444">
      <w:pPr>
        <w:pStyle w:val="Prrafodelista"/>
        <w:numPr>
          <w:ilvl w:val="0"/>
          <w:numId w:val="8"/>
        </w:numPr>
        <w:jc w:val="both"/>
        <w:rPr>
          <w:rFonts w:asciiTheme="majorHAnsi" w:hAnsiTheme="majorHAnsi" w:cstheme="majorHAnsi"/>
        </w:rPr>
      </w:pPr>
      <w:r w:rsidRPr="008632B9">
        <w:rPr>
          <w:rFonts w:asciiTheme="majorHAnsi" w:hAnsiTheme="majorHAnsi" w:cstheme="majorHAnsi"/>
        </w:rPr>
        <w:t xml:space="preserve">Carreras, A., &amp; </w:t>
      </w:r>
      <w:proofErr w:type="spellStart"/>
      <w:r w:rsidRPr="008632B9">
        <w:rPr>
          <w:rFonts w:asciiTheme="majorHAnsi" w:hAnsiTheme="majorHAnsi" w:cstheme="majorHAnsi"/>
        </w:rPr>
        <w:t>Tafunell</w:t>
      </w:r>
      <w:proofErr w:type="spellEnd"/>
      <w:r w:rsidRPr="008632B9">
        <w:rPr>
          <w:rFonts w:asciiTheme="majorHAnsi" w:hAnsiTheme="majorHAnsi" w:cstheme="majorHAnsi"/>
        </w:rPr>
        <w:t>, X. (2003). Historia económica de la España contemporánea. Crítica</w:t>
      </w:r>
      <w:r w:rsidR="00104444">
        <w:rPr>
          <w:rFonts w:asciiTheme="majorHAnsi" w:hAnsiTheme="majorHAnsi" w:cstheme="majorHAnsi"/>
        </w:rPr>
        <w:t xml:space="preserve">. </w:t>
      </w:r>
    </w:p>
    <w:p w14:paraId="10D28293" w14:textId="77777777" w:rsidR="00104444" w:rsidRPr="00104444" w:rsidRDefault="00104444" w:rsidP="00104444">
      <w:pPr>
        <w:pStyle w:val="Prrafodelista"/>
        <w:rPr>
          <w:rFonts w:asciiTheme="majorHAnsi" w:hAnsiTheme="majorHAnsi" w:cstheme="majorHAnsi"/>
        </w:rPr>
      </w:pPr>
    </w:p>
    <w:p w14:paraId="2F66AB9D" w14:textId="56C47A48" w:rsidR="00104444" w:rsidRDefault="00104444" w:rsidP="00104444">
      <w:pPr>
        <w:pStyle w:val="Prrafodelista"/>
        <w:numPr>
          <w:ilvl w:val="0"/>
          <w:numId w:val="8"/>
        </w:numPr>
        <w:jc w:val="both"/>
        <w:rPr>
          <w:rFonts w:asciiTheme="majorHAnsi" w:hAnsiTheme="majorHAnsi" w:cstheme="majorHAnsi"/>
        </w:rPr>
      </w:pPr>
      <w:r w:rsidRPr="00104444">
        <w:rPr>
          <w:rFonts w:asciiTheme="majorHAnsi" w:hAnsiTheme="majorHAnsi" w:cstheme="majorHAnsi"/>
        </w:rPr>
        <w:t>Castaño Collado, C. (1985). Cambio tecnológico y mercado de trabajo en la industria del automóvil. Ministerio de Trabajo y Seguridad Social.</w:t>
      </w:r>
    </w:p>
    <w:p w14:paraId="23613563" w14:textId="77777777" w:rsidR="00104444" w:rsidRPr="00104444" w:rsidRDefault="00104444" w:rsidP="00104444">
      <w:pPr>
        <w:pStyle w:val="Prrafodelista"/>
        <w:jc w:val="both"/>
        <w:rPr>
          <w:rFonts w:asciiTheme="majorHAnsi" w:hAnsiTheme="majorHAnsi" w:cstheme="majorHAnsi"/>
        </w:rPr>
      </w:pPr>
    </w:p>
    <w:p w14:paraId="6880DA8E" w14:textId="77777777" w:rsidR="008632B9" w:rsidRDefault="008632B9" w:rsidP="008632B9">
      <w:pPr>
        <w:pStyle w:val="Prrafodelista"/>
        <w:numPr>
          <w:ilvl w:val="0"/>
          <w:numId w:val="8"/>
        </w:numPr>
        <w:jc w:val="both"/>
        <w:rPr>
          <w:rFonts w:asciiTheme="majorHAnsi" w:hAnsiTheme="majorHAnsi" w:cstheme="majorHAnsi"/>
        </w:rPr>
      </w:pPr>
      <w:r w:rsidRPr="008632B9">
        <w:rPr>
          <w:rFonts w:asciiTheme="majorHAnsi" w:hAnsiTheme="majorHAnsi" w:cstheme="majorHAnsi"/>
        </w:rPr>
        <w:t>Catalán Vidal, J. (2000). La creación de la ventaja comparativa en la industria automovilística española, 1898-1996. Revista de Historia Industrial, (18), 113-156.</w:t>
      </w:r>
    </w:p>
    <w:p w14:paraId="672956C4" w14:textId="77777777" w:rsidR="00104444" w:rsidRDefault="00104444" w:rsidP="00104444">
      <w:pPr>
        <w:pStyle w:val="Prrafodelista"/>
        <w:jc w:val="both"/>
        <w:rPr>
          <w:rFonts w:asciiTheme="majorHAnsi" w:hAnsiTheme="majorHAnsi" w:cstheme="majorHAnsi"/>
        </w:rPr>
      </w:pPr>
    </w:p>
    <w:p w14:paraId="51791BE3" w14:textId="04ACF935" w:rsidR="008632B9" w:rsidRDefault="00A60354" w:rsidP="008632B9">
      <w:pPr>
        <w:pStyle w:val="Prrafodelista"/>
        <w:numPr>
          <w:ilvl w:val="0"/>
          <w:numId w:val="8"/>
        </w:numPr>
        <w:jc w:val="both"/>
        <w:rPr>
          <w:rFonts w:asciiTheme="majorHAnsi" w:hAnsiTheme="majorHAnsi" w:cstheme="majorHAnsi"/>
        </w:rPr>
      </w:pPr>
      <w:r>
        <w:rPr>
          <w:rFonts w:asciiTheme="majorHAnsi" w:hAnsiTheme="majorHAnsi" w:cstheme="majorHAnsi"/>
        </w:rPr>
        <w:t>Id</w:t>
      </w:r>
      <w:r w:rsidR="008632B9" w:rsidRPr="008632B9">
        <w:rPr>
          <w:rFonts w:asciiTheme="majorHAnsi" w:hAnsiTheme="majorHAnsi" w:cstheme="majorHAnsi"/>
        </w:rPr>
        <w:t>. (2002). La industria española del automóvil en el siglo XX. Alianza Editorial.</w:t>
      </w:r>
    </w:p>
    <w:p w14:paraId="05679C09" w14:textId="77777777" w:rsidR="00104444" w:rsidRDefault="00104444" w:rsidP="00104444">
      <w:pPr>
        <w:jc w:val="both"/>
        <w:rPr>
          <w:rFonts w:asciiTheme="majorHAnsi" w:hAnsiTheme="majorHAnsi" w:cstheme="majorHAnsi"/>
        </w:rPr>
      </w:pPr>
    </w:p>
    <w:p w14:paraId="7B1DAD48" w14:textId="6AE5C49F" w:rsidR="00104444" w:rsidRPr="00104444" w:rsidRDefault="00104444" w:rsidP="00104444">
      <w:pPr>
        <w:pStyle w:val="Prrafodelista"/>
        <w:numPr>
          <w:ilvl w:val="0"/>
          <w:numId w:val="8"/>
        </w:numPr>
        <w:jc w:val="both"/>
        <w:rPr>
          <w:rFonts w:asciiTheme="majorHAnsi" w:hAnsiTheme="majorHAnsi" w:cstheme="majorHAnsi"/>
        </w:rPr>
      </w:pPr>
      <w:r w:rsidRPr="00104444">
        <w:rPr>
          <w:rFonts w:asciiTheme="majorHAnsi" w:hAnsiTheme="majorHAnsi" w:cstheme="majorHAnsi"/>
        </w:rPr>
        <w:t>De la Torre Campo, J. (2007). Industria del automóvil y desarrollo económico regional: la experiencia de Navarra (c. 1955–1980). Investigaciones de Historia Económica, (9), 109–140.</w:t>
      </w:r>
    </w:p>
    <w:p w14:paraId="2297CC2E" w14:textId="77777777" w:rsidR="00104444" w:rsidRDefault="00104444" w:rsidP="00104444">
      <w:pPr>
        <w:pStyle w:val="Prrafodelista"/>
        <w:jc w:val="both"/>
        <w:rPr>
          <w:rFonts w:asciiTheme="majorHAnsi" w:hAnsiTheme="majorHAnsi" w:cstheme="majorHAnsi"/>
        </w:rPr>
      </w:pPr>
    </w:p>
    <w:p w14:paraId="7BBA3D75" w14:textId="77777777" w:rsidR="008632B9" w:rsidRDefault="008632B9" w:rsidP="008632B9">
      <w:pPr>
        <w:pStyle w:val="Prrafodelista"/>
        <w:numPr>
          <w:ilvl w:val="0"/>
          <w:numId w:val="8"/>
        </w:numPr>
        <w:jc w:val="both"/>
        <w:rPr>
          <w:rFonts w:asciiTheme="majorHAnsi" w:hAnsiTheme="majorHAnsi" w:cstheme="majorHAnsi"/>
        </w:rPr>
      </w:pPr>
      <w:r w:rsidRPr="008632B9">
        <w:rPr>
          <w:rFonts w:asciiTheme="majorHAnsi" w:hAnsiTheme="majorHAnsi" w:cstheme="majorHAnsi"/>
        </w:rPr>
        <w:t>Doncel Núñez, S. L., &amp; González Muñoz, L. (2025). La estrategia de sustitución de importaciones en el sector del automóvil durante el desarrollismo: establecimiento de un grado. Economía Industrial, (436).</w:t>
      </w:r>
    </w:p>
    <w:p w14:paraId="4A4AF310" w14:textId="77777777" w:rsidR="00104444" w:rsidRDefault="00104444" w:rsidP="00104444">
      <w:pPr>
        <w:pStyle w:val="Prrafodelista"/>
        <w:jc w:val="both"/>
        <w:rPr>
          <w:rFonts w:asciiTheme="majorHAnsi" w:hAnsiTheme="majorHAnsi" w:cstheme="majorHAnsi"/>
        </w:rPr>
      </w:pPr>
    </w:p>
    <w:p w14:paraId="6049372A" w14:textId="0690B5F0" w:rsidR="00B52994" w:rsidRDefault="00B52994" w:rsidP="008632B9">
      <w:pPr>
        <w:pStyle w:val="Prrafodelista"/>
        <w:numPr>
          <w:ilvl w:val="0"/>
          <w:numId w:val="8"/>
        </w:numPr>
        <w:jc w:val="both"/>
        <w:rPr>
          <w:rFonts w:asciiTheme="majorHAnsi" w:hAnsiTheme="majorHAnsi" w:cstheme="majorHAnsi"/>
        </w:rPr>
      </w:pPr>
      <w:proofErr w:type="spellStart"/>
      <w:r w:rsidRPr="00B52994">
        <w:rPr>
          <w:rFonts w:asciiTheme="majorHAnsi" w:hAnsiTheme="majorHAnsi" w:cstheme="majorHAnsi"/>
        </w:rPr>
        <w:t>Estapé</w:t>
      </w:r>
      <w:proofErr w:type="spellEnd"/>
      <w:r w:rsidRPr="00B52994">
        <w:rPr>
          <w:rFonts w:asciiTheme="majorHAnsi" w:hAnsiTheme="majorHAnsi" w:cstheme="majorHAnsi"/>
        </w:rPr>
        <w:t xml:space="preserve"> </w:t>
      </w:r>
      <w:proofErr w:type="spellStart"/>
      <w:r w:rsidRPr="00B52994">
        <w:rPr>
          <w:rFonts w:asciiTheme="majorHAnsi" w:hAnsiTheme="majorHAnsi" w:cstheme="majorHAnsi"/>
        </w:rPr>
        <w:t>Triay</w:t>
      </w:r>
      <w:proofErr w:type="spellEnd"/>
      <w:r w:rsidRPr="00B52994">
        <w:rPr>
          <w:rFonts w:asciiTheme="majorHAnsi" w:hAnsiTheme="majorHAnsi" w:cstheme="majorHAnsi"/>
        </w:rPr>
        <w:t>, S. (1998). Estrategia y organización de una filial: el caso de Ford Motor Company en España, 1920-1954 (Documento de Trabajo 9807). Fundación Empresa Pública.</w:t>
      </w:r>
    </w:p>
    <w:p w14:paraId="190DA67B" w14:textId="77777777" w:rsidR="00104444" w:rsidRDefault="00104444" w:rsidP="00104444">
      <w:pPr>
        <w:pStyle w:val="Prrafodelista"/>
        <w:jc w:val="both"/>
        <w:rPr>
          <w:rFonts w:asciiTheme="majorHAnsi" w:hAnsiTheme="majorHAnsi" w:cstheme="majorHAnsi"/>
        </w:rPr>
      </w:pPr>
    </w:p>
    <w:p w14:paraId="5DA35343" w14:textId="77B532B1" w:rsidR="008632B9" w:rsidRDefault="00A60354" w:rsidP="008632B9">
      <w:pPr>
        <w:pStyle w:val="Prrafodelista"/>
        <w:numPr>
          <w:ilvl w:val="0"/>
          <w:numId w:val="8"/>
        </w:numPr>
        <w:jc w:val="both"/>
        <w:rPr>
          <w:rFonts w:asciiTheme="majorHAnsi" w:hAnsiTheme="majorHAnsi" w:cstheme="majorHAnsi"/>
        </w:rPr>
      </w:pPr>
      <w:r>
        <w:rPr>
          <w:rFonts w:asciiTheme="majorHAnsi" w:hAnsiTheme="majorHAnsi" w:cstheme="majorHAnsi"/>
        </w:rPr>
        <w:t>Id</w:t>
      </w:r>
      <w:r w:rsidR="008632B9" w:rsidRPr="008632B9">
        <w:rPr>
          <w:rFonts w:asciiTheme="majorHAnsi" w:hAnsiTheme="majorHAnsi" w:cstheme="majorHAnsi"/>
        </w:rPr>
        <w:t>. (2001). La industria española del automóvil en el primer tercio del siglo XX: una oportunidad desaprovechada. En J. L. García Ruiz &amp; J. L. Hernández Marco (</w:t>
      </w:r>
      <w:proofErr w:type="spellStart"/>
      <w:r w:rsidR="008632B9" w:rsidRPr="008632B9">
        <w:rPr>
          <w:rFonts w:asciiTheme="majorHAnsi" w:hAnsiTheme="majorHAnsi" w:cstheme="majorHAnsi"/>
        </w:rPr>
        <w:t>Coords</w:t>
      </w:r>
      <w:proofErr w:type="spellEnd"/>
      <w:r w:rsidR="008632B9" w:rsidRPr="008632B9">
        <w:rPr>
          <w:rFonts w:asciiTheme="majorHAnsi" w:hAnsiTheme="majorHAnsi" w:cstheme="majorHAnsi"/>
        </w:rPr>
        <w:t>.), Historia del sector del automóvil en España (Actas del VII Congreso de la AEHE). Universidad de Zaragoza.</w:t>
      </w:r>
    </w:p>
    <w:p w14:paraId="5E1EB720" w14:textId="77777777" w:rsidR="00104444" w:rsidRPr="00104444" w:rsidRDefault="00104444" w:rsidP="00104444">
      <w:pPr>
        <w:pStyle w:val="Prrafodelista"/>
        <w:rPr>
          <w:rFonts w:asciiTheme="majorHAnsi" w:hAnsiTheme="majorHAnsi" w:cstheme="majorHAnsi"/>
        </w:rPr>
      </w:pPr>
    </w:p>
    <w:p w14:paraId="441B15C3" w14:textId="64CCFFCC" w:rsidR="00104444" w:rsidRDefault="00104444" w:rsidP="008632B9">
      <w:pPr>
        <w:pStyle w:val="Prrafodelista"/>
        <w:numPr>
          <w:ilvl w:val="0"/>
          <w:numId w:val="8"/>
        </w:numPr>
        <w:jc w:val="both"/>
        <w:rPr>
          <w:rFonts w:asciiTheme="majorHAnsi" w:hAnsiTheme="majorHAnsi" w:cstheme="majorHAnsi"/>
        </w:rPr>
      </w:pPr>
      <w:r w:rsidRPr="00104444">
        <w:rPr>
          <w:rFonts w:asciiTheme="majorHAnsi" w:hAnsiTheme="majorHAnsi" w:cstheme="majorHAnsi"/>
        </w:rPr>
        <w:t>Fernández de Sevilla, T. (2010). Industrializando la España interior: El ensamblaje del Renault 4CV en la “FASA de Valladolid”, 1951–1958. Investigaciones de Historia Económica, 6(16), 133–162.</w:t>
      </w:r>
    </w:p>
    <w:p w14:paraId="58A4FDC7" w14:textId="77777777" w:rsidR="00104444" w:rsidRDefault="00104444" w:rsidP="00104444">
      <w:pPr>
        <w:pStyle w:val="Prrafodelista"/>
        <w:jc w:val="both"/>
        <w:rPr>
          <w:rFonts w:asciiTheme="majorHAnsi" w:hAnsiTheme="majorHAnsi" w:cstheme="majorHAnsi"/>
        </w:rPr>
      </w:pPr>
    </w:p>
    <w:p w14:paraId="128D52A1" w14:textId="77777777" w:rsidR="008632B9" w:rsidRDefault="008632B9" w:rsidP="008632B9">
      <w:pPr>
        <w:pStyle w:val="Prrafodelista"/>
        <w:numPr>
          <w:ilvl w:val="0"/>
          <w:numId w:val="8"/>
        </w:numPr>
        <w:jc w:val="both"/>
        <w:rPr>
          <w:rFonts w:asciiTheme="majorHAnsi" w:hAnsiTheme="majorHAnsi" w:cstheme="majorHAnsi"/>
        </w:rPr>
      </w:pPr>
      <w:r w:rsidRPr="008632B9">
        <w:rPr>
          <w:rFonts w:asciiTheme="majorHAnsi" w:hAnsiTheme="majorHAnsi" w:cstheme="majorHAnsi"/>
        </w:rPr>
        <w:t>García Ruiz, J. L. (2000). Barreiros Diesel y el desarrollo de la automoción en España, 1954-1969 (Documento de Trabajo 2003). Fundación Empresa Pública.</w:t>
      </w:r>
    </w:p>
    <w:p w14:paraId="1B4F24F3" w14:textId="77777777" w:rsidR="00104444" w:rsidRDefault="00104444" w:rsidP="00104444">
      <w:pPr>
        <w:pStyle w:val="Prrafodelista"/>
        <w:jc w:val="both"/>
        <w:rPr>
          <w:rFonts w:asciiTheme="majorHAnsi" w:hAnsiTheme="majorHAnsi" w:cstheme="majorHAnsi"/>
        </w:rPr>
      </w:pPr>
    </w:p>
    <w:p w14:paraId="455D6F1E" w14:textId="77777777" w:rsidR="008632B9" w:rsidRDefault="008632B9" w:rsidP="008632B9">
      <w:pPr>
        <w:pStyle w:val="Prrafodelista"/>
        <w:numPr>
          <w:ilvl w:val="0"/>
          <w:numId w:val="8"/>
        </w:numPr>
        <w:jc w:val="both"/>
        <w:rPr>
          <w:rFonts w:asciiTheme="majorHAnsi" w:hAnsiTheme="majorHAnsi" w:cstheme="majorHAnsi"/>
        </w:rPr>
      </w:pPr>
      <w:r w:rsidRPr="008632B9">
        <w:rPr>
          <w:rFonts w:asciiTheme="majorHAnsi" w:hAnsiTheme="majorHAnsi" w:cstheme="majorHAnsi"/>
        </w:rPr>
        <w:lastRenderedPageBreak/>
        <w:t>García Ruiz, J. L., &amp; Santos Redondo, M. (2001). ¡Es un motor español! Historia empresarial de Barreiros. Fundación Barreiros-Síntesis.</w:t>
      </w:r>
    </w:p>
    <w:p w14:paraId="137AF49B" w14:textId="77777777" w:rsidR="00104444" w:rsidRPr="00104444" w:rsidRDefault="00104444" w:rsidP="00104444">
      <w:pPr>
        <w:pStyle w:val="Prrafodelista"/>
        <w:rPr>
          <w:rFonts w:asciiTheme="majorHAnsi" w:hAnsiTheme="majorHAnsi" w:cstheme="majorHAnsi"/>
        </w:rPr>
      </w:pPr>
    </w:p>
    <w:p w14:paraId="67FA96E0" w14:textId="3466D6F5" w:rsidR="00104444" w:rsidRDefault="00104444" w:rsidP="008632B9">
      <w:pPr>
        <w:pStyle w:val="Prrafodelista"/>
        <w:numPr>
          <w:ilvl w:val="0"/>
          <w:numId w:val="8"/>
        </w:numPr>
        <w:jc w:val="both"/>
        <w:rPr>
          <w:rFonts w:asciiTheme="majorHAnsi" w:hAnsiTheme="majorHAnsi" w:cstheme="majorHAnsi"/>
        </w:rPr>
      </w:pPr>
      <w:r w:rsidRPr="00104444">
        <w:rPr>
          <w:rFonts w:asciiTheme="majorHAnsi" w:hAnsiTheme="majorHAnsi" w:cstheme="majorHAnsi"/>
        </w:rPr>
        <w:t>Germán Zubero, L. (2003). Made in GM: Veinte años de Opel en España (1982–2002). En J. L. García Ruiz (Coord.), Sobre ruedas: una historia crítica de la industria del automóvil en España (pp. 167–190). Síntesis.</w:t>
      </w:r>
    </w:p>
    <w:p w14:paraId="7FBF8FC0" w14:textId="77777777" w:rsidR="00104444" w:rsidRDefault="00104444" w:rsidP="007C2911">
      <w:pPr>
        <w:pStyle w:val="Prrafodelista"/>
        <w:jc w:val="both"/>
        <w:rPr>
          <w:rFonts w:asciiTheme="majorHAnsi" w:hAnsiTheme="majorHAnsi" w:cstheme="majorHAnsi"/>
        </w:rPr>
      </w:pPr>
    </w:p>
    <w:p w14:paraId="264777AF" w14:textId="77777777" w:rsidR="008632B9" w:rsidRDefault="008632B9" w:rsidP="008632B9">
      <w:pPr>
        <w:pStyle w:val="Prrafodelista"/>
        <w:numPr>
          <w:ilvl w:val="0"/>
          <w:numId w:val="8"/>
        </w:numPr>
        <w:jc w:val="both"/>
        <w:rPr>
          <w:rFonts w:asciiTheme="majorHAnsi" w:hAnsiTheme="majorHAnsi" w:cstheme="majorHAnsi"/>
        </w:rPr>
      </w:pPr>
      <w:r w:rsidRPr="008632B9">
        <w:rPr>
          <w:rFonts w:asciiTheme="majorHAnsi" w:hAnsiTheme="majorHAnsi" w:cstheme="majorHAnsi"/>
        </w:rPr>
        <w:t>López Carrillo, J. M. (1996). Los orígenes de la industria de la automoción en España e intervención del INI a través de ENASA (Documento de Trabajo 9608). Fundación Empresa Pública.</w:t>
      </w:r>
    </w:p>
    <w:p w14:paraId="058C0BB2" w14:textId="77777777" w:rsidR="00104444" w:rsidRDefault="00104444" w:rsidP="00104444">
      <w:pPr>
        <w:pStyle w:val="Prrafodelista"/>
        <w:jc w:val="both"/>
        <w:rPr>
          <w:rFonts w:asciiTheme="majorHAnsi" w:hAnsiTheme="majorHAnsi" w:cstheme="majorHAnsi"/>
        </w:rPr>
      </w:pPr>
    </w:p>
    <w:p w14:paraId="3D01630E" w14:textId="3A97F3BF" w:rsidR="00AE6767" w:rsidRDefault="00AE6767" w:rsidP="00AE6767">
      <w:pPr>
        <w:pStyle w:val="Prrafodelista"/>
        <w:numPr>
          <w:ilvl w:val="0"/>
          <w:numId w:val="8"/>
        </w:numPr>
        <w:jc w:val="both"/>
        <w:rPr>
          <w:rFonts w:asciiTheme="majorHAnsi" w:hAnsiTheme="majorHAnsi" w:cstheme="majorHAnsi"/>
        </w:rPr>
      </w:pPr>
      <w:r w:rsidRPr="00AE6767">
        <w:rPr>
          <w:rFonts w:asciiTheme="majorHAnsi" w:hAnsiTheme="majorHAnsi" w:cstheme="majorHAnsi"/>
        </w:rPr>
        <w:t>Martínez Pardo, J. (2021). SEAT años 70: Puerta a Europa de la industria española. </w:t>
      </w:r>
      <w:proofErr w:type="spellStart"/>
      <w:r w:rsidRPr="00AE6767">
        <w:rPr>
          <w:rFonts w:asciiTheme="majorHAnsi" w:hAnsiTheme="majorHAnsi" w:cstheme="majorHAnsi"/>
        </w:rPr>
        <w:t>Ind</w:t>
      </w:r>
      <w:proofErr w:type="spellEnd"/>
      <w:r w:rsidRPr="00AE6767">
        <w:rPr>
          <w:rFonts w:asciiTheme="majorHAnsi" w:hAnsiTheme="majorHAnsi" w:cstheme="majorHAnsi"/>
        </w:rPr>
        <w:t>. + XL. Revista de la ETSI Industriales de la UNED, (2), junio 2021. Universidad Nacional de Educación a</w:t>
      </w:r>
      <w:r>
        <w:rPr>
          <w:rFonts w:asciiTheme="majorHAnsi" w:hAnsiTheme="majorHAnsi" w:cstheme="majorHAnsi"/>
        </w:rPr>
        <w:t xml:space="preserve"> </w:t>
      </w:r>
      <w:r w:rsidRPr="00AE6767">
        <w:rPr>
          <w:rFonts w:asciiTheme="majorHAnsi" w:hAnsiTheme="majorHAnsi" w:cstheme="majorHAnsi"/>
        </w:rPr>
        <w:t>Distancia.</w:t>
      </w:r>
      <w:r>
        <w:rPr>
          <w:rFonts w:asciiTheme="majorHAnsi" w:hAnsiTheme="majorHAnsi" w:cstheme="majorHAnsi"/>
        </w:rPr>
        <w:t xml:space="preserve"> </w:t>
      </w:r>
      <w:r w:rsidRPr="00AE6767">
        <w:rPr>
          <w:rFonts w:asciiTheme="majorHAnsi" w:hAnsiTheme="majorHAnsi" w:cstheme="majorHAnsi"/>
        </w:rPr>
        <w:t> </w:t>
      </w:r>
      <w:hyperlink r:id="rId10" w:tgtFrame="_new" w:history="1">
        <w:r w:rsidRPr="00AE6767">
          <w:rPr>
            <w:rFonts w:asciiTheme="majorHAnsi" w:hAnsiTheme="majorHAnsi" w:cstheme="majorHAnsi"/>
          </w:rPr>
          <w:t>https://www.uned.es/universidad/facultades/dam/jcr:9e065bbc-9201-456a-b582-c1609ee9c527/Ind+XL_Junio2021_7IngSociedad_SEAT.pdf</w:t>
        </w:r>
      </w:hyperlink>
    </w:p>
    <w:p w14:paraId="655948FE" w14:textId="77777777" w:rsidR="00104444" w:rsidRDefault="00104444" w:rsidP="00104444">
      <w:pPr>
        <w:pStyle w:val="Prrafodelista"/>
        <w:jc w:val="both"/>
        <w:rPr>
          <w:rFonts w:asciiTheme="majorHAnsi" w:hAnsiTheme="majorHAnsi" w:cstheme="majorHAnsi"/>
        </w:rPr>
      </w:pPr>
    </w:p>
    <w:p w14:paraId="1F0B9620" w14:textId="3F5FBAEC" w:rsidR="00E23810" w:rsidRPr="00104444" w:rsidRDefault="00E23810" w:rsidP="008632B9">
      <w:pPr>
        <w:pStyle w:val="Prrafodelista"/>
        <w:numPr>
          <w:ilvl w:val="0"/>
          <w:numId w:val="8"/>
        </w:numPr>
        <w:jc w:val="both"/>
        <w:rPr>
          <w:rFonts w:asciiTheme="majorHAnsi" w:hAnsiTheme="majorHAnsi" w:cstheme="majorHAnsi"/>
        </w:rPr>
      </w:pPr>
      <w:r w:rsidRPr="00E23810">
        <w:rPr>
          <w:rFonts w:asciiTheme="majorHAnsi" w:hAnsiTheme="majorHAnsi" w:cstheme="majorHAnsi"/>
        </w:rPr>
        <w:t>Martínez Sevilla, M. Á. (2001). La Empresa Nacional de Autocamiones, S.A., 1946-1975. Asociación Española de Historia Económica (AEHE).</w:t>
      </w:r>
      <w:r>
        <w:t xml:space="preserve"> </w:t>
      </w:r>
    </w:p>
    <w:p w14:paraId="3F03F8D8" w14:textId="77777777" w:rsidR="00104444" w:rsidRDefault="00104444" w:rsidP="00104444">
      <w:pPr>
        <w:pStyle w:val="Prrafodelista"/>
        <w:jc w:val="both"/>
        <w:rPr>
          <w:rFonts w:asciiTheme="majorHAnsi" w:hAnsiTheme="majorHAnsi" w:cstheme="majorHAnsi"/>
        </w:rPr>
      </w:pPr>
    </w:p>
    <w:p w14:paraId="268C0B09" w14:textId="77777777" w:rsidR="008632B9" w:rsidRDefault="008632B9" w:rsidP="008632B9">
      <w:pPr>
        <w:pStyle w:val="Prrafodelista"/>
        <w:numPr>
          <w:ilvl w:val="0"/>
          <w:numId w:val="8"/>
        </w:numPr>
        <w:jc w:val="both"/>
        <w:rPr>
          <w:rFonts w:asciiTheme="majorHAnsi" w:hAnsiTheme="majorHAnsi" w:cstheme="majorHAnsi"/>
        </w:rPr>
      </w:pPr>
      <w:r w:rsidRPr="008632B9">
        <w:rPr>
          <w:rFonts w:asciiTheme="majorHAnsi" w:hAnsiTheme="majorHAnsi" w:cstheme="majorHAnsi"/>
        </w:rPr>
        <w:t>Moral Pajares, E. (2000). México y España de cara a la Unión Europea. Comercio Exterior, 50(8), 643-648.</w:t>
      </w:r>
    </w:p>
    <w:p w14:paraId="4AC33418" w14:textId="77777777" w:rsidR="00104444" w:rsidRDefault="00104444" w:rsidP="00104444">
      <w:pPr>
        <w:pStyle w:val="Prrafodelista"/>
        <w:jc w:val="both"/>
        <w:rPr>
          <w:rFonts w:asciiTheme="majorHAnsi" w:hAnsiTheme="majorHAnsi" w:cstheme="majorHAnsi"/>
        </w:rPr>
      </w:pPr>
    </w:p>
    <w:p w14:paraId="3AE09CB0" w14:textId="77777777" w:rsidR="008632B9" w:rsidRDefault="008632B9" w:rsidP="008632B9">
      <w:pPr>
        <w:pStyle w:val="Prrafodelista"/>
        <w:numPr>
          <w:ilvl w:val="0"/>
          <w:numId w:val="8"/>
        </w:numPr>
        <w:jc w:val="both"/>
        <w:rPr>
          <w:rFonts w:asciiTheme="majorHAnsi" w:hAnsiTheme="majorHAnsi" w:cstheme="majorHAnsi"/>
        </w:rPr>
      </w:pPr>
      <w:r w:rsidRPr="008632B9">
        <w:rPr>
          <w:rFonts w:asciiTheme="majorHAnsi" w:hAnsiTheme="majorHAnsi" w:cstheme="majorHAnsi"/>
        </w:rPr>
        <w:t>Nadal, J. (1994). El fracaso de la revolución industrial en España, 1814–1913. Ariel.</w:t>
      </w:r>
    </w:p>
    <w:p w14:paraId="6968B6CD" w14:textId="77777777" w:rsidR="00104444" w:rsidRDefault="00104444" w:rsidP="00104444">
      <w:pPr>
        <w:pStyle w:val="Prrafodelista"/>
        <w:jc w:val="both"/>
        <w:rPr>
          <w:rFonts w:asciiTheme="majorHAnsi" w:hAnsiTheme="majorHAnsi" w:cstheme="majorHAnsi"/>
        </w:rPr>
      </w:pPr>
    </w:p>
    <w:p w14:paraId="0D75097A" w14:textId="77777777" w:rsidR="008632B9" w:rsidRDefault="008632B9" w:rsidP="008632B9">
      <w:pPr>
        <w:pStyle w:val="Prrafodelista"/>
        <w:numPr>
          <w:ilvl w:val="0"/>
          <w:numId w:val="8"/>
        </w:numPr>
        <w:jc w:val="both"/>
        <w:rPr>
          <w:rFonts w:asciiTheme="majorHAnsi" w:hAnsiTheme="majorHAnsi" w:cstheme="majorHAnsi"/>
        </w:rPr>
      </w:pPr>
      <w:r w:rsidRPr="008632B9">
        <w:rPr>
          <w:rFonts w:asciiTheme="majorHAnsi" w:hAnsiTheme="majorHAnsi" w:cstheme="majorHAnsi"/>
        </w:rPr>
        <w:t xml:space="preserve">Nikolov, N. V. (2023). Un recorrido por la industria del automóvil en España en la segunda mitad del siglo XX [Trabajo de Fin de Grado, Universidad de Valladolid]. </w:t>
      </w:r>
      <w:proofErr w:type="spellStart"/>
      <w:r w:rsidRPr="008632B9">
        <w:rPr>
          <w:rFonts w:asciiTheme="majorHAnsi" w:hAnsiTheme="majorHAnsi" w:cstheme="majorHAnsi"/>
        </w:rPr>
        <w:t>UVaDOC</w:t>
      </w:r>
      <w:proofErr w:type="spellEnd"/>
      <w:r w:rsidRPr="008632B9">
        <w:rPr>
          <w:rFonts w:asciiTheme="majorHAnsi" w:hAnsiTheme="majorHAnsi" w:cstheme="majorHAnsi"/>
        </w:rPr>
        <w:t>.</w:t>
      </w:r>
    </w:p>
    <w:p w14:paraId="635D894E" w14:textId="77777777" w:rsidR="00104444" w:rsidRDefault="00104444" w:rsidP="00104444">
      <w:pPr>
        <w:pStyle w:val="Prrafodelista"/>
        <w:jc w:val="both"/>
        <w:rPr>
          <w:rFonts w:asciiTheme="majorHAnsi" w:hAnsiTheme="majorHAnsi" w:cstheme="majorHAnsi"/>
        </w:rPr>
      </w:pPr>
    </w:p>
    <w:p w14:paraId="126A0F74" w14:textId="77777777" w:rsidR="008632B9" w:rsidRDefault="008632B9" w:rsidP="008632B9">
      <w:pPr>
        <w:pStyle w:val="Prrafodelista"/>
        <w:numPr>
          <w:ilvl w:val="0"/>
          <w:numId w:val="8"/>
        </w:numPr>
        <w:jc w:val="both"/>
        <w:rPr>
          <w:rFonts w:asciiTheme="majorHAnsi" w:hAnsiTheme="majorHAnsi" w:cstheme="majorHAnsi"/>
        </w:rPr>
      </w:pPr>
      <w:r w:rsidRPr="008632B9">
        <w:rPr>
          <w:rFonts w:asciiTheme="majorHAnsi" w:hAnsiTheme="majorHAnsi" w:cstheme="majorHAnsi"/>
        </w:rPr>
        <w:t>Ortiz-</w:t>
      </w:r>
      <w:proofErr w:type="spellStart"/>
      <w:r w:rsidRPr="008632B9">
        <w:rPr>
          <w:rFonts w:asciiTheme="majorHAnsi" w:hAnsiTheme="majorHAnsi" w:cstheme="majorHAnsi"/>
        </w:rPr>
        <w:t>Villajos</w:t>
      </w:r>
      <w:proofErr w:type="spellEnd"/>
      <w:r w:rsidRPr="008632B9">
        <w:rPr>
          <w:rFonts w:asciiTheme="majorHAnsi" w:hAnsiTheme="majorHAnsi" w:cstheme="majorHAnsi"/>
        </w:rPr>
        <w:t>, J. M. (2010). Aproximación a la historia de la industria de equipos y componentes de automoción en España. Investigaciones de Historia Económica, 6(16), 135-172.</w:t>
      </w:r>
    </w:p>
    <w:p w14:paraId="03AC5192" w14:textId="77777777" w:rsidR="00104444" w:rsidRDefault="00104444" w:rsidP="00104444">
      <w:pPr>
        <w:pStyle w:val="Prrafodelista"/>
        <w:jc w:val="both"/>
        <w:rPr>
          <w:rFonts w:asciiTheme="majorHAnsi" w:hAnsiTheme="majorHAnsi" w:cstheme="majorHAnsi"/>
        </w:rPr>
      </w:pPr>
    </w:p>
    <w:p w14:paraId="758AB9BD" w14:textId="77777777" w:rsidR="008632B9" w:rsidRDefault="008632B9" w:rsidP="008632B9">
      <w:pPr>
        <w:pStyle w:val="Prrafodelista"/>
        <w:numPr>
          <w:ilvl w:val="0"/>
          <w:numId w:val="8"/>
        </w:numPr>
        <w:jc w:val="both"/>
        <w:rPr>
          <w:rFonts w:asciiTheme="majorHAnsi" w:hAnsiTheme="majorHAnsi" w:cstheme="majorHAnsi"/>
        </w:rPr>
      </w:pPr>
      <w:r w:rsidRPr="008632B9">
        <w:rPr>
          <w:rFonts w:asciiTheme="majorHAnsi" w:hAnsiTheme="majorHAnsi" w:cstheme="majorHAnsi"/>
        </w:rPr>
        <w:t xml:space="preserve">Prados de la </w:t>
      </w:r>
      <w:proofErr w:type="spellStart"/>
      <w:r w:rsidRPr="008632B9">
        <w:rPr>
          <w:rFonts w:asciiTheme="majorHAnsi" w:hAnsiTheme="majorHAnsi" w:cstheme="majorHAnsi"/>
        </w:rPr>
        <w:t>Escosura</w:t>
      </w:r>
      <w:proofErr w:type="spellEnd"/>
      <w:r w:rsidRPr="008632B9">
        <w:rPr>
          <w:rFonts w:asciiTheme="majorHAnsi" w:hAnsiTheme="majorHAnsi" w:cstheme="majorHAnsi"/>
        </w:rPr>
        <w:t>, L. (2003). El progreso económico de España (1850–2000). Fundación BBVA.</w:t>
      </w:r>
    </w:p>
    <w:p w14:paraId="6A25B579" w14:textId="77777777" w:rsidR="00104444" w:rsidRPr="00104444" w:rsidRDefault="00104444" w:rsidP="00104444">
      <w:pPr>
        <w:pStyle w:val="Prrafodelista"/>
        <w:rPr>
          <w:rFonts w:asciiTheme="majorHAnsi" w:hAnsiTheme="majorHAnsi" w:cstheme="majorHAnsi"/>
        </w:rPr>
      </w:pPr>
    </w:p>
    <w:p w14:paraId="676A0A9A" w14:textId="7CF2E9AF" w:rsidR="00104444" w:rsidRDefault="00104444" w:rsidP="008632B9">
      <w:pPr>
        <w:pStyle w:val="Prrafodelista"/>
        <w:numPr>
          <w:ilvl w:val="0"/>
          <w:numId w:val="8"/>
        </w:numPr>
        <w:jc w:val="both"/>
        <w:rPr>
          <w:rFonts w:asciiTheme="majorHAnsi" w:hAnsiTheme="majorHAnsi" w:cstheme="majorHAnsi"/>
        </w:rPr>
      </w:pPr>
      <w:r w:rsidRPr="00104444">
        <w:rPr>
          <w:rFonts w:asciiTheme="majorHAnsi" w:hAnsiTheme="majorHAnsi" w:cstheme="majorHAnsi"/>
        </w:rPr>
        <w:t>Robert, A. (1942). La nacionalización de la industria del automóvil en España. Madrid.</w:t>
      </w:r>
    </w:p>
    <w:p w14:paraId="050EF769" w14:textId="77777777" w:rsidR="00104444" w:rsidRDefault="00104444" w:rsidP="00104444">
      <w:pPr>
        <w:pStyle w:val="Prrafodelista"/>
        <w:jc w:val="both"/>
        <w:rPr>
          <w:rFonts w:asciiTheme="majorHAnsi" w:hAnsiTheme="majorHAnsi" w:cstheme="majorHAnsi"/>
        </w:rPr>
      </w:pPr>
    </w:p>
    <w:p w14:paraId="30A63089" w14:textId="77777777" w:rsidR="008632B9" w:rsidRDefault="008632B9" w:rsidP="008632B9">
      <w:pPr>
        <w:pStyle w:val="Prrafodelista"/>
        <w:numPr>
          <w:ilvl w:val="0"/>
          <w:numId w:val="8"/>
        </w:numPr>
        <w:jc w:val="both"/>
        <w:rPr>
          <w:rFonts w:asciiTheme="majorHAnsi" w:hAnsiTheme="majorHAnsi" w:cstheme="majorHAnsi"/>
        </w:rPr>
      </w:pPr>
      <w:r w:rsidRPr="008632B9">
        <w:rPr>
          <w:rFonts w:asciiTheme="majorHAnsi" w:hAnsiTheme="majorHAnsi" w:cstheme="majorHAnsi"/>
        </w:rPr>
        <w:t>San Román, E. (1999). La evolución de la industria automovilística española, 1946–1999: una perspectiva comparada. Revista de Historia Industrial, (16), 133–165.</w:t>
      </w:r>
    </w:p>
    <w:p w14:paraId="7D8EEA97" w14:textId="77777777" w:rsidR="00104444" w:rsidRDefault="00104444" w:rsidP="00104444">
      <w:pPr>
        <w:pStyle w:val="Prrafodelista"/>
        <w:jc w:val="both"/>
        <w:rPr>
          <w:rFonts w:asciiTheme="majorHAnsi" w:hAnsiTheme="majorHAnsi" w:cstheme="majorHAnsi"/>
        </w:rPr>
      </w:pPr>
    </w:p>
    <w:p w14:paraId="5455C754" w14:textId="77777777" w:rsidR="008632B9" w:rsidRDefault="008632B9" w:rsidP="008632B9">
      <w:pPr>
        <w:pStyle w:val="Prrafodelista"/>
        <w:numPr>
          <w:ilvl w:val="0"/>
          <w:numId w:val="8"/>
        </w:numPr>
        <w:jc w:val="both"/>
        <w:rPr>
          <w:rFonts w:asciiTheme="majorHAnsi" w:hAnsiTheme="majorHAnsi" w:cstheme="majorHAnsi"/>
        </w:rPr>
      </w:pPr>
      <w:r w:rsidRPr="008632B9">
        <w:rPr>
          <w:rFonts w:asciiTheme="majorHAnsi" w:hAnsiTheme="majorHAnsi" w:cstheme="majorHAnsi"/>
        </w:rPr>
        <w:t>San Román López-Cózar, E. (1995). La industria del automóvil en España: el nacimiento de la SEAT (Documento de Trabajo 9503). Fundación Empresa Pública.</w:t>
      </w:r>
    </w:p>
    <w:p w14:paraId="77ED3E7B" w14:textId="77777777" w:rsidR="00104444" w:rsidRDefault="00104444" w:rsidP="00104444">
      <w:pPr>
        <w:pStyle w:val="Prrafodelista"/>
        <w:jc w:val="both"/>
        <w:rPr>
          <w:rFonts w:asciiTheme="majorHAnsi" w:hAnsiTheme="majorHAnsi" w:cstheme="majorHAnsi"/>
        </w:rPr>
      </w:pPr>
    </w:p>
    <w:p w14:paraId="060F8418" w14:textId="1686B0F5" w:rsidR="0094541B" w:rsidRDefault="008632B9" w:rsidP="00DC13E2">
      <w:pPr>
        <w:pStyle w:val="Prrafodelista"/>
        <w:numPr>
          <w:ilvl w:val="0"/>
          <w:numId w:val="8"/>
        </w:numPr>
        <w:jc w:val="both"/>
        <w:rPr>
          <w:rFonts w:asciiTheme="majorHAnsi" w:hAnsiTheme="majorHAnsi" w:cstheme="majorHAnsi"/>
        </w:rPr>
      </w:pPr>
      <w:r w:rsidRPr="008632B9">
        <w:rPr>
          <w:rFonts w:asciiTheme="majorHAnsi" w:hAnsiTheme="majorHAnsi" w:cstheme="majorHAnsi"/>
        </w:rPr>
        <w:lastRenderedPageBreak/>
        <w:t>San Román López-Cózar, E. (2010). Política económica y atraso automovilístico (1900-1936): el caso español en perspectiva comparada con Japón. Revista de Historia Industrial, (19), 65-94.</w:t>
      </w:r>
    </w:p>
    <w:p w14:paraId="759E4A98" w14:textId="77777777" w:rsidR="00FF5531" w:rsidRPr="00FF5531" w:rsidRDefault="00FF5531" w:rsidP="00FF5531">
      <w:pPr>
        <w:pStyle w:val="Prrafodelista"/>
        <w:rPr>
          <w:rFonts w:asciiTheme="majorHAnsi" w:hAnsiTheme="majorHAnsi" w:cstheme="majorHAnsi"/>
        </w:rPr>
      </w:pPr>
    </w:p>
    <w:p w14:paraId="29F6A17F" w14:textId="3BEB297C" w:rsidR="00FF5531" w:rsidRDefault="00FF5531" w:rsidP="003F590F">
      <w:pPr>
        <w:pStyle w:val="Prrafodelista"/>
        <w:numPr>
          <w:ilvl w:val="0"/>
          <w:numId w:val="8"/>
        </w:numPr>
        <w:jc w:val="both"/>
        <w:rPr>
          <w:rFonts w:asciiTheme="majorHAnsi" w:hAnsiTheme="majorHAnsi" w:cstheme="majorHAnsi"/>
        </w:rPr>
      </w:pPr>
      <w:r w:rsidRPr="00FF5531">
        <w:rPr>
          <w:rFonts w:asciiTheme="majorHAnsi" w:hAnsiTheme="majorHAnsi" w:cstheme="majorHAnsi"/>
        </w:rPr>
        <w:t>Sinesio, A. F. (2024). La desindustrialización de España: una mirada hacia el caso SEAT. Historia de las Ideas, 1, 41–52</w:t>
      </w:r>
      <w:r w:rsidR="003F590F">
        <w:rPr>
          <w:rFonts w:asciiTheme="majorHAnsi" w:hAnsiTheme="majorHAnsi" w:cstheme="majorHAnsi"/>
        </w:rPr>
        <w:t xml:space="preserve">. </w:t>
      </w:r>
    </w:p>
    <w:p w14:paraId="3F10960B" w14:textId="77777777" w:rsidR="003F590F" w:rsidRPr="003F590F" w:rsidRDefault="003F590F" w:rsidP="003F590F">
      <w:pPr>
        <w:pStyle w:val="Prrafodelista"/>
        <w:rPr>
          <w:rFonts w:asciiTheme="majorHAnsi" w:hAnsiTheme="majorHAnsi" w:cstheme="majorHAnsi"/>
        </w:rPr>
      </w:pPr>
    </w:p>
    <w:p w14:paraId="60267984" w14:textId="2D384133" w:rsidR="003F590F" w:rsidRDefault="003F590F" w:rsidP="003F590F">
      <w:pPr>
        <w:pStyle w:val="Prrafodelista"/>
        <w:jc w:val="both"/>
        <w:rPr>
          <w:rFonts w:asciiTheme="majorHAnsi" w:hAnsiTheme="majorHAnsi" w:cstheme="majorHAnsi"/>
        </w:rPr>
      </w:pPr>
    </w:p>
    <w:p w14:paraId="622A0808" w14:textId="77777777" w:rsidR="003F590F" w:rsidRDefault="003F590F">
      <w:pPr>
        <w:rPr>
          <w:rFonts w:asciiTheme="majorHAnsi" w:hAnsiTheme="majorHAnsi" w:cstheme="majorHAnsi"/>
        </w:rPr>
      </w:pPr>
      <w:r>
        <w:rPr>
          <w:rFonts w:asciiTheme="majorHAnsi" w:hAnsiTheme="majorHAnsi" w:cstheme="majorHAnsi"/>
        </w:rPr>
        <w:br w:type="page"/>
      </w:r>
    </w:p>
    <w:p w14:paraId="6D0D2B05" w14:textId="7FA967BE" w:rsidR="003F590F" w:rsidRPr="00E641DE" w:rsidRDefault="003F590F" w:rsidP="003F590F">
      <w:pPr>
        <w:pStyle w:val="Prrafodelista"/>
        <w:jc w:val="both"/>
        <w:rPr>
          <w:rFonts w:asciiTheme="majorHAnsi" w:hAnsiTheme="majorHAnsi" w:cstheme="majorHAnsi"/>
          <w:b/>
          <w:bCs/>
        </w:rPr>
      </w:pPr>
      <w:r w:rsidRPr="00E641DE">
        <w:rPr>
          <w:rFonts w:asciiTheme="majorHAnsi" w:hAnsiTheme="majorHAnsi" w:cstheme="majorHAnsi"/>
          <w:b/>
          <w:bCs/>
        </w:rPr>
        <w:lastRenderedPageBreak/>
        <w:t>ANEXO</w:t>
      </w:r>
    </w:p>
    <w:p w14:paraId="3F739ED8" w14:textId="77777777" w:rsidR="003F590F" w:rsidRDefault="003F590F" w:rsidP="003F590F">
      <w:pPr>
        <w:spacing w:beforeAutospacing="1" w:after="100" w:afterAutospacing="1" w:line="300" w:lineRule="atLeast"/>
        <w:rPr>
          <w:rFonts w:ascii="Segoe UI" w:eastAsia="Times New Roman" w:hAnsi="Segoe UI" w:cs="Segoe UI"/>
          <w:sz w:val="21"/>
          <w:szCs w:val="21"/>
          <w:lang w:eastAsia="es-ES"/>
        </w:rPr>
      </w:pPr>
    </w:p>
    <w:tbl>
      <w:tblPr>
        <w:tblStyle w:val="Tablaconcuadrcula"/>
        <w:tblW w:w="0" w:type="auto"/>
        <w:tblLook w:val="04A0" w:firstRow="1" w:lastRow="0" w:firstColumn="1" w:lastColumn="0" w:noHBand="0" w:noVBand="1"/>
      </w:tblPr>
      <w:tblGrid>
        <w:gridCol w:w="7502"/>
        <w:gridCol w:w="454"/>
        <w:gridCol w:w="532"/>
      </w:tblGrid>
      <w:tr w:rsidR="003F590F" w14:paraId="59BC0DF4" w14:textId="77777777" w:rsidTr="001E2F45">
        <w:tc>
          <w:tcPr>
            <w:tcW w:w="7508" w:type="dxa"/>
          </w:tcPr>
          <w:p w14:paraId="51A19E75" w14:textId="77777777" w:rsidR="003F590F" w:rsidRDefault="003F590F" w:rsidP="001E2F45">
            <w:pPr>
              <w:spacing w:before="100" w:beforeAutospacing="1" w:after="100" w:afterAutospacing="1" w:line="300" w:lineRule="atLeast"/>
              <w:rPr>
                <w:rFonts w:ascii="Segoe UI" w:eastAsia="Times New Roman" w:hAnsi="Segoe UI" w:cs="Segoe UI"/>
                <w:sz w:val="21"/>
                <w:szCs w:val="21"/>
                <w:lang w:eastAsia="es-ES"/>
              </w:rPr>
            </w:pPr>
            <w:r w:rsidRPr="00864DCC">
              <w:rPr>
                <w:rFonts w:ascii="Segoe UI" w:eastAsia="Times New Roman" w:hAnsi="Segoe UI" w:cs="Segoe UI"/>
                <w:sz w:val="21"/>
                <w:szCs w:val="21"/>
                <w:lang w:eastAsia="es-ES"/>
              </w:rPr>
              <w:t>Declaro que para la elaboración del presente Trabajo Fin de Grado / Trabajo Fin de Máster se ha utilizado inteligencia artificial generativa como herramienta de apoyo.</w:t>
            </w:r>
          </w:p>
        </w:tc>
        <w:tc>
          <w:tcPr>
            <w:tcW w:w="454" w:type="dxa"/>
          </w:tcPr>
          <w:p w14:paraId="4048CE1D" w14:textId="5E2A56C8" w:rsidR="003F590F" w:rsidRDefault="003F590F" w:rsidP="001E2F45">
            <w:pPr>
              <w:spacing w:before="100" w:beforeAutospacing="1" w:after="100" w:afterAutospacing="1" w:line="300" w:lineRule="atLeast"/>
              <w:rPr>
                <w:rFonts w:ascii="Segoe UI" w:eastAsia="Times New Roman" w:hAnsi="Segoe UI" w:cs="Segoe UI"/>
                <w:sz w:val="21"/>
                <w:szCs w:val="21"/>
                <w:lang w:eastAsia="es-ES"/>
              </w:rPr>
            </w:pPr>
            <w:r>
              <w:rPr>
                <w:rFonts w:ascii="Segoe UI" w:eastAsia="Times New Roman" w:hAnsi="Segoe UI" w:cs="Segoe UI"/>
                <w:sz w:val="21"/>
                <w:szCs w:val="21"/>
                <w:lang w:eastAsia="es-ES"/>
              </w:rPr>
              <w:t>SÍ</w:t>
            </w:r>
          </w:p>
          <w:p w14:paraId="3158F581" w14:textId="3CCF346C" w:rsidR="003F590F" w:rsidRDefault="003F590F" w:rsidP="001E2F45">
            <w:pPr>
              <w:spacing w:before="100" w:beforeAutospacing="1" w:after="100" w:afterAutospacing="1" w:line="300" w:lineRule="atLeast"/>
              <w:rPr>
                <w:rFonts w:ascii="Segoe UI" w:eastAsia="Times New Roman" w:hAnsi="Segoe UI" w:cs="Segoe UI"/>
                <w:sz w:val="21"/>
                <w:szCs w:val="21"/>
                <w:lang w:eastAsia="es-ES"/>
              </w:rPr>
            </w:pPr>
            <w:r>
              <w:rPr>
                <w:rFonts w:ascii="Segoe UI" w:eastAsia="Times New Roman" w:hAnsi="Segoe UI" w:cs="Segoe UI"/>
                <w:sz w:val="21"/>
                <w:szCs w:val="21"/>
                <w:lang w:eastAsia="es-ES"/>
              </w:rPr>
              <w:t>X</w:t>
            </w:r>
          </w:p>
          <w:p w14:paraId="4417FFAF" w14:textId="77777777" w:rsidR="003F590F" w:rsidRDefault="003F590F" w:rsidP="001E2F45">
            <w:pPr>
              <w:spacing w:before="100" w:beforeAutospacing="1" w:after="100" w:afterAutospacing="1" w:line="300" w:lineRule="atLeast"/>
              <w:rPr>
                <w:rFonts w:ascii="Segoe UI" w:eastAsia="Times New Roman" w:hAnsi="Segoe UI" w:cs="Segoe UI"/>
                <w:sz w:val="21"/>
                <w:szCs w:val="21"/>
                <w:lang w:eastAsia="es-ES"/>
              </w:rPr>
            </w:pPr>
          </w:p>
        </w:tc>
        <w:tc>
          <w:tcPr>
            <w:tcW w:w="532" w:type="dxa"/>
          </w:tcPr>
          <w:p w14:paraId="67B8AB8C" w14:textId="77777777" w:rsidR="003F590F" w:rsidRDefault="003F590F" w:rsidP="001E2F45">
            <w:pPr>
              <w:spacing w:before="100" w:beforeAutospacing="1" w:after="100" w:afterAutospacing="1" w:line="300" w:lineRule="atLeast"/>
              <w:rPr>
                <w:rFonts w:ascii="Segoe UI" w:eastAsia="Times New Roman" w:hAnsi="Segoe UI" w:cs="Segoe UI"/>
                <w:sz w:val="21"/>
                <w:szCs w:val="21"/>
                <w:lang w:eastAsia="es-ES"/>
              </w:rPr>
            </w:pPr>
            <w:r>
              <w:rPr>
                <w:rFonts w:ascii="Segoe UI" w:eastAsia="Times New Roman" w:hAnsi="Segoe UI" w:cs="Segoe UI"/>
                <w:sz w:val="21"/>
                <w:szCs w:val="21"/>
                <w:lang w:eastAsia="es-ES"/>
              </w:rPr>
              <w:t>NO</w:t>
            </w:r>
          </w:p>
          <w:p w14:paraId="329A04EF" w14:textId="77777777" w:rsidR="003F590F" w:rsidRDefault="003F590F" w:rsidP="001E2F45">
            <w:pPr>
              <w:spacing w:before="100" w:beforeAutospacing="1" w:after="100" w:afterAutospacing="1" w:line="300" w:lineRule="atLeast"/>
              <w:rPr>
                <w:rFonts w:ascii="Segoe UI" w:eastAsia="Times New Roman" w:hAnsi="Segoe UI" w:cs="Segoe UI"/>
                <w:sz w:val="21"/>
                <w:szCs w:val="21"/>
                <w:lang w:eastAsia="es-ES"/>
              </w:rPr>
            </w:pPr>
          </w:p>
        </w:tc>
      </w:tr>
    </w:tbl>
    <w:p w14:paraId="1E702E46" w14:textId="77777777" w:rsidR="003F590F" w:rsidRDefault="003F590F" w:rsidP="003F590F">
      <w:pPr>
        <w:spacing w:before="100" w:beforeAutospacing="1" w:after="100" w:afterAutospacing="1" w:line="300" w:lineRule="atLeast"/>
        <w:rPr>
          <w:rFonts w:ascii="Segoe UI" w:eastAsia="Times New Roman" w:hAnsi="Segoe UI" w:cs="Segoe UI"/>
          <w:sz w:val="21"/>
          <w:szCs w:val="21"/>
          <w:lang w:eastAsia="es-ES"/>
        </w:rPr>
      </w:pPr>
    </w:p>
    <w:p w14:paraId="50ABE4BB" w14:textId="77777777" w:rsidR="003F590F" w:rsidRPr="00185854" w:rsidRDefault="003F590F" w:rsidP="003F590F">
      <w:pPr>
        <w:pStyle w:val="Prrafodelista"/>
        <w:numPr>
          <w:ilvl w:val="0"/>
          <w:numId w:val="13"/>
        </w:numPr>
        <w:spacing w:before="100" w:beforeAutospacing="1" w:after="100" w:afterAutospacing="1" w:line="300" w:lineRule="atLeast"/>
        <w:rPr>
          <w:rFonts w:ascii="Segoe UI" w:eastAsia="Times New Roman" w:hAnsi="Segoe UI" w:cs="Segoe UI"/>
          <w:b/>
          <w:bCs/>
          <w:sz w:val="21"/>
          <w:szCs w:val="21"/>
          <w:lang w:eastAsia="es-ES"/>
        </w:rPr>
      </w:pPr>
      <w:r w:rsidRPr="00185854">
        <w:rPr>
          <w:rFonts w:ascii="Segoe UI" w:eastAsia="Times New Roman" w:hAnsi="Segoe UI" w:cs="Segoe UI"/>
          <w:b/>
          <w:bCs/>
          <w:sz w:val="21"/>
          <w:szCs w:val="21"/>
          <w:lang w:eastAsia="es-ES"/>
        </w:rPr>
        <w:t>Uso de la IA Generativo</w:t>
      </w:r>
    </w:p>
    <w:p w14:paraId="6D72C7B3" w14:textId="77777777" w:rsidR="003F590F" w:rsidRDefault="003F590F" w:rsidP="003F590F">
      <w:pPr>
        <w:spacing w:before="100" w:beforeAutospacing="1" w:line="300" w:lineRule="atLeast"/>
        <w:rPr>
          <w:rFonts w:ascii="Segoe UI" w:eastAsia="Times New Roman" w:hAnsi="Segoe UI" w:cs="Segoe UI"/>
          <w:sz w:val="21"/>
          <w:szCs w:val="21"/>
          <w:lang w:eastAsia="es-ES"/>
        </w:rPr>
      </w:pPr>
      <w:r>
        <w:rPr>
          <w:rFonts w:ascii="Segoe UI" w:eastAsia="Times New Roman" w:hAnsi="Segoe UI" w:cs="Segoe UI"/>
          <w:sz w:val="21"/>
          <w:szCs w:val="21"/>
          <w:lang w:eastAsia="es-ES"/>
        </w:rPr>
        <w:t xml:space="preserve">Si tu respuesta ha sido SÍ, contesta a las siguientes preguntas. Si has contestado NO, pasa al apartado 2. </w:t>
      </w:r>
    </w:p>
    <w:p w14:paraId="67642233" w14:textId="77777777" w:rsidR="003F590F" w:rsidRPr="00761BD2" w:rsidRDefault="003F590F" w:rsidP="003F590F">
      <w:pPr>
        <w:spacing w:before="100" w:beforeAutospacing="1" w:line="300" w:lineRule="atLeast"/>
        <w:rPr>
          <w:rFonts w:ascii="Segoe UI" w:eastAsia="Times New Roman" w:hAnsi="Segoe UI" w:cs="Segoe UI"/>
          <w:b/>
          <w:bCs/>
          <w:sz w:val="21"/>
          <w:szCs w:val="21"/>
          <w:lang w:eastAsia="es-ES"/>
        </w:rPr>
      </w:pPr>
      <w:r w:rsidRPr="00761BD2">
        <w:rPr>
          <w:rFonts w:ascii="Segoe UI" w:eastAsia="Times New Roman" w:hAnsi="Segoe UI" w:cs="Segoe UI"/>
          <w:b/>
          <w:bCs/>
          <w:sz w:val="21"/>
          <w:szCs w:val="21"/>
          <w:lang w:eastAsia="es-ES"/>
        </w:rPr>
        <w:t>Uso ético</w:t>
      </w:r>
    </w:p>
    <w:tbl>
      <w:tblPr>
        <w:tblStyle w:val="Tablaconcuadrcula"/>
        <w:tblW w:w="0" w:type="auto"/>
        <w:tblLook w:val="04A0" w:firstRow="1" w:lastRow="0" w:firstColumn="1" w:lastColumn="0" w:noHBand="0" w:noVBand="1"/>
      </w:tblPr>
      <w:tblGrid>
        <w:gridCol w:w="7507"/>
        <w:gridCol w:w="454"/>
        <w:gridCol w:w="532"/>
      </w:tblGrid>
      <w:tr w:rsidR="003F590F" w14:paraId="1D675080" w14:textId="77777777" w:rsidTr="001E2F45">
        <w:tc>
          <w:tcPr>
            <w:tcW w:w="7508" w:type="dxa"/>
            <w:tcBorders>
              <w:top w:val="nil"/>
              <w:left w:val="nil"/>
            </w:tcBorders>
          </w:tcPr>
          <w:p w14:paraId="0780E841" w14:textId="77777777" w:rsidR="003F590F" w:rsidRDefault="003F590F" w:rsidP="001E2F45">
            <w:pPr>
              <w:spacing w:before="100" w:beforeAutospacing="1" w:after="100" w:afterAutospacing="1" w:line="300" w:lineRule="atLeast"/>
              <w:rPr>
                <w:rFonts w:ascii="Segoe UI" w:eastAsia="Times New Roman" w:hAnsi="Segoe UI" w:cs="Segoe UI"/>
                <w:sz w:val="21"/>
                <w:szCs w:val="21"/>
                <w:lang w:eastAsia="es-ES"/>
              </w:rPr>
            </w:pPr>
          </w:p>
        </w:tc>
        <w:tc>
          <w:tcPr>
            <w:tcW w:w="454" w:type="dxa"/>
          </w:tcPr>
          <w:p w14:paraId="775AC466" w14:textId="77777777" w:rsidR="003F590F" w:rsidRDefault="003F590F" w:rsidP="001E2F45">
            <w:pPr>
              <w:spacing w:before="100" w:beforeAutospacing="1" w:after="100" w:afterAutospacing="1" w:line="300" w:lineRule="atLeast"/>
              <w:rPr>
                <w:rFonts w:ascii="Segoe UI" w:eastAsia="Times New Roman" w:hAnsi="Segoe UI" w:cs="Segoe UI"/>
                <w:sz w:val="21"/>
                <w:szCs w:val="21"/>
                <w:lang w:eastAsia="es-ES"/>
              </w:rPr>
            </w:pPr>
            <w:r>
              <w:rPr>
                <w:rFonts w:ascii="Segoe UI" w:eastAsia="Times New Roman" w:hAnsi="Segoe UI" w:cs="Segoe UI"/>
                <w:sz w:val="21"/>
                <w:szCs w:val="21"/>
                <w:lang w:eastAsia="es-ES"/>
              </w:rPr>
              <w:t>SÍ</w:t>
            </w:r>
          </w:p>
        </w:tc>
        <w:tc>
          <w:tcPr>
            <w:tcW w:w="532" w:type="dxa"/>
          </w:tcPr>
          <w:p w14:paraId="702D857F" w14:textId="77777777" w:rsidR="003F590F" w:rsidRDefault="003F590F" w:rsidP="001E2F45">
            <w:pPr>
              <w:spacing w:before="100" w:beforeAutospacing="1" w:after="100" w:afterAutospacing="1" w:line="300" w:lineRule="atLeast"/>
              <w:rPr>
                <w:rFonts w:ascii="Segoe UI" w:eastAsia="Times New Roman" w:hAnsi="Segoe UI" w:cs="Segoe UI"/>
                <w:sz w:val="21"/>
                <w:szCs w:val="21"/>
                <w:lang w:eastAsia="es-ES"/>
              </w:rPr>
            </w:pPr>
            <w:r>
              <w:rPr>
                <w:rFonts w:ascii="Segoe UI" w:eastAsia="Times New Roman" w:hAnsi="Segoe UI" w:cs="Segoe UI"/>
                <w:sz w:val="21"/>
                <w:szCs w:val="21"/>
                <w:lang w:eastAsia="es-ES"/>
              </w:rPr>
              <w:t>NO</w:t>
            </w:r>
          </w:p>
        </w:tc>
      </w:tr>
      <w:tr w:rsidR="003F590F" w14:paraId="2A2F4A63" w14:textId="77777777" w:rsidTr="001E2F45">
        <w:tc>
          <w:tcPr>
            <w:tcW w:w="7508" w:type="dxa"/>
          </w:tcPr>
          <w:p w14:paraId="1F87FF9D" w14:textId="77777777" w:rsidR="003F590F" w:rsidRPr="005B408E" w:rsidRDefault="003F590F" w:rsidP="001E2F45">
            <w:pPr>
              <w:spacing w:before="100" w:beforeAutospacing="1" w:after="100" w:afterAutospacing="1" w:line="300" w:lineRule="atLeast"/>
              <w:rPr>
                <w:rFonts w:ascii="Segoe UI" w:eastAsia="Times New Roman" w:hAnsi="Segoe UI" w:cs="Segoe UI"/>
                <w:sz w:val="21"/>
                <w:szCs w:val="21"/>
                <w:lang w:eastAsia="es-ES"/>
              </w:rPr>
            </w:pPr>
            <w:r>
              <w:rPr>
                <w:rFonts w:ascii="Segoe UI" w:eastAsia="Times New Roman" w:hAnsi="Segoe UI" w:cs="Segoe UI"/>
                <w:sz w:val="21"/>
                <w:szCs w:val="21"/>
                <w:lang w:eastAsia="es-ES"/>
              </w:rPr>
              <w:t xml:space="preserve">¿A la hora de usar la herramienta IA, en los </w:t>
            </w:r>
            <w:proofErr w:type="spellStart"/>
            <w:r w:rsidRPr="003D55F7">
              <w:rPr>
                <w:rFonts w:ascii="Segoe UI" w:eastAsia="Times New Roman" w:hAnsi="Segoe UI" w:cs="Segoe UI"/>
                <w:i/>
                <w:iCs/>
                <w:sz w:val="21"/>
                <w:szCs w:val="21"/>
                <w:lang w:eastAsia="es-ES"/>
              </w:rPr>
              <w:t>prompts</w:t>
            </w:r>
            <w:proofErr w:type="spellEnd"/>
            <w:r>
              <w:rPr>
                <w:rFonts w:ascii="Segoe UI" w:eastAsia="Times New Roman" w:hAnsi="Segoe UI" w:cs="Segoe UI"/>
                <w:sz w:val="21"/>
                <w:szCs w:val="21"/>
                <w:lang w:eastAsia="es-ES"/>
              </w:rPr>
              <w:t xml:space="preserve"> utilizados has incluido datos de carácter sensible o de carácter personal (fotos de personas reales, datos personales, etc.)?</w:t>
            </w:r>
            <w:r>
              <w:rPr>
                <w:rFonts w:ascii="Segoe UI" w:eastAsia="Times New Roman" w:hAnsi="Segoe UI" w:cs="Segoe UI"/>
                <w:sz w:val="21"/>
                <w:szCs w:val="21"/>
                <w:lang w:eastAsia="es-ES"/>
              </w:rPr>
              <w:br/>
            </w:r>
            <w:r w:rsidRPr="005B408E">
              <w:rPr>
                <w:rFonts w:ascii="Segoe UI" w:eastAsia="Times New Roman" w:hAnsi="Segoe UI" w:cs="Segoe UI"/>
                <w:i/>
                <w:iCs/>
                <w:sz w:val="21"/>
                <w:szCs w:val="21"/>
                <w:lang w:eastAsia="es-ES"/>
              </w:rPr>
              <w:t xml:space="preserve">Si tu respuesta es afirmativa especifica cuáles. </w:t>
            </w:r>
          </w:p>
        </w:tc>
        <w:tc>
          <w:tcPr>
            <w:tcW w:w="454" w:type="dxa"/>
          </w:tcPr>
          <w:p w14:paraId="3F65FDF5" w14:textId="77777777" w:rsidR="003F590F" w:rsidRDefault="003F590F" w:rsidP="001E2F45">
            <w:pPr>
              <w:spacing w:before="100" w:beforeAutospacing="1" w:after="100" w:afterAutospacing="1" w:line="300" w:lineRule="atLeast"/>
              <w:rPr>
                <w:rFonts w:ascii="Segoe UI" w:eastAsia="Times New Roman" w:hAnsi="Segoe UI" w:cs="Segoe UI"/>
                <w:sz w:val="21"/>
                <w:szCs w:val="21"/>
                <w:lang w:eastAsia="es-ES"/>
              </w:rPr>
            </w:pPr>
          </w:p>
        </w:tc>
        <w:tc>
          <w:tcPr>
            <w:tcW w:w="532" w:type="dxa"/>
          </w:tcPr>
          <w:p w14:paraId="46CC6443" w14:textId="741AF5E9" w:rsidR="003F590F" w:rsidRDefault="003F590F" w:rsidP="001E2F45">
            <w:pPr>
              <w:spacing w:before="100" w:beforeAutospacing="1" w:after="100" w:afterAutospacing="1" w:line="300" w:lineRule="atLeast"/>
              <w:rPr>
                <w:rFonts w:ascii="Segoe UI" w:eastAsia="Times New Roman" w:hAnsi="Segoe UI" w:cs="Segoe UI"/>
                <w:sz w:val="21"/>
                <w:szCs w:val="21"/>
                <w:lang w:eastAsia="es-ES"/>
              </w:rPr>
            </w:pPr>
            <w:r>
              <w:rPr>
                <w:rFonts w:ascii="Segoe UI" w:eastAsia="Times New Roman" w:hAnsi="Segoe UI" w:cs="Segoe UI"/>
                <w:sz w:val="21"/>
                <w:szCs w:val="21"/>
                <w:lang w:eastAsia="es-ES"/>
              </w:rPr>
              <w:t>x</w:t>
            </w:r>
          </w:p>
        </w:tc>
      </w:tr>
      <w:tr w:rsidR="003F590F" w14:paraId="47E81CEB" w14:textId="77777777" w:rsidTr="001E2F45">
        <w:tc>
          <w:tcPr>
            <w:tcW w:w="7508" w:type="dxa"/>
          </w:tcPr>
          <w:p w14:paraId="73458EF4" w14:textId="77777777" w:rsidR="003F590F" w:rsidRDefault="003F590F" w:rsidP="001E2F45">
            <w:pPr>
              <w:spacing w:before="100" w:beforeAutospacing="1" w:after="100" w:afterAutospacing="1" w:line="300" w:lineRule="atLeast"/>
              <w:rPr>
                <w:rFonts w:ascii="Segoe UI" w:eastAsia="Times New Roman" w:hAnsi="Segoe UI" w:cs="Segoe UI"/>
                <w:sz w:val="21"/>
                <w:szCs w:val="21"/>
                <w:lang w:eastAsia="es-ES"/>
              </w:rPr>
            </w:pPr>
            <w:r>
              <w:rPr>
                <w:rFonts w:ascii="Segoe UI" w:eastAsia="Times New Roman" w:hAnsi="Segoe UI" w:cs="Segoe UI"/>
                <w:sz w:val="21"/>
                <w:szCs w:val="21"/>
                <w:lang w:eastAsia="es-ES"/>
              </w:rPr>
              <w:t>¿Has orientado tu uso a suplantar tu trabajo personal sin hacer una revisión crítica de la extraído en la herramienta IA?</w:t>
            </w:r>
            <w:r>
              <w:rPr>
                <w:rFonts w:ascii="Segoe UI" w:eastAsia="Times New Roman" w:hAnsi="Segoe UI" w:cs="Segoe UI"/>
                <w:sz w:val="21"/>
                <w:szCs w:val="21"/>
                <w:lang w:eastAsia="es-ES"/>
              </w:rPr>
              <w:br/>
            </w:r>
            <w:r w:rsidRPr="005B408E">
              <w:rPr>
                <w:rFonts w:ascii="Segoe UI" w:eastAsia="Times New Roman" w:hAnsi="Segoe UI" w:cs="Segoe UI"/>
                <w:i/>
                <w:iCs/>
                <w:sz w:val="21"/>
                <w:szCs w:val="21"/>
                <w:lang w:eastAsia="es-ES"/>
              </w:rPr>
              <w:t>Si tu respuesta es afirmativa especifica cuáles.</w:t>
            </w:r>
          </w:p>
        </w:tc>
        <w:tc>
          <w:tcPr>
            <w:tcW w:w="454" w:type="dxa"/>
          </w:tcPr>
          <w:p w14:paraId="4E8A226C" w14:textId="77777777" w:rsidR="003F590F" w:rsidRDefault="003F590F" w:rsidP="001E2F45">
            <w:pPr>
              <w:spacing w:before="100" w:beforeAutospacing="1" w:after="100" w:afterAutospacing="1" w:line="300" w:lineRule="atLeast"/>
              <w:rPr>
                <w:rFonts w:ascii="Segoe UI" w:eastAsia="Times New Roman" w:hAnsi="Segoe UI" w:cs="Segoe UI"/>
                <w:sz w:val="21"/>
                <w:szCs w:val="21"/>
                <w:lang w:eastAsia="es-ES"/>
              </w:rPr>
            </w:pPr>
          </w:p>
        </w:tc>
        <w:tc>
          <w:tcPr>
            <w:tcW w:w="532" w:type="dxa"/>
          </w:tcPr>
          <w:p w14:paraId="245765C6" w14:textId="4958F450" w:rsidR="003F590F" w:rsidRDefault="003F590F" w:rsidP="001E2F45">
            <w:pPr>
              <w:spacing w:before="100" w:beforeAutospacing="1" w:after="100" w:afterAutospacing="1" w:line="300" w:lineRule="atLeast"/>
              <w:rPr>
                <w:rFonts w:ascii="Segoe UI" w:eastAsia="Times New Roman" w:hAnsi="Segoe UI" w:cs="Segoe UI"/>
                <w:sz w:val="21"/>
                <w:szCs w:val="21"/>
                <w:lang w:eastAsia="es-ES"/>
              </w:rPr>
            </w:pPr>
            <w:r>
              <w:rPr>
                <w:rFonts w:ascii="Segoe UI" w:eastAsia="Times New Roman" w:hAnsi="Segoe UI" w:cs="Segoe UI"/>
                <w:sz w:val="21"/>
                <w:szCs w:val="21"/>
                <w:lang w:eastAsia="es-ES"/>
              </w:rPr>
              <w:t>x</w:t>
            </w:r>
          </w:p>
        </w:tc>
      </w:tr>
      <w:tr w:rsidR="003F590F" w14:paraId="07500A3B" w14:textId="77777777" w:rsidTr="001E2F45">
        <w:tc>
          <w:tcPr>
            <w:tcW w:w="7508" w:type="dxa"/>
          </w:tcPr>
          <w:p w14:paraId="2EAA41DB" w14:textId="77777777" w:rsidR="003F590F" w:rsidRDefault="003F590F" w:rsidP="001E2F45">
            <w:pPr>
              <w:spacing w:before="100" w:beforeAutospacing="1" w:after="100" w:afterAutospacing="1" w:line="300" w:lineRule="atLeast"/>
              <w:rPr>
                <w:rFonts w:ascii="Segoe UI" w:eastAsia="Times New Roman" w:hAnsi="Segoe UI" w:cs="Segoe UI"/>
                <w:sz w:val="21"/>
                <w:szCs w:val="21"/>
                <w:lang w:eastAsia="es-ES"/>
              </w:rPr>
            </w:pPr>
            <w:r>
              <w:rPr>
                <w:rFonts w:ascii="Segoe UI" w:eastAsia="Times New Roman" w:hAnsi="Segoe UI" w:cs="Segoe UI"/>
                <w:sz w:val="21"/>
                <w:szCs w:val="21"/>
                <w:lang w:eastAsia="es-ES"/>
              </w:rPr>
              <w:t>¿Has tenido en cuenta las recomendaciones académicas que te han hecho específicamente en el Grado/Máster sobre lo que está permitido o no con la IA?</w:t>
            </w:r>
          </w:p>
        </w:tc>
        <w:tc>
          <w:tcPr>
            <w:tcW w:w="454" w:type="dxa"/>
          </w:tcPr>
          <w:p w14:paraId="54AD4A45" w14:textId="74A186E3" w:rsidR="003F590F" w:rsidRDefault="003F590F" w:rsidP="001E2F45">
            <w:pPr>
              <w:spacing w:before="100" w:beforeAutospacing="1" w:after="100" w:afterAutospacing="1" w:line="300" w:lineRule="atLeast"/>
              <w:rPr>
                <w:rFonts w:ascii="Segoe UI" w:eastAsia="Times New Roman" w:hAnsi="Segoe UI" w:cs="Segoe UI"/>
                <w:sz w:val="21"/>
                <w:szCs w:val="21"/>
                <w:lang w:eastAsia="es-ES"/>
              </w:rPr>
            </w:pPr>
            <w:r>
              <w:rPr>
                <w:rFonts w:ascii="Segoe UI" w:eastAsia="Times New Roman" w:hAnsi="Segoe UI" w:cs="Segoe UI"/>
                <w:sz w:val="21"/>
                <w:szCs w:val="21"/>
                <w:lang w:eastAsia="es-ES"/>
              </w:rPr>
              <w:t>x</w:t>
            </w:r>
          </w:p>
        </w:tc>
        <w:tc>
          <w:tcPr>
            <w:tcW w:w="532" w:type="dxa"/>
          </w:tcPr>
          <w:p w14:paraId="17071F7F" w14:textId="77777777" w:rsidR="003F590F" w:rsidRDefault="003F590F" w:rsidP="001E2F45">
            <w:pPr>
              <w:spacing w:before="100" w:beforeAutospacing="1" w:after="100" w:afterAutospacing="1" w:line="300" w:lineRule="atLeast"/>
              <w:rPr>
                <w:rFonts w:ascii="Segoe UI" w:eastAsia="Times New Roman" w:hAnsi="Segoe UI" w:cs="Segoe UI"/>
                <w:sz w:val="21"/>
                <w:szCs w:val="21"/>
                <w:lang w:eastAsia="es-ES"/>
              </w:rPr>
            </w:pPr>
          </w:p>
        </w:tc>
      </w:tr>
    </w:tbl>
    <w:p w14:paraId="24A52AAA" w14:textId="77777777" w:rsidR="003F590F" w:rsidRDefault="003F590F" w:rsidP="003F590F">
      <w:pPr>
        <w:spacing w:before="100" w:beforeAutospacing="1" w:line="300" w:lineRule="atLeast"/>
        <w:rPr>
          <w:rFonts w:ascii="Segoe UI" w:eastAsia="Times New Roman" w:hAnsi="Segoe UI" w:cs="Segoe UI"/>
          <w:b/>
          <w:bCs/>
          <w:sz w:val="21"/>
          <w:szCs w:val="21"/>
          <w:lang w:eastAsia="es-ES"/>
        </w:rPr>
      </w:pPr>
      <w:r w:rsidRPr="00761BD2">
        <w:rPr>
          <w:rFonts w:ascii="Segoe UI" w:eastAsia="Times New Roman" w:hAnsi="Segoe UI" w:cs="Segoe UI"/>
          <w:b/>
          <w:bCs/>
          <w:sz w:val="21"/>
          <w:szCs w:val="21"/>
          <w:lang w:eastAsia="es-ES"/>
        </w:rPr>
        <w:t xml:space="preserve">Uso </w:t>
      </w:r>
      <w:r>
        <w:rPr>
          <w:rFonts w:ascii="Segoe UI" w:eastAsia="Times New Roman" w:hAnsi="Segoe UI" w:cs="Segoe UI"/>
          <w:b/>
          <w:bCs/>
          <w:sz w:val="21"/>
          <w:szCs w:val="21"/>
          <w:lang w:eastAsia="es-ES"/>
        </w:rPr>
        <w:t xml:space="preserve">técnico </w:t>
      </w:r>
      <w:r w:rsidRPr="00761BD2">
        <w:rPr>
          <w:rFonts w:ascii="Segoe UI" w:eastAsia="Times New Roman" w:hAnsi="Segoe UI" w:cs="Segoe UI"/>
          <w:b/>
          <w:bCs/>
          <w:sz w:val="21"/>
          <w:szCs w:val="21"/>
          <w:lang w:eastAsia="es-ES"/>
        </w:rPr>
        <w:t>realizado</w:t>
      </w:r>
      <w:r>
        <w:rPr>
          <w:rFonts w:ascii="Segoe UI" w:eastAsia="Times New Roman" w:hAnsi="Segoe UI" w:cs="Segoe UI"/>
          <w:b/>
          <w:bCs/>
          <w:sz w:val="21"/>
          <w:szCs w:val="21"/>
          <w:lang w:eastAsia="es-ES"/>
        </w:rPr>
        <w:t>:</w:t>
      </w:r>
    </w:p>
    <w:p w14:paraId="6F627C32" w14:textId="77777777" w:rsidR="003F590F" w:rsidRDefault="003F590F" w:rsidP="003F590F">
      <w:pPr>
        <w:spacing w:before="100" w:beforeAutospacing="1" w:after="100" w:afterAutospacing="1" w:line="300" w:lineRule="atLeast"/>
        <w:rPr>
          <w:rFonts w:ascii="Segoe UI" w:eastAsia="Times New Roman" w:hAnsi="Segoe UI" w:cs="Segoe UI"/>
          <w:sz w:val="21"/>
          <w:szCs w:val="21"/>
          <w:lang w:eastAsia="es-ES"/>
        </w:rPr>
      </w:pPr>
      <w:r>
        <w:rPr>
          <w:rFonts w:ascii="Segoe UI" w:eastAsia="Times New Roman" w:hAnsi="Segoe UI" w:cs="Segoe UI"/>
          <w:sz w:val="21"/>
          <w:szCs w:val="21"/>
          <w:lang w:eastAsia="es-ES"/>
        </w:rPr>
        <w:t>¿Qué herramientas has utilizado (</w:t>
      </w:r>
      <w:proofErr w:type="spellStart"/>
      <w:r>
        <w:rPr>
          <w:rFonts w:ascii="Segoe UI" w:eastAsia="Times New Roman" w:hAnsi="Segoe UI" w:cs="Segoe UI"/>
          <w:sz w:val="21"/>
          <w:szCs w:val="21"/>
          <w:lang w:eastAsia="es-ES"/>
        </w:rPr>
        <w:t>ChatGPT</w:t>
      </w:r>
      <w:proofErr w:type="spellEnd"/>
      <w:r>
        <w:rPr>
          <w:rFonts w:ascii="Segoe UI" w:eastAsia="Times New Roman" w:hAnsi="Segoe UI" w:cs="Segoe UI"/>
          <w:sz w:val="21"/>
          <w:szCs w:val="21"/>
          <w:lang w:eastAsia="es-ES"/>
        </w:rPr>
        <w:t xml:space="preserve">, </w:t>
      </w:r>
      <w:proofErr w:type="spellStart"/>
      <w:r>
        <w:rPr>
          <w:rFonts w:ascii="Segoe UI" w:eastAsia="Times New Roman" w:hAnsi="Segoe UI" w:cs="Segoe UI"/>
          <w:sz w:val="21"/>
          <w:szCs w:val="21"/>
          <w:lang w:eastAsia="es-ES"/>
        </w:rPr>
        <w:t>Copilot</w:t>
      </w:r>
      <w:proofErr w:type="spellEnd"/>
      <w:r>
        <w:rPr>
          <w:rFonts w:ascii="Segoe UI" w:eastAsia="Times New Roman" w:hAnsi="Segoe UI" w:cs="Segoe UI"/>
          <w:sz w:val="21"/>
          <w:szCs w:val="21"/>
          <w:lang w:eastAsia="es-ES"/>
        </w:rPr>
        <w:t xml:space="preserve">, Claude, Nano </w:t>
      </w:r>
      <w:proofErr w:type="gramStart"/>
      <w:r>
        <w:rPr>
          <w:rFonts w:ascii="Segoe UI" w:eastAsia="Times New Roman" w:hAnsi="Segoe UI" w:cs="Segoe UI"/>
          <w:sz w:val="21"/>
          <w:szCs w:val="21"/>
          <w:lang w:eastAsia="es-ES"/>
        </w:rPr>
        <w:t>Banana….</w:t>
      </w:r>
      <w:proofErr w:type="gramEnd"/>
      <w:r>
        <w:rPr>
          <w:rFonts w:ascii="Segoe UI" w:eastAsia="Times New Roman" w:hAnsi="Segoe UI" w:cs="Segoe UI"/>
          <w:sz w:val="21"/>
          <w:szCs w:val="21"/>
          <w:lang w:eastAsia="es-ES"/>
        </w:rPr>
        <w:t xml:space="preserve">)? Especifica la versión o tipo de licencia. </w:t>
      </w:r>
    </w:p>
    <w:p w14:paraId="215D97E6" w14:textId="5AF6844C" w:rsidR="006239D2" w:rsidRDefault="006239D2" w:rsidP="003F590F">
      <w:pPr>
        <w:spacing w:before="100" w:beforeAutospacing="1" w:after="100" w:afterAutospacing="1" w:line="300" w:lineRule="atLeast"/>
        <w:rPr>
          <w:rFonts w:ascii="Segoe UI" w:eastAsia="Times New Roman" w:hAnsi="Segoe UI" w:cs="Segoe UI"/>
          <w:sz w:val="21"/>
          <w:szCs w:val="21"/>
          <w:lang w:eastAsia="es-ES"/>
        </w:rPr>
      </w:pPr>
      <w:proofErr w:type="spellStart"/>
      <w:r>
        <w:rPr>
          <w:rFonts w:ascii="Segoe UI" w:eastAsia="Times New Roman" w:hAnsi="Segoe UI" w:cs="Segoe UI"/>
          <w:sz w:val="21"/>
          <w:szCs w:val="21"/>
          <w:lang w:eastAsia="es-ES"/>
        </w:rPr>
        <w:t>Chatgpt</w:t>
      </w:r>
      <w:proofErr w:type="spellEnd"/>
      <w:r>
        <w:rPr>
          <w:rFonts w:ascii="Segoe UI" w:eastAsia="Times New Roman" w:hAnsi="Segoe UI" w:cs="Segoe UI"/>
          <w:sz w:val="21"/>
          <w:szCs w:val="21"/>
          <w:lang w:eastAsia="es-ES"/>
        </w:rPr>
        <w:t>, Claude, Notebook</w:t>
      </w:r>
    </w:p>
    <w:p w14:paraId="30436C19" w14:textId="77777777" w:rsidR="003F590F" w:rsidRDefault="003F590F" w:rsidP="003F590F">
      <w:pPr>
        <w:rPr>
          <w:rFonts w:ascii="Segoe UI" w:eastAsia="Times New Roman" w:hAnsi="Segoe UI" w:cs="Segoe UI"/>
          <w:b/>
          <w:bCs/>
          <w:sz w:val="21"/>
          <w:szCs w:val="21"/>
          <w:lang w:eastAsia="es-ES"/>
        </w:rPr>
      </w:pPr>
      <w:r>
        <w:rPr>
          <w:rFonts w:ascii="Segoe UI" w:eastAsia="Times New Roman" w:hAnsi="Segoe UI" w:cs="Segoe UI"/>
          <w:b/>
          <w:bCs/>
          <w:sz w:val="21"/>
          <w:szCs w:val="21"/>
          <w:lang w:eastAsia="es-ES"/>
        </w:rPr>
        <w:br w:type="page"/>
      </w:r>
    </w:p>
    <w:p w14:paraId="2596BE25" w14:textId="77777777" w:rsidR="003F590F" w:rsidRPr="00761BD2" w:rsidRDefault="003F590F" w:rsidP="003F590F">
      <w:pPr>
        <w:spacing w:before="100" w:beforeAutospacing="1" w:line="300" w:lineRule="atLeast"/>
        <w:rPr>
          <w:rFonts w:ascii="Segoe UI" w:eastAsia="Times New Roman" w:hAnsi="Segoe UI" w:cs="Segoe UI"/>
          <w:b/>
          <w:bCs/>
          <w:sz w:val="21"/>
          <w:szCs w:val="21"/>
          <w:lang w:eastAsia="es-ES"/>
        </w:rPr>
      </w:pPr>
      <w:r>
        <w:rPr>
          <w:rFonts w:ascii="Segoe UI" w:eastAsia="Times New Roman" w:hAnsi="Segoe UI" w:cs="Segoe UI"/>
          <w:b/>
          <w:bCs/>
          <w:sz w:val="21"/>
          <w:szCs w:val="21"/>
          <w:lang w:eastAsia="es-ES"/>
        </w:rPr>
        <w:lastRenderedPageBreak/>
        <w:t>M</w:t>
      </w:r>
      <w:r w:rsidRPr="00761BD2">
        <w:rPr>
          <w:rFonts w:ascii="Segoe UI" w:eastAsia="Times New Roman" w:hAnsi="Segoe UI" w:cs="Segoe UI"/>
          <w:b/>
          <w:bCs/>
          <w:sz w:val="21"/>
          <w:szCs w:val="21"/>
          <w:lang w:eastAsia="es-ES"/>
        </w:rPr>
        <w:t>arcar lo que corresponda:</w:t>
      </w:r>
    </w:p>
    <w:p w14:paraId="23095AB9" w14:textId="731B7906" w:rsidR="003F590F" w:rsidRPr="00761BD2" w:rsidRDefault="003F590F" w:rsidP="003F590F">
      <w:pPr>
        <w:spacing w:before="100" w:beforeAutospacing="1" w:after="100" w:afterAutospacing="1" w:line="300" w:lineRule="atLeast"/>
        <w:rPr>
          <w:rFonts w:ascii="Segoe UI" w:eastAsia="Times New Roman" w:hAnsi="Segoe UI" w:cs="Segoe UI"/>
          <w:sz w:val="21"/>
          <w:szCs w:val="21"/>
          <w:lang w:eastAsia="es-ES"/>
        </w:rPr>
      </w:pPr>
      <w:sdt>
        <w:sdtPr>
          <w:rPr>
            <w:rFonts w:ascii="Segoe UI Symbol" w:eastAsia="Times New Roman" w:hAnsi="Segoe UI Symbol" w:cs="Segoe UI Symbol"/>
            <w:sz w:val="21"/>
            <w:szCs w:val="21"/>
            <w:lang w:eastAsia="es-ES"/>
          </w:rPr>
          <w:id w:val="-1795594412"/>
          <w14:checkbox>
            <w14:checked w14:val="0"/>
            <w14:checkedState w14:val="2612" w14:font="MS Gothic"/>
            <w14:uncheckedState w14:val="2610" w14:font="MS Gothic"/>
          </w14:checkbox>
        </w:sdtPr>
        <w:sdtContent>
          <w:r>
            <w:rPr>
              <w:rFonts w:ascii="MS Gothic" w:eastAsia="MS Gothic" w:hAnsi="MS Gothic" w:cs="Segoe UI Symbol" w:hint="eastAsia"/>
              <w:sz w:val="21"/>
              <w:szCs w:val="21"/>
              <w:lang w:eastAsia="es-ES"/>
            </w:rPr>
            <w:t>☐</w:t>
          </w:r>
        </w:sdtContent>
      </w:sdt>
      <w:r w:rsidRPr="00761BD2">
        <w:rPr>
          <w:rFonts w:ascii="Segoe UI" w:eastAsia="Times New Roman" w:hAnsi="Segoe UI" w:cs="Segoe UI"/>
          <w:sz w:val="21"/>
          <w:szCs w:val="21"/>
          <w:lang w:eastAsia="es-ES"/>
        </w:rPr>
        <w:t xml:space="preserve"> Generación de texto</w:t>
      </w:r>
      <w:r>
        <w:rPr>
          <w:rFonts w:ascii="Segoe UI" w:eastAsia="Times New Roman" w:hAnsi="Segoe UI" w:cs="Segoe UI"/>
          <w:sz w:val="21"/>
          <w:szCs w:val="21"/>
          <w:lang w:eastAsia="es-ES"/>
        </w:rPr>
        <w:t xml:space="preserve"> </w:t>
      </w:r>
      <w:r w:rsidRPr="00761BD2">
        <w:rPr>
          <w:rFonts w:ascii="Segoe UI" w:eastAsia="Times New Roman" w:hAnsi="Segoe UI" w:cs="Segoe UI"/>
          <w:i/>
          <w:iCs/>
          <w:sz w:val="21"/>
          <w:szCs w:val="21"/>
          <w:lang w:eastAsia="es-ES"/>
        </w:rPr>
        <w:t>(Especificar qué herramientas)</w:t>
      </w:r>
      <w:r>
        <w:rPr>
          <w:rFonts w:ascii="Segoe UI" w:eastAsia="Times New Roman" w:hAnsi="Segoe UI" w:cs="Segoe UI"/>
          <w:sz w:val="21"/>
          <w:szCs w:val="21"/>
          <w:lang w:eastAsia="es-ES"/>
        </w:rPr>
        <w:t xml:space="preserve"> </w:t>
      </w:r>
      <w:r w:rsidRPr="00761BD2">
        <w:rPr>
          <w:rFonts w:ascii="Segoe UI" w:eastAsia="Times New Roman" w:hAnsi="Segoe UI" w:cs="Segoe UI"/>
          <w:sz w:val="21"/>
          <w:szCs w:val="21"/>
          <w:lang w:eastAsia="es-ES"/>
        </w:rPr>
        <w:sym w:font="Wingdings" w:char="F0E0"/>
      </w:r>
      <w:r>
        <w:rPr>
          <w:rFonts w:ascii="Segoe UI" w:eastAsia="Times New Roman" w:hAnsi="Segoe UI" w:cs="Segoe UI"/>
          <w:sz w:val="21"/>
          <w:szCs w:val="21"/>
          <w:lang w:eastAsia="es-ES"/>
        </w:rPr>
        <w:t xml:space="preserve"> </w:t>
      </w:r>
      <w:r w:rsidR="006239D2">
        <w:rPr>
          <w:rFonts w:ascii="Segoe UI" w:eastAsia="Times New Roman" w:hAnsi="Segoe UI" w:cs="Segoe UI"/>
          <w:sz w:val="21"/>
          <w:szCs w:val="21"/>
          <w:lang w:eastAsia="es-ES"/>
        </w:rPr>
        <w:t>No</w:t>
      </w:r>
    </w:p>
    <w:p w14:paraId="38EA3769" w14:textId="5D2C55FB" w:rsidR="003F590F" w:rsidRPr="00761BD2" w:rsidRDefault="003F590F" w:rsidP="003F590F">
      <w:pPr>
        <w:spacing w:before="100" w:beforeAutospacing="1" w:after="100" w:afterAutospacing="1" w:line="300" w:lineRule="atLeast"/>
        <w:rPr>
          <w:rFonts w:ascii="Segoe UI" w:eastAsia="Times New Roman" w:hAnsi="Segoe UI" w:cs="Segoe UI"/>
          <w:sz w:val="21"/>
          <w:szCs w:val="21"/>
          <w:lang w:eastAsia="es-ES"/>
        </w:rPr>
      </w:pPr>
      <w:sdt>
        <w:sdtPr>
          <w:rPr>
            <w:rFonts w:ascii="Segoe UI Symbol" w:eastAsia="Times New Roman" w:hAnsi="Segoe UI Symbol" w:cs="Segoe UI Symbol"/>
            <w:sz w:val="21"/>
            <w:szCs w:val="21"/>
            <w:lang w:eastAsia="es-ES"/>
          </w:rPr>
          <w:id w:val="-1138798827"/>
          <w14:checkbox>
            <w14:checked w14:val="0"/>
            <w14:checkedState w14:val="2612" w14:font="MS Gothic"/>
            <w14:uncheckedState w14:val="2610" w14:font="MS Gothic"/>
          </w14:checkbox>
        </w:sdtPr>
        <w:sdtContent>
          <w:r>
            <w:rPr>
              <w:rFonts w:ascii="MS Gothic" w:eastAsia="MS Gothic" w:hAnsi="MS Gothic" w:cs="Segoe UI Symbol" w:hint="eastAsia"/>
              <w:sz w:val="21"/>
              <w:szCs w:val="21"/>
              <w:lang w:eastAsia="es-ES"/>
            </w:rPr>
            <w:t>☐</w:t>
          </w:r>
        </w:sdtContent>
      </w:sdt>
      <w:r w:rsidRPr="00761BD2">
        <w:rPr>
          <w:rFonts w:ascii="Segoe UI" w:eastAsia="Times New Roman" w:hAnsi="Segoe UI" w:cs="Segoe UI"/>
          <w:sz w:val="21"/>
          <w:szCs w:val="21"/>
          <w:lang w:eastAsia="es-ES"/>
        </w:rPr>
        <w:t xml:space="preserve"> Reformulación</w:t>
      </w:r>
      <w:r>
        <w:rPr>
          <w:rFonts w:ascii="Segoe UI" w:eastAsia="Times New Roman" w:hAnsi="Segoe UI" w:cs="Segoe UI"/>
          <w:sz w:val="21"/>
          <w:szCs w:val="21"/>
          <w:lang w:eastAsia="es-ES"/>
        </w:rPr>
        <w:t xml:space="preserve"> </w:t>
      </w:r>
      <w:r w:rsidRPr="00761BD2">
        <w:rPr>
          <w:rFonts w:ascii="Segoe UI" w:eastAsia="Times New Roman" w:hAnsi="Segoe UI" w:cs="Segoe UI"/>
          <w:i/>
          <w:iCs/>
          <w:sz w:val="21"/>
          <w:szCs w:val="21"/>
          <w:lang w:eastAsia="es-ES"/>
        </w:rPr>
        <w:t>(Especificar qué herramientas)</w:t>
      </w:r>
      <w:r>
        <w:rPr>
          <w:rFonts w:ascii="Segoe UI" w:eastAsia="Times New Roman" w:hAnsi="Segoe UI" w:cs="Segoe UI"/>
          <w:sz w:val="21"/>
          <w:szCs w:val="21"/>
          <w:lang w:eastAsia="es-ES"/>
        </w:rPr>
        <w:t xml:space="preserve"> </w:t>
      </w:r>
      <w:r w:rsidRPr="00761BD2">
        <w:rPr>
          <w:rFonts w:ascii="Segoe UI" w:eastAsia="Times New Roman" w:hAnsi="Segoe UI" w:cs="Segoe UI"/>
          <w:sz w:val="21"/>
          <w:szCs w:val="21"/>
          <w:lang w:eastAsia="es-ES"/>
        </w:rPr>
        <w:sym w:font="Wingdings" w:char="F0E0"/>
      </w:r>
      <w:r w:rsidR="006239D2">
        <w:rPr>
          <w:rFonts w:ascii="Segoe UI" w:eastAsia="Times New Roman" w:hAnsi="Segoe UI" w:cs="Segoe UI"/>
          <w:sz w:val="21"/>
          <w:szCs w:val="21"/>
          <w:lang w:eastAsia="es-ES"/>
        </w:rPr>
        <w:t xml:space="preserve">Si, </w:t>
      </w:r>
      <w:proofErr w:type="spellStart"/>
      <w:r w:rsidR="006239D2">
        <w:rPr>
          <w:rFonts w:ascii="Segoe UI" w:eastAsia="Times New Roman" w:hAnsi="Segoe UI" w:cs="Segoe UI"/>
          <w:sz w:val="21"/>
          <w:szCs w:val="21"/>
          <w:lang w:eastAsia="es-ES"/>
        </w:rPr>
        <w:t>claude</w:t>
      </w:r>
      <w:proofErr w:type="spellEnd"/>
    </w:p>
    <w:p w14:paraId="0C5C8692" w14:textId="47C4EE0A" w:rsidR="003F590F" w:rsidRPr="00761BD2" w:rsidRDefault="003F590F" w:rsidP="003F590F">
      <w:pPr>
        <w:spacing w:before="100" w:beforeAutospacing="1" w:after="100" w:afterAutospacing="1" w:line="300" w:lineRule="atLeast"/>
        <w:rPr>
          <w:rFonts w:ascii="Segoe UI" w:eastAsia="Times New Roman" w:hAnsi="Segoe UI" w:cs="Segoe UI"/>
          <w:sz w:val="21"/>
          <w:szCs w:val="21"/>
          <w:lang w:eastAsia="es-ES"/>
        </w:rPr>
      </w:pPr>
      <w:sdt>
        <w:sdtPr>
          <w:rPr>
            <w:rFonts w:ascii="Segoe UI Symbol" w:eastAsia="Times New Roman" w:hAnsi="Segoe UI Symbol" w:cs="Segoe UI Symbol"/>
            <w:sz w:val="21"/>
            <w:szCs w:val="21"/>
            <w:lang w:eastAsia="es-ES"/>
          </w:rPr>
          <w:id w:val="1168137334"/>
          <w14:checkbox>
            <w14:checked w14:val="0"/>
            <w14:checkedState w14:val="2612" w14:font="MS Gothic"/>
            <w14:uncheckedState w14:val="2610" w14:font="MS Gothic"/>
          </w14:checkbox>
        </w:sdtPr>
        <w:sdtContent>
          <w:r>
            <w:rPr>
              <w:rFonts w:ascii="MS Gothic" w:eastAsia="MS Gothic" w:hAnsi="MS Gothic" w:cs="Segoe UI Symbol" w:hint="eastAsia"/>
              <w:sz w:val="21"/>
              <w:szCs w:val="21"/>
              <w:lang w:eastAsia="es-ES"/>
            </w:rPr>
            <w:t>☐</w:t>
          </w:r>
        </w:sdtContent>
      </w:sdt>
      <w:r w:rsidRPr="00761BD2">
        <w:rPr>
          <w:rFonts w:ascii="Segoe UI" w:eastAsia="Times New Roman" w:hAnsi="Segoe UI" w:cs="Segoe UI"/>
          <w:sz w:val="21"/>
          <w:szCs w:val="21"/>
          <w:lang w:eastAsia="es-ES"/>
        </w:rPr>
        <w:t xml:space="preserve"> Traducción / corrección</w:t>
      </w:r>
      <w:r>
        <w:rPr>
          <w:rFonts w:ascii="Segoe UI" w:eastAsia="Times New Roman" w:hAnsi="Segoe UI" w:cs="Segoe UI"/>
          <w:sz w:val="21"/>
          <w:szCs w:val="21"/>
          <w:lang w:eastAsia="es-ES"/>
        </w:rPr>
        <w:t xml:space="preserve"> </w:t>
      </w:r>
      <w:r w:rsidRPr="00761BD2">
        <w:rPr>
          <w:rFonts w:ascii="Segoe UI" w:eastAsia="Times New Roman" w:hAnsi="Segoe UI" w:cs="Segoe UI"/>
          <w:i/>
          <w:iCs/>
          <w:sz w:val="21"/>
          <w:szCs w:val="21"/>
          <w:lang w:eastAsia="es-ES"/>
        </w:rPr>
        <w:t>(Especificar qué herramientas)</w:t>
      </w:r>
      <w:r>
        <w:rPr>
          <w:rFonts w:ascii="Segoe UI" w:eastAsia="Times New Roman" w:hAnsi="Segoe UI" w:cs="Segoe UI"/>
          <w:sz w:val="21"/>
          <w:szCs w:val="21"/>
          <w:lang w:eastAsia="es-ES"/>
        </w:rPr>
        <w:t xml:space="preserve"> </w:t>
      </w:r>
      <w:r w:rsidRPr="00761BD2">
        <w:rPr>
          <w:rFonts w:ascii="Segoe UI" w:eastAsia="Times New Roman" w:hAnsi="Segoe UI" w:cs="Segoe UI"/>
          <w:sz w:val="21"/>
          <w:szCs w:val="21"/>
          <w:lang w:eastAsia="es-ES"/>
        </w:rPr>
        <w:sym w:font="Wingdings" w:char="F0E0"/>
      </w:r>
      <w:r w:rsidR="006239D2">
        <w:rPr>
          <w:rFonts w:ascii="Segoe UI" w:eastAsia="Times New Roman" w:hAnsi="Segoe UI" w:cs="Segoe UI"/>
          <w:sz w:val="21"/>
          <w:szCs w:val="21"/>
          <w:lang w:eastAsia="es-ES"/>
        </w:rPr>
        <w:t>No</w:t>
      </w:r>
    </w:p>
    <w:p w14:paraId="54A35732" w14:textId="7946751D" w:rsidR="003F590F" w:rsidRPr="00761BD2" w:rsidRDefault="003F590F" w:rsidP="003F590F">
      <w:pPr>
        <w:spacing w:before="100" w:beforeAutospacing="1" w:after="100" w:afterAutospacing="1" w:line="300" w:lineRule="atLeast"/>
        <w:rPr>
          <w:rFonts w:ascii="Segoe UI" w:eastAsia="Times New Roman" w:hAnsi="Segoe UI" w:cs="Segoe UI"/>
          <w:sz w:val="21"/>
          <w:szCs w:val="21"/>
          <w:lang w:eastAsia="es-ES"/>
        </w:rPr>
      </w:pPr>
      <w:sdt>
        <w:sdtPr>
          <w:rPr>
            <w:rFonts w:ascii="Segoe UI Symbol" w:eastAsia="Times New Roman" w:hAnsi="Segoe UI Symbol" w:cs="Segoe UI Symbol"/>
            <w:sz w:val="21"/>
            <w:szCs w:val="21"/>
            <w:lang w:eastAsia="es-ES"/>
          </w:rPr>
          <w:id w:val="510197885"/>
          <w14:checkbox>
            <w14:checked w14:val="0"/>
            <w14:checkedState w14:val="2612" w14:font="MS Gothic"/>
            <w14:uncheckedState w14:val="2610" w14:font="MS Gothic"/>
          </w14:checkbox>
        </w:sdtPr>
        <w:sdtContent>
          <w:r>
            <w:rPr>
              <w:rFonts w:ascii="MS Gothic" w:eastAsia="MS Gothic" w:hAnsi="MS Gothic" w:cs="Segoe UI Symbol" w:hint="eastAsia"/>
              <w:sz w:val="21"/>
              <w:szCs w:val="21"/>
              <w:lang w:eastAsia="es-ES"/>
            </w:rPr>
            <w:t>☐</w:t>
          </w:r>
        </w:sdtContent>
      </w:sdt>
      <w:r w:rsidRPr="00761BD2">
        <w:rPr>
          <w:rFonts w:ascii="Segoe UI" w:eastAsia="Times New Roman" w:hAnsi="Segoe UI" w:cs="Segoe UI"/>
          <w:sz w:val="21"/>
          <w:szCs w:val="21"/>
          <w:lang w:eastAsia="es-ES"/>
        </w:rPr>
        <w:t xml:space="preserve"> Sugerencia de estructura</w:t>
      </w:r>
      <w:r>
        <w:rPr>
          <w:rFonts w:ascii="Segoe UI" w:eastAsia="Times New Roman" w:hAnsi="Segoe UI" w:cs="Segoe UI"/>
          <w:sz w:val="21"/>
          <w:szCs w:val="21"/>
          <w:lang w:eastAsia="es-ES"/>
        </w:rPr>
        <w:t xml:space="preserve"> </w:t>
      </w:r>
      <w:r w:rsidRPr="00761BD2">
        <w:rPr>
          <w:rFonts w:ascii="Segoe UI" w:eastAsia="Times New Roman" w:hAnsi="Segoe UI" w:cs="Segoe UI"/>
          <w:i/>
          <w:iCs/>
          <w:sz w:val="21"/>
          <w:szCs w:val="21"/>
          <w:lang w:eastAsia="es-ES"/>
        </w:rPr>
        <w:t>(Especificar qué herramientas)</w:t>
      </w:r>
      <w:r>
        <w:rPr>
          <w:rFonts w:ascii="Segoe UI" w:eastAsia="Times New Roman" w:hAnsi="Segoe UI" w:cs="Segoe UI"/>
          <w:sz w:val="21"/>
          <w:szCs w:val="21"/>
          <w:lang w:eastAsia="es-ES"/>
        </w:rPr>
        <w:t xml:space="preserve"> </w:t>
      </w:r>
      <w:r w:rsidRPr="00761BD2">
        <w:rPr>
          <w:rFonts w:ascii="Segoe UI" w:eastAsia="Times New Roman" w:hAnsi="Segoe UI" w:cs="Segoe UI"/>
          <w:sz w:val="21"/>
          <w:szCs w:val="21"/>
          <w:lang w:eastAsia="es-ES"/>
        </w:rPr>
        <w:sym w:font="Wingdings" w:char="F0E0"/>
      </w:r>
      <w:r w:rsidR="006239D2">
        <w:rPr>
          <w:rFonts w:ascii="Segoe UI" w:eastAsia="Times New Roman" w:hAnsi="Segoe UI" w:cs="Segoe UI"/>
          <w:sz w:val="21"/>
          <w:szCs w:val="21"/>
          <w:lang w:eastAsia="es-ES"/>
        </w:rPr>
        <w:t xml:space="preserve">Si para orientarme en el esquema </w:t>
      </w:r>
      <w:proofErr w:type="spellStart"/>
      <w:r w:rsidR="006239D2">
        <w:rPr>
          <w:rFonts w:ascii="Segoe UI" w:eastAsia="Times New Roman" w:hAnsi="Segoe UI" w:cs="Segoe UI"/>
          <w:sz w:val="21"/>
          <w:szCs w:val="21"/>
          <w:lang w:eastAsia="es-ES"/>
        </w:rPr>
        <w:t>incial</w:t>
      </w:r>
      <w:proofErr w:type="spellEnd"/>
      <w:r w:rsidR="006239D2">
        <w:rPr>
          <w:rFonts w:ascii="Segoe UI" w:eastAsia="Times New Roman" w:hAnsi="Segoe UI" w:cs="Segoe UI"/>
          <w:sz w:val="21"/>
          <w:szCs w:val="21"/>
          <w:lang w:eastAsia="es-ES"/>
        </w:rPr>
        <w:t xml:space="preserve">- </w:t>
      </w:r>
      <w:proofErr w:type="spellStart"/>
      <w:r w:rsidR="006239D2">
        <w:rPr>
          <w:rFonts w:ascii="Segoe UI" w:eastAsia="Times New Roman" w:hAnsi="Segoe UI" w:cs="Segoe UI"/>
          <w:sz w:val="21"/>
          <w:szCs w:val="21"/>
          <w:lang w:eastAsia="es-ES"/>
        </w:rPr>
        <w:t>Chatgpt</w:t>
      </w:r>
      <w:proofErr w:type="spellEnd"/>
    </w:p>
    <w:p w14:paraId="1954EFEF" w14:textId="62A9068E" w:rsidR="003F590F" w:rsidRDefault="003F590F" w:rsidP="003F590F">
      <w:pPr>
        <w:spacing w:before="100" w:beforeAutospacing="1" w:after="100" w:afterAutospacing="1" w:line="300" w:lineRule="atLeast"/>
        <w:rPr>
          <w:rFonts w:ascii="Segoe UI" w:eastAsia="Times New Roman" w:hAnsi="Segoe UI" w:cs="Segoe UI"/>
          <w:sz w:val="21"/>
          <w:szCs w:val="21"/>
          <w:lang w:eastAsia="es-ES"/>
        </w:rPr>
      </w:pPr>
      <w:sdt>
        <w:sdtPr>
          <w:rPr>
            <w:rFonts w:ascii="Segoe UI Symbol" w:eastAsia="Times New Roman" w:hAnsi="Segoe UI Symbol" w:cs="Segoe UI Symbol"/>
            <w:sz w:val="21"/>
            <w:szCs w:val="21"/>
            <w:lang w:eastAsia="es-ES"/>
          </w:rPr>
          <w:id w:val="875122968"/>
          <w14:checkbox>
            <w14:checked w14:val="0"/>
            <w14:checkedState w14:val="2612" w14:font="MS Gothic"/>
            <w14:uncheckedState w14:val="2610" w14:font="MS Gothic"/>
          </w14:checkbox>
        </w:sdtPr>
        <w:sdtContent>
          <w:r>
            <w:rPr>
              <w:rFonts w:ascii="MS Gothic" w:eastAsia="MS Gothic" w:hAnsi="MS Gothic" w:cs="Segoe UI Symbol" w:hint="eastAsia"/>
              <w:sz w:val="21"/>
              <w:szCs w:val="21"/>
              <w:lang w:eastAsia="es-ES"/>
            </w:rPr>
            <w:t>☐</w:t>
          </w:r>
        </w:sdtContent>
      </w:sdt>
      <w:r w:rsidRPr="00761BD2">
        <w:rPr>
          <w:rFonts w:ascii="Segoe UI" w:eastAsia="Times New Roman" w:hAnsi="Segoe UI" w:cs="Segoe UI"/>
          <w:sz w:val="21"/>
          <w:szCs w:val="21"/>
          <w:lang w:eastAsia="es-ES"/>
        </w:rPr>
        <w:t xml:space="preserve"> Apoyo metodológico</w:t>
      </w:r>
      <w:r>
        <w:rPr>
          <w:rFonts w:ascii="Segoe UI" w:eastAsia="Times New Roman" w:hAnsi="Segoe UI" w:cs="Segoe UI"/>
          <w:sz w:val="21"/>
          <w:szCs w:val="21"/>
          <w:lang w:eastAsia="es-ES"/>
        </w:rPr>
        <w:t xml:space="preserve"> </w:t>
      </w:r>
      <w:r w:rsidRPr="00761BD2">
        <w:rPr>
          <w:rFonts w:ascii="Segoe UI" w:eastAsia="Times New Roman" w:hAnsi="Segoe UI" w:cs="Segoe UI"/>
          <w:i/>
          <w:iCs/>
          <w:sz w:val="21"/>
          <w:szCs w:val="21"/>
          <w:lang w:eastAsia="es-ES"/>
        </w:rPr>
        <w:t>(Especificar qué herramientas)</w:t>
      </w:r>
      <w:r>
        <w:rPr>
          <w:rFonts w:ascii="Segoe UI" w:eastAsia="Times New Roman" w:hAnsi="Segoe UI" w:cs="Segoe UI"/>
          <w:sz w:val="21"/>
          <w:szCs w:val="21"/>
          <w:lang w:eastAsia="es-ES"/>
        </w:rPr>
        <w:t xml:space="preserve"> </w:t>
      </w:r>
      <w:r w:rsidRPr="00761BD2">
        <w:rPr>
          <w:rFonts w:ascii="Segoe UI" w:eastAsia="Times New Roman" w:hAnsi="Segoe UI" w:cs="Segoe UI"/>
          <w:sz w:val="21"/>
          <w:szCs w:val="21"/>
          <w:lang w:eastAsia="es-ES"/>
        </w:rPr>
        <w:sym w:font="Wingdings" w:char="F0E0"/>
      </w:r>
      <w:r w:rsidR="006239D2">
        <w:rPr>
          <w:rFonts w:ascii="Segoe UI" w:eastAsia="Times New Roman" w:hAnsi="Segoe UI" w:cs="Segoe UI"/>
          <w:sz w:val="21"/>
          <w:szCs w:val="21"/>
          <w:lang w:eastAsia="es-ES"/>
        </w:rPr>
        <w:t>No</w:t>
      </w:r>
    </w:p>
    <w:p w14:paraId="6A856456" w14:textId="5E1319B9" w:rsidR="003F590F" w:rsidRDefault="003F590F" w:rsidP="003F590F">
      <w:pPr>
        <w:spacing w:before="100" w:beforeAutospacing="1" w:after="100" w:afterAutospacing="1" w:line="300" w:lineRule="atLeast"/>
        <w:rPr>
          <w:rFonts w:ascii="Segoe UI" w:eastAsia="Times New Roman" w:hAnsi="Segoe UI" w:cs="Segoe UI"/>
          <w:sz w:val="21"/>
          <w:szCs w:val="21"/>
          <w:lang w:eastAsia="es-ES"/>
        </w:rPr>
      </w:pPr>
      <w:sdt>
        <w:sdtPr>
          <w:rPr>
            <w:rFonts w:ascii="Segoe UI Symbol" w:eastAsia="Times New Roman" w:hAnsi="Segoe UI Symbol" w:cs="Segoe UI Symbol"/>
            <w:sz w:val="21"/>
            <w:szCs w:val="21"/>
            <w:lang w:eastAsia="es-ES"/>
          </w:rPr>
          <w:id w:val="-313716266"/>
          <w14:checkbox>
            <w14:checked w14:val="0"/>
            <w14:checkedState w14:val="2612" w14:font="MS Gothic"/>
            <w14:uncheckedState w14:val="2610" w14:font="MS Gothic"/>
          </w14:checkbox>
        </w:sdtPr>
        <w:sdtContent>
          <w:r>
            <w:rPr>
              <w:rFonts w:ascii="MS Gothic" w:eastAsia="MS Gothic" w:hAnsi="MS Gothic" w:cs="Segoe UI Symbol" w:hint="eastAsia"/>
              <w:sz w:val="21"/>
              <w:szCs w:val="21"/>
              <w:lang w:eastAsia="es-ES"/>
            </w:rPr>
            <w:t>☐</w:t>
          </w:r>
        </w:sdtContent>
      </w:sdt>
      <w:r w:rsidRPr="00761BD2">
        <w:rPr>
          <w:rFonts w:ascii="Segoe UI" w:eastAsia="Times New Roman" w:hAnsi="Segoe UI" w:cs="Segoe UI"/>
          <w:sz w:val="21"/>
          <w:szCs w:val="21"/>
          <w:lang w:eastAsia="es-ES"/>
        </w:rPr>
        <w:t xml:space="preserve"> </w:t>
      </w:r>
      <w:r>
        <w:rPr>
          <w:rFonts w:ascii="Segoe UI" w:eastAsia="Times New Roman" w:hAnsi="Segoe UI" w:cs="Segoe UI"/>
          <w:sz w:val="21"/>
          <w:szCs w:val="21"/>
          <w:lang w:eastAsia="es-ES"/>
        </w:rPr>
        <w:t>Buscar o citar bibliografía</w:t>
      </w:r>
      <w:r w:rsidRPr="00761BD2">
        <w:rPr>
          <w:rFonts w:ascii="Segoe UI" w:eastAsia="Times New Roman" w:hAnsi="Segoe UI" w:cs="Segoe UI"/>
          <w:i/>
          <w:iCs/>
          <w:sz w:val="21"/>
          <w:szCs w:val="21"/>
          <w:lang w:eastAsia="es-ES"/>
        </w:rPr>
        <w:t xml:space="preserve"> (Especificar qué herramientas)</w:t>
      </w:r>
      <w:r>
        <w:rPr>
          <w:rFonts w:ascii="Segoe UI" w:eastAsia="Times New Roman" w:hAnsi="Segoe UI" w:cs="Segoe UI"/>
          <w:sz w:val="21"/>
          <w:szCs w:val="21"/>
          <w:lang w:eastAsia="es-ES"/>
        </w:rPr>
        <w:t xml:space="preserve"> </w:t>
      </w:r>
      <w:r w:rsidRPr="00761BD2">
        <w:rPr>
          <w:rFonts w:ascii="Segoe UI" w:eastAsia="Times New Roman" w:hAnsi="Segoe UI" w:cs="Segoe UI"/>
          <w:sz w:val="21"/>
          <w:szCs w:val="21"/>
          <w:lang w:eastAsia="es-ES"/>
        </w:rPr>
        <w:sym w:font="Wingdings" w:char="F0E0"/>
      </w:r>
      <w:r w:rsidR="006239D2">
        <w:rPr>
          <w:rFonts w:ascii="Segoe UI" w:eastAsia="Times New Roman" w:hAnsi="Segoe UI" w:cs="Segoe UI"/>
          <w:sz w:val="21"/>
          <w:szCs w:val="21"/>
          <w:lang w:eastAsia="es-ES"/>
        </w:rPr>
        <w:t>Si, notebook</w:t>
      </w:r>
    </w:p>
    <w:p w14:paraId="1A672025" w14:textId="5B90CDA9" w:rsidR="003F590F" w:rsidRPr="00761BD2" w:rsidRDefault="003F590F" w:rsidP="003F590F">
      <w:pPr>
        <w:spacing w:before="100" w:beforeAutospacing="1" w:after="100" w:afterAutospacing="1" w:line="300" w:lineRule="atLeast"/>
        <w:rPr>
          <w:rFonts w:ascii="Segoe UI" w:eastAsia="Times New Roman" w:hAnsi="Segoe UI" w:cs="Segoe UI"/>
          <w:sz w:val="21"/>
          <w:szCs w:val="21"/>
          <w:lang w:eastAsia="es-ES"/>
        </w:rPr>
      </w:pPr>
      <w:sdt>
        <w:sdtPr>
          <w:rPr>
            <w:rFonts w:ascii="Segoe UI Symbol" w:eastAsia="Times New Roman" w:hAnsi="Segoe UI Symbol" w:cs="Segoe UI Symbol"/>
            <w:sz w:val="21"/>
            <w:szCs w:val="21"/>
            <w:lang w:eastAsia="es-ES"/>
          </w:rPr>
          <w:id w:val="-1984312560"/>
          <w14:checkbox>
            <w14:checked w14:val="0"/>
            <w14:checkedState w14:val="2612" w14:font="MS Gothic"/>
            <w14:uncheckedState w14:val="2610" w14:font="MS Gothic"/>
          </w14:checkbox>
        </w:sdtPr>
        <w:sdtContent>
          <w:r>
            <w:rPr>
              <w:rFonts w:ascii="MS Gothic" w:eastAsia="MS Gothic" w:hAnsi="MS Gothic" w:cs="Segoe UI Symbol" w:hint="eastAsia"/>
              <w:sz w:val="21"/>
              <w:szCs w:val="21"/>
              <w:lang w:eastAsia="es-ES"/>
            </w:rPr>
            <w:t>☐</w:t>
          </w:r>
        </w:sdtContent>
      </w:sdt>
      <w:r w:rsidRPr="00761BD2">
        <w:rPr>
          <w:rFonts w:ascii="Segoe UI" w:eastAsia="Times New Roman" w:hAnsi="Segoe UI" w:cs="Segoe UI"/>
          <w:sz w:val="21"/>
          <w:szCs w:val="21"/>
          <w:lang w:eastAsia="es-ES"/>
        </w:rPr>
        <w:t xml:space="preserve"> </w:t>
      </w:r>
      <w:r>
        <w:rPr>
          <w:rFonts w:ascii="Segoe UI" w:eastAsia="Times New Roman" w:hAnsi="Segoe UI" w:cs="Segoe UI"/>
          <w:sz w:val="21"/>
          <w:szCs w:val="21"/>
          <w:lang w:eastAsia="es-ES"/>
        </w:rPr>
        <w:t xml:space="preserve">Generar contenido audiovisual (videos, infografías, audios, imágenes, gráficos. </w:t>
      </w:r>
      <w:r>
        <w:rPr>
          <w:rFonts w:ascii="Segoe UI" w:eastAsia="Times New Roman" w:hAnsi="Segoe UI" w:cs="Segoe UI"/>
          <w:i/>
          <w:iCs/>
          <w:sz w:val="21"/>
          <w:szCs w:val="21"/>
          <w:lang w:eastAsia="es-ES"/>
        </w:rPr>
        <w:t>E</w:t>
      </w:r>
      <w:r w:rsidRPr="005B408E">
        <w:rPr>
          <w:rFonts w:ascii="Segoe UI" w:eastAsia="Times New Roman" w:hAnsi="Segoe UI" w:cs="Segoe UI"/>
          <w:i/>
          <w:iCs/>
          <w:sz w:val="21"/>
          <w:szCs w:val="21"/>
          <w:lang w:eastAsia="es-ES"/>
        </w:rPr>
        <w:t>specifica</w:t>
      </w:r>
      <w:r>
        <w:rPr>
          <w:rFonts w:ascii="Segoe UI" w:eastAsia="Times New Roman" w:hAnsi="Segoe UI" w:cs="Segoe UI"/>
          <w:i/>
          <w:iCs/>
          <w:sz w:val="21"/>
          <w:szCs w:val="21"/>
          <w:lang w:eastAsia="es-ES"/>
        </w:rPr>
        <w:t xml:space="preserve"> en concreto qué contenidos has generado con IA además de citarlo correctamente en el trabajo.</w:t>
      </w:r>
      <w:r w:rsidR="006239D2">
        <w:rPr>
          <w:rFonts w:ascii="Segoe UI" w:eastAsia="Times New Roman" w:hAnsi="Segoe UI" w:cs="Segoe UI"/>
          <w:i/>
          <w:iCs/>
          <w:sz w:val="21"/>
          <w:szCs w:val="21"/>
          <w:lang w:eastAsia="es-ES"/>
        </w:rPr>
        <w:t xml:space="preserve"> NO</w:t>
      </w:r>
    </w:p>
    <w:p w14:paraId="0148EA4F" w14:textId="665227ED" w:rsidR="003F590F" w:rsidRPr="00761BD2" w:rsidRDefault="003F590F" w:rsidP="003F590F">
      <w:pPr>
        <w:spacing w:before="100" w:beforeAutospacing="1" w:after="100" w:afterAutospacing="1" w:line="300" w:lineRule="atLeast"/>
        <w:rPr>
          <w:rFonts w:ascii="Segoe UI" w:eastAsia="Times New Roman" w:hAnsi="Segoe UI" w:cs="Segoe UI"/>
          <w:sz w:val="21"/>
          <w:szCs w:val="21"/>
          <w:lang w:eastAsia="es-ES"/>
        </w:rPr>
      </w:pPr>
      <w:r w:rsidRPr="00761BD2">
        <w:rPr>
          <w:rFonts w:ascii="Segoe UI Symbol" w:eastAsia="Times New Roman" w:hAnsi="Segoe UI Symbol" w:cs="Segoe UI Symbol"/>
          <w:sz w:val="21"/>
          <w:szCs w:val="21"/>
          <w:lang w:eastAsia="es-ES"/>
        </w:rPr>
        <w:t>☐</w:t>
      </w:r>
      <w:r w:rsidRPr="00761BD2">
        <w:rPr>
          <w:rFonts w:ascii="Segoe UI" w:eastAsia="Times New Roman" w:hAnsi="Segoe UI" w:cs="Segoe UI"/>
          <w:sz w:val="21"/>
          <w:szCs w:val="21"/>
          <w:lang w:eastAsia="es-ES"/>
        </w:rPr>
        <w:t xml:space="preserve"> Otros</w:t>
      </w:r>
      <w:r>
        <w:rPr>
          <w:rFonts w:ascii="Segoe UI" w:eastAsia="Times New Roman" w:hAnsi="Segoe UI" w:cs="Segoe UI"/>
          <w:sz w:val="21"/>
          <w:szCs w:val="21"/>
          <w:lang w:eastAsia="es-ES"/>
        </w:rPr>
        <w:t xml:space="preserve"> </w:t>
      </w:r>
      <w:r w:rsidRPr="00761BD2">
        <w:rPr>
          <w:rFonts w:ascii="Segoe UI" w:eastAsia="Times New Roman" w:hAnsi="Segoe UI" w:cs="Segoe UI"/>
          <w:i/>
          <w:iCs/>
          <w:sz w:val="21"/>
          <w:szCs w:val="21"/>
          <w:lang w:eastAsia="es-ES"/>
        </w:rPr>
        <w:t>(Especificar qué herramientas)</w:t>
      </w:r>
      <w:r>
        <w:rPr>
          <w:rFonts w:ascii="Segoe UI" w:eastAsia="Times New Roman" w:hAnsi="Segoe UI" w:cs="Segoe UI"/>
          <w:sz w:val="21"/>
          <w:szCs w:val="21"/>
          <w:lang w:eastAsia="es-ES"/>
        </w:rPr>
        <w:t xml:space="preserve"> </w:t>
      </w:r>
      <w:r w:rsidRPr="00761BD2">
        <w:rPr>
          <w:rFonts w:ascii="Segoe UI" w:eastAsia="Times New Roman" w:hAnsi="Segoe UI" w:cs="Segoe UI"/>
          <w:sz w:val="21"/>
          <w:szCs w:val="21"/>
          <w:lang w:eastAsia="es-ES"/>
        </w:rPr>
        <w:sym w:font="Wingdings" w:char="F0E0"/>
      </w:r>
      <w:r w:rsidR="006239D2">
        <w:rPr>
          <w:rFonts w:ascii="Segoe UI" w:eastAsia="Times New Roman" w:hAnsi="Segoe UI" w:cs="Segoe UI"/>
          <w:sz w:val="21"/>
          <w:szCs w:val="21"/>
          <w:lang w:eastAsia="es-ES"/>
        </w:rPr>
        <w:t>NO</w:t>
      </w:r>
    </w:p>
    <w:p w14:paraId="65519B62" w14:textId="77777777" w:rsidR="003F590F" w:rsidRDefault="003F590F" w:rsidP="003F590F">
      <w:pPr>
        <w:spacing w:before="100" w:beforeAutospacing="1" w:after="100" w:afterAutospacing="1" w:line="300" w:lineRule="atLeast"/>
        <w:rPr>
          <w:rFonts w:ascii="Segoe UI" w:eastAsia="Times New Roman" w:hAnsi="Segoe UI" w:cs="Segoe UI"/>
          <w:sz w:val="21"/>
          <w:szCs w:val="21"/>
          <w:lang w:eastAsia="es-ES"/>
        </w:rPr>
      </w:pPr>
    </w:p>
    <w:p w14:paraId="06C2F1C5" w14:textId="77777777" w:rsidR="003F590F" w:rsidRDefault="003F590F" w:rsidP="003F590F">
      <w:pPr>
        <w:spacing w:before="100" w:beforeAutospacing="1" w:after="100" w:afterAutospacing="1" w:line="300" w:lineRule="atLeast"/>
        <w:rPr>
          <w:rFonts w:ascii="Segoe UI" w:eastAsia="Times New Roman" w:hAnsi="Segoe UI" w:cs="Segoe UI"/>
          <w:sz w:val="21"/>
          <w:szCs w:val="21"/>
          <w:lang w:eastAsia="es-ES"/>
        </w:rPr>
      </w:pPr>
      <w:r>
        <w:rPr>
          <w:rFonts w:ascii="Segoe UI" w:eastAsia="Times New Roman" w:hAnsi="Segoe UI" w:cs="Segoe UI"/>
          <w:sz w:val="21"/>
          <w:szCs w:val="21"/>
          <w:lang w:eastAsia="es-ES"/>
        </w:rPr>
        <w:t xml:space="preserve">Confirmo que el </w:t>
      </w:r>
      <w:r w:rsidRPr="00864DCC">
        <w:rPr>
          <w:rFonts w:ascii="Segoe UI" w:eastAsia="Times New Roman" w:hAnsi="Segoe UI" w:cs="Segoe UI"/>
          <w:sz w:val="21"/>
          <w:szCs w:val="21"/>
          <w:lang w:eastAsia="es-ES"/>
        </w:rPr>
        <w:t xml:space="preserve">contenido final ha sido revisado, corregido y validado íntegramente por </w:t>
      </w:r>
      <w:r>
        <w:rPr>
          <w:rFonts w:ascii="Segoe UI" w:eastAsia="Times New Roman" w:hAnsi="Segoe UI" w:cs="Segoe UI"/>
          <w:sz w:val="21"/>
          <w:szCs w:val="21"/>
          <w:lang w:eastAsia="es-ES"/>
        </w:rPr>
        <w:t>mí como</w:t>
      </w:r>
      <w:r w:rsidRPr="00864DCC">
        <w:rPr>
          <w:rFonts w:ascii="Segoe UI" w:eastAsia="Times New Roman" w:hAnsi="Segoe UI" w:cs="Segoe UI"/>
          <w:sz w:val="21"/>
          <w:szCs w:val="21"/>
          <w:lang w:eastAsia="es-ES"/>
        </w:rPr>
        <w:t xml:space="preserve"> autor</w:t>
      </w:r>
      <w:r>
        <w:rPr>
          <w:rFonts w:ascii="Segoe UI" w:eastAsia="Times New Roman" w:hAnsi="Segoe UI" w:cs="Segoe UI"/>
          <w:sz w:val="21"/>
          <w:szCs w:val="21"/>
          <w:lang w:eastAsia="es-ES"/>
        </w:rPr>
        <w:t>/a y asumo</w:t>
      </w:r>
      <w:r w:rsidRPr="00864DCC">
        <w:rPr>
          <w:rFonts w:ascii="Segoe UI" w:eastAsia="Times New Roman" w:hAnsi="Segoe UI" w:cs="Segoe UI"/>
          <w:sz w:val="21"/>
          <w:szCs w:val="21"/>
          <w:lang w:eastAsia="es-ES"/>
        </w:rPr>
        <w:t xml:space="preserve"> la plena responsabilidad académica del mismo.</w:t>
      </w:r>
      <w:r w:rsidRPr="00864DCC">
        <w:rPr>
          <w:rFonts w:ascii="Segoe UI" w:eastAsia="Times New Roman" w:hAnsi="Segoe UI" w:cs="Segoe UI"/>
          <w:sz w:val="21"/>
          <w:szCs w:val="21"/>
          <w:lang w:eastAsia="es-ES"/>
        </w:rPr>
        <w:br/>
      </w:r>
    </w:p>
    <w:p w14:paraId="7FC1D879" w14:textId="77777777" w:rsidR="003F590F" w:rsidRPr="00864DCC" w:rsidRDefault="003F590F" w:rsidP="003F590F">
      <w:pPr>
        <w:spacing w:before="100" w:beforeAutospacing="1" w:after="100" w:afterAutospacing="1" w:line="300" w:lineRule="atLeast"/>
        <w:rPr>
          <w:rFonts w:ascii="Segoe UI" w:eastAsia="Times New Roman" w:hAnsi="Segoe UI" w:cs="Segoe UI"/>
          <w:sz w:val="21"/>
          <w:szCs w:val="21"/>
          <w:lang w:eastAsia="es-ES"/>
        </w:rPr>
      </w:pPr>
      <w:r w:rsidRPr="00864DCC">
        <w:rPr>
          <w:rFonts w:ascii="Segoe UI" w:eastAsia="Times New Roman" w:hAnsi="Segoe UI" w:cs="Segoe UI"/>
          <w:sz w:val="21"/>
          <w:szCs w:val="21"/>
          <w:lang w:eastAsia="es-ES"/>
        </w:rPr>
        <w:t>La utilización de la IA no ha sustituido el análisis crítico, la reflexión personal ni el trabajo intelectual propio exigido en un TFG/TFM.</w:t>
      </w:r>
    </w:p>
    <w:p w14:paraId="4A9A85DA" w14:textId="77777777" w:rsidR="003F590F" w:rsidRPr="00864DCC" w:rsidRDefault="003F590F" w:rsidP="003F590F">
      <w:pPr>
        <w:spacing w:before="100" w:beforeAutospacing="1" w:after="100" w:afterAutospacing="1" w:line="300" w:lineRule="atLeast"/>
        <w:rPr>
          <w:rFonts w:ascii="Segoe UI" w:eastAsia="Times New Roman" w:hAnsi="Segoe UI" w:cs="Segoe UI"/>
          <w:sz w:val="21"/>
          <w:szCs w:val="21"/>
          <w:lang w:eastAsia="es-ES"/>
        </w:rPr>
      </w:pPr>
      <w:r w:rsidRPr="00864DCC">
        <w:rPr>
          <w:rFonts w:ascii="Segoe UI" w:eastAsia="Times New Roman" w:hAnsi="Segoe UI" w:cs="Segoe UI"/>
          <w:b/>
          <w:bCs/>
          <w:sz w:val="21"/>
          <w:szCs w:val="21"/>
          <w:lang w:eastAsia="es-ES"/>
        </w:rPr>
        <w:t>Firma:</w:t>
      </w:r>
    </w:p>
    <w:p w14:paraId="250DEB9E" w14:textId="38FA1A44" w:rsidR="003F590F" w:rsidRPr="00864DCC" w:rsidRDefault="006239D2" w:rsidP="003F590F">
      <w:r>
        <w:t>CAROLINA ORTEGA</w:t>
      </w:r>
    </w:p>
    <w:p w14:paraId="2214C3B3" w14:textId="77777777" w:rsidR="003F590F" w:rsidRDefault="003F590F" w:rsidP="003F590F"/>
    <w:p w14:paraId="467CDE94" w14:textId="77777777" w:rsidR="003F590F" w:rsidRPr="003F590F" w:rsidRDefault="003F590F" w:rsidP="003F590F">
      <w:pPr>
        <w:pStyle w:val="Prrafodelista"/>
        <w:jc w:val="both"/>
        <w:rPr>
          <w:rFonts w:asciiTheme="majorHAnsi" w:hAnsiTheme="majorHAnsi" w:cstheme="majorHAnsi"/>
        </w:rPr>
      </w:pPr>
    </w:p>
    <w:sectPr w:rsidR="003F590F" w:rsidRPr="003F590F" w:rsidSect="00561E0E">
      <w:footerReference w:type="default" r:id="rId11"/>
      <w:pgSz w:w="11900" w:h="16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DB5E2" w14:textId="77777777" w:rsidR="00DF6263" w:rsidRDefault="00DF6263" w:rsidP="000C3366">
      <w:r>
        <w:separator/>
      </w:r>
    </w:p>
  </w:endnote>
  <w:endnote w:type="continuationSeparator" w:id="0">
    <w:p w14:paraId="5DB17076" w14:textId="77777777" w:rsidR="00DF6263" w:rsidRDefault="00DF6263" w:rsidP="000C3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ebkit-standard">
    <w:altName w:val="Cambria"/>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9CBA4" w14:textId="77777777" w:rsidR="00480ABF" w:rsidRPr="00480ABF" w:rsidRDefault="00480ABF">
    <w:pPr>
      <w:pStyle w:val="Piedepgina"/>
      <w:jc w:val="center"/>
      <w:rPr>
        <w:caps/>
        <w:color w:val="000000" w:themeColor="text1"/>
        <w:sz w:val="22"/>
        <w:szCs w:val="22"/>
      </w:rPr>
    </w:pPr>
    <w:r w:rsidRPr="00480ABF">
      <w:rPr>
        <w:caps/>
        <w:color w:val="000000" w:themeColor="text1"/>
        <w:sz w:val="22"/>
        <w:szCs w:val="22"/>
      </w:rPr>
      <w:fldChar w:fldCharType="begin"/>
    </w:r>
    <w:r w:rsidRPr="00480ABF">
      <w:rPr>
        <w:caps/>
        <w:color w:val="000000" w:themeColor="text1"/>
        <w:sz w:val="22"/>
        <w:szCs w:val="22"/>
      </w:rPr>
      <w:instrText>PAGE   \* MERGEFORMAT</w:instrText>
    </w:r>
    <w:r w:rsidRPr="00480ABF">
      <w:rPr>
        <w:caps/>
        <w:color w:val="000000" w:themeColor="text1"/>
        <w:sz w:val="22"/>
        <w:szCs w:val="22"/>
      </w:rPr>
      <w:fldChar w:fldCharType="separate"/>
    </w:r>
    <w:r w:rsidRPr="00480ABF">
      <w:rPr>
        <w:caps/>
        <w:color w:val="000000" w:themeColor="text1"/>
        <w:sz w:val="22"/>
        <w:szCs w:val="22"/>
      </w:rPr>
      <w:t>2</w:t>
    </w:r>
    <w:r w:rsidRPr="00480ABF">
      <w:rPr>
        <w:caps/>
        <w:color w:val="000000" w:themeColor="text1"/>
        <w:sz w:val="22"/>
        <w:szCs w:val="22"/>
      </w:rPr>
      <w:fldChar w:fldCharType="end"/>
    </w:r>
  </w:p>
  <w:p w14:paraId="442D7891" w14:textId="77777777" w:rsidR="00480ABF" w:rsidRDefault="00480A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8F7FB" w14:textId="77777777" w:rsidR="00DF6263" w:rsidRDefault="00DF6263" w:rsidP="000C3366">
      <w:r>
        <w:separator/>
      </w:r>
    </w:p>
  </w:footnote>
  <w:footnote w:type="continuationSeparator" w:id="0">
    <w:p w14:paraId="013E9629" w14:textId="77777777" w:rsidR="00DF6263" w:rsidRDefault="00DF6263" w:rsidP="000C3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524A5"/>
    <w:multiLevelType w:val="multilevel"/>
    <w:tmpl w:val="011CFCC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E903FD"/>
    <w:multiLevelType w:val="multilevel"/>
    <w:tmpl w:val="49EC3734"/>
    <w:lvl w:ilvl="0">
      <w:start w:val="1"/>
      <w:numFmt w:val="decimal"/>
      <w:lvlText w:val="%1"/>
      <w:lvlJc w:val="left"/>
      <w:pPr>
        <w:ind w:left="360" w:hanging="360"/>
      </w:pPr>
      <w:rPr>
        <w:rFonts w:hint="default"/>
      </w:rPr>
    </w:lvl>
    <w:lvl w:ilvl="1">
      <w:start w:val="1"/>
      <w:numFmt w:val="decimal"/>
      <w:lvlText w:val="%1.%2"/>
      <w:lvlJc w:val="left"/>
      <w:pPr>
        <w:ind w:left="1780" w:hanging="36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4980" w:hanging="72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180" w:hanging="1080"/>
      </w:pPr>
      <w:rPr>
        <w:rFonts w:hint="default"/>
      </w:rPr>
    </w:lvl>
    <w:lvl w:ilvl="6">
      <w:start w:val="1"/>
      <w:numFmt w:val="decimal"/>
      <w:lvlText w:val="%1.%2.%3.%4.%5.%6.%7"/>
      <w:lvlJc w:val="left"/>
      <w:pPr>
        <w:ind w:left="9960" w:hanging="1440"/>
      </w:pPr>
      <w:rPr>
        <w:rFonts w:hint="default"/>
      </w:rPr>
    </w:lvl>
    <w:lvl w:ilvl="7">
      <w:start w:val="1"/>
      <w:numFmt w:val="decimal"/>
      <w:lvlText w:val="%1.%2.%3.%4.%5.%6.%7.%8"/>
      <w:lvlJc w:val="left"/>
      <w:pPr>
        <w:ind w:left="11380" w:hanging="1440"/>
      </w:pPr>
      <w:rPr>
        <w:rFonts w:hint="default"/>
      </w:rPr>
    </w:lvl>
    <w:lvl w:ilvl="8">
      <w:start w:val="1"/>
      <w:numFmt w:val="decimal"/>
      <w:lvlText w:val="%1.%2.%3.%4.%5.%6.%7.%8.%9"/>
      <w:lvlJc w:val="left"/>
      <w:pPr>
        <w:ind w:left="13160" w:hanging="1800"/>
      </w:pPr>
      <w:rPr>
        <w:rFonts w:hint="default"/>
      </w:rPr>
    </w:lvl>
  </w:abstractNum>
  <w:abstractNum w:abstractNumId="2" w15:restartNumberingAfterBreak="0">
    <w:nsid w:val="2EEA066B"/>
    <w:multiLevelType w:val="hybridMultilevel"/>
    <w:tmpl w:val="DEAC2676"/>
    <w:lvl w:ilvl="0" w:tplc="92E8502A">
      <w:start w:val="1"/>
      <w:numFmt w:val="bullet"/>
      <w:lvlText w:val="-"/>
      <w:lvlJc w:val="left"/>
      <w:pPr>
        <w:ind w:left="720" w:hanging="360"/>
      </w:pPr>
      <w:rPr>
        <w:rFonts w:ascii="Calibri Light" w:eastAsiaTheme="minorHAnsi" w:hAnsi="Calibri Light" w:cs="Calibri Light"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30FF62F3"/>
    <w:multiLevelType w:val="hybridMultilevel"/>
    <w:tmpl w:val="81C63118"/>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40A130CD"/>
    <w:multiLevelType w:val="multilevel"/>
    <w:tmpl w:val="DD0C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264E8"/>
    <w:multiLevelType w:val="hybridMultilevel"/>
    <w:tmpl w:val="A1CA540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A4613FF"/>
    <w:multiLevelType w:val="multilevel"/>
    <w:tmpl w:val="A00431B2"/>
    <w:lvl w:ilvl="0">
      <w:start w:val="3"/>
      <w:numFmt w:val="decimal"/>
      <w:lvlText w:val="%1"/>
      <w:lvlJc w:val="left"/>
      <w:pPr>
        <w:ind w:left="360" w:hanging="360"/>
      </w:pPr>
      <w:rPr>
        <w:rFonts w:hint="default"/>
      </w:rPr>
    </w:lvl>
    <w:lvl w:ilvl="1">
      <w:start w:val="3"/>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7" w15:restartNumberingAfterBreak="0">
    <w:nsid w:val="4B3911D8"/>
    <w:multiLevelType w:val="hybridMultilevel"/>
    <w:tmpl w:val="8F52AEFC"/>
    <w:lvl w:ilvl="0" w:tplc="178467BA">
      <w:start w:val="1"/>
      <w:numFmt w:val="bullet"/>
      <w:lvlText w:val="-"/>
      <w:lvlJc w:val="left"/>
      <w:pPr>
        <w:ind w:left="720" w:hanging="360"/>
      </w:pPr>
      <w:rPr>
        <w:rFonts w:ascii="Calibri Light" w:eastAsiaTheme="minorHAnsi" w:hAnsi="Calibri Light" w:cs="Calibri Light" w:hint="default"/>
      </w:rPr>
    </w:lvl>
    <w:lvl w:ilvl="1" w:tplc="178467BA">
      <w:start w:val="1"/>
      <w:numFmt w:val="bullet"/>
      <w:lvlText w:val="-"/>
      <w:lvlJc w:val="left"/>
      <w:pPr>
        <w:ind w:left="1440" w:hanging="360"/>
      </w:pPr>
      <w:rPr>
        <w:rFonts w:ascii="Calibri Light" w:eastAsiaTheme="minorHAnsi" w:hAnsi="Calibri Light" w:cs="Calibri Light"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559C09EF"/>
    <w:multiLevelType w:val="multilevel"/>
    <w:tmpl w:val="91C25E24"/>
    <w:lvl w:ilvl="0">
      <w:start w:val="3"/>
      <w:numFmt w:val="decimal"/>
      <w:lvlText w:val="%1."/>
      <w:lvlJc w:val="left"/>
      <w:pPr>
        <w:ind w:left="380" w:hanging="380"/>
      </w:pPr>
      <w:rPr>
        <w:rFonts w:hint="default"/>
      </w:rPr>
    </w:lvl>
    <w:lvl w:ilvl="1">
      <w:start w:val="4"/>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9" w15:restartNumberingAfterBreak="0">
    <w:nsid w:val="56595FA6"/>
    <w:multiLevelType w:val="hybridMultilevel"/>
    <w:tmpl w:val="AA5C03AA"/>
    <w:lvl w:ilvl="0" w:tplc="178467BA">
      <w:start w:val="1"/>
      <w:numFmt w:val="bullet"/>
      <w:lvlText w:val="-"/>
      <w:lvlJc w:val="left"/>
      <w:pPr>
        <w:ind w:left="720" w:hanging="360"/>
      </w:pPr>
      <w:rPr>
        <w:rFonts w:ascii="Calibri Light" w:eastAsiaTheme="minorHAnsi" w:hAnsi="Calibri Light" w:cs="Calibri Light"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6B2002D7"/>
    <w:multiLevelType w:val="hybridMultilevel"/>
    <w:tmpl w:val="2570B492"/>
    <w:lvl w:ilvl="0" w:tplc="040A0011">
      <w:start w:val="1"/>
      <w:numFmt w:val="decimal"/>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1" w15:restartNumberingAfterBreak="0">
    <w:nsid w:val="6E730CEB"/>
    <w:multiLevelType w:val="multilevel"/>
    <w:tmpl w:val="49EC3734"/>
    <w:lvl w:ilvl="0">
      <w:start w:val="1"/>
      <w:numFmt w:val="decimal"/>
      <w:lvlText w:val="%1"/>
      <w:lvlJc w:val="left"/>
      <w:pPr>
        <w:ind w:left="360" w:hanging="360"/>
      </w:pPr>
      <w:rPr>
        <w:rFonts w:hint="default"/>
      </w:rPr>
    </w:lvl>
    <w:lvl w:ilvl="1">
      <w:start w:val="1"/>
      <w:numFmt w:val="decimal"/>
      <w:lvlText w:val="%1.%2"/>
      <w:lvlJc w:val="left"/>
      <w:pPr>
        <w:ind w:left="1780" w:hanging="36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4980" w:hanging="72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180" w:hanging="1080"/>
      </w:pPr>
      <w:rPr>
        <w:rFonts w:hint="default"/>
      </w:rPr>
    </w:lvl>
    <w:lvl w:ilvl="6">
      <w:start w:val="1"/>
      <w:numFmt w:val="decimal"/>
      <w:lvlText w:val="%1.%2.%3.%4.%5.%6.%7"/>
      <w:lvlJc w:val="left"/>
      <w:pPr>
        <w:ind w:left="9960" w:hanging="1440"/>
      </w:pPr>
      <w:rPr>
        <w:rFonts w:hint="default"/>
      </w:rPr>
    </w:lvl>
    <w:lvl w:ilvl="7">
      <w:start w:val="1"/>
      <w:numFmt w:val="decimal"/>
      <w:lvlText w:val="%1.%2.%3.%4.%5.%6.%7.%8"/>
      <w:lvlJc w:val="left"/>
      <w:pPr>
        <w:ind w:left="11380" w:hanging="1440"/>
      </w:pPr>
      <w:rPr>
        <w:rFonts w:hint="default"/>
      </w:rPr>
    </w:lvl>
    <w:lvl w:ilvl="8">
      <w:start w:val="1"/>
      <w:numFmt w:val="decimal"/>
      <w:lvlText w:val="%1.%2.%3.%4.%5.%6.%7.%8.%9"/>
      <w:lvlJc w:val="left"/>
      <w:pPr>
        <w:ind w:left="13160" w:hanging="1800"/>
      </w:pPr>
      <w:rPr>
        <w:rFonts w:hint="default"/>
      </w:rPr>
    </w:lvl>
  </w:abstractNum>
  <w:abstractNum w:abstractNumId="12" w15:restartNumberingAfterBreak="0">
    <w:nsid w:val="731717A4"/>
    <w:multiLevelType w:val="multilevel"/>
    <w:tmpl w:val="46383930"/>
    <w:lvl w:ilvl="0">
      <w:start w:val="3"/>
      <w:numFmt w:val="decimal"/>
      <w:lvlText w:val="%1"/>
      <w:lvlJc w:val="left"/>
      <w:pPr>
        <w:ind w:left="420" w:hanging="420"/>
      </w:pPr>
      <w:rPr>
        <w:rFonts w:hint="default"/>
      </w:rPr>
    </w:lvl>
    <w:lvl w:ilvl="1">
      <w:start w:val="3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293709854">
    <w:abstractNumId w:val="3"/>
  </w:num>
  <w:num w:numId="2" w16cid:durableId="1784301123">
    <w:abstractNumId w:val="2"/>
  </w:num>
  <w:num w:numId="3" w16cid:durableId="724378154">
    <w:abstractNumId w:val="10"/>
  </w:num>
  <w:num w:numId="4" w16cid:durableId="446851485">
    <w:abstractNumId w:val="7"/>
  </w:num>
  <w:num w:numId="5" w16cid:durableId="359867021">
    <w:abstractNumId w:val="1"/>
  </w:num>
  <w:num w:numId="6" w16cid:durableId="347373298">
    <w:abstractNumId w:val="11"/>
  </w:num>
  <w:num w:numId="7" w16cid:durableId="978414163">
    <w:abstractNumId w:val="4"/>
  </w:num>
  <w:num w:numId="8" w16cid:durableId="1232421667">
    <w:abstractNumId w:val="9"/>
  </w:num>
  <w:num w:numId="9" w16cid:durableId="568080792">
    <w:abstractNumId w:val="0"/>
  </w:num>
  <w:num w:numId="10" w16cid:durableId="463931824">
    <w:abstractNumId w:val="12"/>
  </w:num>
  <w:num w:numId="11" w16cid:durableId="7759641">
    <w:abstractNumId w:val="6"/>
  </w:num>
  <w:num w:numId="12" w16cid:durableId="209533145">
    <w:abstractNumId w:val="8"/>
  </w:num>
  <w:num w:numId="13" w16cid:durableId="475881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5C"/>
    <w:rsid w:val="000118EB"/>
    <w:rsid w:val="00021F9A"/>
    <w:rsid w:val="00036CB7"/>
    <w:rsid w:val="00037514"/>
    <w:rsid w:val="000479A7"/>
    <w:rsid w:val="00080D7A"/>
    <w:rsid w:val="00084608"/>
    <w:rsid w:val="000917B2"/>
    <w:rsid w:val="000A5622"/>
    <w:rsid w:val="000A6FE6"/>
    <w:rsid w:val="000B7FA2"/>
    <w:rsid w:val="000C0BE6"/>
    <w:rsid w:val="000C2D4B"/>
    <w:rsid w:val="000C3366"/>
    <w:rsid w:val="000C76F8"/>
    <w:rsid w:val="000D0D6D"/>
    <w:rsid w:val="000E5B68"/>
    <w:rsid w:val="000F7F72"/>
    <w:rsid w:val="00104444"/>
    <w:rsid w:val="0010761E"/>
    <w:rsid w:val="001165D6"/>
    <w:rsid w:val="001232E9"/>
    <w:rsid w:val="0013519F"/>
    <w:rsid w:val="00155BE8"/>
    <w:rsid w:val="00165F7D"/>
    <w:rsid w:val="00166964"/>
    <w:rsid w:val="00183965"/>
    <w:rsid w:val="001844BA"/>
    <w:rsid w:val="00191F41"/>
    <w:rsid w:val="00197B1E"/>
    <w:rsid w:val="001A03B0"/>
    <w:rsid w:val="001A105C"/>
    <w:rsid w:val="001B3081"/>
    <w:rsid w:val="001B4FF5"/>
    <w:rsid w:val="001D2B54"/>
    <w:rsid w:val="001D4456"/>
    <w:rsid w:val="001D68B8"/>
    <w:rsid w:val="001E2D01"/>
    <w:rsid w:val="002014AE"/>
    <w:rsid w:val="00202C62"/>
    <w:rsid w:val="00210832"/>
    <w:rsid w:val="00221AF6"/>
    <w:rsid w:val="00233D4F"/>
    <w:rsid w:val="002343DB"/>
    <w:rsid w:val="00234E10"/>
    <w:rsid w:val="00243148"/>
    <w:rsid w:val="00247540"/>
    <w:rsid w:val="002612F1"/>
    <w:rsid w:val="00271B7F"/>
    <w:rsid w:val="00272415"/>
    <w:rsid w:val="00290719"/>
    <w:rsid w:val="00297BBE"/>
    <w:rsid w:val="002A0D7F"/>
    <w:rsid w:val="002A5E6B"/>
    <w:rsid w:val="002B1E81"/>
    <w:rsid w:val="002C01F6"/>
    <w:rsid w:val="002D1E9E"/>
    <w:rsid w:val="002D7F32"/>
    <w:rsid w:val="002F6644"/>
    <w:rsid w:val="0030214E"/>
    <w:rsid w:val="00320167"/>
    <w:rsid w:val="00322CED"/>
    <w:rsid w:val="00322DAC"/>
    <w:rsid w:val="003301E1"/>
    <w:rsid w:val="0033126C"/>
    <w:rsid w:val="00340B84"/>
    <w:rsid w:val="00357231"/>
    <w:rsid w:val="0035723B"/>
    <w:rsid w:val="003710B5"/>
    <w:rsid w:val="0037307D"/>
    <w:rsid w:val="003753CD"/>
    <w:rsid w:val="0037548B"/>
    <w:rsid w:val="00375E93"/>
    <w:rsid w:val="00397343"/>
    <w:rsid w:val="003A3B2D"/>
    <w:rsid w:val="003A5734"/>
    <w:rsid w:val="003C50A9"/>
    <w:rsid w:val="003D1DD8"/>
    <w:rsid w:val="003E2473"/>
    <w:rsid w:val="003E5852"/>
    <w:rsid w:val="003E702A"/>
    <w:rsid w:val="003F590F"/>
    <w:rsid w:val="003F6599"/>
    <w:rsid w:val="0042209D"/>
    <w:rsid w:val="0042477B"/>
    <w:rsid w:val="00463C61"/>
    <w:rsid w:val="004656B8"/>
    <w:rsid w:val="00465E17"/>
    <w:rsid w:val="00472202"/>
    <w:rsid w:val="004803EE"/>
    <w:rsid w:val="00480ABF"/>
    <w:rsid w:val="004901D3"/>
    <w:rsid w:val="004B40DB"/>
    <w:rsid w:val="004B52A8"/>
    <w:rsid w:val="004C0FDE"/>
    <w:rsid w:val="004C337C"/>
    <w:rsid w:val="004D3523"/>
    <w:rsid w:val="004D4E61"/>
    <w:rsid w:val="0052626F"/>
    <w:rsid w:val="00537FAF"/>
    <w:rsid w:val="00550B31"/>
    <w:rsid w:val="00560F5E"/>
    <w:rsid w:val="00561E0E"/>
    <w:rsid w:val="005D231D"/>
    <w:rsid w:val="005E7FE7"/>
    <w:rsid w:val="005F7C50"/>
    <w:rsid w:val="00607DF3"/>
    <w:rsid w:val="006105DB"/>
    <w:rsid w:val="006239D2"/>
    <w:rsid w:val="00625925"/>
    <w:rsid w:val="00661A93"/>
    <w:rsid w:val="00674C42"/>
    <w:rsid w:val="00697D70"/>
    <w:rsid w:val="006C70E9"/>
    <w:rsid w:val="006D119D"/>
    <w:rsid w:val="006D1928"/>
    <w:rsid w:val="00704689"/>
    <w:rsid w:val="007146BE"/>
    <w:rsid w:val="00716EAD"/>
    <w:rsid w:val="00720712"/>
    <w:rsid w:val="00732B9E"/>
    <w:rsid w:val="00736B09"/>
    <w:rsid w:val="007431A9"/>
    <w:rsid w:val="0075210D"/>
    <w:rsid w:val="00755857"/>
    <w:rsid w:val="0076691C"/>
    <w:rsid w:val="00772BEE"/>
    <w:rsid w:val="00775082"/>
    <w:rsid w:val="007B75CF"/>
    <w:rsid w:val="007C0DC8"/>
    <w:rsid w:val="007C2911"/>
    <w:rsid w:val="007C59B3"/>
    <w:rsid w:val="007D6970"/>
    <w:rsid w:val="007D7142"/>
    <w:rsid w:val="007E2C18"/>
    <w:rsid w:val="007E55F9"/>
    <w:rsid w:val="007F7DCD"/>
    <w:rsid w:val="00807463"/>
    <w:rsid w:val="0081387C"/>
    <w:rsid w:val="0081746E"/>
    <w:rsid w:val="00825E5E"/>
    <w:rsid w:val="008376AC"/>
    <w:rsid w:val="008544BC"/>
    <w:rsid w:val="00857116"/>
    <w:rsid w:val="008632B9"/>
    <w:rsid w:val="00863D92"/>
    <w:rsid w:val="00881F5A"/>
    <w:rsid w:val="00886963"/>
    <w:rsid w:val="0089369A"/>
    <w:rsid w:val="00893791"/>
    <w:rsid w:val="008C083D"/>
    <w:rsid w:val="008C0E74"/>
    <w:rsid w:val="008D6872"/>
    <w:rsid w:val="008E0B7F"/>
    <w:rsid w:val="00910F53"/>
    <w:rsid w:val="00926CB6"/>
    <w:rsid w:val="0094541B"/>
    <w:rsid w:val="00953C6F"/>
    <w:rsid w:val="009563A3"/>
    <w:rsid w:val="00985039"/>
    <w:rsid w:val="00994C1A"/>
    <w:rsid w:val="00995508"/>
    <w:rsid w:val="009A6E36"/>
    <w:rsid w:val="009B06A3"/>
    <w:rsid w:val="009C6378"/>
    <w:rsid w:val="009C64AB"/>
    <w:rsid w:val="009D23C3"/>
    <w:rsid w:val="009F34E4"/>
    <w:rsid w:val="009F4B07"/>
    <w:rsid w:val="00A21060"/>
    <w:rsid w:val="00A243D4"/>
    <w:rsid w:val="00A60354"/>
    <w:rsid w:val="00A70E86"/>
    <w:rsid w:val="00A84BC9"/>
    <w:rsid w:val="00A8538B"/>
    <w:rsid w:val="00A96BFD"/>
    <w:rsid w:val="00AC2798"/>
    <w:rsid w:val="00AC581A"/>
    <w:rsid w:val="00AD2BCA"/>
    <w:rsid w:val="00AD71BB"/>
    <w:rsid w:val="00AE4695"/>
    <w:rsid w:val="00AE6767"/>
    <w:rsid w:val="00AF7F66"/>
    <w:rsid w:val="00B00C40"/>
    <w:rsid w:val="00B03B1B"/>
    <w:rsid w:val="00B0465D"/>
    <w:rsid w:val="00B3486E"/>
    <w:rsid w:val="00B40A54"/>
    <w:rsid w:val="00B4483E"/>
    <w:rsid w:val="00B52994"/>
    <w:rsid w:val="00B61961"/>
    <w:rsid w:val="00B900B6"/>
    <w:rsid w:val="00B922D4"/>
    <w:rsid w:val="00BB28CE"/>
    <w:rsid w:val="00BB53A8"/>
    <w:rsid w:val="00BC0CC1"/>
    <w:rsid w:val="00BC565A"/>
    <w:rsid w:val="00BD5684"/>
    <w:rsid w:val="00BF28BA"/>
    <w:rsid w:val="00BF7999"/>
    <w:rsid w:val="00C232E6"/>
    <w:rsid w:val="00C233C8"/>
    <w:rsid w:val="00C2589D"/>
    <w:rsid w:val="00C47B7B"/>
    <w:rsid w:val="00C912BE"/>
    <w:rsid w:val="00C939BB"/>
    <w:rsid w:val="00CA1E37"/>
    <w:rsid w:val="00CC00A8"/>
    <w:rsid w:val="00CC0A69"/>
    <w:rsid w:val="00CC3B25"/>
    <w:rsid w:val="00CC3C5F"/>
    <w:rsid w:val="00CE595D"/>
    <w:rsid w:val="00CE6697"/>
    <w:rsid w:val="00D200BA"/>
    <w:rsid w:val="00D27DA8"/>
    <w:rsid w:val="00D31980"/>
    <w:rsid w:val="00D336C5"/>
    <w:rsid w:val="00D80193"/>
    <w:rsid w:val="00D94003"/>
    <w:rsid w:val="00D94C25"/>
    <w:rsid w:val="00DB0FD0"/>
    <w:rsid w:val="00DC13E2"/>
    <w:rsid w:val="00DC1AE9"/>
    <w:rsid w:val="00DD21F9"/>
    <w:rsid w:val="00DD6D36"/>
    <w:rsid w:val="00DE2883"/>
    <w:rsid w:val="00DE793D"/>
    <w:rsid w:val="00DF04A1"/>
    <w:rsid w:val="00DF6263"/>
    <w:rsid w:val="00E10658"/>
    <w:rsid w:val="00E174F5"/>
    <w:rsid w:val="00E23810"/>
    <w:rsid w:val="00E33BF4"/>
    <w:rsid w:val="00E422F7"/>
    <w:rsid w:val="00E529BA"/>
    <w:rsid w:val="00E641DE"/>
    <w:rsid w:val="00E75E34"/>
    <w:rsid w:val="00E7668D"/>
    <w:rsid w:val="00E777AF"/>
    <w:rsid w:val="00E81C46"/>
    <w:rsid w:val="00E87D2D"/>
    <w:rsid w:val="00EA1537"/>
    <w:rsid w:val="00EA306E"/>
    <w:rsid w:val="00EA4C71"/>
    <w:rsid w:val="00EB4A63"/>
    <w:rsid w:val="00F16207"/>
    <w:rsid w:val="00F20E8A"/>
    <w:rsid w:val="00F47CD1"/>
    <w:rsid w:val="00F63E1A"/>
    <w:rsid w:val="00F77C11"/>
    <w:rsid w:val="00F95A6C"/>
    <w:rsid w:val="00FB6DB2"/>
    <w:rsid w:val="00FC0CA6"/>
    <w:rsid w:val="00FC1923"/>
    <w:rsid w:val="00FD187B"/>
    <w:rsid w:val="00FE4447"/>
    <w:rsid w:val="00FE65C8"/>
    <w:rsid w:val="00FF1E31"/>
    <w:rsid w:val="00FF1E7A"/>
    <w:rsid w:val="00FF55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87A79"/>
  <w15:chartTrackingRefBased/>
  <w15:docId w15:val="{2B91527D-9803-BE41-BED9-0163CC6B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10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A10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A105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A105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A105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A105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105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105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105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105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A105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A105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A105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A105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A105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105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105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105C"/>
    <w:rPr>
      <w:rFonts w:eastAsiaTheme="majorEastAsia" w:cstheme="majorBidi"/>
      <w:color w:val="272727" w:themeColor="text1" w:themeTint="D8"/>
    </w:rPr>
  </w:style>
  <w:style w:type="paragraph" w:styleId="Ttulo">
    <w:name w:val="Title"/>
    <w:basedOn w:val="Normal"/>
    <w:next w:val="Normal"/>
    <w:link w:val="TtuloCar"/>
    <w:uiPriority w:val="10"/>
    <w:qFormat/>
    <w:rsid w:val="001A105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1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105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105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105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1A105C"/>
    <w:rPr>
      <w:i/>
      <w:iCs/>
      <w:color w:val="404040" w:themeColor="text1" w:themeTint="BF"/>
    </w:rPr>
  </w:style>
  <w:style w:type="paragraph" w:styleId="Prrafodelista">
    <w:name w:val="List Paragraph"/>
    <w:basedOn w:val="Normal"/>
    <w:uiPriority w:val="34"/>
    <w:qFormat/>
    <w:rsid w:val="001A105C"/>
    <w:pPr>
      <w:ind w:left="720"/>
      <w:contextualSpacing/>
    </w:pPr>
  </w:style>
  <w:style w:type="character" w:styleId="nfasisintenso">
    <w:name w:val="Intense Emphasis"/>
    <w:basedOn w:val="Fuentedeprrafopredeter"/>
    <w:uiPriority w:val="21"/>
    <w:qFormat/>
    <w:rsid w:val="001A105C"/>
    <w:rPr>
      <w:i/>
      <w:iCs/>
      <w:color w:val="2F5496" w:themeColor="accent1" w:themeShade="BF"/>
    </w:rPr>
  </w:style>
  <w:style w:type="paragraph" w:styleId="Citadestacada">
    <w:name w:val="Intense Quote"/>
    <w:basedOn w:val="Normal"/>
    <w:next w:val="Normal"/>
    <w:link w:val="CitadestacadaCar"/>
    <w:uiPriority w:val="30"/>
    <w:qFormat/>
    <w:rsid w:val="001A10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A105C"/>
    <w:rPr>
      <w:i/>
      <w:iCs/>
      <w:color w:val="2F5496" w:themeColor="accent1" w:themeShade="BF"/>
    </w:rPr>
  </w:style>
  <w:style w:type="character" w:styleId="Referenciaintensa">
    <w:name w:val="Intense Reference"/>
    <w:basedOn w:val="Fuentedeprrafopredeter"/>
    <w:uiPriority w:val="32"/>
    <w:qFormat/>
    <w:rsid w:val="001A105C"/>
    <w:rPr>
      <w:b/>
      <w:bCs/>
      <w:smallCaps/>
      <w:color w:val="2F5496" w:themeColor="accent1" w:themeShade="BF"/>
      <w:spacing w:val="5"/>
    </w:rPr>
  </w:style>
  <w:style w:type="paragraph" w:styleId="Encabezado">
    <w:name w:val="header"/>
    <w:basedOn w:val="Normal"/>
    <w:link w:val="EncabezadoCar"/>
    <w:uiPriority w:val="99"/>
    <w:unhideWhenUsed/>
    <w:rsid w:val="000C3366"/>
    <w:pPr>
      <w:tabs>
        <w:tab w:val="center" w:pos="4419"/>
        <w:tab w:val="right" w:pos="8838"/>
      </w:tabs>
    </w:pPr>
  </w:style>
  <w:style w:type="character" w:customStyle="1" w:styleId="EncabezadoCar">
    <w:name w:val="Encabezado Car"/>
    <w:basedOn w:val="Fuentedeprrafopredeter"/>
    <w:link w:val="Encabezado"/>
    <w:uiPriority w:val="99"/>
    <w:rsid w:val="000C3366"/>
  </w:style>
  <w:style w:type="paragraph" w:styleId="Piedepgina">
    <w:name w:val="footer"/>
    <w:basedOn w:val="Normal"/>
    <w:link w:val="PiedepginaCar"/>
    <w:uiPriority w:val="99"/>
    <w:unhideWhenUsed/>
    <w:rsid w:val="000C3366"/>
    <w:pPr>
      <w:tabs>
        <w:tab w:val="center" w:pos="4419"/>
        <w:tab w:val="right" w:pos="8838"/>
      </w:tabs>
    </w:pPr>
  </w:style>
  <w:style w:type="character" w:customStyle="1" w:styleId="PiedepginaCar">
    <w:name w:val="Pie de página Car"/>
    <w:basedOn w:val="Fuentedeprrafopredeter"/>
    <w:link w:val="Piedepgina"/>
    <w:uiPriority w:val="99"/>
    <w:rsid w:val="000C3366"/>
  </w:style>
  <w:style w:type="paragraph" w:styleId="NormalWeb">
    <w:name w:val="Normal (Web)"/>
    <w:basedOn w:val="Normal"/>
    <w:uiPriority w:val="99"/>
    <w:semiHidden/>
    <w:unhideWhenUsed/>
    <w:rsid w:val="00036CB7"/>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Hipervnculo">
    <w:name w:val="Hyperlink"/>
    <w:basedOn w:val="Fuentedeprrafopredeter"/>
    <w:uiPriority w:val="99"/>
    <w:unhideWhenUsed/>
    <w:rsid w:val="00E23810"/>
    <w:rPr>
      <w:color w:val="0563C1" w:themeColor="hyperlink"/>
      <w:u w:val="single"/>
    </w:rPr>
  </w:style>
  <w:style w:type="character" w:styleId="Mencinsinresolver">
    <w:name w:val="Unresolved Mention"/>
    <w:basedOn w:val="Fuentedeprrafopredeter"/>
    <w:uiPriority w:val="99"/>
    <w:semiHidden/>
    <w:unhideWhenUsed/>
    <w:rsid w:val="00E23810"/>
    <w:rPr>
      <w:color w:val="605E5C"/>
      <w:shd w:val="clear" w:color="auto" w:fill="E1DFDD"/>
    </w:rPr>
  </w:style>
  <w:style w:type="table" w:styleId="Tablaconcuadrcula">
    <w:name w:val="Table Grid"/>
    <w:basedOn w:val="Tablanormal"/>
    <w:uiPriority w:val="39"/>
    <w:rsid w:val="003F590F"/>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6757">
      <w:bodyDiv w:val="1"/>
      <w:marLeft w:val="0"/>
      <w:marRight w:val="0"/>
      <w:marTop w:val="0"/>
      <w:marBottom w:val="0"/>
      <w:divBdr>
        <w:top w:val="none" w:sz="0" w:space="0" w:color="auto"/>
        <w:left w:val="none" w:sz="0" w:space="0" w:color="auto"/>
        <w:bottom w:val="none" w:sz="0" w:space="0" w:color="auto"/>
        <w:right w:val="none" w:sz="0" w:space="0" w:color="auto"/>
      </w:divBdr>
    </w:div>
    <w:div w:id="15040483">
      <w:bodyDiv w:val="1"/>
      <w:marLeft w:val="0"/>
      <w:marRight w:val="0"/>
      <w:marTop w:val="0"/>
      <w:marBottom w:val="0"/>
      <w:divBdr>
        <w:top w:val="none" w:sz="0" w:space="0" w:color="auto"/>
        <w:left w:val="none" w:sz="0" w:space="0" w:color="auto"/>
        <w:bottom w:val="none" w:sz="0" w:space="0" w:color="auto"/>
        <w:right w:val="none" w:sz="0" w:space="0" w:color="auto"/>
      </w:divBdr>
    </w:div>
    <w:div w:id="29885362">
      <w:bodyDiv w:val="1"/>
      <w:marLeft w:val="0"/>
      <w:marRight w:val="0"/>
      <w:marTop w:val="0"/>
      <w:marBottom w:val="0"/>
      <w:divBdr>
        <w:top w:val="none" w:sz="0" w:space="0" w:color="auto"/>
        <w:left w:val="none" w:sz="0" w:space="0" w:color="auto"/>
        <w:bottom w:val="none" w:sz="0" w:space="0" w:color="auto"/>
        <w:right w:val="none" w:sz="0" w:space="0" w:color="auto"/>
      </w:divBdr>
    </w:div>
    <w:div w:id="75367560">
      <w:bodyDiv w:val="1"/>
      <w:marLeft w:val="0"/>
      <w:marRight w:val="0"/>
      <w:marTop w:val="0"/>
      <w:marBottom w:val="0"/>
      <w:divBdr>
        <w:top w:val="none" w:sz="0" w:space="0" w:color="auto"/>
        <w:left w:val="none" w:sz="0" w:space="0" w:color="auto"/>
        <w:bottom w:val="none" w:sz="0" w:space="0" w:color="auto"/>
        <w:right w:val="none" w:sz="0" w:space="0" w:color="auto"/>
      </w:divBdr>
    </w:div>
    <w:div w:id="222451158">
      <w:bodyDiv w:val="1"/>
      <w:marLeft w:val="0"/>
      <w:marRight w:val="0"/>
      <w:marTop w:val="0"/>
      <w:marBottom w:val="0"/>
      <w:divBdr>
        <w:top w:val="none" w:sz="0" w:space="0" w:color="auto"/>
        <w:left w:val="none" w:sz="0" w:space="0" w:color="auto"/>
        <w:bottom w:val="none" w:sz="0" w:space="0" w:color="auto"/>
        <w:right w:val="none" w:sz="0" w:space="0" w:color="auto"/>
      </w:divBdr>
    </w:div>
    <w:div w:id="311984066">
      <w:bodyDiv w:val="1"/>
      <w:marLeft w:val="0"/>
      <w:marRight w:val="0"/>
      <w:marTop w:val="0"/>
      <w:marBottom w:val="0"/>
      <w:divBdr>
        <w:top w:val="none" w:sz="0" w:space="0" w:color="auto"/>
        <w:left w:val="none" w:sz="0" w:space="0" w:color="auto"/>
        <w:bottom w:val="none" w:sz="0" w:space="0" w:color="auto"/>
        <w:right w:val="none" w:sz="0" w:space="0" w:color="auto"/>
      </w:divBdr>
    </w:div>
    <w:div w:id="323780094">
      <w:bodyDiv w:val="1"/>
      <w:marLeft w:val="0"/>
      <w:marRight w:val="0"/>
      <w:marTop w:val="0"/>
      <w:marBottom w:val="0"/>
      <w:divBdr>
        <w:top w:val="none" w:sz="0" w:space="0" w:color="auto"/>
        <w:left w:val="none" w:sz="0" w:space="0" w:color="auto"/>
        <w:bottom w:val="none" w:sz="0" w:space="0" w:color="auto"/>
        <w:right w:val="none" w:sz="0" w:space="0" w:color="auto"/>
      </w:divBdr>
    </w:div>
    <w:div w:id="343867749">
      <w:bodyDiv w:val="1"/>
      <w:marLeft w:val="0"/>
      <w:marRight w:val="0"/>
      <w:marTop w:val="0"/>
      <w:marBottom w:val="0"/>
      <w:divBdr>
        <w:top w:val="none" w:sz="0" w:space="0" w:color="auto"/>
        <w:left w:val="none" w:sz="0" w:space="0" w:color="auto"/>
        <w:bottom w:val="none" w:sz="0" w:space="0" w:color="auto"/>
        <w:right w:val="none" w:sz="0" w:space="0" w:color="auto"/>
      </w:divBdr>
    </w:div>
    <w:div w:id="344406407">
      <w:bodyDiv w:val="1"/>
      <w:marLeft w:val="0"/>
      <w:marRight w:val="0"/>
      <w:marTop w:val="0"/>
      <w:marBottom w:val="0"/>
      <w:divBdr>
        <w:top w:val="none" w:sz="0" w:space="0" w:color="auto"/>
        <w:left w:val="none" w:sz="0" w:space="0" w:color="auto"/>
        <w:bottom w:val="none" w:sz="0" w:space="0" w:color="auto"/>
        <w:right w:val="none" w:sz="0" w:space="0" w:color="auto"/>
      </w:divBdr>
    </w:div>
    <w:div w:id="346717164">
      <w:bodyDiv w:val="1"/>
      <w:marLeft w:val="0"/>
      <w:marRight w:val="0"/>
      <w:marTop w:val="0"/>
      <w:marBottom w:val="0"/>
      <w:divBdr>
        <w:top w:val="none" w:sz="0" w:space="0" w:color="auto"/>
        <w:left w:val="none" w:sz="0" w:space="0" w:color="auto"/>
        <w:bottom w:val="none" w:sz="0" w:space="0" w:color="auto"/>
        <w:right w:val="none" w:sz="0" w:space="0" w:color="auto"/>
      </w:divBdr>
    </w:div>
    <w:div w:id="361173654">
      <w:bodyDiv w:val="1"/>
      <w:marLeft w:val="0"/>
      <w:marRight w:val="0"/>
      <w:marTop w:val="0"/>
      <w:marBottom w:val="0"/>
      <w:divBdr>
        <w:top w:val="none" w:sz="0" w:space="0" w:color="auto"/>
        <w:left w:val="none" w:sz="0" w:space="0" w:color="auto"/>
        <w:bottom w:val="none" w:sz="0" w:space="0" w:color="auto"/>
        <w:right w:val="none" w:sz="0" w:space="0" w:color="auto"/>
      </w:divBdr>
    </w:div>
    <w:div w:id="377244783">
      <w:bodyDiv w:val="1"/>
      <w:marLeft w:val="0"/>
      <w:marRight w:val="0"/>
      <w:marTop w:val="0"/>
      <w:marBottom w:val="0"/>
      <w:divBdr>
        <w:top w:val="none" w:sz="0" w:space="0" w:color="auto"/>
        <w:left w:val="none" w:sz="0" w:space="0" w:color="auto"/>
        <w:bottom w:val="none" w:sz="0" w:space="0" w:color="auto"/>
        <w:right w:val="none" w:sz="0" w:space="0" w:color="auto"/>
      </w:divBdr>
      <w:divsChild>
        <w:div w:id="2102136366">
          <w:marLeft w:val="0"/>
          <w:marRight w:val="0"/>
          <w:marTop w:val="0"/>
          <w:marBottom w:val="0"/>
          <w:divBdr>
            <w:top w:val="none" w:sz="0" w:space="0" w:color="auto"/>
            <w:left w:val="none" w:sz="0" w:space="0" w:color="auto"/>
            <w:bottom w:val="none" w:sz="0" w:space="0" w:color="auto"/>
            <w:right w:val="none" w:sz="0" w:space="0" w:color="auto"/>
          </w:divBdr>
        </w:div>
      </w:divsChild>
    </w:div>
    <w:div w:id="421337657">
      <w:bodyDiv w:val="1"/>
      <w:marLeft w:val="0"/>
      <w:marRight w:val="0"/>
      <w:marTop w:val="0"/>
      <w:marBottom w:val="0"/>
      <w:divBdr>
        <w:top w:val="none" w:sz="0" w:space="0" w:color="auto"/>
        <w:left w:val="none" w:sz="0" w:space="0" w:color="auto"/>
        <w:bottom w:val="none" w:sz="0" w:space="0" w:color="auto"/>
        <w:right w:val="none" w:sz="0" w:space="0" w:color="auto"/>
      </w:divBdr>
    </w:div>
    <w:div w:id="481968343">
      <w:bodyDiv w:val="1"/>
      <w:marLeft w:val="0"/>
      <w:marRight w:val="0"/>
      <w:marTop w:val="0"/>
      <w:marBottom w:val="0"/>
      <w:divBdr>
        <w:top w:val="none" w:sz="0" w:space="0" w:color="auto"/>
        <w:left w:val="none" w:sz="0" w:space="0" w:color="auto"/>
        <w:bottom w:val="none" w:sz="0" w:space="0" w:color="auto"/>
        <w:right w:val="none" w:sz="0" w:space="0" w:color="auto"/>
      </w:divBdr>
    </w:div>
    <w:div w:id="484513189">
      <w:bodyDiv w:val="1"/>
      <w:marLeft w:val="0"/>
      <w:marRight w:val="0"/>
      <w:marTop w:val="0"/>
      <w:marBottom w:val="0"/>
      <w:divBdr>
        <w:top w:val="none" w:sz="0" w:space="0" w:color="auto"/>
        <w:left w:val="none" w:sz="0" w:space="0" w:color="auto"/>
        <w:bottom w:val="none" w:sz="0" w:space="0" w:color="auto"/>
        <w:right w:val="none" w:sz="0" w:space="0" w:color="auto"/>
      </w:divBdr>
    </w:div>
    <w:div w:id="570044184">
      <w:bodyDiv w:val="1"/>
      <w:marLeft w:val="0"/>
      <w:marRight w:val="0"/>
      <w:marTop w:val="0"/>
      <w:marBottom w:val="0"/>
      <w:divBdr>
        <w:top w:val="none" w:sz="0" w:space="0" w:color="auto"/>
        <w:left w:val="none" w:sz="0" w:space="0" w:color="auto"/>
        <w:bottom w:val="none" w:sz="0" w:space="0" w:color="auto"/>
        <w:right w:val="none" w:sz="0" w:space="0" w:color="auto"/>
      </w:divBdr>
    </w:div>
    <w:div w:id="590503522">
      <w:bodyDiv w:val="1"/>
      <w:marLeft w:val="0"/>
      <w:marRight w:val="0"/>
      <w:marTop w:val="0"/>
      <w:marBottom w:val="0"/>
      <w:divBdr>
        <w:top w:val="none" w:sz="0" w:space="0" w:color="auto"/>
        <w:left w:val="none" w:sz="0" w:space="0" w:color="auto"/>
        <w:bottom w:val="none" w:sz="0" w:space="0" w:color="auto"/>
        <w:right w:val="none" w:sz="0" w:space="0" w:color="auto"/>
      </w:divBdr>
    </w:div>
    <w:div w:id="637993787">
      <w:bodyDiv w:val="1"/>
      <w:marLeft w:val="0"/>
      <w:marRight w:val="0"/>
      <w:marTop w:val="0"/>
      <w:marBottom w:val="0"/>
      <w:divBdr>
        <w:top w:val="none" w:sz="0" w:space="0" w:color="auto"/>
        <w:left w:val="none" w:sz="0" w:space="0" w:color="auto"/>
        <w:bottom w:val="none" w:sz="0" w:space="0" w:color="auto"/>
        <w:right w:val="none" w:sz="0" w:space="0" w:color="auto"/>
      </w:divBdr>
    </w:div>
    <w:div w:id="647394535">
      <w:bodyDiv w:val="1"/>
      <w:marLeft w:val="0"/>
      <w:marRight w:val="0"/>
      <w:marTop w:val="0"/>
      <w:marBottom w:val="0"/>
      <w:divBdr>
        <w:top w:val="none" w:sz="0" w:space="0" w:color="auto"/>
        <w:left w:val="none" w:sz="0" w:space="0" w:color="auto"/>
        <w:bottom w:val="none" w:sz="0" w:space="0" w:color="auto"/>
        <w:right w:val="none" w:sz="0" w:space="0" w:color="auto"/>
      </w:divBdr>
    </w:div>
    <w:div w:id="685013996">
      <w:bodyDiv w:val="1"/>
      <w:marLeft w:val="0"/>
      <w:marRight w:val="0"/>
      <w:marTop w:val="0"/>
      <w:marBottom w:val="0"/>
      <w:divBdr>
        <w:top w:val="none" w:sz="0" w:space="0" w:color="auto"/>
        <w:left w:val="none" w:sz="0" w:space="0" w:color="auto"/>
        <w:bottom w:val="none" w:sz="0" w:space="0" w:color="auto"/>
        <w:right w:val="none" w:sz="0" w:space="0" w:color="auto"/>
      </w:divBdr>
    </w:div>
    <w:div w:id="796870696">
      <w:bodyDiv w:val="1"/>
      <w:marLeft w:val="0"/>
      <w:marRight w:val="0"/>
      <w:marTop w:val="0"/>
      <w:marBottom w:val="0"/>
      <w:divBdr>
        <w:top w:val="none" w:sz="0" w:space="0" w:color="auto"/>
        <w:left w:val="none" w:sz="0" w:space="0" w:color="auto"/>
        <w:bottom w:val="none" w:sz="0" w:space="0" w:color="auto"/>
        <w:right w:val="none" w:sz="0" w:space="0" w:color="auto"/>
      </w:divBdr>
    </w:div>
    <w:div w:id="812792098">
      <w:bodyDiv w:val="1"/>
      <w:marLeft w:val="0"/>
      <w:marRight w:val="0"/>
      <w:marTop w:val="0"/>
      <w:marBottom w:val="0"/>
      <w:divBdr>
        <w:top w:val="none" w:sz="0" w:space="0" w:color="auto"/>
        <w:left w:val="none" w:sz="0" w:space="0" w:color="auto"/>
        <w:bottom w:val="none" w:sz="0" w:space="0" w:color="auto"/>
        <w:right w:val="none" w:sz="0" w:space="0" w:color="auto"/>
      </w:divBdr>
    </w:div>
    <w:div w:id="867253145">
      <w:bodyDiv w:val="1"/>
      <w:marLeft w:val="0"/>
      <w:marRight w:val="0"/>
      <w:marTop w:val="0"/>
      <w:marBottom w:val="0"/>
      <w:divBdr>
        <w:top w:val="none" w:sz="0" w:space="0" w:color="auto"/>
        <w:left w:val="none" w:sz="0" w:space="0" w:color="auto"/>
        <w:bottom w:val="none" w:sz="0" w:space="0" w:color="auto"/>
        <w:right w:val="none" w:sz="0" w:space="0" w:color="auto"/>
      </w:divBdr>
    </w:div>
    <w:div w:id="892346813">
      <w:bodyDiv w:val="1"/>
      <w:marLeft w:val="0"/>
      <w:marRight w:val="0"/>
      <w:marTop w:val="0"/>
      <w:marBottom w:val="0"/>
      <w:divBdr>
        <w:top w:val="none" w:sz="0" w:space="0" w:color="auto"/>
        <w:left w:val="none" w:sz="0" w:space="0" w:color="auto"/>
        <w:bottom w:val="none" w:sz="0" w:space="0" w:color="auto"/>
        <w:right w:val="none" w:sz="0" w:space="0" w:color="auto"/>
      </w:divBdr>
    </w:div>
    <w:div w:id="899437602">
      <w:bodyDiv w:val="1"/>
      <w:marLeft w:val="0"/>
      <w:marRight w:val="0"/>
      <w:marTop w:val="0"/>
      <w:marBottom w:val="0"/>
      <w:divBdr>
        <w:top w:val="none" w:sz="0" w:space="0" w:color="auto"/>
        <w:left w:val="none" w:sz="0" w:space="0" w:color="auto"/>
        <w:bottom w:val="none" w:sz="0" w:space="0" w:color="auto"/>
        <w:right w:val="none" w:sz="0" w:space="0" w:color="auto"/>
      </w:divBdr>
    </w:div>
    <w:div w:id="916207342">
      <w:bodyDiv w:val="1"/>
      <w:marLeft w:val="0"/>
      <w:marRight w:val="0"/>
      <w:marTop w:val="0"/>
      <w:marBottom w:val="0"/>
      <w:divBdr>
        <w:top w:val="none" w:sz="0" w:space="0" w:color="auto"/>
        <w:left w:val="none" w:sz="0" w:space="0" w:color="auto"/>
        <w:bottom w:val="none" w:sz="0" w:space="0" w:color="auto"/>
        <w:right w:val="none" w:sz="0" w:space="0" w:color="auto"/>
      </w:divBdr>
    </w:div>
    <w:div w:id="985889207">
      <w:bodyDiv w:val="1"/>
      <w:marLeft w:val="0"/>
      <w:marRight w:val="0"/>
      <w:marTop w:val="0"/>
      <w:marBottom w:val="0"/>
      <w:divBdr>
        <w:top w:val="none" w:sz="0" w:space="0" w:color="auto"/>
        <w:left w:val="none" w:sz="0" w:space="0" w:color="auto"/>
        <w:bottom w:val="none" w:sz="0" w:space="0" w:color="auto"/>
        <w:right w:val="none" w:sz="0" w:space="0" w:color="auto"/>
      </w:divBdr>
    </w:div>
    <w:div w:id="991446621">
      <w:bodyDiv w:val="1"/>
      <w:marLeft w:val="0"/>
      <w:marRight w:val="0"/>
      <w:marTop w:val="0"/>
      <w:marBottom w:val="0"/>
      <w:divBdr>
        <w:top w:val="none" w:sz="0" w:space="0" w:color="auto"/>
        <w:left w:val="none" w:sz="0" w:space="0" w:color="auto"/>
        <w:bottom w:val="none" w:sz="0" w:space="0" w:color="auto"/>
        <w:right w:val="none" w:sz="0" w:space="0" w:color="auto"/>
      </w:divBdr>
    </w:div>
    <w:div w:id="1002124344">
      <w:bodyDiv w:val="1"/>
      <w:marLeft w:val="0"/>
      <w:marRight w:val="0"/>
      <w:marTop w:val="0"/>
      <w:marBottom w:val="0"/>
      <w:divBdr>
        <w:top w:val="none" w:sz="0" w:space="0" w:color="auto"/>
        <w:left w:val="none" w:sz="0" w:space="0" w:color="auto"/>
        <w:bottom w:val="none" w:sz="0" w:space="0" w:color="auto"/>
        <w:right w:val="none" w:sz="0" w:space="0" w:color="auto"/>
      </w:divBdr>
    </w:div>
    <w:div w:id="1015420389">
      <w:bodyDiv w:val="1"/>
      <w:marLeft w:val="0"/>
      <w:marRight w:val="0"/>
      <w:marTop w:val="0"/>
      <w:marBottom w:val="0"/>
      <w:divBdr>
        <w:top w:val="none" w:sz="0" w:space="0" w:color="auto"/>
        <w:left w:val="none" w:sz="0" w:space="0" w:color="auto"/>
        <w:bottom w:val="none" w:sz="0" w:space="0" w:color="auto"/>
        <w:right w:val="none" w:sz="0" w:space="0" w:color="auto"/>
      </w:divBdr>
    </w:div>
    <w:div w:id="1029381329">
      <w:bodyDiv w:val="1"/>
      <w:marLeft w:val="0"/>
      <w:marRight w:val="0"/>
      <w:marTop w:val="0"/>
      <w:marBottom w:val="0"/>
      <w:divBdr>
        <w:top w:val="none" w:sz="0" w:space="0" w:color="auto"/>
        <w:left w:val="none" w:sz="0" w:space="0" w:color="auto"/>
        <w:bottom w:val="none" w:sz="0" w:space="0" w:color="auto"/>
        <w:right w:val="none" w:sz="0" w:space="0" w:color="auto"/>
      </w:divBdr>
    </w:div>
    <w:div w:id="1032800538">
      <w:bodyDiv w:val="1"/>
      <w:marLeft w:val="0"/>
      <w:marRight w:val="0"/>
      <w:marTop w:val="0"/>
      <w:marBottom w:val="0"/>
      <w:divBdr>
        <w:top w:val="none" w:sz="0" w:space="0" w:color="auto"/>
        <w:left w:val="none" w:sz="0" w:space="0" w:color="auto"/>
        <w:bottom w:val="none" w:sz="0" w:space="0" w:color="auto"/>
        <w:right w:val="none" w:sz="0" w:space="0" w:color="auto"/>
      </w:divBdr>
    </w:div>
    <w:div w:id="1035470936">
      <w:bodyDiv w:val="1"/>
      <w:marLeft w:val="0"/>
      <w:marRight w:val="0"/>
      <w:marTop w:val="0"/>
      <w:marBottom w:val="0"/>
      <w:divBdr>
        <w:top w:val="none" w:sz="0" w:space="0" w:color="auto"/>
        <w:left w:val="none" w:sz="0" w:space="0" w:color="auto"/>
        <w:bottom w:val="none" w:sz="0" w:space="0" w:color="auto"/>
        <w:right w:val="none" w:sz="0" w:space="0" w:color="auto"/>
      </w:divBdr>
    </w:div>
    <w:div w:id="1041636774">
      <w:bodyDiv w:val="1"/>
      <w:marLeft w:val="0"/>
      <w:marRight w:val="0"/>
      <w:marTop w:val="0"/>
      <w:marBottom w:val="0"/>
      <w:divBdr>
        <w:top w:val="none" w:sz="0" w:space="0" w:color="auto"/>
        <w:left w:val="none" w:sz="0" w:space="0" w:color="auto"/>
        <w:bottom w:val="none" w:sz="0" w:space="0" w:color="auto"/>
        <w:right w:val="none" w:sz="0" w:space="0" w:color="auto"/>
      </w:divBdr>
    </w:div>
    <w:div w:id="1056976049">
      <w:bodyDiv w:val="1"/>
      <w:marLeft w:val="0"/>
      <w:marRight w:val="0"/>
      <w:marTop w:val="0"/>
      <w:marBottom w:val="0"/>
      <w:divBdr>
        <w:top w:val="none" w:sz="0" w:space="0" w:color="auto"/>
        <w:left w:val="none" w:sz="0" w:space="0" w:color="auto"/>
        <w:bottom w:val="none" w:sz="0" w:space="0" w:color="auto"/>
        <w:right w:val="none" w:sz="0" w:space="0" w:color="auto"/>
      </w:divBdr>
    </w:div>
    <w:div w:id="1069494650">
      <w:bodyDiv w:val="1"/>
      <w:marLeft w:val="0"/>
      <w:marRight w:val="0"/>
      <w:marTop w:val="0"/>
      <w:marBottom w:val="0"/>
      <w:divBdr>
        <w:top w:val="none" w:sz="0" w:space="0" w:color="auto"/>
        <w:left w:val="none" w:sz="0" w:space="0" w:color="auto"/>
        <w:bottom w:val="none" w:sz="0" w:space="0" w:color="auto"/>
        <w:right w:val="none" w:sz="0" w:space="0" w:color="auto"/>
      </w:divBdr>
    </w:div>
    <w:div w:id="1107389990">
      <w:bodyDiv w:val="1"/>
      <w:marLeft w:val="0"/>
      <w:marRight w:val="0"/>
      <w:marTop w:val="0"/>
      <w:marBottom w:val="0"/>
      <w:divBdr>
        <w:top w:val="none" w:sz="0" w:space="0" w:color="auto"/>
        <w:left w:val="none" w:sz="0" w:space="0" w:color="auto"/>
        <w:bottom w:val="none" w:sz="0" w:space="0" w:color="auto"/>
        <w:right w:val="none" w:sz="0" w:space="0" w:color="auto"/>
      </w:divBdr>
      <w:divsChild>
        <w:div w:id="206339576">
          <w:marLeft w:val="0"/>
          <w:marRight w:val="0"/>
          <w:marTop w:val="0"/>
          <w:marBottom w:val="0"/>
          <w:divBdr>
            <w:top w:val="none" w:sz="0" w:space="0" w:color="auto"/>
            <w:left w:val="none" w:sz="0" w:space="0" w:color="auto"/>
            <w:bottom w:val="none" w:sz="0" w:space="0" w:color="auto"/>
            <w:right w:val="none" w:sz="0" w:space="0" w:color="auto"/>
          </w:divBdr>
        </w:div>
      </w:divsChild>
    </w:div>
    <w:div w:id="1137340050">
      <w:bodyDiv w:val="1"/>
      <w:marLeft w:val="0"/>
      <w:marRight w:val="0"/>
      <w:marTop w:val="0"/>
      <w:marBottom w:val="0"/>
      <w:divBdr>
        <w:top w:val="none" w:sz="0" w:space="0" w:color="auto"/>
        <w:left w:val="none" w:sz="0" w:space="0" w:color="auto"/>
        <w:bottom w:val="none" w:sz="0" w:space="0" w:color="auto"/>
        <w:right w:val="none" w:sz="0" w:space="0" w:color="auto"/>
      </w:divBdr>
    </w:div>
    <w:div w:id="1139494461">
      <w:bodyDiv w:val="1"/>
      <w:marLeft w:val="0"/>
      <w:marRight w:val="0"/>
      <w:marTop w:val="0"/>
      <w:marBottom w:val="0"/>
      <w:divBdr>
        <w:top w:val="none" w:sz="0" w:space="0" w:color="auto"/>
        <w:left w:val="none" w:sz="0" w:space="0" w:color="auto"/>
        <w:bottom w:val="none" w:sz="0" w:space="0" w:color="auto"/>
        <w:right w:val="none" w:sz="0" w:space="0" w:color="auto"/>
      </w:divBdr>
    </w:div>
    <w:div w:id="1152677025">
      <w:bodyDiv w:val="1"/>
      <w:marLeft w:val="0"/>
      <w:marRight w:val="0"/>
      <w:marTop w:val="0"/>
      <w:marBottom w:val="0"/>
      <w:divBdr>
        <w:top w:val="none" w:sz="0" w:space="0" w:color="auto"/>
        <w:left w:val="none" w:sz="0" w:space="0" w:color="auto"/>
        <w:bottom w:val="none" w:sz="0" w:space="0" w:color="auto"/>
        <w:right w:val="none" w:sz="0" w:space="0" w:color="auto"/>
      </w:divBdr>
    </w:div>
    <w:div w:id="1211261548">
      <w:bodyDiv w:val="1"/>
      <w:marLeft w:val="0"/>
      <w:marRight w:val="0"/>
      <w:marTop w:val="0"/>
      <w:marBottom w:val="0"/>
      <w:divBdr>
        <w:top w:val="none" w:sz="0" w:space="0" w:color="auto"/>
        <w:left w:val="none" w:sz="0" w:space="0" w:color="auto"/>
        <w:bottom w:val="none" w:sz="0" w:space="0" w:color="auto"/>
        <w:right w:val="none" w:sz="0" w:space="0" w:color="auto"/>
      </w:divBdr>
    </w:div>
    <w:div w:id="1213883403">
      <w:bodyDiv w:val="1"/>
      <w:marLeft w:val="0"/>
      <w:marRight w:val="0"/>
      <w:marTop w:val="0"/>
      <w:marBottom w:val="0"/>
      <w:divBdr>
        <w:top w:val="none" w:sz="0" w:space="0" w:color="auto"/>
        <w:left w:val="none" w:sz="0" w:space="0" w:color="auto"/>
        <w:bottom w:val="none" w:sz="0" w:space="0" w:color="auto"/>
        <w:right w:val="none" w:sz="0" w:space="0" w:color="auto"/>
      </w:divBdr>
    </w:div>
    <w:div w:id="1246644288">
      <w:bodyDiv w:val="1"/>
      <w:marLeft w:val="0"/>
      <w:marRight w:val="0"/>
      <w:marTop w:val="0"/>
      <w:marBottom w:val="0"/>
      <w:divBdr>
        <w:top w:val="none" w:sz="0" w:space="0" w:color="auto"/>
        <w:left w:val="none" w:sz="0" w:space="0" w:color="auto"/>
        <w:bottom w:val="none" w:sz="0" w:space="0" w:color="auto"/>
        <w:right w:val="none" w:sz="0" w:space="0" w:color="auto"/>
      </w:divBdr>
    </w:div>
    <w:div w:id="1261447341">
      <w:bodyDiv w:val="1"/>
      <w:marLeft w:val="0"/>
      <w:marRight w:val="0"/>
      <w:marTop w:val="0"/>
      <w:marBottom w:val="0"/>
      <w:divBdr>
        <w:top w:val="none" w:sz="0" w:space="0" w:color="auto"/>
        <w:left w:val="none" w:sz="0" w:space="0" w:color="auto"/>
        <w:bottom w:val="none" w:sz="0" w:space="0" w:color="auto"/>
        <w:right w:val="none" w:sz="0" w:space="0" w:color="auto"/>
      </w:divBdr>
    </w:div>
    <w:div w:id="1277248637">
      <w:bodyDiv w:val="1"/>
      <w:marLeft w:val="0"/>
      <w:marRight w:val="0"/>
      <w:marTop w:val="0"/>
      <w:marBottom w:val="0"/>
      <w:divBdr>
        <w:top w:val="none" w:sz="0" w:space="0" w:color="auto"/>
        <w:left w:val="none" w:sz="0" w:space="0" w:color="auto"/>
        <w:bottom w:val="none" w:sz="0" w:space="0" w:color="auto"/>
        <w:right w:val="none" w:sz="0" w:space="0" w:color="auto"/>
      </w:divBdr>
    </w:div>
    <w:div w:id="1334647470">
      <w:bodyDiv w:val="1"/>
      <w:marLeft w:val="0"/>
      <w:marRight w:val="0"/>
      <w:marTop w:val="0"/>
      <w:marBottom w:val="0"/>
      <w:divBdr>
        <w:top w:val="none" w:sz="0" w:space="0" w:color="auto"/>
        <w:left w:val="none" w:sz="0" w:space="0" w:color="auto"/>
        <w:bottom w:val="none" w:sz="0" w:space="0" w:color="auto"/>
        <w:right w:val="none" w:sz="0" w:space="0" w:color="auto"/>
      </w:divBdr>
    </w:div>
    <w:div w:id="1350256367">
      <w:bodyDiv w:val="1"/>
      <w:marLeft w:val="0"/>
      <w:marRight w:val="0"/>
      <w:marTop w:val="0"/>
      <w:marBottom w:val="0"/>
      <w:divBdr>
        <w:top w:val="none" w:sz="0" w:space="0" w:color="auto"/>
        <w:left w:val="none" w:sz="0" w:space="0" w:color="auto"/>
        <w:bottom w:val="none" w:sz="0" w:space="0" w:color="auto"/>
        <w:right w:val="none" w:sz="0" w:space="0" w:color="auto"/>
      </w:divBdr>
    </w:div>
    <w:div w:id="1365211926">
      <w:bodyDiv w:val="1"/>
      <w:marLeft w:val="0"/>
      <w:marRight w:val="0"/>
      <w:marTop w:val="0"/>
      <w:marBottom w:val="0"/>
      <w:divBdr>
        <w:top w:val="none" w:sz="0" w:space="0" w:color="auto"/>
        <w:left w:val="none" w:sz="0" w:space="0" w:color="auto"/>
        <w:bottom w:val="none" w:sz="0" w:space="0" w:color="auto"/>
        <w:right w:val="none" w:sz="0" w:space="0" w:color="auto"/>
      </w:divBdr>
    </w:div>
    <w:div w:id="1370455826">
      <w:bodyDiv w:val="1"/>
      <w:marLeft w:val="0"/>
      <w:marRight w:val="0"/>
      <w:marTop w:val="0"/>
      <w:marBottom w:val="0"/>
      <w:divBdr>
        <w:top w:val="none" w:sz="0" w:space="0" w:color="auto"/>
        <w:left w:val="none" w:sz="0" w:space="0" w:color="auto"/>
        <w:bottom w:val="none" w:sz="0" w:space="0" w:color="auto"/>
        <w:right w:val="none" w:sz="0" w:space="0" w:color="auto"/>
      </w:divBdr>
    </w:div>
    <w:div w:id="1395155616">
      <w:bodyDiv w:val="1"/>
      <w:marLeft w:val="0"/>
      <w:marRight w:val="0"/>
      <w:marTop w:val="0"/>
      <w:marBottom w:val="0"/>
      <w:divBdr>
        <w:top w:val="none" w:sz="0" w:space="0" w:color="auto"/>
        <w:left w:val="none" w:sz="0" w:space="0" w:color="auto"/>
        <w:bottom w:val="none" w:sz="0" w:space="0" w:color="auto"/>
        <w:right w:val="none" w:sz="0" w:space="0" w:color="auto"/>
      </w:divBdr>
    </w:div>
    <w:div w:id="1478381212">
      <w:bodyDiv w:val="1"/>
      <w:marLeft w:val="0"/>
      <w:marRight w:val="0"/>
      <w:marTop w:val="0"/>
      <w:marBottom w:val="0"/>
      <w:divBdr>
        <w:top w:val="none" w:sz="0" w:space="0" w:color="auto"/>
        <w:left w:val="none" w:sz="0" w:space="0" w:color="auto"/>
        <w:bottom w:val="none" w:sz="0" w:space="0" w:color="auto"/>
        <w:right w:val="none" w:sz="0" w:space="0" w:color="auto"/>
      </w:divBdr>
    </w:div>
    <w:div w:id="1517226971">
      <w:bodyDiv w:val="1"/>
      <w:marLeft w:val="0"/>
      <w:marRight w:val="0"/>
      <w:marTop w:val="0"/>
      <w:marBottom w:val="0"/>
      <w:divBdr>
        <w:top w:val="none" w:sz="0" w:space="0" w:color="auto"/>
        <w:left w:val="none" w:sz="0" w:space="0" w:color="auto"/>
        <w:bottom w:val="none" w:sz="0" w:space="0" w:color="auto"/>
        <w:right w:val="none" w:sz="0" w:space="0" w:color="auto"/>
      </w:divBdr>
    </w:div>
    <w:div w:id="1524828042">
      <w:bodyDiv w:val="1"/>
      <w:marLeft w:val="0"/>
      <w:marRight w:val="0"/>
      <w:marTop w:val="0"/>
      <w:marBottom w:val="0"/>
      <w:divBdr>
        <w:top w:val="none" w:sz="0" w:space="0" w:color="auto"/>
        <w:left w:val="none" w:sz="0" w:space="0" w:color="auto"/>
        <w:bottom w:val="none" w:sz="0" w:space="0" w:color="auto"/>
        <w:right w:val="none" w:sz="0" w:space="0" w:color="auto"/>
      </w:divBdr>
    </w:div>
    <w:div w:id="1542325275">
      <w:bodyDiv w:val="1"/>
      <w:marLeft w:val="0"/>
      <w:marRight w:val="0"/>
      <w:marTop w:val="0"/>
      <w:marBottom w:val="0"/>
      <w:divBdr>
        <w:top w:val="none" w:sz="0" w:space="0" w:color="auto"/>
        <w:left w:val="none" w:sz="0" w:space="0" w:color="auto"/>
        <w:bottom w:val="none" w:sz="0" w:space="0" w:color="auto"/>
        <w:right w:val="none" w:sz="0" w:space="0" w:color="auto"/>
      </w:divBdr>
    </w:div>
    <w:div w:id="1604919891">
      <w:bodyDiv w:val="1"/>
      <w:marLeft w:val="0"/>
      <w:marRight w:val="0"/>
      <w:marTop w:val="0"/>
      <w:marBottom w:val="0"/>
      <w:divBdr>
        <w:top w:val="none" w:sz="0" w:space="0" w:color="auto"/>
        <w:left w:val="none" w:sz="0" w:space="0" w:color="auto"/>
        <w:bottom w:val="none" w:sz="0" w:space="0" w:color="auto"/>
        <w:right w:val="none" w:sz="0" w:space="0" w:color="auto"/>
      </w:divBdr>
    </w:div>
    <w:div w:id="1640724269">
      <w:bodyDiv w:val="1"/>
      <w:marLeft w:val="0"/>
      <w:marRight w:val="0"/>
      <w:marTop w:val="0"/>
      <w:marBottom w:val="0"/>
      <w:divBdr>
        <w:top w:val="none" w:sz="0" w:space="0" w:color="auto"/>
        <w:left w:val="none" w:sz="0" w:space="0" w:color="auto"/>
        <w:bottom w:val="none" w:sz="0" w:space="0" w:color="auto"/>
        <w:right w:val="none" w:sz="0" w:space="0" w:color="auto"/>
      </w:divBdr>
    </w:div>
    <w:div w:id="1652102524">
      <w:bodyDiv w:val="1"/>
      <w:marLeft w:val="0"/>
      <w:marRight w:val="0"/>
      <w:marTop w:val="0"/>
      <w:marBottom w:val="0"/>
      <w:divBdr>
        <w:top w:val="none" w:sz="0" w:space="0" w:color="auto"/>
        <w:left w:val="none" w:sz="0" w:space="0" w:color="auto"/>
        <w:bottom w:val="none" w:sz="0" w:space="0" w:color="auto"/>
        <w:right w:val="none" w:sz="0" w:space="0" w:color="auto"/>
      </w:divBdr>
      <w:divsChild>
        <w:div w:id="1199203774">
          <w:marLeft w:val="0"/>
          <w:marRight w:val="0"/>
          <w:marTop w:val="0"/>
          <w:marBottom w:val="0"/>
          <w:divBdr>
            <w:top w:val="none" w:sz="0" w:space="0" w:color="auto"/>
            <w:left w:val="none" w:sz="0" w:space="0" w:color="auto"/>
            <w:bottom w:val="none" w:sz="0" w:space="0" w:color="auto"/>
            <w:right w:val="none" w:sz="0" w:space="0" w:color="auto"/>
          </w:divBdr>
        </w:div>
        <w:div w:id="1627272808">
          <w:marLeft w:val="0"/>
          <w:marRight w:val="0"/>
          <w:marTop w:val="0"/>
          <w:marBottom w:val="0"/>
          <w:divBdr>
            <w:top w:val="none" w:sz="0" w:space="0" w:color="auto"/>
            <w:left w:val="none" w:sz="0" w:space="0" w:color="auto"/>
            <w:bottom w:val="none" w:sz="0" w:space="0" w:color="auto"/>
            <w:right w:val="none" w:sz="0" w:space="0" w:color="auto"/>
          </w:divBdr>
        </w:div>
        <w:div w:id="1554853110">
          <w:marLeft w:val="0"/>
          <w:marRight w:val="0"/>
          <w:marTop w:val="0"/>
          <w:marBottom w:val="0"/>
          <w:divBdr>
            <w:top w:val="none" w:sz="0" w:space="0" w:color="auto"/>
            <w:left w:val="none" w:sz="0" w:space="0" w:color="auto"/>
            <w:bottom w:val="none" w:sz="0" w:space="0" w:color="auto"/>
            <w:right w:val="none" w:sz="0" w:space="0" w:color="auto"/>
          </w:divBdr>
        </w:div>
        <w:div w:id="2109613930">
          <w:marLeft w:val="0"/>
          <w:marRight w:val="0"/>
          <w:marTop w:val="0"/>
          <w:marBottom w:val="0"/>
          <w:divBdr>
            <w:top w:val="none" w:sz="0" w:space="0" w:color="auto"/>
            <w:left w:val="none" w:sz="0" w:space="0" w:color="auto"/>
            <w:bottom w:val="none" w:sz="0" w:space="0" w:color="auto"/>
            <w:right w:val="none" w:sz="0" w:space="0" w:color="auto"/>
          </w:divBdr>
        </w:div>
        <w:div w:id="443699178">
          <w:marLeft w:val="0"/>
          <w:marRight w:val="0"/>
          <w:marTop w:val="0"/>
          <w:marBottom w:val="0"/>
          <w:divBdr>
            <w:top w:val="none" w:sz="0" w:space="0" w:color="auto"/>
            <w:left w:val="none" w:sz="0" w:space="0" w:color="auto"/>
            <w:bottom w:val="none" w:sz="0" w:space="0" w:color="auto"/>
            <w:right w:val="none" w:sz="0" w:space="0" w:color="auto"/>
          </w:divBdr>
        </w:div>
      </w:divsChild>
    </w:div>
    <w:div w:id="1733118120">
      <w:bodyDiv w:val="1"/>
      <w:marLeft w:val="0"/>
      <w:marRight w:val="0"/>
      <w:marTop w:val="0"/>
      <w:marBottom w:val="0"/>
      <w:divBdr>
        <w:top w:val="none" w:sz="0" w:space="0" w:color="auto"/>
        <w:left w:val="none" w:sz="0" w:space="0" w:color="auto"/>
        <w:bottom w:val="none" w:sz="0" w:space="0" w:color="auto"/>
        <w:right w:val="none" w:sz="0" w:space="0" w:color="auto"/>
      </w:divBdr>
    </w:div>
    <w:div w:id="1815366647">
      <w:bodyDiv w:val="1"/>
      <w:marLeft w:val="0"/>
      <w:marRight w:val="0"/>
      <w:marTop w:val="0"/>
      <w:marBottom w:val="0"/>
      <w:divBdr>
        <w:top w:val="none" w:sz="0" w:space="0" w:color="auto"/>
        <w:left w:val="none" w:sz="0" w:space="0" w:color="auto"/>
        <w:bottom w:val="none" w:sz="0" w:space="0" w:color="auto"/>
        <w:right w:val="none" w:sz="0" w:space="0" w:color="auto"/>
      </w:divBdr>
    </w:div>
    <w:div w:id="1826046228">
      <w:bodyDiv w:val="1"/>
      <w:marLeft w:val="0"/>
      <w:marRight w:val="0"/>
      <w:marTop w:val="0"/>
      <w:marBottom w:val="0"/>
      <w:divBdr>
        <w:top w:val="none" w:sz="0" w:space="0" w:color="auto"/>
        <w:left w:val="none" w:sz="0" w:space="0" w:color="auto"/>
        <w:bottom w:val="none" w:sz="0" w:space="0" w:color="auto"/>
        <w:right w:val="none" w:sz="0" w:space="0" w:color="auto"/>
      </w:divBdr>
    </w:div>
    <w:div w:id="1947535725">
      <w:bodyDiv w:val="1"/>
      <w:marLeft w:val="0"/>
      <w:marRight w:val="0"/>
      <w:marTop w:val="0"/>
      <w:marBottom w:val="0"/>
      <w:divBdr>
        <w:top w:val="none" w:sz="0" w:space="0" w:color="auto"/>
        <w:left w:val="none" w:sz="0" w:space="0" w:color="auto"/>
        <w:bottom w:val="none" w:sz="0" w:space="0" w:color="auto"/>
        <w:right w:val="none" w:sz="0" w:space="0" w:color="auto"/>
      </w:divBdr>
    </w:div>
    <w:div w:id="1951432079">
      <w:bodyDiv w:val="1"/>
      <w:marLeft w:val="0"/>
      <w:marRight w:val="0"/>
      <w:marTop w:val="0"/>
      <w:marBottom w:val="0"/>
      <w:divBdr>
        <w:top w:val="none" w:sz="0" w:space="0" w:color="auto"/>
        <w:left w:val="none" w:sz="0" w:space="0" w:color="auto"/>
        <w:bottom w:val="none" w:sz="0" w:space="0" w:color="auto"/>
        <w:right w:val="none" w:sz="0" w:space="0" w:color="auto"/>
      </w:divBdr>
    </w:div>
    <w:div w:id="1999503897">
      <w:bodyDiv w:val="1"/>
      <w:marLeft w:val="0"/>
      <w:marRight w:val="0"/>
      <w:marTop w:val="0"/>
      <w:marBottom w:val="0"/>
      <w:divBdr>
        <w:top w:val="none" w:sz="0" w:space="0" w:color="auto"/>
        <w:left w:val="none" w:sz="0" w:space="0" w:color="auto"/>
        <w:bottom w:val="none" w:sz="0" w:space="0" w:color="auto"/>
        <w:right w:val="none" w:sz="0" w:space="0" w:color="auto"/>
      </w:divBdr>
    </w:div>
    <w:div w:id="2013297664">
      <w:bodyDiv w:val="1"/>
      <w:marLeft w:val="0"/>
      <w:marRight w:val="0"/>
      <w:marTop w:val="0"/>
      <w:marBottom w:val="0"/>
      <w:divBdr>
        <w:top w:val="none" w:sz="0" w:space="0" w:color="auto"/>
        <w:left w:val="none" w:sz="0" w:space="0" w:color="auto"/>
        <w:bottom w:val="none" w:sz="0" w:space="0" w:color="auto"/>
        <w:right w:val="none" w:sz="0" w:space="0" w:color="auto"/>
      </w:divBdr>
    </w:div>
    <w:div w:id="2016955837">
      <w:bodyDiv w:val="1"/>
      <w:marLeft w:val="0"/>
      <w:marRight w:val="0"/>
      <w:marTop w:val="0"/>
      <w:marBottom w:val="0"/>
      <w:divBdr>
        <w:top w:val="none" w:sz="0" w:space="0" w:color="auto"/>
        <w:left w:val="none" w:sz="0" w:space="0" w:color="auto"/>
        <w:bottom w:val="none" w:sz="0" w:space="0" w:color="auto"/>
        <w:right w:val="none" w:sz="0" w:space="0" w:color="auto"/>
      </w:divBdr>
    </w:div>
    <w:div w:id="2054891196">
      <w:bodyDiv w:val="1"/>
      <w:marLeft w:val="0"/>
      <w:marRight w:val="0"/>
      <w:marTop w:val="0"/>
      <w:marBottom w:val="0"/>
      <w:divBdr>
        <w:top w:val="none" w:sz="0" w:space="0" w:color="auto"/>
        <w:left w:val="none" w:sz="0" w:space="0" w:color="auto"/>
        <w:bottom w:val="none" w:sz="0" w:space="0" w:color="auto"/>
        <w:right w:val="none" w:sz="0" w:space="0" w:color="auto"/>
      </w:divBdr>
    </w:div>
    <w:div w:id="2095861327">
      <w:bodyDiv w:val="1"/>
      <w:marLeft w:val="0"/>
      <w:marRight w:val="0"/>
      <w:marTop w:val="0"/>
      <w:marBottom w:val="0"/>
      <w:divBdr>
        <w:top w:val="none" w:sz="0" w:space="0" w:color="auto"/>
        <w:left w:val="none" w:sz="0" w:space="0" w:color="auto"/>
        <w:bottom w:val="none" w:sz="0" w:space="0" w:color="auto"/>
        <w:right w:val="none" w:sz="0" w:space="0" w:color="auto"/>
      </w:divBdr>
    </w:div>
    <w:div w:id="2102801123">
      <w:bodyDiv w:val="1"/>
      <w:marLeft w:val="0"/>
      <w:marRight w:val="0"/>
      <w:marTop w:val="0"/>
      <w:marBottom w:val="0"/>
      <w:divBdr>
        <w:top w:val="none" w:sz="0" w:space="0" w:color="auto"/>
        <w:left w:val="none" w:sz="0" w:space="0" w:color="auto"/>
        <w:bottom w:val="none" w:sz="0" w:space="0" w:color="auto"/>
        <w:right w:val="none" w:sz="0" w:space="0" w:color="auto"/>
      </w:divBdr>
    </w:div>
    <w:div w:id="2126265704">
      <w:bodyDiv w:val="1"/>
      <w:marLeft w:val="0"/>
      <w:marRight w:val="0"/>
      <w:marTop w:val="0"/>
      <w:marBottom w:val="0"/>
      <w:divBdr>
        <w:top w:val="none" w:sz="0" w:space="0" w:color="auto"/>
        <w:left w:val="none" w:sz="0" w:space="0" w:color="auto"/>
        <w:bottom w:val="none" w:sz="0" w:space="0" w:color="auto"/>
        <w:right w:val="none" w:sz="0" w:space="0" w:color="auto"/>
      </w:divBdr>
    </w:div>
    <w:div w:id="214153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uned.es/universidad/facultades/dam/jcr:9e065bbc-9201-456a-b582-c1609ee9c527/Ind+XL_Junio2021_7IngSociedad_SEAT.pdf" TargetMode="External"/><Relationship Id="rId4" Type="http://schemas.openxmlformats.org/officeDocument/2006/relationships/settings" Target="settings.xml"/><Relationship Id="rId9" Type="http://schemas.openxmlformats.org/officeDocument/2006/relationships/hyperlink" Target="https://anfac.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93E16-2639-EE44-8D56-31C700488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21709</Words>
  <Characters>119400</Characters>
  <Application>Microsoft Office Word</Application>
  <DocSecurity>0</DocSecurity>
  <Lines>995</Lines>
  <Paragraphs>281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Ortega Álvarez-Barón</dc:creator>
  <cp:keywords/>
  <dc:description/>
  <cp:lastModifiedBy>Carolina Ortega Álvarez-Barón</cp:lastModifiedBy>
  <cp:revision>2</cp:revision>
  <dcterms:created xsi:type="dcterms:W3CDTF">2026-04-29T22:06:00Z</dcterms:created>
  <dcterms:modified xsi:type="dcterms:W3CDTF">2026-04-29T22:06:00Z</dcterms:modified>
</cp:coreProperties>
</file>