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6BC4A2" w14:textId="77777777" w:rsidR="00AD2D89" w:rsidRPr="00D548D8" w:rsidRDefault="00951C6E" w:rsidP="00AD2D89">
      <w:pPr>
        <w:autoSpaceDE w:val="0"/>
        <w:autoSpaceDN w:val="0"/>
        <w:adjustRightInd w:val="0"/>
        <w:rPr>
          <w:rFonts w:ascii="FuturaStd-Bold" w:hAnsi="FuturaStd-Bold" w:cs="FuturaStd-Bold"/>
          <w:b/>
          <w:bCs/>
          <w:color w:val="003000"/>
          <w:lang w:val="es-ES_tradnl"/>
        </w:rPr>
      </w:pPr>
      <w:r>
        <w:rPr>
          <w:rFonts w:ascii="FuturaStd-Bold" w:hAnsi="FuturaStd-Bold" w:cs="FuturaStd-Bold"/>
          <w:b/>
          <w:bCs/>
          <w:noProof/>
          <w:color w:val="003000"/>
        </w:rPr>
        <mc:AlternateContent>
          <mc:Choice Requires="wpg">
            <w:drawing>
              <wp:anchor distT="0" distB="0" distL="114300" distR="114300" simplePos="0" relativeHeight="251657216" behindDoc="0" locked="0" layoutInCell="1" allowOverlap="1" wp14:anchorId="023CCD9B" wp14:editId="71A85D57">
                <wp:simplePos x="0" y="0"/>
                <wp:positionH relativeFrom="column">
                  <wp:posOffset>-803911</wp:posOffset>
                </wp:positionH>
                <wp:positionV relativeFrom="paragraph">
                  <wp:posOffset>-804546</wp:posOffset>
                </wp:positionV>
                <wp:extent cx="1895475" cy="1190625"/>
                <wp:effectExtent l="0" t="0" r="9525" b="952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95475" cy="1190625"/>
                          <a:chOff x="441" y="157"/>
                          <a:chExt cx="2700" cy="1620"/>
                        </a:xfrm>
                      </wpg:grpSpPr>
                      <wps:wsp>
                        <wps:cNvPr id="3" name="Text Box 3"/>
                        <wps:cNvSpPr txBox="1">
                          <a:spLocks noChangeArrowheads="1"/>
                        </wps:cNvSpPr>
                        <wps:spPr bwMode="auto">
                          <a:xfrm>
                            <a:off x="441" y="1417"/>
                            <a:ext cx="270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B7D7BA" w14:textId="77777777" w:rsidR="007C1A24" w:rsidRPr="00AD2D89" w:rsidRDefault="007C1A24" w:rsidP="00AD2D89">
                              <w:pPr>
                                <w:rPr>
                                  <w:rFonts w:ascii="Berlin Sans FB Demi" w:hAnsi="Berlin Sans FB Demi"/>
                                  <w:sz w:val="12"/>
                                  <w:szCs w:val="12"/>
                                </w:rPr>
                              </w:pPr>
                            </w:p>
                          </w:txbxContent>
                        </wps:txbx>
                        <wps:bodyPr rot="0" vert="horz" wrap="square" lIns="91440" tIns="45720" rIns="91440" bIns="45720" anchor="t" anchorCtr="0" upright="1">
                          <a:noAutofit/>
                        </wps:bodyPr>
                      </wps:wsp>
                      <pic:pic xmlns:pic="http://schemas.openxmlformats.org/drawingml/2006/picture">
                        <pic:nvPicPr>
                          <pic:cNvPr id="4" name="Picture 4" descr="logonuev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441" y="157"/>
                            <a:ext cx="2520" cy="127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23CCD9B" id="Group 2" o:spid="_x0000_s1026" style="position:absolute;margin-left:-63.3pt;margin-top:-63.35pt;width:149.25pt;height:93.75pt;z-index:251657216" coordorigin="441,157" coordsize="2700,16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">
                <v:shapetype id="_x0000_t202" coordsize="21600,21600" o:spt="202" path="m,l,21600r21600,l21600,xe">
                  <v:stroke joinstyle="miter"/>
                  <v:path gradientshapeok="t" o:connecttype="rect"/>
                </v:shapetype>
                <v:shape id="Text Box 3" o:spid="_x0000_s1027" type="#_x0000_t202" style="position:absolute;left:441;top:1417;width:27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62B7D7BA" w14:textId="77777777" w:rsidR="007C1A24" w:rsidRPr="00AD2D89" w:rsidRDefault="007C1A24" w:rsidP="00AD2D89">
                        <w:pPr>
                          <w:rPr>
                            <w:rFonts w:ascii="Berlin Sans FB Demi" w:hAnsi="Berlin Sans FB Demi"/>
                            <w:sz w:val="12"/>
                            <w:szCs w:val="1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nuevo" style="position:absolute;left:441;top:157;width:2520;height:1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">
                  <v:imagedata r:id="rId8" o:title="logonuevo"/>
                </v:shape>
              </v:group>
            </w:pict>
          </mc:Fallback>
        </mc:AlternateContent>
      </w:r>
      <w:r>
        <w:rPr>
          <w:rFonts w:ascii="FuturaStd-Bold" w:hAnsi="FuturaStd-Bold" w:cs="FuturaStd-Bold"/>
          <w:b/>
          <w:bCs/>
          <w:noProof/>
          <w:color w:val="003000"/>
        </w:rPr>
        <mc:AlternateContent>
          <mc:Choice Requires="wps">
            <w:drawing>
              <wp:anchor distT="0" distB="0" distL="114300" distR="114300" simplePos="0" relativeHeight="251658240" behindDoc="0" locked="0" layoutInCell="1" allowOverlap="1" wp14:anchorId="6311CEFD" wp14:editId="3D3E9E8C">
                <wp:simplePos x="0" y="0"/>
                <wp:positionH relativeFrom="column">
                  <wp:posOffset>4114800</wp:posOffset>
                </wp:positionH>
                <wp:positionV relativeFrom="paragraph">
                  <wp:posOffset>-571500</wp:posOffset>
                </wp:positionV>
                <wp:extent cx="1714500" cy="457200"/>
                <wp:effectExtent l="9525" t="9525"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457200"/>
                        </a:xfrm>
                        <a:prstGeom prst="rect">
                          <a:avLst/>
                        </a:prstGeom>
                        <a:solidFill>
                          <a:srgbClr val="FFFFFF"/>
                        </a:solidFill>
                        <a:ln w="9525">
                          <a:solidFill>
                            <a:srgbClr val="000000"/>
                          </a:solidFill>
                          <a:miter lim="800000"/>
                          <a:headEnd/>
                          <a:tailEnd/>
                        </a:ln>
                      </wps:spPr>
                      <wps:txbx>
                        <w:txbxContent>
                          <w:p w14:paraId="2CF72936" w14:textId="3B2A85EA" w:rsidR="007C1A24" w:rsidRPr="00F9736F" w:rsidRDefault="007C1A24" w:rsidP="002D41E3">
                            <w:pPr>
                              <w:jc w:val="center"/>
                              <w:rPr>
                                <w:rFonts w:ascii="Arial" w:hAnsi="Arial" w:cs="Arial"/>
                                <w:b/>
                              </w:rPr>
                            </w:pPr>
                            <w:r w:rsidRPr="00F9736F">
                              <w:rPr>
                                <w:rFonts w:ascii="Arial" w:hAnsi="Arial" w:cs="Arial"/>
                                <w:b/>
                              </w:rPr>
                              <w:t>G</w:t>
                            </w:r>
                            <w:r w:rsidR="00C71795" w:rsidRPr="00F9736F">
                              <w:rPr>
                                <w:rFonts w:ascii="Arial" w:hAnsi="Arial" w:cs="Arial"/>
                                <w:b/>
                              </w:rPr>
                              <w:t>UÍA DOCENTE CURSO 201</w:t>
                            </w:r>
                            <w:r w:rsidR="00491AC1">
                              <w:rPr>
                                <w:rFonts w:ascii="Arial" w:hAnsi="Arial" w:cs="Arial"/>
                                <w:b/>
                              </w:rPr>
                              <w:t>7-18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11CEFD" id="Text Box 5" o:spid="_x0000_s1029" type="#_x0000_t202" style="position:absolute;margin-left:324pt;margin-top:-45pt;width:135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">
                <v:textbox>
                  <w:txbxContent>
                    <w:p w14:paraId="2CF72936" w14:textId="3B2A85EA" w:rsidR="007C1A24" w:rsidRPr="00F9736F" w:rsidRDefault="007C1A24" w:rsidP="002D41E3">
                      <w:pPr>
                        <w:jc w:val="center"/>
                        <w:rPr>
                          <w:rFonts w:ascii="Arial" w:hAnsi="Arial" w:cs="Arial"/>
                          <w:b/>
                        </w:rPr>
                      </w:pPr>
                      <w:r w:rsidRPr="00F9736F">
                        <w:rPr>
                          <w:rFonts w:ascii="Arial" w:hAnsi="Arial" w:cs="Arial"/>
                          <w:b/>
                        </w:rPr>
                        <w:t>G</w:t>
                      </w:r>
                      <w:r w:rsidR="00C71795" w:rsidRPr="00F9736F">
                        <w:rPr>
                          <w:rFonts w:ascii="Arial" w:hAnsi="Arial" w:cs="Arial"/>
                          <w:b/>
                        </w:rPr>
                        <w:t>UÍA DOCENTE CURSO 201</w:t>
                      </w:r>
                      <w:r w:rsidR="00491AC1">
                        <w:rPr>
                          <w:rFonts w:ascii="Arial" w:hAnsi="Arial" w:cs="Arial"/>
                          <w:b/>
                        </w:rPr>
                        <w:t>7-18</w:t>
                      </w:r>
                    </w:p>
                  </w:txbxContent>
                </v:textbox>
              </v:shape>
            </w:pict>
          </mc:Fallback>
        </mc:AlternateContent>
      </w:r>
    </w:p>
    <w:p w14:paraId="26635571" w14:textId="77777777" w:rsidR="00F5258F" w:rsidRPr="00D548D8" w:rsidRDefault="00F5258F" w:rsidP="00AD2D89">
      <w:pPr>
        <w:autoSpaceDE w:val="0"/>
        <w:autoSpaceDN w:val="0"/>
        <w:adjustRightInd w:val="0"/>
        <w:rPr>
          <w:rFonts w:ascii="FuturaStd-Bold" w:hAnsi="FuturaStd-Bold" w:cs="FuturaStd-Bold"/>
          <w:b/>
          <w:bCs/>
          <w:color w:val="003000"/>
          <w:lang w:val="es-ES_tradnl"/>
        </w:rPr>
      </w:pPr>
    </w:p>
    <w:p w14:paraId="4BD19AAE" w14:textId="77777777" w:rsidR="00AD2D89" w:rsidRPr="00D548D8" w:rsidRDefault="00AD2D89" w:rsidP="00AD2D89">
      <w:pPr>
        <w:autoSpaceDE w:val="0"/>
        <w:autoSpaceDN w:val="0"/>
        <w:adjustRightInd w:val="0"/>
        <w:rPr>
          <w:rFonts w:ascii="FuturaStd-Bold" w:hAnsi="FuturaStd-Bold" w:cs="FuturaStd-Bold"/>
          <w:b/>
          <w:bCs/>
          <w:color w:val="003000"/>
          <w:lang w:val="es-ES_tradnl"/>
        </w:rPr>
      </w:pPr>
    </w:p>
    <w:p w14:paraId="4327DBC1" w14:textId="77777777" w:rsidR="00AD2D89" w:rsidRPr="00C71795" w:rsidRDefault="00EB744D" w:rsidP="00560AF3">
      <w:pPr>
        <w:autoSpaceDE w:val="0"/>
        <w:autoSpaceDN w:val="0"/>
        <w:adjustRightInd w:val="0"/>
        <w:outlineLvl w:val="0"/>
        <w:rPr>
          <w:rFonts w:ascii="Century Gothic" w:hAnsi="Century Gothic" w:cs="FuturaStd-Bold"/>
          <w:b/>
          <w:bCs/>
          <w:color w:val="003000"/>
          <w:lang w:val="es-ES_tradnl"/>
        </w:rPr>
      </w:pPr>
      <w:r w:rsidRPr="00C71795">
        <w:rPr>
          <w:rFonts w:ascii="Century Gothic" w:hAnsi="Century Gothic" w:cs="FuturaStd-Bold"/>
          <w:b/>
          <w:bCs/>
          <w:color w:val="003000"/>
          <w:lang w:val="es-ES_tradnl"/>
        </w:rPr>
        <w:t>FICHA TÉCNICA DE LA ASIGNATURA</w:t>
      </w:r>
    </w:p>
    <w:p w14:paraId="6B264D15" w14:textId="77777777" w:rsidR="00317D75" w:rsidRPr="00D548D8" w:rsidRDefault="00317D75" w:rsidP="00AD2D89">
      <w:pPr>
        <w:autoSpaceDE w:val="0"/>
        <w:autoSpaceDN w:val="0"/>
        <w:adjustRightInd w:val="0"/>
        <w:rPr>
          <w:rFonts w:ascii="Century Gothic" w:hAnsi="Century Gothic" w:cs="FuturaStd-Bold"/>
          <w:b/>
          <w:bCs/>
          <w:color w:val="00300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317D75" w:rsidRPr="00D548D8" w14:paraId="2ECFF602" w14:textId="77777777">
        <w:tc>
          <w:tcPr>
            <w:tcW w:w="9108" w:type="dxa"/>
            <w:gridSpan w:val="2"/>
            <w:shd w:val="clear" w:color="auto" w:fill="FFCC00"/>
          </w:tcPr>
          <w:p w14:paraId="376813E4" w14:textId="77777777" w:rsidR="00317D75" w:rsidRPr="00D548D8" w:rsidRDefault="00317D75" w:rsidP="00D16D5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Datos de la asignatura</w:t>
            </w:r>
          </w:p>
        </w:tc>
      </w:tr>
      <w:tr w:rsidR="00317D75" w:rsidRPr="00D548D8" w14:paraId="396EA9FF" w14:textId="77777777" w:rsidTr="00C71795">
        <w:tc>
          <w:tcPr>
            <w:tcW w:w="1770" w:type="dxa"/>
            <w:shd w:val="clear" w:color="auto" w:fill="3366FF"/>
            <w:vAlign w:val="center"/>
          </w:tcPr>
          <w:p w14:paraId="7B1D7EF1" w14:textId="77777777" w:rsidR="00317D75" w:rsidRPr="00C71795" w:rsidRDefault="00317D75" w:rsidP="00D16D5A">
            <w:pPr>
              <w:autoSpaceDE w:val="0"/>
              <w:autoSpaceDN w:val="0"/>
              <w:adjustRightInd w:val="0"/>
              <w:rPr>
                <w:rFonts w:ascii="Century Gothic" w:eastAsia="CenturyGothic" w:hAnsi="Century Gothic" w:cs="CenturyGothic"/>
                <w:color w:val="FFFFFF"/>
                <w:sz w:val="22"/>
                <w:szCs w:val="22"/>
                <w:lang w:val="es-ES_tradnl"/>
              </w:rPr>
            </w:pPr>
            <w:r w:rsidRPr="00C71795">
              <w:rPr>
                <w:rFonts w:ascii="Century Gothic" w:hAnsi="Century Gothic" w:cs="CenturyGothic,Bold"/>
                <w:b/>
                <w:bCs/>
                <w:color w:val="FFFFFF"/>
                <w:sz w:val="22"/>
                <w:szCs w:val="22"/>
                <w:lang w:val="es-ES_tradnl"/>
              </w:rPr>
              <w:t xml:space="preserve">Nombre </w:t>
            </w:r>
          </w:p>
        </w:tc>
        <w:tc>
          <w:tcPr>
            <w:tcW w:w="7338" w:type="dxa"/>
          </w:tcPr>
          <w:p w14:paraId="359BEA0C" w14:textId="77777777" w:rsidR="00317D75" w:rsidRPr="00A2178D" w:rsidRDefault="004F3DF0" w:rsidP="004F3DF0">
            <w:pPr>
              <w:autoSpaceDE w:val="0"/>
              <w:autoSpaceDN w:val="0"/>
              <w:adjustRightInd w:val="0"/>
              <w:rPr>
                <w:rFonts w:ascii="Century Gothic" w:hAnsi="Century Gothic"/>
                <w:sz w:val="22"/>
                <w:lang w:val="es-ES_tradnl"/>
              </w:rPr>
            </w:pPr>
            <w:r w:rsidRPr="004F3DF0">
              <w:rPr>
                <w:rFonts w:ascii="Century Gothic" w:hAnsi="Century Gothic"/>
                <w:sz w:val="22"/>
                <w:lang w:val="es-ES_tradnl"/>
              </w:rPr>
              <w:t>Informática aplicada a la traducción</w:t>
            </w:r>
          </w:p>
        </w:tc>
      </w:tr>
      <w:tr w:rsidR="00317D75" w:rsidRPr="00D548D8" w14:paraId="3DEEE177" w14:textId="77777777" w:rsidTr="00C71795">
        <w:tc>
          <w:tcPr>
            <w:tcW w:w="1770" w:type="dxa"/>
            <w:shd w:val="clear" w:color="auto" w:fill="3366FF"/>
            <w:vAlign w:val="center"/>
          </w:tcPr>
          <w:p w14:paraId="657C7B18" w14:textId="77777777" w:rsidR="00317D75" w:rsidRPr="00C71795" w:rsidRDefault="00317D75" w:rsidP="00D16D5A">
            <w:pPr>
              <w:autoSpaceDE w:val="0"/>
              <w:autoSpaceDN w:val="0"/>
              <w:adjustRightInd w:val="0"/>
              <w:rPr>
                <w:rFonts w:ascii="Century Gothic" w:eastAsia="CenturyGothic" w:hAnsi="Century Gothic" w:cs="CenturyGothic"/>
                <w:color w:val="FFFFFF"/>
                <w:sz w:val="22"/>
                <w:szCs w:val="22"/>
                <w:lang w:val="es-ES_tradnl"/>
              </w:rPr>
            </w:pPr>
            <w:r w:rsidRPr="00C71795">
              <w:rPr>
                <w:rFonts w:ascii="Century Gothic" w:hAnsi="Century Gothic" w:cs="CenturyGothic,Bold"/>
                <w:b/>
                <w:bCs/>
                <w:color w:val="FFFFFF"/>
                <w:sz w:val="22"/>
                <w:szCs w:val="22"/>
                <w:lang w:val="es-ES_tradnl"/>
              </w:rPr>
              <w:t xml:space="preserve">Código </w:t>
            </w:r>
          </w:p>
        </w:tc>
        <w:tc>
          <w:tcPr>
            <w:tcW w:w="7338" w:type="dxa"/>
          </w:tcPr>
          <w:p w14:paraId="738B314A" w14:textId="77777777" w:rsidR="00317D75" w:rsidRPr="004F3DF0" w:rsidRDefault="004F3DF0" w:rsidP="00D16D5A">
            <w:pPr>
              <w:autoSpaceDE w:val="0"/>
              <w:autoSpaceDN w:val="0"/>
              <w:adjustRightInd w:val="0"/>
              <w:rPr>
                <w:rFonts w:ascii="Century Gothic" w:hAnsi="Century Gothic"/>
                <w:sz w:val="22"/>
                <w:lang w:val="es-ES_tradnl"/>
              </w:rPr>
            </w:pPr>
            <w:r w:rsidRPr="004F3DF0">
              <w:rPr>
                <w:rFonts w:ascii="Century Gothic" w:hAnsi="Century Gothic"/>
                <w:sz w:val="22"/>
                <w:lang w:val="es-ES_tradnl"/>
              </w:rPr>
              <w:t>E000000266</w:t>
            </w:r>
          </w:p>
        </w:tc>
      </w:tr>
      <w:tr w:rsidR="00317D75" w:rsidRPr="00D548D8" w14:paraId="40BBE8EF" w14:textId="77777777" w:rsidTr="00C71795">
        <w:tc>
          <w:tcPr>
            <w:tcW w:w="1770" w:type="dxa"/>
            <w:shd w:val="clear" w:color="auto" w:fill="3366FF"/>
            <w:vAlign w:val="center"/>
          </w:tcPr>
          <w:p w14:paraId="104C5632"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Titulación</w:t>
            </w:r>
          </w:p>
        </w:tc>
        <w:tc>
          <w:tcPr>
            <w:tcW w:w="7338" w:type="dxa"/>
          </w:tcPr>
          <w:p w14:paraId="5B9365F9" w14:textId="5CCA8D73" w:rsidR="00317D75" w:rsidRPr="004F3DF0" w:rsidRDefault="004F3DF0" w:rsidP="00044AF4">
            <w:pPr>
              <w:autoSpaceDE w:val="0"/>
              <w:autoSpaceDN w:val="0"/>
              <w:adjustRightInd w:val="0"/>
              <w:rPr>
                <w:rFonts w:ascii="Century Gothic" w:hAnsi="Century Gothic"/>
                <w:sz w:val="22"/>
                <w:lang w:val="es-ES_tradnl"/>
              </w:rPr>
            </w:pPr>
            <w:r w:rsidRPr="004F3DF0">
              <w:rPr>
                <w:rFonts w:ascii="Century Gothic" w:hAnsi="Century Gothic"/>
                <w:sz w:val="22"/>
                <w:lang w:val="es-ES_tradnl"/>
              </w:rPr>
              <w:t xml:space="preserve">Grado en Traducción e Interpretación </w:t>
            </w:r>
          </w:p>
        </w:tc>
      </w:tr>
      <w:tr w:rsidR="00317D75" w:rsidRPr="00D548D8" w14:paraId="0510E8FE" w14:textId="77777777" w:rsidTr="00C71795">
        <w:tc>
          <w:tcPr>
            <w:tcW w:w="1770" w:type="dxa"/>
            <w:shd w:val="clear" w:color="auto" w:fill="3366FF"/>
            <w:vAlign w:val="center"/>
          </w:tcPr>
          <w:p w14:paraId="03E3ECBF"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Curso</w:t>
            </w:r>
          </w:p>
        </w:tc>
        <w:tc>
          <w:tcPr>
            <w:tcW w:w="7338" w:type="dxa"/>
          </w:tcPr>
          <w:p w14:paraId="59FE1FA5" w14:textId="2A2CF94B" w:rsidR="00D80CE1" w:rsidRPr="004F3DF0" w:rsidRDefault="00491AC1" w:rsidP="00D16D5A">
            <w:pPr>
              <w:autoSpaceDE w:val="0"/>
              <w:autoSpaceDN w:val="0"/>
              <w:adjustRightInd w:val="0"/>
              <w:rPr>
                <w:rFonts w:ascii="Century Gothic" w:hAnsi="Century Gothic"/>
                <w:sz w:val="22"/>
                <w:lang w:val="es-ES_tradnl"/>
              </w:rPr>
            </w:pPr>
            <w:r>
              <w:rPr>
                <w:rFonts w:ascii="Century Gothic" w:hAnsi="Century Gothic"/>
                <w:sz w:val="22"/>
                <w:lang w:val="es-ES_tradnl"/>
              </w:rPr>
              <w:t>1</w:t>
            </w:r>
            <w:r w:rsidR="0080747C">
              <w:rPr>
                <w:rFonts w:ascii="Century Gothic" w:hAnsi="Century Gothic"/>
                <w:sz w:val="22"/>
                <w:lang w:val="es-ES_tradnl"/>
              </w:rPr>
              <w:t xml:space="preserve">º  </w:t>
            </w:r>
          </w:p>
        </w:tc>
      </w:tr>
      <w:tr w:rsidR="00317D75" w:rsidRPr="00D548D8" w14:paraId="1F95CEC8" w14:textId="77777777" w:rsidTr="00C71795">
        <w:tc>
          <w:tcPr>
            <w:tcW w:w="1770" w:type="dxa"/>
            <w:shd w:val="clear" w:color="auto" w:fill="3366FF"/>
            <w:vAlign w:val="center"/>
          </w:tcPr>
          <w:p w14:paraId="74C708E6"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Créditos</w:t>
            </w:r>
            <w:r w:rsidR="00EB744D" w:rsidRPr="00C71795">
              <w:rPr>
                <w:rFonts w:ascii="Century Gothic" w:hAnsi="Century Gothic" w:cs="CenturyGothic,Bold"/>
                <w:b/>
                <w:bCs/>
                <w:color w:val="FFFFFF"/>
                <w:sz w:val="22"/>
                <w:szCs w:val="22"/>
                <w:lang w:val="es-ES_tradnl"/>
              </w:rPr>
              <w:t xml:space="preserve"> ECTS</w:t>
            </w:r>
          </w:p>
        </w:tc>
        <w:tc>
          <w:tcPr>
            <w:tcW w:w="7338" w:type="dxa"/>
          </w:tcPr>
          <w:p w14:paraId="12AD5B57" w14:textId="77777777" w:rsidR="00317D75" w:rsidRPr="004F3DF0" w:rsidRDefault="00572A19" w:rsidP="00D16D5A">
            <w:pPr>
              <w:autoSpaceDE w:val="0"/>
              <w:autoSpaceDN w:val="0"/>
              <w:adjustRightInd w:val="0"/>
              <w:rPr>
                <w:rFonts w:ascii="Century Gothic" w:hAnsi="Century Gothic"/>
                <w:sz w:val="22"/>
                <w:lang w:val="es-ES_tradnl"/>
              </w:rPr>
            </w:pPr>
            <w:r>
              <w:rPr>
                <w:rFonts w:ascii="Century Gothic" w:hAnsi="Century Gothic"/>
                <w:sz w:val="22"/>
                <w:lang w:val="es-ES_tradnl"/>
              </w:rPr>
              <w:t>3</w:t>
            </w:r>
          </w:p>
        </w:tc>
      </w:tr>
      <w:tr w:rsidR="00317D75" w:rsidRPr="00D548D8" w14:paraId="2394E750" w14:textId="77777777" w:rsidTr="00C71795">
        <w:tc>
          <w:tcPr>
            <w:tcW w:w="1770" w:type="dxa"/>
            <w:shd w:val="clear" w:color="auto" w:fill="3366FF"/>
            <w:vAlign w:val="center"/>
          </w:tcPr>
          <w:p w14:paraId="512A8EA5"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Carácter</w:t>
            </w:r>
          </w:p>
        </w:tc>
        <w:tc>
          <w:tcPr>
            <w:tcW w:w="7338" w:type="dxa"/>
          </w:tcPr>
          <w:p w14:paraId="68AF2E6C" w14:textId="77777777" w:rsidR="00317D75" w:rsidRPr="004F3DF0" w:rsidRDefault="004F3DF0" w:rsidP="00D16D5A">
            <w:pPr>
              <w:autoSpaceDE w:val="0"/>
              <w:autoSpaceDN w:val="0"/>
              <w:adjustRightInd w:val="0"/>
              <w:rPr>
                <w:rFonts w:ascii="Century Gothic" w:hAnsi="Century Gothic"/>
                <w:sz w:val="22"/>
                <w:lang w:val="es-ES_tradnl"/>
              </w:rPr>
            </w:pPr>
            <w:r w:rsidRPr="004F3DF0">
              <w:rPr>
                <w:rFonts w:ascii="Century Gothic" w:hAnsi="Century Gothic"/>
                <w:sz w:val="22"/>
                <w:lang w:val="es-ES_tradnl"/>
              </w:rPr>
              <w:t>Obligatorio</w:t>
            </w:r>
          </w:p>
        </w:tc>
      </w:tr>
      <w:tr w:rsidR="00317D75" w:rsidRPr="00D548D8" w14:paraId="09190BDC" w14:textId="77777777" w:rsidTr="00C71795">
        <w:tc>
          <w:tcPr>
            <w:tcW w:w="1770" w:type="dxa"/>
            <w:shd w:val="clear" w:color="auto" w:fill="3366FF"/>
            <w:vAlign w:val="center"/>
          </w:tcPr>
          <w:p w14:paraId="227AA821"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Departamento</w:t>
            </w:r>
          </w:p>
        </w:tc>
        <w:tc>
          <w:tcPr>
            <w:tcW w:w="7338" w:type="dxa"/>
          </w:tcPr>
          <w:p w14:paraId="5690B914" w14:textId="77777777" w:rsidR="00317D75" w:rsidRPr="00D548D8" w:rsidRDefault="004F3DF0" w:rsidP="00D16D5A">
            <w:pPr>
              <w:autoSpaceDE w:val="0"/>
              <w:autoSpaceDN w:val="0"/>
              <w:adjustRightInd w:val="0"/>
              <w:rPr>
                <w:rFonts w:ascii="Century Gothic" w:hAnsi="Century Gothic"/>
                <w:bCs/>
                <w:color w:val="003000"/>
                <w:sz w:val="22"/>
                <w:lang w:val="es-ES_tradnl"/>
              </w:rPr>
            </w:pPr>
            <w:r w:rsidRPr="004F3DF0">
              <w:rPr>
                <w:rFonts w:ascii="Century Gothic" w:hAnsi="Century Gothic"/>
                <w:sz w:val="22"/>
                <w:lang w:val="es-ES_tradnl"/>
              </w:rPr>
              <w:t>Traducción e Interpretación</w:t>
            </w:r>
          </w:p>
        </w:tc>
      </w:tr>
      <w:tr w:rsidR="00C71795" w:rsidRPr="00D548D8" w14:paraId="17FF340C" w14:textId="77777777" w:rsidTr="00C71795">
        <w:tc>
          <w:tcPr>
            <w:tcW w:w="1770" w:type="dxa"/>
            <w:shd w:val="clear" w:color="auto" w:fill="3366FF"/>
            <w:vAlign w:val="center"/>
          </w:tcPr>
          <w:p w14:paraId="20E8B75D" w14:textId="77777777" w:rsidR="00C71795" w:rsidRPr="00C71795" w:rsidRDefault="00C71795" w:rsidP="00BF0D30">
            <w:pPr>
              <w:autoSpaceDE w:val="0"/>
              <w:autoSpaceDN w:val="0"/>
              <w:adjustRightInd w:val="0"/>
              <w:rPr>
                <w:rFonts w:ascii="Century Gothic" w:hAnsi="Century Gothic" w:cs="CenturyGothic,Bold"/>
                <w:b/>
                <w:bCs/>
                <w:color w:val="FFFFFF"/>
                <w:sz w:val="22"/>
                <w:szCs w:val="22"/>
                <w:lang w:val="es-ES_tradnl"/>
              </w:rPr>
            </w:pPr>
            <w:r>
              <w:rPr>
                <w:rFonts w:ascii="Century Gothic" w:hAnsi="Century Gothic" w:cs="CenturyGothic,Bold"/>
                <w:b/>
                <w:bCs/>
                <w:color w:val="FFFFFF"/>
                <w:sz w:val="22"/>
                <w:szCs w:val="22"/>
                <w:lang w:val="es-ES_tradnl"/>
              </w:rPr>
              <w:t>Lengua de instrucción</w:t>
            </w:r>
          </w:p>
        </w:tc>
        <w:tc>
          <w:tcPr>
            <w:tcW w:w="7338" w:type="dxa"/>
          </w:tcPr>
          <w:p w14:paraId="1ACF265B" w14:textId="77777777" w:rsidR="00C71795" w:rsidRPr="00D548D8" w:rsidRDefault="004F3DF0" w:rsidP="00BF0D30">
            <w:pPr>
              <w:jc w:val="both"/>
              <w:rPr>
                <w:rFonts w:ascii="Century Gothic" w:hAnsi="Century Gothic"/>
                <w:sz w:val="22"/>
                <w:lang w:val="es-ES_tradnl"/>
              </w:rPr>
            </w:pPr>
            <w:r>
              <w:rPr>
                <w:rFonts w:ascii="Century Gothic" w:hAnsi="Century Gothic"/>
                <w:sz w:val="22"/>
                <w:lang w:val="es-ES_tradnl"/>
              </w:rPr>
              <w:t>Español</w:t>
            </w:r>
          </w:p>
        </w:tc>
      </w:tr>
      <w:tr w:rsidR="00317D75" w:rsidRPr="00D548D8" w14:paraId="5653D43F" w14:textId="77777777" w:rsidTr="00C71795">
        <w:tc>
          <w:tcPr>
            <w:tcW w:w="1770" w:type="dxa"/>
            <w:shd w:val="clear" w:color="auto" w:fill="3366FF"/>
            <w:vAlign w:val="center"/>
          </w:tcPr>
          <w:p w14:paraId="347C72AC" w14:textId="77777777" w:rsidR="00317D75" w:rsidRPr="00C71795" w:rsidRDefault="00317D75" w:rsidP="00D16D5A">
            <w:pPr>
              <w:autoSpaceDE w:val="0"/>
              <w:autoSpaceDN w:val="0"/>
              <w:adjustRightInd w:val="0"/>
              <w:rPr>
                <w:rFonts w:ascii="Century Gothic" w:hAnsi="Century Gothic" w:cs="CenturyGothic,Bold"/>
                <w:b/>
                <w:bCs/>
                <w:color w:val="FFFFFF"/>
                <w:sz w:val="22"/>
                <w:szCs w:val="22"/>
                <w:lang w:val="es-ES_tradnl"/>
              </w:rPr>
            </w:pPr>
            <w:r w:rsidRPr="00C71795">
              <w:rPr>
                <w:rFonts w:ascii="Century Gothic" w:hAnsi="Century Gothic" w:cs="CenturyGothic,Bold"/>
                <w:b/>
                <w:bCs/>
                <w:color w:val="FFFFFF"/>
                <w:sz w:val="22"/>
                <w:szCs w:val="22"/>
                <w:lang w:val="es-ES_tradnl"/>
              </w:rPr>
              <w:t>Descriptor</w:t>
            </w:r>
          </w:p>
        </w:tc>
        <w:tc>
          <w:tcPr>
            <w:tcW w:w="7338" w:type="dxa"/>
          </w:tcPr>
          <w:p w14:paraId="254800CF" w14:textId="77777777" w:rsidR="003B0C15" w:rsidRPr="00D548D8" w:rsidRDefault="004F3DF0" w:rsidP="00F5258F">
            <w:pPr>
              <w:jc w:val="both"/>
              <w:rPr>
                <w:rFonts w:ascii="Century Gothic" w:hAnsi="Century Gothic"/>
                <w:sz w:val="22"/>
                <w:lang w:val="es-ES_tradnl"/>
              </w:rPr>
            </w:pPr>
            <w:r w:rsidRPr="004F3DF0">
              <w:rPr>
                <w:rFonts w:ascii="Century Gothic" w:hAnsi="Century Gothic"/>
                <w:sz w:val="22"/>
                <w:lang w:val="es-ES_tradnl"/>
              </w:rPr>
              <w:t>La asignatura tiene como objetivo primordial que el alumno sea capaz de conocer y seleccionar las herramientas informáticas de trabajo básicas para el traductor. Su carácter facilitará la labor de los alumnos no sólo en su futuro profesional sino también en el resto de las asignaturas del grado</w:t>
            </w:r>
          </w:p>
        </w:tc>
      </w:tr>
    </w:tbl>
    <w:p w14:paraId="690266ED" w14:textId="77777777" w:rsidR="00AD2D89" w:rsidRDefault="00AD2D89" w:rsidP="00AD2D89">
      <w:pPr>
        <w:autoSpaceDE w:val="0"/>
        <w:autoSpaceDN w:val="0"/>
        <w:adjustRightInd w:val="0"/>
        <w:rPr>
          <w:rFonts w:ascii="Century Gothic" w:hAnsi="Century Gothic" w:cs="CenturyGothic,Bold"/>
          <w:b/>
          <w:bCs/>
          <w:color w:val="003000"/>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0"/>
        <w:gridCol w:w="7338"/>
      </w:tblGrid>
      <w:tr w:rsidR="00C71795" w:rsidRPr="00D548D8" w14:paraId="7E614998" w14:textId="77777777" w:rsidTr="00502E9A">
        <w:tc>
          <w:tcPr>
            <w:tcW w:w="9108" w:type="dxa"/>
            <w:gridSpan w:val="2"/>
            <w:shd w:val="clear" w:color="auto" w:fill="FFCC00"/>
          </w:tcPr>
          <w:p w14:paraId="1C337D79" w14:textId="77777777" w:rsidR="00C71795" w:rsidRPr="00D548D8" w:rsidRDefault="00C71795" w:rsidP="00C71795">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 xml:space="preserve">Datos </w:t>
            </w:r>
            <w:r>
              <w:rPr>
                <w:rFonts w:ascii="Century Gothic" w:hAnsi="Century Gothic" w:cs="CenturyGothic,Bold"/>
                <w:b/>
                <w:bCs/>
                <w:color w:val="003000"/>
                <w:lang w:val="es-ES_tradnl"/>
              </w:rPr>
              <w:t>del profesorado</w:t>
            </w:r>
          </w:p>
        </w:tc>
      </w:tr>
      <w:tr w:rsidR="00A2178D" w:rsidRPr="00D16D5A" w14:paraId="4A1326CF" w14:textId="77777777" w:rsidTr="00A2178D">
        <w:tc>
          <w:tcPr>
            <w:tcW w:w="9108" w:type="dxa"/>
            <w:gridSpan w:val="2"/>
            <w:tcBorders>
              <w:top w:val="single" w:sz="4" w:space="0" w:color="auto"/>
              <w:left w:val="single" w:sz="4" w:space="0" w:color="auto"/>
              <w:bottom w:val="single" w:sz="4" w:space="0" w:color="auto"/>
              <w:right w:val="single" w:sz="4" w:space="0" w:color="auto"/>
            </w:tcBorders>
            <w:shd w:val="clear" w:color="auto" w:fill="FF9900"/>
          </w:tcPr>
          <w:p w14:paraId="755146B9" w14:textId="77777777" w:rsidR="00A2178D" w:rsidRPr="00A2178D" w:rsidRDefault="00A2178D" w:rsidP="007C1A24">
            <w:pPr>
              <w:autoSpaceDE w:val="0"/>
              <w:autoSpaceDN w:val="0"/>
              <w:adjustRightInd w:val="0"/>
              <w:rPr>
                <w:rFonts w:ascii="Century Gothic" w:hAnsi="Century Gothic" w:cs="CenturyGothic,Bold"/>
                <w:b/>
                <w:bCs/>
                <w:color w:val="003000"/>
                <w:sz w:val="22"/>
                <w:lang w:val="es-ES_tradnl"/>
              </w:rPr>
            </w:pPr>
            <w:r w:rsidRPr="00A2178D">
              <w:rPr>
                <w:rFonts w:ascii="Century Gothic" w:hAnsi="Century Gothic" w:cs="CenturyGothic,Bold"/>
                <w:b/>
                <w:bCs/>
                <w:color w:val="003000"/>
                <w:sz w:val="22"/>
                <w:lang w:val="es-ES_tradnl"/>
              </w:rPr>
              <w:t>Profesor</w:t>
            </w:r>
          </w:p>
        </w:tc>
      </w:tr>
      <w:tr w:rsidR="00A2178D" w:rsidRPr="00D16D5A" w14:paraId="7AC5F0EB" w14:textId="77777777" w:rsidTr="00A2178D">
        <w:tc>
          <w:tcPr>
            <w:tcW w:w="1770" w:type="dxa"/>
            <w:shd w:val="clear" w:color="auto" w:fill="3366FF"/>
          </w:tcPr>
          <w:p w14:paraId="5BC4B9ED"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Nombre</w:t>
            </w:r>
          </w:p>
        </w:tc>
        <w:tc>
          <w:tcPr>
            <w:tcW w:w="7338" w:type="dxa"/>
          </w:tcPr>
          <w:p w14:paraId="251D9410" w14:textId="77777777" w:rsidR="00A2178D" w:rsidRPr="00A2178D" w:rsidRDefault="004F3DF0" w:rsidP="007C1A24">
            <w:pPr>
              <w:autoSpaceDE w:val="0"/>
              <w:autoSpaceDN w:val="0"/>
              <w:adjustRightInd w:val="0"/>
              <w:rPr>
                <w:rFonts w:ascii="Century Gothic" w:hAnsi="Century Gothic"/>
                <w:sz w:val="22"/>
                <w:lang w:val="es-ES_tradnl"/>
              </w:rPr>
            </w:pPr>
            <w:r w:rsidRPr="004F3DF0">
              <w:rPr>
                <w:rFonts w:ascii="Century Gothic" w:hAnsi="Century Gothic"/>
                <w:sz w:val="22"/>
                <w:lang w:val="es-ES_tradnl"/>
              </w:rPr>
              <w:t>Patricia Martín Matas</w:t>
            </w:r>
          </w:p>
        </w:tc>
      </w:tr>
      <w:tr w:rsidR="00A2178D" w:rsidRPr="00D16D5A" w14:paraId="0D04732C" w14:textId="77777777" w:rsidTr="00A2178D">
        <w:tc>
          <w:tcPr>
            <w:tcW w:w="1770" w:type="dxa"/>
            <w:shd w:val="clear" w:color="auto" w:fill="3366FF"/>
          </w:tcPr>
          <w:p w14:paraId="16B84FAD"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Departamento</w:t>
            </w:r>
          </w:p>
        </w:tc>
        <w:tc>
          <w:tcPr>
            <w:tcW w:w="7338" w:type="dxa"/>
          </w:tcPr>
          <w:p w14:paraId="37D54D54" w14:textId="77777777" w:rsidR="00A2178D" w:rsidRPr="00A2178D" w:rsidRDefault="004F3DF0" w:rsidP="007C1A24">
            <w:pPr>
              <w:autoSpaceDE w:val="0"/>
              <w:autoSpaceDN w:val="0"/>
              <w:adjustRightInd w:val="0"/>
              <w:rPr>
                <w:rFonts w:ascii="Century Gothic" w:hAnsi="Century Gothic"/>
                <w:sz w:val="22"/>
                <w:lang w:val="es-ES_tradnl"/>
              </w:rPr>
            </w:pPr>
            <w:r w:rsidRPr="004F3DF0">
              <w:rPr>
                <w:rFonts w:ascii="Century Gothic" w:hAnsi="Century Gothic"/>
                <w:sz w:val="22"/>
                <w:lang w:val="es-ES_tradnl"/>
              </w:rPr>
              <w:t>Traducción e Interpretación</w:t>
            </w:r>
          </w:p>
        </w:tc>
      </w:tr>
      <w:tr w:rsidR="00A2178D" w:rsidRPr="00D16D5A" w14:paraId="53A06CF0" w14:textId="77777777" w:rsidTr="00A2178D">
        <w:tc>
          <w:tcPr>
            <w:tcW w:w="1770" w:type="dxa"/>
            <w:shd w:val="clear" w:color="auto" w:fill="3366FF"/>
          </w:tcPr>
          <w:p w14:paraId="7EC328C9"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Despacho</w:t>
            </w:r>
            <w:r w:rsidR="00C71795">
              <w:rPr>
                <w:rFonts w:ascii="Century Gothic" w:hAnsi="Century Gothic" w:cs="CenturyGothic,Bold"/>
                <w:b/>
                <w:bCs/>
                <w:color w:val="FFFFFF"/>
                <w:sz w:val="22"/>
                <w:szCs w:val="20"/>
                <w:lang w:val="es-ES_tradnl"/>
              </w:rPr>
              <w:t xml:space="preserve"> y sede</w:t>
            </w:r>
          </w:p>
        </w:tc>
        <w:tc>
          <w:tcPr>
            <w:tcW w:w="7338" w:type="dxa"/>
          </w:tcPr>
          <w:p w14:paraId="2000A401" w14:textId="350A7EF8" w:rsidR="00A2178D" w:rsidRPr="00A2178D" w:rsidRDefault="00B959DA" w:rsidP="007C1A24">
            <w:pPr>
              <w:autoSpaceDE w:val="0"/>
              <w:autoSpaceDN w:val="0"/>
              <w:adjustRightInd w:val="0"/>
              <w:rPr>
                <w:rFonts w:ascii="Century Gothic" w:hAnsi="Century Gothic"/>
                <w:sz w:val="22"/>
                <w:lang w:val="es-ES_tradnl"/>
              </w:rPr>
            </w:pPr>
            <w:r>
              <w:rPr>
                <w:rFonts w:ascii="Century Gothic" w:hAnsi="Century Gothic"/>
                <w:sz w:val="22"/>
                <w:lang w:val="es-ES_tradnl"/>
              </w:rPr>
              <w:t>320</w:t>
            </w:r>
            <w:bookmarkStart w:id="0" w:name="_GoBack"/>
            <w:bookmarkEnd w:id="0"/>
            <w:r w:rsidR="004F3DF0" w:rsidRPr="004F3DF0">
              <w:rPr>
                <w:rFonts w:ascii="Century Gothic" w:hAnsi="Century Gothic"/>
                <w:sz w:val="22"/>
                <w:lang w:val="es-ES_tradnl"/>
              </w:rPr>
              <w:t xml:space="preserve"> - </w:t>
            </w:r>
            <w:proofErr w:type="spellStart"/>
            <w:r w:rsidR="004F3DF0" w:rsidRPr="004F3DF0">
              <w:rPr>
                <w:rFonts w:ascii="Century Gothic" w:hAnsi="Century Gothic"/>
                <w:sz w:val="22"/>
                <w:lang w:val="es-ES_tradnl"/>
              </w:rPr>
              <w:t>Cantoblanco</w:t>
            </w:r>
            <w:proofErr w:type="spellEnd"/>
          </w:p>
        </w:tc>
      </w:tr>
      <w:tr w:rsidR="00A2178D" w:rsidRPr="00D16D5A" w14:paraId="42C0965E" w14:textId="77777777" w:rsidTr="00A2178D">
        <w:tc>
          <w:tcPr>
            <w:tcW w:w="1770" w:type="dxa"/>
            <w:shd w:val="clear" w:color="auto" w:fill="3366FF"/>
          </w:tcPr>
          <w:p w14:paraId="4C802454"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e-mail</w:t>
            </w:r>
          </w:p>
        </w:tc>
        <w:tc>
          <w:tcPr>
            <w:tcW w:w="7338" w:type="dxa"/>
          </w:tcPr>
          <w:p w14:paraId="6AFE8EFE" w14:textId="77777777" w:rsidR="00A2178D" w:rsidRPr="00A2178D" w:rsidRDefault="00D9298C" w:rsidP="004F3DF0">
            <w:pPr>
              <w:autoSpaceDE w:val="0"/>
              <w:autoSpaceDN w:val="0"/>
              <w:adjustRightInd w:val="0"/>
              <w:rPr>
                <w:rFonts w:ascii="Century Gothic" w:hAnsi="Century Gothic"/>
                <w:sz w:val="22"/>
                <w:lang w:val="es-ES_tradnl"/>
              </w:rPr>
            </w:pPr>
            <w:r>
              <w:rPr>
                <w:rFonts w:ascii="Century Gothic" w:hAnsi="Century Gothic"/>
                <w:sz w:val="22"/>
                <w:lang w:val="es-ES_tradnl"/>
              </w:rPr>
              <w:t>p</w:t>
            </w:r>
            <w:r w:rsidR="004F3DF0">
              <w:rPr>
                <w:rFonts w:ascii="Century Gothic" w:hAnsi="Century Gothic"/>
                <w:sz w:val="22"/>
                <w:lang w:val="es-ES_tradnl"/>
              </w:rPr>
              <w:t>atricia.martin@comillas.edu</w:t>
            </w:r>
          </w:p>
        </w:tc>
      </w:tr>
      <w:tr w:rsidR="00A2178D" w:rsidRPr="00D16D5A" w14:paraId="4F76708A" w14:textId="77777777" w:rsidTr="00A2178D">
        <w:tc>
          <w:tcPr>
            <w:tcW w:w="1770" w:type="dxa"/>
            <w:shd w:val="clear" w:color="auto" w:fill="3366FF"/>
          </w:tcPr>
          <w:p w14:paraId="715563CB" w14:textId="77777777" w:rsidR="00A2178D" w:rsidRPr="00A2178D" w:rsidRDefault="00A2178D" w:rsidP="007C1A24">
            <w:pPr>
              <w:autoSpaceDE w:val="0"/>
              <w:autoSpaceDN w:val="0"/>
              <w:adjustRightInd w:val="0"/>
              <w:rPr>
                <w:rFonts w:ascii="Century Gothic" w:hAnsi="Century Gothic" w:cs="CenturyGothic,Bold"/>
                <w:b/>
                <w:bCs/>
                <w:color w:val="FFFFFF"/>
                <w:sz w:val="22"/>
                <w:szCs w:val="20"/>
                <w:lang w:val="es-ES_tradnl"/>
              </w:rPr>
            </w:pPr>
            <w:r w:rsidRPr="00A2178D">
              <w:rPr>
                <w:rFonts w:ascii="Century Gothic" w:hAnsi="Century Gothic" w:cs="CenturyGothic,Bold"/>
                <w:b/>
                <w:bCs/>
                <w:color w:val="FFFFFF"/>
                <w:sz w:val="22"/>
                <w:szCs w:val="20"/>
                <w:lang w:val="es-ES_tradnl"/>
              </w:rPr>
              <w:t>Teléfono</w:t>
            </w:r>
          </w:p>
        </w:tc>
        <w:tc>
          <w:tcPr>
            <w:tcW w:w="7338" w:type="dxa"/>
          </w:tcPr>
          <w:p w14:paraId="73E2662B" w14:textId="77777777" w:rsidR="00A2178D" w:rsidRPr="00A2178D" w:rsidRDefault="004F3DF0" w:rsidP="00A2178D">
            <w:pPr>
              <w:rPr>
                <w:rFonts w:ascii="Century Gothic" w:hAnsi="Century Gothic"/>
                <w:sz w:val="22"/>
                <w:lang w:val="es-ES_tradnl"/>
              </w:rPr>
            </w:pPr>
            <w:r w:rsidRPr="004F3DF0">
              <w:rPr>
                <w:rFonts w:ascii="Century Gothic" w:hAnsi="Century Gothic"/>
                <w:sz w:val="22"/>
                <w:lang w:val="es-ES_tradnl"/>
              </w:rPr>
              <w:t>Ext 2567</w:t>
            </w:r>
          </w:p>
        </w:tc>
      </w:tr>
      <w:tr w:rsidR="00A2178D" w:rsidRPr="00D16D5A" w14:paraId="03BA1340" w14:textId="77777777" w:rsidTr="00A2178D">
        <w:tc>
          <w:tcPr>
            <w:tcW w:w="1770" w:type="dxa"/>
            <w:shd w:val="clear" w:color="auto" w:fill="3366FF"/>
          </w:tcPr>
          <w:p w14:paraId="0DC82DC9" w14:textId="77777777" w:rsidR="00A2178D" w:rsidRPr="00A2178D" w:rsidRDefault="00C71795" w:rsidP="007C1A24">
            <w:pPr>
              <w:autoSpaceDE w:val="0"/>
              <w:autoSpaceDN w:val="0"/>
              <w:adjustRightInd w:val="0"/>
              <w:rPr>
                <w:rFonts w:ascii="Century Gothic" w:hAnsi="Century Gothic" w:cs="CenturyGothic,Bold"/>
                <w:b/>
                <w:bCs/>
                <w:color w:val="FFFFFF"/>
                <w:sz w:val="22"/>
                <w:szCs w:val="20"/>
                <w:lang w:val="es-ES_tradnl"/>
              </w:rPr>
            </w:pPr>
            <w:r>
              <w:rPr>
                <w:rFonts w:ascii="Century Gothic" w:hAnsi="Century Gothic" w:cs="CenturyGothic,Bold"/>
                <w:b/>
                <w:bCs/>
                <w:color w:val="FFFFFF"/>
                <w:sz w:val="22"/>
                <w:szCs w:val="20"/>
                <w:lang w:val="es-ES_tradnl"/>
              </w:rPr>
              <w:t>Horario de t</w:t>
            </w:r>
            <w:r w:rsidR="00A2178D" w:rsidRPr="00A2178D">
              <w:rPr>
                <w:rFonts w:ascii="Century Gothic" w:hAnsi="Century Gothic" w:cs="CenturyGothic,Bold"/>
                <w:b/>
                <w:bCs/>
                <w:color w:val="FFFFFF"/>
                <w:sz w:val="22"/>
                <w:szCs w:val="20"/>
                <w:lang w:val="es-ES_tradnl"/>
              </w:rPr>
              <w:t>utorías</w:t>
            </w:r>
          </w:p>
        </w:tc>
        <w:tc>
          <w:tcPr>
            <w:tcW w:w="7338" w:type="dxa"/>
          </w:tcPr>
          <w:p w14:paraId="53912EB7" w14:textId="77777777" w:rsidR="00A2178D" w:rsidRPr="00A2178D" w:rsidRDefault="004F3DF0" w:rsidP="007C1A24">
            <w:pPr>
              <w:autoSpaceDE w:val="0"/>
              <w:autoSpaceDN w:val="0"/>
              <w:adjustRightInd w:val="0"/>
              <w:rPr>
                <w:rFonts w:ascii="Century Gothic" w:hAnsi="Century Gothic"/>
                <w:sz w:val="22"/>
                <w:lang w:val="es-ES_tradnl"/>
              </w:rPr>
            </w:pPr>
            <w:r>
              <w:rPr>
                <w:rFonts w:ascii="Century Gothic" w:hAnsi="Century Gothic"/>
                <w:sz w:val="22"/>
                <w:lang w:val="es-ES_tradnl"/>
              </w:rPr>
              <w:t>Con cita previa</w:t>
            </w:r>
          </w:p>
        </w:tc>
      </w:tr>
    </w:tbl>
    <w:p w14:paraId="14813FE4" w14:textId="77777777" w:rsidR="00A2178D" w:rsidRDefault="00A2178D" w:rsidP="00EB744D">
      <w:pPr>
        <w:autoSpaceDE w:val="0"/>
        <w:autoSpaceDN w:val="0"/>
        <w:adjustRightInd w:val="0"/>
        <w:rPr>
          <w:rFonts w:ascii="Century Gothic" w:hAnsi="Century Gothic" w:cs="FuturaStd-Bold"/>
          <w:b/>
          <w:bCs/>
          <w:color w:val="003000"/>
        </w:rPr>
      </w:pPr>
    </w:p>
    <w:p w14:paraId="3D7CC5CD" w14:textId="77777777" w:rsidR="00A2178D" w:rsidRDefault="00A2178D">
      <w:pPr>
        <w:rPr>
          <w:rFonts w:ascii="Century Gothic" w:hAnsi="Century Gothic" w:cs="FuturaStd-Bold"/>
          <w:b/>
          <w:bCs/>
          <w:color w:val="003000"/>
        </w:rPr>
      </w:pPr>
      <w:r>
        <w:rPr>
          <w:rFonts w:ascii="Century Gothic" w:hAnsi="Century Gothic" w:cs="FuturaStd-Bold"/>
          <w:b/>
          <w:bCs/>
          <w:color w:val="003000"/>
        </w:rPr>
        <w:br w:type="page"/>
      </w:r>
    </w:p>
    <w:p w14:paraId="76BD173F" w14:textId="77777777" w:rsidR="00EB744D" w:rsidRPr="003D105E" w:rsidRDefault="00EB744D" w:rsidP="00560AF3">
      <w:pPr>
        <w:autoSpaceDE w:val="0"/>
        <w:autoSpaceDN w:val="0"/>
        <w:adjustRightInd w:val="0"/>
        <w:outlineLvl w:val="0"/>
        <w:rPr>
          <w:rFonts w:ascii="Century Gothic" w:hAnsi="Century Gothic" w:cs="FuturaStd-Bold"/>
          <w:sz w:val="20"/>
          <w:szCs w:val="20"/>
          <w:lang w:val="es-ES_tradnl"/>
        </w:rPr>
      </w:pPr>
      <w:r w:rsidRPr="003D105E">
        <w:rPr>
          <w:rFonts w:ascii="Century Gothic" w:hAnsi="Century Gothic" w:cs="FuturaStd-Bold"/>
          <w:b/>
          <w:bCs/>
          <w:lang w:val="es-ES_tradnl"/>
        </w:rPr>
        <w:lastRenderedPageBreak/>
        <w:t>DATOS ESPECÍFICOS DE LA ASIGNATURA</w:t>
      </w:r>
    </w:p>
    <w:p w14:paraId="4F31BA8E" w14:textId="77777777" w:rsidR="00CD3A0A" w:rsidRPr="003D105E" w:rsidRDefault="00CD3A0A">
      <w:pPr>
        <w:rPr>
          <w:rFonts w:ascii="Century Gothic" w:hAnsi="Century Gothic"/>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3D105E" w:rsidRPr="003D105E" w14:paraId="3369DB64" w14:textId="77777777" w:rsidTr="00502E9A">
        <w:tc>
          <w:tcPr>
            <w:tcW w:w="9108" w:type="dxa"/>
            <w:shd w:val="clear" w:color="auto" w:fill="FFCC00"/>
          </w:tcPr>
          <w:p w14:paraId="41CEBE5D" w14:textId="77777777" w:rsidR="00C71795" w:rsidRPr="003D105E" w:rsidRDefault="00C71795" w:rsidP="00502E9A">
            <w:pPr>
              <w:autoSpaceDE w:val="0"/>
              <w:autoSpaceDN w:val="0"/>
              <w:adjustRightInd w:val="0"/>
              <w:rPr>
                <w:rFonts w:ascii="Century Gothic" w:hAnsi="Century Gothic" w:cs="CenturyGothic,Bold"/>
                <w:b/>
                <w:bCs/>
                <w:lang w:val="es-ES_tradnl"/>
              </w:rPr>
            </w:pPr>
            <w:r w:rsidRPr="003D105E">
              <w:rPr>
                <w:rFonts w:ascii="Century Gothic" w:hAnsi="Century Gothic" w:cs="CenturyGothic,Bold"/>
                <w:b/>
                <w:bCs/>
                <w:lang w:val="es-ES_tradnl"/>
              </w:rPr>
              <w:t>Contextualización de la asignatura</w:t>
            </w:r>
          </w:p>
        </w:tc>
      </w:tr>
      <w:tr w:rsidR="003D105E" w:rsidRPr="003D105E" w14:paraId="7BC0A254" w14:textId="77777777">
        <w:tc>
          <w:tcPr>
            <w:tcW w:w="9108" w:type="dxa"/>
            <w:shd w:val="clear" w:color="auto" w:fill="3366FF"/>
          </w:tcPr>
          <w:p w14:paraId="7F124A7D" w14:textId="77777777" w:rsidR="00EB744D" w:rsidRPr="003D105E" w:rsidRDefault="00EB744D">
            <w:pPr>
              <w:rPr>
                <w:rFonts w:ascii="Century Gothic" w:hAnsi="Century Gothic"/>
                <w:sz w:val="22"/>
                <w:szCs w:val="22"/>
                <w:lang w:val="es-ES_tradnl"/>
              </w:rPr>
            </w:pPr>
            <w:r w:rsidRPr="003D105E">
              <w:rPr>
                <w:rFonts w:ascii="Century Gothic" w:hAnsi="Century Gothic" w:cs="CenturyGothic,Bold"/>
                <w:b/>
                <w:bCs/>
                <w:sz w:val="22"/>
                <w:szCs w:val="22"/>
                <w:lang w:val="es-ES_tradnl"/>
              </w:rPr>
              <w:t xml:space="preserve">Aportación al perfil </w:t>
            </w:r>
            <w:r w:rsidR="00EB75F2" w:rsidRPr="003D105E">
              <w:rPr>
                <w:rFonts w:ascii="Century Gothic" w:hAnsi="Century Gothic" w:cs="CenturyGothic,Bold"/>
                <w:b/>
                <w:bCs/>
                <w:sz w:val="22"/>
                <w:szCs w:val="22"/>
                <w:lang w:val="es-ES_tradnl"/>
              </w:rPr>
              <w:t xml:space="preserve">formativo y </w:t>
            </w:r>
            <w:r w:rsidRPr="003D105E">
              <w:rPr>
                <w:rFonts w:ascii="Century Gothic" w:hAnsi="Century Gothic" w:cs="CenturyGothic,Bold"/>
                <w:b/>
                <w:bCs/>
                <w:sz w:val="22"/>
                <w:szCs w:val="22"/>
                <w:lang w:val="es-ES_tradnl"/>
              </w:rPr>
              <w:t>profesional de la titulación</w:t>
            </w:r>
          </w:p>
        </w:tc>
      </w:tr>
      <w:tr w:rsidR="003D105E" w:rsidRPr="003D105E" w14:paraId="7893316A" w14:textId="77777777">
        <w:tc>
          <w:tcPr>
            <w:tcW w:w="9108" w:type="dxa"/>
          </w:tcPr>
          <w:p w14:paraId="282079B6" w14:textId="77777777" w:rsidR="00D9298C" w:rsidRPr="003D105E" w:rsidRDefault="00D9298C" w:rsidP="00D9298C">
            <w:pPr>
              <w:jc w:val="both"/>
              <w:rPr>
                <w:rFonts w:ascii="Century Gothic" w:hAnsi="Century Gothic" w:cs="CenturyGothic,Bold"/>
                <w:bCs/>
                <w:sz w:val="22"/>
                <w:szCs w:val="22"/>
                <w:lang w:val="es-ES_tradnl"/>
              </w:rPr>
            </w:pPr>
            <w:r w:rsidRPr="003D105E">
              <w:rPr>
                <w:rFonts w:ascii="Century Gothic" w:hAnsi="Century Gothic" w:cs="CenturyGothic,Bold"/>
                <w:bCs/>
                <w:sz w:val="22"/>
                <w:szCs w:val="22"/>
                <w:lang w:val="es-ES_tradnl"/>
              </w:rPr>
              <w:t>Esta asignatura tiene como objetivo primordial que el alumno sea capaz de conocer y seleccionar las herramientas informáticas de trabajo básicas para el traductor. Su carácter facilitará la labor de los alumnos no sólo en su futuro profesional sino también en el resto de las asignaturas del grado.</w:t>
            </w:r>
          </w:p>
          <w:p w14:paraId="00EA0513" w14:textId="77777777" w:rsidR="00006893" w:rsidRPr="003D105E" w:rsidRDefault="00D9298C" w:rsidP="00D9298C">
            <w:pPr>
              <w:jc w:val="both"/>
              <w:rPr>
                <w:rFonts w:ascii="Century Gothic" w:hAnsi="Century Gothic" w:cs="CenturyGothic,Bold"/>
                <w:bCs/>
                <w:sz w:val="22"/>
                <w:szCs w:val="22"/>
                <w:lang w:val="es-ES_tradnl"/>
              </w:rPr>
            </w:pPr>
            <w:r w:rsidRPr="003D105E">
              <w:rPr>
                <w:rFonts w:ascii="Century Gothic" w:hAnsi="Century Gothic" w:cs="CenturyGothic,Bold"/>
                <w:bCs/>
                <w:sz w:val="22"/>
                <w:szCs w:val="22"/>
                <w:lang w:val="es-ES_tradnl"/>
              </w:rPr>
              <w:t xml:space="preserve">Aunque autosuficiente, sirve de pórtico y complemento a la </w:t>
            </w:r>
            <w:r w:rsidRPr="003D105E">
              <w:rPr>
                <w:rFonts w:ascii="Century Gothic" w:hAnsi="Century Gothic" w:cs="CenturyGothic,Bold"/>
                <w:bCs/>
                <w:i/>
                <w:sz w:val="22"/>
                <w:szCs w:val="22"/>
                <w:lang w:val="es-ES_tradnl"/>
              </w:rPr>
              <w:t>asignatura Traducción asistida por ordenad</w:t>
            </w:r>
            <w:r w:rsidRPr="003D105E">
              <w:rPr>
                <w:rFonts w:ascii="Century Gothic" w:hAnsi="Century Gothic" w:cs="CenturyGothic,Bold"/>
                <w:bCs/>
                <w:sz w:val="22"/>
                <w:szCs w:val="22"/>
                <w:lang w:val="es-ES_tradnl"/>
              </w:rPr>
              <w:t>or.</w:t>
            </w:r>
          </w:p>
          <w:p w14:paraId="2CD16818" w14:textId="77777777" w:rsidR="003B0C15" w:rsidRPr="003D105E" w:rsidRDefault="003B0C15" w:rsidP="003D7E40">
            <w:pPr>
              <w:jc w:val="both"/>
              <w:rPr>
                <w:rFonts w:ascii="Century Gothic" w:hAnsi="Century Gothic" w:cs="CenturyGothic,Bold"/>
                <w:b/>
                <w:bCs/>
                <w:sz w:val="20"/>
                <w:szCs w:val="20"/>
                <w:lang w:val="es-ES_tradnl"/>
              </w:rPr>
            </w:pPr>
          </w:p>
        </w:tc>
      </w:tr>
      <w:tr w:rsidR="003D105E" w:rsidRPr="003D105E" w14:paraId="2384DFAE" w14:textId="77777777">
        <w:tc>
          <w:tcPr>
            <w:tcW w:w="9108" w:type="dxa"/>
            <w:shd w:val="clear" w:color="auto" w:fill="3366FF"/>
          </w:tcPr>
          <w:p w14:paraId="41DBACE7" w14:textId="77777777" w:rsidR="00EB744D" w:rsidRPr="003D105E" w:rsidRDefault="00EB744D">
            <w:pPr>
              <w:rPr>
                <w:rFonts w:ascii="Century Gothic" w:hAnsi="Century Gothic"/>
                <w:sz w:val="22"/>
                <w:szCs w:val="22"/>
                <w:lang w:val="es-ES_tradnl"/>
              </w:rPr>
            </w:pPr>
            <w:r w:rsidRPr="003D105E">
              <w:rPr>
                <w:rFonts w:ascii="Century Gothic" w:hAnsi="Century Gothic" w:cs="CenturyGothic,Bold"/>
                <w:b/>
                <w:bCs/>
                <w:sz w:val="22"/>
                <w:szCs w:val="22"/>
                <w:lang w:val="es-ES_tradnl"/>
              </w:rPr>
              <w:t>Prerrequisitos</w:t>
            </w:r>
          </w:p>
        </w:tc>
      </w:tr>
      <w:tr w:rsidR="003D105E" w:rsidRPr="003D105E" w14:paraId="7337980C" w14:textId="77777777">
        <w:tc>
          <w:tcPr>
            <w:tcW w:w="9108" w:type="dxa"/>
            <w:shd w:val="clear" w:color="auto" w:fill="auto"/>
          </w:tcPr>
          <w:p w14:paraId="3B85CDCF" w14:textId="77777777" w:rsidR="0079738E" w:rsidRPr="003D105E" w:rsidRDefault="0079738E" w:rsidP="0079738E">
            <w:pPr>
              <w:rPr>
                <w:rFonts w:ascii="Century Gothic" w:hAnsi="Century Gothic"/>
                <w:sz w:val="22"/>
                <w:lang w:val="es-ES_tradnl"/>
              </w:rPr>
            </w:pPr>
            <w:r w:rsidRPr="003D105E">
              <w:rPr>
                <w:rFonts w:ascii="Century Gothic" w:hAnsi="Century Gothic"/>
                <w:sz w:val="22"/>
                <w:lang w:val="es-ES_tradnl"/>
              </w:rPr>
              <w:t>No existen formalmente requisitos previos.</w:t>
            </w:r>
          </w:p>
          <w:p w14:paraId="17354F80" w14:textId="77777777" w:rsidR="003B0C15" w:rsidRPr="003D105E" w:rsidRDefault="003B0C15" w:rsidP="00D80CBB">
            <w:pPr>
              <w:rPr>
                <w:rFonts w:ascii="Century Gothic" w:hAnsi="Century Gothic" w:cs="CenturyGothic,Bold"/>
                <w:bCs/>
                <w:sz w:val="20"/>
                <w:szCs w:val="20"/>
                <w:lang w:val="es-ES_tradnl"/>
              </w:rPr>
            </w:pPr>
          </w:p>
        </w:tc>
      </w:tr>
    </w:tbl>
    <w:p w14:paraId="36D0E731" w14:textId="77777777" w:rsidR="00204277" w:rsidRDefault="00204277">
      <w:pPr>
        <w:rPr>
          <w:rFonts w:ascii="Century Gothic" w:hAnsi="Century Gothic"/>
          <w:lang w:val="es-ES_tradnl"/>
        </w:rPr>
      </w:pPr>
    </w:p>
    <w:p w14:paraId="07420CC2" w14:textId="77777777" w:rsidR="00517597" w:rsidRPr="00D548D8" w:rsidRDefault="00517597">
      <w:pPr>
        <w:rPr>
          <w:rFonts w:ascii="Century Gothic" w:hAnsi="Century Gothic"/>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0"/>
        <w:gridCol w:w="8099"/>
      </w:tblGrid>
      <w:tr w:rsidR="00C71795" w:rsidRPr="00D548D8" w14:paraId="17EE6CD2" w14:textId="77777777" w:rsidTr="00502E9A">
        <w:tc>
          <w:tcPr>
            <w:tcW w:w="9108" w:type="dxa"/>
            <w:gridSpan w:val="3"/>
            <w:shd w:val="clear" w:color="auto" w:fill="FFCC00"/>
          </w:tcPr>
          <w:p w14:paraId="0BF02CAC" w14:textId="77777777" w:rsidR="00C71795" w:rsidRPr="00D548D8" w:rsidRDefault="00C71795"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Competencias – Objetivos</w:t>
            </w:r>
          </w:p>
        </w:tc>
      </w:tr>
      <w:tr w:rsidR="00883957" w:rsidRPr="00D548D8" w14:paraId="7021525C" w14:textId="77777777">
        <w:tc>
          <w:tcPr>
            <w:tcW w:w="9108" w:type="dxa"/>
            <w:gridSpan w:val="3"/>
            <w:shd w:val="clear" w:color="auto" w:fill="3366FF"/>
          </w:tcPr>
          <w:p w14:paraId="30D17FD1" w14:textId="77777777" w:rsidR="00883957" w:rsidRPr="00B81AE0" w:rsidRDefault="00EB75F2" w:rsidP="00C71795">
            <w:pPr>
              <w:rPr>
                <w:rFonts w:ascii="Century Gothic" w:hAnsi="Century Gothic"/>
                <w:color w:val="FFFFFF"/>
                <w:sz w:val="22"/>
                <w:szCs w:val="22"/>
                <w:lang w:val="es-ES_tradnl"/>
              </w:rPr>
            </w:pPr>
            <w:r w:rsidRPr="00B81AE0">
              <w:rPr>
                <w:rFonts w:ascii="Century Gothic" w:hAnsi="Century Gothic" w:cs="CenturyGothic,Bold"/>
                <w:b/>
                <w:bCs/>
                <w:color w:val="FFFFFF"/>
                <w:sz w:val="22"/>
                <w:szCs w:val="22"/>
                <w:lang w:val="es-ES_tradnl"/>
              </w:rPr>
              <w:t>Competencias g</w:t>
            </w:r>
            <w:r w:rsidR="00883957" w:rsidRPr="00B81AE0">
              <w:rPr>
                <w:rFonts w:ascii="Century Gothic" w:hAnsi="Century Gothic" w:cs="CenturyGothic,Bold"/>
                <w:b/>
                <w:bCs/>
                <w:color w:val="FFFFFF"/>
                <w:sz w:val="22"/>
                <w:szCs w:val="22"/>
                <w:lang w:val="es-ES_tradnl"/>
              </w:rPr>
              <w:t>enéricas</w:t>
            </w:r>
            <w:r w:rsidR="00CC0D24" w:rsidRPr="00B81AE0">
              <w:rPr>
                <w:rFonts w:ascii="Century Gothic" w:hAnsi="Century Gothic" w:cs="CenturyGothic,Bold"/>
                <w:b/>
                <w:bCs/>
                <w:color w:val="FFFFFF"/>
                <w:sz w:val="22"/>
                <w:szCs w:val="22"/>
                <w:lang w:val="es-ES_tradnl"/>
              </w:rPr>
              <w:t xml:space="preserve"> del título</w:t>
            </w:r>
          </w:p>
        </w:tc>
      </w:tr>
      <w:tr w:rsidR="00883957" w:rsidRPr="00D548D8" w14:paraId="3C91F3AB" w14:textId="77777777">
        <w:tc>
          <w:tcPr>
            <w:tcW w:w="9108" w:type="dxa"/>
            <w:gridSpan w:val="3"/>
            <w:shd w:val="clear" w:color="auto" w:fill="FFFFCC"/>
          </w:tcPr>
          <w:p w14:paraId="496180AB" w14:textId="77777777" w:rsidR="00883957" w:rsidRPr="00B81AE0" w:rsidRDefault="00883957" w:rsidP="003108EE">
            <w:pPr>
              <w:rPr>
                <w:rFonts w:ascii="Century Gothic" w:hAnsi="Century Gothic" w:cs="CenturyGothic,Bold"/>
                <w:b/>
                <w:bCs/>
                <w:color w:val="003000"/>
                <w:sz w:val="22"/>
                <w:szCs w:val="22"/>
                <w:lang w:val="es-ES_tradnl"/>
              </w:rPr>
            </w:pPr>
            <w:r w:rsidRPr="00B81AE0">
              <w:rPr>
                <w:rFonts w:ascii="Century Gothic" w:hAnsi="Century Gothic" w:cs="CenturyGothic,Bold"/>
                <w:b/>
                <w:bCs/>
                <w:color w:val="003000"/>
                <w:sz w:val="22"/>
                <w:szCs w:val="22"/>
                <w:lang w:val="es-ES_tradnl"/>
              </w:rPr>
              <w:t>Instrumentales</w:t>
            </w:r>
          </w:p>
        </w:tc>
      </w:tr>
      <w:tr w:rsidR="009318E0" w:rsidRPr="00D548D8" w14:paraId="0906FC60" w14:textId="77777777">
        <w:trPr>
          <w:trHeight w:val="329"/>
        </w:trPr>
        <w:tc>
          <w:tcPr>
            <w:tcW w:w="1009" w:type="dxa"/>
            <w:gridSpan w:val="2"/>
            <w:tcBorders>
              <w:top w:val="single" w:sz="4" w:space="0" w:color="auto"/>
            </w:tcBorders>
            <w:vAlign w:val="center"/>
          </w:tcPr>
          <w:p w14:paraId="463DAEE7" w14:textId="649895E2" w:rsidR="009318E0" w:rsidRPr="00A01847" w:rsidRDefault="006C654C" w:rsidP="007E320D">
            <w:pPr>
              <w:pStyle w:val="NormalWeb"/>
              <w:shd w:val="clear" w:color="auto" w:fill="FFFFFF"/>
              <w:spacing w:line="236" w:lineRule="atLeast"/>
              <w:jc w:val="both"/>
              <w:rPr>
                <w:rFonts w:ascii="Century Gothic" w:hAnsi="Century Gothic" w:cs="Arial"/>
                <w:sz w:val="22"/>
                <w:szCs w:val="22"/>
                <w:lang w:val="es-ES_tradnl"/>
              </w:rPr>
            </w:pPr>
            <w:r w:rsidRPr="00A01847">
              <w:rPr>
                <w:rFonts w:ascii="Century Gothic" w:hAnsi="Century Gothic" w:cs="CenturyGothic,Bold"/>
                <w:color w:val="003000"/>
                <w:sz w:val="22"/>
                <w:szCs w:val="22"/>
              </w:rPr>
              <w:t>CGI</w:t>
            </w:r>
            <w:r w:rsidR="00EC509B">
              <w:rPr>
                <w:rFonts w:ascii="Century Gothic" w:hAnsi="Century Gothic" w:cs="CenturyGothic,Bold"/>
                <w:color w:val="003000"/>
                <w:sz w:val="22"/>
                <w:szCs w:val="22"/>
              </w:rPr>
              <w:t>04</w:t>
            </w:r>
          </w:p>
        </w:tc>
        <w:tc>
          <w:tcPr>
            <w:tcW w:w="8099" w:type="dxa"/>
            <w:tcBorders>
              <w:top w:val="single" w:sz="4" w:space="0" w:color="auto"/>
            </w:tcBorders>
            <w:vAlign w:val="center"/>
          </w:tcPr>
          <w:p w14:paraId="476BAE35" w14:textId="77777777" w:rsidR="009318E0" w:rsidRPr="003D105E" w:rsidRDefault="006C654C" w:rsidP="00517597">
            <w:pPr>
              <w:pStyle w:val="NormalWeb"/>
              <w:shd w:val="clear" w:color="auto" w:fill="FFFFFF"/>
              <w:spacing w:line="236" w:lineRule="atLeast"/>
              <w:jc w:val="both"/>
              <w:rPr>
                <w:rFonts w:ascii="Century Gothic" w:hAnsi="Century Gothic" w:cs="Arial"/>
                <w:b/>
                <w:sz w:val="22"/>
                <w:szCs w:val="22"/>
                <w:lang w:val="es-ES_tradnl"/>
              </w:rPr>
            </w:pPr>
            <w:r w:rsidRPr="00197AF3">
              <w:rPr>
                <w:rFonts w:ascii="Century Gothic" w:hAnsi="Century Gothic" w:cs="CenturyGothic,Bold"/>
                <w:b/>
                <w:sz w:val="22"/>
                <w:szCs w:val="22"/>
              </w:rPr>
              <w:t>Capacidad de organización y planificación</w:t>
            </w:r>
          </w:p>
        </w:tc>
      </w:tr>
      <w:tr w:rsidR="003D105E" w:rsidRPr="00D548D8" w14:paraId="4C2C37E9" w14:textId="77777777">
        <w:trPr>
          <w:trHeight w:val="329"/>
        </w:trPr>
        <w:tc>
          <w:tcPr>
            <w:tcW w:w="1009" w:type="dxa"/>
            <w:gridSpan w:val="2"/>
            <w:tcBorders>
              <w:top w:val="single" w:sz="4" w:space="0" w:color="auto"/>
            </w:tcBorders>
            <w:vAlign w:val="center"/>
          </w:tcPr>
          <w:p w14:paraId="7DDB72B4"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Borders>
              <w:top w:val="single" w:sz="4" w:space="0" w:color="auto"/>
            </w:tcBorders>
            <w:vAlign w:val="center"/>
          </w:tcPr>
          <w:p w14:paraId="66CC7187" w14:textId="192F0CCD" w:rsidR="003D105E" w:rsidRPr="00EC509B" w:rsidRDefault="003D105E" w:rsidP="003D105E">
            <w:pPr>
              <w:widowControl w:val="0"/>
              <w:autoSpaceDE w:val="0"/>
              <w:autoSpaceDN w:val="0"/>
              <w:adjustRightInd w:val="0"/>
              <w:rPr>
                <w:rFonts w:ascii="Century Gothic" w:eastAsiaTheme="minorHAnsi" w:hAnsi="Century Gothic"/>
                <w:i/>
                <w:sz w:val="22"/>
                <w:szCs w:val="22"/>
                <w:lang w:eastAsia="en-US"/>
              </w:rPr>
            </w:pPr>
            <w:r w:rsidRPr="00EC509B">
              <w:rPr>
                <w:rFonts w:ascii="Century Gothic" w:eastAsiaTheme="minorHAnsi" w:hAnsi="Century Gothic"/>
                <w:i/>
                <w:sz w:val="22"/>
                <w:szCs w:val="22"/>
                <w:lang w:eastAsia="en-US"/>
              </w:rPr>
              <w:t xml:space="preserve">RA1 </w:t>
            </w:r>
            <w:r w:rsidR="005324DB">
              <w:rPr>
                <w:rFonts w:ascii="Century Gothic" w:hAnsi="Century Gothic" w:cs="CenturyGothic,Bold"/>
                <w:bCs/>
                <w:i/>
                <w:sz w:val="22"/>
                <w:szCs w:val="22"/>
              </w:rPr>
              <w:t>Planifica su trabajo personal de manera viable y sistemática.</w:t>
            </w:r>
          </w:p>
        </w:tc>
      </w:tr>
      <w:tr w:rsidR="005324DB" w:rsidRPr="00D548D8" w14:paraId="69A9C90F" w14:textId="77777777">
        <w:trPr>
          <w:trHeight w:val="329"/>
        </w:trPr>
        <w:tc>
          <w:tcPr>
            <w:tcW w:w="1009" w:type="dxa"/>
            <w:gridSpan w:val="2"/>
            <w:tcBorders>
              <w:top w:val="single" w:sz="4" w:space="0" w:color="auto"/>
            </w:tcBorders>
            <w:vAlign w:val="center"/>
          </w:tcPr>
          <w:p w14:paraId="093485EF" w14:textId="77777777" w:rsidR="005324DB" w:rsidRPr="00A01847" w:rsidRDefault="005324DB"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Borders>
              <w:top w:val="single" w:sz="4" w:space="0" w:color="auto"/>
            </w:tcBorders>
            <w:vAlign w:val="center"/>
          </w:tcPr>
          <w:p w14:paraId="3F02CE1B" w14:textId="75891972" w:rsidR="005324DB" w:rsidRPr="00EC509B" w:rsidRDefault="00F24793" w:rsidP="003D105E">
            <w:pPr>
              <w:widowControl w:val="0"/>
              <w:autoSpaceDE w:val="0"/>
              <w:autoSpaceDN w:val="0"/>
              <w:adjustRightInd w:val="0"/>
              <w:rPr>
                <w:rFonts w:ascii="Century Gothic" w:eastAsiaTheme="minorHAnsi" w:hAnsi="Century Gothic"/>
                <w:i/>
                <w:sz w:val="22"/>
                <w:szCs w:val="22"/>
                <w:lang w:eastAsia="en-US"/>
              </w:rPr>
            </w:pPr>
            <w:r>
              <w:rPr>
                <w:rFonts w:ascii="Century Gothic" w:eastAsiaTheme="minorHAnsi" w:hAnsi="Century Gothic"/>
                <w:i/>
                <w:sz w:val="22"/>
                <w:szCs w:val="22"/>
                <w:lang w:eastAsia="en-US"/>
              </w:rPr>
              <w:t>RA2 Planifica las etapas de realización de un proyecto.</w:t>
            </w:r>
          </w:p>
        </w:tc>
      </w:tr>
      <w:tr w:rsidR="003D105E" w:rsidRPr="00D548D8" w14:paraId="5A2621B9" w14:textId="77777777">
        <w:trPr>
          <w:trHeight w:val="329"/>
        </w:trPr>
        <w:tc>
          <w:tcPr>
            <w:tcW w:w="1009" w:type="dxa"/>
            <w:gridSpan w:val="2"/>
            <w:tcBorders>
              <w:top w:val="single" w:sz="4" w:space="0" w:color="auto"/>
            </w:tcBorders>
            <w:vAlign w:val="center"/>
          </w:tcPr>
          <w:p w14:paraId="1C6C90A1"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Borders>
              <w:top w:val="single" w:sz="4" w:space="0" w:color="auto"/>
            </w:tcBorders>
            <w:vAlign w:val="center"/>
          </w:tcPr>
          <w:p w14:paraId="0BF53CB2" w14:textId="48C3C801" w:rsidR="003D105E" w:rsidRPr="00EC509B" w:rsidRDefault="003D105E" w:rsidP="00EC509B">
            <w:pPr>
              <w:widowControl w:val="0"/>
              <w:autoSpaceDE w:val="0"/>
              <w:autoSpaceDN w:val="0"/>
              <w:adjustRightInd w:val="0"/>
              <w:rPr>
                <w:rFonts w:ascii="Century Gothic" w:eastAsiaTheme="minorHAnsi" w:hAnsi="Century Gothic"/>
                <w:i/>
                <w:sz w:val="22"/>
                <w:szCs w:val="22"/>
                <w:lang w:eastAsia="en-US"/>
              </w:rPr>
            </w:pPr>
            <w:r w:rsidRPr="00EC509B">
              <w:rPr>
                <w:rFonts w:ascii="Century Gothic" w:eastAsiaTheme="minorHAnsi" w:hAnsi="Century Gothic"/>
                <w:i/>
                <w:sz w:val="22"/>
                <w:szCs w:val="22"/>
                <w:lang w:eastAsia="en-US"/>
              </w:rPr>
              <w:t>RA</w:t>
            </w:r>
            <w:r w:rsidR="00EC509B" w:rsidRPr="00EC509B">
              <w:rPr>
                <w:rFonts w:ascii="Century Gothic" w:eastAsiaTheme="minorHAnsi" w:hAnsi="Century Gothic"/>
                <w:i/>
                <w:sz w:val="22"/>
                <w:szCs w:val="22"/>
                <w:lang w:eastAsia="en-US"/>
              </w:rPr>
              <w:t>3</w:t>
            </w:r>
            <w:r w:rsidRPr="00EC509B">
              <w:rPr>
                <w:rFonts w:ascii="Century Gothic" w:eastAsiaTheme="minorHAnsi" w:hAnsi="Century Gothic"/>
                <w:i/>
                <w:sz w:val="22"/>
                <w:szCs w:val="22"/>
                <w:lang w:eastAsia="en-US"/>
              </w:rPr>
              <w:t xml:space="preserve"> </w:t>
            </w:r>
            <w:r w:rsidR="00F24793">
              <w:rPr>
                <w:rFonts w:ascii="Century Gothic" w:hAnsi="Century Gothic" w:cs="CenturyGothic,Bold"/>
                <w:bCs/>
                <w:i/>
                <w:sz w:val="22"/>
                <w:szCs w:val="22"/>
              </w:rPr>
              <w:t>Identifica los aspectos más significativos de una tarea</w:t>
            </w:r>
            <w:r w:rsidRPr="00EC509B">
              <w:rPr>
                <w:rFonts w:ascii="Century Gothic" w:eastAsiaTheme="minorHAnsi" w:hAnsi="Century Gothic"/>
                <w:i/>
                <w:sz w:val="22"/>
                <w:szCs w:val="22"/>
                <w:lang w:eastAsia="en-US"/>
              </w:rPr>
              <w:t>.</w:t>
            </w:r>
          </w:p>
        </w:tc>
      </w:tr>
      <w:tr w:rsidR="006C654C" w:rsidRPr="00D548D8" w14:paraId="332B4472" w14:textId="77777777" w:rsidTr="002469E5">
        <w:tc>
          <w:tcPr>
            <w:tcW w:w="1009" w:type="dxa"/>
            <w:gridSpan w:val="2"/>
          </w:tcPr>
          <w:p w14:paraId="6C0CAF89" w14:textId="002955D3" w:rsidR="006C654C" w:rsidRPr="00A01847" w:rsidRDefault="006C654C" w:rsidP="007E320D">
            <w:pPr>
              <w:pStyle w:val="NormalWeb"/>
              <w:shd w:val="clear" w:color="auto" w:fill="FFFFFF"/>
              <w:spacing w:line="236" w:lineRule="atLeast"/>
              <w:jc w:val="both"/>
              <w:rPr>
                <w:rFonts w:ascii="Century Gothic" w:hAnsi="Century Gothic" w:cs="Arial"/>
                <w:i/>
                <w:iCs/>
                <w:sz w:val="22"/>
                <w:szCs w:val="22"/>
                <w:lang w:val="es-ES_tradnl"/>
              </w:rPr>
            </w:pPr>
            <w:r w:rsidRPr="00A01847">
              <w:rPr>
                <w:rFonts w:ascii="Century Gothic" w:hAnsi="Century Gothic" w:cs="CenturyGothic,Bold"/>
                <w:color w:val="003000"/>
                <w:sz w:val="22"/>
                <w:szCs w:val="22"/>
              </w:rPr>
              <w:t>CGI5</w:t>
            </w:r>
          </w:p>
        </w:tc>
        <w:tc>
          <w:tcPr>
            <w:tcW w:w="8099" w:type="dxa"/>
          </w:tcPr>
          <w:p w14:paraId="3DB7119B" w14:textId="77777777" w:rsidR="006C654C" w:rsidRPr="003D105E" w:rsidRDefault="006C654C" w:rsidP="00517597">
            <w:pPr>
              <w:pStyle w:val="NormalWeb"/>
              <w:shd w:val="clear" w:color="auto" w:fill="FFFFFF"/>
              <w:spacing w:line="236" w:lineRule="atLeast"/>
              <w:jc w:val="both"/>
              <w:rPr>
                <w:rFonts w:ascii="Century Gothic" w:hAnsi="Century Gothic" w:cs="Arial"/>
                <w:b/>
                <w:sz w:val="22"/>
                <w:szCs w:val="22"/>
                <w:lang w:val="es-ES_tradnl"/>
              </w:rPr>
            </w:pPr>
            <w:r w:rsidRPr="00197AF3">
              <w:rPr>
                <w:rFonts w:ascii="Century Gothic" w:hAnsi="Century Gothic" w:cs="CenturyGothic,Bold"/>
                <w:b/>
                <w:sz w:val="22"/>
                <w:szCs w:val="22"/>
              </w:rPr>
              <w:t>Capacidad de gestión de la información</w:t>
            </w:r>
          </w:p>
        </w:tc>
      </w:tr>
      <w:tr w:rsidR="003D105E" w:rsidRPr="00D548D8" w14:paraId="26BE3FD9" w14:textId="77777777" w:rsidTr="002469E5">
        <w:tc>
          <w:tcPr>
            <w:tcW w:w="1009" w:type="dxa"/>
            <w:gridSpan w:val="2"/>
          </w:tcPr>
          <w:p w14:paraId="3B4B3E2A"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509CB450" w14:textId="317D43FB" w:rsidR="003D105E" w:rsidRPr="003D105E" w:rsidRDefault="003D105E" w:rsidP="003D105E">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RA1 Utiliza diversas fuentes en la realización de los trabajos.</w:t>
            </w:r>
          </w:p>
        </w:tc>
      </w:tr>
      <w:tr w:rsidR="003D105E" w:rsidRPr="00D548D8" w14:paraId="375FCABA" w14:textId="77777777" w:rsidTr="002469E5">
        <w:tc>
          <w:tcPr>
            <w:tcW w:w="1009" w:type="dxa"/>
            <w:gridSpan w:val="2"/>
          </w:tcPr>
          <w:p w14:paraId="6FFA8791"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792FBC82" w14:textId="2DA5C7A8" w:rsidR="003D105E" w:rsidRPr="003D105E" w:rsidRDefault="003D105E" w:rsidP="003D105E">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RA2 Cita adecuadamente dichas fuentes.</w:t>
            </w:r>
          </w:p>
        </w:tc>
      </w:tr>
      <w:tr w:rsidR="006C654C" w:rsidRPr="00D548D8" w14:paraId="21D4D93A" w14:textId="77777777" w:rsidTr="00C7344B">
        <w:tc>
          <w:tcPr>
            <w:tcW w:w="1009" w:type="dxa"/>
            <w:gridSpan w:val="2"/>
          </w:tcPr>
          <w:p w14:paraId="7548F823" w14:textId="59C02375" w:rsidR="006C654C" w:rsidRPr="00A01847" w:rsidRDefault="006C654C" w:rsidP="007E320D">
            <w:pPr>
              <w:pStyle w:val="NormalWeb"/>
              <w:shd w:val="clear" w:color="auto" w:fill="FFFFFF"/>
              <w:spacing w:line="236" w:lineRule="atLeast"/>
              <w:jc w:val="both"/>
              <w:rPr>
                <w:rFonts w:ascii="Century Gothic" w:hAnsi="Century Gothic" w:cs="Arial"/>
                <w:i/>
                <w:iCs/>
                <w:sz w:val="22"/>
                <w:szCs w:val="22"/>
                <w:lang w:val="es-ES_tradnl"/>
              </w:rPr>
            </w:pPr>
            <w:r w:rsidRPr="00A01847">
              <w:rPr>
                <w:rFonts w:ascii="Century Gothic" w:hAnsi="Century Gothic" w:cs="CenturyGothic,Bold"/>
                <w:color w:val="003000"/>
                <w:sz w:val="22"/>
                <w:szCs w:val="22"/>
              </w:rPr>
              <w:t>CGI8</w:t>
            </w:r>
          </w:p>
        </w:tc>
        <w:tc>
          <w:tcPr>
            <w:tcW w:w="8099" w:type="dxa"/>
          </w:tcPr>
          <w:p w14:paraId="0B644C6E" w14:textId="77777777" w:rsidR="006C654C" w:rsidRPr="003D105E" w:rsidRDefault="006C654C" w:rsidP="00EB75F2">
            <w:pPr>
              <w:pStyle w:val="NormalWeb"/>
              <w:shd w:val="clear" w:color="auto" w:fill="FFFFFF"/>
              <w:spacing w:line="236" w:lineRule="atLeast"/>
              <w:jc w:val="both"/>
              <w:rPr>
                <w:rFonts w:ascii="Century Gothic" w:hAnsi="Century Gothic" w:cs="Arial"/>
                <w:b/>
                <w:sz w:val="22"/>
                <w:szCs w:val="22"/>
                <w:lang w:val="es-ES_tradnl"/>
              </w:rPr>
            </w:pPr>
            <w:r w:rsidRPr="00197AF3">
              <w:rPr>
                <w:rFonts w:ascii="Century Gothic" w:hAnsi="Century Gothic" w:cs="CenturyGothic,Bold"/>
                <w:b/>
                <w:sz w:val="22"/>
                <w:szCs w:val="22"/>
              </w:rPr>
              <w:t>Resolución de problemas</w:t>
            </w:r>
          </w:p>
        </w:tc>
      </w:tr>
      <w:tr w:rsidR="003D105E" w:rsidRPr="00D548D8" w14:paraId="302ECDDE" w14:textId="77777777" w:rsidTr="00C7344B">
        <w:tc>
          <w:tcPr>
            <w:tcW w:w="1009" w:type="dxa"/>
            <w:gridSpan w:val="2"/>
          </w:tcPr>
          <w:p w14:paraId="03358026"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3681E4AF" w14:textId="41FA507B" w:rsidR="003D105E" w:rsidRPr="003D105E" w:rsidRDefault="003D105E" w:rsidP="003D105E">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RA1 Identifica y define adecuadamente los problemas y sus posibles causas.</w:t>
            </w:r>
          </w:p>
        </w:tc>
      </w:tr>
      <w:tr w:rsidR="003D105E" w:rsidRPr="00D548D8" w14:paraId="21713166" w14:textId="77777777" w:rsidTr="00C7344B">
        <w:tc>
          <w:tcPr>
            <w:tcW w:w="1009" w:type="dxa"/>
            <w:gridSpan w:val="2"/>
          </w:tcPr>
          <w:p w14:paraId="7A0AB7F5"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08402FAA" w14:textId="4BA339B4" w:rsidR="003D105E" w:rsidRPr="003D105E" w:rsidRDefault="003D105E" w:rsidP="003D105E">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RA2 Plantea soluciones pertinentes.</w:t>
            </w:r>
          </w:p>
        </w:tc>
      </w:tr>
      <w:tr w:rsidR="003D105E" w:rsidRPr="00D548D8" w14:paraId="6410D414" w14:textId="77777777" w:rsidTr="00C7344B">
        <w:tc>
          <w:tcPr>
            <w:tcW w:w="1009" w:type="dxa"/>
            <w:gridSpan w:val="2"/>
          </w:tcPr>
          <w:p w14:paraId="2C0054A0" w14:textId="77777777" w:rsidR="003D105E" w:rsidRPr="00A01847" w:rsidRDefault="003D105E" w:rsidP="007E320D">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23BB50A0" w14:textId="2524C678" w:rsidR="003D105E" w:rsidRPr="003D105E" w:rsidRDefault="003D105E" w:rsidP="00EB75F2">
            <w:pPr>
              <w:pStyle w:val="NormalWeb"/>
              <w:shd w:val="clear" w:color="auto" w:fill="FFFFFF"/>
              <w:spacing w:line="236" w:lineRule="atLeast"/>
              <w:jc w:val="both"/>
              <w:rPr>
                <w:rFonts w:ascii="Century Gothic" w:hAnsi="Century Gothic" w:cs="CenturyGothic,Bold"/>
                <w:i/>
                <w:color w:val="003000"/>
                <w:sz w:val="22"/>
                <w:szCs w:val="22"/>
              </w:rPr>
            </w:pPr>
            <w:r w:rsidRPr="003D105E">
              <w:rPr>
                <w:rFonts w:ascii="Century Gothic" w:eastAsiaTheme="minorHAnsi" w:hAnsi="Century Gothic"/>
                <w:i/>
                <w:sz w:val="22"/>
                <w:szCs w:val="22"/>
                <w:lang w:eastAsia="en-US"/>
              </w:rPr>
              <w:t>RA3 Aplica una estrategia de resolución de problemas.</w:t>
            </w:r>
          </w:p>
        </w:tc>
      </w:tr>
      <w:tr w:rsidR="00EC509B" w:rsidRPr="00D548D8" w14:paraId="2DDC178F" w14:textId="77777777" w:rsidTr="00C7344B">
        <w:tc>
          <w:tcPr>
            <w:tcW w:w="1009" w:type="dxa"/>
            <w:gridSpan w:val="2"/>
          </w:tcPr>
          <w:p w14:paraId="103DE6A9" w14:textId="00FD905F" w:rsidR="00EC509B" w:rsidRPr="00A01847" w:rsidRDefault="00F24793" w:rsidP="007E320D">
            <w:pPr>
              <w:pStyle w:val="NormalWeb"/>
              <w:shd w:val="clear" w:color="auto" w:fill="FFFFFF"/>
              <w:spacing w:line="236" w:lineRule="atLeast"/>
              <w:jc w:val="both"/>
              <w:rPr>
                <w:rFonts w:ascii="Century Gothic" w:hAnsi="Century Gothic" w:cs="CenturyGothic,Bold"/>
                <w:color w:val="003000"/>
                <w:sz w:val="22"/>
                <w:szCs w:val="22"/>
              </w:rPr>
            </w:pPr>
            <w:r>
              <w:rPr>
                <w:rFonts w:ascii="Century Gothic" w:hAnsi="Century Gothic" w:cs="CenturyGothic,Bold"/>
                <w:color w:val="003000"/>
                <w:sz w:val="22"/>
                <w:szCs w:val="22"/>
              </w:rPr>
              <w:t>CGI</w:t>
            </w:r>
            <w:r w:rsidR="00EC509B">
              <w:rPr>
                <w:rFonts w:ascii="Century Gothic" w:hAnsi="Century Gothic" w:cs="CenturyGothic,Bold"/>
                <w:color w:val="003000"/>
                <w:sz w:val="22"/>
                <w:szCs w:val="22"/>
              </w:rPr>
              <w:t>02</w:t>
            </w:r>
          </w:p>
        </w:tc>
        <w:tc>
          <w:tcPr>
            <w:tcW w:w="8099" w:type="dxa"/>
          </w:tcPr>
          <w:p w14:paraId="31C6ACB3" w14:textId="33F4FC70" w:rsidR="00EC509B" w:rsidRPr="00EC509B" w:rsidRDefault="00EC509B" w:rsidP="00EB75F2">
            <w:pPr>
              <w:pStyle w:val="NormalWeb"/>
              <w:shd w:val="clear" w:color="auto" w:fill="FFFFFF"/>
              <w:spacing w:line="236" w:lineRule="atLeast"/>
              <w:jc w:val="both"/>
              <w:rPr>
                <w:rFonts w:ascii="Century Gothic" w:eastAsiaTheme="minorHAnsi" w:hAnsi="Century Gothic"/>
                <w:b/>
                <w:sz w:val="22"/>
                <w:szCs w:val="22"/>
                <w:lang w:eastAsia="en-US"/>
              </w:rPr>
            </w:pPr>
            <w:r w:rsidRPr="00EC509B">
              <w:rPr>
                <w:rFonts w:ascii="Century Gothic" w:eastAsiaTheme="minorHAnsi" w:hAnsi="Century Gothic"/>
                <w:b/>
                <w:sz w:val="22"/>
                <w:szCs w:val="22"/>
                <w:lang w:eastAsia="en-US"/>
              </w:rPr>
              <w:t>Comunicación oral y escrita en la lengua propia</w:t>
            </w:r>
          </w:p>
        </w:tc>
      </w:tr>
      <w:tr w:rsidR="00EC509B" w:rsidRPr="00D548D8" w14:paraId="5CB8AF1E" w14:textId="77777777" w:rsidTr="00C7344B">
        <w:tc>
          <w:tcPr>
            <w:tcW w:w="1009" w:type="dxa"/>
            <w:gridSpan w:val="2"/>
          </w:tcPr>
          <w:p w14:paraId="2D5B46EC" w14:textId="77777777" w:rsidR="00EC509B" w:rsidRPr="00A01847" w:rsidRDefault="00EC509B" w:rsidP="00EC509B">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21BCA2A7" w14:textId="3DDDB79C" w:rsidR="00EC509B" w:rsidRPr="00EC509B" w:rsidRDefault="00EC509B" w:rsidP="00EC509B">
            <w:pPr>
              <w:pStyle w:val="NormalWeb"/>
              <w:shd w:val="clear" w:color="auto" w:fill="FFFFFF"/>
              <w:spacing w:line="236" w:lineRule="atLeast"/>
              <w:jc w:val="both"/>
              <w:rPr>
                <w:rFonts w:ascii="Century Gothic" w:eastAsiaTheme="minorHAnsi" w:hAnsi="Century Gothic"/>
                <w:b/>
                <w:i/>
                <w:sz w:val="22"/>
                <w:szCs w:val="22"/>
                <w:lang w:eastAsia="en-US"/>
              </w:rPr>
            </w:pPr>
            <w:r>
              <w:rPr>
                <w:rFonts w:ascii="Century Gothic" w:hAnsi="Century Gothic" w:cs="CenturyGothic,Bold"/>
                <w:bCs/>
                <w:i/>
                <w:sz w:val="22"/>
                <w:szCs w:val="22"/>
              </w:rPr>
              <w:t xml:space="preserve">RA1 </w:t>
            </w:r>
            <w:r w:rsidRPr="00EC509B">
              <w:rPr>
                <w:rFonts w:ascii="Century Gothic" w:hAnsi="Century Gothic" w:cs="CenturyGothic,Bold"/>
                <w:bCs/>
                <w:i/>
                <w:sz w:val="22"/>
                <w:szCs w:val="22"/>
              </w:rPr>
              <w:t xml:space="preserve">Domina las normas ortográficas y </w:t>
            </w:r>
            <w:proofErr w:type="spellStart"/>
            <w:r w:rsidRPr="00EC509B">
              <w:rPr>
                <w:rFonts w:ascii="Century Gothic" w:hAnsi="Century Gothic" w:cs="CenturyGothic,Bold"/>
                <w:bCs/>
                <w:i/>
                <w:sz w:val="22"/>
                <w:szCs w:val="22"/>
              </w:rPr>
              <w:t>ortotipográficas</w:t>
            </w:r>
            <w:proofErr w:type="spellEnd"/>
          </w:p>
        </w:tc>
      </w:tr>
      <w:tr w:rsidR="00EC509B" w:rsidRPr="00D548D8" w14:paraId="76BCF957" w14:textId="77777777" w:rsidTr="00C7344B">
        <w:tc>
          <w:tcPr>
            <w:tcW w:w="1009" w:type="dxa"/>
            <w:gridSpan w:val="2"/>
          </w:tcPr>
          <w:p w14:paraId="0017EAAB" w14:textId="77777777" w:rsidR="00EC509B" w:rsidRPr="00A01847" w:rsidRDefault="00EC509B" w:rsidP="00EC509B">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30924710" w14:textId="7DD9B4D5" w:rsidR="00EC509B" w:rsidRPr="00EC509B" w:rsidRDefault="00EC509B" w:rsidP="00EC509B">
            <w:pPr>
              <w:pStyle w:val="NormalWeb"/>
              <w:shd w:val="clear" w:color="auto" w:fill="FFFFFF"/>
              <w:spacing w:line="236" w:lineRule="atLeast"/>
              <w:jc w:val="both"/>
              <w:rPr>
                <w:rFonts w:ascii="Century Gothic" w:eastAsiaTheme="minorHAnsi" w:hAnsi="Century Gothic"/>
                <w:b/>
                <w:i/>
                <w:sz w:val="22"/>
                <w:szCs w:val="22"/>
                <w:lang w:eastAsia="en-US"/>
              </w:rPr>
            </w:pPr>
            <w:r>
              <w:rPr>
                <w:rFonts w:ascii="Century Gothic" w:hAnsi="Century Gothic" w:cs="CenturyGothic,Bold"/>
                <w:bCs/>
                <w:i/>
                <w:sz w:val="22"/>
                <w:szCs w:val="22"/>
              </w:rPr>
              <w:t xml:space="preserve">RA2 </w:t>
            </w:r>
            <w:r w:rsidRPr="00EC509B">
              <w:rPr>
                <w:rFonts w:ascii="Century Gothic" w:hAnsi="Century Gothic" w:cs="CenturyGothic,Bold"/>
                <w:bCs/>
                <w:i/>
                <w:sz w:val="22"/>
                <w:szCs w:val="22"/>
              </w:rPr>
              <w:t>Se expresa con corrección léxica, morfológica, sintáctica y semántica</w:t>
            </w:r>
          </w:p>
        </w:tc>
      </w:tr>
      <w:tr w:rsidR="00EC509B" w:rsidRPr="00D548D8" w14:paraId="231EE7B8" w14:textId="77777777" w:rsidTr="00C7344B">
        <w:tc>
          <w:tcPr>
            <w:tcW w:w="1009" w:type="dxa"/>
            <w:gridSpan w:val="2"/>
          </w:tcPr>
          <w:p w14:paraId="6645F59E" w14:textId="77777777" w:rsidR="00EC509B" w:rsidRPr="00A01847" w:rsidRDefault="00EC509B" w:rsidP="00EC509B">
            <w:pPr>
              <w:pStyle w:val="NormalWeb"/>
              <w:shd w:val="clear" w:color="auto" w:fill="FFFFFF"/>
              <w:spacing w:line="236" w:lineRule="atLeast"/>
              <w:jc w:val="both"/>
              <w:rPr>
                <w:rFonts w:ascii="Century Gothic" w:hAnsi="Century Gothic" w:cs="CenturyGothic,Bold"/>
                <w:color w:val="003000"/>
                <w:sz w:val="22"/>
                <w:szCs w:val="22"/>
              </w:rPr>
            </w:pPr>
          </w:p>
        </w:tc>
        <w:tc>
          <w:tcPr>
            <w:tcW w:w="8099" w:type="dxa"/>
          </w:tcPr>
          <w:p w14:paraId="24EC950D" w14:textId="3D855F05" w:rsidR="00EC509B" w:rsidRPr="00EC509B" w:rsidRDefault="00EC509B" w:rsidP="00EC509B">
            <w:pPr>
              <w:pStyle w:val="NormalWeb"/>
              <w:shd w:val="clear" w:color="auto" w:fill="FFFFFF"/>
              <w:spacing w:line="236" w:lineRule="atLeast"/>
              <w:jc w:val="both"/>
              <w:rPr>
                <w:rFonts w:ascii="Century Gothic" w:eastAsiaTheme="minorHAnsi" w:hAnsi="Century Gothic"/>
                <w:b/>
                <w:i/>
                <w:sz w:val="22"/>
                <w:szCs w:val="22"/>
                <w:lang w:eastAsia="en-US"/>
              </w:rPr>
            </w:pPr>
            <w:r>
              <w:rPr>
                <w:rFonts w:ascii="Century Gothic" w:hAnsi="Century Gothic" w:cs="CenturyGothic,Bold"/>
                <w:bCs/>
                <w:i/>
                <w:sz w:val="22"/>
                <w:szCs w:val="22"/>
              </w:rPr>
              <w:t xml:space="preserve">RA4 </w:t>
            </w:r>
            <w:r w:rsidRPr="00EC509B">
              <w:rPr>
                <w:rFonts w:ascii="Century Gothic" w:hAnsi="Century Gothic" w:cs="CenturyGothic,Bold"/>
                <w:bCs/>
                <w:i/>
                <w:sz w:val="22"/>
                <w:szCs w:val="22"/>
              </w:rPr>
              <w:t>Muestra coherencia en la estructuración lógica y discursiva de las ideas</w:t>
            </w:r>
          </w:p>
        </w:tc>
      </w:tr>
      <w:tr w:rsidR="00EC509B" w:rsidRPr="00D548D8" w14:paraId="3B4613B2" w14:textId="77777777">
        <w:tc>
          <w:tcPr>
            <w:tcW w:w="9108" w:type="dxa"/>
            <w:gridSpan w:val="3"/>
            <w:shd w:val="clear" w:color="auto" w:fill="FFFFCC"/>
          </w:tcPr>
          <w:p w14:paraId="7D9E418F" w14:textId="77777777" w:rsidR="00EC509B" w:rsidRPr="00B81AE0" w:rsidRDefault="00EC509B" w:rsidP="00EC509B">
            <w:pPr>
              <w:jc w:val="both"/>
              <w:rPr>
                <w:rFonts w:ascii="Century Gothic" w:hAnsi="Century Gothic" w:cs="CenturyGothic,Bold"/>
                <w:b/>
                <w:bCs/>
                <w:sz w:val="22"/>
                <w:szCs w:val="22"/>
                <w:lang w:val="es-ES_tradnl"/>
              </w:rPr>
            </w:pPr>
            <w:r w:rsidRPr="00B81AE0">
              <w:rPr>
                <w:rFonts w:ascii="Century Gothic" w:hAnsi="Century Gothic" w:cs="CenturyGothic,Bold"/>
                <w:b/>
                <w:bCs/>
                <w:sz w:val="22"/>
                <w:szCs w:val="22"/>
                <w:lang w:val="es-ES_tradnl"/>
              </w:rPr>
              <w:t>Interpersonales</w:t>
            </w:r>
          </w:p>
        </w:tc>
      </w:tr>
      <w:tr w:rsidR="00EC509B" w:rsidRPr="00D548D8" w14:paraId="22A90C5F" w14:textId="77777777">
        <w:trPr>
          <w:trHeight w:val="329"/>
        </w:trPr>
        <w:tc>
          <w:tcPr>
            <w:tcW w:w="1009" w:type="dxa"/>
            <w:gridSpan w:val="2"/>
            <w:vAlign w:val="center"/>
          </w:tcPr>
          <w:p w14:paraId="0A6E5A2D"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r w:rsidRPr="003D105E">
              <w:rPr>
                <w:rFonts w:ascii="Century Gothic" w:hAnsi="Century Gothic" w:cs="CenturyGothic,Bold"/>
                <w:sz w:val="22"/>
                <w:szCs w:val="22"/>
              </w:rPr>
              <w:t>CGP10</w:t>
            </w:r>
          </w:p>
        </w:tc>
        <w:tc>
          <w:tcPr>
            <w:tcW w:w="8099" w:type="dxa"/>
            <w:vAlign w:val="center"/>
          </w:tcPr>
          <w:p w14:paraId="468620E7" w14:textId="77777777" w:rsidR="00EC509B" w:rsidRPr="003D105E" w:rsidRDefault="00EC509B" w:rsidP="00EC509B">
            <w:pPr>
              <w:pStyle w:val="NormalWeb"/>
              <w:shd w:val="clear" w:color="auto" w:fill="FFFFFF"/>
              <w:spacing w:line="236" w:lineRule="atLeast"/>
              <w:jc w:val="both"/>
              <w:rPr>
                <w:rFonts w:ascii="Century Gothic" w:hAnsi="Century Gothic" w:cs="CenturyGothic,Bold"/>
                <w:b/>
                <w:sz w:val="22"/>
                <w:szCs w:val="22"/>
              </w:rPr>
            </w:pPr>
            <w:r w:rsidRPr="003D105E">
              <w:rPr>
                <w:rFonts w:ascii="Century Gothic" w:hAnsi="Century Gothic" w:cs="CenturyGothic,Bold"/>
                <w:b/>
                <w:sz w:val="22"/>
                <w:szCs w:val="22"/>
              </w:rPr>
              <w:t>Razonamiento crítico</w:t>
            </w:r>
          </w:p>
        </w:tc>
      </w:tr>
      <w:tr w:rsidR="00EC509B" w:rsidRPr="00D548D8" w14:paraId="510F5079" w14:textId="77777777">
        <w:trPr>
          <w:trHeight w:val="329"/>
        </w:trPr>
        <w:tc>
          <w:tcPr>
            <w:tcW w:w="1009" w:type="dxa"/>
            <w:gridSpan w:val="2"/>
            <w:vAlign w:val="center"/>
          </w:tcPr>
          <w:p w14:paraId="4C75E093"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vAlign w:val="center"/>
          </w:tcPr>
          <w:p w14:paraId="613533C1" w14:textId="1D7A2566" w:rsidR="00EC509B" w:rsidRPr="003D105E"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RA1 Analiza su propio comportamiento buscando la mejora de sus actuaciones.</w:t>
            </w:r>
          </w:p>
        </w:tc>
      </w:tr>
      <w:tr w:rsidR="00EC509B" w:rsidRPr="00D548D8" w14:paraId="31A7AB80" w14:textId="77777777">
        <w:trPr>
          <w:trHeight w:val="329"/>
        </w:trPr>
        <w:tc>
          <w:tcPr>
            <w:tcW w:w="1009" w:type="dxa"/>
            <w:gridSpan w:val="2"/>
            <w:vAlign w:val="center"/>
          </w:tcPr>
          <w:p w14:paraId="57B715E5"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vAlign w:val="center"/>
          </w:tcPr>
          <w:p w14:paraId="25CFD83F" w14:textId="2B50A5A1" w:rsidR="00EC509B" w:rsidRPr="003D105E"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RA2 Se muestra abierto a la crítica externa sobre sus actuaciones.</w:t>
            </w:r>
          </w:p>
        </w:tc>
      </w:tr>
      <w:tr w:rsidR="00EC509B" w:rsidRPr="00D548D8" w14:paraId="55A0A391" w14:textId="77777777" w:rsidTr="00E8606D">
        <w:tc>
          <w:tcPr>
            <w:tcW w:w="1009" w:type="dxa"/>
            <w:gridSpan w:val="2"/>
          </w:tcPr>
          <w:p w14:paraId="4A4C52CE"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r w:rsidRPr="003D105E">
              <w:rPr>
                <w:rFonts w:ascii="Century Gothic" w:hAnsi="Century Gothic" w:cs="CenturyGothic,Bold"/>
                <w:sz w:val="22"/>
                <w:szCs w:val="22"/>
              </w:rPr>
              <w:t>CGP12</w:t>
            </w:r>
          </w:p>
        </w:tc>
        <w:tc>
          <w:tcPr>
            <w:tcW w:w="8099" w:type="dxa"/>
          </w:tcPr>
          <w:p w14:paraId="6D118ED0" w14:textId="77777777" w:rsidR="00EC509B" w:rsidRPr="003D105E" w:rsidRDefault="00EC509B" w:rsidP="00EC509B">
            <w:pPr>
              <w:pStyle w:val="NormalWeb"/>
              <w:shd w:val="clear" w:color="auto" w:fill="FFFFFF"/>
              <w:spacing w:line="236" w:lineRule="atLeast"/>
              <w:jc w:val="both"/>
              <w:rPr>
                <w:rFonts w:ascii="Century Gothic" w:hAnsi="Century Gothic" w:cs="CenturyGothic,Bold"/>
                <w:b/>
                <w:sz w:val="22"/>
                <w:szCs w:val="22"/>
              </w:rPr>
            </w:pPr>
            <w:r w:rsidRPr="003D105E">
              <w:rPr>
                <w:rFonts w:ascii="Century Gothic" w:hAnsi="Century Gothic" w:cs="CenturyGothic,Bold"/>
                <w:b/>
                <w:sz w:val="22"/>
                <w:szCs w:val="22"/>
              </w:rPr>
              <w:t>Rigor y seriedad en el trabajo</w:t>
            </w:r>
          </w:p>
        </w:tc>
      </w:tr>
      <w:tr w:rsidR="00EC509B" w:rsidRPr="00D548D8" w14:paraId="71FADB12" w14:textId="77777777" w:rsidTr="00E8606D">
        <w:tc>
          <w:tcPr>
            <w:tcW w:w="1009" w:type="dxa"/>
            <w:gridSpan w:val="2"/>
          </w:tcPr>
          <w:p w14:paraId="036E447C"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38460A03" w14:textId="4D6D7B36" w:rsidR="00EC509B" w:rsidRPr="003D105E" w:rsidRDefault="00EC509B" w:rsidP="00EC509B">
            <w:pPr>
              <w:pStyle w:val="NormalWeb"/>
              <w:shd w:val="clear" w:color="auto" w:fill="FFFFFF"/>
              <w:spacing w:line="236" w:lineRule="atLeast"/>
              <w:jc w:val="both"/>
              <w:rPr>
                <w:rFonts w:ascii="Century Gothic" w:hAnsi="Century Gothic" w:cs="CenturyGothic,Bold"/>
                <w:b/>
                <w:sz w:val="22"/>
                <w:szCs w:val="22"/>
              </w:rPr>
            </w:pPr>
            <w:r w:rsidRPr="000955D7">
              <w:rPr>
                <w:rFonts w:ascii="Century Gothic" w:eastAsiaTheme="minorHAnsi" w:hAnsi="Century Gothic"/>
                <w:i/>
                <w:sz w:val="22"/>
                <w:szCs w:val="22"/>
                <w:lang w:eastAsia="en-US"/>
              </w:rPr>
              <w:t>RA1 Tiene capacidad de dirigir y finalizar trabajos respetando plazos de entrega</w:t>
            </w:r>
          </w:p>
        </w:tc>
      </w:tr>
      <w:tr w:rsidR="00EC509B" w:rsidRPr="00D548D8" w14:paraId="0F56FD57" w14:textId="77777777" w:rsidTr="00E8606D">
        <w:tc>
          <w:tcPr>
            <w:tcW w:w="1009" w:type="dxa"/>
            <w:gridSpan w:val="2"/>
          </w:tcPr>
          <w:p w14:paraId="46EBB063"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5ADA9A1C" w14:textId="618E44F7" w:rsidR="00EC509B" w:rsidRPr="003D105E"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 xml:space="preserve">RA2 Realiza sus trabajos y su actividad necesitando sólo unas </w:t>
            </w:r>
            <w:r w:rsidRPr="000955D7">
              <w:rPr>
                <w:rFonts w:ascii="Century Gothic" w:eastAsiaTheme="minorHAnsi" w:hAnsi="Century Gothic"/>
                <w:i/>
                <w:sz w:val="22"/>
                <w:szCs w:val="22"/>
                <w:lang w:eastAsia="en-US"/>
              </w:rPr>
              <w:lastRenderedPageBreak/>
              <w:t>indicaciones iniciales y un seguimiento básico.</w:t>
            </w:r>
          </w:p>
        </w:tc>
      </w:tr>
      <w:tr w:rsidR="00EC509B" w:rsidRPr="00D548D8" w14:paraId="1BB78C99" w14:textId="77777777" w:rsidTr="00E8606D">
        <w:tc>
          <w:tcPr>
            <w:tcW w:w="1009" w:type="dxa"/>
            <w:gridSpan w:val="2"/>
          </w:tcPr>
          <w:p w14:paraId="2C61929A" w14:textId="7EA0E91A"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r>
              <w:rPr>
                <w:rFonts w:ascii="Century Gothic" w:hAnsi="Century Gothic" w:cs="CenturyGothic,Bold"/>
                <w:sz w:val="22"/>
                <w:szCs w:val="22"/>
              </w:rPr>
              <w:lastRenderedPageBreak/>
              <w:t>CGP11</w:t>
            </w:r>
          </w:p>
        </w:tc>
        <w:tc>
          <w:tcPr>
            <w:tcW w:w="8099" w:type="dxa"/>
          </w:tcPr>
          <w:p w14:paraId="3641F743" w14:textId="09BC93A2" w:rsidR="00EC509B" w:rsidRPr="00EC509B" w:rsidRDefault="00EC509B" w:rsidP="00EC509B">
            <w:pPr>
              <w:widowControl w:val="0"/>
              <w:autoSpaceDE w:val="0"/>
              <w:autoSpaceDN w:val="0"/>
              <w:adjustRightInd w:val="0"/>
              <w:rPr>
                <w:rFonts w:ascii="Century Gothic" w:eastAsiaTheme="minorHAnsi" w:hAnsi="Century Gothic"/>
                <w:b/>
                <w:sz w:val="22"/>
                <w:szCs w:val="22"/>
                <w:lang w:eastAsia="en-US"/>
              </w:rPr>
            </w:pPr>
            <w:r w:rsidRPr="00EC509B">
              <w:rPr>
                <w:rFonts w:ascii="Century Gothic" w:eastAsiaTheme="minorHAnsi" w:hAnsi="Century Gothic"/>
                <w:b/>
                <w:sz w:val="22"/>
                <w:szCs w:val="22"/>
                <w:lang w:eastAsia="en-US"/>
              </w:rPr>
              <w:t>Habilidades interpersonales</w:t>
            </w:r>
          </w:p>
        </w:tc>
      </w:tr>
      <w:tr w:rsidR="00EC509B" w:rsidRPr="00D548D8" w14:paraId="3AE2EB12" w14:textId="77777777" w:rsidTr="00E8606D">
        <w:tc>
          <w:tcPr>
            <w:tcW w:w="1009" w:type="dxa"/>
            <w:gridSpan w:val="2"/>
          </w:tcPr>
          <w:p w14:paraId="49503530"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25153D71" w14:textId="1A6948E5" w:rsidR="00EC509B" w:rsidRPr="00EC509B" w:rsidRDefault="00EC509B" w:rsidP="00EC509B">
            <w:pPr>
              <w:widowControl w:val="0"/>
              <w:autoSpaceDE w:val="0"/>
              <w:autoSpaceDN w:val="0"/>
              <w:adjustRightInd w:val="0"/>
              <w:rPr>
                <w:rFonts w:ascii="Century Gothic" w:eastAsiaTheme="minorHAnsi" w:hAnsi="Century Gothic"/>
                <w:i/>
                <w:sz w:val="22"/>
                <w:szCs w:val="22"/>
                <w:lang w:eastAsia="en-US"/>
              </w:rPr>
            </w:pPr>
            <w:r w:rsidRPr="00EC509B">
              <w:rPr>
                <w:rFonts w:ascii="Century Gothic" w:hAnsi="Century Gothic" w:cs="Arial"/>
                <w:i/>
                <w:sz w:val="22"/>
                <w:szCs w:val="22"/>
              </w:rPr>
              <w:t>RA1 Utiliza el diálogo para colabo</w:t>
            </w:r>
            <w:r w:rsidR="00F24793">
              <w:rPr>
                <w:rFonts w:ascii="Century Gothic" w:hAnsi="Century Gothic" w:cs="Arial"/>
                <w:i/>
                <w:sz w:val="22"/>
                <w:szCs w:val="22"/>
              </w:rPr>
              <w:t>rar y generar buenas relaciones.</w:t>
            </w:r>
            <w:r w:rsidRPr="00EC509B">
              <w:rPr>
                <w:rFonts w:ascii="Century Gothic" w:hAnsi="Century Gothic" w:cs="Arial"/>
                <w:i/>
                <w:sz w:val="22"/>
                <w:szCs w:val="22"/>
              </w:rPr>
              <w:t xml:space="preserve"> </w:t>
            </w:r>
          </w:p>
        </w:tc>
      </w:tr>
      <w:tr w:rsidR="00EC509B" w:rsidRPr="00D548D8" w14:paraId="55E16C46" w14:textId="77777777" w:rsidTr="00E8606D">
        <w:tc>
          <w:tcPr>
            <w:tcW w:w="1009" w:type="dxa"/>
            <w:gridSpan w:val="2"/>
          </w:tcPr>
          <w:p w14:paraId="6C55FE99"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3A15155D" w14:textId="3FA1B72C" w:rsidR="00EC509B" w:rsidRPr="00EC509B" w:rsidRDefault="00EC509B" w:rsidP="00EC509B">
            <w:pPr>
              <w:widowControl w:val="0"/>
              <w:autoSpaceDE w:val="0"/>
              <w:autoSpaceDN w:val="0"/>
              <w:adjustRightInd w:val="0"/>
              <w:rPr>
                <w:rFonts w:ascii="Century Gothic" w:eastAsiaTheme="minorHAnsi" w:hAnsi="Century Gothic"/>
                <w:i/>
                <w:sz w:val="22"/>
                <w:szCs w:val="22"/>
                <w:lang w:eastAsia="en-US"/>
              </w:rPr>
            </w:pPr>
            <w:r w:rsidRPr="00EC509B">
              <w:rPr>
                <w:rFonts w:ascii="Century Gothic" w:eastAsiaTheme="minorHAnsi" w:hAnsi="Century Gothic"/>
                <w:i/>
                <w:sz w:val="22"/>
                <w:szCs w:val="22"/>
                <w:lang w:eastAsia="en-US"/>
              </w:rPr>
              <w:t xml:space="preserve">RA2 </w:t>
            </w:r>
            <w:r w:rsidRPr="00EC509B">
              <w:rPr>
                <w:rFonts w:ascii="Century Gothic" w:hAnsi="Century Gothic" w:cs="Arial"/>
                <w:i/>
                <w:sz w:val="22"/>
                <w:szCs w:val="22"/>
              </w:rPr>
              <w:t>Muestra capacidad de empatía y diálogo constructivo</w:t>
            </w:r>
            <w:r w:rsidR="00F24793">
              <w:rPr>
                <w:rFonts w:ascii="Century Gothic" w:hAnsi="Century Gothic" w:cs="Arial"/>
                <w:i/>
                <w:sz w:val="22"/>
                <w:szCs w:val="22"/>
              </w:rPr>
              <w:t>.</w:t>
            </w:r>
          </w:p>
        </w:tc>
      </w:tr>
      <w:tr w:rsidR="00C544E4" w:rsidRPr="00D548D8" w14:paraId="54E9F50B" w14:textId="77777777" w:rsidTr="00E8606D">
        <w:tc>
          <w:tcPr>
            <w:tcW w:w="1009" w:type="dxa"/>
            <w:gridSpan w:val="2"/>
          </w:tcPr>
          <w:p w14:paraId="032F5CDB" w14:textId="0AB71977" w:rsidR="00C544E4" w:rsidRPr="003D105E" w:rsidRDefault="00C544E4" w:rsidP="00EC509B">
            <w:pPr>
              <w:pStyle w:val="NormalWeb"/>
              <w:shd w:val="clear" w:color="auto" w:fill="FFFFFF"/>
              <w:spacing w:line="236" w:lineRule="atLeast"/>
              <w:jc w:val="both"/>
              <w:rPr>
                <w:rFonts w:ascii="Century Gothic" w:hAnsi="Century Gothic" w:cs="CenturyGothic,Bold"/>
                <w:sz w:val="22"/>
                <w:szCs w:val="22"/>
              </w:rPr>
            </w:pPr>
            <w:r>
              <w:rPr>
                <w:rFonts w:ascii="Century Gothic" w:hAnsi="Century Gothic" w:cs="CenturyGothic,Bold"/>
                <w:sz w:val="22"/>
                <w:szCs w:val="22"/>
              </w:rPr>
              <w:t>CGP9</w:t>
            </w:r>
          </w:p>
        </w:tc>
        <w:tc>
          <w:tcPr>
            <w:tcW w:w="8099" w:type="dxa"/>
          </w:tcPr>
          <w:p w14:paraId="4B09E02D" w14:textId="51DB90F0" w:rsidR="00C544E4" w:rsidRPr="00EC509B" w:rsidRDefault="00C544E4" w:rsidP="00EC509B">
            <w:pPr>
              <w:widowControl w:val="0"/>
              <w:autoSpaceDE w:val="0"/>
              <w:autoSpaceDN w:val="0"/>
              <w:adjustRightInd w:val="0"/>
              <w:rPr>
                <w:rFonts w:ascii="Century Gothic" w:eastAsiaTheme="minorHAnsi" w:hAnsi="Century Gothic"/>
                <w:i/>
                <w:sz w:val="22"/>
                <w:szCs w:val="22"/>
                <w:lang w:eastAsia="en-US"/>
              </w:rPr>
            </w:pPr>
            <w:r w:rsidRPr="00EC509B">
              <w:rPr>
                <w:rFonts w:ascii="Century Gothic" w:hAnsi="Century Gothic" w:cs="CenturyGothic,Bold"/>
                <w:b/>
                <w:sz w:val="22"/>
                <w:szCs w:val="22"/>
              </w:rPr>
              <w:t>Compromiso ético</w:t>
            </w:r>
          </w:p>
        </w:tc>
      </w:tr>
      <w:tr w:rsidR="00C544E4" w:rsidRPr="00D548D8" w14:paraId="69FEDF86" w14:textId="77777777" w:rsidTr="00E8606D">
        <w:tc>
          <w:tcPr>
            <w:tcW w:w="1009" w:type="dxa"/>
            <w:gridSpan w:val="2"/>
          </w:tcPr>
          <w:p w14:paraId="757070A8" w14:textId="77777777" w:rsidR="00C544E4" w:rsidRPr="003D105E" w:rsidRDefault="00C544E4"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759ED92F" w14:textId="7CF581CF" w:rsidR="00C544E4" w:rsidRPr="00EC509B" w:rsidRDefault="00C544E4" w:rsidP="00EC509B">
            <w:pPr>
              <w:widowControl w:val="0"/>
              <w:autoSpaceDE w:val="0"/>
              <w:autoSpaceDN w:val="0"/>
              <w:adjustRightInd w:val="0"/>
              <w:rPr>
                <w:rFonts w:ascii="Century Gothic" w:eastAsiaTheme="minorHAnsi" w:hAnsi="Century Gothic"/>
                <w:i/>
                <w:sz w:val="22"/>
                <w:szCs w:val="22"/>
                <w:lang w:eastAsia="en-US"/>
              </w:rPr>
            </w:pPr>
            <w:r>
              <w:rPr>
                <w:rFonts w:ascii="Century Gothic" w:eastAsiaTheme="minorHAnsi" w:hAnsi="Century Gothic"/>
                <w:i/>
                <w:sz w:val="22"/>
                <w:szCs w:val="22"/>
                <w:lang w:eastAsia="en-US"/>
              </w:rPr>
              <w:t xml:space="preserve">RA6 </w:t>
            </w:r>
            <w:r w:rsidRPr="00C544E4">
              <w:rPr>
                <w:rFonts w:ascii="Century Gothic" w:hAnsi="Century Gothic" w:cs="Arial"/>
                <w:i/>
                <w:sz w:val="22"/>
                <w:szCs w:val="22"/>
                <w:lang w:val="es-ES_tradnl"/>
              </w:rPr>
              <w:t>No plagia ni se apropia indebidamente de las ideas ajenas</w:t>
            </w:r>
          </w:p>
        </w:tc>
      </w:tr>
      <w:tr w:rsidR="00EC509B" w:rsidRPr="00D548D8" w14:paraId="0C7DB1D5" w14:textId="77777777">
        <w:tc>
          <w:tcPr>
            <w:tcW w:w="9108" w:type="dxa"/>
            <w:gridSpan w:val="3"/>
            <w:shd w:val="clear" w:color="auto" w:fill="FFFFCC"/>
          </w:tcPr>
          <w:p w14:paraId="0EAFE1FF" w14:textId="77777777" w:rsidR="00EC509B" w:rsidRPr="003D105E" w:rsidRDefault="00EC509B" w:rsidP="00EC509B">
            <w:pPr>
              <w:jc w:val="both"/>
              <w:rPr>
                <w:rFonts w:ascii="Century Gothic" w:hAnsi="Century Gothic" w:cs="CenturyGothic,Bold"/>
                <w:b/>
                <w:bCs/>
                <w:sz w:val="22"/>
                <w:szCs w:val="22"/>
                <w:lang w:val="es-ES_tradnl"/>
              </w:rPr>
            </w:pPr>
            <w:r w:rsidRPr="003D105E">
              <w:rPr>
                <w:rFonts w:ascii="Century Gothic" w:hAnsi="Century Gothic" w:cs="CenturyGothic,Bold"/>
                <w:b/>
                <w:bCs/>
                <w:sz w:val="22"/>
                <w:szCs w:val="22"/>
                <w:lang w:val="es-ES_tradnl"/>
              </w:rPr>
              <w:t>Sistémicas</w:t>
            </w:r>
          </w:p>
        </w:tc>
      </w:tr>
      <w:tr w:rsidR="00EC509B" w:rsidRPr="00D548D8" w14:paraId="63785DD1" w14:textId="77777777" w:rsidTr="00044E09">
        <w:tc>
          <w:tcPr>
            <w:tcW w:w="1009" w:type="dxa"/>
            <w:gridSpan w:val="2"/>
          </w:tcPr>
          <w:p w14:paraId="48126DCA"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r w:rsidRPr="003D105E">
              <w:rPr>
                <w:rFonts w:ascii="Century Gothic" w:hAnsi="Century Gothic" w:cs="CenturyGothic,Bold"/>
                <w:sz w:val="22"/>
                <w:szCs w:val="22"/>
              </w:rPr>
              <w:t>CGS20</w:t>
            </w:r>
          </w:p>
        </w:tc>
        <w:tc>
          <w:tcPr>
            <w:tcW w:w="8099" w:type="dxa"/>
          </w:tcPr>
          <w:p w14:paraId="060AB2C2" w14:textId="77777777" w:rsidR="00EC509B" w:rsidRPr="00197AF3" w:rsidRDefault="00EC509B" w:rsidP="00EC509B">
            <w:pPr>
              <w:pStyle w:val="NormalWeb"/>
              <w:shd w:val="clear" w:color="auto" w:fill="FFFFFF"/>
              <w:spacing w:line="236" w:lineRule="atLeast"/>
              <w:jc w:val="both"/>
              <w:rPr>
                <w:rFonts w:ascii="Century Gothic" w:hAnsi="Century Gothic" w:cs="CenturyGothic,Bold"/>
                <w:b/>
                <w:sz w:val="22"/>
                <w:szCs w:val="22"/>
              </w:rPr>
            </w:pPr>
            <w:r w:rsidRPr="00197AF3">
              <w:rPr>
                <w:rFonts w:ascii="Century Gothic" w:hAnsi="Century Gothic" w:cs="CenturyGothic,Bold"/>
                <w:b/>
                <w:sz w:val="22"/>
                <w:szCs w:val="22"/>
              </w:rPr>
              <w:t>Motivación por la calidad</w:t>
            </w:r>
          </w:p>
        </w:tc>
      </w:tr>
      <w:tr w:rsidR="00EC509B" w:rsidRPr="00D548D8" w14:paraId="06E33A26" w14:textId="77777777" w:rsidTr="00044E09">
        <w:tc>
          <w:tcPr>
            <w:tcW w:w="1009" w:type="dxa"/>
            <w:gridSpan w:val="2"/>
          </w:tcPr>
          <w:p w14:paraId="379EF2CE"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099" w:type="dxa"/>
          </w:tcPr>
          <w:p w14:paraId="67D58F31" w14:textId="1E8286CD" w:rsidR="00EC509B" w:rsidRPr="00D80CE1"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RA1 Muestra capacidad de cumplir con los estándares de excelencia y calida</w:t>
            </w:r>
            <w:r>
              <w:rPr>
                <w:rFonts w:ascii="Century Gothic" w:eastAsiaTheme="minorHAnsi" w:hAnsi="Century Gothic"/>
                <w:i/>
                <w:sz w:val="22"/>
                <w:szCs w:val="22"/>
                <w:lang w:eastAsia="en-US"/>
              </w:rPr>
              <w:t>d.</w:t>
            </w:r>
          </w:p>
        </w:tc>
      </w:tr>
      <w:tr w:rsidR="00EC509B" w:rsidRPr="00D548D8" w14:paraId="66877DE9" w14:textId="77777777">
        <w:tc>
          <w:tcPr>
            <w:tcW w:w="9108" w:type="dxa"/>
            <w:gridSpan w:val="3"/>
            <w:shd w:val="clear" w:color="auto" w:fill="3366FF"/>
          </w:tcPr>
          <w:p w14:paraId="1BB4149D" w14:textId="77777777" w:rsidR="00EC509B" w:rsidRPr="003D105E" w:rsidRDefault="00EC509B" w:rsidP="00EC509B">
            <w:pPr>
              <w:jc w:val="both"/>
              <w:rPr>
                <w:rFonts w:ascii="Century Gothic" w:hAnsi="Century Gothic"/>
                <w:sz w:val="22"/>
                <w:szCs w:val="22"/>
                <w:lang w:val="es-ES_tradnl"/>
              </w:rPr>
            </w:pPr>
            <w:r w:rsidRPr="003D105E">
              <w:rPr>
                <w:rFonts w:ascii="Century Gothic" w:hAnsi="Century Gothic"/>
                <w:b/>
                <w:bCs/>
                <w:sz w:val="22"/>
                <w:szCs w:val="22"/>
                <w:lang w:val="es-ES_tradnl"/>
              </w:rPr>
              <w:t xml:space="preserve">Competencias específicas </w:t>
            </w:r>
          </w:p>
        </w:tc>
      </w:tr>
      <w:tr w:rsidR="00EC509B" w:rsidRPr="00D548D8" w14:paraId="5F27499A" w14:textId="77777777">
        <w:tc>
          <w:tcPr>
            <w:tcW w:w="9108" w:type="dxa"/>
            <w:gridSpan w:val="3"/>
            <w:shd w:val="clear" w:color="auto" w:fill="FFFFCC"/>
          </w:tcPr>
          <w:p w14:paraId="76F63A4B" w14:textId="77777777" w:rsidR="00EC509B" w:rsidRPr="003D105E" w:rsidRDefault="00EC509B" w:rsidP="00EC509B">
            <w:pPr>
              <w:jc w:val="both"/>
              <w:rPr>
                <w:rFonts w:ascii="Century Gothic" w:hAnsi="Century Gothic"/>
                <w:b/>
                <w:bCs/>
                <w:sz w:val="22"/>
                <w:szCs w:val="22"/>
                <w:lang w:val="es-ES_tradnl"/>
              </w:rPr>
            </w:pPr>
            <w:r w:rsidRPr="003D105E">
              <w:rPr>
                <w:rFonts w:ascii="Century Gothic" w:hAnsi="Century Gothic"/>
                <w:b/>
                <w:bCs/>
                <w:sz w:val="22"/>
                <w:szCs w:val="22"/>
                <w:lang w:val="es-ES_tradnl"/>
              </w:rPr>
              <w:t xml:space="preserve">Conceptuales </w:t>
            </w:r>
          </w:p>
        </w:tc>
      </w:tr>
      <w:tr w:rsidR="00EC509B" w:rsidRPr="00D548D8" w14:paraId="0642ECF0" w14:textId="77777777" w:rsidTr="00502E9A">
        <w:tc>
          <w:tcPr>
            <w:tcW w:w="959" w:type="dxa"/>
          </w:tcPr>
          <w:p w14:paraId="09B0CE80" w14:textId="55AF212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r w:rsidRPr="003D105E">
              <w:rPr>
                <w:rFonts w:ascii="Century Gothic" w:hAnsi="Century Gothic" w:cs="CenturyGothic,Bold"/>
                <w:sz w:val="22"/>
                <w:szCs w:val="22"/>
              </w:rPr>
              <w:t>CE4</w:t>
            </w:r>
            <w:r>
              <w:rPr>
                <w:rFonts w:ascii="Century Gothic" w:hAnsi="Century Gothic" w:cs="CenturyGothic,Bold"/>
                <w:sz w:val="22"/>
                <w:szCs w:val="22"/>
              </w:rPr>
              <w:t>3</w:t>
            </w:r>
          </w:p>
        </w:tc>
        <w:tc>
          <w:tcPr>
            <w:tcW w:w="8149" w:type="dxa"/>
            <w:gridSpan w:val="2"/>
            <w:vAlign w:val="bottom"/>
          </w:tcPr>
          <w:p w14:paraId="5EEEB281" w14:textId="77777777" w:rsidR="00EC509B" w:rsidRPr="00197AF3" w:rsidRDefault="00EC509B" w:rsidP="00EC509B">
            <w:pPr>
              <w:pStyle w:val="NormalWeb"/>
              <w:shd w:val="clear" w:color="auto" w:fill="FFFFFF"/>
              <w:spacing w:line="236" w:lineRule="atLeast"/>
              <w:jc w:val="both"/>
              <w:rPr>
                <w:rFonts w:ascii="Century Gothic" w:hAnsi="Century Gothic" w:cs="CenturyGothic,Bold"/>
                <w:b/>
                <w:sz w:val="22"/>
                <w:szCs w:val="22"/>
              </w:rPr>
            </w:pPr>
            <w:r w:rsidRPr="00197AF3">
              <w:rPr>
                <w:rFonts w:ascii="Century Gothic" w:hAnsi="Century Gothic" w:cs="CenturyGothic,Bold"/>
                <w:b/>
                <w:sz w:val="22"/>
                <w:szCs w:val="22"/>
              </w:rPr>
              <w:t>Capacidad de recuperar información en internet</w:t>
            </w:r>
          </w:p>
        </w:tc>
      </w:tr>
      <w:tr w:rsidR="00EC509B" w:rsidRPr="00D548D8" w14:paraId="2EC9C4FE" w14:textId="77777777" w:rsidTr="00502E9A">
        <w:tc>
          <w:tcPr>
            <w:tcW w:w="959" w:type="dxa"/>
          </w:tcPr>
          <w:p w14:paraId="3E215823"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149" w:type="dxa"/>
            <w:gridSpan w:val="2"/>
            <w:vAlign w:val="bottom"/>
          </w:tcPr>
          <w:p w14:paraId="203F1307" w14:textId="289417B3" w:rsidR="00EC509B" w:rsidRPr="00D80CE1"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RA1 Conoce las herramientas de búsqueda de información en Internet.</w:t>
            </w:r>
          </w:p>
        </w:tc>
      </w:tr>
      <w:tr w:rsidR="00EC509B" w:rsidRPr="00D548D8" w14:paraId="2EE1CB36" w14:textId="77777777" w:rsidTr="00502E9A">
        <w:tc>
          <w:tcPr>
            <w:tcW w:w="959" w:type="dxa"/>
          </w:tcPr>
          <w:p w14:paraId="56F5B7CE"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149" w:type="dxa"/>
            <w:gridSpan w:val="2"/>
            <w:vAlign w:val="bottom"/>
          </w:tcPr>
          <w:p w14:paraId="2B993061" w14:textId="09A6753E" w:rsidR="00EC509B" w:rsidRPr="00D80CE1" w:rsidRDefault="00EC509B" w:rsidP="00EC509B">
            <w:pPr>
              <w:widowControl w:val="0"/>
              <w:autoSpaceDE w:val="0"/>
              <w:autoSpaceDN w:val="0"/>
              <w:adjustRightInd w:val="0"/>
              <w:rPr>
                <w:rFonts w:ascii="Century Gothic" w:eastAsiaTheme="minorHAnsi" w:hAnsi="Century Gothic"/>
                <w:i/>
                <w:sz w:val="22"/>
                <w:szCs w:val="22"/>
                <w:lang w:eastAsia="en-US"/>
              </w:rPr>
            </w:pPr>
            <w:r w:rsidRPr="000955D7">
              <w:rPr>
                <w:rFonts w:ascii="Century Gothic" w:eastAsiaTheme="minorHAnsi" w:hAnsi="Century Gothic"/>
                <w:i/>
                <w:sz w:val="22"/>
                <w:szCs w:val="22"/>
                <w:lang w:eastAsia="en-US"/>
              </w:rPr>
              <w:t>RA2 Sabe evaluar la información en Internet.</w:t>
            </w:r>
          </w:p>
        </w:tc>
      </w:tr>
      <w:tr w:rsidR="00EC509B" w:rsidRPr="00D548D8" w14:paraId="7515B458" w14:textId="77777777" w:rsidTr="00502E9A">
        <w:tc>
          <w:tcPr>
            <w:tcW w:w="959" w:type="dxa"/>
          </w:tcPr>
          <w:p w14:paraId="3CAD15B3" w14:textId="77777777" w:rsidR="00EC509B" w:rsidRPr="003D105E" w:rsidRDefault="00EC509B" w:rsidP="00EC509B">
            <w:pPr>
              <w:pStyle w:val="NormalWeb"/>
              <w:shd w:val="clear" w:color="auto" w:fill="FFFFFF"/>
              <w:spacing w:line="236" w:lineRule="atLeast"/>
              <w:jc w:val="both"/>
              <w:rPr>
                <w:rFonts w:ascii="Century Gothic" w:hAnsi="Century Gothic" w:cs="CenturyGothic,Bold"/>
                <w:sz w:val="22"/>
                <w:szCs w:val="22"/>
              </w:rPr>
            </w:pPr>
          </w:p>
        </w:tc>
        <w:tc>
          <w:tcPr>
            <w:tcW w:w="8149" w:type="dxa"/>
            <w:gridSpan w:val="2"/>
            <w:vAlign w:val="bottom"/>
          </w:tcPr>
          <w:p w14:paraId="57265848" w14:textId="799A2B9E" w:rsidR="00EC509B" w:rsidRPr="00D80CE1" w:rsidRDefault="00EC509B" w:rsidP="00EC509B">
            <w:pPr>
              <w:pStyle w:val="NormalWeb"/>
              <w:shd w:val="clear" w:color="auto" w:fill="FFFFFF"/>
              <w:spacing w:line="236" w:lineRule="atLeast"/>
              <w:jc w:val="both"/>
              <w:rPr>
                <w:rFonts w:ascii="Century Gothic" w:hAnsi="Century Gothic" w:cs="CenturyGothic,Bold"/>
                <w:sz w:val="22"/>
                <w:szCs w:val="22"/>
              </w:rPr>
            </w:pPr>
            <w:r w:rsidRPr="00D80CE1">
              <w:rPr>
                <w:rFonts w:ascii="Century Gothic" w:eastAsiaTheme="minorHAnsi" w:hAnsi="Century Gothic"/>
                <w:i/>
                <w:sz w:val="22"/>
                <w:szCs w:val="22"/>
                <w:lang w:eastAsia="en-US"/>
              </w:rPr>
              <w:t>RA3 Conoce los recursos web para la traducción.</w:t>
            </w:r>
          </w:p>
        </w:tc>
      </w:tr>
    </w:tbl>
    <w:p w14:paraId="50886025" w14:textId="77777777" w:rsidR="00A2178D" w:rsidRPr="00E01B2D" w:rsidRDefault="00A2178D" w:rsidP="00560AF3">
      <w:pPr>
        <w:autoSpaceDE w:val="0"/>
        <w:autoSpaceDN w:val="0"/>
        <w:adjustRightInd w:val="0"/>
        <w:outlineLvl w:val="0"/>
        <w:rPr>
          <w:rFonts w:ascii="Century Gothic" w:hAnsi="Century Gothic" w:cs="FuturaStd-Bold"/>
          <w:b/>
          <w:bCs/>
          <w:color w:val="003000"/>
          <w:sz w:val="22"/>
          <w:szCs w:val="22"/>
          <w:lang w:val="es-ES_tradnl"/>
        </w:rPr>
      </w:pPr>
    </w:p>
    <w:p w14:paraId="1ADD44AF" w14:textId="77777777" w:rsidR="003B0C15" w:rsidRDefault="003B0C15" w:rsidP="00560AF3">
      <w:pPr>
        <w:autoSpaceDE w:val="0"/>
        <w:autoSpaceDN w:val="0"/>
        <w:adjustRightInd w:val="0"/>
        <w:outlineLvl w:val="0"/>
        <w:rPr>
          <w:rFonts w:ascii="Century Gothic" w:hAnsi="Century Gothic" w:cs="FuturaStd-Bold"/>
          <w:b/>
          <w:bCs/>
          <w:color w:val="003000"/>
          <w:lang w:val="es-ES_tradnl"/>
        </w:rPr>
      </w:pPr>
    </w:p>
    <w:p w14:paraId="35A0ADDD" w14:textId="77777777" w:rsidR="008730D1" w:rsidRDefault="008730D1" w:rsidP="00560AF3">
      <w:pPr>
        <w:autoSpaceDE w:val="0"/>
        <w:autoSpaceDN w:val="0"/>
        <w:adjustRightInd w:val="0"/>
        <w:outlineLvl w:val="0"/>
        <w:rPr>
          <w:rFonts w:ascii="Century Gothic" w:hAnsi="Century Gothic" w:cs="FuturaStd-Bold"/>
          <w:b/>
          <w:bCs/>
          <w:color w:val="003000"/>
          <w:lang w:val="es-ES_tradnl"/>
        </w:rPr>
      </w:pPr>
      <w:r w:rsidRPr="00D548D8">
        <w:rPr>
          <w:rFonts w:ascii="Century Gothic" w:hAnsi="Century Gothic" w:cs="FuturaStd-Bold"/>
          <w:b/>
          <w:bCs/>
          <w:color w:val="003000"/>
          <w:lang w:val="es-ES_tradnl"/>
        </w:rPr>
        <w:t>BLOQUES TEMÁTICOS Y CONTENIDOS</w:t>
      </w:r>
    </w:p>
    <w:p w14:paraId="703ACB47" w14:textId="77777777" w:rsidR="00E01B2D" w:rsidRPr="00D548D8" w:rsidRDefault="00E01B2D" w:rsidP="00560AF3">
      <w:pPr>
        <w:autoSpaceDE w:val="0"/>
        <w:autoSpaceDN w:val="0"/>
        <w:adjustRightInd w:val="0"/>
        <w:outlineLvl w:val="0"/>
        <w:rPr>
          <w:rFonts w:ascii="Century Gothic" w:hAnsi="Century Gothic" w:cs="FuturaStd-Bold"/>
          <w:b/>
          <w:bCs/>
          <w:color w:val="00300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E01B2D" w:rsidRPr="00D548D8" w14:paraId="6DD31B86" w14:textId="77777777" w:rsidTr="00502E9A">
        <w:tc>
          <w:tcPr>
            <w:tcW w:w="9108" w:type="dxa"/>
            <w:shd w:val="clear" w:color="auto" w:fill="FFCC00"/>
          </w:tcPr>
          <w:p w14:paraId="1A955463" w14:textId="77777777" w:rsidR="00E01B2D" w:rsidRPr="00D548D8" w:rsidRDefault="00E01B2D"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cs="CenturyGothic,Bold"/>
                <w:b/>
                <w:bCs/>
                <w:color w:val="003000"/>
                <w:lang w:val="es-ES_tradnl"/>
              </w:rPr>
              <w:t>Contenidos – Bloques Temáticos</w:t>
            </w:r>
          </w:p>
        </w:tc>
      </w:tr>
      <w:tr w:rsidR="005706F8" w:rsidRPr="00D548D8" w14:paraId="197B4B32" w14:textId="77777777">
        <w:tc>
          <w:tcPr>
            <w:tcW w:w="9108" w:type="dxa"/>
            <w:shd w:val="clear" w:color="auto" w:fill="FFFFCC"/>
          </w:tcPr>
          <w:p w14:paraId="56D3E169" w14:textId="77777777" w:rsidR="005706F8" w:rsidRPr="00D548D8" w:rsidRDefault="00BB1305" w:rsidP="00A01847">
            <w:pPr>
              <w:rPr>
                <w:rFonts w:ascii="Century Gothic" w:hAnsi="Century Gothic"/>
                <w:sz w:val="22"/>
                <w:lang w:val="es-ES_tradnl"/>
              </w:rPr>
            </w:pPr>
            <w:r w:rsidRPr="00D548D8">
              <w:rPr>
                <w:rFonts w:ascii="Century Gothic" w:hAnsi="Century Gothic"/>
                <w:sz w:val="22"/>
                <w:lang w:val="es-ES_tradnl"/>
              </w:rPr>
              <w:t>Tema 0</w:t>
            </w:r>
            <w:r w:rsidR="005E3BA8" w:rsidRPr="00D548D8">
              <w:rPr>
                <w:rFonts w:ascii="Century Gothic" w:hAnsi="Century Gothic"/>
                <w:sz w:val="22"/>
                <w:lang w:val="es-ES_tradnl"/>
              </w:rPr>
              <w:t>:</w:t>
            </w:r>
            <w:r w:rsidR="00A01847">
              <w:rPr>
                <w:rFonts w:ascii="Century Gothic" w:hAnsi="Century Gothic"/>
                <w:sz w:val="22"/>
                <w:lang w:val="es-ES_tradnl"/>
              </w:rPr>
              <w:t xml:space="preserve"> Presentación de la asignatura </w:t>
            </w:r>
          </w:p>
        </w:tc>
      </w:tr>
      <w:tr w:rsidR="008730D1" w:rsidRPr="00D548D8" w14:paraId="6D55BC1A" w14:textId="77777777">
        <w:tc>
          <w:tcPr>
            <w:tcW w:w="9108" w:type="dxa"/>
            <w:shd w:val="clear" w:color="auto" w:fill="3366FF"/>
          </w:tcPr>
          <w:p w14:paraId="2A006CAC" w14:textId="77777777" w:rsidR="008730D1" w:rsidRPr="00D548D8" w:rsidRDefault="005706F8" w:rsidP="003B0C15">
            <w:pPr>
              <w:rPr>
                <w:rFonts w:ascii="Century Gothic" w:hAnsi="Century Gothic"/>
                <w:b/>
                <w:color w:val="FFFFFF"/>
                <w:sz w:val="22"/>
                <w:lang w:val="es-ES_tradnl"/>
              </w:rPr>
            </w:pPr>
            <w:r w:rsidRPr="00D548D8">
              <w:rPr>
                <w:rFonts w:ascii="Century Gothic" w:hAnsi="Century Gothic"/>
                <w:b/>
                <w:color w:val="FFFFFF"/>
                <w:sz w:val="22"/>
                <w:lang w:val="es-ES_tradnl"/>
              </w:rPr>
              <w:t xml:space="preserve">Bloque I: </w:t>
            </w:r>
            <w:r w:rsidR="00A01847" w:rsidRPr="00A01847">
              <w:rPr>
                <w:rFonts w:ascii="Century Gothic" w:hAnsi="Century Gothic"/>
                <w:b/>
                <w:color w:val="FFFFFF"/>
                <w:sz w:val="22"/>
                <w:lang w:val="es-ES_tradnl"/>
              </w:rPr>
              <w:t>Introducción a la informática aplicada a la traducción</w:t>
            </w:r>
          </w:p>
        </w:tc>
      </w:tr>
      <w:tr w:rsidR="00A01847" w:rsidRPr="00D548D8" w14:paraId="588EF40E" w14:textId="77777777">
        <w:tc>
          <w:tcPr>
            <w:tcW w:w="9108" w:type="dxa"/>
            <w:shd w:val="clear" w:color="auto" w:fill="auto"/>
          </w:tcPr>
          <w:p w14:paraId="0D1E2570"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Tema 1: De la información a la informática. El ordenador: componentes físicos y componentes lógicos. Los periféricos y las redes</w:t>
            </w:r>
          </w:p>
        </w:tc>
      </w:tr>
      <w:tr w:rsidR="00A01847" w:rsidRPr="00D548D8" w14:paraId="48C8D2CB" w14:textId="77777777">
        <w:tc>
          <w:tcPr>
            <w:tcW w:w="9108" w:type="dxa"/>
            <w:shd w:val="clear" w:color="auto" w:fill="FFFFCC"/>
          </w:tcPr>
          <w:p w14:paraId="7F35AA07"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 xml:space="preserve">Tema 2: Internet: orígenes, evolución y futuro. </w:t>
            </w:r>
          </w:p>
        </w:tc>
      </w:tr>
      <w:tr w:rsidR="00A01847" w:rsidRPr="00D548D8" w14:paraId="7A8019CD" w14:textId="77777777">
        <w:tc>
          <w:tcPr>
            <w:tcW w:w="9108" w:type="dxa"/>
            <w:shd w:val="clear" w:color="auto" w:fill="3366FF"/>
          </w:tcPr>
          <w:p w14:paraId="5B4B8026" w14:textId="77777777" w:rsidR="00A01847" w:rsidRPr="00D548D8" w:rsidRDefault="00A01847" w:rsidP="00A01847">
            <w:pPr>
              <w:rPr>
                <w:rFonts w:ascii="Century Gothic" w:hAnsi="Century Gothic"/>
                <w:b/>
                <w:color w:val="FFFFFF"/>
                <w:sz w:val="22"/>
                <w:lang w:val="es-ES_tradnl"/>
              </w:rPr>
            </w:pPr>
            <w:r w:rsidRPr="00D548D8">
              <w:rPr>
                <w:rFonts w:ascii="Century Gothic" w:hAnsi="Century Gothic"/>
                <w:b/>
                <w:color w:val="FFFFFF"/>
                <w:sz w:val="22"/>
                <w:lang w:val="es-ES_tradnl"/>
              </w:rPr>
              <w:t xml:space="preserve">Bloque II: </w:t>
            </w:r>
            <w:r w:rsidRPr="00A01847">
              <w:rPr>
                <w:rFonts w:ascii="Century Gothic" w:hAnsi="Century Gothic"/>
                <w:b/>
                <w:color w:val="FFFFFF"/>
                <w:sz w:val="22"/>
                <w:lang w:val="es-ES_tradnl"/>
              </w:rPr>
              <w:t>Práctica Ofimática</w:t>
            </w:r>
          </w:p>
        </w:tc>
      </w:tr>
      <w:tr w:rsidR="00A01847" w:rsidRPr="00D548D8" w14:paraId="600DAFD5" w14:textId="77777777">
        <w:tc>
          <w:tcPr>
            <w:tcW w:w="9108" w:type="dxa"/>
            <w:shd w:val="clear" w:color="auto" w:fill="auto"/>
          </w:tcPr>
          <w:p w14:paraId="1F6AD22C"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Tema 1: Microsoft Office 20</w:t>
            </w:r>
            <w:r>
              <w:rPr>
                <w:rFonts w:ascii="Century Gothic" w:hAnsi="Century Gothic"/>
                <w:sz w:val="22"/>
                <w:lang w:val="es-ES_tradnl"/>
              </w:rPr>
              <w:t>13</w:t>
            </w:r>
            <w:r w:rsidRPr="00A01847">
              <w:rPr>
                <w:rFonts w:ascii="Century Gothic" w:hAnsi="Century Gothic"/>
                <w:sz w:val="22"/>
                <w:lang w:val="es-ES_tradnl"/>
              </w:rPr>
              <w:t xml:space="preserve"> </w:t>
            </w:r>
          </w:p>
        </w:tc>
      </w:tr>
      <w:tr w:rsidR="00A01847" w:rsidRPr="00D548D8" w14:paraId="14659E48" w14:textId="77777777">
        <w:tc>
          <w:tcPr>
            <w:tcW w:w="9108" w:type="dxa"/>
            <w:shd w:val="clear" w:color="auto" w:fill="FFFFCC"/>
          </w:tcPr>
          <w:p w14:paraId="081F7405"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 xml:space="preserve">1.1. </w:t>
            </w:r>
            <w:r w:rsidR="00A52B3F">
              <w:rPr>
                <w:rFonts w:ascii="Century Gothic" w:hAnsi="Century Gothic"/>
                <w:sz w:val="22"/>
                <w:lang w:val="es-ES_tradnl"/>
              </w:rPr>
              <w:t>Word 2013</w:t>
            </w:r>
            <w:r w:rsidRPr="00A01847">
              <w:rPr>
                <w:rFonts w:ascii="Century Gothic" w:hAnsi="Century Gothic"/>
                <w:sz w:val="22"/>
                <w:lang w:val="es-ES_tradnl"/>
              </w:rPr>
              <w:t xml:space="preserve"> para traductores (edición, diseño, referencias)</w:t>
            </w:r>
          </w:p>
          <w:p w14:paraId="39B29E09"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 xml:space="preserve">1.2. </w:t>
            </w:r>
            <w:r w:rsidR="00A52B3F">
              <w:rPr>
                <w:rFonts w:ascii="Century Gothic" w:hAnsi="Century Gothic"/>
                <w:sz w:val="22"/>
                <w:lang w:val="es-ES_tradnl"/>
              </w:rPr>
              <w:t>Excel 2013</w:t>
            </w:r>
            <w:r w:rsidRPr="00A01847">
              <w:rPr>
                <w:rFonts w:ascii="Century Gothic" w:hAnsi="Century Gothic"/>
                <w:sz w:val="22"/>
                <w:lang w:val="es-ES_tradnl"/>
              </w:rPr>
              <w:t xml:space="preserve"> para traductores (facturas)</w:t>
            </w:r>
          </w:p>
        </w:tc>
      </w:tr>
      <w:tr w:rsidR="00A01847" w:rsidRPr="00D548D8" w14:paraId="5C81FA50" w14:textId="77777777">
        <w:tc>
          <w:tcPr>
            <w:tcW w:w="9108" w:type="dxa"/>
            <w:shd w:val="clear" w:color="auto" w:fill="auto"/>
          </w:tcPr>
          <w:p w14:paraId="1975EFEC" w14:textId="77777777" w:rsidR="00A01847" w:rsidRPr="00A01847" w:rsidRDefault="00A01847" w:rsidP="00A01847">
            <w:pPr>
              <w:rPr>
                <w:rFonts w:ascii="Century Gothic" w:hAnsi="Century Gothic"/>
                <w:sz w:val="22"/>
                <w:lang w:val="es-ES_tradnl"/>
              </w:rPr>
            </w:pPr>
            <w:r w:rsidRPr="00A01847">
              <w:rPr>
                <w:rFonts w:ascii="Century Gothic" w:hAnsi="Century Gothic"/>
                <w:sz w:val="22"/>
                <w:lang w:val="es-ES_tradnl"/>
              </w:rPr>
              <w:t>Tema 2: Recursos complementarios</w:t>
            </w:r>
          </w:p>
        </w:tc>
      </w:tr>
    </w:tbl>
    <w:p w14:paraId="016CB724" w14:textId="77777777" w:rsidR="0030230D" w:rsidRPr="00D548D8" w:rsidRDefault="0030230D">
      <w:pPr>
        <w:rPr>
          <w:rFonts w:ascii="Century Gothic" w:hAnsi="Century Gothic"/>
          <w:lang w:val="es-ES_tradnl"/>
        </w:rPr>
      </w:pPr>
    </w:p>
    <w:p w14:paraId="42BA9F05" w14:textId="77777777" w:rsidR="001C3DDF" w:rsidRPr="00D548D8" w:rsidRDefault="001C3DDF">
      <w:pPr>
        <w:rPr>
          <w:rFonts w:ascii="Century Gothic" w:hAnsi="Century Gothic"/>
          <w:lang w:val="es-ES_tradnl"/>
        </w:rPr>
      </w:pPr>
    </w:p>
    <w:p w14:paraId="0C734C7A" w14:textId="77777777" w:rsidR="00A20E6B" w:rsidRPr="00B05645" w:rsidRDefault="00A20E6B" w:rsidP="00560AF3">
      <w:pPr>
        <w:autoSpaceDE w:val="0"/>
        <w:autoSpaceDN w:val="0"/>
        <w:adjustRightInd w:val="0"/>
        <w:outlineLvl w:val="0"/>
        <w:rPr>
          <w:rFonts w:ascii="Century Gothic" w:hAnsi="Century Gothic" w:cs="FuturaStd-Bold"/>
          <w:b/>
          <w:bCs/>
          <w:lang w:val="es-ES_tradnl"/>
        </w:rPr>
      </w:pPr>
      <w:r w:rsidRPr="00B05645">
        <w:rPr>
          <w:rFonts w:ascii="Century Gothic" w:hAnsi="Century Gothic" w:cs="FuturaStd-Bold"/>
          <w:b/>
          <w:bCs/>
          <w:lang w:val="es-ES_tradnl"/>
        </w:rPr>
        <w:t>METODOLOGÍA DOCENTE</w:t>
      </w:r>
    </w:p>
    <w:p w14:paraId="3E49921A" w14:textId="77777777" w:rsidR="00B81AE0" w:rsidRPr="00D548D8" w:rsidRDefault="00B81AE0" w:rsidP="00560AF3">
      <w:pPr>
        <w:autoSpaceDE w:val="0"/>
        <w:autoSpaceDN w:val="0"/>
        <w:adjustRightInd w:val="0"/>
        <w:outlineLvl w:val="0"/>
        <w:rPr>
          <w:rFonts w:ascii="Century Gothic" w:hAnsi="Century Gothic" w:cs="FuturaStd-Bold"/>
          <w:color w:val="000000"/>
          <w:sz w:val="20"/>
          <w:szCs w:val="2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2412"/>
        <w:gridCol w:w="2249"/>
      </w:tblGrid>
      <w:tr w:rsidR="00BF6678" w:rsidRPr="00D548D8" w14:paraId="12FAE85C" w14:textId="77777777" w:rsidTr="00BF6678">
        <w:tc>
          <w:tcPr>
            <w:tcW w:w="9108" w:type="dxa"/>
            <w:gridSpan w:val="3"/>
            <w:shd w:val="clear" w:color="auto" w:fill="FFCC00"/>
          </w:tcPr>
          <w:p w14:paraId="2776C89D" w14:textId="77777777" w:rsidR="00BF6678" w:rsidRPr="00D548D8" w:rsidRDefault="00BF6678" w:rsidP="00502E9A">
            <w:pPr>
              <w:autoSpaceDE w:val="0"/>
              <w:autoSpaceDN w:val="0"/>
              <w:adjustRightInd w:val="0"/>
              <w:rPr>
                <w:rFonts w:ascii="Century Gothic" w:hAnsi="Century Gothic" w:cs="CenturyGothic,Bold"/>
                <w:b/>
                <w:bCs/>
                <w:color w:val="003000"/>
                <w:lang w:val="es-ES_tradnl"/>
              </w:rPr>
            </w:pPr>
            <w:r w:rsidRPr="00D548D8">
              <w:rPr>
                <w:rFonts w:ascii="Century Gothic" w:hAnsi="Century Gothic"/>
                <w:b/>
                <w:bCs/>
                <w:color w:val="003000"/>
                <w:lang w:val="es-ES_tradnl"/>
              </w:rPr>
              <w:t>Aspectos metodológicos generales de la asignatura</w:t>
            </w:r>
          </w:p>
        </w:tc>
      </w:tr>
      <w:tr w:rsidR="007C1A24" w:rsidRPr="00D548D8" w14:paraId="0D3F4D90" w14:textId="77777777" w:rsidTr="00BF6678">
        <w:tc>
          <w:tcPr>
            <w:tcW w:w="9108" w:type="dxa"/>
            <w:gridSpan w:val="3"/>
          </w:tcPr>
          <w:p w14:paraId="3EB0C32D" w14:textId="77777777" w:rsidR="00A01847" w:rsidRPr="00A01847" w:rsidRDefault="00A01847" w:rsidP="00A01847">
            <w:pPr>
              <w:jc w:val="both"/>
              <w:rPr>
                <w:rFonts w:ascii="Century Gothic" w:hAnsi="Century Gothic"/>
                <w:i/>
                <w:sz w:val="20"/>
                <w:lang w:val="es-ES_tradnl"/>
              </w:rPr>
            </w:pPr>
            <w:r w:rsidRPr="00A01847">
              <w:rPr>
                <w:rFonts w:ascii="Century Gothic" w:hAnsi="Century Gothic"/>
                <w:i/>
                <w:sz w:val="20"/>
                <w:lang w:val="es-ES_tradnl"/>
              </w:rPr>
              <w:t>La asignatura informática aplicada a la traducción tiene una carga lectiva de 3 ECTS. A lo largo del curso se presentarán las herramientas necesarias y se realizarán prácticas sobre su uso tanto dentro como fuera del aula. El temario se adaptará, si es necesario, al rendimiento de los alumnos y a las incidencias propias del desarrollo de la asignatura.</w:t>
            </w:r>
          </w:p>
          <w:p w14:paraId="1E3C6034" w14:textId="77777777" w:rsidR="00A01847" w:rsidRPr="00A01847" w:rsidRDefault="00A01847" w:rsidP="00A01847">
            <w:pPr>
              <w:jc w:val="both"/>
              <w:rPr>
                <w:rFonts w:ascii="Century Gothic" w:hAnsi="Century Gothic"/>
                <w:i/>
                <w:sz w:val="20"/>
                <w:lang w:val="es-ES_tradnl"/>
              </w:rPr>
            </w:pPr>
            <w:r w:rsidRPr="00A01847">
              <w:rPr>
                <w:rFonts w:ascii="Century Gothic" w:hAnsi="Century Gothic"/>
                <w:i/>
                <w:sz w:val="20"/>
                <w:lang w:val="es-ES_tradnl"/>
              </w:rPr>
              <w:t>La asignatura tiene como función desarrollar el perfil de traductor/a profesional y complementa el perfil de lector/a editorial, redactor/a, corrector/a y revisor/a. Está orientada a profundizar en el uso y conocimiento de las herramientas informáticas de traducción asistida que contribuyen a aumentar la productividad del traductor y a mejorar la calidad de su trabajo.</w:t>
            </w:r>
          </w:p>
          <w:p w14:paraId="0D436FFA" w14:textId="77777777" w:rsidR="00A01847" w:rsidRPr="00A01847" w:rsidRDefault="00A01847" w:rsidP="00A01847">
            <w:pPr>
              <w:jc w:val="both"/>
              <w:rPr>
                <w:rFonts w:ascii="Century Gothic" w:hAnsi="Century Gothic"/>
                <w:i/>
                <w:sz w:val="20"/>
                <w:lang w:val="es-ES_tradnl"/>
              </w:rPr>
            </w:pPr>
            <w:r w:rsidRPr="00A01847">
              <w:rPr>
                <w:rFonts w:ascii="Century Gothic" w:hAnsi="Century Gothic"/>
                <w:i/>
                <w:sz w:val="20"/>
                <w:lang w:val="es-ES_tradnl"/>
              </w:rPr>
              <w:t xml:space="preserve">La asignatura, pese a tener un carácter eminentemente práctico, arranca con una sucinta introducción teórica que aspira a dotar al alumno de las claves informativas necesarias para </w:t>
            </w:r>
            <w:r w:rsidRPr="00A01847">
              <w:rPr>
                <w:rFonts w:ascii="Century Gothic" w:hAnsi="Century Gothic"/>
                <w:i/>
                <w:sz w:val="20"/>
                <w:lang w:val="es-ES_tradnl"/>
              </w:rPr>
              <w:lastRenderedPageBreak/>
              <w:t>que reflexione e investigue orientado por la profesora. Las clases se desarrollarán desde el primer día en un aula provista de a) ordenadores suficientes (en número) conectados en red, b) acceso a Internet y c) programas informáticos adecuados para el estudio y el ensayo de los temas tratados. Seguirán el esquema de trabajo individual, en grupo o por parejas, según convenga, en el planteamiento y en la resolución de los ejercicios propuestos por la profesora para que el alumno desarrolle la faceta tecnológico-instrumental que lleva aparejada su competencia profesional.</w:t>
            </w:r>
          </w:p>
          <w:p w14:paraId="6F2B8F6D" w14:textId="77777777" w:rsidR="00A01847" w:rsidRPr="00A01847" w:rsidRDefault="00A01847" w:rsidP="00A01847">
            <w:pPr>
              <w:jc w:val="both"/>
              <w:rPr>
                <w:rFonts w:ascii="Century Gothic" w:hAnsi="Century Gothic"/>
                <w:i/>
                <w:sz w:val="20"/>
                <w:lang w:val="es-ES_tradnl"/>
              </w:rPr>
            </w:pPr>
            <w:r w:rsidRPr="00A01847">
              <w:rPr>
                <w:rFonts w:ascii="Century Gothic" w:hAnsi="Century Gothic"/>
                <w:i/>
                <w:sz w:val="20"/>
                <w:lang w:val="es-ES_tradnl"/>
              </w:rPr>
              <w:t xml:space="preserve">Debido al carácter instrumental de la asignatura, faltar a más del 20% de las sesiones presenciales implica la no superación del 10% de la evaluación asignado a “participación activa y evaluación de aprendizaje responsable”. De acuerdo a la normativa del grado, si el número de ausencias injustificadas supera 1/3 total de las horas lectivas, el alumno podrá perder el derecho a examen en las dos convocatorias y deberá cursar de  nuevo la asignatura de modo presencial el curso siguiente. </w:t>
            </w:r>
          </w:p>
          <w:p w14:paraId="752A3EFB" w14:textId="6131DE33" w:rsidR="007C1A24" w:rsidRDefault="00A01847" w:rsidP="00A01847">
            <w:pPr>
              <w:jc w:val="both"/>
              <w:rPr>
                <w:rFonts w:ascii="Century Gothic" w:hAnsi="Century Gothic"/>
                <w:i/>
                <w:sz w:val="20"/>
                <w:lang w:val="es-ES_tradnl"/>
              </w:rPr>
            </w:pPr>
            <w:r w:rsidRPr="00A01847">
              <w:rPr>
                <w:rFonts w:ascii="Century Gothic" w:hAnsi="Century Gothic"/>
                <w:i/>
                <w:sz w:val="20"/>
                <w:lang w:val="es-ES_tradnl"/>
              </w:rPr>
              <w:t xml:space="preserve">Para aprobar la asignatura en la convocatoria ordinaria, el alumno deberá superar, por separado, el examen teórico ―que podrá ser oral o escrito y, en este último caso, ejecutado y puesto a disposición de la profesora por medios informáticos― y </w:t>
            </w:r>
            <w:r w:rsidR="0048771A">
              <w:rPr>
                <w:rFonts w:ascii="Century Gothic" w:hAnsi="Century Gothic"/>
                <w:i/>
                <w:sz w:val="20"/>
                <w:lang w:val="es-ES_tradnl"/>
              </w:rPr>
              <w:t>la media de</w:t>
            </w:r>
            <w:r w:rsidRPr="00A01847">
              <w:rPr>
                <w:rFonts w:ascii="Century Gothic" w:hAnsi="Century Gothic"/>
                <w:i/>
                <w:sz w:val="20"/>
                <w:lang w:val="es-ES_tradnl"/>
              </w:rPr>
              <w:t xml:space="preserve"> los ejercicios o trabajos de carácter práctico que proponga la profesora a lo largo del curso.</w:t>
            </w:r>
          </w:p>
          <w:p w14:paraId="6FB1DF3A" w14:textId="77777777" w:rsidR="003B0C15" w:rsidRDefault="003B0C15" w:rsidP="00080FEF">
            <w:pPr>
              <w:jc w:val="both"/>
              <w:rPr>
                <w:rFonts w:ascii="Century Gothic" w:hAnsi="Century Gothic"/>
                <w:i/>
                <w:sz w:val="20"/>
                <w:lang w:val="es-ES_tradnl"/>
              </w:rPr>
            </w:pPr>
          </w:p>
          <w:p w14:paraId="15CDA4FD" w14:textId="77777777" w:rsidR="003B0C15" w:rsidRPr="003B19ED" w:rsidRDefault="003B0C15" w:rsidP="00080FEF">
            <w:pPr>
              <w:jc w:val="both"/>
              <w:rPr>
                <w:rFonts w:ascii="Century Gothic" w:hAnsi="Century Gothic"/>
                <w:sz w:val="20"/>
                <w:lang w:val="es-ES_tradnl"/>
              </w:rPr>
            </w:pPr>
          </w:p>
        </w:tc>
      </w:tr>
      <w:tr w:rsidR="007C1A24" w:rsidRPr="003B19ED" w14:paraId="3FE6C844" w14:textId="77777777" w:rsidTr="00BF6678">
        <w:tc>
          <w:tcPr>
            <w:tcW w:w="4447" w:type="dxa"/>
            <w:tcBorders>
              <w:bottom w:val="single" w:sz="4" w:space="0" w:color="auto"/>
            </w:tcBorders>
            <w:shd w:val="clear" w:color="auto" w:fill="3366FF"/>
          </w:tcPr>
          <w:p w14:paraId="508F4402" w14:textId="77777777" w:rsidR="007C1A24" w:rsidRPr="003B19ED" w:rsidRDefault="003B19ED">
            <w:pPr>
              <w:rPr>
                <w:rFonts w:ascii="Century Gothic" w:hAnsi="Century Gothic"/>
                <w:color w:val="FFFFFF"/>
                <w:lang w:val="es-ES_tradnl"/>
              </w:rPr>
            </w:pPr>
            <w:r w:rsidRPr="003B19ED">
              <w:rPr>
                <w:rFonts w:ascii="Century Gothic" w:hAnsi="Century Gothic" w:cs="CenturyGothic,Bold"/>
                <w:b/>
                <w:bCs/>
                <w:color w:val="FFFFFF"/>
                <w:lang w:val="es-ES_tradnl"/>
              </w:rPr>
              <w:lastRenderedPageBreak/>
              <w:t>Actividades formativas</w:t>
            </w:r>
          </w:p>
        </w:tc>
        <w:tc>
          <w:tcPr>
            <w:tcW w:w="2412" w:type="dxa"/>
            <w:tcBorders>
              <w:bottom w:val="single" w:sz="4" w:space="0" w:color="auto"/>
            </w:tcBorders>
            <w:shd w:val="clear" w:color="auto" w:fill="3366FF"/>
          </w:tcPr>
          <w:p w14:paraId="2330F17F" w14:textId="77777777" w:rsidR="007C1A24" w:rsidRPr="003B19ED" w:rsidRDefault="007C1A24">
            <w:pPr>
              <w:rPr>
                <w:rFonts w:ascii="Century Gothic" w:hAnsi="Century Gothic"/>
                <w:color w:val="FFFFFF"/>
                <w:lang w:val="es-ES_tradnl"/>
              </w:rPr>
            </w:pPr>
            <w:r w:rsidRPr="003B19ED">
              <w:rPr>
                <w:rFonts w:ascii="Century Gothic" w:hAnsi="Century Gothic" w:cs="CenturyGothic,Bold"/>
                <w:b/>
                <w:bCs/>
                <w:color w:val="FFFFFF"/>
                <w:lang w:val="es-ES_tradnl"/>
              </w:rPr>
              <w:t>Competencias</w:t>
            </w:r>
          </w:p>
        </w:tc>
        <w:tc>
          <w:tcPr>
            <w:tcW w:w="2249" w:type="dxa"/>
            <w:tcBorders>
              <w:bottom w:val="single" w:sz="4" w:space="0" w:color="auto"/>
            </w:tcBorders>
            <w:shd w:val="clear" w:color="auto" w:fill="3366FF"/>
          </w:tcPr>
          <w:p w14:paraId="27AD56C7" w14:textId="77777777" w:rsidR="007C1A24" w:rsidRPr="003B19ED" w:rsidRDefault="007C1A24">
            <w:pPr>
              <w:rPr>
                <w:rFonts w:ascii="Century Gothic" w:hAnsi="Century Gothic" w:cs="CenturyGothic,Bold"/>
                <w:b/>
                <w:bCs/>
                <w:color w:val="FFFFFF"/>
                <w:lang w:val="es-ES_tradnl"/>
              </w:rPr>
            </w:pPr>
            <w:r w:rsidRPr="003B19ED">
              <w:rPr>
                <w:rFonts w:ascii="Century Gothic" w:hAnsi="Century Gothic" w:cs="CenturyGothic,Bold"/>
                <w:b/>
                <w:bCs/>
                <w:color w:val="FFFFFF"/>
                <w:lang w:val="es-ES_tradnl"/>
              </w:rPr>
              <w:t xml:space="preserve">Porcentaje de </w:t>
            </w:r>
            <w:proofErr w:type="spellStart"/>
            <w:r w:rsidRPr="003B19ED">
              <w:rPr>
                <w:rFonts w:ascii="Century Gothic" w:hAnsi="Century Gothic" w:cs="CenturyGothic,Bold"/>
                <w:b/>
                <w:bCs/>
                <w:color w:val="FFFFFF"/>
                <w:lang w:val="es-ES_tradnl"/>
              </w:rPr>
              <w:t>presencialidad</w:t>
            </w:r>
            <w:proofErr w:type="spellEnd"/>
          </w:p>
        </w:tc>
      </w:tr>
      <w:tr w:rsidR="007C1A24" w:rsidRPr="00D548D8" w14:paraId="5E1E7227" w14:textId="77777777" w:rsidTr="00D80CE1">
        <w:trPr>
          <w:trHeight w:val="1113"/>
        </w:trPr>
        <w:tc>
          <w:tcPr>
            <w:tcW w:w="4447" w:type="dxa"/>
            <w:tcBorders>
              <w:top w:val="single" w:sz="4" w:space="0" w:color="auto"/>
              <w:bottom w:val="single" w:sz="4" w:space="0" w:color="auto"/>
              <w:right w:val="single" w:sz="4" w:space="0" w:color="auto"/>
            </w:tcBorders>
          </w:tcPr>
          <w:p w14:paraId="139DA67B" w14:textId="46E1A4DE" w:rsidR="007C1A24" w:rsidRPr="00D80CE1" w:rsidRDefault="000249BC" w:rsidP="00695E69">
            <w:pPr>
              <w:jc w:val="both"/>
              <w:rPr>
                <w:rFonts w:ascii="Century Gothic" w:hAnsi="Century Gothic"/>
                <w:bCs/>
                <w:sz w:val="22"/>
                <w:lang w:val="es-ES_tradnl"/>
              </w:rPr>
            </w:pPr>
            <w:r w:rsidRPr="00D80CE1">
              <w:rPr>
                <w:rFonts w:ascii="Century Gothic" w:hAnsi="Century Gothic"/>
                <w:bCs/>
                <w:sz w:val="22"/>
                <w:lang w:val="es-ES_tradnl"/>
              </w:rPr>
              <w:t>Lecciones de carácter expositivo (AF1)</w:t>
            </w:r>
          </w:p>
          <w:p w14:paraId="3BE2C29D" w14:textId="77777777" w:rsidR="007C1A24" w:rsidRPr="00D80CE1" w:rsidRDefault="007C1A24" w:rsidP="00E50284">
            <w:pPr>
              <w:jc w:val="both"/>
              <w:rPr>
                <w:rFonts w:ascii="Century Gothic" w:hAnsi="Century Gothic"/>
                <w:bCs/>
                <w:sz w:val="22"/>
                <w:lang w:val="es-ES_tradnl"/>
              </w:rPr>
            </w:pPr>
          </w:p>
        </w:tc>
        <w:tc>
          <w:tcPr>
            <w:tcW w:w="2412" w:type="dxa"/>
            <w:tcBorders>
              <w:top w:val="single" w:sz="4" w:space="0" w:color="auto"/>
              <w:left w:val="single" w:sz="4" w:space="0" w:color="auto"/>
              <w:bottom w:val="single" w:sz="4" w:space="0" w:color="auto"/>
              <w:right w:val="single" w:sz="4" w:space="0" w:color="auto"/>
            </w:tcBorders>
          </w:tcPr>
          <w:p w14:paraId="1615E2CD" w14:textId="77777777" w:rsidR="007C1A24" w:rsidRDefault="000249BC" w:rsidP="000249BC">
            <w:pPr>
              <w:jc w:val="both"/>
              <w:rPr>
                <w:rFonts w:ascii="Century Gothic" w:hAnsi="Century Gothic"/>
                <w:bCs/>
                <w:sz w:val="20"/>
                <w:szCs w:val="20"/>
                <w:lang w:val="es-ES_tradnl"/>
              </w:rPr>
            </w:pPr>
            <w:r w:rsidRPr="00D80CE1">
              <w:rPr>
                <w:rFonts w:ascii="Century Gothic" w:hAnsi="Century Gothic"/>
                <w:bCs/>
                <w:sz w:val="20"/>
                <w:szCs w:val="20"/>
                <w:lang w:val="es-ES_tradnl"/>
              </w:rPr>
              <w:t>C</w:t>
            </w:r>
            <w:r w:rsidR="00B05645">
              <w:rPr>
                <w:rFonts w:ascii="Century Gothic" w:hAnsi="Century Gothic"/>
                <w:bCs/>
                <w:sz w:val="20"/>
                <w:szCs w:val="20"/>
                <w:lang w:val="es-ES_tradnl"/>
              </w:rPr>
              <w:t>E43</w:t>
            </w:r>
            <w:r w:rsidRPr="00D80CE1">
              <w:rPr>
                <w:rFonts w:ascii="Century Gothic" w:hAnsi="Century Gothic"/>
                <w:bCs/>
                <w:sz w:val="20"/>
                <w:szCs w:val="20"/>
                <w:lang w:val="es-ES_tradnl"/>
              </w:rPr>
              <w:tab/>
              <w:t>Capacidad de recuperar información en internet</w:t>
            </w:r>
          </w:p>
          <w:p w14:paraId="72A23FC0" w14:textId="0962FE23" w:rsidR="00032B12" w:rsidRPr="00D80CE1" w:rsidRDefault="00032B12" w:rsidP="000249BC">
            <w:pPr>
              <w:jc w:val="both"/>
              <w:rPr>
                <w:rFonts w:ascii="Century Gothic" w:hAnsi="Century Gothic"/>
                <w:bCs/>
                <w:sz w:val="20"/>
                <w:szCs w:val="20"/>
                <w:lang w:val="es-ES_tradnl"/>
              </w:rPr>
            </w:pPr>
            <w:r>
              <w:rPr>
                <w:rFonts w:ascii="Century Gothic" w:hAnsi="Century Gothic"/>
                <w:bCs/>
                <w:sz w:val="20"/>
                <w:szCs w:val="20"/>
                <w:lang w:val="es-ES_tradnl"/>
              </w:rPr>
              <w:t>CGI02 Comunicación oral y escrita en la lengua propia</w:t>
            </w:r>
          </w:p>
        </w:tc>
        <w:tc>
          <w:tcPr>
            <w:tcW w:w="2249" w:type="dxa"/>
            <w:tcBorders>
              <w:top w:val="single" w:sz="4" w:space="0" w:color="auto"/>
              <w:left w:val="single" w:sz="4" w:space="0" w:color="auto"/>
              <w:bottom w:val="single" w:sz="4" w:space="0" w:color="auto"/>
              <w:right w:val="single" w:sz="4" w:space="0" w:color="auto"/>
            </w:tcBorders>
          </w:tcPr>
          <w:p w14:paraId="55748EF4" w14:textId="77777777" w:rsidR="007C1A24" w:rsidRPr="00D80CE1" w:rsidRDefault="007C1A24" w:rsidP="00FB3C63">
            <w:pPr>
              <w:jc w:val="both"/>
              <w:rPr>
                <w:rFonts w:ascii="Century Gothic" w:hAnsi="Century Gothic"/>
                <w:bCs/>
                <w:sz w:val="20"/>
                <w:szCs w:val="20"/>
                <w:lang w:val="es-ES_tradnl"/>
              </w:rPr>
            </w:pPr>
          </w:p>
          <w:p w14:paraId="739CF730" w14:textId="77777777" w:rsidR="007C1A24" w:rsidRPr="00D80CE1" w:rsidRDefault="007C1A24" w:rsidP="00FB3C63">
            <w:pPr>
              <w:jc w:val="both"/>
              <w:rPr>
                <w:rFonts w:ascii="Century Gothic" w:hAnsi="Century Gothic"/>
                <w:bCs/>
                <w:sz w:val="20"/>
                <w:szCs w:val="20"/>
                <w:lang w:val="es-ES_tradnl"/>
              </w:rPr>
            </w:pPr>
          </w:p>
          <w:p w14:paraId="67C3D064" w14:textId="77777777" w:rsidR="007C1A24" w:rsidRPr="00D80CE1" w:rsidRDefault="007C1A24" w:rsidP="00FB3C63">
            <w:pPr>
              <w:jc w:val="both"/>
              <w:rPr>
                <w:rFonts w:ascii="Century Gothic" w:hAnsi="Century Gothic"/>
                <w:bCs/>
                <w:sz w:val="20"/>
                <w:szCs w:val="20"/>
                <w:lang w:val="es-ES_tradnl"/>
              </w:rPr>
            </w:pPr>
            <w:r w:rsidRPr="00D80CE1">
              <w:rPr>
                <w:rFonts w:ascii="Century Gothic" w:hAnsi="Century Gothic"/>
                <w:bCs/>
                <w:sz w:val="20"/>
                <w:szCs w:val="20"/>
                <w:lang w:val="es-ES_tradnl"/>
              </w:rPr>
              <w:t>100%</w:t>
            </w:r>
          </w:p>
        </w:tc>
      </w:tr>
      <w:tr w:rsidR="007C1A24" w:rsidRPr="00D548D8" w14:paraId="1E5EF5A1" w14:textId="77777777" w:rsidTr="00B81AE0">
        <w:trPr>
          <w:trHeight w:val="1555"/>
        </w:trPr>
        <w:tc>
          <w:tcPr>
            <w:tcW w:w="4447" w:type="dxa"/>
            <w:tcBorders>
              <w:top w:val="single" w:sz="4" w:space="0" w:color="auto"/>
            </w:tcBorders>
          </w:tcPr>
          <w:p w14:paraId="510E3C9A" w14:textId="77777777" w:rsidR="007C1A24" w:rsidRPr="00D80CE1" w:rsidRDefault="000249BC" w:rsidP="000249BC">
            <w:pPr>
              <w:jc w:val="both"/>
              <w:rPr>
                <w:rFonts w:ascii="Century Gothic" w:hAnsi="Century Gothic"/>
                <w:bCs/>
                <w:sz w:val="22"/>
                <w:lang w:val="es-ES_tradnl"/>
              </w:rPr>
            </w:pPr>
            <w:r w:rsidRPr="00D80CE1">
              <w:rPr>
                <w:rFonts w:ascii="Century Gothic" w:hAnsi="Century Gothic"/>
                <w:bCs/>
                <w:sz w:val="22"/>
                <w:lang w:val="es-ES_tradnl"/>
              </w:rPr>
              <w:t>Ejercicios prácticos/resolución de problemas (AF2)</w:t>
            </w:r>
          </w:p>
        </w:tc>
        <w:tc>
          <w:tcPr>
            <w:tcW w:w="2412" w:type="dxa"/>
            <w:tcBorders>
              <w:top w:val="single" w:sz="4" w:space="0" w:color="auto"/>
            </w:tcBorders>
          </w:tcPr>
          <w:p w14:paraId="35B9F2E2" w14:textId="597EC166" w:rsidR="000249BC" w:rsidRPr="00D80CE1" w:rsidRDefault="000249BC" w:rsidP="000249BC">
            <w:pPr>
              <w:jc w:val="both"/>
              <w:rPr>
                <w:rFonts w:ascii="Century Gothic" w:hAnsi="Century Gothic"/>
                <w:bCs/>
                <w:sz w:val="20"/>
                <w:szCs w:val="20"/>
                <w:lang w:val="es-ES_tradnl"/>
              </w:rPr>
            </w:pPr>
            <w:r w:rsidRPr="00D80CE1">
              <w:rPr>
                <w:rFonts w:ascii="Century Gothic" w:hAnsi="Century Gothic"/>
                <w:bCs/>
                <w:sz w:val="20"/>
                <w:szCs w:val="20"/>
                <w:lang w:val="es-ES_tradnl"/>
              </w:rPr>
              <w:t>CGI8</w:t>
            </w:r>
            <w:r w:rsidRPr="00D80CE1">
              <w:rPr>
                <w:rFonts w:ascii="Century Gothic" w:hAnsi="Century Gothic"/>
                <w:bCs/>
                <w:sz w:val="20"/>
                <w:szCs w:val="20"/>
                <w:lang w:val="es-ES_tradnl"/>
              </w:rPr>
              <w:tab/>
              <w:t>Resolución de problemas</w:t>
            </w:r>
          </w:p>
          <w:p w14:paraId="39A79FD8" w14:textId="77777777" w:rsidR="000249BC" w:rsidRPr="00D80CE1" w:rsidRDefault="000249BC" w:rsidP="000249BC">
            <w:pPr>
              <w:jc w:val="both"/>
              <w:rPr>
                <w:rFonts w:ascii="Century Gothic" w:hAnsi="Century Gothic"/>
                <w:bCs/>
                <w:sz w:val="20"/>
                <w:szCs w:val="20"/>
                <w:lang w:val="es-ES_tradnl"/>
              </w:rPr>
            </w:pPr>
            <w:r w:rsidRPr="00D80CE1">
              <w:rPr>
                <w:rFonts w:ascii="Century Gothic" w:hAnsi="Century Gothic"/>
                <w:bCs/>
                <w:sz w:val="20"/>
                <w:szCs w:val="20"/>
                <w:lang w:val="es-ES_tradnl"/>
              </w:rPr>
              <w:t>CGP10</w:t>
            </w:r>
            <w:r w:rsidRPr="00D80CE1">
              <w:rPr>
                <w:rFonts w:ascii="Century Gothic" w:hAnsi="Century Gothic"/>
                <w:bCs/>
                <w:sz w:val="20"/>
                <w:szCs w:val="20"/>
                <w:lang w:val="es-ES_tradnl"/>
              </w:rPr>
              <w:tab/>
              <w:t>Razonamiento crítico</w:t>
            </w:r>
          </w:p>
          <w:p w14:paraId="1766FC4D" w14:textId="77777777" w:rsidR="00277B64" w:rsidRDefault="000249BC" w:rsidP="000249BC">
            <w:pPr>
              <w:jc w:val="both"/>
              <w:rPr>
                <w:rFonts w:ascii="Century Gothic" w:hAnsi="Century Gothic"/>
                <w:bCs/>
                <w:sz w:val="20"/>
                <w:szCs w:val="20"/>
                <w:lang w:val="es-ES_tradnl"/>
              </w:rPr>
            </w:pPr>
            <w:r w:rsidRPr="00D80CE1">
              <w:rPr>
                <w:rFonts w:ascii="Century Gothic" w:hAnsi="Century Gothic"/>
                <w:bCs/>
                <w:sz w:val="20"/>
                <w:szCs w:val="20"/>
                <w:lang w:val="es-ES_tradnl"/>
              </w:rPr>
              <w:t>CGP12</w:t>
            </w:r>
            <w:r w:rsidRPr="00D80CE1">
              <w:rPr>
                <w:rFonts w:ascii="Century Gothic" w:hAnsi="Century Gothic"/>
                <w:bCs/>
                <w:sz w:val="20"/>
                <w:szCs w:val="20"/>
                <w:lang w:val="es-ES_tradnl"/>
              </w:rPr>
              <w:tab/>
              <w:t>Rigor y seriedad en el trabajo</w:t>
            </w:r>
          </w:p>
          <w:p w14:paraId="5641E7B4" w14:textId="44950787" w:rsidR="00032B12" w:rsidRPr="00D80CE1" w:rsidRDefault="00032B12" w:rsidP="00032B12">
            <w:pPr>
              <w:jc w:val="both"/>
              <w:rPr>
                <w:rFonts w:ascii="Century Gothic" w:hAnsi="Century Gothic"/>
                <w:bCs/>
                <w:sz w:val="20"/>
                <w:szCs w:val="20"/>
                <w:lang w:val="es-ES_tradnl"/>
              </w:rPr>
            </w:pPr>
            <w:r>
              <w:rPr>
                <w:rFonts w:ascii="Century Gothic" w:hAnsi="Century Gothic"/>
                <w:bCs/>
                <w:sz w:val="20"/>
                <w:szCs w:val="20"/>
                <w:lang w:val="es-ES_tradnl"/>
              </w:rPr>
              <w:t>CGP9 Compromiso ético</w:t>
            </w:r>
          </w:p>
        </w:tc>
        <w:tc>
          <w:tcPr>
            <w:tcW w:w="2249" w:type="dxa"/>
            <w:tcBorders>
              <w:top w:val="single" w:sz="4" w:space="0" w:color="auto"/>
            </w:tcBorders>
          </w:tcPr>
          <w:p w14:paraId="3962CCFE" w14:textId="77777777" w:rsidR="007C1A24" w:rsidRPr="00D80CE1" w:rsidRDefault="000249BC" w:rsidP="00FB3C63">
            <w:pPr>
              <w:jc w:val="both"/>
              <w:rPr>
                <w:rFonts w:ascii="Century Gothic" w:hAnsi="Century Gothic"/>
                <w:bCs/>
                <w:sz w:val="20"/>
                <w:szCs w:val="20"/>
                <w:lang w:val="es-ES_tradnl"/>
              </w:rPr>
            </w:pPr>
            <w:r w:rsidRPr="00D80CE1">
              <w:rPr>
                <w:rFonts w:ascii="Century Gothic" w:hAnsi="Century Gothic"/>
                <w:bCs/>
                <w:sz w:val="20"/>
                <w:szCs w:val="20"/>
                <w:lang w:val="es-ES_tradnl"/>
              </w:rPr>
              <w:t>35%</w:t>
            </w:r>
          </w:p>
        </w:tc>
      </w:tr>
      <w:tr w:rsidR="00D80CE1" w:rsidRPr="00D548D8" w14:paraId="5BB1A54E" w14:textId="77777777" w:rsidTr="00D80CE1">
        <w:trPr>
          <w:trHeight w:val="1108"/>
        </w:trPr>
        <w:tc>
          <w:tcPr>
            <w:tcW w:w="4447" w:type="dxa"/>
            <w:tcBorders>
              <w:top w:val="single" w:sz="4" w:space="0" w:color="auto"/>
            </w:tcBorders>
          </w:tcPr>
          <w:p w14:paraId="22D5086B" w14:textId="5AC79C5C" w:rsidR="00D80CE1" w:rsidRPr="00D80CE1" w:rsidRDefault="00D80CE1" w:rsidP="000249BC">
            <w:pPr>
              <w:jc w:val="both"/>
              <w:rPr>
                <w:rFonts w:ascii="Century Gothic" w:hAnsi="Century Gothic"/>
                <w:bCs/>
                <w:sz w:val="22"/>
                <w:lang w:val="es-ES_tradnl"/>
              </w:rPr>
            </w:pPr>
            <w:r>
              <w:rPr>
                <w:rFonts w:ascii="Century Gothic" w:hAnsi="Century Gothic"/>
                <w:bCs/>
                <w:sz w:val="22"/>
                <w:lang w:val="es-ES_tradnl"/>
              </w:rPr>
              <w:t>Trabajos individuales/grupales (AF3)</w:t>
            </w:r>
          </w:p>
        </w:tc>
        <w:tc>
          <w:tcPr>
            <w:tcW w:w="2412" w:type="dxa"/>
            <w:tcBorders>
              <w:top w:val="single" w:sz="4" w:space="0" w:color="auto"/>
            </w:tcBorders>
          </w:tcPr>
          <w:p w14:paraId="1817A8E8" w14:textId="77777777" w:rsidR="00D80CE1" w:rsidRDefault="00D80CE1" w:rsidP="00D80CE1">
            <w:pPr>
              <w:jc w:val="both"/>
              <w:rPr>
                <w:rFonts w:ascii="Century Gothic" w:hAnsi="Century Gothic"/>
                <w:bCs/>
                <w:sz w:val="20"/>
                <w:szCs w:val="20"/>
                <w:lang w:val="es-ES_tradnl"/>
              </w:rPr>
            </w:pPr>
            <w:r w:rsidRPr="00B05645">
              <w:rPr>
                <w:rFonts w:ascii="Century Gothic" w:hAnsi="Century Gothic"/>
                <w:bCs/>
                <w:sz w:val="20"/>
                <w:szCs w:val="20"/>
                <w:lang w:val="es-ES_tradnl"/>
              </w:rPr>
              <w:t>CGS20</w:t>
            </w:r>
            <w:r w:rsidRPr="00B05645">
              <w:rPr>
                <w:rFonts w:ascii="Century Gothic" w:hAnsi="Century Gothic"/>
                <w:bCs/>
                <w:sz w:val="20"/>
                <w:szCs w:val="20"/>
                <w:lang w:val="es-ES_tradnl"/>
              </w:rPr>
              <w:tab/>
              <w:t>Motivación por la calidad</w:t>
            </w:r>
          </w:p>
          <w:p w14:paraId="73676BC7" w14:textId="1DE43FB7" w:rsidR="00D80CE1" w:rsidRDefault="00032B12" w:rsidP="00D80CE1">
            <w:pPr>
              <w:jc w:val="both"/>
              <w:rPr>
                <w:rFonts w:ascii="Century Gothic" w:hAnsi="Century Gothic"/>
                <w:bCs/>
                <w:sz w:val="20"/>
                <w:szCs w:val="20"/>
                <w:lang w:val="es-ES_tradnl"/>
              </w:rPr>
            </w:pPr>
            <w:r>
              <w:rPr>
                <w:rFonts w:ascii="Century Gothic" w:hAnsi="Century Gothic"/>
                <w:bCs/>
                <w:sz w:val="20"/>
                <w:szCs w:val="20"/>
                <w:lang w:val="es-ES_tradnl"/>
              </w:rPr>
              <w:t>CGI02 Comunicación oral y escrita en la lengua propia</w:t>
            </w:r>
          </w:p>
          <w:p w14:paraId="586D2173" w14:textId="77777777" w:rsidR="00032B12" w:rsidRDefault="00032B12" w:rsidP="00D80CE1">
            <w:pPr>
              <w:jc w:val="both"/>
              <w:rPr>
                <w:rFonts w:ascii="Century Gothic" w:hAnsi="Century Gothic"/>
                <w:bCs/>
                <w:sz w:val="20"/>
                <w:szCs w:val="20"/>
                <w:lang w:val="es-ES_tradnl"/>
              </w:rPr>
            </w:pPr>
            <w:r>
              <w:rPr>
                <w:rFonts w:ascii="Century Gothic" w:hAnsi="Century Gothic"/>
                <w:bCs/>
                <w:sz w:val="20"/>
                <w:szCs w:val="20"/>
                <w:lang w:val="es-ES_tradnl"/>
              </w:rPr>
              <w:t>CGP9 Compromiso ético</w:t>
            </w:r>
          </w:p>
          <w:p w14:paraId="61B0B25B" w14:textId="524291E6" w:rsidR="00032B12" w:rsidRPr="00D80CE1" w:rsidRDefault="00032B12" w:rsidP="00D80CE1">
            <w:pPr>
              <w:jc w:val="both"/>
              <w:rPr>
                <w:rFonts w:ascii="Century Gothic" w:hAnsi="Century Gothic"/>
                <w:bCs/>
                <w:sz w:val="20"/>
                <w:szCs w:val="20"/>
                <w:lang w:val="es-ES_tradnl"/>
              </w:rPr>
            </w:pPr>
            <w:r>
              <w:rPr>
                <w:rFonts w:ascii="Century Gothic" w:hAnsi="Century Gothic"/>
                <w:bCs/>
                <w:sz w:val="20"/>
                <w:szCs w:val="20"/>
                <w:lang w:val="es-ES_tradnl"/>
              </w:rPr>
              <w:t>CGP11 Habilidades interpersonales</w:t>
            </w:r>
          </w:p>
        </w:tc>
        <w:tc>
          <w:tcPr>
            <w:tcW w:w="2249" w:type="dxa"/>
            <w:tcBorders>
              <w:top w:val="single" w:sz="4" w:space="0" w:color="auto"/>
            </w:tcBorders>
          </w:tcPr>
          <w:p w14:paraId="52B743D2" w14:textId="491F8F41" w:rsidR="00D80CE1" w:rsidRPr="00D80CE1" w:rsidRDefault="00D80CE1" w:rsidP="00FB3C63">
            <w:pPr>
              <w:jc w:val="both"/>
              <w:rPr>
                <w:rFonts w:ascii="Century Gothic" w:hAnsi="Century Gothic"/>
                <w:bCs/>
                <w:sz w:val="20"/>
                <w:szCs w:val="20"/>
                <w:lang w:val="es-ES_tradnl"/>
              </w:rPr>
            </w:pPr>
            <w:r>
              <w:rPr>
                <w:rFonts w:ascii="Century Gothic" w:hAnsi="Century Gothic"/>
                <w:bCs/>
                <w:sz w:val="20"/>
                <w:szCs w:val="20"/>
                <w:lang w:val="es-ES_tradnl"/>
              </w:rPr>
              <w:t>12%</w:t>
            </w:r>
          </w:p>
        </w:tc>
      </w:tr>
      <w:tr w:rsidR="007C1A24" w:rsidRPr="00D548D8" w14:paraId="5B4E0F3F" w14:textId="77777777" w:rsidTr="00B81AE0">
        <w:trPr>
          <w:trHeight w:val="1573"/>
        </w:trPr>
        <w:tc>
          <w:tcPr>
            <w:tcW w:w="4447" w:type="dxa"/>
          </w:tcPr>
          <w:p w14:paraId="3C01F4A9" w14:textId="77777777" w:rsidR="007C1A24" w:rsidRPr="00B05645" w:rsidRDefault="000249BC" w:rsidP="00535260">
            <w:pPr>
              <w:jc w:val="both"/>
              <w:rPr>
                <w:rFonts w:ascii="Century Gothic" w:hAnsi="Century Gothic"/>
                <w:bCs/>
                <w:sz w:val="22"/>
                <w:lang w:val="es-ES_tradnl"/>
              </w:rPr>
            </w:pPr>
            <w:r w:rsidRPr="00B05645">
              <w:rPr>
                <w:rFonts w:ascii="Century Gothic" w:hAnsi="Century Gothic"/>
                <w:bCs/>
                <w:sz w:val="22"/>
                <w:lang w:val="es-ES_tradnl"/>
              </w:rPr>
              <w:t>Estudio personal y documentación (AF5)</w:t>
            </w:r>
          </w:p>
        </w:tc>
        <w:tc>
          <w:tcPr>
            <w:tcW w:w="2412" w:type="dxa"/>
          </w:tcPr>
          <w:p w14:paraId="3213C2B3" w14:textId="56BE1919" w:rsidR="000249BC" w:rsidRPr="00B05645" w:rsidRDefault="000249BC" w:rsidP="000249BC">
            <w:pPr>
              <w:jc w:val="both"/>
              <w:rPr>
                <w:rFonts w:ascii="Century Gothic" w:hAnsi="Century Gothic"/>
                <w:bCs/>
                <w:sz w:val="20"/>
                <w:szCs w:val="20"/>
                <w:lang w:val="es-ES_tradnl"/>
              </w:rPr>
            </w:pPr>
            <w:r w:rsidRPr="00B05645">
              <w:rPr>
                <w:rFonts w:ascii="Century Gothic" w:hAnsi="Century Gothic"/>
                <w:bCs/>
                <w:sz w:val="20"/>
                <w:szCs w:val="20"/>
                <w:lang w:val="es-ES_tradnl"/>
              </w:rPr>
              <w:t>CGI</w:t>
            </w:r>
            <w:r w:rsidR="00032B12">
              <w:rPr>
                <w:rFonts w:ascii="Century Gothic" w:hAnsi="Century Gothic"/>
                <w:bCs/>
                <w:sz w:val="20"/>
                <w:szCs w:val="20"/>
                <w:lang w:val="es-ES_tradnl"/>
              </w:rPr>
              <w:t>04</w:t>
            </w:r>
            <w:r w:rsidRPr="00B05645">
              <w:rPr>
                <w:rFonts w:ascii="Century Gothic" w:hAnsi="Century Gothic"/>
                <w:bCs/>
                <w:sz w:val="20"/>
                <w:szCs w:val="20"/>
                <w:lang w:val="es-ES_tradnl"/>
              </w:rPr>
              <w:tab/>
              <w:t>Capacidad de organización y planificación</w:t>
            </w:r>
          </w:p>
          <w:p w14:paraId="3B21158F" w14:textId="52AA6DE6" w:rsidR="000249BC" w:rsidRPr="00B05645" w:rsidRDefault="000249BC" w:rsidP="000249BC">
            <w:pPr>
              <w:jc w:val="both"/>
              <w:rPr>
                <w:rFonts w:ascii="Century Gothic" w:hAnsi="Century Gothic"/>
                <w:bCs/>
                <w:sz w:val="20"/>
                <w:szCs w:val="20"/>
                <w:lang w:val="es-ES_tradnl"/>
              </w:rPr>
            </w:pPr>
            <w:r w:rsidRPr="00B05645">
              <w:rPr>
                <w:rFonts w:ascii="Century Gothic" w:hAnsi="Century Gothic"/>
                <w:bCs/>
                <w:sz w:val="20"/>
                <w:szCs w:val="20"/>
                <w:lang w:val="es-ES_tradnl"/>
              </w:rPr>
              <w:t>CGI5</w:t>
            </w:r>
            <w:r w:rsidRPr="00B05645">
              <w:rPr>
                <w:rFonts w:ascii="Century Gothic" w:hAnsi="Century Gothic"/>
                <w:bCs/>
                <w:sz w:val="20"/>
                <w:szCs w:val="20"/>
                <w:lang w:val="es-ES_tradnl"/>
              </w:rPr>
              <w:tab/>
              <w:t>Capacidad de gestión de la información</w:t>
            </w:r>
          </w:p>
          <w:p w14:paraId="7F44E231" w14:textId="4C57D607" w:rsidR="007C1A24" w:rsidRPr="00B05645" w:rsidRDefault="007C1A24" w:rsidP="000249BC">
            <w:pPr>
              <w:jc w:val="both"/>
              <w:rPr>
                <w:rFonts w:ascii="Century Gothic" w:hAnsi="Century Gothic"/>
                <w:bCs/>
                <w:sz w:val="20"/>
                <w:szCs w:val="20"/>
                <w:lang w:val="es-ES_tradnl"/>
              </w:rPr>
            </w:pPr>
          </w:p>
        </w:tc>
        <w:tc>
          <w:tcPr>
            <w:tcW w:w="2249" w:type="dxa"/>
          </w:tcPr>
          <w:p w14:paraId="10A66A70" w14:textId="77777777" w:rsidR="007C1A24" w:rsidRPr="000249BC" w:rsidRDefault="00F72440" w:rsidP="002B551B">
            <w:pPr>
              <w:jc w:val="both"/>
              <w:rPr>
                <w:rFonts w:ascii="Century Gothic" w:hAnsi="Century Gothic"/>
                <w:bCs/>
                <w:color w:val="003000"/>
                <w:sz w:val="20"/>
                <w:szCs w:val="20"/>
                <w:lang w:val="es-ES_tradnl"/>
              </w:rPr>
            </w:pPr>
            <w:r>
              <w:rPr>
                <w:rFonts w:ascii="Century Gothic" w:hAnsi="Century Gothic"/>
                <w:bCs/>
                <w:color w:val="003000"/>
                <w:sz w:val="20"/>
                <w:szCs w:val="20"/>
                <w:lang w:val="es-ES_tradnl"/>
              </w:rPr>
              <w:t>0</w:t>
            </w:r>
            <w:r w:rsidR="000249BC" w:rsidRPr="000249BC">
              <w:rPr>
                <w:rFonts w:ascii="Century Gothic" w:hAnsi="Century Gothic"/>
                <w:bCs/>
                <w:color w:val="003000"/>
                <w:sz w:val="20"/>
                <w:szCs w:val="20"/>
                <w:lang w:val="es-ES_tradnl"/>
              </w:rPr>
              <w:t>%</w:t>
            </w:r>
          </w:p>
        </w:tc>
      </w:tr>
    </w:tbl>
    <w:p w14:paraId="512E06F2" w14:textId="77777777" w:rsidR="00204277" w:rsidRDefault="00204277" w:rsidP="007E4218">
      <w:pPr>
        <w:autoSpaceDE w:val="0"/>
        <w:autoSpaceDN w:val="0"/>
        <w:adjustRightInd w:val="0"/>
        <w:rPr>
          <w:rFonts w:ascii="Century Gothic" w:hAnsi="Century Gothic" w:cs="FuturaStd-Bold"/>
          <w:b/>
          <w:bCs/>
          <w:color w:val="003000"/>
          <w:sz w:val="22"/>
          <w:lang w:val="es-ES_tradnl"/>
        </w:rPr>
      </w:pPr>
    </w:p>
    <w:p w14:paraId="6DCD52F2" w14:textId="77777777" w:rsidR="007C1A24" w:rsidRDefault="007C1A24" w:rsidP="007E4218">
      <w:pPr>
        <w:autoSpaceDE w:val="0"/>
        <w:autoSpaceDN w:val="0"/>
        <w:adjustRightInd w:val="0"/>
        <w:rPr>
          <w:rFonts w:ascii="Century Gothic" w:hAnsi="Century Gothic" w:cs="FuturaStd-Bold"/>
          <w:b/>
          <w:bCs/>
          <w:color w:val="003000"/>
          <w:sz w:val="22"/>
          <w:lang w:val="es-ES_tradnl"/>
        </w:rPr>
      </w:pPr>
    </w:p>
    <w:p w14:paraId="78F3FE3A" w14:textId="77777777" w:rsidR="007C1A24" w:rsidRDefault="007C1A24" w:rsidP="007E4218">
      <w:pPr>
        <w:autoSpaceDE w:val="0"/>
        <w:autoSpaceDN w:val="0"/>
        <w:adjustRightInd w:val="0"/>
        <w:rPr>
          <w:rFonts w:ascii="Century Gothic" w:hAnsi="Century Gothic" w:cs="FuturaStd-Bold"/>
          <w:b/>
          <w:bCs/>
          <w:color w:val="003000"/>
          <w:sz w:val="22"/>
          <w:lang w:val="es-ES_tradnl"/>
        </w:rPr>
      </w:pPr>
    </w:p>
    <w:p w14:paraId="436D0210" w14:textId="77777777" w:rsidR="006375A4" w:rsidRPr="00B05645" w:rsidRDefault="006375A4" w:rsidP="00560AF3">
      <w:pPr>
        <w:autoSpaceDE w:val="0"/>
        <w:autoSpaceDN w:val="0"/>
        <w:adjustRightInd w:val="0"/>
        <w:outlineLvl w:val="0"/>
        <w:rPr>
          <w:rFonts w:ascii="Century Gothic" w:hAnsi="Century Gothic" w:cs="FuturaStd-Bold"/>
          <w:b/>
          <w:bCs/>
          <w:lang w:val="es-ES_tradnl"/>
        </w:rPr>
      </w:pPr>
      <w:r w:rsidRPr="00B05645">
        <w:rPr>
          <w:rFonts w:ascii="Century Gothic" w:hAnsi="Century Gothic" w:cs="FuturaStd-Bold"/>
          <w:b/>
          <w:bCs/>
          <w:lang w:val="es-ES_tradnl"/>
        </w:rPr>
        <w:t>EVALUACIÓN Y CRITERIOS DE CALIFICACIÓN</w:t>
      </w:r>
    </w:p>
    <w:p w14:paraId="47F4F78E" w14:textId="77777777" w:rsidR="00BF6678" w:rsidRPr="00D548D8" w:rsidRDefault="00BF6678" w:rsidP="00560AF3">
      <w:pPr>
        <w:autoSpaceDE w:val="0"/>
        <w:autoSpaceDN w:val="0"/>
        <w:adjustRightInd w:val="0"/>
        <w:outlineLvl w:val="0"/>
        <w:rPr>
          <w:rFonts w:ascii="Century Gothic" w:hAnsi="Century Gothic" w:cs="FuturaStd-Bold"/>
          <w:color w:val="000000"/>
          <w:sz w:val="22"/>
          <w:szCs w:val="20"/>
          <w:lang w:val="es-ES_tradnl"/>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4"/>
        <w:gridCol w:w="2776"/>
        <w:gridCol w:w="1458"/>
      </w:tblGrid>
      <w:tr w:rsidR="00BF6678" w:rsidRPr="00BF6678" w14:paraId="668EC2B4" w14:textId="77777777" w:rsidTr="00BF6678">
        <w:tc>
          <w:tcPr>
            <w:tcW w:w="4874" w:type="dxa"/>
            <w:shd w:val="clear" w:color="auto" w:fill="FFCC00"/>
          </w:tcPr>
          <w:p w14:paraId="1BC9D0F7" w14:textId="77777777" w:rsidR="00BF6678" w:rsidRPr="00BF6678" w:rsidRDefault="00BF6678" w:rsidP="00BF6678">
            <w:pPr>
              <w:autoSpaceDE w:val="0"/>
              <w:autoSpaceDN w:val="0"/>
              <w:adjustRightInd w:val="0"/>
              <w:rPr>
                <w:rFonts w:ascii="Century Gothic" w:hAnsi="Century Gothic" w:cs="CenturyGothic,Bold"/>
                <w:b/>
                <w:bCs/>
                <w:color w:val="003000"/>
                <w:lang w:val="es-ES_tradnl"/>
              </w:rPr>
            </w:pPr>
            <w:r w:rsidRPr="00BF6678">
              <w:rPr>
                <w:rFonts w:ascii="Century Gothic" w:hAnsi="Century Gothic" w:cs="CenturyGothic,Bold"/>
                <w:b/>
                <w:bCs/>
                <w:lang w:val="es-ES_tradnl"/>
              </w:rPr>
              <w:t>Actividades de evaluación</w:t>
            </w:r>
            <w:r w:rsidRPr="00BF6678">
              <w:rPr>
                <w:rFonts w:ascii="Century Gothic" w:hAnsi="Century Gothic" w:cs="CenturyGothic,Bold"/>
                <w:b/>
                <w:bCs/>
                <w:color w:val="003000"/>
                <w:lang w:val="es-ES_tradnl"/>
              </w:rPr>
              <w:t xml:space="preserve"> </w:t>
            </w:r>
          </w:p>
        </w:tc>
        <w:tc>
          <w:tcPr>
            <w:tcW w:w="2776" w:type="dxa"/>
            <w:shd w:val="clear" w:color="auto" w:fill="FFCC00"/>
          </w:tcPr>
          <w:p w14:paraId="2862470F" w14:textId="77777777" w:rsidR="00BF6678" w:rsidRPr="00BF6678" w:rsidRDefault="00BF6678" w:rsidP="00502E9A">
            <w:pPr>
              <w:autoSpaceDE w:val="0"/>
              <w:autoSpaceDN w:val="0"/>
              <w:adjustRightInd w:val="0"/>
              <w:rPr>
                <w:rFonts w:ascii="Century Gothic" w:hAnsi="Century Gothic" w:cs="CenturyGothic,Bold"/>
                <w:b/>
                <w:bCs/>
                <w:color w:val="003000"/>
                <w:lang w:val="es-ES_tradnl"/>
              </w:rPr>
            </w:pPr>
            <w:r w:rsidRPr="00BF6678">
              <w:rPr>
                <w:rFonts w:ascii="Century Gothic" w:hAnsi="Century Gothic"/>
                <w:b/>
                <w:lang w:val="es-ES_tradnl"/>
              </w:rPr>
              <w:t>Criterios de valoración</w:t>
            </w:r>
          </w:p>
        </w:tc>
        <w:tc>
          <w:tcPr>
            <w:tcW w:w="1458" w:type="dxa"/>
            <w:shd w:val="clear" w:color="auto" w:fill="FFCC00"/>
          </w:tcPr>
          <w:p w14:paraId="5D4CCE2F" w14:textId="77777777" w:rsidR="00BF6678" w:rsidRPr="00BF6678" w:rsidRDefault="00BF6678" w:rsidP="00502E9A">
            <w:pPr>
              <w:autoSpaceDE w:val="0"/>
              <w:autoSpaceDN w:val="0"/>
              <w:adjustRightInd w:val="0"/>
              <w:rPr>
                <w:rFonts w:ascii="Century Gothic" w:hAnsi="Century Gothic" w:cs="CenturyGothic,Bold"/>
                <w:b/>
                <w:bCs/>
                <w:color w:val="003000"/>
                <w:lang w:val="es-ES_tradnl"/>
              </w:rPr>
            </w:pPr>
            <w:r w:rsidRPr="00BF6678">
              <w:rPr>
                <w:rFonts w:ascii="Century Gothic" w:hAnsi="Century Gothic"/>
                <w:b/>
                <w:lang w:val="es-ES_tradnl"/>
              </w:rPr>
              <w:t>Peso</w:t>
            </w:r>
          </w:p>
        </w:tc>
      </w:tr>
      <w:tr w:rsidR="00B05645" w:rsidRPr="00D548D8" w14:paraId="26A2AB32" w14:textId="77777777" w:rsidTr="003D28D6">
        <w:trPr>
          <w:trHeight w:val="1310"/>
        </w:trPr>
        <w:tc>
          <w:tcPr>
            <w:tcW w:w="4874" w:type="dxa"/>
            <w:vAlign w:val="center"/>
          </w:tcPr>
          <w:p w14:paraId="420A9C27" w14:textId="35BE3E8C" w:rsidR="00B05645" w:rsidRPr="000249BC" w:rsidRDefault="00B05645" w:rsidP="003D28D6">
            <w:pPr>
              <w:rPr>
                <w:rFonts w:ascii="Century Gothic" w:hAnsi="Century Gothic"/>
                <w:sz w:val="22"/>
                <w:szCs w:val="22"/>
                <w:lang w:val="es-ES_tradnl"/>
              </w:rPr>
            </w:pPr>
            <w:r w:rsidRPr="000249BC">
              <w:rPr>
                <w:rFonts w:ascii="Century Gothic" w:hAnsi="Century Gothic"/>
                <w:sz w:val="22"/>
                <w:szCs w:val="22"/>
                <w:lang w:val="es-ES_tradnl"/>
              </w:rPr>
              <w:t>SE1</w:t>
            </w:r>
          </w:p>
          <w:p w14:paraId="18A96617" w14:textId="77777777" w:rsidR="00B05645" w:rsidRDefault="00B05645" w:rsidP="003D28D6">
            <w:pPr>
              <w:rPr>
                <w:rFonts w:ascii="Century Gothic" w:hAnsi="Century Gothic"/>
                <w:sz w:val="22"/>
                <w:szCs w:val="22"/>
                <w:lang w:val="es-ES_tradnl"/>
              </w:rPr>
            </w:pPr>
            <w:r w:rsidRPr="000249BC">
              <w:rPr>
                <w:rFonts w:ascii="Century Gothic" w:hAnsi="Century Gothic"/>
                <w:sz w:val="22"/>
                <w:szCs w:val="22"/>
                <w:lang w:val="es-ES_tradnl"/>
              </w:rPr>
              <w:t xml:space="preserve">Examen </w:t>
            </w:r>
            <w:r>
              <w:rPr>
                <w:rFonts w:ascii="Century Gothic" w:hAnsi="Century Gothic"/>
                <w:sz w:val="22"/>
                <w:szCs w:val="22"/>
                <w:lang w:val="es-ES_tradnl"/>
              </w:rPr>
              <w:t>:</w:t>
            </w:r>
          </w:p>
          <w:p w14:paraId="2C154907" w14:textId="5E72518E" w:rsidR="00B05645" w:rsidRPr="000249BC" w:rsidRDefault="00B05645" w:rsidP="003D28D6">
            <w:pPr>
              <w:rPr>
                <w:rFonts w:ascii="Century Gothic" w:hAnsi="Century Gothic"/>
                <w:sz w:val="22"/>
                <w:szCs w:val="22"/>
                <w:lang w:val="es-ES_tradnl"/>
              </w:rPr>
            </w:pPr>
            <w:r>
              <w:rPr>
                <w:rFonts w:ascii="Century Gothic" w:hAnsi="Century Gothic"/>
                <w:sz w:val="22"/>
                <w:szCs w:val="22"/>
                <w:lang w:val="es-ES_tradnl"/>
              </w:rPr>
              <w:t>Examen f</w:t>
            </w:r>
            <w:r w:rsidRPr="000249BC">
              <w:rPr>
                <w:rFonts w:ascii="Century Gothic" w:hAnsi="Century Gothic"/>
                <w:sz w:val="22"/>
                <w:szCs w:val="22"/>
                <w:lang w:val="es-ES_tradnl"/>
              </w:rPr>
              <w:t>inal</w:t>
            </w:r>
          </w:p>
          <w:p w14:paraId="479F689C" w14:textId="77777777" w:rsidR="00B05645" w:rsidRDefault="00B05645" w:rsidP="003D28D6">
            <w:pPr>
              <w:rPr>
                <w:rFonts w:ascii="Century Gothic" w:hAnsi="Century Gothic"/>
                <w:sz w:val="22"/>
                <w:szCs w:val="22"/>
                <w:lang w:val="es-ES_tradnl"/>
              </w:rPr>
            </w:pPr>
          </w:p>
        </w:tc>
        <w:tc>
          <w:tcPr>
            <w:tcW w:w="2776" w:type="dxa"/>
            <w:shd w:val="clear" w:color="auto" w:fill="auto"/>
            <w:vAlign w:val="center"/>
          </w:tcPr>
          <w:p w14:paraId="497D050F" w14:textId="77777777" w:rsidR="00B05645" w:rsidRPr="00B05645" w:rsidRDefault="00B05645" w:rsidP="003D28D6">
            <w:pPr>
              <w:snapToGrid w:val="0"/>
              <w:rPr>
                <w:rFonts w:ascii="Century Gothic" w:hAnsi="Century Gothic"/>
                <w:bCs/>
                <w:sz w:val="20"/>
                <w:szCs w:val="22"/>
                <w:lang w:val="es-ES_tradnl"/>
              </w:rPr>
            </w:pPr>
            <w:r w:rsidRPr="00B05645">
              <w:rPr>
                <w:rFonts w:ascii="Century Gothic" w:hAnsi="Century Gothic"/>
                <w:bCs/>
                <w:sz w:val="20"/>
                <w:szCs w:val="22"/>
                <w:lang w:val="es-ES_tradnl"/>
              </w:rPr>
              <w:t>- Dominio de los conocimientos.</w:t>
            </w:r>
          </w:p>
          <w:p w14:paraId="5C37E8DD" w14:textId="77777777" w:rsidR="00B05645" w:rsidRPr="00B05645" w:rsidRDefault="00B05645" w:rsidP="003D28D6">
            <w:pPr>
              <w:rPr>
                <w:rFonts w:ascii="Century Gothic" w:hAnsi="Century Gothic"/>
                <w:bCs/>
                <w:sz w:val="20"/>
                <w:szCs w:val="22"/>
                <w:lang w:val="es-ES_tradnl"/>
              </w:rPr>
            </w:pPr>
            <w:r w:rsidRPr="00B05645">
              <w:rPr>
                <w:rFonts w:ascii="Century Gothic" w:hAnsi="Century Gothic"/>
                <w:bCs/>
                <w:sz w:val="20"/>
                <w:szCs w:val="22"/>
                <w:lang w:val="es-ES_tradnl"/>
              </w:rPr>
              <w:t>- Capacidad de relacionar conocimientos para una comprensión de conjunto.</w:t>
            </w:r>
          </w:p>
          <w:p w14:paraId="67ED4D02" w14:textId="77777777" w:rsidR="00B05645" w:rsidRPr="00D548D8" w:rsidRDefault="00B05645" w:rsidP="003D28D6">
            <w:pPr>
              <w:rPr>
                <w:rFonts w:ascii="Century Gothic" w:hAnsi="Century Gothic"/>
                <w:bCs/>
                <w:color w:val="003000"/>
                <w:sz w:val="20"/>
                <w:szCs w:val="22"/>
                <w:lang w:val="es-ES_tradnl"/>
              </w:rPr>
            </w:pPr>
            <w:r w:rsidRPr="00B05645">
              <w:rPr>
                <w:rFonts w:ascii="Century Gothic" w:hAnsi="Century Gothic"/>
                <w:bCs/>
                <w:sz w:val="20"/>
                <w:szCs w:val="22"/>
                <w:lang w:val="es-ES_tradnl"/>
              </w:rPr>
              <w:t>- Claridad y concisión de la exposición.</w:t>
            </w:r>
          </w:p>
        </w:tc>
        <w:tc>
          <w:tcPr>
            <w:tcW w:w="1458" w:type="dxa"/>
            <w:shd w:val="clear" w:color="auto" w:fill="auto"/>
            <w:vAlign w:val="center"/>
          </w:tcPr>
          <w:p w14:paraId="15B0470E" w14:textId="77777777" w:rsidR="00B05645" w:rsidRPr="00D548D8" w:rsidRDefault="00B05645" w:rsidP="003D28D6">
            <w:pPr>
              <w:rPr>
                <w:rFonts w:ascii="Century Gothic" w:hAnsi="Century Gothic"/>
                <w:bCs/>
                <w:color w:val="003000"/>
                <w:sz w:val="22"/>
                <w:szCs w:val="22"/>
                <w:lang w:val="es-ES_tradnl"/>
              </w:rPr>
            </w:pPr>
            <w:r>
              <w:rPr>
                <w:rFonts w:ascii="Century Gothic" w:hAnsi="Century Gothic"/>
                <w:bCs/>
                <w:color w:val="003000"/>
                <w:sz w:val="22"/>
                <w:szCs w:val="22"/>
                <w:lang w:val="es-ES_tradnl"/>
              </w:rPr>
              <w:t>50%</w:t>
            </w:r>
          </w:p>
        </w:tc>
      </w:tr>
      <w:tr w:rsidR="00BF6678" w:rsidRPr="00D548D8" w14:paraId="5A78AED9" w14:textId="77777777" w:rsidTr="00B81AE0">
        <w:trPr>
          <w:trHeight w:val="1263"/>
        </w:trPr>
        <w:tc>
          <w:tcPr>
            <w:tcW w:w="4874" w:type="dxa"/>
            <w:vAlign w:val="center"/>
          </w:tcPr>
          <w:p w14:paraId="3CB1F8AE" w14:textId="77777777" w:rsidR="00BF6678" w:rsidRPr="000249BC" w:rsidRDefault="00BF6678" w:rsidP="00BF6678">
            <w:pPr>
              <w:rPr>
                <w:rFonts w:ascii="Century Gothic" w:hAnsi="Century Gothic"/>
                <w:sz w:val="22"/>
                <w:szCs w:val="22"/>
                <w:lang w:val="es-ES_tradnl"/>
              </w:rPr>
            </w:pPr>
          </w:p>
          <w:p w14:paraId="129DFC70" w14:textId="77777777" w:rsidR="00BF6678" w:rsidRPr="000249BC" w:rsidRDefault="00BF6678" w:rsidP="00BF6678">
            <w:pPr>
              <w:rPr>
                <w:rFonts w:ascii="Century Gothic" w:hAnsi="Century Gothic"/>
                <w:sz w:val="22"/>
                <w:szCs w:val="22"/>
                <w:lang w:val="es-ES_tradnl"/>
              </w:rPr>
            </w:pPr>
          </w:p>
          <w:p w14:paraId="51EA0444" w14:textId="77777777" w:rsidR="000249BC" w:rsidRPr="000249BC" w:rsidRDefault="000249BC" w:rsidP="000249BC">
            <w:pPr>
              <w:rPr>
                <w:rFonts w:ascii="Century Gothic" w:hAnsi="Century Gothic"/>
                <w:sz w:val="22"/>
                <w:szCs w:val="22"/>
                <w:lang w:val="es-ES_tradnl"/>
              </w:rPr>
            </w:pPr>
            <w:bookmarkStart w:id="1" w:name="OLE_LINK8"/>
            <w:r w:rsidRPr="000249BC">
              <w:rPr>
                <w:rFonts w:ascii="Century Gothic" w:hAnsi="Century Gothic"/>
                <w:sz w:val="22"/>
                <w:szCs w:val="22"/>
                <w:lang w:val="es-ES_tradnl"/>
              </w:rPr>
              <w:t>SE4</w:t>
            </w:r>
          </w:p>
          <w:p w14:paraId="19B28BA8" w14:textId="498A3FAE" w:rsidR="00BF6678" w:rsidRPr="000249BC" w:rsidRDefault="00B05645" w:rsidP="000249BC">
            <w:pPr>
              <w:rPr>
                <w:rFonts w:ascii="Century Gothic" w:hAnsi="Century Gothic"/>
                <w:sz w:val="22"/>
                <w:szCs w:val="22"/>
                <w:lang w:val="es-ES_tradnl"/>
              </w:rPr>
            </w:pPr>
            <w:bookmarkStart w:id="2" w:name="OLE_LINK19"/>
            <w:r>
              <w:rPr>
                <w:rFonts w:ascii="Century Gothic" w:hAnsi="Century Gothic"/>
                <w:sz w:val="22"/>
                <w:szCs w:val="22"/>
                <w:lang w:val="es-ES_tradnl"/>
              </w:rPr>
              <w:t xml:space="preserve">Monografías </w:t>
            </w:r>
            <w:r w:rsidR="000249BC" w:rsidRPr="000249BC">
              <w:rPr>
                <w:rFonts w:ascii="Century Gothic" w:hAnsi="Century Gothic"/>
                <w:sz w:val="22"/>
                <w:szCs w:val="22"/>
                <w:lang w:val="es-ES_tradnl"/>
              </w:rPr>
              <w:t>individuales</w:t>
            </w:r>
            <w:bookmarkEnd w:id="1"/>
            <w:bookmarkEnd w:id="2"/>
            <w:r>
              <w:rPr>
                <w:rFonts w:ascii="Century Gothic" w:hAnsi="Century Gothic"/>
                <w:sz w:val="22"/>
                <w:szCs w:val="22"/>
                <w:lang w:val="es-ES_tradnl"/>
              </w:rPr>
              <w:t>/grupales</w:t>
            </w:r>
          </w:p>
          <w:p w14:paraId="71A47588" w14:textId="77777777" w:rsidR="00BF6678" w:rsidRPr="000249BC" w:rsidRDefault="00BF6678" w:rsidP="00BF6678">
            <w:pPr>
              <w:rPr>
                <w:rFonts w:ascii="Century Gothic" w:hAnsi="Century Gothic"/>
                <w:sz w:val="22"/>
                <w:szCs w:val="22"/>
                <w:lang w:val="es-ES_tradnl"/>
              </w:rPr>
            </w:pPr>
          </w:p>
          <w:p w14:paraId="4D3DE9E0" w14:textId="77777777" w:rsidR="00BF6678" w:rsidRPr="000249BC" w:rsidRDefault="00BF6678" w:rsidP="00BF6678">
            <w:pPr>
              <w:rPr>
                <w:rFonts w:ascii="Century Gothic" w:hAnsi="Century Gothic"/>
                <w:sz w:val="22"/>
                <w:szCs w:val="22"/>
                <w:lang w:val="es-ES_tradnl"/>
              </w:rPr>
            </w:pPr>
          </w:p>
        </w:tc>
        <w:tc>
          <w:tcPr>
            <w:tcW w:w="2776" w:type="dxa"/>
            <w:shd w:val="clear" w:color="auto" w:fill="auto"/>
            <w:vAlign w:val="center"/>
          </w:tcPr>
          <w:p w14:paraId="5B421FCC" w14:textId="77777777" w:rsidR="000249BC" w:rsidRPr="00B05645" w:rsidRDefault="000249BC" w:rsidP="000249BC">
            <w:pPr>
              <w:rPr>
                <w:rFonts w:ascii="Century Gothic" w:hAnsi="Century Gothic"/>
                <w:bCs/>
                <w:sz w:val="20"/>
                <w:szCs w:val="22"/>
                <w:lang w:val="es-ES_tradnl"/>
              </w:rPr>
            </w:pPr>
            <w:r w:rsidRPr="00B05645">
              <w:rPr>
                <w:rFonts w:ascii="Century Gothic" w:hAnsi="Century Gothic"/>
                <w:bCs/>
                <w:sz w:val="20"/>
                <w:szCs w:val="22"/>
                <w:lang w:val="es-ES_tradnl"/>
              </w:rPr>
              <w:t>- Realización de todas las actividades propuestas como trabajo autónomo.</w:t>
            </w:r>
          </w:p>
          <w:p w14:paraId="12CAC4C1" w14:textId="77777777" w:rsidR="00BF6678" w:rsidRPr="00B05645" w:rsidRDefault="000249BC" w:rsidP="000249BC">
            <w:pPr>
              <w:snapToGrid w:val="0"/>
              <w:rPr>
                <w:rFonts w:ascii="Century Gothic" w:hAnsi="Century Gothic"/>
                <w:bCs/>
                <w:sz w:val="20"/>
                <w:szCs w:val="22"/>
                <w:lang w:val="es-ES_tradnl"/>
              </w:rPr>
            </w:pPr>
            <w:r w:rsidRPr="00B05645">
              <w:rPr>
                <w:rFonts w:ascii="Century Gothic" w:hAnsi="Century Gothic"/>
                <w:bCs/>
                <w:sz w:val="20"/>
                <w:szCs w:val="22"/>
                <w:lang w:val="es-ES_tradnl"/>
              </w:rPr>
              <w:t>- Puntualidad en la entrega y adecuación a las pautas establecidas por el profesor</w:t>
            </w:r>
          </w:p>
        </w:tc>
        <w:tc>
          <w:tcPr>
            <w:tcW w:w="1458" w:type="dxa"/>
            <w:shd w:val="clear" w:color="auto" w:fill="auto"/>
            <w:vAlign w:val="center"/>
          </w:tcPr>
          <w:p w14:paraId="07EAEC52" w14:textId="77777777" w:rsidR="00BF6678" w:rsidRPr="00B05645" w:rsidRDefault="000249BC" w:rsidP="00BF6678">
            <w:pPr>
              <w:rPr>
                <w:rFonts w:ascii="Century Gothic" w:hAnsi="Century Gothic"/>
                <w:bCs/>
                <w:sz w:val="22"/>
                <w:szCs w:val="22"/>
                <w:lang w:val="es-ES_tradnl"/>
              </w:rPr>
            </w:pPr>
            <w:r w:rsidRPr="00B05645">
              <w:rPr>
                <w:rFonts w:ascii="Century Gothic" w:hAnsi="Century Gothic"/>
                <w:bCs/>
                <w:sz w:val="22"/>
                <w:szCs w:val="22"/>
                <w:lang w:val="es-ES_tradnl"/>
              </w:rPr>
              <w:t>40%</w:t>
            </w:r>
          </w:p>
        </w:tc>
      </w:tr>
      <w:tr w:rsidR="00B05645" w:rsidRPr="00D548D8" w14:paraId="33796934" w14:textId="77777777" w:rsidTr="00B81AE0">
        <w:trPr>
          <w:trHeight w:val="1263"/>
        </w:trPr>
        <w:tc>
          <w:tcPr>
            <w:tcW w:w="4874" w:type="dxa"/>
            <w:vAlign w:val="center"/>
          </w:tcPr>
          <w:p w14:paraId="37593608" w14:textId="77777777" w:rsidR="00B05645" w:rsidRPr="000249BC" w:rsidRDefault="00B05645" w:rsidP="00B05645">
            <w:pPr>
              <w:rPr>
                <w:rFonts w:ascii="Century Gothic" w:hAnsi="Century Gothic"/>
                <w:sz w:val="22"/>
                <w:szCs w:val="22"/>
                <w:lang w:val="es-ES_tradnl"/>
              </w:rPr>
            </w:pPr>
            <w:r w:rsidRPr="000249BC">
              <w:rPr>
                <w:rFonts w:ascii="Century Gothic" w:hAnsi="Century Gothic"/>
                <w:sz w:val="22"/>
                <w:szCs w:val="22"/>
                <w:lang w:val="es-ES_tradnl"/>
              </w:rPr>
              <w:t>SE5</w:t>
            </w:r>
          </w:p>
          <w:p w14:paraId="7577FD9F" w14:textId="747A90AB" w:rsidR="00B05645" w:rsidRPr="000249BC" w:rsidRDefault="00B05645" w:rsidP="00B05645">
            <w:pPr>
              <w:rPr>
                <w:rFonts w:ascii="Century Gothic" w:hAnsi="Century Gothic"/>
                <w:sz w:val="22"/>
                <w:szCs w:val="22"/>
                <w:lang w:val="es-ES_tradnl"/>
              </w:rPr>
            </w:pPr>
            <w:r w:rsidRPr="000249BC">
              <w:rPr>
                <w:rFonts w:ascii="Century Gothic" w:hAnsi="Century Gothic"/>
                <w:sz w:val="22"/>
                <w:szCs w:val="22"/>
                <w:lang w:val="es-ES_tradnl"/>
              </w:rPr>
              <w:t>Participación activa del alumno</w:t>
            </w:r>
          </w:p>
        </w:tc>
        <w:tc>
          <w:tcPr>
            <w:tcW w:w="2776" w:type="dxa"/>
            <w:shd w:val="clear" w:color="auto" w:fill="auto"/>
            <w:vAlign w:val="center"/>
          </w:tcPr>
          <w:p w14:paraId="7DFCE79E" w14:textId="77777777" w:rsidR="00B05645" w:rsidRPr="00B05645" w:rsidRDefault="00B05645" w:rsidP="00B05645">
            <w:pPr>
              <w:rPr>
                <w:rFonts w:ascii="Century Gothic" w:hAnsi="Century Gothic"/>
                <w:bCs/>
                <w:sz w:val="20"/>
                <w:szCs w:val="22"/>
                <w:lang w:val="es-ES_tradnl"/>
              </w:rPr>
            </w:pPr>
            <w:r w:rsidRPr="00B05645">
              <w:rPr>
                <w:rFonts w:ascii="Century Gothic" w:hAnsi="Century Gothic"/>
                <w:bCs/>
                <w:sz w:val="20"/>
                <w:szCs w:val="22"/>
                <w:lang w:val="es-ES_tradnl"/>
              </w:rPr>
              <w:t>- Participación activa y asistencia a clase.</w:t>
            </w:r>
          </w:p>
          <w:p w14:paraId="1749B254" w14:textId="6A4E9DEB" w:rsidR="00B05645" w:rsidRPr="00B05645" w:rsidRDefault="00B05645" w:rsidP="00B05645">
            <w:pPr>
              <w:rPr>
                <w:rFonts w:ascii="Century Gothic" w:hAnsi="Century Gothic"/>
                <w:bCs/>
                <w:sz w:val="20"/>
                <w:szCs w:val="22"/>
                <w:lang w:val="es-ES_tradnl"/>
              </w:rPr>
            </w:pPr>
            <w:r w:rsidRPr="00B05645">
              <w:rPr>
                <w:rFonts w:ascii="Century Gothic" w:hAnsi="Century Gothic"/>
                <w:bCs/>
                <w:sz w:val="20"/>
                <w:szCs w:val="22"/>
                <w:lang w:val="es-ES_tradnl"/>
              </w:rPr>
              <w:t>- Aportación de puntos de vista razonados a partir del estudio teórico</w:t>
            </w:r>
          </w:p>
        </w:tc>
        <w:tc>
          <w:tcPr>
            <w:tcW w:w="1458" w:type="dxa"/>
            <w:shd w:val="clear" w:color="auto" w:fill="auto"/>
            <w:vAlign w:val="center"/>
          </w:tcPr>
          <w:p w14:paraId="014AF3D8" w14:textId="53C5D186" w:rsidR="00B05645" w:rsidRPr="00B05645" w:rsidRDefault="00B05645" w:rsidP="00BF6678">
            <w:pPr>
              <w:rPr>
                <w:rFonts w:ascii="Century Gothic" w:hAnsi="Century Gothic"/>
                <w:bCs/>
                <w:sz w:val="22"/>
                <w:szCs w:val="22"/>
                <w:lang w:val="es-ES_tradnl"/>
              </w:rPr>
            </w:pPr>
            <w:r>
              <w:rPr>
                <w:rFonts w:ascii="Century Gothic" w:hAnsi="Century Gothic"/>
                <w:bCs/>
                <w:sz w:val="22"/>
                <w:szCs w:val="22"/>
                <w:lang w:val="es-ES_tradnl"/>
              </w:rPr>
              <w:t>10%</w:t>
            </w:r>
          </w:p>
        </w:tc>
      </w:tr>
    </w:tbl>
    <w:p w14:paraId="1DA524CD" w14:textId="77777777" w:rsidR="009C1E99" w:rsidRPr="00D548D8" w:rsidRDefault="009C1E99">
      <w:pPr>
        <w:rPr>
          <w:rFonts w:ascii="Century Gothic" w:hAnsi="Century Gothic"/>
          <w:lang w:val="es-ES_tradnl"/>
        </w:rPr>
      </w:pPr>
    </w:p>
    <w:p w14:paraId="63817FDF" w14:textId="77777777" w:rsidR="00080FEF" w:rsidRPr="00D548D8" w:rsidRDefault="00080FEF" w:rsidP="00080FEF">
      <w:pPr>
        <w:autoSpaceDE w:val="0"/>
        <w:autoSpaceDN w:val="0"/>
        <w:adjustRightInd w:val="0"/>
        <w:jc w:val="both"/>
        <w:rPr>
          <w:rFonts w:ascii="Century Gothic" w:hAnsi="Century Gothic"/>
          <w:b/>
          <w:bCs/>
          <w:color w:val="000000"/>
          <w:sz w:val="22"/>
          <w:szCs w:val="22"/>
          <w:lang w:val="es-ES_tradnl"/>
        </w:rPr>
      </w:pPr>
    </w:p>
    <w:p w14:paraId="7A137F13" w14:textId="77777777" w:rsidR="00080FEF" w:rsidRPr="00D548D8" w:rsidRDefault="00080FEF" w:rsidP="00080FEF">
      <w:pPr>
        <w:autoSpaceDE w:val="0"/>
        <w:autoSpaceDN w:val="0"/>
        <w:adjustRightInd w:val="0"/>
        <w:outlineLvl w:val="0"/>
        <w:rPr>
          <w:rFonts w:ascii="Century Gothic" w:hAnsi="Century Gothic" w:cs="FuturaStd-Bold"/>
          <w:b/>
          <w:bCs/>
          <w:lang w:val="es-ES_tradnl"/>
        </w:rPr>
      </w:pPr>
      <w:r w:rsidRPr="00D548D8">
        <w:rPr>
          <w:rFonts w:ascii="Century Gothic" w:hAnsi="Century Gothic" w:cs="FuturaStd-Bold"/>
          <w:b/>
          <w:bCs/>
          <w:lang w:val="es-ES_tradnl"/>
        </w:rPr>
        <w:t xml:space="preserve">ACLARACIONES IMPORTANTES </w:t>
      </w:r>
      <w:r w:rsidR="00E10617">
        <w:rPr>
          <w:rFonts w:ascii="Century Gothic" w:hAnsi="Century Gothic" w:cs="FuturaStd-Bold"/>
          <w:b/>
          <w:bCs/>
          <w:lang w:val="es-ES_tradnl"/>
        </w:rPr>
        <w:t>sobre la evaluación</w:t>
      </w:r>
    </w:p>
    <w:p w14:paraId="58FEFFC6" w14:textId="77777777" w:rsidR="00080FEF" w:rsidRPr="00D548D8" w:rsidRDefault="00080FEF" w:rsidP="00080FEF">
      <w:pPr>
        <w:autoSpaceDE w:val="0"/>
        <w:autoSpaceDN w:val="0"/>
        <w:adjustRightInd w:val="0"/>
        <w:outlineLvl w:val="0"/>
        <w:rPr>
          <w:rFonts w:ascii="Century Gothic" w:hAnsi="Century Gothic" w:cs="FuturaStd-Bold"/>
          <w:b/>
          <w:bCs/>
          <w:color w:val="003000"/>
          <w:lang w:val="es-ES_tradnl"/>
        </w:rPr>
      </w:pPr>
    </w:p>
    <w:p w14:paraId="49A74325" w14:textId="2AA26B61" w:rsidR="00517597" w:rsidRPr="00AE1A52" w:rsidRDefault="00080FEF" w:rsidP="00080FEF">
      <w:pPr>
        <w:pStyle w:val="Prrafodelista"/>
        <w:numPr>
          <w:ilvl w:val="0"/>
          <w:numId w:val="10"/>
        </w:numPr>
        <w:autoSpaceDE w:val="0"/>
        <w:autoSpaceDN w:val="0"/>
        <w:adjustRightInd w:val="0"/>
        <w:spacing w:after="0" w:line="240" w:lineRule="auto"/>
        <w:jc w:val="both"/>
        <w:rPr>
          <w:rFonts w:ascii="Century Gothic" w:hAnsi="Century Gothic" w:cs="Times New Roman"/>
          <w:b/>
          <w:bCs/>
          <w:sz w:val="21"/>
          <w:szCs w:val="21"/>
          <w:lang w:val="es-ES_tradnl"/>
        </w:rPr>
      </w:pPr>
      <w:r w:rsidRPr="00A2178D">
        <w:rPr>
          <w:rFonts w:ascii="Century Gothic" w:eastAsia="CenturyGothic" w:hAnsi="Century Gothic" w:cs="Times New Roman"/>
          <w:color w:val="000000"/>
          <w:sz w:val="21"/>
          <w:szCs w:val="21"/>
          <w:lang w:val="es-ES_tradnl"/>
        </w:rPr>
        <w:t>El incurrir en una falta académica grave</w:t>
      </w:r>
      <w:r w:rsidRPr="00A2178D">
        <w:rPr>
          <w:rFonts w:ascii="Century Gothic" w:eastAsia="CenturyGothic" w:hAnsi="Century Gothic" w:cs="Times New Roman"/>
          <w:sz w:val="21"/>
          <w:szCs w:val="21"/>
          <w:lang w:val="es-ES_tradnl"/>
        </w:rPr>
        <w:t xml:space="preserve">, como es el </w:t>
      </w:r>
      <w:r w:rsidRPr="00A2178D">
        <w:rPr>
          <w:rFonts w:ascii="Century Gothic" w:eastAsia="CenturyGothic" w:hAnsi="Century Gothic" w:cs="Times New Roman"/>
          <w:b/>
          <w:sz w:val="21"/>
          <w:szCs w:val="21"/>
          <w:lang w:val="es-ES_tradnl"/>
        </w:rPr>
        <w:t>plagio</w:t>
      </w:r>
      <w:r w:rsidRPr="00A2178D">
        <w:rPr>
          <w:rFonts w:ascii="Century Gothic" w:eastAsia="CenturyGothic" w:hAnsi="Century Gothic" w:cs="Times New Roman"/>
          <w:sz w:val="21"/>
          <w:szCs w:val="21"/>
          <w:lang w:val="es-ES_tradnl"/>
        </w:rPr>
        <w:t xml:space="preserve"> de materiales previamente publicados o el </w:t>
      </w:r>
      <w:r w:rsidRPr="00A2178D">
        <w:rPr>
          <w:rFonts w:ascii="Century Gothic" w:eastAsia="CenturyGothic" w:hAnsi="Century Gothic" w:cs="Times New Roman"/>
          <w:b/>
          <w:sz w:val="21"/>
          <w:szCs w:val="21"/>
          <w:lang w:val="es-ES_tradnl"/>
        </w:rPr>
        <w:t>copiar</w:t>
      </w:r>
      <w:r w:rsidRPr="00A2178D">
        <w:rPr>
          <w:rFonts w:ascii="Century Gothic" w:eastAsia="CenturyGothic" w:hAnsi="Century Gothic" w:cs="Times New Roman"/>
          <w:sz w:val="21"/>
          <w:szCs w:val="21"/>
          <w:lang w:val="es-ES_tradnl"/>
        </w:rPr>
        <w:t xml:space="preserve"> en su examen u otra actividad evaluada, </w:t>
      </w:r>
      <w:r w:rsidR="00032B12">
        <w:rPr>
          <w:rFonts w:ascii="Century Gothic" w:eastAsia="CenturyGothic" w:hAnsi="Century Gothic" w:cs="Times New Roman"/>
          <w:sz w:val="21"/>
          <w:szCs w:val="21"/>
          <w:lang w:val="es-ES_tradnl"/>
        </w:rPr>
        <w:t xml:space="preserve">o no </w:t>
      </w:r>
      <w:r w:rsidR="00032B12" w:rsidRPr="00032B12">
        <w:rPr>
          <w:rFonts w:ascii="Century Gothic" w:eastAsia="CenturyGothic" w:hAnsi="Century Gothic" w:cs="Times New Roman"/>
          <w:b/>
          <w:sz w:val="21"/>
          <w:szCs w:val="21"/>
          <w:lang w:val="es-ES_tradnl"/>
        </w:rPr>
        <w:t>respetar las normas de convivencia</w:t>
      </w:r>
      <w:r w:rsidR="00032B12">
        <w:rPr>
          <w:rFonts w:ascii="Century Gothic" w:eastAsia="CenturyGothic" w:hAnsi="Century Gothic" w:cs="Times New Roman"/>
          <w:sz w:val="21"/>
          <w:szCs w:val="21"/>
          <w:lang w:val="es-ES_tradnl"/>
        </w:rPr>
        <w:t xml:space="preserve"> básicas, </w:t>
      </w:r>
      <w:r w:rsidR="00517597">
        <w:rPr>
          <w:rFonts w:ascii="Century Gothic" w:hAnsi="Century Gothic" w:cs="Times New Roman"/>
          <w:b/>
          <w:bCs/>
          <w:sz w:val="21"/>
          <w:szCs w:val="21"/>
          <w:lang w:val="es-ES_tradnl"/>
        </w:rPr>
        <w:t xml:space="preserve">puede llevar a la apertura de un expediente sancionador y </w:t>
      </w:r>
      <w:r w:rsidR="00AE1A52">
        <w:rPr>
          <w:rFonts w:ascii="Century Gothic" w:hAnsi="Century Gothic" w:cs="Times New Roman"/>
          <w:b/>
          <w:bCs/>
          <w:sz w:val="21"/>
          <w:szCs w:val="21"/>
          <w:lang w:val="es-ES_tradnl"/>
        </w:rPr>
        <w:t>la pérdida de dos convocatorias.</w:t>
      </w:r>
    </w:p>
    <w:p w14:paraId="30C7B1B7" w14:textId="77777777" w:rsidR="00517597" w:rsidRPr="00517597" w:rsidRDefault="00080FEF" w:rsidP="00517597">
      <w:pPr>
        <w:pStyle w:val="Prrafodelista"/>
        <w:numPr>
          <w:ilvl w:val="0"/>
          <w:numId w:val="10"/>
        </w:numPr>
        <w:autoSpaceDE w:val="0"/>
        <w:autoSpaceDN w:val="0"/>
        <w:adjustRightInd w:val="0"/>
        <w:spacing w:after="0" w:line="240" w:lineRule="auto"/>
        <w:jc w:val="both"/>
        <w:rPr>
          <w:rFonts w:ascii="Century Gothic" w:hAnsi="Century Gothic" w:cs="Times New Roman"/>
          <w:sz w:val="21"/>
          <w:szCs w:val="21"/>
          <w:lang w:val="es-ES_tradnl"/>
        </w:rPr>
      </w:pPr>
      <w:r w:rsidRPr="00A2178D">
        <w:rPr>
          <w:rFonts w:ascii="Century Gothic" w:eastAsia="CenturyGothic" w:hAnsi="Century Gothic" w:cs="Times New Roman"/>
          <w:color w:val="000000"/>
          <w:sz w:val="21"/>
          <w:szCs w:val="21"/>
          <w:lang w:val="es-ES_tradnl"/>
        </w:rPr>
        <w:t xml:space="preserve">Para poder presentarse al examen final es requisito </w:t>
      </w:r>
      <w:r w:rsidRPr="00A2178D">
        <w:rPr>
          <w:rFonts w:ascii="Century Gothic" w:eastAsia="CenturyGothic" w:hAnsi="Century Gothic" w:cs="Times New Roman"/>
          <w:b/>
          <w:color w:val="000000"/>
          <w:sz w:val="21"/>
          <w:szCs w:val="21"/>
          <w:lang w:val="es-ES_tradnl"/>
        </w:rPr>
        <w:t>no haber faltado injustificadamente a más de un tercio de las clases</w:t>
      </w:r>
      <w:r w:rsidRPr="00A2178D">
        <w:rPr>
          <w:rFonts w:ascii="Century Gothic" w:eastAsia="CenturyGothic" w:hAnsi="Century Gothic" w:cs="Times New Roman"/>
          <w:color w:val="000000"/>
          <w:sz w:val="21"/>
          <w:szCs w:val="21"/>
          <w:lang w:val="es-ES_tradnl"/>
        </w:rPr>
        <w:t xml:space="preserve">. De no cumplir este requisito, el alumno perderá las convocatorias ordinaria y extraordinaria (art. 93.1 del Reglamento General). La no asistencia a la primera hora de una clase doble significa </w:t>
      </w:r>
      <w:r w:rsidRPr="00AE1A52">
        <w:rPr>
          <w:rFonts w:ascii="Century Gothic" w:eastAsia="CenturyGothic" w:hAnsi="Century Gothic" w:cs="Times New Roman"/>
          <w:color w:val="000000"/>
          <w:sz w:val="21"/>
          <w:szCs w:val="21"/>
          <w:u w:val="single"/>
          <w:lang w:val="es-ES_tradnl"/>
        </w:rPr>
        <w:t>haber faltado a toda la sesión</w:t>
      </w:r>
      <w:r w:rsidRPr="00A2178D">
        <w:rPr>
          <w:rFonts w:ascii="Century Gothic" w:eastAsia="CenturyGothic" w:hAnsi="Century Gothic" w:cs="Times New Roman"/>
          <w:color w:val="000000"/>
          <w:sz w:val="21"/>
          <w:szCs w:val="21"/>
          <w:lang w:val="es-ES_tradnl"/>
        </w:rPr>
        <w:t>, independientemente de si el alumno asista o no a la segunda hora.</w:t>
      </w:r>
    </w:p>
    <w:p w14:paraId="77F99A0F" w14:textId="77777777" w:rsidR="00A2178D" w:rsidRDefault="00AE1A52" w:rsidP="00AE1A52">
      <w:pPr>
        <w:pStyle w:val="Prrafodelista"/>
        <w:numPr>
          <w:ilvl w:val="0"/>
          <w:numId w:val="10"/>
        </w:numPr>
        <w:autoSpaceDE w:val="0"/>
        <w:autoSpaceDN w:val="0"/>
        <w:adjustRightInd w:val="0"/>
        <w:spacing w:after="0" w:line="240" w:lineRule="auto"/>
        <w:jc w:val="both"/>
        <w:rPr>
          <w:rFonts w:ascii="Century Gothic" w:eastAsia="CenturyGothic" w:hAnsi="Century Gothic" w:cs="Times New Roman"/>
          <w:color w:val="000000"/>
          <w:sz w:val="21"/>
          <w:szCs w:val="21"/>
          <w:lang w:val="es-ES_tradnl"/>
        </w:rPr>
      </w:pPr>
      <w:r w:rsidRPr="00AE1A52">
        <w:rPr>
          <w:rFonts w:ascii="Century Gothic" w:eastAsia="CenturyGothic" w:hAnsi="Century Gothic" w:cs="Times New Roman"/>
          <w:b/>
          <w:color w:val="000000"/>
          <w:sz w:val="21"/>
          <w:szCs w:val="21"/>
          <w:lang w:val="es-ES_tradnl"/>
        </w:rPr>
        <w:t>Evaluación para los alumnos que hayan cumplido la escolaridad</w:t>
      </w:r>
      <w:r w:rsidRPr="00AE1A52">
        <w:rPr>
          <w:rFonts w:ascii="Century Gothic" w:eastAsia="CenturyGothic" w:hAnsi="Century Gothic" w:cs="Times New Roman"/>
          <w:color w:val="000000"/>
          <w:sz w:val="21"/>
          <w:szCs w:val="21"/>
          <w:lang w:val="es-ES_tradnl"/>
        </w:rPr>
        <w:t>: realización de trabajos individuales que se indicarán a lo largo del curso y entrega dentro de los plazos establecidos (50%) y realización examen final (50%). Es necesario aprobar las dos partes por separado p</w:t>
      </w:r>
      <w:r>
        <w:rPr>
          <w:rFonts w:ascii="Century Gothic" w:eastAsia="CenturyGothic" w:hAnsi="Century Gothic" w:cs="Times New Roman"/>
          <w:color w:val="000000"/>
          <w:sz w:val="21"/>
          <w:szCs w:val="21"/>
          <w:lang w:val="es-ES_tradnl"/>
        </w:rPr>
        <w:t>ara poder superar la asignatura.</w:t>
      </w:r>
    </w:p>
    <w:p w14:paraId="3D9836D2" w14:textId="77777777" w:rsidR="00AE1A52" w:rsidRPr="00AE1A52" w:rsidRDefault="00AE1A52" w:rsidP="00AE1A52">
      <w:pPr>
        <w:autoSpaceDE w:val="0"/>
        <w:autoSpaceDN w:val="0"/>
        <w:adjustRightInd w:val="0"/>
        <w:ind w:left="360"/>
        <w:jc w:val="both"/>
        <w:rPr>
          <w:rFonts w:ascii="Century Gothic" w:eastAsia="CenturyGothic" w:hAnsi="Century Gothic"/>
          <w:color w:val="000000"/>
          <w:sz w:val="21"/>
          <w:szCs w:val="21"/>
          <w:lang w:val="es-ES_tradnl"/>
        </w:rPr>
      </w:pPr>
    </w:p>
    <w:p w14:paraId="137BFC6B" w14:textId="77777777" w:rsidR="00E10617" w:rsidRDefault="00E10617">
      <w:pPr>
        <w:rPr>
          <w:rFonts w:ascii="Century Gothic" w:hAnsi="Century Gothic"/>
          <w:lang w:val="es-ES_tradnl"/>
        </w:rPr>
      </w:pPr>
    </w:p>
    <w:p w14:paraId="168F5E74" w14:textId="77777777" w:rsidR="00A2178D" w:rsidRPr="00A2178D" w:rsidRDefault="00A2178D">
      <w:pPr>
        <w:rPr>
          <w:rFonts w:ascii="Century Gothic" w:hAnsi="Century Gothic"/>
          <w:sz w:val="12"/>
          <w:szCs w:val="12"/>
          <w:lang w:val="es-ES_tradnl"/>
        </w:rPr>
      </w:pPr>
    </w:p>
    <w:tbl>
      <w:tblPr>
        <w:tblW w:w="9108"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4"/>
        <w:gridCol w:w="4724"/>
      </w:tblGrid>
      <w:tr w:rsidR="00E10617" w:rsidRPr="00BF6678" w14:paraId="1F491580" w14:textId="77777777" w:rsidTr="00E10617">
        <w:trPr>
          <w:trHeight w:val="390"/>
        </w:trPr>
        <w:tc>
          <w:tcPr>
            <w:tcW w:w="9108" w:type="dxa"/>
            <w:gridSpan w:val="2"/>
            <w:shd w:val="clear" w:color="auto" w:fill="FFCC00"/>
          </w:tcPr>
          <w:p w14:paraId="152749DB" w14:textId="77777777" w:rsidR="00E10617" w:rsidRPr="00BF6678" w:rsidRDefault="00E10617" w:rsidP="00E10617">
            <w:pPr>
              <w:autoSpaceDE w:val="0"/>
              <w:autoSpaceDN w:val="0"/>
              <w:adjustRightInd w:val="0"/>
              <w:jc w:val="center"/>
              <w:rPr>
                <w:rFonts w:ascii="Century Gothic" w:hAnsi="Century Gothic" w:cs="CenturyGothic,Bold"/>
                <w:b/>
                <w:bCs/>
                <w:color w:val="003000"/>
                <w:lang w:val="es-ES_tradnl"/>
              </w:rPr>
            </w:pPr>
            <w:r w:rsidRPr="00D548D8">
              <w:rPr>
                <w:rFonts w:ascii="Century Gothic" w:hAnsi="Century Gothic" w:cs="Arial"/>
                <w:b/>
                <w:bCs/>
                <w:lang w:val="es-ES_tradnl"/>
              </w:rPr>
              <w:t>RESUMEN HORAS DE TRABAJO DEL ALUMNO</w:t>
            </w:r>
          </w:p>
        </w:tc>
      </w:tr>
      <w:tr w:rsidR="008257FF" w:rsidRPr="008257FF" w14:paraId="2C7864CD" w14:textId="77777777"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c>
          <w:tcPr>
            <w:tcW w:w="4384" w:type="dxa"/>
            <w:tcBorders>
              <w:top w:val="nil"/>
              <w:left w:val="single" w:sz="8" w:space="0" w:color="auto"/>
              <w:bottom w:val="single" w:sz="8" w:space="0" w:color="auto"/>
              <w:right w:val="single" w:sz="8" w:space="0" w:color="auto"/>
            </w:tcBorders>
            <w:shd w:val="clear" w:color="auto" w:fill="FFFFCC"/>
            <w:tcMar>
              <w:top w:w="0" w:type="dxa"/>
              <w:left w:w="108" w:type="dxa"/>
              <w:bottom w:w="0" w:type="dxa"/>
              <w:right w:w="108" w:type="dxa"/>
            </w:tcMar>
          </w:tcPr>
          <w:p w14:paraId="51CA9927" w14:textId="77777777" w:rsidR="008257FF" w:rsidRPr="00E10617"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10617">
              <w:rPr>
                <w:rFonts w:ascii="Century Gothic" w:hAnsi="Century Gothic" w:cs="Arial"/>
                <w:b/>
                <w:bCs/>
                <w:sz w:val="22"/>
                <w:szCs w:val="22"/>
                <w:lang w:val="es-ES_tradnl"/>
              </w:rPr>
              <w:t>Horas presenciales</w:t>
            </w:r>
          </w:p>
        </w:tc>
        <w:tc>
          <w:tcPr>
            <w:tcW w:w="4724" w:type="dxa"/>
            <w:tcBorders>
              <w:top w:val="nil"/>
              <w:left w:val="nil"/>
              <w:bottom w:val="single" w:sz="8" w:space="0" w:color="auto"/>
              <w:right w:val="single" w:sz="8" w:space="0" w:color="auto"/>
            </w:tcBorders>
            <w:shd w:val="clear" w:color="auto" w:fill="FFFFCC"/>
            <w:tcMar>
              <w:top w:w="0" w:type="dxa"/>
              <w:left w:w="108" w:type="dxa"/>
              <w:bottom w:w="0" w:type="dxa"/>
              <w:right w:w="108" w:type="dxa"/>
            </w:tcMar>
          </w:tcPr>
          <w:p w14:paraId="64625C36" w14:textId="77777777" w:rsidR="008257FF" w:rsidRPr="00E10617" w:rsidRDefault="008257FF" w:rsidP="00932C95">
            <w:pPr>
              <w:pStyle w:val="Textoindependiente2"/>
              <w:spacing w:before="45" w:beforeAutospacing="0" w:after="45" w:afterAutospacing="0"/>
              <w:jc w:val="center"/>
              <w:rPr>
                <w:rFonts w:ascii="Century Gothic" w:hAnsi="Century Gothic" w:cs="Arial"/>
                <w:sz w:val="22"/>
                <w:szCs w:val="22"/>
                <w:lang w:val="es-ES_tradnl"/>
              </w:rPr>
            </w:pPr>
            <w:r w:rsidRPr="00E10617">
              <w:rPr>
                <w:rFonts w:ascii="Century Gothic" w:hAnsi="Century Gothic" w:cs="Arial"/>
                <w:b/>
                <w:bCs/>
                <w:sz w:val="22"/>
                <w:szCs w:val="22"/>
                <w:lang w:val="es-ES_tradnl"/>
              </w:rPr>
              <w:t>Horas no presenciales</w:t>
            </w:r>
          </w:p>
        </w:tc>
      </w:tr>
      <w:tr w:rsidR="008257FF" w:rsidRPr="008257FF" w14:paraId="04302AC3" w14:textId="77777777" w:rsidTr="00E1061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000" w:firstRow="0" w:lastRow="0" w:firstColumn="0" w:lastColumn="0" w:noHBand="0" w:noVBand="0"/>
        </w:tblPrEx>
        <w:trPr>
          <w:trHeight w:val="210"/>
        </w:trPr>
        <w:tc>
          <w:tcPr>
            <w:tcW w:w="4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1BFD681" w14:textId="77777777" w:rsidR="008257FF" w:rsidRPr="00E10617" w:rsidRDefault="00EB3AA6" w:rsidP="00E63544">
            <w:pPr>
              <w:jc w:val="center"/>
              <w:rPr>
                <w:rFonts w:ascii="Century Gothic" w:hAnsi="Century Gothic"/>
                <w:bCs/>
                <w:sz w:val="22"/>
                <w:szCs w:val="22"/>
                <w:lang w:val="es-ES_tradnl"/>
              </w:rPr>
            </w:pPr>
            <w:r>
              <w:rPr>
                <w:rFonts w:ascii="Century Gothic" w:hAnsi="Century Gothic"/>
                <w:bCs/>
                <w:sz w:val="22"/>
                <w:szCs w:val="22"/>
                <w:lang w:val="es-ES_tradnl"/>
              </w:rPr>
              <w:lastRenderedPageBreak/>
              <w:t>30</w:t>
            </w:r>
          </w:p>
        </w:tc>
        <w:tc>
          <w:tcPr>
            <w:tcW w:w="4724" w:type="dxa"/>
            <w:tcBorders>
              <w:top w:val="nil"/>
              <w:left w:val="nil"/>
              <w:bottom w:val="single" w:sz="8" w:space="0" w:color="auto"/>
              <w:right w:val="single" w:sz="8" w:space="0" w:color="auto"/>
            </w:tcBorders>
            <w:tcMar>
              <w:top w:w="0" w:type="dxa"/>
              <w:left w:w="108" w:type="dxa"/>
              <w:bottom w:w="0" w:type="dxa"/>
              <w:right w:w="108" w:type="dxa"/>
            </w:tcMar>
            <w:vAlign w:val="center"/>
          </w:tcPr>
          <w:p w14:paraId="5794D805" w14:textId="77777777" w:rsidR="008257FF" w:rsidRPr="00E10617" w:rsidRDefault="00EB3AA6" w:rsidP="00B44968">
            <w:pPr>
              <w:jc w:val="center"/>
              <w:rPr>
                <w:rFonts w:ascii="Century Gothic" w:hAnsi="Century Gothic"/>
                <w:bCs/>
                <w:sz w:val="22"/>
                <w:szCs w:val="22"/>
                <w:lang w:val="es-ES_tradnl"/>
              </w:rPr>
            </w:pPr>
            <w:r>
              <w:rPr>
                <w:rFonts w:ascii="Century Gothic" w:hAnsi="Century Gothic"/>
                <w:bCs/>
                <w:sz w:val="22"/>
                <w:szCs w:val="22"/>
                <w:lang w:val="es-ES_tradnl"/>
              </w:rPr>
              <w:t>45</w:t>
            </w:r>
          </w:p>
        </w:tc>
      </w:tr>
    </w:tbl>
    <w:p w14:paraId="46E52061" w14:textId="77777777" w:rsidR="008257FF" w:rsidRDefault="008257FF">
      <w:pPr>
        <w:rPr>
          <w:rFonts w:ascii="Century Gothic" w:hAnsi="Century Gothic"/>
          <w:lang w:val="es-ES_tradnl"/>
        </w:rPr>
      </w:pPr>
    </w:p>
    <w:p w14:paraId="5F180327" w14:textId="77777777" w:rsidR="00E10617" w:rsidRPr="00D548D8" w:rsidRDefault="00E10617">
      <w:pPr>
        <w:rPr>
          <w:rFonts w:ascii="Century Gothic" w:hAnsi="Century Gothic"/>
          <w:lang w:val="es-ES_tradnl"/>
        </w:rPr>
      </w:pPr>
    </w:p>
    <w:p w14:paraId="373DC7CF" w14:textId="77777777" w:rsidR="009C1E99" w:rsidRPr="00D548D8" w:rsidRDefault="009C1E99" w:rsidP="00560AF3">
      <w:pPr>
        <w:autoSpaceDE w:val="0"/>
        <w:autoSpaceDN w:val="0"/>
        <w:adjustRightInd w:val="0"/>
        <w:outlineLvl w:val="0"/>
        <w:rPr>
          <w:rFonts w:ascii="Century Gothic" w:hAnsi="Century Gothic" w:cs="FuturaStd-Bold"/>
          <w:b/>
          <w:bCs/>
          <w:color w:val="003000"/>
          <w:lang w:val="es-ES_tradnl"/>
        </w:rPr>
      </w:pPr>
      <w:r w:rsidRPr="00D548D8">
        <w:rPr>
          <w:rFonts w:ascii="Century Gothic" w:hAnsi="Century Gothic" w:cs="FuturaStd-Bold"/>
          <w:b/>
          <w:bCs/>
          <w:color w:val="003000"/>
          <w:lang w:val="es-ES_tradnl"/>
        </w:rPr>
        <w:t>BIBLIOGRAFÍA Y RECURSOS</w:t>
      </w:r>
    </w:p>
    <w:p w14:paraId="58272577" w14:textId="77777777" w:rsidR="00C769A1" w:rsidRDefault="00C769A1" w:rsidP="00560AF3">
      <w:pPr>
        <w:autoSpaceDE w:val="0"/>
        <w:autoSpaceDN w:val="0"/>
        <w:adjustRightInd w:val="0"/>
        <w:outlineLvl w:val="0"/>
        <w:rPr>
          <w:rFonts w:ascii="Century Gothic" w:hAnsi="Century Gothic"/>
          <w:bCs/>
          <w:color w:val="003000"/>
          <w:sz w:val="22"/>
          <w:szCs w:val="22"/>
          <w:lang w:val="es-ES_tradnl"/>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E10617" w:rsidRPr="00BF6678" w14:paraId="3F4CB565" w14:textId="77777777" w:rsidTr="00E10617">
        <w:trPr>
          <w:trHeight w:val="390"/>
        </w:trPr>
        <w:tc>
          <w:tcPr>
            <w:tcW w:w="9067" w:type="dxa"/>
            <w:shd w:val="clear" w:color="auto" w:fill="FFCC00"/>
          </w:tcPr>
          <w:p w14:paraId="70D53B31" w14:textId="77777777" w:rsidR="00E10617" w:rsidRPr="00E10617" w:rsidRDefault="00E10617" w:rsidP="00502E9A">
            <w:pPr>
              <w:autoSpaceDE w:val="0"/>
              <w:autoSpaceDN w:val="0"/>
              <w:adjustRightInd w:val="0"/>
              <w:jc w:val="center"/>
              <w:rPr>
                <w:rFonts w:ascii="Century Gothic" w:hAnsi="Century Gothic" w:cs="CenturyGothic,Bold"/>
                <w:b/>
                <w:bCs/>
                <w:color w:val="003000"/>
                <w:lang w:val="es-ES_tradnl"/>
              </w:rPr>
            </w:pPr>
            <w:r w:rsidRPr="00E10617">
              <w:rPr>
                <w:rFonts w:ascii="Century Gothic" w:hAnsi="Century Gothic" w:cs="CenturyGothic,Bold"/>
                <w:b/>
                <w:bCs/>
              </w:rPr>
              <w:t>Bibliografía Básica</w:t>
            </w:r>
          </w:p>
        </w:tc>
      </w:tr>
      <w:tr w:rsidR="00C769A1" w:rsidRPr="0090496D" w14:paraId="7C24555A" w14:textId="77777777" w:rsidTr="00E10617">
        <w:tc>
          <w:tcPr>
            <w:tcW w:w="9067" w:type="dxa"/>
            <w:shd w:val="clear" w:color="auto" w:fill="3366FF"/>
          </w:tcPr>
          <w:p w14:paraId="7CD7C16C" w14:textId="77777777" w:rsidR="00C769A1" w:rsidRPr="00E10617" w:rsidRDefault="00C769A1" w:rsidP="007C1A24">
            <w:pPr>
              <w:autoSpaceDE w:val="0"/>
              <w:autoSpaceDN w:val="0"/>
              <w:adjustRightInd w:val="0"/>
              <w:rPr>
                <w:rFonts w:ascii="Century Gothic" w:hAnsi="Century Gothic" w:cs="FuturaStd-Bold"/>
                <w:b/>
                <w:bCs/>
                <w:color w:val="FFFFFF"/>
                <w:sz w:val="22"/>
                <w:szCs w:val="22"/>
              </w:rPr>
            </w:pPr>
            <w:r w:rsidRPr="00E10617">
              <w:rPr>
                <w:rFonts w:ascii="Century Gothic" w:hAnsi="Century Gothic" w:cs="CenturyGothic,Bold"/>
                <w:b/>
                <w:bCs/>
                <w:color w:val="FFFFFF"/>
                <w:sz w:val="22"/>
                <w:szCs w:val="22"/>
              </w:rPr>
              <w:t>Libros de texto</w:t>
            </w:r>
          </w:p>
        </w:tc>
      </w:tr>
      <w:tr w:rsidR="00C769A1" w:rsidRPr="0090496D" w14:paraId="1514399F" w14:textId="77777777" w:rsidTr="00E10617">
        <w:tc>
          <w:tcPr>
            <w:tcW w:w="9067" w:type="dxa"/>
          </w:tcPr>
          <w:p w14:paraId="18EB471F" w14:textId="77777777" w:rsidR="00C769A1" w:rsidRPr="00A2178D" w:rsidRDefault="00C769A1" w:rsidP="00951C6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Century Gothic" w:hAnsi="Century Gothic"/>
                <w:sz w:val="21"/>
                <w:szCs w:val="21"/>
              </w:rPr>
            </w:pPr>
          </w:p>
        </w:tc>
      </w:tr>
      <w:tr w:rsidR="00C769A1" w:rsidRPr="0090496D" w14:paraId="645AED57" w14:textId="77777777" w:rsidTr="00E10617">
        <w:tc>
          <w:tcPr>
            <w:tcW w:w="9067" w:type="dxa"/>
            <w:shd w:val="clear" w:color="auto" w:fill="3366FF"/>
          </w:tcPr>
          <w:p w14:paraId="43F33592" w14:textId="77777777" w:rsidR="00C769A1" w:rsidRPr="00E10617" w:rsidRDefault="00C769A1" w:rsidP="00951C6E">
            <w:pPr>
              <w:autoSpaceDE w:val="0"/>
              <w:autoSpaceDN w:val="0"/>
              <w:adjustRightInd w:val="0"/>
              <w:rPr>
                <w:rFonts w:ascii="Century Gothic" w:hAnsi="Century Gothic" w:cs="CenturyGothic,Bold"/>
                <w:b/>
                <w:bCs/>
                <w:color w:val="FFFFFF"/>
                <w:sz w:val="22"/>
                <w:szCs w:val="22"/>
              </w:rPr>
            </w:pPr>
            <w:r w:rsidRPr="00E10617">
              <w:rPr>
                <w:rFonts w:ascii="Century Gothic" w:hAnsi="Century Gothic" w:cs="CenturyGothic,Bold"/>
                <w:b/>
                <w:bCs/>
                <w:color w:val="FFFFFF"/>
                <w:sz w:val="22"/>
                <w:szCs w:val="22"/>
              </w:rPr>
              <w:t>Otros materiales</w:t>
            </w:r>
          </w:p>
        </w:tc>
      </w:tr>
      <w:tr w:rsidR="00C769A1" w:rsidRPr="00B959DA" w14:paraId="4787D341" w14:textId="77777777" w:rsidTr="00E10617">
        <w:tc>
          <w:tcPr>
            <w:tcW w:w="9067" w:type="dxa"/>
          </w:tcPr>
          <w:p w14:paraId="0F501181" w14:textId="77777777" w:rsidR="00AE1A52" w:rsidRPr="00B05645" w:rsidRDefault="00AE1A52" w:rsidP="00EB3AA6">
            <w:pPr>
              <w:spacing w:before="120"/>
              <w:jc w:val="both"/>
              <w:rPr>
                <w:rFonts w:ascii="Century Gothic" w:hAnsi="Century Gothic" w:cs="CenturyGothic,Bold"/>
                <w:bCs/>
                <w:sz w:val="20"/>
                <w:szCs w:val="20"/>
              </w:rPr>
            </w:pPr>
            <w:r w:rsidRPr="00B05645">
              <w:rPr>
                <w:rFonts w:ascii="Century Gothic" w:hAnsi="Century Gothic" w:cs="CenturyGothic,Bold"/>
                <w:bCs/>
                <w:caps/>
                <w:sz w:val="20"/>
                <w:szCs w:val="20"/>
              </w:rPr>
              <w:t>Aguado de Cea</w:t>
            </w:r>
            <w:r w:rsidRPr="00B05645">
              <w:rPr>
                <w:rFonts w:ascii="Century Gothic" w:hAnsi="Century Gothic" w:cs="CenturyGothic,Bold"/>
                <w:bCs/>
                <w:sz w:val="20"/>
                <w:szCs w:val="20"/>
              </w:rPr>
              <w:t xml:space="preserve">, Guadalupe (1996), </w:t>
            </w:r>
            <w:r w:rsidRPr="00B05645">
              <w:rPr>
                <w:rFonts w:ascii="Century Gothic" w:hAnsi="Century Gothic" w:cs="CenturyGothic,Bold"/>
                <w:bCs/>
                <w:i/>
                <w:sz w:val="20"/>
                <w:szCs w:val="20"/>
              </w:rPr>
              <w:t>Diccionario comentado de terminología informática</w:t>
            </w:r>
            <w:r w:rsidRPr="00B05645">
              <w:rPr>
                <w:rFonts w:ascii="Century Gothic" w:hAnsi="Century Gothic" w:cs="CenturyGothic,Bold"/>
                <w:bCs/>
                <w:sz w:val="20"/>
                <w:szCs w:val="20"/>
              </w:rPr>
              <w:t>, Madrid, Paraninfo.</w:t>
            </w:r>
          </w:p>
          <w:p w14:paraId="0DBC2EC0" w14:textId="77777777" w:rsidR="00AE1A52" w:rsidRPr="00B05645" w:rsidRDefault="00AE1A52" w:rsidP="00EB3AA6">
            <w:pPr>
              <w:autoSpaceDE w:val="0"/>
              <w:autoSpaceDN w:val="0"/>
              <w:adjustRightInd w:val="0"/>
              <w:spacing w:before="120"/>
              <w:rPr>
                <w:rFonts w:ascii="Century Gothic" w:hAnsi="Century Gothic" w:cs="CenturyGothic,Bold"/>
                <w:bCs/>
                <w:sz w:val="20"/>
                <w:szCs w:val="20"/>
                <w:lang w:val="en-US"/>
              </w:rPr>
            </w:pPr>
            <w:r w:rsidRPr="00B05645">
              <w:rPr>
                <w:rFonts w:ascii="Century Gothic" w:hAnsi="Century Gothic" w:cs="CenturyGothic,Bold"/>
                <w:bCs/>
                <w:sz w:val="20"/>
                <w:szCs w:val="20"/>
                <w:lang w:val="en-US"/>
              </w:rPr>
              <w:t xml:space="preserve">AUSTERMÜHL, F. (2001), </w:t>
            </w:r>
            <w:r w:rsidRPr="00B05645">
              <w:rPr>
                <w:rFonts w:ascii="Century Gothic" w:hAnsi="Century Gothic" w:cs="CenturyGothic,Bold"/>
                <w:bCs/>
                <w:i/>
                <w:sz w:val="20"/>
                <w:szCs w:val="20"/>
                <w:lang w:val="en-US"/>
              </w:rPr>
              <w:t>Electronic tools for translators</w:t>
            </w:r>
            <w:r w:rsidRPr="00B05645">
              <w:rPr>
                <w:rFonts w:ascii="Century Gothic" w:hAnsi="Century Gothic" w:cs="CenturyGothic,Bold"/>
                <w:bCs/>
                <w:sz w:val="20"/>
                <w:szCs w:val="20"/>
                <w:lang w:val="en-US"/>
              </w:rPr>
              <w:t>, Manchester, St. Jerome.</w:t>
            </w:r>
          </w:p>
          <w:p w14:paraId="075A27A9" w14:textId="77777777" w:rsidR="00AE1A52" w:rsidRPr="00B05645" w:rsidRDefault="00AE1A52" w:rsidP="00EB3AA6">
            <w:pPr>
              <w:autoSpaceDE w:val="0"/>
              <w:autoSpaceDN w:val="0"/>
              <w:adjustRightInd w:val="0"/>
              <w:spacing w:before="120"/>
              <w:rPr>
                <w:rFonts w:ascii="Century Gothic" w:hAnsi="Century Gothic" w:cs="CenturyGothic,Bold"/>
                <w:bCs/>
                <w:sz w:val="20"/>
                <w:szCs w:val="20"/>
              </w:rPr>
            </w:pPr>
            <w:r w:rsidRPr="00B05645">
              <w:rPr>
                <w:rFonts w:ascii="Century Gothic" w:hAnsi="Century Gothic" w:cs="CenturyGothic,Bold"/>
                <w:bCs/>
                <w:sz w:val="20"/>
                <w:szCs w:val="20"/>
                <w:lang w:val="en-US"/>
              </w:rPr>
              <w:t xml:space="preserve">SCOTT PEÑA, P. (2010), </w:t>
            </w:r>
            <w:proofErr w:type="spellStart"/>
            <w:r w:rsidRPr="00B05645">
              <w:rPr>
                <w:rFonts w:ascii="Century Gothic" w:hAnsi="Century Gothic" w:cs="CenturyGothic,Bold"/>
                <w:bCs/>
                <w:i/>
                <w:sz w:val="20"/>
                <w:szCs w:val="20"/>
                <w:lang w:val="en-US"/>
              </w:rPr>
              <w:t>Guía</w:t>
            </w:r>
            <w:proofErr w:type="spellEnd"/>
            <w:r w:rsidRPr="00B05645">
              <w:rPr>
                <w:rFonts w:ascii="Century Gothic" w:hAnsi="Century Gothic" w:cs="CenturyGothic,Bold"/>
                <w:bCs/>
                <w:i/>
                <w:sz w:val="20"/>
                <w:szCs w:val="20"/>
                <w:lang w:val="en-US"/>
              </w:rPr>
              <w:t xml:space="preserve"> visual de Microsoft Office 2010</w:t>
            </w:r>
            <w:r w:rsidRPr="00B05645">
              <w:rPr>
                <w:rFonts w:ascii="Century Gothic" w:hAnsi="Century Gothic" w:cs="CenturyGothic,Bold"/>
                <w:bCs/>
                <w:sz w:val="20"/>
                <w:szCs w:val="20"/>
                <w:lang w:val="en-US"/>
              </w:rPr>
              <w:t xml:space="preserve">. </w:t>
            </w:r>
            <w:r w:rsidRPr="00B05645">
              <w:rPr>
                <w:rFonts w:ascii="Century Gothic" w:hAnsi="Century Gothic" w:cs="CenturyGothic,Bold"/>
                <w:bCs/>
                <w:sz w:val="20"/>
                <w:szCs w:val="20"/>
              </w:rPr>
              <w:t>Madrid, Anaya Multimedia.</w:t>
            </w:r>
          </w:p>
          <w:p w14:paraId="28B042CE" w14:textId="77777777" w:rsidR="00C769A1" w:rsidRPr="00B05645" w:rsidRDefault="00AE1A52" w:rsidP="00EB3A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rPr>
                <w:rFonts w:ascii="Century Gothic" w:hAnsi="Century Gothic"/>
                <w:sz w:val="21"/>
                <w:szCs w:val="21"/>
                <w:lang w:val="en-US"/>
              </w:rPr>
            </w:pPr>
            <w:r w:rsidRPr="00B05645">
              <w:rPr>
                <w:rFonts w:ascii="Century Gothic" w:hAnsi="Century Gothic" w:cs="CenturyGothic,Bold"/>
                <w:bCs/>
                <w:sz w:val="20"/>
                <w:szCs w:val="20"/>
              </w:rPr>
              <w:t xml:space="preserve">SOMERS, H. L. [coord.] </w:t>
            </w:r>
            <w:r w:rsidRPr="00B05645">
              <w:rPr>
                <w:rFonts w:ascii="Century Gothic" w:hAnsi="Century Gothic" w:cs="CenturyGothic,Bold"/>
                <w:bCs/>
                <w:sz w:val="20"/>
                <w:szCs w:val="20"/>
                <w:lang w:val="en-US"/>
              </w:rPr>
              <w:t xml:space="preserve">(2003), </w:t>
            </w:r>
            <w:r w:rsidRPr="00B05645">
              <w:rPr>
                <w:rFonts w:ascii="Century Gothic" w:hAnsi="Century Gothic" w:cs="CenturyGothic,Bold"/>
                <w:bCs/>
                <w:i/>
                <w:sz w:val="20"/>
                <w:szCs w:val="20"/>
                <w:lang w:val="en-US"/>
              </w:rPr>
              <w:t>Computers and Translation: a Translator’s Guide</w:t>
            </w:r>
            <w:r w:rsidRPr="00B05645">
              <w:rPr>
                <w:rFonts w:ascii="Century Gothic" w:hAnsi="Century Gothic" w:cs="CenturyGothic,Bold"/>
                <w:bCs/>
                <w:sz w:val="20"/>
                <w:szCs w:val="20"/>
                <w:lang w:val="en-US"/>
              </w:rPr>
              <w:t>. Amsterdam, John Benjamins.</w:t>
            </w:r>
          </w:p>
          <w:p w14:paraId="0CFFAC76" w14:textId="77777777" w:rsidR="00E10617" w:rsidRPr="00EB3AA6" w:rsidRDefault="00EB3AA6" w:rsidP="00EB3A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rPr>
                <w:rFonts w:ascii="Century Gothic" w:hAnsi="Century Gothic"/>
                <w:sz w:val="21"/>
                <w:szCs w:val="21"/>
                <w:lang w:val="en-US"/>
              </w:rPr>
            </w:pPr>
            <w:r w:rsidRPr="00EB3AA6">
              <w:rPr>
                <w:rFonts w:ascii="Century Gothic" w:hAnsi="Century Gothic" w:cs="CenturyGothic,Bold"/>
                <w:bCs/>
                <w:color w:val="003000"/>
                <w:sz w:val="20"/>
                <w:szCs w:val="20"/>
                <w:lang w:val="en-US"/>
              </w:rPr>
              <w:t xml:space="preserve">CO PÉREZ, C. (2001), </w:t>
            </w:r>
            <w:r w:rsidRPr="00EB3AA6">
              <w:rPr>
                <w:rFonts w:ascii="Century Gothic" w:hAnsi="Century Gothic" w:cs="CenturyGothic,Bold"/>
                <w:bCs/>
                <w:i/>
                <w:color w:val="003000"/>
                <w:sz w:val="20"/>
                <w:szCs w:val="20"/>
                <w:lang w:val="en-US"/>
              </w:rPr>
              <w:t>From Novelty to Ubiquity: Computers and Translation at the Close of the Industrial Age</w:t>
            </w:r>
            <w:r w:rsidRPr="00EB3AA6">
              <w:rPr>
                <w:rFonts w:ascii="Century Gothic" w:hAnsi="Century Gothic" w:cs="CenturyGothic,Bold"/>
                <w:bCs/>
                <w:color w:val="003000"/>
                <w:sz w:val="20"/>
                <w:szCs w:val="20"/>
                <w:lang w:val="en-US"/>
              </w:rPr>
              <w:t xml:space="preserve"> [http://accurapid.com/journal/15mt2.htm].</w:t>
            </w:r>
          </w:p>
        </w:tc>
      </w:tr>
      <w:tr w:rsidR="00B81AE0" w:rsidRPr="00BF6678" w14:paraId="299BE027" w14:textId="77777777" w:rsidTr="00502E9A">
        <w:trPr>
          <w:trHeight w:val="390"/>
        </w:trPr>
        <w:tc>
          <w:tcPr>
            <w:tcW w:w="9067" w:type="dxa"/>
            <w:shd w:val="clear" w:color="auto" w:fill="FFCC00"/>
          </w:tcPr>
          <w:p w14:paraId="40C03AC8" w14:textId="77777777" w:rsidR="00B81AE0" w:rsidRPr="00E10617" w:rsidRDefault="00B81AE0" w:rsidP="00B81AE0">
            <w:pPr>
              <w:autoSpaceDE w:val="0"/>
              <w:autoSpaceDN w:val="0"/>
              <w:adjustRightInd w:val="0"/>
              <w:jc w:val="center"/>
              <w:rPr>
                <w:rFonts w:ascii="Century Gothic" w:hAnsi="Century Gothic" w:cs="CenturyGothic,Bold"/>
                <w:b/>
                <w:bCs/>
                <w:color w:val="003000"/>
                <w:lang w:val="es-ES_tradnl"/>
              </w:rPr>
            </w:pPr>
            <w:r w:rsidRPr="00E10617">
              <w:rPr>
                <w:rFonts w:ascii="Century Gothic" w:hAnsi="Century Gothic" w:cs="CenturyGothic,Bold"/>
                <w:b/>
                <w:bCs/>
              </w:rPr>
              <w:t xml:space="preserve">Bibliografía Complementaria </w:t>
            </w:r>
          </w:p>
        </w:tc>
      </w:tr>
      <w:tr w:rsidR="00C769A1" w:rsidRPr="0090496D" w14:paraId="12B9B9EF" w14:textId="77777777" w:rsidTr="00B81AE0">
        <w:trPr>
          <w:trHeight w:val="230"/>
        </w:trPr>
        <w:tc>
          <w:tcPr>
            <w:tcW w:w="9067" w:type="dxa"/>
            <w:shd w:val="clear" w:color="auto" w:fill="3366FF"/>
          </w:tcPr>
          <w:p w14:paraId="5BF2F54F" w14:textId="77777777" w:rsidR="00C769A1" w:rsidRPr="00E10617" w:rsidRDefault="00E10617" w:rsidP="00951C6E">
            <w:pPr>
              <w:autoSpaceDE w:val="0"/>
              <w:autoSpaceDN w:val="0"/>
              <w:adjustRightInd w:val="0"/>
              <w:spacing w:line="360" w:lineRule="auto"/>
              <w:rPr>
                <w:rFonts w:ascii="Century Gothic" w:hAnsi="Century Gothic" w:cs="FuturaStd-Bold"/>
                <w:b/>
                <w:bCs/>
                <w:color w:val="FFFFFF"/>
                <w:sz w:val="22"/>
                <w:szCs w:val="22"/>
              </w:rPr>
            </w:pPr>
            <w:r>
              <w:rPr>
                <w:rFonts w:ascii="Century Gothic" w:hAnsi="Century Gothic" w:cs="CenturyGothic,Bold"/>
                <w:b/>
                <w:bCs/>
                <w:color w:val="FFFFFF"/>
                <w:sz w:val="22"/>
                <w:szCs w:val="22"/>
              </w:rPr>
              <w:t>Monografías</w:t>
            </w:r>
          </w:p>
        </w:tc>
      </w:tr>
      <w:tr w:rsidR="00C769A1" w:rsidRPr="00C71795" w14:paraId="087827FC" w14:textId="77777777" w:rsidTr="00E10617">
        <w:tc>
          <w:tcPr>
            <w:tcW w:w="9067" w:type="dxa"/>
          </w:tcPr>
          <w:p w14:paraId="7A1EBE51" w14:textId="77777777" w:rsidR="00E10617" w:rsidRPr="00B05645" w:rsidRDefault="00EB3AA6" w:rsidP="00EB3A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rPr>
                <w:rFonts w:ascii="Century Gothic" w:hAnsi="Century Gothic"/>
                <w:sz w:val="22"/>
                <w:szCs w:val="22"/>
              </w:rPr>
            </w:pPr>
            <w:r w:rsidRPr="00B05645">
              <w:rPr>
                <w:rFonts w:ascii="Century Gothic" w:hAnsi="Century Gothic" w:cs="CenturyGothic,Bold"/>
                <w:bCs/>
                <w:sz w:val="22"/>
                <w:szCs w:val="22"/>
              </w:rPr>
              <w:t xml:space="preserve">VALERO GARCÉS, C. </w:t>
            </w:r>
            <w:proofErr w:type="spellStart"/>
            <w:r w:rsidRPr="00B05645">
              <w:rPr>
                <w:rFonts w:ascii="Century Gothic" w:hAnsi="Century Gothic" w:cs="CenturyGothic,Bold"/>
                <w:bCs/>
                <w:sz w:val="22"/>
                <w:szCs w:val="22"/>
              </w:rPr>
              <w:t>e</w:t>
            </w:r>
            <w:proofErr w:type="spellEnd"/>
            <w:r w:rsidRPr="00B05645">
              <w:rPr>
                <w:rFonts w:ascii="Century Gothic" w:hAnsi="Century Gothic" w:cs="CenturyGothic,Bold"/>
                <w:bCs/>
                <w:sz w:val="22"/>
                <w:szCs w:val="22"/>
              </w:rPr>
              <w:t xml:space="preserve"> I. de la Cruz Cabanillas [coord.] (2001), </w:t>
            </w:r>
            <w:r w:rsidRPr="00B05645">
              <w:rPr>
                <w:rFonts w:ascii="Century Gothic" w:hAnsi="Century Gothic" w:cs="CenturyGothic,Bold"/>
                <w:bCs/>
                <w:i/>
                <w:sz w:val="22"/>
                <w:szCs w:val="22"/>
              </w:rPr>
              <w:t>Traducción y nuevas tecnologías. Herramientas auxiliares del traductor</w:t>
            </w:r>
            <w:r w:rsidRPr="00B05645">
              <w:rPr>
                <w:rFonts w:ascii="Century Gothic" w:hAnsi="Century Gothic" w:cs="CenturyGothic,Bold"/>
                <w:bCs/>
                <w:sz w:val="22"/>
                <w:szCs w:val="22"/>
              </w:rPr>
              <w:t>, Alcalá de Henares, Universidad de Alcalá.</w:t>
            </w:r>
          </w:p>
        </w:tc>
      </w:tr>
      <w:tr w:rsidR="00E10617" w:rsidRPr="0090496D" w14:paraId="6CFDDF8F" w14:textId="77777777" w:rsidTr="00E10617">
        <w:tc>
          <w:tcPr>
            <w:tcW w:w="9067" w:type="dxa"/>
            <w:tcBorders>
              <w:bottom w:val="single" w:sz="4" w:space="0" w:color="auto"/>
            </w:tcBorders>
            <w:shd w:val="clear" w:color="auto" w:fill="3366FF"/>
          </w:tcPr>
          <w:p w14:paraId="04A29A16" w14:textId="77777777" w:rsidR="00E10617" w:rsidRPr="00E10617" w:rsidRDefault="00E10617" w:rsidP="00502E9A">
            <w:pPr>
              <w:autoSpaceDE w:val="0"/>
              <w:autoSpaceDN w:val="0"/>
              <w:adjustRightInd w:val="0"/>
              <w:spacing w:line="360" w:lineRule="auto"/>
              <w:rPr>
                <w:rFonts w:ascii="Century Gothic" w:hAnsi="Century Gothic" w:cs="FuturaStd-Bold"/>
                <w:b/>
                <w:bCs/>
                <w:color w:val="FFFFFF"/>
                <w:sz w:val="22"/>
                <w:szCs w:val="22"/>
              </w:rPr>
            </w:pPr>
            <w:r>
              <w:rPr>
                <w:rFonts w:ascii="Century Gothic" w:hAnsi="Century Gothic" w:cs="CenturyGothic,Bold"/>
                <w:b/>
                <w:bCs/>
                <w:color w:val="FFFFFF"/>
                <w:sz w:val="22"/>
                <w:szCs w:val="22"/>
              </w:rPr>
              <w:t>Artículos de revistas</w:t>
            </w:r>
          </w:p>
        </w:tc>
      </w:tr>
      <w:tr w:rsidR="00E10617" w:rsidRPr="0090496D" w14:paraId="30EB1285" w14:textId="77777777" w:rsidTr="00E10617">
        <w:tc>
          <w:tcPr>
            <w:tcW w:w="9067" w:type="dxa"/>
            <w:shd w:val="clear" w:color="auto" w:fill="auto"/>
          </w:tcPr>
          <w:p w14:paraId="6276592C" w14:textId="77777777" w:rsidR="00EB3AA6" w:rsidRPr="00B05645" w:rsidRDefault="00EB3AA6" w:rsidP="00EB3AA6">
            <w:pPr>
              <w:autoSpaceDE w:val="0"/>
              <w:autoSpaceDN w:val="0"/>
              <w:adjustRightInd w:val="0"/>
              <w:spacing w:before="120"/>
              <w:rPr>
                <w:rFonts w:ascii="Century Gothic" w:hAnsi="Century Gothic" w:cs="CenturyGothic,Bold"/>
                <w:bCs/>
                <w:sz w:val="22"/>
                <w:szCs w:val="22"/>
                <w:lang w:val="en-US"/>
              </w:rPr>
            </w:pPr>
            <w:r w:rsidRPr="00B05645">
              <w:rPr>
                <w:rFonts w:ascii="Century Gothic" w:hAnsi="Century Gothic" w:cs="CenturyGothic,Bold"/>
                <w:bCs/>
                <w:sz w:val="22"/>
                <w:szCs w:val="22"/>
                <w:lang w:val="en-US"/>
              </w:rPr>
              <w:t xml:space="preserve">MUÑOZ SÁNCHEZ, P. (2006), </w:t>
            </w:r>
            <w:r w:rsidRPr="00B05645">
              <w:rPr>
                <w:rFonts w:ascii="Century Gothic" w:hAnsi="Century Gothic" w:cs="CenturyGothic,Bold"/>
                <w:bCs/>
                <w:i/>
                <w:sz w:val="22"/>
                <w:szCs w:val="22"/>
                <w:lang w:val="en-US"/>
              </w:rPr>
              <w:t>Electronic Tools for Translators in the 21st Century</w:t>
            </w:r>
            <w:r w:rsidRPr="00B05645">
              <w:rPr>
                <w:rFonts w:ascii="Century Gothic" w:hAnsi="Century Gothic" w:cs="CenturyGothic,Bold"/>
                <w:bCs/>
                <w:sz w:val="22"/>
                <w:szCs w:val="22"/>
                <w:lang w:val="en-US"/>
              </w:rPr>
              <w:t>, [http://accurapid.com/journal/38tools.htm]</w:t>
            </w:r>
          </w:p>
          <w:p w14:paraId="7147E04C" w14:textId="77777777" w:rsidR="00E10617" w:rsidRPr="00B05645" w:rsidRDefault="00EB3AA6" w:rsidP="00EB3A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rPr>
                <w:rFonts w:ascii="Century Gothic" w:hAnsi="Century Gothic"/>
                <w:sz w:val="22"/>
                <w:szCs w:val="22"/>
              </w:rPr>
            </w:pPr>
            <w:r w:rsidRPr="00B05645">
              <w:rPr>
                <w:rFonts w:ascii="Century Gothic" w:hAnsi="Century Gothic" w:cs="CenturyGothic,Bold"/>
                <w:bCs/>
                <w:sz w:val="22"/>
                <w:szCs w:val="22"/>
              </w:rPr>
              <w:t xml:space="preserve">NAVAS, C. y R. Palomares (2002), </w:t>
            </w:r>
            <w:r w:rsidRPr="00B05645">
              <w:rPr>
                <w:rFonts w:ascii="Century Gothic" w:hAnsi="Century Gothic" w:cs="CenturyGothic,Bold"/>
                <w:bCs/>
                <w:i/>
                <w:sz w:val="22"/>
                <w:szCs w:val="22"/>
              </w:rPr>
              <w:t>Un estudio del mercado español de la traducción en la Internet</w:t>
            </w:r>
            <w:r w:rsidRPr="00B05645">
              <w:rPr>
                <w:rFonts w:ascii="Century Gothic" w:hAnsi="Century Gothic" w:cs="CenturyGothic,Bold"/>
                <w:bCs/>
                <w:sz w:val="22"/>
                <w:szCs w:val="22"/>
              </w:rPr>
              <w:t xml:space="preserve"> [http://accurapid.com/journal/20spain.htm].</w:t>
            </w:r>
          </w:p>
          <w:p w14:paraId="6D74B25A"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p>
        </w:tc>
      </w:tr>
      <w:tr w:rsidR="00E10617" w:rsidRPr="0090496D" w14:paraId="32FA4312" w14:textId="77777777" w:rsidTr="00E10617">
        <w:tc>
          <w:tcPr>
            <w:tcW w:w="9067" w:type="dxa"/>
            <w:tcBorders>
              <w:bottom w:val="single" w:sz="4" w:space="0" w:color="auto"/>
            </w:tcBorders>
            <w:shd w:val="clear" w:color="auto" w:fill="3366FF"/>
          </w:tcPr>
          <w:p w14:paraId="45323A7A"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r>
              <w:rPr>
                <w:rFonts w:ascii="Century Gothic" w:hAnsi="Century Gothic" w:cs="CenturyGothic,Bold"/>
                <w:b/>
                <w:bCs/>
                <w:color w:val="FFFFFF"/>
                <w:sz w:val="22"/>
                <w:szCs w:val="22"/>
              </w:rPr>
              <w:t>Otros materiales y recursos</w:t>
            </w:r>
          </w:p>
        </w:tc>
      </w:tr>
      <w:tr w:rsidR="00E10617" w:rsidRPr="0090496D" w14:paraId="051D1650" w14:textId="77777777" w:rsidTr="00E10617">
        <w:tc>
          <w:tcPr>
            <w:tcW w:w="9067" w:type="dxa"/>
            <w:shd w:val="clear" w:color="auto" w:fill="auto"/>
          </w:tcPr>
          <w:p w14:paraId="45EBE0D5" w14:textId="77777777" w:rsidR="00E10617" w:rsidRDefault="00E10617" w:rsidP="00502E9A">
            <w:pPr>
              <w:autoSpaceDE w:val="0"/>
              <w:autoSpaceDN w:val="0"/>
              <w:adjustRightInd w:val="0"/>
              <w:spacing w:line="360" w:lineRule="auto"/>
              <w:rPr>
                <w:rFonts w:ascii="Century Gothic" w:hAnsi="Century Gothic" w:cs="CenturyGothic,Bold"/>
                <w:b/>
                <w:bCs/>
                <w:color w:val="FFFFFF"/>
                <w:sz w:val="22"/>
                <w:szCs w:val="22"/>
              </w:rPr>
            </w:pPr>
          </w:p>
        </w:tc>
      </w:tr>
    </w:tbl>
    <w:p w14:paraId="47EDA0C0" w14:textId="77777777" w:rsidR="00C769A1" w:rsidRPr="00951C6E" w:rsidRDefault="00C769A1" w:rsidP="00A2178D">
      <w:pPr>
        <w:autoSpaceDE w:val="0"/>
        <w:autoSpaceDN w:val="0"/>
        <w:adjustRightInd w:val="0"/>
        <w:outlineLvl w:val="0"/>
        <w:rPr>
          <w:rFonts w:ascii="Century Gothic" w:hAnsi="Century Gothic"/>
          <w:bCs/>
          <w:color w:val="003000"/>
          <w:sz w:val="22"/>
          <w:szCs w:val="22"/>
          <w:lang w:val="en-US"/>
        </w:rPr>
      </w:pPr>
    </w:p>
    <w:sectPr w:rsidR="00C769A1" w:rsidRPr="00951C6E" w:rsidSect="003108EE">
      <w:footerReference w:type="even" r:id="rId9"/>
      <w:footerReference w:type="default" r:id="rId10"/>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315A28" w14:textId="77777777" w:rsidR="00A03B3C" w:rsidRDefault="00A03B3C">
      <w:r>
        <w:separator/>
      </w:r>
    </w:p>
  </w:endnote>
  <w:endnote w:type="continuationSeparator" w:id="0">
    <w:p w14:paraId="47E99A25" w14:textId="77777777" w:rsidR="00A03B3C" w:rsidRDefault="00A03B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Gothic,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GCOLF+TimesNewRoman,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FuturaStd-Bold">
    <w:altName w:val="Century Gothic"/>
    <w:panose1 w:val="00000000000000000000"/>
    <w:charset w:val="00"/>
    <w:family w:val="auto"/>
    <w:notTrueType/>
    <w:pitch w:val="default"/>
    <w:sig w:usb0="00000003" w:usb1="00000000" w:usb2="00000000" w:usb3="00000000" w:csb0="00000001" w:csb1="00000000"/>
  </w:font>
  <w:font w:name="Berlin Sans FB Demi">
    <w:panose1 w:val="020E0802020502020306"/>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enturyGothic">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09E4FD" w14:textId="77777777" w:rsidR="007C1A24" w:rsidRDefault="007C1A24" w:rsidP="008153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DA296C7" w14:textId="77777777" w:rsidR="007C1A24" w:rsidRDefault="007C1A24" w:rsidP="00CF7663">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3120C" w14:textId="41CC5E7D" w:rsidR="007C1A24" w:rsidRPr="00B22BD1" w:rsidRDefault="007C1A24" w:rsidP="008153A8">
    <w:pPr>
      <w:pStyle w:val="Piedepgina"/>
      <w:framePr w:wrap="around" w:vAnchor="text" w:hAnchor="margin" w:xAlign="right" w:y="1"/>
      <w:rPr>
        <w:rStyle w:val="Nmerodepgina"/>
      </w:rPr>
    </w:pPr>
    <w:r w:rsidRPr="00B22BD1">
      <w:rPr>
        <w:rStyle w:val="Nmerodepgina"/>
        <w:rFonts w:ascii="Century Gothic" w:hAnsi="Century Gothic"/>
      </w:rPr>
      <w:fldChar w:fldCharType="begin"/>
    </w:r>
    <w:r w:rsidRPr="00B22BD1">
      <w:rPr>
        <w:rStyle w:val="Nmerodepgina"/>
        <w:rFonts w:ascii="Century Gothic" w:hAnsi="Century Gothic"/>
      </w:rPr>
      <w:instrText xml:space="preserve">PAGE  </w:instrText>
    </w:r>
    <w:r w:rsidRPr="00B22BD1">
      <w:rPr>
        <w:rStyle w:val="Nmerodepgina"/>
        <w:rFonts w:ascii="Century Gothic" w:hAnsi="Century Gothic"/>
      </w:rPr>
      <w:fldChar w:fldCharType="separate"/>
    </w:r>
    <w:r w:rsidR="00B959DA">
      <w:rPr>
        <w:rStyle w:val="Nmerodepgina"/>
        <w:rFonts w:ascii="Century Gothic" w:hAnsi="Century Gothic"/>
        <w:noProof/>
      </w:rPr>
      <w:t>6</w:t>
    </w:r>
    <w:r w:rsidRPr="00B22BD1">
      <w:rPr>
        <w:rStyle w:val="Nmerodepgina"/>
        <w:rFonts w:ascii="Century Gothic" w:hAnsi="Century Gothic"/>
      </w:rPr>
      <w:fldChar w:fldCharType="end"/>
    </w:r>
  </w:p>
  <w:p w14:paraId="79481FB6" w14:textId="77777777" w:rsidR="007C1A24" w:rsidRDefault="007C1A24" w:rsidP="00CF766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A3DE68" w14:textId="77777777" w:rsidR="00A03B3C" w:rsidRDefault="00A03B3C">
      <w:r>
        <w:separator/>
      </w:r>
    </w:p>
  </w:footnote>
  <w:footnote w:type="continuationSeparator" w:id="0">
    <w:p w14:paraId="774EB445" w14:textId="77777777" w:rsidR="00A03B3C" w:rsidRDefault="00A03B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0E55B6A"/>
    <w:multiLevelType w:val="hybridMultilevel"/>
    <w:tmpl w:val="4FC76F7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DB07ED"/>
    <w:multiLevelType w:val="multilevel"/>
    <w:tmpl w:val="ADAACE66"/>
    <w:lvl w:ilvl="0">
      <w:start w:val="1"/>
      <w:numFmt w:val="decimal"/>
      <w:lvlText w:val="RA%1"/>
      <w:lvlJc w:val="left"/>
      <w:pPr>
        <w:tabs>
          <w:tab w:val="num" w:pos="360"/>
        </w:tabs>
        <w:ind w:left="360" w:hanging="360"/>
      </w:pPr>
      <w:rPr>
        <w:rFonts w:ascii="Times New Roman" w:hAnsi="Times New Roman" w:cs="Times New Roman"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2" w15:restartNumberingAfterBreak="0">
    <w:nsid w:val="12F03194"/>
    <w:multiLevelType w:val="multilevel"/>
    <w:tmpl w:val="347C0674"/>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3" w15:restartNumberingAfterBreak="0">
    <w:nsid w:val="1EAF5A7E"/>
    <w:multiLevelType w:val="hybridMultilevel"/>
    <w:tmpl w:val="7F2E6F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A16BBC"/>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5" w15:restartNumberingAfterBreak="0">
    <w:nsid w:val="287663E0"/>
    <w:multiLevelType w:val="hybridMultilevel"/>
    <w:tmpl w:val="869A295A"/>
    <w:lvl w:ilvl="0" w:tplc="EFA8881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7BA716A"/>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7" w15:restartNumberingAfterBreak="0">
    <w:nsid w:val="4C080F4B"/>
    <w:multiLevelType w:val="hybridMultilevel"/>
    <w:tmpl w:val="97F40E20"/>
    <w:lvl w:ilvl="0" w:tplc="6D561B46">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0A46378"/>
    <w:multiLevelType w:val="multilevel"/>
    <w:tmpl w:val="401A7392"/>
    <w:lvl w:ilvl="0">
      <w:start w:val="1"/>
      <w:numFmt w:val="decimal"/>
      <w:lvlText w:val="RA%1"/>
      <w:lvlJc w:val="left"/>
      <w:pPr>
        <w:tabs>
          <w:tab w:val="num" w:pos="360"/>
        </w:tabs>
        <w:ind w:left="360" w:hanging="360"/>
      </w:pPr>
      <w:rPr>
        <w:rFonts w:ascii="Arial" w:hAnsi="Arial" w:hint="default"/>
        <w:b w:val="0"/>
        <w:i/>
        <w:sz w:val="22"/>
        <w:szCs w:val="22"/>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9" w15:restartNumberingAfterBreak="0">
    <w:nsid w:val="5DB7761B"/>
    <w:multiLevelType w:val="multilevel"/>
    <w:tmpl w:val="0C0A001D"/>
    <w:styleLink w:val="Estilo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6168206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1" w15:restartNumberingAfterBreak="0">
    <w:nsid w:val="62076299"/>
    <w:multiLevelType w:val="hybridMultilevel"/>
    <w:tmpl w:val="B01806E4"/>
    <w:lvl w:ilvl="0" w:tplc="7FA8DB74">
      <w:start w:val="10"/>
      <w:numFmt w:val="bullet"/>
      <w:lvlText w:val="-"/>
      <w:lvlJc w:val="left"/>
      <w:pPr>
        <w:ind w:left="720" w:hanging="360"/>
      </w:pPr>
      <w:rPr>
        <w:rFonts w:ascii="CenturyGothic,Bold" w:eastAsia="Times New Roman" w:hAnsi="CenturyGothic,Bold" w:cs="CenturyGothic,Bold"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889B332"/>
    <w:multiLevelType w:val="hybridMultilevel"/>
    <w:tmpl w:val="94CB7C3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ACD0010"/>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4" w15:restartNumberingAfterBreak="0">
    <w:nsid w:val="729E7786"/>
    <w:multiLevelType w:val="multilevel"/>
    <w:tmpl w:val="2A021376"/>
    <w:lvl w:ilvl="0">
      <w:start w:val="1"/>
      <w:numFmt w:val="decimal"/>
      <w:lvlText w:val="RA%1"/>
      <w:lvlJc w:val="left"/>
      <w:pPr>
        <w:tabs>
          <w:tab w:val="num" w:pos="360"/>
        </w:tabs>
        <w:ind w:left="360" w:hanging="360"/>
      </w:pPr>
      <w:rPr>
        <w:rFonts w:ascii="Arial" w:hAnsi="Arial" w:hint="default"/>
        <w:b w:val="0"/>
        <w:i/>
        <w:sz w:val="20"/>
        <w:szCs w:val="20"/>
      </w:rPr>
    </w:lvl>
    <w:lvl w:ilvl="1">
      <w:numFmt w:val="decimal"/>
      <w:lvlText w:val="%1.%2."/>
      <w:lvlJc w:val="left"/>
      <w:pPr>
        <w:tabs>
          <w:tab w:val="num" w:pos="792"/>
        </w:tabs>
        <w:ind w:left="792" w:hanging="432"/>
      </w:pPr>
      <w:rPr>
        <w:rFonts w:hint="default"/>
      </w:rPr>
    </w:lvl>
    <w:lvl w:ilvl="2">
      <w:numFmt w:val="decimal"/>
      <w:lvlText w:val="%1.%2.%3."/>
      <w:lvlJc w:val="left"/>
      <w:pPr>
        <w:tabs>
          <w:tab w:val="num" w:pos="1440"/>
        </w:tabs>
        <w:ind w:left="1224" w:hanging="504"/>
      </w:pPr>
      <w:rPr>
        <w:rFonts w:hint="default"/>
      </w:rPr>
    </w:lvl>
    <w:lvl w:ilvl="3">
      <w:numFmt w:val="decimal"/>
      <w:lvlText w:val="%1.%2.%3.%4."/>
      <w:lvlJc w:val="left"/>
      <w:pPr>
        <w:tabs>
          <w:tab w:val="num" w:pos="1728"/>
        </w:tabs>
        <w:ind w:left="1728" w:hanging="648"/>
      </w:pPr>
      <w:rPr>
        <w:rFonts w:hint="default"/>
      </w:rPr>
    </w:lvl>
    <w:lvl w:ilvl="4">
      <w:numFmt w:val="decimal"/>
      <w:lvlText w:val="%1.%2.%3.%4.%5."/>
      <w:lvlJc w:val="left"/>
      <w:pPr>
        <w:tabs>
          <w:tab w:val="num" w:pos="2232"/>
        </w:tabs>
        <w:ind w:left="2232" w:hanging="792"/>
      </w:pPr>
      <w:rPr>
        <w:rFonts w:hint="default"/>
      </w:rPr>
    </w:lvl>
    <w:lvl w:ilvl="5">
      <w:numFmt w:val="decimal"/>
      <w:lvlText w:val="%1.%2.%3.%4.%5.%6."/>
      <w:lvlJc w:val="left"/>
      <w:pPr>
        <w:tabs>
          <w:tab w:val="num" w:pos="2736"/>
        </w:tabs>
        <w:ind w:left="2736" w:hanging="936"/>
      </w:pPr>
      <w:rPr>
        <w:rFonts w:hint="default"/>
      </w:rPr>
    </w:lvl>
    <w:lvl w:ilvl="6">
      <w:numFmt w:val="decimal"/>
      <w:lvlText w:val="%1.%2.%3.%4.%5.%6.%7."/>
      <w:lvlJc w:val="left"/>
      <w:pPr>
        <w:tabs>
          <w:tab w:val="num" w:pos="3240"/>
        </w:tabs>
        <w:ind w:left="3240" w:hanging="1080"/>
      </w:pPr>
      <w:rPr>
        <w:rFonts w:hint="default"/>
      </w:rPr>
    </w:lvl>
    <w:lvl w:ilvl="7">
      <w:numFmt w:val="decimal"/>
      <w:lvlText w:val="%1.%2.%3.%4.%5.%6.%7.%8."/>
      <w:lvlJc w:val="left"/>
      <w:pPr>
        <w:tabs>
          <w:tab w:val="num" w:pos="3744"/>
        </w:tabs>
        <w:ind w:left="3744" w:hanging="1224"/>
      </w:pPr>
      <w:rPr>
        <w:rFonts w:hint="default"/>
      </w:rPr>
    </w:lvl>
    <w:lvl w:ilvl="8">
      <w:numFmt w:val="decimal"/>
      <w:lvlText w:val="%1.%2.%3.%4.%5.%6.%7.%8.%9."/>
      <w:lvlJc w:val="left"/>
      <w:pPr>
        <w:tabs>
          <w:tab w:val="num" w:pos="4320"/>
        </w:tabs>
        <w:ind w:left="4320" w:hanging="1440"/>
      </w:pPr>
      <w:rPr>
        <w:rFonts w:hint="default"/>
      </w:rPr>
    </w:lvl>
  </w:abstractNum>
  <w:abstractNum w:abstractNumId="15" w15:restartNumberingAfterBreak="0">
    <w:nsid w:val="7E880B52"/>
    <w:multiLevelType w:val="hybridMultilevel"/>
    <w:tmpl w:val="4806644C"/>
    <w:lvl w:ilvl="0" w:tplc="0054E296">
      <w:start w:val="3"/>
      <w:numFmt w:val="bullet"/>
      <w:lvlText w:val="-"/>
      <w:lvlJc w:val="left"/>
      <w:pPr>
        <w:tabs>
          <w:tab w:val="num" w:pos="720"/>
        </w:tabs>
        <w:ind w:left="720" w:hanging="360"/>
      </w:pPr>
      <w:rPr>
        <w:rFonts w:ascii="CenturyGothic,Bold" w:eastAsia="Times New Roman" w:hAnsi="CenturyGothic,Bold" w:cs="CenturyGothic,Bold"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0"/>
  </w:num>
  <w:num w:numId="3">
    <w:abstractNumId w:val="12"/>
  </w:num>
  <w:num w:numId="4">
    <w:abstractNumId w:val="6"/>
  </w:num>
  <w:num w:numId="5">
    <w:abstractNumId w:val="15"/>
  </w:num>
  <w:num w:numId="6">
    <w:abstractNumId w:val="1"/>
  </w:num>
  <w:num w:numId="7">
    <w:abstractNumId w:val="7"/>
  </w:num>
  <w:num w:numId="8">
    <w:abstractNumId w:val="5"/>
  </w:num>
  <w:num w:numId="9">
    <w:abstractNumId w:val="11"/>
  </w:num>
  <w:num w:numId="10">
    <w:abstractNumId w:val="3"/>
  </w:num>
  <w:num w:numId="11">
    <w:abstractNumId w:val="8"/>
  </w:num>
  <w:num w:numId="12">
    <w:abstractNumId w:val="13"/>
  </w:num>
  <w:num w:numId="13">
    <w:abstractNumId w:val="4"/>
  </w:num>
  <w:num w:numId="14">
    <w:abstractNumId w:val="10"/>
  </w:num>
  <w:num w:numId="15">
    <w:abstractNumId w:val="1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D89"/>
    <w:rsid w:val="00006893"/>
    <w:rsid w:val="00014AC0"/>
    <w:rsid w:val="000176D0"/>
    <w:rsid w:val="000249BC"/>
    <w:rsid w:val="00027A99"/>
    <w:rsid w:val="00031401"/>
    <w:rsid w:val="00032B12"/>
    <w:rsid w:val="00034074"/>
    <w:rsid w:val="00041F42"/>
    <w:rsid w:val="00044AF4"/>
    <w:rsid w:val="00050D83"/>
    <w:rsid w:val="00080FEF"/>
    <w:rsid w:val="000C27C1"/>
    <w:rsid w:val="000D5384"/>
    <w:rsid w:val="000F0704"/>
    <w:rsid w:val="000F130C"/>
    <w:rsid w:val="000F2001"/>
    <w:rsid w:val="001066AD"/>
    <w:rsid w:val="00107BA5"/>
    <w:rsid w:val="0011050B"/>
    <w:rsid w:val="00110B79"/>
    <w:rsid w:val="0012495E"/>
    <w:rsid w:val="001450A2"/>
    <w:rsid w:val="001500C4"/>
    <w:rsid w:val="001617AF"/>
    <w:rsid w:val="0016467F"/>
    <w:rsid w:val="00191227"/>
    <w:rsid w:val="00197AF3"/>
    <w:rsid w:val="001A0B90"/>
    <w:rsid w:val="001B428E"/>
    <w:rsid w:val="001C3DDF"/>
    <w:rsid w:val="001D2230"/>
    <w:rsid w:val="001E07B8"/>
    <w:rsid w:val="001F0F1F"/>
    <w:rsid w:val="001F7BFF"/>
    <w:rsid w:val="00204277"/>
    <w:rsid w:val="00222576"/>
    <w:rsid w:val="00232905"/>
    <w:rsid w:val="0023576D"/>
    <w:rsid w:val="00236DB4"/>
    <w:rsid w:val="00246878"/>
    <w:rsid w:val="002602F0"/>
    <w:rsid w:val="002720AB"/>
    <w:rsid w:val="00277B64"/>
    <w:rsid w:val="0028690D"/>
    <w:rsid w:val="0029110A"/>
    <w:rsid w:val="002A5ADA"/>
    <w:rsid w:val="002A630C"/>
    <w:rsid w:val="002A74F0"/>
    <w:rsid w:val="002B163F"/>
    <w:rsid w:val="002B551B"/>
    <w:rsid w:val="002C1BE7"/>
    <w:rsid w:val="002C36B9"/>
    <w:rsid w:val="002D41E3"/>
    <w:rsid w:val="002E3E68"/>
    <w:rsid w:val="002F05E1"/>
    <w:rsid w:val="0030230D"/>
    <w:rsid w:val="00304D1B"/>
    <w:rsid w:val="003108EE"/>
    <w:rsid w:val="0031438F"/>
    <w:rsid w:val="00317D75"/>
    <w:rsid w:val="00325E08"/>
    <w:rsid w:val="00332694"/>
    <w:rsid w:val="00371043"/>
    <w:rsid w:val="0038585F"/>
    <w:rsid w:val="003A5147"/>
    <w:rsid w:val="003B0C15"/>
    <w:rsid w:val="003B19ED"/>
    <w:rsid w:val="003D105E"/>
    <w:rsid w:val="003D3EBE"/>
    <w:rsid w:val="003D7E40"/>
    <w:rsid w:val="00412323"/>
    <w:rsid w:val="004732B1"/>
    <w:rsid w:val="0048771A"/>
    <w:rsid w:val="00491AC1"/>
    <w:rsid w:val="004A01A2"/>
    <w:rsid w:val="004A0AC3"/>
    <w:rsid w:val="004F3DF0"/>
    <w:rsid w:val="004F6640"/>
    <w:rsid w:val="0051103A"/>
    <w:rsid w:val="0051301F"/>
    <w:rsid w:val="00517597"/>
    <w:rsid w:val="005215A4"/>
    <w:rsid w:val="0052633D"/>
    <w:rsid w:val="005324DB"/>
    <w:rsid w:val="00532D8B"/>
    <w:rsid w:val="00535260"/>
    <w:rsid w:val="00542D7A"/>
    <w:rsid w:val="0054571B"/>
    <w:rsid w:val="00546AEC"/>
    <w:rsid w:val="005568FC"/>
    <w:rsid w:val="00560AF3"/>
    <w:rsid w:val="00566B95"/>
    <w:rsid w:val="005706F8"/>
    <w:rsid w:val="00572A19"/>
    <w:rsid w:val="00582955"/>
    <w:rsid w:val="00597D25"/>
    <w:rsid w:val="005A0FF2"/>
    <w:rsid w:val="005D6848"/>
    <w:rsid w:val="005E3BA8"/>
    <w:rsid w:val="00612CA3"/>
    <w:rsid w:val="006256C9"/>
    <w:rsid w:val="006268FF"/>
    <w:rsid w:val="006375A4"/>
    <w:rsid w:val="00640773"/>
    <w:rsid w:val="00647B8C"/>
    <w:rsid w:val="006509A6"/>
    <w:rsid w:val="00662B36"/>
    <w:rsid w:val="00664932"/>
    <w:rsid w:val="00692401"/>
    <w:rsid w:val="00695E69"/>
    <w:rsid w:val="00697A97"/>
    <w:rsid w:val="006B08FD"/>
    <w:rsid w:val="006C654C"/>
    <w:rsid w:val="006E4116"/>
    <w:rsid w:val="006F6D7E"/>
    <w:rsid w:val="0070626C"/>
    <w:rsid w:val="00722050"/>
    <w:rsid w:val="00731289"/>
    <w:rsid w:val="00742C77"/>
    <w:rsid w:val="0079738E"/>
    <w:rsid w:val="007B72A4"/>
    <w:rsid w:val="007B739D"/>
    <w:rsid w:val="007C077C"/>
    <w:rsid w:val="007C1A24"/>
    <w:rsid w:val="007D05CF"/>
    <w:rsid w:val="007E320D"/>
    <w:rsid w:val="007E4218"/>
    <w:rsid w:val="007F688C"/>
    <w:rsid w:val="007F7361"/>
    <w:rsid w:val="0080747C"/>
    <w:rsid w:val="008153A8"/>
    <w:rsid w:val="00821130"/>
    <w:rsid w:val="008257FF"/>
    <w:rsid w:val="00826E44"/>
    <w:rsid w:val="008368D1"/>
    <w:rsid w:val="00843EA6"/>
    <w:rsid w:val="008452CF"/>
    <w:rsid w:val="008519DB"/>
    <w:rsid w:val="008730D1"/>
    <w:rsid w:val="008801E1"/>
    <w:rsid w:val="00883957"/>
    <w:rsid w:val="00887DDA"/>
    <w:rsid w:val="00896D9F"/>
    <w:rsid w:val="008A282E"/>
    <w:rsid w:val="008A4D14"/>
    <w:rsid w:val="008B39B8"/>
    <w:rsid w:val="008E01DB"/>
    <w:rsid w:val="00920826"/>
    <w:rsid w:val="00920836"/>
    <w:rsid w:val="0092547A"/>
    <w:rsid w:val="00925D55"/>
    <w:rsid w:val="00927CA4"/>
    <w:rsid w:val="009313AF"/>
    <w:rsid w:val="009318E0"/>
    <w:rsid w:val="00932C95"/>
    <w:rsid w:val="009357ED"/>
    <w:rsid w:val="00951C6E"/>
    <w:rsid w:val="009531D5"/>
    <w:rsid w:val="00993780"/>
    <w:rsid w:val="009A2EDB"/>
    <w:rsid w:val="009B35F1"/>
    <w:rsid w:val="009C1E99"/>
    <w:rsid w:val="009C7D65"/>
    <w:rsid w:val="009D4746"/>
    <w:rsid w:val="009E087F"/>
    <w:rsid w:val="00A01847"/>
    <w:rsid w:val="00A01FE7"/>
    <w:rsid w:val="00A03B3C"/>
    <w:rsid w:val="00A20E6B"/>
    <w:rsid w:val="00A2178D"/>
    <w:rsid w:val="00A21D08"/>
    <w:rsid w:val="00A4195B"/>
    <w:rsid w:val="00A451B8"/>
    <w:rsid w:val="00A52B3F"/>
    <w:rsid w:val="00A842E2"/>
    <w:rsid w:val="00A84E13"/>
    <w:rsid w:val="00AA18AF"/>
    <w:rsid w:val="00AA4C4E"/>
    <w:rsid w:val="00AB3668"/>
    <w:rsid w:val="00AD2D89"/>
    <w:rsid w:val="00AD7098"/>
    <w:rsid w:val="00AE1A52"/>
    <w:rsid w:val="00AE38E5"/>
    <w:rsid w:val="00AF09C4"/>
    <w:rsid w:val="00AF47D3"/>
    <w:rsid w:val="00AF588E"/>
    <w:rsid w:val="00B05645"/>
    <w:rsid w:val="00B132FF"/>
    <w:rsid w:val="00B17BBD"/>
    <w:rsid w:val="00B22BD1"/>
    <w:rsid w:val="00B44968"/>
    <w:rsid w:val="00B57536"/>
    <w:rsid w:val="00B7560A"/>
    <w:rsid w:val="00B81AE0"/>
    <w:rsid w:val="00B92302"/>
    <w:rsid w:val="00B94917"/>
    <w:rsid w:val="00B959DA"/>
    <w:rsid w:val="00BB05EF"/>
    <w:rsid w:val="00BB1305"/>
    <w:rsid w:val="00BE0DC8"/>
    <w:rsid w:val="00BE27FF"/>
    <w:rsid w:val="00BE3771"/>
    <w:rsid w:val="00BF6678"/>
    <w:rsid w:val="00C04E2A"/>
    <w:rsid w:val="00C06492"/>
    <w:rsid w:val="00C306B7"/>
    <w:rsid w:val="00C467A1"/>
    <w:rsid w:val="00C544E4"/>
    <w:rsid w:val="00C71795"/>
    <w:rsid w:val="00C769A1"/>
    <w:rsid w:val="00C81029"/>
    <w:rsid w:val="00C95C66"/>
    <w:rsid w:val="00CA2594"/>
    <w:rsid w:val="00CA661D"/>
    <w:rsid w:val="00CC0D24"/>
    <w:rsid w:val="00CD3A0A"/>
    <w:rsid w:val="00CD4525"/>
    <w:rsid w:val="00CD6692"/>
    <w:rsid w:val="00CF7663"/>
    <w:rsid w:val="00D07D1E"/>
    <w:rsid w:val="00D16D5A"/>
    <w:rsid w:val="00D223C8"/>
    <w:rsid w:val="00D30235"/>
    <w:rsid w:val="00D30484"/>
    <w:rsid w:val="00D34E46"/>
    <w:rsid w:val="00D403D1"/>
    <w:rsid w:val="00D407B0"/>
    <w:rsid w:val="00D43585"/>
    <w:rsid w:val="00D515A7"/>
    <w:rsid w:val="00D52ECF"/>
    <w:rsid w:val="00D548D8"/>
    <w:rsid w:val="00D61D4F"/>
    <w:rsid w:val="00D7205C"/>
    <w:rsid w:val="00D80CBB"/>
    <w:rsid w:val="00D80CE1"/>
    <w:rsid w:val="00D839CF"/>
    <w:rsid w:val="00D9298C"/>
    <w:rsid w:val="00D93474"/>
    <w:rsid w:val="00DA1C56"/>
    <w:rsid w:val="00DB49E3"/>
    <w:rsid w:val="00DB5DD5"/>
    <w:rsid w:val="00DC2CEE"/>
    <w:rsid w:val="00DC68E2"/>
    <w:rsid w:val="00DC773C"/>
    <w:rsid w:val="00E01B2D"/>
    <w:rsid w:val="00E077F2"/>
    <w:rsid w:val="00E10617"/>
    <w:rsid w:val="00E50284"/>
    <w:rsid w:val="00E62D1E"/>
    <w:rsid w:val="00E63544"/>
    <w:rsid w:val="00E80372"/>
    <w:rsid w:val="00EA1BFD"/>
    <w:rsid w:val="00EB1D6C"/>
    <w:rsid w:val="00EB3AA6"/>
    <w:rsid w:val="00EB744D"/>
    <w:rsid w:val="00EB75F2"/>
    <w:rsid w:val="00EC0A3D"/>
    <w:rsid w:val="00EC509B"/>
    <w:rsid w:val="00EF113D"/>
    <w:rsid w:val="00EF6C59"/>
    <w:rsid w:val="00F0210B"/>
    <w:rsid w:val="00F04C2A"/>
    <w:rsid w:val="00F06ADF"/>
    <w:rsid w:val="00F17BA9"/>
    <w:rsid w:val="00F24793"/>
    <w:rsid w:val="00F466C5"/>
    <w:rsid w:val="00F5258F"/>
    <w:rsid w:val="00F70374"/>
    <w:rsid w:val="00F72440"/>
    <w:rsid w:val="00F76E32"/>
    <w:rsid w:val="00F86BDF"/>
    <w:rsid w:val="00F9736F"/>
    <w:rsid w:val="00FA2B3E"/>
    <w:rsid w:val="00FB3C63"/>
    <w:rsid w:val="00FC50BD"/>
    <w:rsid w:val="00FD2F48"/>
    <w:rsid w:val="00FD3F4E"/>
    <w:rsid w:val="00FD6830"/>
    <w:rsid w:val="00FD7CBE"/>
    <w:rsid w:val="00FE1A2E"/>
    <w:rsid w:val="00FE6AE9"/>
    <w:rsid w:val="00FF20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A8C6D6"/>
  <w15:docId w15:val="{FD892567-B082-4236-97FA-E79E5DDE8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6AD"/>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2">
    <w:name w:val="Estilo2"/>
    <w:rsid w:val="00AA18AF"/>
    <w:pPr>
      <w:numPr>
        <w:numId w:val="1"/>
      </w:numPr>
    </w:pPr>
  </w:style>
  <w:style w:type="table" w:styleId="Tablaconcuadrcula">
    <w:name w:val="Table Grid"/>
    <w:basedOn w:val="Tablanormal"/>
    <w:rsid w:val="00317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B744D"/>
    <w:pPr>
      <w:spacing w:before="100" w:beforeAutospacing="1" w:after="100" w:afterAutospacing="1"/>
    </w:pPr>
  </w:style>
  <w:style w:type="paragraph" w:styleId="Textoindependiente2">
    <w:name w:val="Body Text 2"/>
    <w:basedOn w:val="Normal"/>
    <w:rsid w:val="00EB744D"/>
    <w:pPr>
      <w:spacing w:before="100" w:beforeAutospacing="1" w:after="100" w:afterAutospacing="1"/>
    </w:pPr>
  </w:style>
  <w:style w:type="paragraph" w:styleId="Mapadeldocumento">
    <w:name w:val="Document Map"/>
    <w:basedOn w:val="Normal"/>
    <w:semiHidden/>
    <w:rsid w:val="00560AF3"/>
    <w:pPr>
      <w:shd w:val="clear" w:color="auto" w:fill="000080"/>
    </w:pPr>
    <w:rPr>
      <w:rFonts w:ascii="Tahoma" w:hAnsi="Tahoma" w:cs="Tahoma"/>
      <w:sz w:val="20"/>
      <w:szCs w:val="20"/>
    </w:rPr>
  </w:style>
  <w:style w:type="character" w:styleId="Hipervnculo">
    <w:name w:val="Hyperlink"/>
    <w:basedOn w:val="Fuentedeprrafopredeter"/>
    <w:rsid w:val="00C306B7"/>
    <w:rPr>
      <w:color w:val="0000FF"/>
      <w:u w:val="single"/>
    </w:rPr>
  </w:style>
  <w:style w:type="paragraph" w:customStyle="1" w:styleId="Default">
    <w:name w:val="Default"/>
    <w:rsid w:val="0030230D"/>
    <w:pPr>
      <w:autoSpaceDE w:val="0"/>
      <w:autoSpaceDN w:val="0"/>
      <w:adjustRightInd w:val="0"/>
    </w:pPr>
    <w:rPr>
      <w:rFonts w:ascii="AGCOLF+TimesNewRoman,Bold" w:hAnsi="AGCOLF+TimesNewRoman,Bold" w:cs="AGCOLF+TimesNewRoman,Bold"/>
      <w:color w:val="000000"/>
      <w:sz w:val="24"/>
      <w:szCs w:val="24"/>
    </w:rPr>
  </w:style>
  <w:style w:type="paragraph" w:styleId="Sangra3detindependiente">
    <w:name w:val="Body Text Indent 3"/>
    <w:basedOn w:val="Normal"/>
    <w:rsid w:val="0030230D"/>
    <w:pPr>
      <w:spacing w:after="120"/>
      <w:ind w:left="283"/>
    </w:pPr>
    <w:rPr>
      <w:sz w:val="16"/>
      <w:szCs w:val="16"/>
    </w:rPr>
  </w:style>
  <w:style w:type="paragraph" w:styleId="Textodeglobo">
    <w:name w:val="Balloon Text"/>
    <w:basedOn w:val="Normal"/>
    <w:semiHidden/>
    <w:rsid w:val="00821130"/>
    <w:rPr>
      <w:rFonts w:ascii="Tahoma" w:hAnsi="Tahoma" w:cs="Tahoma"/>
      <w:sz w:val="16"/>
      <w:szCs w:val="16"/>
    </w:rPr>
  </w:style>
  <w:style w:type="paragraph" w:styleId="Piedepgina">
    <w:name w:val="footer"/>
    <w:basedOn w:val="Normal"/>
    <w:rsid w:val="00CF7663"/>
    <w:pPr>
      <w:tabs>
        <w:tab w:val="center" w:pos="4252"/>
        <w:tab w:val="right" w:pos="8504"/>
      </w:tabs>
    </w:pPr>
  </w:style>
  <w:style w:type="character" w:styleId="Nmerodepgina">
    <w:name w:val="page number"/>
    <w:basedOn w:val="Fuentedeprrafopredeter"/>
    <w:rsid w:val="00CF7663"/>
  </w:style>
  <w:style w:type="character" w:styleId="nfasis">
    <w:name w:val="Emphasis"/>
    <w:basedOn w:val="Fuentedeprrafopredeter"/>
    <w:uiPriority w:val="99"/>
    <w:qFormat/>
    <w:rsid w:val="002A74F0"/>
    <w:rPr>
      <w:i/>
      <w:iCs/>
    </w:rPr>
  </w:style>
  <w:style w:type="paragraph" w:styleId="Prrafodelista">
    <w:name w:val="List Paragraph"/>
    <w:basedOn w:val="Normal"/>
    <w:uiPriority w:val="34"/>
    <w:qFormat/>
    <w:rsid w:val="00080FEF"/>
    <w:pPr>
      <w:spacing w:after="200" w:line="276" w:lineRule="auto"/>
      <w:ind w:left="720"/>
      <w:contextualSpacing/>
    </w:pPr>
    <w:rPr>
      <w:rFonts w:asciiTheme="minorHAnsi" w:eastAsiaTheme="minorHAnsi" w:hAnsiTheme="minorHAnsi" w:cstheme="minorBidi"/>
      <w:sz w:val="22"/>
      <w:szCs w:val="22"/>
      <w:lang w:eastAsia="en-US"/>
    </w:rPr>
  </w:style>
  <w:style w:type="character" w:styleId="Hipervnculovisitado">
    <w:name w:val="FollowedHyperlink"/>
    <w:basedOn w:val="Fuentedeprrafopredeter"/>
    <w:uiPriority w:val="99"/>
    <w:semiHidden/>
    <w:unhideWhenUsed/>
    <w:rsid w:val="00F76E32"/>
    <w:rPr>
      <w:color w:val="800080" w:themeColor="followedHyperlink"/>
      <w:u w:val="single"/>
    </w:rPr>
  </w:style>
  <w:style w:type="paragraph" w:styleId="Encabezado">
    <w:name w:val="header"/>
    <w:basedOn w:val="Normal"/>
    <w:link w:val="EncabezadoCar"/>
    <w:uiPriority w:val="99"/>
    <w:unhideWhenUsed/>
    <w:rsid w:val="00B22BD1"/>
    <w:pPr>
      <w:tabs>
        <w:tab w:val="center" w:pos="4252"/>
        <w:tab w:val="right" w:pos="8504"/>
      </w:tabs>
    </w:pPr>
  </w:style>
  <w:style w:type="character" w:customStyle="1" w:styleId="EncabezadoCar">
    <w:name w:val="Encabezado Car"/>
    <w:basedOn w:val="Fuentedeprrafopredeter"/>
    <w:link w:val="Encabezado"/>
    <w:uiPriority w:val="99"/>
    <w:rsid w:val="00B22BD1"/>
    <w:rPr>
      <w:sz w:val="24"/>
      <w:szCs w:val="24"/>
    </w:rPr>
  </w:style>
  <w:style w:type="character" w:styleId="Refdecomentario">
    <w:name w:val="annotation reference"/>
    <w:basedOn w:val="Fuentedeprrafopredeter"/>
    <w:uiPriority w:val="99"/>
    <w:semiHidden/>
    <w:unhideWhenUsed/>
    <w:rsid w:val="00C71795"/>
    <w:rPr>
      <w:sz w:val="16"/>
      <w:szCs w:val="16"/>
    </w:rPr>
  </w:style>
  <w:style w:type="paragraph" w:styleId="Textocomentario">
    <w:name w:val="annotation text"/>
    <w:basedOn w:val="Normal"/>
    <w:link w:val="TextocomentarioCar"/>
    <w:uiPriority w:val="99"/>
    <w:semiHidden/>
    <w:unhideWhenUsed/>
    <w:rsid w:val="00C71795"/>
    <w:rPr>
      <w:sz w:val="20"/>
      <w:szCs w:val="20"/>
    </w:rPr>
  </w:style>
  <w:style w:type="character" w:customStyle="1" w:styleId="TextocomentarioCar">
    <w:name w:val="Texto comentario Car"/>
    <w:basedOn w:val="Fuentedeprrafopredeter"/>
    <w:link w:val="Textocomentario"/>
    <w:uiPriority w:val="99"/>
    <w:semiHidden/>
    <w:rsid w:val="00C71795"/>
  </w:style>
  <w:style w:type="paragraph" w:styleId="Asuntodelcomentario">
    <w:name w:val="annotation subject"/>
    <w:basedOn w:val="Textocomentario"/>
    <w:next w:val="Textocomentario"/>
    <w:link w:val="AsuntodelcomentarioCar"/>
    <w:uiPriority w:val="99"/>
    <w:semiHidden/>
    <w:unhideWhenUsed/>
    <w:rsid w:val="00C71795"/>
    <w:rPr>
      <w:b/>
      <w:bCs/>
    </w:rPr>
  </w:style>
  <w:style w:type="character" w:customStyle="1" w:styleId="AsuntodelcomentarioCar">
    <w:name w:val="Asunto del comentario Car"/>
    <w:basedOn w:val="TextocomentarioCar"/>
    <w:link w:val="Asuntodelcomentario"/>
    <w:uiPriority w:val="99"/>
    <w:semiHidden/>
    <w:rsid w:val="00C71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932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1546</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10035</CharactersWithSpaces>
  <SharedDoc>false</SharedDoc>
  <HLinks>
    <vt:vector size="6" baseType="variant">
      <vt:variant>
        <vt:i4>6225954</vt:i4>
      </vt:variant>
      <vt:variant>
        <vt:i4>0</vt:i4>
      </vt:variant>
      <vt:variant>
        <vt:i4>0</vt:i4>
      </vt:variant>
      <vt:variant>
        <vt:i4>5</vt:i4>
      </vt:variant>
      <vt:variant>
        <vt:lpwstr>mailto:jmsaenz@chs.upcomillas.es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Belen</dc:creator>
  <cp:lastModifiedBy>Patricia Martín Matas</cp:lastModifiedBy>
  <cp:revision>3</cp:revision>
  <cp:lastPrinted>2015-06-11T15:09:00Z</cp:lastPrinted>
  <dcterms:created xsi:type="dcterms:W3CDTF">2017-07-10T07:58:00Z</dcterms:created>
  <dcterms:modified xsi:type="dcterms:W3CDTF">2017-07-11T18:20:00Z</dcterms:modified>
</cp:coreProperties>
</file>