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2A221C" w14:textId="77777777" w:rsidR="00AD2D89" w:rsidRPr="00D548D8" w:rsidRDefault="00951C6E" w:rsidP="00AD2D89">
      <w:pPr>
        <w:autoSpaceDE w:val="0"/>
        <w:autoSpaceDN w:val="0"/>
        <w:adjustRightInd w:val="0"/>
        <w:rPr>
          <w:rFonts w:ascii="FuturaStd-Bold" w:hAnsi="FuturaStd-Bold" w:cs="FuturaStd-Bold"/>
          <w:b/>
          <w:bCs/>
          <w:color w:val="003000"/>
          <w:lang w:val="es-ES_tradnl"/>
        </w:rPr>
      </w:pPr>
      <w:r>
        <w:rPr>
          <w:rFonts w:ascii="FuturaStd-Bold" w:hAnsi="FuturaStd-Bold" w:cs="FuturaStd-Bold"/>
          <w:b/>
          <w:bCs/>
          <w:noProof/>
          <w:color w:val="003000"/>
        </w:rPr>
        <mc:AlternateContent>
          <mc:Choice Requires="wpg">
            <w:drawing>
              <wp:anchor distT="0" distB="0" distL="114300" distR="114300" simplePos="0" relativeHeight="251657216" behindDoc="0" locked="0" layoutInCell="1" allowOverlap="1" wp14:anchorId="07FF12F3" wp14:editId="4F3B362D">
                <wp:simplePos x="0" y="0"/>
                <wp:positionH relativeFrom="column">
                  <wp:posOffset>-1026972</wp:posOffset>
                </wp:positionH>
                <wp:positionV relativeFrom="paragraph">
                  <wp:posOffset>-889163</wp:posOffset>
                </wp:positionV>
                <wp:extent cx="2284272" cy="1020607"/>
                <wp:effectExtent l="0" t="0" r="1905"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4272" cy="1020607"/>
                          <a:chOff x="-53" y="942"/>
                          <a:chExt cx="3194" cy="1271"/>
                        </a:xfrm>
                      </wpg:grpSpPr>
                      <wps:wsp>
                        <wps:cNvPr id="3" name="Text Box 3"/>
                        <wps:cNvSpPr txBox="1">
                          <a:spLocks noChangeArrowheads="1"/>
                        </wps:cNvSpPr>
                        <wps:spPr bwMode="auto">
                          <a:xfrm>
                            <a:off x="441" y="1417"/>
                            <a:ext cx="270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7C0669" w14:textId="77777777" w:rsidR="007C1A24" w:rsidRPr="00AD2D89" w:rsidRDefault="007C1A24" w:rsidP="00AD2D89">
                              <w:pPr>
                                <w:rPr>
                                  <w:rFonts w:ascii="Berlin Sans FB Demi" w:hAnsi="Berlin Sans FB Demi"/>
                                  <w:sz w:val="12"/>
                                  <w:szCs w:val="12"/>
                                </w:rPr>
                              </w:pPr>
                            </w:p>
                          </w:txbxContent>
                        </wps:txbx>
                        <wps:bodyPr rot="0" vert="horz" wrap="square" lIns="91440" tIns="45720" rIns="91440" bIns="45720" anchor="t" anchorCtr="0" upright="1">
                          <a:noAutofit/>
                        </wps:bodyPr>
                      </wps:wsp>
                      <pic:pic xmlns:pic="http://schemas.openxmlformats.org/drawingml/2006/picture">
                        <pic:nvPicPr>
                          <pic:cNvPr id="4" name="Picture 4" descr="logonuev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53" y="942"/>
                            <a:ext cx="2520" cy="127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w14:anchorId="07FF12F3" id="Group_x0020_2" o:spid="_x0000_s1026" style="position:absolute;margin-left:-80.85pt;margin-top:-69.95pt;width:179.85pt;height:80.35pt;z-index:251657216" coordorigin="-53,942" coordsize="3194,1271"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">
                <v:shapetype id="_x0000_t202" coordsize="21600,21600" o:spt="202" path="m0,0l0,21600,21600,21600,21600,0xe">
                  <v:stroke joinstyle="miter"/>
                  <v:path gradientshapeok="t" o:connecttype="rect"/>
                </v:shapetype>
                <v:shape id="Text_x0020_Box_x0020_3" o:spid="_x0000_s1027" type="#_x0000_t202" style="position:absolute;left:441;top:1417;width:2700;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G0KgjwgAA&#10;ANoAAAAPAAAAZHJzL2Rvd25yZXYueG1sRI/RisIwFETfBf8hXGFfZE111WrXKO6C4quuH3DbXNuy&#10;zU1poq1/bwTBx2FmzjCrTWcqcaPGlZYVjEcRCOLM6pJzBee/3ecChPPIGivLpOBODjbrfm+FibYt&#10;H+l28rkIEHYJKii8rxMpXVaQQTeyNXHwLrYx6INscqkbbAPcVHISRXNpsOSwUGBNvwVl/6erUXA5&#10;tMPZsk33/hwfp/MfLOPU3pX6GHTbbxCeOv8Ov9oHreALnlfCDZDrB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EbQqCPCAAAA2gAAAA8AAAAAAAAAAAAAAAAAlwIAAGRycy9kb3du&#10;cmV2LnhtbFBLBQYAAAAABAAEAPUAAACGAwAAAAA=&#10;" stroked="f">
                  <v:textbox>
                    <w:txbxContent>
                      <w:p w14:paraId="2F7C0669" w14:textId="77777777" w:rsidR="007C1A24" w:rsidRPr="00AD2D89" w:rsidRDefault="007C1A24" w:rsidP="00AD2D89">
                        <w:pPr>
                          <w:rPr>
                            <w:rFonts w:ascii="Berlin Sans FB Demi" w:hAnsi="Berlin Sans FB Demi"/>
                            <w:sz w:val="12"/>
                            <w:szCs w:val="12"/>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_x0020_4" o:spid="_x0000_s1028" type="#_x0000_t75" alt="logonuevo" style="position:absolute;left:-53;top:942;width:2520;height:1271;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3v&#10;bb/EAAAA2gAAAA8AAABkcnMvZG93bnJldi54bWxEj0FrwkAUhO9C/8PyCr2UurEVSaObICktgie1&#10;2usj+8wGs29Ddqvx33eFgsdhZr5hFsVgW3Gm3jeOFUzGCQjiyumGawXfu8+XFIQPyBpbx6TgSh6K&#10;/GG0wEy7C2/ovA21iBD2GSowIXSZlL4yZNGPXUccvaPrLYYo+1rqHi8Rblv5miQzabHhuGCwo9JQ&#10;ddr+WgVp9dy9taVLfz5Menwvm8N1v/5S6ulxWM5BBBrCPfzfXmkFU7hdiTdA5n8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O3vbb/EAAAA2gAAAA8AAAAAAAAAAAAAAAAAnAIA&#10;AGRycy9kb3ducmV2LnhtbFBLBQYAAAAABAAEAPcAAACNAwAAAAA=&#10;">
                  <v:imagedata r:id="rId8" o:title="logonuevo"/>
                </v:shape>
              </v:group>
            </w:pict>
          </mc:Fallback>
        </mc:AlternateContent>
      </w:r>
      <w:r>
        <w:rPr>
          <w:rFonts w:ascii="FuturaStd-Bold" w:hAnsi="FuturaStd-Bold" w:cs="FuturaStd-Bold"/>
          <w:b/>
          <w:bCs/>
          <w:noProof/>
          <w:color w:val="003000"/>
        </w:rPr>
        <mc:AlternateContent>
          <mc:Choice Requires="wps">
            <w:drawing>
              <wp:anchor distT="0" distB="0" distL="114300" distR="114300" simplePos="0" relativeHeight="251658240" behindDoc="0" locked="0" layoutInCell="1" allowOverlap="1" wp14:anchorId="4E510C97" wp14:editId="165CEC94">
                <wp:simplePos x="0" y="0"/>
                <wp:positionH relativeFrom="column">
                  <wp:posOffset>4114800</wp:posOffset>
                </wp:positionH>
                <wp:positionV relativeFrom="paragraph">
                  <wp:posOffset>-571500</wp:posOffset>
                </wp:positionV>
                <wp:extent cx="1714500" cy="457200"/>
                <wp:effectExtent l="9525" t="9525" r="9525" b="952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57200"/>
                        </a:xfrm>
                        <a:prstGeom prst="rect">
                          <a:avLst/>
                        </a:prstGeom>
                        <a:solidFill>
                          <a:srgbClr val="FFFFFF"/>
                        </a:solidFill>
                        <a:ln w="9525">
                          <a:solidFill>
                            <a:srgbClr val="000000"/>
                          </a:solidFill>
                          <a:miter lim="800000"/>
                          <a:headEnd/>
                          <a:tailEnd/>
                        </a:ln>
                      </wps:spPr>
                      <wps:txbx>
                        <w:txbxContent>
                          <w:p w14:paraId="034E0592" w14:textId="2CE06798" w:rsidR="007C1A24" w:rsidRPr="00F9736F" w:rsidRDefault="007C1A24" w:rsidP="002D41E3">
                            <w:pPr>
                              <w:jc w:val="center"/>
                              <w:rPr>
                                <w:rFonts w:ascii="Arial" w:hAnsi="Arial" w:cs="Arial"/>
                                <w:b/>
                              </w:rPr>
                            </w:pPr>
                            <w:r w:rsidRPr="00F9736F">
                              <w:rPr>
                                <w:rFonts w:ascii="Arial" w:hAnsi="Arial" w:cs="Arial"/>
                                <w:b/>
                              </w:rPr>
                              <w:t>G</w:t>
                            </w:r>
                            <w:r w:rsidR="003B2A14">
                              <w:rPr>
                                <w:rFonts w:ascii="Arial" w:hAnsi="Arial" w:cs="Arial"/>
                                <w:b/>
                              </w:rPr>
                              <w:t>UÍA DOCENTE CURSO 2017</w:t>
                            </w:r>
                            <w:r w:rsidR="00D73B83">
                              <w:rPr>
                                <w:rFonts w:ascii="Arial" w:hAnsi="Arial" w:cs="Arial"/>
                                <w:b/>
                              </w:rPr>
                              <w:t>-1</w:t>
                            </w:r>
                            <w:r w:rsidR="003B2A14">
                              <w:rPr>
                                <w:rFonts w:ascii="Arial" w:hAnsi="Arial" w:cs="Arial"/>
                                <w:b/>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510C97" id="_x0000_t202" coordsize="21600,21600" o:spt="202" path="m,l,21600r21600,l21600,xe">
                <v:stroke joinstyle="miter"/>
                <v:path gradientshapeok="t" o:connecttype="rect"/>
              </v:shapetype>
              <v:shape id="Text Box 5" o:spid="_x0000_s1029" type="#_x0000_t202" style="position:absolute;margin-left:324pt;margin-top:-45pt;width:135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">
                <v:textbox>
                  <w:txbxContent>
                    <w:p w14:paraId="034E0592" w14:textId="2CE06798" w:rsidR="007C1A24" w:rsidRPr="00F9736F" w:rsidRDefault="007C1A24" w:rsidP="002D41E3">
                      <w:pPr>
                        <w:jc w:val="center"/>
                        <w:rPr>
                          <w:rFonts w:ascii="Arial" w:hAnsi="Arial" w:cs="Arial"/>
                          <w:b/>
                        </w:rPr>
                      </w:pPr>
                      <w:r w:rsidRPr="00F9736F">
                        <w:rPr>
                          <w:rFonts w:ascii="Arial" w:hAnsi="Arial" w:cs="Arial"/>
                          <w:b/>
                        </w:rPr>
                        <w:t>G</w:t>
                      </w:r>
                      <w:r w:rsidR="003B2A14">
                        <w:rPr>
                          <w:rFonts w:ascii="Arial" w:hAnsi="Arial" w:cs="Arial"/>
                          <w:b/>
                        </w:rPr>
                        <w:t>UÍA DOCENTE CURSO 2017</w:t>
                      </w:r>
                      <w:r w:rsidR="00D73B83">
                        <w:rPr>
                          <w:rFonts w:ascii="Arial" w:hAnsi="Arial" w:cs="Arial"/>
                          <w:b/>
                        </w:rPr>
                        <w:t>-1</w:t>
                      </w:r>
                      <w:r w:rsidR="003B2A14">
                        <w:rPr>
                          <w:rFonts w:ascii="Arial" w:hAnsi="Arial" w:cs="Arial"/>
                          <w:b/>
                        </w:rPr>
                        <w:t>8</w:t>
                      </w:r>
                    </w:p>
                  </w:txbxContent>
                </v:textbox>
              </v:shape>
            </w:pict>
          </mc:Fallback>
        </mc:AlternateContent>
      </w:r>
    </w:p>
    <w:p w14:paraId="646B779E" w14:textId="77777777" w:rsidR="00F5258F" w:rsidRPr="00D548D8" w:rsidRDefault="00F5258F" w:rsidP="00AD2D89">
      <w:pPr>
        <w:autoSpaceDE w:val="0"/>
        <w:autoSpaceDN w:val="0"/>
        <w:adjustRightInd w:val="0"/>
        <w:rPr>
          <w:rFonts w:ascii="FuturaStd-Bold" w:hAnsi="FuturaStd-Bold" w:cs="FuturaStd-Bold"/>
          <w:b/>
          <w:bCs/>
          <w:color w:val="003000"/>
          <w:lang w:val="es-ES_tradnl"/>
        </w:rPr>
      </w:pPr>
    </w:p>
    <w:p w14:paraId="09D8D460" w14:textId="77777777" w:rsidR="00AD2D89" w:rsidRPr="00D548D8" w:rsidRDefault="00AD2D89" w:rsidP="00AD2D89">
      <w:pPr>
        <w:autoSpaceDE w:val="0"/>
        <w:autoSpaceDN w:val="0"/>
        <w:adjustRightInd w:val="0"/>
        <w:rPr>
          <w:rFonts w:ascii="FuturaStd-Bold" w:hAnsi="FuturaStd-Bold" w:cs="FuturaStd-Bold"/>
          <w:b/>
          <w:bCs/>
          <w:color w:val="003000"/>
          <w:lang w:val="es-ES_tradnl"/>
        </w:rPr>
      </w:pPr>
    </w:p>
    <w:p w14:paraId="5E581089" w14:textId="77777777" w:rsidR="00AD2D89" w:rsidRPr="00C71795" w:rsidRDefault="00EB744D" w:rsidP="00560AF3">
      <w:pPr>
        <w:autoSpaceDE w:val="0"/>
        <w:autoSpaceDN w:val="0"/>
        <w:adjustRightInd w:val="0"/>
        <w:outlineLvl w:val="0"/>
        <w:rPr>
          <w:rFonts w:ascii="Century Gothic" w:hAnsi="Century Gothic" w:cs="FuturaStd-Bold"/>
          <w:b/>
          <w:bCs/>
          <w:color w:val="003000"/>
          <w:lang w:val="es-ES_tradnl"/>
        </w:rPr>
      </w:pPr>
      <w:r w:rsidRPr="00C71795">
        <w:rPr>
          <w:rFonts w:ascii="Century Gothic" w:hAnsi="Century Gothic" w:cs="FuturaStd-Bold"/>
          <w:b/>
          <w:bCs/>
          <w:color w:val="003000"/>
          <w:lang w:val="es-ES_tradnl"/>
        </w:rPr>
        <w:t>FICHA TÉCNICA DE LA ASIGNATURA</w:t>
      </w:r>
    </w:p>
    <w:p w14:paraId="737F314E" w14:textId="77777777" w:rsidR="00317D75" w:rsidRPr="00D548D8" w:rsidRDefault="00317D75" w:rsidP="00AD2D89">
      <w:pPr>
        <w:autoSpaceDE w:val="0"/>
        <w:autoSpaceDN w:val="0"/>
        <w:adjustRightInd w:val="0"/>
        <w:rPr>
          <w:rFonts w:ascii="Century Gothic" w:hAnsi="Century Gothic" w:cs="FuturaStd-Bold"/>
          <w:b/>
          <w:bCs/>
          <w:color w:val="003000"/>
          <w:lang w:val="es-ES_tradnl"/>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0"/>
        <w:gridCol w:w="7338"/>
      </w:tblGrid>
      <w:tr w:rsidR="00317D75" w:rsidRPr="00D548D8" w14:paraId="429D04F2" w14:textId="77777777">
        <w:tc>
          <w:tcPr>
            <w:tcW w:w="9108" w:type="dxa"/>
            <w:gridSpan w:val="2"/>
            <w:shd w:val="clear" w:color="auto" w:fill="FFCC00"/>
          </w:tcPr>
          <w:p w14:paraId="71937FDC" w14:textId="77777777" w:rsidR="00317D75" w:rsidRPr="00D548D8" w:rsidRDefault="00317D75" w:rsidP="00D16D5A">
            <w:pPr>
              <w:autoSpaceDE w:val="0"/>
              <w:autoSpaceDN w:val="0"/>
              <w:adjustRightInd w:val="0"/>
              <w:rPr>
                <w:rFonts w:ascii="Century Gothic" w:hAnsi="Century Gothic" w:cs="CenturyGothic,Bold"/>
                <w:b/>
                <w:bCs/>
                <w:color w:val="003000"/>
                <w:lang w:val="es-ES_tradnl"/>
              </w:rPr>
            </w:pPr>
            <w:r w:rsidRPr="00D548D8">
              <w:rPr>
                <w:rFonts w:ascii="Century Gothic" w:hAnsi="Century Gothic" w:cs="CenturyGothic,Bold"/>
                <w:b/>
                <w:bCs/>
                <w:color w:val="003000"/>
                <w:lang w:val="es-ES_tradnl"/>
              </w:rPr>
              <w:t>Datos de la asignatura</w:t>
            </w:r>
          </w:p>
        </w:tc>
      </w:tr>
      <w:tr w:rsidR="00317D75" w:rsidRPr="00D548D8" w14:paraId="59D97118" w14:textId="77777777" w:rsidTr="00C71795">
        <w:tc>
          <w:tcPr>
            <w:tcW w:w="1770" w:type="dxa"/>
            <w:shd w:val="clear" w:color="auto" w:fill="3366FF"/>
            <w:vAlign w:val="center"/>
          </w:tcPr>
          <w:p w14:paraId="1CD392A8" w14:textId="77777777" w:rsidR="00317D75" w:rsidRPr="00C71795" w:rsidRDefault="00317D75" w:rsidP="00D16D5A">
            <w:pPr>
              <w:autoSpaceDE w:val="0"/>
              <w:autoSpaceDN w:val="0"/>
              <w:adjustRightInd w:val="0"/>
              <w:rPr>
                <w:rFonts w:ascii="Century Gothic" w:eastAsia="CenturyGothic" w:hAnsi="Century Gothic" w:cs="CenturyGothic"/>
                <w:color w:val="FFFFFF"/>
                <w:sz w:val="22"/>
                <w:szCs w:val="22"/>
                <w:lang w:val="es-ES_tradnl"/>
              </w:rPr>
            </w:pPr>
            <w:r w:rsidRPr="00C71795">
              <w:rPr>
                <w:rFonts w:ascii="Century Gothic" w:hAnsi="Century Gothic" w:cs="CenturyGothic,Bold"/>
                <w:b/>
                <w:bCs/>
                <w:color w:val="FFFFFF"/>
                <w:sz w:val="22"/>
                <w:szCs w:val="22"/>
                <w:lang w:val="es-ES_tradnl"/>
              </w:rPr>
              <w:t xml:space="preserve">Nombre </w:t>
            </w:r>
          </w:p>
        </w:tc>
        <w:tc>
          <w:tcPr>
            <w:tcW w:w="7338" w:type="dxa"/>
          </w:tcPr>
          <w:p w14:paraId="7BADE93B" w14:textId="77777777" w:rsidR="00317D75" w:rsidRPr="00A2178D" w:rsidRDefault="00A35760" w:rsidP="00A35760">
            <w:pPr>
              <w:jc w:val="both"/>
              <w:rPr>
                <w:rFonts w:ascii="Century Gothic" w:hAnsi="Century Gothic"/>
                <w:sz w:val="22"/>
                <w:lang w:val="es-ES_tradnl"/>
              </w:rPr>
            </w:pPr>
            <w:r w:rsidRPr="00A35760">
              <w:rPr>
                <w:rFonts w:ascii="Century Gothic" w:hAnsi="Century Gothic"/>
                <w:sz w:val="22"/>
                <w:lang w:val="es-ES_tradnl"/>
              </w:rPr>
              <w:t>Traducción asistida por ordenador (CAT/TAO)</w:t>
            </w:r>
          </w:p>
        </w:tc>
      </w:tr>
      <w:tr w:rsidR="00317D75" w:rsidRPr="00D548D8" w14:paraId="51832D73" w14:textId="77777777" w:rsidTr="00C71795">
        <w:tc>
          <w:tcPr>
            <w:tcW w:w="1770" w:type="dxa"/>
            <w:shd w:val="clear" w:color="auto" w:fill="3366FF"/>
            <w:vAlign w:val="center"/>
          </w:tcPr>
          <w:p w14:paraId="05D49EE2" w14:textId="77777777" w:rsidR="00317D75" w:rsidRPr="00C71795" w:rsidRDefault="00317D75" w:rsidP="00D16D5A">
            <w:pPr>
              <w:autoSpaceDE w:val="0"/>
              <w:autoSpaceDN w:val="0"/>
              <w:adjustRightInd w:val="0"/>
              <w:rPr>
                <w:rFonts w:ascii="Century Gothic" w:eastAsia="CenturyGothic" w:hAnsi="Century Gothic" w:cs="CenturyGothic"/>
                <w:color w:val="FFFFFF"/>
                <w:sz w:val="22"/>
                <w:szCs w:val="22"/>
                <w:lang w:val="es-ES_tradnl"/>
              </w:rPr>
            </w:pPr>
            <w:r w:rsidRPr="00C71795">
              <w:rPr>
                <w:rFonts w:ascii="Century Gothic" w:hAnsi="Century Gothic" w:cs="CenturyGothic,Bold"/>
                <w:b/>
                <w:bCs/>
                <w:color w:val="FFFFFF"/>
                <w:sz w:val="22"/>
                <w:szCs w:val="22"/>
                <w:lang w:val="es-ES_tradnl"/>
              </w:rPr>
              <w:t xml:space="preserve">Código </w:t>
            </w:r>
          </w:p>
        </w:tc>
        <w:tc>
          <w:tcPr>
            <w:tcW w:w="7338" w:type="dxa"/>
          </w:tcPr>
          <w:p w14:paraId="48DFEC90" w14:textId="77777777" w:rsidR="00317D75" w:rsidRPr="00A35760" w:rsidRDefault="00A35760" w:rsidP="00A35760">
            <w:pPr>
              <w:jc w:val="both"/>
              <w:rPr>
                <w:rFonts w:ascii="Century Gothic" w:hAnsi="Century Gothic"/>
                <w:sz w:val="22"/>
                <w:lang w:val="es-ES_tradnl"/>
              </w:rPr>
            </w:pPr>
            <w:r w:rsidRPr="00A35760">
              <w:rPr>
                <w:rFonts w:ascii="Century Gothic" w:hAnsi="Century Gothic"/>
                <w:sz w:val="22"/>
                <w:lang w:val="es-ES_tradnl"/>
              </w:rPr>
              <w:t>E000001421</w:t>
            </w:r>
          </w:p>
        </w:tc>
      </w:tr>
      <w:tr w:rsidR="00317D75" w:rsidRPr="00D548D8" w14:paraId="09EE4F4A" w14:textId="77777777" w:rsidTr="00C71795">
        <w:tc>
          <w:tcPr>
            <w:tcW w:w="1770" w:type="dxa"/>
            <w:shd w:val="clear" w:color="auto" w:fill="3366FF"/>
            <w:vAlign w:val="center"/>
          </w:tcPr>
          <w:p w14:paraId="30736627" w14:textId="77777777" w:rsidR="00317D75" w:rsidRPr="00C71795" w:rsidRDefault="00317D75" w:rsidP="00D16D5A">
            <w:pPr>
              <w:autoSpaceDE w:val="0"/>
              <w:autoSpaceDN w:val="0"/>
              <w:adjustRightInd w:val="0"/>
              <w:rPr>
                <w:rFonts w:ascii="Century Gothic" w:hAnsi="Century Gothic" w:cs="CenturyGothic,Bold"/>
                <w:b/>
                <w:bCs/>
                <w:color w:val="FFFFFF"/>
                <w:sz w:val="22"/>
                <w:szCs w:val="22"/>
                <w:lang w:val="es-ES_tradnl"/>
              </w:rPr>
            </w:pPr>
            <w:r w:rsidRPr="00C71795">
              <w:rPr>
                <w:rFonts w:ascii="Century Gothic" w:hAnsi="Century Gothic" w:cs="CenturyGothic,Bold"/>
                <w:b/>
                <w:bCs/>
                <w:color w:val="FFFFFF"/>
                <w:sz w:val="22"/>
                <w:szCs w:val="22"/>
                <w:lang w:val="es-ES_tradnl"/>
              </w:rPr>
              <w:t>Titulación</w:t>
            </w:r>
          </w:p>
        </w:tc>
        <w:tc>
          <w:tcPr>
            <w:tcW w:w="7338" w:type="dxa"/>
          </w:tcPr>
          <w:p w14:paraId="5622A3AF" w14:textId="77777777" w:rsidR="00317D75" w:rsidRPr="00A35760" w:rsidRDefault="00A35760" w:rsidP="001F7815">
            <w:pPr>
              <w:jc w:val="both"/>
              <w:rPr>
                <w:rFonts w:ascii="Century Gothic" w:hAnsi="Century Gothic"/>
                <w:sz w:val="22"/>
                <w:lang w:val="es-ES_tradnl"/>
              </w:rPr>
            </w:pPr>
            <w:r w:rsidRPr="00A35760">
              <w:rPr>
                <w:rFonts w:ascii="Century Gothic" w:hAnsi="Century Gothic"/>
                <w:sz w:val="22"/>
                <w:lang w:val="es-ES_tradnl"/>
              </w:rPr>
              <w:t xml:space="preserve">Grado en Traducción e Interpretación </w:t>
            </w:r>
          </w:p>
        </w:tc>
      </w:tr>
      <w:tr w:rsidR="00317D75" w:rsidRPr="00D548D8" w14:paraId="55B5DCD9" w14:textId="77777777" w:rsidTr="00C71795">
        <w:tc>
          <w:tcPr>
            <w:tcW w:w="1770" w:type="dxa"/>
            <w:shd w:val="clear" w:color="auto" w:fill="3366FF"/>
            <w:vAlign w:val="center"/>
          </w:tcPr>
          <w:p w14:paraId="16646DC7" w14:textId="77777777" w:rsidR="00317D75" w:rsidRPr="00C71795" w:rsidRDefault="00317D75" w:rsidP="00D16D5A">
            <w:pPr>
              <w:autoSpaceDE w:val="0"/>
              <w:autoSpaceDN w:val="0"/>
              <w:adjustRightInd w:val="0"/>
              <w:rPr>
                <w:rFonts w:ascii="Century Gothic" w:hAnsi="Century Gothic" w:cs="CenturyGothic,Bold"/>
                <w:b/>
                <w:bCs/>
                <w:color w:val="FFFFFF"/>
                <w:sz w:val="22"/>
                <w:szCs w:val="22"/>
                <w:lang w:val="es-ES_tradnl"/>
              </w:rPr>
            </w:pPr>
            <w:r w:rsidRPr="00C71795">
              <w:rPr>
                <w:rFonts w:ascii="Century Gothic" w:hAnsi="Century Gothic" w:cs="CenturyGothic,Bold"/>
                <w:b/>
                <w:bCs/>
                <w:color w:val="FFFFFF"/>
                <w:sz w:val="22"/>
                <w:szCs w:val="22"/>
                <w:lang w:val="es-ES_tradnl"/>
              </w:rPr>
              <w:t>Curso</w:t>
            </w:r>
          </w:p>
        </w:tc>
        <w:tc>
          <w:tcPr>
            <w:tcW w:w="7338" w:type="dxa"/>
          </w:tcPr>
          <w:p w14:paraId="25D41EFF" w14:textId="77777777" w:rsidR="00317D75" w:rsidRPr="00A35760" w:rsidRDefault="00A35760" w:rsidP="00A35760">
            <w:pPr>
              <w:jc w:val="both"/>
              <w:rPr>
                <w:rFonts w:ascii="Century Gothic" w:hAnsi="Century Gothic"/>
                <w:sz w:val="22"/>
                <w:lang w:val="es-ES_tradnl"/>
              </w:rPr>
            </w:pPr>
            <w:r w:rsidRPr="00A35760">
              <w:rPr>
                <w:rFonts w:ascii="Century Gothic" w:hAnsi="Century Gothic"/>
                <w:sz w:val="22"/>
                <w:lang w:val="es-ES_tradnl"/>
              </w:rPr>
              <w:t>3º</w:t>
            </w:r>
          </w:p>
        </w:tc>
      </w:tr>
      <w:tr w:rsidR="00317D75" w:rsidRPr="00D548D8" w14:paraId="21E536A4" w14:textId="77777777" w:rsidTr="00C71795">
        <w:tc>
          <w:tcPr>
            <w:tcW w:w="1770" w:type="dxa"/>
            <w:shd w:val="clear" w:color="auto" w:fill="3366FF"/>
            <w:vAlign w:val="center"/>
          </w:tcPr>
          <w:p w14:paraId="3CE66439" w14:textId="77777777" w:rsidR="00317D75" w:rsidRPr="00C71795" w:rsidRDefault="00317D75" w:rsidP="00D16D5A">
            <w:pPr>
              <w:autoSpaceDE w:val="0"/>
              <w:autoSpaceDN w:val="0"/>
              <w:adjustRightInd w:val="0"/>
              <w:rPr>
                <w:rFonts w:ascii="Century Gothic" w:hAnsi="Century Gothic" w:cs="CenturyGothic,Bold"/>
                <w:b/>
                <w:bCs/>
                <w:color w:val="FFFFFF"/>
                <w:sz w:val="22"/>
                <w:szCs w:val="22"/>
                <w:lang w:val="es-ES_tradnl"/>
              </w:rPr>
            </w:pPr>
            <w:r w:rsidRPr="00C71795">
              <w:rPr>
                <w:rFonts w:ascii="Century Gothic" w:hAnsi="Century Gothic" w:cs="CenturyGothic,Bold"/>
                <w:b/>
                <w:bCs/>
                <w:color w:val="FFFFFF"/>
                <w:sz w:val="22"/>
                <w:szCs w:val="22"/>
                <w:lang w:val="es-ES_tradnl"/>
              </w:rPr>
              <w:t>Créditos</w:t>
            </w:r>
            <w:r w:rsidR="00EB744D" w:rsidRPr="00C71795">
              <w:rPr>
                <w:rFonts w:ascii="Century Gothic" w:hAnsi="Century Gothic" w:cs="CenturyGothic,Bold"/>
                <w:b/>
                <w:bCs/>
                <w:color w:val="FFFFFF"/>
                <w:sz w:val="22"/>
                <w:szCs w:val="22"/>
                <w:lang w:val="es-ES_tradnl"/>
              </w:rPr>
              <w:t xml:space="preserve"> ECTS</w:t>
            </w:r>
          </w:p>
        </w:tc>
        <w:tc>
          <w:tcPr>
            <w:tcW w:w="7338" w:type="dxa"/>
          </w:tcPr>
          <w:p w14:paraId="6D9FAE0E" w14:textId="77777777" w:rsidR="00317D75" w:rsidRPr="00A35760" w:rsidRDefault="00A35760" w:rsidP="00A35760">
            <w:pPr>
              <w:jc w:val="both"/>
              <w:rPr>
                <w:rFonts w:ascii="Century Gothic" w:hAnsi="Century Gothic"/>
                <w:sz w:val="22"/>
                <w:lang w:val="es-ES_tradnl"/>
              </w:rPr>
            </w:pPr>
            <w:r w:rsidRPr="00A35760">
              <w:rPr>
                <w:rFonts w:ascii="Century Gothic" w:hAnsi="Century Gothic"/>
                <w:sz w:val="22"/>
                <w:lang w:val="es-ES_tradnl"/>
              </w:rPr>
              <w:t>3</w:t>
            </w:r>
          </w:p>
        </w:tc>
      </w:tr>
      <w:tr w:rsidR="00317D75" w:rsidRPr="00D548D8" w14:paraId="17115945" w14:textId="77777777" w:rsidTr="00C71795">
        <w:tc>
          <w:tcPr>
            <w:tcW w:w="1770" w:type="dxa"/>
            <w:shd w:val="clear" w:color="auto" w:fill="3366FF"/>
            <w:vAlign w:val="center"/>
          </w:tcPr>
          <w:p w14:paraId="716DE640" w14:textId="77777777" w:rsidR="00317D75" w:rsidRPr="00C71795" w:rsidRDefault="00317D75" w:rsidP="00D16D5A">
            <w:pPr>
              <w:autoSpaceDE w:val="0"/>
              <w:autoSpaceDN w:val="0"/>
              <w:adjustRightInd w:val="0"/>
              <w:rPr>
                <w:rFonts w:ascii="Century Gothic" w:hAnsi="Century Gothic" w:cs="CenturyGothic,Bold"/>
                <w:b/>
                <w:bCs/>
                <w:color w:val="FFFFFF"/>
                <w:sz w:val="22"/>
                <w:szCs w:val="22"/>
                <w:lang w:val="es-ES_tradnl"/>
              </w:rPr>
            </w:pPr>
            <w:r w:rsidRPr="00C71795">
              <w:rPr>
                <w:rFonts w:ascii="Century Gothic" w:hAnsi="Century Gothic" w:cs="CenturyGothic,Bold"/>
                <w:b/>
                <w:bCs/>
                <w:color w:val="FFFFFF"/>
                <w:sz w:val="22"/>
                <w:szCs w:val="22"/>
                <w:lang w:val="es-ES_tradnl"/>
              </w:rPr>
              <w:t>Carácter</w:t>
            </w:r>
          </w:p>
        </w:tc>
        <w:tc>
          <w:tcPr>
            <w:tcW w:w="7338" w:type="dxa"/>
          </w:tcPr>
          <w:p w14:paraId="202719B1" w14:textId="77777777" w:rsidR="00317D75" w:rsidRPr="00A35760" w:rsidRDefault="00A35760" w:rsidP="00A35760">
            <w:pPr>
              <w:jc w:val="both"/>
              <w:rPr>
                <w:rFonts w:ascii="Century Gothic" w:hAnsi="Century Gothic"/>
                <w:sz w:val="22"/>
                <w:lang w:val="es-ES_tradnl"/>
              </w:rPr>
            </w:pPr>
            <w:r w:rsidRPr="00A35760">
              <w:rPr>
                <w:rFonts w:ascii="Century Gothic" w:hAnsi="Century Gothic"/>
                <w:sz w:val="22"/>
                <w:lang w:val="es-ES_tradnl"/>
              </w:rPr>
              <w:t>Obligatorio</w:t>
            </w:r>
          </w:p>
        </w:tc>
      </w:tr>
      <w:tr w:rsidR="00317D75" w:rsidRPr="00D548D8" w14:paraId="5ED019DF" w14:textId="77777777" w:rsidTr="00C71795">
        <w:tc>
          <w:tcPr>
            <w:tcW w:w="1770" w:type="dxa"/>
            <w:shd w:val="clear" w:color="auto" w:fill="3366FF"/>
            <w:vAlign w:val="center"/>
          </w:tcPr>
          <w:p w14:paraId="0F9A67DD" w14:textId="77777777" w:rsidR="00317D75" w:rsidRPr="00C71795" w:rsidRDefault="00317D75" w:rsidP="00D16D5A">
            <w:pPr>
              <w:autoSpaceDE w:val="0"/>
              <w:autoSpaceDN w:val="0"/>
              <w:adjustRightInd w:val="0"/>
              <w:rPr>
                <w:rFonts w:ascii="Century Gothic" w:hAnsi="Century Gothic" w:cs="CenturyGothic,Bold"/>
                <w:b/>
                <w:bCs/>
                <w:color w:val="FFFFFF"/>
                <w:sz w:val="22"/>
                <w:szCs w:val="22"/>
                <w:lang w:val="es-ES_tradnl"/>
              </w:rPr>
            </w:pPr>
            <w:r w:rsidRPr="00C71795">
              <w:rPr>
                <w:rFonts w:ascii="Century Gothic" w:hAnsi="Century Gothic" w:cs="CenturyGothic,Bold"/>
                <w:b/>
                <w:bCs/>
                <w:color w:val="FFFFFF"/>
                <w:sz w:val="22"/>
                <w:szCs w:val="22"/>
                <w:lang w:val="es-ES_tradnl"/>
              </w:rPr>
              <w:t>Departamento</w:t>
            </w:r>
          </w:p>
        </w:tc>
        <w:tc>
          <w:tcPr>
            <w:tcW w:w="7338" w:type="dxa"/>
          </w:tcPr>
          <w:p w14:paraId="318F3AD0" w14:textId="77777777" w:rsidR="00317D75" w:rsidRPr="00A35760" w:rsidRDefault="00A35760" w:rsidP="00A35760">
            <w:pPr>
              <w:jc w:val="both"/>
              <w:rPr>
                <w:rFonts w:ascii="Century Gothic" w:hAnsi="Century Gothic"/>
                <w:sz w:val="22"/>
                <w:lang w:val="es-ES_tradnl"/>
              </w:rPr>
            </w:pPr>
            <w:r w:rsidRPr="00A35760">
              <w:rPr>
                <w:rFonts w:ascii="Century Gothic" w:hAnsi="Century Gothic"/>
                <w:sz w:val="22"/>
                <w:lang w:val="es-ES_tradnl"/>
              </w:rPr>
              <w:t>Traducción e Interpretación</w:t>
            </w:r>
          </w:p>
        </w:tc>
      </w:tr>
      <w:tr w:rsidR="00C71795" w:rsidRPr="00D548D8" w14:paraId="4D417F74" w14:textId="77777777" w:rsidTr="00C71795">
        <w:tc>
          <w:tcPr>
            <w:tcW w:w="1770" w:type="dxa"/>
            <w:shd w:val="clear" w:color="auto" w:fill="3366FF"/>
            <w:vAlign w:val="center"/>
          </w:tcPr>
          <w:p w14:paraId="707D77D2" w14:textId="77777777" w:rsidR="00C71795" w:rsidRPr="00C71795" w:rsidRDefault="00C71795" w:rsidP="00BF0D30">
            <w:pPr>
              <w:autoSpaceDE w:val="0"/>
              <w:autoSpaceDN w:val="0"/>
              <w:adjustRightInd w:val="0"/>
              <w:rPr>
                <w:rFonts w:ascii="Century Gothic" w:hAnsi="Century Gothic" w:cs="CenturyGothic,Bold"/>
                <w:b/>
                <w:bCs/>
                <w:color w:val="FFFFFF"/>
                <w:sz w:val="22"/>
                <w:szCs w:val="22"/>
                <w:lang w:val="es-ES_tradnl"/>
              </w:rPr>
            </w:pPr>
            <w:r>
              <w:rPr>
                <w:rFonts w:ascii="Century Gothic" w:hAnsi="Century Gothic" w:cs="CenturyGothic,Bold"/>
                <w:b/>
                <w:bCs/>
                <w:color w:val="FFFFFF"/>
                <w:sz w:val="22"/>
                <w:szCs w:val="22"/>
                <w:lang w:val="es-ES_tradnl"/>
              </w:rPr>
              <w:t>Lengua de instrucción</w:t>
            </w:r>
          </w:p>
        </w:tc>
        <w:tc>
          <w:tcPr>
            <w:tcW w:w="7338" w:type="dxa"/>
          </w:tcPr>
          <w:p w14:paraId="186A9E24" w14:textId="77777777" w:rsidR="00C71795" w:rsidRPr="00D548D8" w:rsidRDefault="00A35760" w:rsidP="00BF0D30">
            <w:pPr>
              <w:jc w:val="both"/>
              <w:rPr>
                <w:rFonts w:ascii="Century Gothic" w:hAnsi="Century Gothic"/>
                <w:sz w:val="22"/>
                <w:lang w:val="es-ES_tradnl"/>
              </w:rPr>
            </w:pPr>
            <w:r>
              <w:rPr>
                <w:rFonts w:ascii="Century Gothic" w:hAnsi="Century Gothic"/>
                <w:sz w:val="22"/>
                <w:lang w:val="es-ES_tradnl"/>
              </w:rPr>
              <w:t>Español</w:t>
            </w:r>
          </w:p>
        </w:tc>
      </w:tr>
      <w:tr w:rsidR="00317D75" w:rsidRPr="00D548D8" w14:paraId="21F166CF" w14:textId="77777777" w:rsidTr="00C71795">
        <w:tc>
          <w:tcPr>
            <w:tcW w:w="1770" w:type="dxa"/>
            <w:shd w:val="clear" w:color="auto" w:fill="3366FF"/>
            <w:vAlign w:val="center"/>
          </w:tcPr>
          <w:p w14:paraId="64C35DB4" w14:textId="77777777" w:rsidR="00317D75" w:rsidRPr="00C71795" w:rsidRDefault="00317D75" w:rsidP="00D16D5A">
            <w:pPr>
              <w:autoSpaceDE w:val="0"/>
              <w:autoSpaceDN w:val="0"/>
              <w:adjustRightInd w:val="0"/>
              <w:rPr>
                <w:rFonts w:ascii="Century Gothic" w:hAnsi="Century Gothic" w:cs="CenturyGothic,Bold"/>
                <w:b/>
                <w:bCs/>
                <w:color w:val="FFFFFF"/>
                <w:sz w:val="22"/>
                <w:szCs w:val="22"/>
                <w:lang w:val="es-ES_tradnl"/>
              </w:rPr>
            </w:pPr>
            <w:r w:rsidRPr="00C71795">
              <w:rPr>
                <w:rFonts w:ascii="Century Gothic" w:hAnsi="Century Gothic" w:cs="CenturyGothic,Bold"/>
                <w:b/>
                <w:bCs/>
                <w:color w:val="FFFFFF"/>
                <w:sz w:val="22"/>
                <w:szCs w:val="22"/>
                <w:lang w:val="es-ES_tradnl"/>
              </w:rPr>
              <w:t>Descriptor</w:t>
            </w:r>
          </w:p>
        </w:tc>
        <w:tc>
          <w:tcPr>
            <w:tcW w:w="7338" w:type="dxa"/>
          </w:tcPr>
          <w:p w14:paraId="35EEB70E" w14:textId="77777777" w:rsidR="003B0C15" w:rsidRPr="00D548D8" w:rsidRDefault="00A35760" w:rsidP="00F5258F">
            <w:pPr>
              <w:jc w:val="both"/>
              <w:rPr>
                <w:rFonts w:ascii="Century Gothic" w:hAnsi="Century Gothic"/>
                <w:sz w:val="22"/>
                <w:lang w:val="es-ES_tradnl"/>
              </w:rPr>
            </w:pPr>
            <w:r w:rsidRPr="00A35760">
              <w:rPr>
                <w:rFonts w:ascii="Century Gothic" w:hAnsi="Century Gothic"/>
                <w:sz w:val="22"/>
                <w:lang w:val="es-ES_tradnl"/>
              </w:rPr>
              <w:t>La asignatura profundiza en el aprendizaje de distintas herramientas de traducción asistida de uso más frecuente en el entorno profesional del traductor, siguiendo un enfoque eminentemente práctico.</w:t>
            </w:r>
          </w:p>
        </w:tc>
      </w:tr>
    </w:tbl>
    <w:p w14:paraId="4501DB0E" w14:textId="77777777" w:rsidR="00AD2D89" w:rsidRDefault="00AD2D89" w:rsidP="00AD2D89">
      <w:pPr>
        <w:autoSpaceDE w:val="0"/>
        <w:autoSpaceDN w:val="0"/>
        <w:adjustRightInd w:val="0"/>
        <w:rPr>
          <w:rFonts w:ascii="Century Gothic" w:hAnsi="Century Gothic" w:cs="CenturyGothic,Bold"/>
          <w:b/>
          <w:bCs/>
          <w:color w:val="00300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0"/>
        <w:gridCol w:w="7338"/>
      </w:tblGrid>
      <w:tr w:rsidR="00C71795" w:rsidRPr="00D548D8" w14:paraId="1ACAC5F8" w14:textId="77777777" w:rsidTr="00502E9A">
        <w:tc>
          <w:tcPr>
            <w:tcW w:w="9108" w:type="dxa"/>
            <w:gridSpan w:val="2"/>
            <w:shd w:val="clear" w:color="auto" w:fill="FFCC00"/>
          </w:tcPr>
          <w:p w14:paraId="733D8957" w14:textId="77777777" w:rsidR="00C71795" w:rsidRPr="00D548D8" w:rsidRDefault="00C71795" w:rsidP="00C71795">
            <w:pPr>
              <w:autoSpaceDE w:val="0"/>
              <w:autoSpaceDN w:val="0"/>
              <w:adjustRightInd w:val="0"/>
              <w:rPr>
                <w:rFonts w:ascii="Century Gothic" w:hAnsi="Century Gothic" w:cs="CenturyGothic,Bold"/>
                <w:b/>
                <w:bCs/>
                <w:color w:val="003000"/>
                <w:lang w:val="es-ES_tradnl"/>
              </w:rPr>
            </w:pPr>
            <w:r w:rsidRPr="00D548D8">
              <w:rPr>
                <w:rFonts w:ascii="Century Gothic" w:hAnsi="Century Gothic" w:cs="CenturyGothic,Bold"/>
                <w:b/>
                <w:bCs/>
                <w:color w:val="003000"/>
                <w:lang w:val="es-ES_tradnl"/>
              </w:rPr>
              <w:t xml:space="preserve">Datos </w:t>
            </w:r>
            <w:r>
              <w:rPr>
                <w:rFonts w:ascii="Century Gothic" w:hAnsi="Century Gothic" w:cs="CenturyGothic,Bold"/>
                <w:b/>
                <w:bCs/>
                <w:color w:val="003000"/>
                <w:lang w:val="es-ES_tradnl"/>
              </w:rPr>
              <w:t>del profesorado</w:t>
            </w:r>
          </w:p>
        </w:tc>
      </w:tr>
      <w:tr w:rsidR="00A2178D" w:rsidRPr="00D16D5A" w14:paraId="1CBED12D" w14:textId="77777777" w:rsidTr="00A2178D">
        <w:tc>
          <w:tcPr>
            <w:tcW w:w="9108" w:type="dxa"/>
            <w:gridSpan w:val="2"/>
            <w:tcBorders>
              <w:top w:val="single" w:sz="4" w:space="0" w:color="auto"/>
              <w:left w:val="single" w:sz="4" w:space="0" w:color="auto"/>
              <w:bottom w:val="single" w:sz="4" w:space="0" w:color="auto"/>
              <w:right w:val="single" w:sz="4" w:space="0" w:color="auto"/>
            </w:tcBorders>
            <w:shd w:val="clear" w:color="auto" w:fill="FF9900"/>
          </w:tcPr>
          <w:p w14:paraId="70197C34" w14:textId="77777777" w:rsidR="00A2178D" w:rsidRPr="00A2178D" w:rsidRDefault="00A2178D" w:rsidP="007C1A24">
            <w:pPr>
              <w:autoSpaceDE w:val="0"/>
              <w:autoSpaceDN w:val="0"/>
              <w:adjustRightInd w:val="0"/>
              <w:rPr>
                <w:rFonts w:ascii="Century Gothic" w:hAnsi="Century Gothic" w:cs="CenturyGothic,Bold"/>
                <w:b/>
                <w:bCs/>
                <w:color w:val="003000"/>
                <w:sz w:val="22"/>
                <w:lang w:val="es-ES_tradnl"/>
              </w:rPr>
            </w:pPr>
            <w:r w:rsidRPr="00A2178D">
              <w:rPr>
                <w:rFonts w:ascii="Century Gothic" w:hAnsi="Century Gothic" w:cs="CenturyGothic,Bold"/>
                <w:b/>
                <w:bCs/>
                <w:color w:val="003000"/>
                <w:sz w:val="22"/>
                <w:lang w:val="es-ES_tradnl"/>
              </w:rPr>
              <w:t>Profesor</w:t>
            </w:r>
          </w:p>
        </w:tc>
      </w:tr>
      <w:tr w:rsidR="00A2178D" w:rsidRPr="00D16D5A" w14:paraId="622D6F0C" w14:textId="77777777" w:rsidTr="00A2178D">
        <w:tc>
          <w:tcPr>
            <w:tcW w:w="1770" w:type="dxa"/>
            <w:shd w:val="clear" w:color="auto" w:fill="3366FF"/>
          </w:tcPr>
          <w:p w14:paraId="5F6B6F9B" w14:textId="77777777" w:rsidR="00A2178D" w:rsidRPr="00A2178D" w:rsidRDefault="00A2178D" w:rsidP="007C1A24">
            <w:pPr>
              <w:autoSpaceDE w:val="0"/>
              <w:autoSpaceDN w:val="0"/>
              <w:adjustRightInd w:val="0"/>
              <w:rPr>
                <w:rFonts w:ascii="Century Gothic" w:hAnsi="Century Gothic" w:cs="CenturyGothic,Bold"/>
                <w:b/>
                <w:bCs/>
                <w:color w:val="FFFFFF"/>
                <w:sz w:val="22"/>
                <w:szCs w:val="20"/>
                <w:lang w:val="es-ES_tradnl"/>
              </w:rPr>
            </w:pPr>
            <w:r w:rsidRPr="00A2178D">
              <w:rPr>
                <w:rFonts w:ascii="Century Gothic" w:hAnsi="Century Gothic" w:cs="CenturyGothic,Bold"/>
                <w:b/>
                <w:bCs/>
                <w:color w:val="FFFFFF"/>
                <w:sz w:val="22"/>
                <w:szCs w:val="20"/>
                <w:lang w:val="es-ES_tradnl"/>
              </w:rPr>
              <w:t>Nombre</w:t>
            </w:r>
          </w:p>
        </w:tc>
        <w:tc>
          <w:tcPr>
            <w:tcW w:w="7338" w:type="dxa"/>
          </w:tcPr>
          <w:p w14:paraId="37A5795B" w14:textId="77777777" w:rsidR="00A2178D" w:rsidRPr="00A2178D" w:rsidRDefault="00A35760" w:rsidP="007C1A24">
            <w:pPr>
              <w:autoSpaceDE w:val="0"/>
              <w:autoSpaceDN w:val="0"/>
              <w:adjustRightInd w:val="0"/>
              <w:rPr>
                <w:rFonts w:ascii="Century Gothic" w:hAnsi="Century Gothic"/>
                <w:sz w:val="22"/>
                <w:lang w:val="es-ES_tradnl"/>
              </w:rPr>
            </w:pPr>
            <w:r w:rsidRPr="00A35760">
              <w:rPr>
                <w:rFonts w:ascii="Century Gothic" w:hAnsi="Century Gothic"/>
                <w:sz w:val="22"/>
                <w:lang w:val="es-ES_tradnl"/>
              </w:rPr>
              <w:t>Patricia Martín</w:t>
            </w:r>
            <w:r>
              <w:rPr>
                <w:rFonts w:ascii="Century Gothic" w:hAnsi="Century Gothic"/>
                <w:sz w:val="22"/>
                <w:lang w:val="es-ES_tradnl"/>
              </w:rPr>
              <w:t xml:space="preserve"> Matas </w:t>
            </w:r>
          </w:p>
        </w:tc>
      </w:tr>
      <w:tr w:rsidR="00A2178D" w:rsidRPr="00D16D5A" w14:paraId="6D4A3D62" w14:textId="77777777" w:rsidTr="00A2178D">
        <w:tc>
          <w:tcPr>
            <w:tcW w:w="1770" w:type="dxa"/>
            <w:shd w:val="clear" w:color="auto" w:fill="3366FF"/>
          </w:tcPr>
          <w:p w14:paraId="040A1B25" w14:textId="77777777" w:rsidR="00A2178D" w:rsidRPr="00A2178D" w:rsidRDefault="00A2178D" w:rsidP="007C1A24">
            <w:pPr>
              <w:autoSpaceDE w:val="0"/>
              <w:autoSpaceDN w:val="0"/>
              <w:adjustRightInd w:val="0"/>
              <w:rPr>
                <w:rFonts w:ascii="Century Gothic" w:hAnsi="Century Gothic" w:cs="CenturyGothic,Bold"/>
                <w:b/>
                <w:bCs/>
                <w:color w:val="FFFFFF"/>
                <w:sz w:val="22"/>
                <w:szCs w:val="20"/>
                <w:lang w:val="es-ES_tradnl"/>
              </w:rPr>
            </w:pPr>
            <w:r w:rsidRPr="00A2178D">
              <w:rPr>
                <w:rFonts w:ascii="Century Gothic" w:hAnsi="Century Gothic" w:cs="CenturyGothic,Bold"/>
                <w:b/>
                <w:bCs/>
                <w:color w:val="FFFFFF"/>
                <w:sz w:val="22"/>
                <w:szCs w:val="20"/>
                <w:lang w:val="es-ES_tradnl"/>
              </w:rPr>
              <w:t>Departamento</w:t>
            </w:r>
          </w:p>
        </w:tc>
        <w:tc>
          <w:tcPr>
            <w:tcW w:w="7338" w:type="dxa"/>
          </w:tcPr>
          <w:p w14:paraId="12C0109E" w14:textId="77777777" w:rsidR="00A2178D" w:rsidRPr="00A2178D" w:rsidRDefault="00A35760" w:rsidP="007C1A24">
            <w:pPr>
              <w:autoSpaceDE w:val="0"/>
              <w:autoSpaceDN w:val="0"/>
              <w:adjustRightInd w:val="0"/>
              <w:rPr>
                <w:rFonts w:ascii="Century Gothic" w:hAnsi="Century Gothic"/>
                <w:sz w:val="22"/>
                <w:lang w:val="es-ES_tradnl"/>
              </w:rPr>
            </w:pPr>
            <w:r w:rsidRPr="00A35760">
              <w:rPr>
                <w:rFonts w:ascii="Century Gothic" w:hAnsi="Century Gothic"/>
                <w:sz w:val="22"/>
                <w:lang w:val="es-ES_tradnl"/>
              </w:rPr>
              <w:t>Traducción e Interpretación</w:t>
            </w:r>
          </w:p>
        </w:tc>
      </w:tr>
      <w:tr w:rsidR="00A2178D" w:rsidRPr="00D16D5A" w14:paraId="5E3A61B5" w14:textId="77777777" w:rsidTr="00A2178D">
        <w:tc>
          <w:tcPr>
            <w:tcW w:w="1770" w:type="dxa"/>
            <w:shd w:val="clear" w:color="auto" w:fill="3366FF"/>
          </w:tcPr>
          <w:p w14:paraId="5421DD73" w14:textId="77777777" w:rsidR="00A2178D" w:rsidRPr="00A2178D" w:rsidRDefault="00A2178D" w:rsidP="007C1A24">
            <w:pPr>
              <w:autoSpaceDE w:val="0"/>
              <w:autoSpaceDN w:val="0"/>
              <w:adjustRightInd w:val="0"/>
              <w:rPr>
                <w:rFonts w:ascii="Century Gothic" w:hAnsi="Century Gothic" w:cs="CenturyGothic,Bold"/>
                <w:b/>
                <w:bCs/>
                <w:color w:val="FFFFFF"/>
                <w:sz w:val="22"/>
                <w:szCs w:val="20"/>
                <w:lang w:val="es-ES_tradnl"/>
              </w:rPr>
            </w:pPr>
            <w:r w:rsidRPr="00A2178D">
              <w:rPr>
                <w:rFonts w:ascii="Century Gothic" w:hAnsi="Century Gothic" w:cs="CenturyGothic,Bold"/>
                <w:b/>
                <w:bCs/>
                <w:color w:val="FFFFFF"/>
                <w:sz w:val="22"/>
                <w:szCs w:val="20"/>
                <w:lang w:val="es-ES_tradnl"/>
              </w:rPr>
              <w:t>Despacho</w:t>
            </w:r>
            <w:r w:rsidR="00C71795">
              <w:rPr>
                <w:rFonts w:ascii="Century Gothic" w:hAnsi="Century Gothic" w:cs="CenturyGothic,Bold"/>
                <w:b/>
                <w:bCs/>
                <w:color w:val="FFFFFF"/>
                <w:sz w:val="22"/>
                <w:szCs w:val="20"/>
                <w:lang w:val="es-ES_tradnl"/>
              </w:rPr>
              <w:t xml:space="preserve"> y sede</w:t>
            </w:r>
          </w:p>
        </w:tc>
        <w:tc>
          <w:tcPr>
            <w:tcW w:w="7338" w:type="dxa"/>
          </w:tcPr>
          <w:p w14:paraId="32396091" w14:textId="424C1A0F" w:rsidR="00A2178D" w:rsidRPr="00A2178D" w:rsidRDefault="000E34C9" w:rsidP="007C1A24">
            <w:pPr>
              <w:autoSpaceDE w:val="0"/>
              <w:autoSpaceDN w:val="0"/>
              <w:adjustRightInd w:val="0"/>
              <w:rPr>
                <w:rFonts w:ascii="Century Gothic" w:hAnsi="Century Gothic"/>
                <w:sz w:val="22"/>
                <w:lang w:val="es-ES_tradnl"/>
              </w:rPr>
            </w:pPr>
            <w:r>
              <w:rPr>
                <w:rFonts w:ascii="Century Gothic" w:hAnsi="Century Gothic"/>
                <w:sz w:val="22"/>
                <w:lang w:val="es-ES_tradnl"/>
              </w:rPr>
              <w:t>320</w:t>
            </w:r>
            <w:bookmarkStart w:id="0" w:name="_GoBack"/>
            <w:bookmarkEnd w:id="0"/>
            <w:r w:rsidR="00A35760">
              <w:rPr>
                <w:rFonts w:ascii="Century Gothic" w:hAnsi="Century Gothic"/>
                <w:sz w:val="22"/>
                <w:lang w:val="es-ES_tradnl"/>
              </w:rPr>
              <w:t xml:space="preserve"> - </w:t>
            </w:r>
            <w:proofErr w:type="spellStart"/>
            <w:r w:rsidR="00A35760">
              <w:rPr>
                <w:rFonts w:ascii="Century Gothic" w:hAnsi="Century Gothic"/>
                <w:sz w:val="22"/>
                <w:lang w:val="es-ES_tradnl"/>
              </w:rPr>
              <w:t>Cantoblanco</w:t>
            </w:r>
            <w:proofErr w:type="spellEnd"/>
          </w:p>
        </w:tc>
      </w:tr>
      <w:tr w:rsidR="00A2178D" w:rsidRPr="00D16D5A" w14:paraId="5551FF49" w14:textId="77777777" w:rsidTr="00A2178D">
        <w:tc>
          <w:tcPr>
            <w:tcW w:w="1770" w:type="dxa"/>
            <w:shd w:val="clear" w:color="auto" w:fill="3366FF"/>
          </w:tcPr>
          <w:p w14:paraId="00C33E17" w14:textId="77777777" w:rsidR="00A2178D" w:rsidRPr="00A2178D" w:rsidRDefault="00A2178D" w:rsidP="007C1A24">
            <w:pPr>
              <w:autoSpaceDE w:val="0"/>
              <w:autoSpaceDN w:val="0"/>
              <w:adjustRightInd w:val="0"/>
              <w:rPr>
                <w:rFonts w:ascii="Century Gothic" w:hAnsi="Century Gothic" w:cs="CenturyGothic,Bold"/>
                <w:b/>
                <w:bCs/>
                <w:color w:val="FFFFFF"/>
                <w:sz w:val="22"/>
                <w:szCs w:val="20"/>
                <w:lang w:val="es-ES_tradnl"/>
              </w:rPr>
            </w:pPr>
            <w:r w:rsidRPr="00A2178D">
              <w:rPr>
                <w:rFonts w:ascii="Century Gothic" w:hAnsi="Century Gothic" w:cs="CenturyGothic,Bold"/>
                <w:b/>
                <w:bCs/>
                <w:color w:val="FFFFFF"/>
                <w:sz w:val="22"/>
                <w:szCs w:val="20"/>
                <w:lang w:val="es-ES_tradnl"/>
              </w:rPr>
              <w:t>e-mail</w:t>
            </w:r>
          </w:p>
        </w:tc>
        <w:tc>
          <w:tcPr>
            <w:tcW w:w="7338" w:type="dxa"/>
          </w:tcPr>
          <w:p w14:paraId="5D31A9F5" w14:textId="77777777" w:rsidR="00A2178D" w:rsidRPr="00A2178D" w:rsidRDefault="00A35760" w:rsidP="00A35760">
            <w:pPr>
              <w:autoSpaceDE w:val="0"/>
              <w:autoSpaceDN w:val="0"/>
              <w:adjustRightInd w:val="0"/>
              <w:rPr>
                <w:rFonts w:ascii="Century Gothic" w:hAnsi="Century Gothic"/>
                <w:sz w:val="22"/>
                <w:lang w:val="es-ES_tradnl"/>
              </w:rPr>
            </w:pPr>
            <w:r>
              <w:rPr>
                <w:rFonts w:ascii="Century Gothic" w:hAnsi="Century Gothic"/>
                <w:sz w:val="22"/>
                <w:lang w:val="es-ES_tradnl"/>
              </w:rPr>
              <w:t>patricia.martin@comillas.edu</w:t>
            </w:r>
          </w:p>
        </w:tc>
      </w:tr>
      <w:tr w:rsidR="00A2178D" w:rsidRPr="00D16D5A" w14:paraId="51848BA3" w14:textId="77777777" w:rsidTr="00A2178D">
        <w:tc>
          <w:tcPr>
            <w:tcW w:w="1770" w:type="dxa"/>
            <w:shd w:val="clear" w:color="auto" w:fill="3366FF"/>
          </w:tcPr>
          <w:p w14:paraId="45BB6C4F" w14:textId="77777777" w:rsidR="00A2178D" w:rsidRPr="00A2178D" w:rsidRDefault="00A2178D" w:rsidP="007C1A24">
            <w:pPr>
              <w:autoSpaceDE w:val="0"/>
              <w:autoSpaceDN w:val="0"/>
              <w:adjustRightInd w:val="0"/>
              <w:rPr>
                <w:rFonts w:ascii="Century Gothic" w:hAnsi="Century Gothic" w:cs="CenturyGothic,Bold"/>
                <w:b/>
                <w:bCs/>
                <w:color w:val="FFFFFF"/>
                <w:sz w:val="22"/>
                <w:szCs w:val="20"/>
                <w:lang w:val="es-ES_tradnl"/>
              </w:rPr>
            </w:pPr>
            <w:r w:rsidRPr="00A2178D">
              <w:rPr>
                <w:rFonts w:ascii="Century Gothic" w:hAnsi="Century Gothic" w:cs="CenturyGothic,Bold"/>
                <w:b/>
                <w:bCs/>
                <w:color w:val="FFFFFF"/>
                <w:sz w:val="22"/>
                <w:szCs w:val="20"/>
                <w:lang w:val="es-ES_tradnl"/>
              </w:rPr>
              <w:t>Teléfono</w:t>
            </w:r>
          </w:p>
        </w:tc>
        <w:tc>
          <w:tcPr>
            <w:tcW w:w="7338" w:type="dxa"/>
          </w:tcPr>
          <w:p w14:paraId="4236F5E8" w14:textId="77777777" w:rsidR="00A2178D" w:rsidRPr="00A2178D" w:rsidRDefault="00A35760" w:rsidP="00A35760">
            <w:pPr>
              <w:autoSpaceDE w:val="0"/>
              <w:autoSpaceDN w:val="0"/>
              <w:adjustRightInd w:val="0"/>
              <w:rPr>
                <w:rFonts w:ascii="Century Gothic" w:hAnsi="Century Gothic"/>
                <w:sz w:val="22"/>
                <w:lang w:val="es-ES_tradnl"/>
              </w:rPr>
            </w:pPr>
            <w:r w:rsidRPr="00A35760">
              <w:rPr>
                <w:rFonts w:ascii="Century Gothic" w:hAnsi="Century Gothic"/>
                <w:sz w:val="22"/>
                <w:lang w:val="es-ES_tradnl"/>
              </w:rPr>
              <w:t>Ext. 2567</w:t>
            </w:r>
          </w:p>
        </w:tc>
      </w:tr>
      <w:tr w:rsidR="00A2178D" w:rsidRPr="00D16D5A" w14:paraId="4B201A7C" w14:textId="77777777" w:rsidTr="00A2178D">
        <w:tc>
          <w:tcPr>
            <w:tcW w:w="1770" w:type="dxa"/>
            <w:shd w:val="clear" w:color="auto" w:fill="3366FF"/>
          </w:tcPr>
          <w:p w14:paraId="64EDDB8E" w14:textId="77777777" w:rsidR="00A2178D" w:rsidRPr="00A2178D" w:rsidRDefault="00C71795" w:rsidP="007C1A24">
            <w:pPr>
              <w:autoSpaceDE w:val="0"/>
              <w:autoSpaceDN w:val="0"/>
              <w:adjustRightInd w:val="0"/>
              <w:rPr>
                <w:rFonts w:ascii="Century Gothic" w:hAnsi="Century Gothic" w:cs="CenturyGothic,Bold"/>
                <w:b/>
                <w:bCs/>
                <w:color w:val="FFFFFF"/>
                <w:sz w:val="22"/>
                <w:szCs w:val="20"/>
                <w:lang w:val="es-ES_tradnl"/>
              </w:rPr>
            </w:pPr>
            <w:r>
              <w:rPr>
                <w:rFonts w:ascii="Century Gothic" w:hAnsi="Century Gothic" w:cs="CenturyGothic,Bold"/>
                <w:b/>
                <w:bCs/>
                <w:color w:val="FFFFFF"/>
                <w:sz w:val="22"/>
                <w:szCs w:val="20"/>
                <w:lang w:val="es-ES_tradnl"/>
              </w:rPr>
              <w:t>Horario de t</w:t>
            </w:r>
            <w:r w:rsidR="00A2178D" w:rsidRPr="00A2178D">
              <w:rPr>
                <w:rFonts w:ascii="Century Gothic" w:hAnsi="Century Gothic" w:cs="CenturyGothic,Bold"/>
                <w:b/>
                <w:bCs/>
                <w:color w:val="FFFFFF"/>
                <w:sz w:val="22"/>
                <w:szCs w:val="20"/>
                <w:lang w:val="es-ES_tradnl"/>
              </w:rPr>
              <w:t>utorías</w:t>
            </w:r>
          </w:p>
        </w:tc>
        <w:tc>
          <w:tcPr>
            <w:tcW w:w="7338" w:type="dxa"/>
          </w:tcPr>
          <w:p w14:paraId="140CD3A5" w14:textId="77777777" w:rsidR="00A2178D" w:rsidRPr="00A2178D" w:rsidRDefault="00A35760" w:rsidP="007C1A24">
            <w:pPr>
              <w:autoSpaceDE w:val="0"/>
              <w:autoSpaceDN w:val="0"/>
              <w:adjustRightInd w:val="0"/>
              <w:rPr>
                <w:rFonts w:ascii="Century Gothic" w:hAnsi="Century Gothic"/>
                <w:sz w:val="22"/>
                <w:lang w:val="es-ES_tradnl"/>
              </w:rPr>
            </w:pPr>
            <w:r>
              <w:rPr>
                <w:rFonts w:ascii="Century Gothic" w:hAnsi="Century Gothic"/>
                <w:sz w:val="22"/>
                <w:lang w:val="es-ES_tradnl"/>
              </w:rPr>
              <w:t>Con cita previa por email</w:t>
            </w:r>
          </w:p>
        </w:tc>
      </w:tr>
    </w:tbl>
    <w:p w14:paraId="2049982E" w14:textId="77777777" w:rsidR="00A2178D" w:rsidRDefault="00A2178D" w:rsidP="00EB744D">
      <w:pPr>
        <w:autoSpaceDE w:val="0"/>
        <w:autoSpaceDN w:val="0"/>
        <w:adjustRightInd w:val="0"/>
        <w:rPr>
          <w:rFonts w:ascii="Century Gothic" w:hAnsi="Century Gothic" w:cs="FuturaStd-Bold"/>
          <w:b/>
          <w:bCs/>
          <w:color w:val="003000"/>
        </w:rPr>
      </w:pPr>
    </w:p>
    <w:p w14:paraId="425FCD44" w14:textId="77777777" w:rsidR="00A2178D" w:rsidRDefault="00A2178D">
      <w:pPr>
        <w:rPr>
          <w:rFonts w:ascii="Century Gothic" w:hAnsi="Century Gothic" w:cs="FuturaStd-Bold"/>
          <w:b/>
          <w:bCs/>
          <w:color w:val="003000"/>
        </w:rPr>
      </w:pPr>
      <w:r>
        <w:rPr>
          <w:rFonts w:ascii="Century Gothic" w:hAnsi="Century Gothic" w:cs="FuturaStd-Bold"/>
          <w:b/>
          <w:bCs/>
          <w:color w:val="003000"/>
        </w:rPr>
        <w:br w:type="page"/>
      </w:r>
    </w:p>
    <w:p w14:paraId="70527827" w14:textId="77777777" w:rsidR="00EB744D" w:rsidRPr="00D548D8" w:rsidRDefault="00EB744D" w:rsidP="00560AF3">
      <w:pPr>
        <w:autoSpaceDE w:val="0"/>
        <w:autoSpaceDN w:val="0"/>
        <w:adjustRightInd w:val="0"/>
        <w:outlineLvl w:val="0"/>
        <w:rPr>
          <w:rFonts w:ascii="Century Gothic" w:hAnsi="Century Gothic" w:cs="FuturaStd-Bold"/>
          <w:color w:val="000000"/>
          <w:sz w:val="20"/>
          <w:szCs w:val="20"/>
          <w:lang w:val="es-ES_tradnl"/>
        </w:rPr>
      </w:pPr>
      <w:r w:rsidRPr="00D548D8">
        <w:rPr>
          <w:rFonts w:ascii="Century Gothic" w:hAnsi="Century Gothic" w:cs="FuturaStd-Bold"/>
          <w:b/>
          <w:bCs/>
          <w:color w:val="003000"/>
          <w:lang w:val="es-ES_tradnl"/>
        </w:rPr>
        <w:lastRenderedPageBreak/>
        <w:t>DATOS ESPECÍFICOS DE LA ASIGNATURA</w:t>
      </w:r>
    </w:p>
    <w:p w14:paraId="26D850D4" w14:textId="77777777" w:rsidR="00CD3A0A" w:rsidRDefault="00CD3A0A">
      <w:pPr>
        <w:rPr>
          <w:rFonts w:ascii="Century Gothic" w:hAnsi="Century Gothic"/>
          <w:lang w:val="es-ES_tradnl"/>
        </w:rPr>
      </w:pPr>
    </w:p>
    <w:p w14:paraId="19A3FDBF" w14:textId="77777777" w:rsidR="003B20BA" w:rsidRPr="00D548D8" w:rsidRDefault="003B20BA">
      <w:pPr>
        <w:rPr>
          <w:rFonts w:ascii="Century Gothic" w:hAnsi="Century Gothic"/>
          <w:lang w:val="es-ES_tradnl"/>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C71795" w:rsidRPr="00D548D8" w14:paraId="78D5863C" w14:textId="77777777" w:rsidTr="00502E9A">
        <w:tc>
          <w:tcPr>
            <w:tcW w:w="9108" w:type="dxa"/>
            <w:shd w:val="clear" w:color="auto" w:fill="FFCC00"/>
          </w:tcPr>
          <w:p w14:paraId="53A194C7" w14:textId="77777777" w:rsidR="00C71795" w:rsidRPr="00D548D8" w:rsidRDefault="00C71795" w:rsidP="00502E9A">
            <w:pPr>
              <w:autoSpaceDE w:val="0"/>
              <w:autoSpaceDN w:val="0"/>
              <w:adjustRightInd w:val="0"/>
              <w:rPr>
                <w:rFonts w:ascii="Century Gothic" w:hAnsi="Century Gothic" w:cs="CenturyGothic,Bold"/>
                <w:b/>
                <w:bCs/>
                <w:color w:val="003000"/>
                <w:lang w:val="es-ES_tradnl"/>
              </w:rPr>
            </w:pPr>
            <w:r w:rsidRPr="00D548D8">
              <w:rPr>
                <w:rFonts w:ascii="Century Gothic" w:hAnsi="Century Gothic" w:cs="CenturyGothic,Bold"/>
                <w:b/>
                <w:bCs/>
                <w:color w:val="003000"/>
                <w:lang w:val="es-ES_tradnl"/>
              </w:rPr>
              <w:t>Contextualización de la asignatura</w:t>
            </w:r>
          </w:p>
        </w:tc>
      </w:tr>
      <w:tr w:rsidR="00EB744D" w:rsidRPr="00D548D8" w14:paraId="2FB4B764" w14:textId="77777777">
        <w:tc>
          <w:tcPr>
            <w:tcW w:w="9108" w:type="dxa"/>
            <w:shd w:val="clear" w:color="auto" w:fill="3366FF"/>
          </w:tcPr>
          <w:p w14:paraId="328B93E0" w14:textId="77777777" w:rsidR="00EB744D" w:rsidRPr="00C71795" w:rsidRDefault="00EB744D">
            <w:pPr>
              <w:rPr>
                <w:rFonts w:ascii="Century Gothic" w:hAnsi="Century Gothic"/>
                <w:color w:val="FFFFFF"/>
                <w:sz w:val="22"/>
                <w:szCs w:val="22"/>
                <w:lang w:val="es-ES_tradnl"/>
              </w:rPr>
            </w:pPr>
            <w:r w:rsidRPr="00C71795">
              <w:rPr>
                <w:rFonts w:ascii="Century Gothic" w:hAnsi="Century Gothic" w:cs="CenturyGothic,Bold"/>
                <w:b/>
                <w:bCs/>
                <w:color w:val="FFFFFF"/>
                <w:sz w:val="22"/>
                <w:szCs w:val="22"/>
                <w:lang w:val="es-ES_tradnl"/>
              </w:rPr>
              <w:t xml:space="preserve">Aportación al perfil </w:t>
            </w:r>
            <w:r w:rsidR="00EB75F2">
              <w:rPr>
                <w:rFonts w:ascii="Century Gothic" w:hAnsi="Century Gothic" w:cs="CenturyGothic,Bold"/>
                <w:b/>
                <w:bCs/>
                <w:color w:val="FFFFFF"/>
                <w:sz w:val="22"/>
                <w:szCs w:val="22"/>
                <w:lang w:val="es-ES_tradnl"/>
              </w:rPr>
              <w:t xml:space="preserve">formativo y </w:t>
            </w:r>
            <w:r w:rsidRPr="00C71795">
              <w:rPr>
                <w:rFonts w:ascii="Century Gothic" w:hAnsi="Century Gothic" w:cs="CenturyGothic,Bold"/>
                <w:b/>
                <w:bCs/>
                <w:color w:val="FFFFFF"/>
                <w:sz w:val="22"/>
                <w:szCs w:val="22"/>
                <w:lang w:val="es-ES_tradnl"/>
              </w:rPr>
              <w:t>profesional de la titulación</w:t>
            </w:r>
          </w:p>
        </w:tc>
      </w:tr>
      <w:tr w:rsidR="00EB744D" w:rsidRPr="00D548D8" w14:paraId="18FAE0A7" w14:textId="77777777">
        <w:tc>
          <w:tcPr>
            <w:tcW w:w="9108" w:type="dxa"/>
          </w:tcPr>
          <w:p w14:paraId="42EC47F3" w14:textId="77777777" w:rsidR="00445614" w:rsidRPr="003B20BA" w:rsidRDefault="00445614" w:rsidP="00445614">
            <w:pPr>
              <w:jc w:val="both"/>
              <w:rPr>
                <w:rFonts w:ascii="Century Gothic" w:hAnsi="Century Gothic" w:cs="CenturyGothic,Bold"/>
                <w:bCs/>
                <w:sz w:val="22"/>
                <w:szCs w:val="22"/>
                <w:lang w:val="es-ES_tradnl"/>
              </w:rPr>
            </w:pPr>
            <w:r w:rsidRPr="003B20BA">
              <w:rPr>
                <w:rFonts w:ascii="Century Gothic" w:hAnsi="Century Gothic" w:cs="CenturyGothic,Bold"/>
                <w:bCs/>
                <w:sz w:val="22"/>
                <w:szCs w:val="22"/>
                <w:lang w:val="es-ES_tradnl"/>
              </w:rPr>
              <w:t>La asignatura está orientada a profundizar en el uso y conocimiento de las herramientas informáticas de traducción asistida que contribuyen a aumentar la productividad del traductor y a mejorar la calidad de su trabajo.</w:t>
            </w:r>
          </w:p>
          <w:p w14:paraId="7D912032" w14:textId="77777777" w:rsidR="00445614" w:rsidRPr="003B20BA" w:rsidRDefault="00445614" w:rsidP="00445614">
            <w:pPr>
              <w:jc w:val="both"/>
              <w:rPr>
                <w:rFonts w:ascii="Century Gothic" w:hAnsi="Century Gothic" w:cs="CenturyGothic,Bold"/>
                <w:bCs/>
                <w:sz w:val="22"/>
                <w:szCs w:val="22"/>
                <w:lang w:val="es-ES_tradnl"/>
              </w:rPr>
            </w:pPr>
            <w:r w:rsidRPr="003B20BA">
              <w:rPr>
                <w:rFonts w:ascii="Century Gothic" w:hAnsi="Century Gothic" w:cs="CenturyGothic,Bold"/>
                <w:bCs/>
                <w:sz w:val="22"/>
                <w:szCs w:val="22"/>
                <w:lang w:val="es-ES_tradnl"/>
              </w:rPr>
              <w:t>Se estudiarán diversas aplicaciones de utilidad para el entorno profesional del traductor, y, de esta manera, el alumno adquirirá los conocimientos necesarios para utilizar con soltura los recursos informáticos que en la actualidad exige el mercado de la traducción.</w:t>
            </w:r>
          </w:p>
          <w:p w14:paraId="438D2616" w14:textId="77777777" w:rsidR="003B0C15" w:rsidRPr="003B20BA" w:rsidRDefault="00445614" w:rsidP="00EB75F2">
            <w:pPr>
              <w:jc w:val="both"/>
              <w:rPr>
                <w:rFonts w:ascii="Century Gothic" w:hAnsi="Century Gothic" w:cs="CenturyGothic,Bold"/>
                <w:bCs/>
                <w:sz w:val="22"/>
                <w:szCs w:val="22"/>
                <w:lang w:val="es-ES_tradnl"/>
              </w:rPr>
            </w:pPr>
            <w:r w:rsidRPr="003B20BA">
              <w:rPr>
                <w:rFonts w:ascii="Century Gothic" w:hAnsi="Century Gothic" w:cs="CenturyGothic,Bold"/>
                <w:bCs/>
                <w:sz w:val="22"/>
                <w:szCs w:val="22"/>
                <w:lang w:val="es-ES_tradnl"/>
              </w:rPr>
              <w:t>Paralelamente se mostrarán a los alumnos posibles vías de ampliación de conocimientos y de investigación en el campo de la traducción asistida por ordenador.</w:t>
            </w:r>
          </w:p>
        </w:tc>
      </w:tr>
      <w:tr w:rsidR="00EB744D" w:rsidRPr="00D548D8" w14:paraId="07635C1B" w14:textId="77777777">
        <w:tc>
          <w:tcPr>
            <w:tcW w:w="9108" w:type="dxa"/>
            <w:shd w:val="clear" w:color="auto" w:fill="3366FF"/>
          </w:tcPr>
          <w:p w14:paraId="6B892528" w14:textId="77777777" w:rsidR="00EB744D" w:rsidRPr="003B20BA" w:rsidRDefault="00EB744D">
            <w:pPr>
              <w:rPr>
                <w:rFonts w:ascii="Century Gothic" w:hAnsi="Century Gothic"/>
                <w:sz w:val="22"/>
                <w:szCs w:val="22"/>
                <w:lang w:val="es-ES_tradnl"/>
              </w:rPr>
            </w:pPr>
            <w:r w:rsidRPr="003B20BA">
              <w:rPr>
                <w:rFonts w:ascii="Century Gothic" w:hAnsi="Century Gothic" w:cs="CenturyGothic,Bold"/>
                <w:b/>
                <w:bCs/>
                <w:sz w:val="22"/>
                <w:szCs w:val="22"/>
                <w:lang w:val="es-ES_tradnl"/>
              </w:rPr>
              <w:t>Prerrequisitos</w:t>
            </w:r>
          </w:p>
        </w:tc>
      </w:tr>
      <w:tr w:rsidR="00EB744D" w:rsidRPr="00D548D8" w14:paraId="20899F0A" w14:textId="77777777">
        <w:tc>
          <w:tcPr>
            <w:tcW w:w="9108" w:type="dxa"/>
            <w:shd w:val="clear" w:color="auto" w:fill="auto"/>
          </w:tcPr>
          <w:p w14:paraId="09D132EE" w14:textId="77777777" w:rsidR="00756A7B" w:rsidRDefault="00756A7B" w:rsidP="00756A7B">
            <w:pPr>
              <w:rPr>
                <w:rFonts w:ascii="Century Gothic" w:hAnsi="Century Gothic"/>
                <w:sz w:val="22"/>
                <w:lang w:val="es-ES_tradnl"/>
              </w:rPr>
            </w:pPr>
            <w:r>
              <w:rPr>
                <w:rFonts w:ascii="Century Gothic" w:hAnsi="Century Gothic"/>
                <w:sz w:val="22"/>
                <w:lang w:val="es-ES_tradnl"/>
              </w:rPr>
              <w:t>No existen formalmente requisitos previos.</w:t>
            </w:r>
          </w:p>
          <w:p w14:paraId="399B9400" w14:textId="77777777" w:rsidR="003B0C15" w:rsidRPr="00507DE5" w:rsidRDefault="003B0C15" w:rsidP="00507DE5">
            <w:pPr>
              <w:jc w:val="both"/>
              <w:rPr>
                <w:rFonts w:ascii="Century Gothic" w:hAnsi="Century Gothic" w:cs="CenturyGothic,Bold"/>
                <w:bCs/>
                <w:color w:val="003000"/>
                <w:sz w:val="20"/>
                <w:szCs w:val="20"/>
                <w:lang w:val="es-ES_tradnl"/>
              </w:rPr>
            </w:pPr>
          </w:p>
        </w:tc>
      </w:tr>
    </w:tbl>
    <w:p w14:paraId="5AA710B5" w14:textId="77777777" w:rsidR="00204277" w:rsidRDefault="00204277">
      <w:pPr>
        <w:rPr>
          <w:rFonts w:ascii="Century Gothic" w:hAnsi="Century Gothic"/>
          <w:lang w:val="es-ES_tradnl"/>
        </w:rPr>
      </w:pPr>
    </w:p>
    <w:p w14:paraId="5638D3EF" w14:textId="77777777" w:rsidR="00517597" w:rsidRDefault="00517597">
      <w:pPr>
        <w:rPr>
          <w:rFonts w:ascii="Century Gothic" w:hAnsi="Century Gothic"/>
          <w:lang w:val="es-ES_tradnl"/>
        </w:rPr>
      </w:pPr>
    </w:p>
    <w:p w14:paraId="6EDFC561" w14:textId="77777777" w:rsidR="003B20BA" w:rsidRPr="00D548D8" w:rsidRDefault="003B20BA">
      <w:pPr>
        <w:rPr>
          <w:rFonts w:ascii="Century Gothic" w:hAnsi="Century Gothic"/>
          <w:lang w:val="es-ES_tradnl"/>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50"/>
        <w:gridCol w:w="900"/>
        <w:gridCol w:w="42"/>
        <w:gridCol w:w="7157"/>
      </w:tblGrid>
      <w:tr w:rsidR="00C71795" w:rsidRPr="00D548D8" w14:paraId="479D2221" w14:textId="77777777" w:rsidTr="00502E9A">
        <w:tc>
          <w:tcPr>
            <w:tcW w:w="9108" w:type="dxa"/>
            <w:gridSpan w:val="5"/>
            <w:shd w:val="clear" w:color="auto" w:fill="FFCC00"/>
          </w:tcPr>
          <w:p w14:paraId="5D274C0B" w14:textId="77777777" w:rsidR="00C71795" w:rsidRPr="00D548D8" w:rsidRDefault="00C71795" w:rsidP="00502E9A">
            <w:pPr>
              <w:autoSpaceDE w:val="0"/>
              <w:autoSpaceDN w:val="0"/>
              <w:adjustRightInd w:val="0"/>
              <w:rPr>
                <w:rFonts w:ascii="Century Gothic" w:hAnsi="Century Gothic" w:cs="CenturyGothic,Bold"/>
                <w:b/>
                <w:bCs/>
                <w:color w:val="003000"/>
                <w:lang w:val="es-ES_tradnl"/>
              </w:rPr>
            </w:pPr>
            <w:r w:rsidRPr="00D548D8">
              <w:rPr>
                <w:rFonts w:ascii="Century Gothic" w:hAnsi="Century Gothic" w:cs="CenturyGothic,Bold"/>
                <w:b/>
                <w:bCs/>
                <w:color w:val="003000"/>
                <w:lang w:val="es-ES_tradnl"/>
              </w:rPr>
              <w:t>Competencias – Objetivos</w:t>
            </w:r>
          </w:p>
        </w:tc>
      </w:tr>
      <w:tr w:rsidR="00883957" w:rsidRPr="00D548D8" w14:paraId="2F8124B7" w14:textId="77777777">
        <w:tc>
          <w:tcPr>
            <w:tcW w:w="9108" w:type="dxa"/>
            <w:gridSpan w:val="5"/>
            <w:shd w:val="clear" w:color="auto" w:fill="3366FF"/>
          </w:tcPr>
          <w:p w14:paraId="7233278C" w14:textId="77777777" w:rsidR="00883957" w:rsidRPr="00B81AE0" w:rsidRDefault="00EB75F2" w:rsidP="00C71795">
            <w:pPr>
              <w:rPr>
                <w:rFonts w:ascii="Century Gothic" w:hAnsi="Century Gothic"/>
                <w:color w:val="FFFFFF"/>
                <w:sz w:val="22"/>
                <w:szCs w:val="22"/>
                <w:lang w:val="es-ES_tradnl"/>
              </w:rPr>
            </w:pPr>
            <w:r w:rsidRPr="00B81AE0">
              <w:rPr>
                <w:rFonts w:ascii="Century Gothic" w:hAnsi="Century Gothic" w:cs="CenturyGothic,Bold"/>
                <w:b/>
                <w:bCs/>
                <w:color w:val="FFFFFF"/>
                <w:sz w:val="22"/>
                <w:szCs w:val="22"/>
                <w:lang w:val="es-ES_tradnl"/>
              </w:rPr>
              <w:t>Competencias g</w:t>
            </w:r>
            <w:r w:rsidR="00883957" w:rsidRPr="00B81AE0">
              <w:rPr>
                <w:rFonts w:ascii="Century Gothic" w:hAnsi="Century Gothic" w:cs="CenturyGothic,Bold"/>
                <w:b/>
                <w:bCs/>
                <w:color w:val="FFFFFF"/>
                <w:sz w:val="22"/>
                <w:szCs w:val="22"/>
                <w:lang w:val="es-ES_tradnl"/>
              </w:rPr>
              <w:t>enéricas</w:t>
            </w:r>
            <w:r w:rsidR="00CC0D24" w:rsidRPr="00B81AE0">
              <w:rPr>
                <w:rFonts w:ascii="Century Gothic" w:hAnsi="Century Gothic" w:cs="CenturyGothic,Bold"/>
                <w:b/>
                <w:bCs/>
                <w:color w:val="FFFFFF"/>
                <w:sz w:val="22"/>
                <w:szCs w:val="22"/>
                <w:lang w:val="es-ES_tradnl"/>
              </w:rPr>
              <w:t xml:space="preserve"> del título</w:t>
            </w:r>
          </w:p>
        </w:tc>
      </w:tr>
      <w:tr w:rsidR="00883957" w:rsidRPr="00D548D8" w14:paraId="7054AD46" w14:textId="77777777">
        <w:tc>
          <w:tcPr>
            <w:tcW w:w="9108" w:type="dxa"/>
            <w:gridSpan w:val="5"/>
            <w:shd w:val="clear" w:color="auto" w:fill="FFFFCC"/>
          </w:tcPr>
          <w:p w14:paraId="086A47E4" w14:textId="77777777" w:rsidR="00883957" w:rsidRPr="00B81AE0" w:rsidRDefault="00883957" w:rsidP="003108EE">
            <w:pPr>
              <w:rPr>
                <w:rFonts w:ascii="Century Gothic" w:hAnsi="Century Gothic" w:cs="CenturyGothic,Bold"/>
                <w:b/>
                <w:bCs/>
                <w:color w:val="003000"/>
                <w:sz w:val="22"/>
                <w:szCs w:val="22"/>
                <w:lang w:val="es-ES_tradnl"/>
              </w:rPr>
            </w:pPr>
            <w:r w:rsidRPr="00B81AE0">
              <w:rPr>
                <w:rFonts w:ascii="Century Gothic" w:hAnsi="Century Gothic" w:cs="CenturyGothic,Bold"/>
                <w:b/>
                <w:bCs/>
                <w:color w:val="003000"/>
                <w:sz w:val="22"/>
                <w:szCs w:val="22"/>
                <w:lang w:val="es-ES_tradnl"/>
              </w:rPr>
              <w:t>Instrumentales</w:t>
            </w:r>
          </w:p>
        </w:tc>
      </w:tr>
      <w:tr w:rsidR="009318E0" w:rsidRPr="00D548D8" w14:paraId="0E32F4D2" w14:textId="77777777">
        <w:trPr>
          <w:trHeight w:val="329"/>
        </w:trPr>
        <w:tc>
          <w:tcPr>
            <w:tcW w:w="1009" w:type="dxa"/>
            <w:gridSpan w:val="2"/>
            <w:tcBorders>
              <w:top w:val="single" w:sz="4" w:space="0" w:color="auto"/>
            </w:tcBorders>
            <w:vAlign w:val="center"/>
          </w:tcPr>
          <w:p w14:paraId="7B884026" w14:textId="67DA68B3" w:rsidR="009318E0" w:rsidRPr="00E01B2D" w:rsidRDefault="003B20BA" w:rsidP="007E320D">
            <w:pPr>
              <w:pStyle w:val="NormalWeb"/>
              <w:shd w:val="clear" w:color="auto" w:fill="FFFFFF"/>
              <w:spacing w:line="236" w:lineRule="atLeast"/>
              <w:jc w:val="both"/>
              <w:rPr>
                <w:rFonts w:ascii="Century Gothic" w:hAnsi="Century Gothic" w:cs="Arial"/>
                <w:sz w:val="22"/>
                <w:szCs w:val="22"/>
                <w:lang w:val="es-ES_tradnl"/>
              </w:rPr>
            </w:pPr>
            <w:r>
              <w:rPr>
                <w:rFonts w:ascii="Century Gothic" w:hAnsi="Century Gothic" w:cs="Arial"/>
                <w:sz w:val="22"/>
                <w:szCs w:val="22"/>
                <w:lang w:val="es-ES_tradnl"/>
              </w:rPr>
              <w:t>CGI</w:t>
            </w:r>
            <w:r w:rsidR="00480E84" w:rsidRPr="00480E84">
              <w:rPr>
                <w:rFonts w:ascii="Century Gothic" w:hAnsi="Century Gothic" w:cs="Arial"/>
                <w:sz w:val="22"/>
                <w:szCs w:val="22"/>
                <w:lang w:val="es-ES_tradnl"/>
              </w:rPr>
              <w:t>4</w:t>
            </w:r>
          </w:p>
        </w:tc>
        <w:tc>
          <w:tcPr>
            <w:tcW w:w="8099" w:type="dxa"/>
            <w:gridSpan w:val="3"/>
            <w:tcBorders>
              <w:top w:val="single" w:sz="4" w:space="0" w:color="auto"/>
            </w:tcBorders>
            <w:vAlign w:val="center"/>
          </w:tcPr>
          <w:p w14:paraId="3511FD66" w14:textId="77777777" w:rsidR="009318E0" w:rsidRPr="00E01B2D" w:rsidRDefault="00480E84" w:rsidP="00517597">
            <w:pPr>
              <w:pStyle w:val="NormalWeb"/>
              <w:shd w:val="clear" w:color="auto" w:fill="FFFFFF"/>
              <w:spacing w:line="236" w:lineRule="atLeast"/>
              <w:jc w:val="both"/>
              <w:rPr>
                <w:rFonts w:ascii="Century Gothic" w:hAnsi="Century Gothic" w:cs="Arial"/>
                <w:b/>
                <w:sz w:val="22"/>
                <w:szCs w:val="22"/>
                <w:lang w:val="es-ES_tradnl"/>
              </w:rPr>
            </w:pPr>
            <w:r w:rsidRPr="00480E84">
              <w:rPr>
                <w:rFonts w:ascii="Century Gothic" w:hAnsi="Century Gothic" w:cs="Arial"/>
                <w:b/>
                <w:sz w:val="22"/>
                <w:szCs w:val="22"/>
                <w:lang w:val="es-ES_tradnl"/>
              </w:rPr>
              <w:t>Capacidad de organización y planificación</w:t>
            </w:r>
          </w:p>
        </w:tc>
      </w:tr>
      <w:tr w:rsidR="009318E0" w:rsidRPr="00D548D8" w14:paraId="2F670A01" w14:textId="77777777">
        <w:tc>
          <w:tcPr>
            <w:tcW w:w="1009" w:type="dxa"/>
            <w:gridSpan w:val="2"/>
          </w:tcPr>
          <w:p w14:paraId="53E6C9B2" w14:textId="77777777" w:rsidR="009318E0" w:rsidRPr="00D548D8" w:rsidRDefault="009318E0" w:rsidP="007E320D">
            <w:pPr>
              <w:pStyle w:val="NormalWeb"/>
              <w:shd w:val="clear" w:color="auto" w:fill="FFFFFF"/>
              <w:spacing w:line="236" w:lineRule="atLeast"/>
              <w:jc w:val="both"/>
              <w:rPr>
                <w:rFonts w:ascii="Century Gothic" w:hAnsi="Century Gothic" w:cs="Arial"/>
                <w:i/>
                <w:iCs/>
                <w:lang w:val="es-ES_tradnl"/>
              </w:rPr>
            </w:pPr>
          </w:p>
        </w:tc>
        <w:tc>
          <w:tcPr>
            <w:tcW w:w="900" w:type="dxa"/>
          </w:tcPr>
          <w:p w14:paraId="57D48E59" w14:textId="77777777" w:rsidR="009318E0" w:rsidRPr="00D548D8" w:rsidRDefault="009318E0" w:rsidP="007E320D">
            <w:pPr>
              <w:pStyle w:val="NormalWeb"/>
              <w:shd w:val="clear" w:color="auto" w:fill="FFFFFF"/>
              <w:spacing w:line="236" w:lineRule="atLeast"/>
              <w:jc w:val="both"/>
              <w:rPr>
                <w:rFonts w:ascii="Century Gothic" w:hAnsi="Century Gothic" w:cs="Arial"/>
                <w:i/>
                <w:iCs/>
                <w:lang w:val="es-ES_tradnl"/>
              </w:rPr>
            </w:pPr>
            <w:r w:rsidRPr="00D548D8">
              <w:rPr>
                <w:rFonts w:ascii="Century Gothic" w:hAnsi="Century Gothic" w:cs="Arial"/>
                <w:i/>
                <w:iCs/>
                <w:sz w:val="22"/>
                <w:szCs w:val="22"/>
                <w:lang w:val="es-ES_tradnl"/>
              </w:rPr>
              <w:t>RA1</w:t>
            </w:r>
          </w:p>
        </w:tc>
        <w:tc>
          <w:tcPr>
            <w:tcW w:w="7199" w:type="dxa"/>
            <w:gridSpan w:val="2"/>
          </w:tcPr>
          <w:p w14:paraId="1065E0A0" w14:textId="77777777" w:rsidR="009318E0" w:rsidRPr="00D548D8" w:rsidRDefault="00480E84" w:rsidP="00517597">
            <w:pPr>
              <w:pStyle w:val="NormalWeb"/>
              <w:shd w:val="clear" w:color="auto" w:fill="FFFFFF"/>
              <w:spacing w:line="236" w:lineRule="atLeast"/>
              <w:jc w:val="both"/>
              <w:rPr>
                <w:rFonts w:ascii="Century Gothic" w:hAnsi="Century Gothic" w:cs="Arial"/>
                <w:lang w:val="es-ES_tradnl"/>
              </w:rPr>
            </w:pPr>
            <w:r w:rsidRPr="00480E84">
              <w:rPr>
                <w:rFonts w:ascii="Century Gothic" w:hAnsi="Century Gothic" w:cs="Arial"/>
                <w:i/>
                <w:iCs/>
                <w:sz w:val="22"/>
                <w:szCs w:val="22"/>
                <w:lang w:val="es-ES_tradnl"/>
              </w:rPr>
              <w:t>Planifica su trabajo personal de una manera viable y sistemática</w:t>
            </w:r>
          </w:p>
        </w:tc>
      </w:tr>
      <w:tr w:rsidR="009318E0" w:rsidRPr="00D548D8" w14:paraId="7C06FDB6" w14:textId="77777777">
        <w:tc>
          <w:tcPr>
            <w:tcW w:w="1009" w:type="dxa"/>
            <w:gridSpan w:val="2"/>
          </w:tcPr>
          <w:p w14:paraId="1EF7A4D4" w14:textId="77777777" w:rsidR="009318E0" w:rsidRPr="00D548D8" w:rsidRDefault="009318E0" w:rsidP="007E320D">
            <w:pPr>
              <w:pStyle w:val="NormalWeb"/>
              <w:shd w:val="clear" w:color="auto" w:fill="FFFFFF"/>
              <w:spacing w:line="236" w:lineRule="atLeast"/>
              <w:jc w:val="both"/>
              <w:rPr>
                <w:rFonts w:ascii="Century Gothic" w:hAnsi="Century Gothic" w:cs="Arial"/>
                <w:i/>
                <w:iCs/>
                <w:lang w:val="es-ES_tradnl"/>
              </w:rPr>
            </w:pPr>
          </w:p>
        </w:tc>
        <w:tc>
          <w:tcPr>
            <w:tcW w:w="900" w:type="dxa"/>
          </w:tcPr>
          <w:p w14:paraId="1D7B120A" w14:textId="77777777" w:rsidR="009318E0" w:rsidRPr="00D548D8" w:rsidRDefault="009318E0" w:rsidP="007E320D">
            <w:pPr>
              <w:pStyle w:val="NormalWeb"/>
              <w:shd w:val="clear" w:color="auto" w:fill="FFFFFF"/>
              <w:spacing w:line="236" w:lineRule="atLeast"/>
              <w:jc w:val="both"/>
              <w:rPr>
                <w:rFonts w:ascii="Century Gothic" w:hAnsi="Century Gothic" w:cs="Arial"/>
                <w:i/>
                <w:iCs/>
                <w:lang w:val="es-ES_tradnl"/>
              </w:rPr>
            </w:pPr>
            <w:r w:rsidRPr="00D548D8">
              <w:rPr>
                <w:rFonts w:ascii="Century Gothic" w:hAnsi="Century Gothic" w:cs="Arial"/>
                <w:i/>
                <w:iCs/>
                <w:sz w:val="22"/>
                <w:szCs w:val="22"/>
                <w:lang w:val="es-ES_tradnl"/>
              </w:rPr>
              <w:t>RA2</w:t>
            </w:r>
          </w:p>
        </w:tc>
        <w:tc>
          <w:tcPr>
            <w:tcW w:w="7199" w:type="dxa"/>
            <w:gridSpan w:val="2"/>
          </w:tcPr>
          <w:p w14:paraId="156FC5E1" w14:textId="77777777" w:rsidR="009318E0" w:rsidRPr="00D548D8" w:rsidRDefault="00480E84" w:rsidP="00517597">
            <w:pPr>
              <w:pStyle w:val="NormalWeb"/>
              <w:shd w:val="clear" w:color="auto" w:fill="FFFFFF"/>
              <w:spacing w:line="236" w:lineRule="atLeast"/>
              <w:jc w:val="both"/>
              <w:rPr>
                <w:rFonts w:ascii="Century Gothic" w:hAnsi="Century Gothic" w:cs="Arial"/>
                <w:lang w:val="es-ES_tradnl"/>
              </w:rPr>
            </w:pPr>
            <w:r w:rsidRPr="00480E84">
              <w:rPr>
                <w:rFonts w:ascii="Century Gothic" w:hAnsi="Century Gothic" w:cs="Arial"/>
                <w:i/>
                <w:iCs/>
                <w:sz w:val="22"/>
                <w:szCs w:val="22"/>
                <w:lang w:val="es-ES_tradnl"/>
              </w:rPr>
              <w:t>Planifica las etapas de realización de un proyecto.</w:t>
            </w:r>
          </w:p>
        </w:tc>
      </w:tr>
      <w:tr w:rsidR="009318E0" w:rsidRPr="00D548D8" w14:paraId="6EAC2478" w14:textId="77777777">
        <w:trPr>
          <w:trHeight w:val="329"/>
        </w:trPr>
        <w:tc>
          <w:tcPr>
            <w:tcW w:w="1009" w:type="dxa"/>
            <w:gridSpan w:val="2"/>
            <w:vAlign w:val="center"/>
          </w:tcPr>
          <w:p w14:paraId="33401911" w14:textId="41798B3F" w:rsidR="009318E0" w:rsidRPr="00D548D8" w:rsidRDefault="003B20BA" w:rsidP="007E320D">
            <w:pPr>
              <w:pStyle w:val="NormalWeb"/>
              <w:shd w:val="clear" w:color="auto" w:fill="FFFFFF"/>
              <w:spacing w:line="236" w:lineRule="atLeast"/>
              <w:jc w:val="both"/>
              <w:rPr>
                <w:rFonts w:ascii="Century Gothic" w:hAnsi="Century Gothic" w:cs="Arial"/>
                <w:lang w:val="es-ES_tradnl"/>
              </w:rPr>
            </w:pPr>
            <w:r>
              <w:rPr>
                <w:rFonts w:ascii="Century Gothic" w:hAnsi="Century Gothic" w:cs="Arial"/>
                <w:sz w:val="22"/>
                <w:szCs w:val="22"/>
                <w:lang w:val="es-ES_tradnl"/>
              </w:rPr>
              <w:t>CGI</w:t>
            </w:r>
            <w:r w:rsidR="00480E84" w:rsidRPr="00480E84">
              <w:rPr>
                <w:rFonts w:ascii="Century Gothic" w:hAnsi="Century Gothic" w:cs="Arial"/>
                <w:sz w:val="22"/>
                <w:szCs w:val="22"/>
                <w:lang w:val="es-ES_tradnl"/>
              </w:rPr>
              <w:t>8</w:t>
            </w:r>
          </w:p>
        </w:tc>
        <w:tc>
          <w:tcPr>
            <w:tcW w:w="8099" w:type="dxa"/>
            <w:gridSpan w:val="3"/>
            <w:vAlign w:val="center"/>
          </w:tcPr>
          <w:p w14:paraId="3D0E7505" w14:textId="77777777" w:rsidR="009318E0" w:rsidRPr="00D548D8" w:rsidRDefault="00480E84" w:rsidP="00EB75F2">
            <w:pPr>
              <w:pStyle w:val="NormalWeb"/>
              <w:shd w:val="clear" w:color="auto" w:fill="FFFFFF"/>
              <w:spacing w:line="236" w:lineRule="atLeast"/>
              <w:jc w:val="both"/>
              <w:rPr>
                <w:rFonts w:ascii="Century Gothic" w:hAnsi="Century Gothic" w:cs="Arial"/>
                <w:b/>
                <w:lang w:val="es-ES_tradnl"/>
              </w:rPr>
            </w:pPr>
            <w:r w:rsidRPr="00480E84">
              <w:rPr>
                <w:rFonts w:ascii="Century Gothic" w:hAnsi="Century Gothic" w:cs="Arial"/>
                <w:b/>
                <w:sz w:val="22"/>
                <w:szCs w:val="22"/>
                <w:lang w:val="es-ES_tradnl"/>
              </w:rPr>
              <w:t>Resolución de problemas</w:t>
            </w:r>
          </w:p>
        </w:tc>
      </w:tr>
      <w:tr w:rsidR="009318E0" w:rsidRPr="00D548D8" w14:paraId="75244915" w14:textId="77777777">
        <w:tc>
          <w:tcPr>
            <w:tcW w:w="1009" w:type="dxa"/>
            <w:gridSpan w:val="2"/>
          </w:tcPr>
          <w:p w14:paraId="5CFFFFC3" w14:textId="77777777" w:rsidR="009318E0" w:rsidRPr="00D548D8" w:rsidRDefault="009318E0" w:rsidP="007E320D">
            <w:pPr>
              <w:pStyle w:val="NormalWeb"/>
              <w:shd w:val="clear" w:color="auto" w:fill="FFFFFF"/>
              <w:spacing w:line="236" w:lineRule="atLeast"/>
              <w:jc w:val="both"/>
              <w:rPr>
                <w:rFonts w:ascii="Century Gothic" w:hAnsi="Century Gothic" w:cs="Arial"/>
                <w:i/>
                <w:iCs/>
                <w:lang w:val="es-ES_tradnl"/>
              </w:rPr>
            </w:pPr>
          </w:p>
        </w:tc>
        <w:tc>
          <w:tcPr>
            <w:tcW w:w="900" w:type="dxa"/>
          </w:tcPr>
          <w:p w14:paraId="6403B288" w14:textId="77777777" w:rsidR="009318E0" w:rsidRPr="00D548D8" w:rsidRDefault="009318E0" w:rsidP="007E320D">
            <w:pPr>
              <w:pStyle w:val="NormalWeb"/>
              <w:shd w:val="clear" w:color="auto" w:fill="FFFFFF"/>
              <w:spacing w:line="236" w:lineRule="atLeast"/>
              <w:jc w:val="both"/>
              <w:rPr>
                <w:rFonts w:ascii="Century Gothic" w:hAnsi="Century Gothic" w:cs="Arial"/>
                <w:i/>
                <w:iCs/>
                <w:lang w:val="es-ES_tradnl"/>
              </w:rPr>
            </w:pPr>
            <w:r w:rsidRPr="00D548D8">
              <w:rPr>
                <w:rFonts w:ascii="Century Gothic" w:hAnsi="Century Gothic" w:cs="Arial"/>
                <w:i/>
                <w:iCs/>
                <w:sz w:val="22"/>
                <w:szCs w:val="22"/>
                <w:lang w:val="es-ES_tradnl"/>
              </w:rPr>
              <w:t>RA1</w:t>
            </w:r>
          </w:p>
        </w:tc>
        <w:tc>
          <w:tcPr>
            <w:tcW w:w="7199" w:type="dxa"/>
            <w:gridSpan w:val="2"/>
          </w:tcPr>
          <w:p w14:paraId="7CE4EB50" w14:textId="77777777" w:rsidR="009318E0" w:rsidRPr="00480E84" w:rsidRDefault="00480E84" w:rsidP="00EB75F2">
            <w:pPr>
              <w:pStyle w:val="NormalWeb"/>
              <w:shd w:val="clear" w:color="auto" w:fill="FFFFFF"/>
              <w:spacing w:line="236" w:lineRule="atLeast"/>
              <w:jc w:val="both"/>
              <w:rPr>
                <w:rFonts w:ascii="Century Gothic" w:hAnsi="Century Gothic" w:cs="Arial"/>
                <w:i/>
                <w:iCs/>
                <w:sz w:val="22"/>
                <w:szCs w:val="22"/>
                <w:lang w:val="es-ES_tradnl"/>
              </w:rPr>
            </w:pPr>
            <w:r w:rsidRPr="00480E84">
              <w:rPr>
                <w:rFonts w:ascii="Century Gothic" w:hAnsi="Century Gothic" w:cs="Arial"/>
                <w:i/>
                <w:iCs/>
                <w:sz w:val="22"/>
                <w:szCs w:val="22"/>
                <w:lang w:val="es-ES_tradnl"/>
              </w:rPr>
              <w:t>Identifica y define adecuadamente los problemas y sus posibles causas</w:t>
            </w:r>
          </w:p>
        </w:tc>
      </w:tr>
      <w:tr w:rsidR="009318E0" w:rsidRPr="00D548D8" w14:paraId="3F5E59D8" w14:textId="77777777">
        <w:tc>
          <w:tcPr>
            <w:tcW w:w="1009" w:type="dxa"/>
            <w:gridSpan w:val="2"/>
          </w:tcPr>
          <w:p w14:paraId="0C148F90" w14:textId="77777777" w:rsidR="009318E0" w:rsidRPr="00D548D8" w:rsidRDefault="009318E0" w:rsidP="007E320D">
            <w:pPr>
              <w:pStyle w:val="NormalWeb"/>
              <w:shd w:val="clear" w:color="auto" w:fill="FFFFFF"/>
              <w:spacing w:line="236" w:lineRule="atLeast"/>
              <w:jc w:val="both"/>
              <w:rPr>
                <w:rFonts w:ascii="Century Gothic" w:hAnsi="Century Gothic" w:cs="Arial"/>
                <w:i/>
                <w:iCs/>
                <w:lang w:val="es-ES_tradnl"/>
              </w:rPr>
            </w:pPr>
          </w:p>
        </w:tc>
        <w:tc>
          <w:tcPr>
            <w:tcW w:w="900" w:type="dxa"/>
          </w:tcPr>
          <w:p w14:paraId="0BD42E34" w14:textId="77777777" w:rsidR="009318E0" w:rsidRPr="00D548D8" w:rsidRDefault="009318E0" w:rsidP="007E320D">
            <w:pPr>
              <w:pStyle w:val="NormalWeb"/>
              <w:shd w:val="clear" w:color="auto" w:fill="FFFFFF"/>
              <w:spacing w:line="236" w:lineRule="atLeast"/>
              <w:jc w:val="both"/>
              <w:rPr>
                <w:rFonts w:ascii="Century Gothic" w:hAnsi="Century Gothic" w:cs="Arial"/>
                <w:i/>
                <w:iCs/>
                <w:lang w:val="es-ES_tradnl"/>
              </w:rPr>
            </w:pPr>
            <w:r w:rsidRPr="00D548D8">
              <w:rPr>
                <w:rFonts w:ascii="Century Gothic" w:hAnsi="Century Gothic" w:cs="Arial"/>
                <w:i/>
                <w:iCs/>
                <w:sz w:val="22"/>
                <w:szCs w:val="22"/>
                <w:lang w:val="es-ES_tradnl"/>
              </w:rPr>
              <w:t>RA2</w:t>
            </w:r>
          </w:p>
        </w:tc>
        <w:tc>
          <w:tcPr>
            <w:tcW w:w="7199" w:type="dxa"/>
            <w:gridSpan w:val="2"/>
          </w:tcPr>
          <w:p w14:paraId="65FD3EC8" w14:textId="77777777" w:rsidR="009318E0" w:rsidRPr="00480E84" w:rsidRDefault="00480E84" w:rsidP="007E320D">
            <w:pPr>
              <w:pStyle w:val="NormalWeb"/>
              <w:shd w:val="clear" w:color="auto" w:fill="FFFFFF"/>
              <w:spacing w:line="236" w:lineRule="atLeast"/>
              <w:jc w:val="both"/>
              <w:rPr>
                <w:rFonts w:ascii="Century Gothic" w:hAnsi="Century Gothic" w:cs="Arial"/>
                <w:i/>
                <w:iCs/>
                <w:sz w:val="22"/>
                <w:szCs w:val="22"/>
                <w:lang w:val="es-ES_tradnl"/>
              </w:rPr>
            </w:pPr>
            <w:r w:rsidRPr="00480E84">
              <w:rPr>
                <w:rFonts w:ascii="Century Gothic" w:hAnsi="Century Gothic" w:cs="Arial"/>
                <w:i/>
                <w:iCs/>
                <w:sz w:val="22"/>
                <w:szCs w:val="22"/>
                <w:lang w:val="es-ES_tradnl"/>
              </w:rPr>
              <w:t>Plantea soluciones pertinentes</w:t>
            </w:r>
          </w:p>
        </w:tc>
      </w:tr>
      <w:tr w:rsidR="009318E0" w:rsidRPr="00D548D8" w14:paraId="00A4CC07" w14:textId="77777777">
        <w:tc>
          <w:tcPr>
            <w:tcW w:w="1009" w:type="dxa"/>
            <w:gridSpan w:val="2"/>
          </w:tcPr>
          <w:p w14:paraId="21A98F7C" w14:textId="77777777" w:rsidR="009318E0" w:rsidRPr="00D548D8" w:rsidRDefault="009318E0" w:rsidP="007E320D">
            <w:pPr>
              <w:pStyle w:val="NormalWeb"/>
              <w:shd w:val="clear" w:color="auto" w:fill="FFFFFF"/>
              <w:spacing w:line="236" w:lineRule="atLeast"/>
              <w:jc w:val="both"/>
              <w:rPr>
                <w:rFonts w:ascii="Century Gothic" w:hAnsi="Century Gothic" w:cs="Arial"/>
                <w:i/>
                <w:iCs/>
                <w:lang w:val="es-ES_tradnl"/>
              </w:rPr>
            </w:pPr>
          </w:p>
        </w:tc>
        <w:tc>
          <w:tcPr>
            <w:tcW w:w="900" w:type="dxa"/>
          </w:tcPr>
          <w:p w14:paraId="00F23DA0" w14:textId="77777777" w:rsidR="009318E0" w:rsidRPr="00D548D8" w:rsidRDefault="009318E0" w:rsidP="007E320D">
            <w:pPr>
              <w:pStyle w:val="NormalWeb"/>
              <w:shd w:val="clear" w:color="auto" w:fill="FFFFFF"/>
              <w:spacing w:line="236" w:lineRule="atLeast"/>
              <w:jc w:val="both"/>
              <w:rPr>
                <w:rFonts w:ascii="Century Gothic" w:hAnsi="Century Gothic" w:cs="Arial"/>
                <w:i/>
                <w:iCs/>
                <w:lang w:val="es-ES_tradnl"/>
              </w:rPr>
            </w:pPr>
            <w:r w:rsidRPr="00D548D8">
              <w:rPr>
                <w:rFonts w:ascii="Century Gothic" w:hAnsi="Century Gothic" w:cs="Arial"/>
                <w:i/>
                <w:iCs/>
                <w:sz w:val="22"/>
                <w:szCs w:val="22"/>
                <w:lang w:val="es-ES_tradnl"/>
              </w:rPr>
              <w:t>RA3</w:t>
            </w:r>
          </w:p>
        </w:tc>
        <w:tc>
          <w:tcPr>
            <w:tcW w:w="7199" w:type="dxa"/>
            <w:gridSpan w:val="2"/>
          </w:tcPr>
          <w:p w14:paraId="6832D1BA" w14:textId="77777777" w:rsidR="009318E0" w:rsidRPr="00480E84" w:rsidRDefault="00480E84" w:rsidP="007E320D">
            <w:pPr>
              <w:pStyle w:val="NormalWeb"/>
              <w:shd w:val="clear" w:color="auto" w:fill="FFFFFF"/>
              <w:spacing w:line="236" w:lineRule="atLeast"/>
              <w:jc w:val="both"/>
              <w:rPr>
                <w:rFonts w:ascii="Century Gothic" w:hAnsi="Century Gothic" w:cs="Arial"/>
                <w:i/>
                <w:iCs/>
                <w:sz w:val="22"/>
                <w:szCs w:val="22"/>
                <w:lang w:val="es-ES_tradnl"/>
              </w:rPr>
            </w:pPr>
            <w:r w:rsidRPr="00480E84">
              <w:rPr>
                <w:rFonts w:ascii="Century Gothic" w:hAnsi="Century Gothic" w:cs="Arial"/>
                <w:i/>
                <w:iCs/>
                <w:sz w:val="22"/>
                <w:szCs w:val="22"/>
                <w:lang w:val="es-ES_tradnl"/>
              </w:rPr>
              <w:t>Aplica una estrategia de resolución de problemas</w:t>
            </w:r>
          </w:p>
        </w:tc>
      </w:tr>
      <w:tr w:rsidR="00883957" w:rsidRPr="00D548D8" w14:paraId="5B192BA4" w14:textId="77777777">
        <w:tc>
          <w:tcPr>
            <w:tcW w:w="9108" w:type="dxa"/>
            <w:gridSpan w:val="5"/>
            <w:shd w:val="clear" w:color="auto" w:fill="FFFFCC"/>
          </w:tcPr>
          <w:p w14:paraId="4D33E65C" w14:textId="77777777" w:rsidR="00883957" w:rsidRPr="00B81AE0" w:rsidRDefault="00883957" w:rsidP="007E320D">
            <w:pPr>
              <w:jc w:val="both"/>
              <w:rPr>
                <w:rFonts w:ascii="Century Gothic" w:hAnsi="Century Gothic" w:cs="CenturyGothic,Bold"/>
                <w:b/>
                <w:bCs/>
                <w:sz w:val="22"/>
                <w:szCs w:val="22"/>
                <w:lang w:val="es-ES_tradnl"/>
              </w:rPr>
            </w:pPr>
            <w:r w:rsidRPr="00B81AE0">
              <w:rPr>
                <w:rFonts w:ascii="Century Gothic" w:hAnsi="Century Gothic" w:cs="CenturyGothic,Bold"/>
                <w:b/>
                <w:bCs/>
                <w:sz w:val="22"/>
                <w:szCs w:val="22"/>
                <w:lang w:val="es-ES_tradnl"/>
              </w:rPr>
              <w:t>Interpersonales</w:t>
            </w:r>
          </w:p>
        </w:tc>
      </w:tr>
      <w:tr w:rsidR="009318E0" w:rsidRPr="00D548D8" w14:paraId="7B1A540B" w14:textId="77777777">
        <w:trPr>
          <w:trHeight w:val="329"/>
        </w:trPr>
        <w:tc>
          <w:tcPr>
            <w:tcW w:w="1009" w:type="dxa"/>
            <w:gridSpan w:val="2"/>
            <w:vAlign w:val="center"/>
          </w:tcPr>
          <w:p w14:paraId="6FAC1E2C" w14:textId="77777777" w:rsidR="009318E0" w:rsidRPr="00E01B2D" w:rsidRDefault="00480E84" w:rsidP="007E320D">
            <w:pPr>
              <w:pStyle w:val="NormalWeb"/>
              <w:shd w:val="clear" w:color="auto" w:fill="FFFFFF"/>
              <w:spacing w:line="236" w:lineRule="atLeast"/>
              <w:jc w:val="both"/>
              <w:rPr>
                <w:rFonts w:ascii="Century Gothic" w:hAnsi="Century Gothic" w:cs="Arial"/>
                <w:sz w:val="22"/>
                <w:szCs w:val="22"/>
                <w:lang w:val="es-ES_tradnl"/>
              </w:rPr>
            </w:pPr>
            <w:r w:rsidRPr="00480E84">
              <w:rPr>
                <w:rFonts w:ascii="Century Gothic" w:hAnsi="Century Gothic" w:cs="Arial"/>
                <w:sz w:val="22"/>
                <w:szCs w:val="22"/>
                <w:lang w:val="es-ES_tradnl"/>
              </w:rPr>
              <w:t>CGP12</w:t>
            </w:r>
          </w:p>
        </w:tc>
        <w:tc>
          <w:tcPr>
            <w:tcW w:w="8099" w:type="dxa"/>
            <w:gridSpan w:val="3"/>
            <w:vAlign w:val="center"/>
          </w:tcPr>
          <w:p w14:paraId="390E77E5" w14:textId="77777777" w:rsidR="009318E0" w:rsidRPr="00E01B2D" w:rsidRDefault="00480E84" w:rsidP="007E320D">
            <w:pPr>
              <w:pStyle w:val="NormalWeb"/>
              <w:shd w:val="clear" w:color="auto" w:fill="FFFFFF"/>
              <w:spacing w:line="236" w:lineRule="atLeast"/>
              <w:jc w:val="both"/>
              <w:rPr>
                <w:rFonts w:ascii="Century Gothic" w:hAnsi="Century Gothic" w:cs="Arial"/>
                <w:b/>
                <w:sz w:val="22"/>
                <w:szCs w:val="22"/>
                <w:lang w:val="es-ES_tradnl"/>
              </w:rPr>
            </w:pPr>
            <w:r w:rsidRPr="00480E84">
              <w:rPr>
                <w:rFonts w:ascii="Century Gothic" w:hAnsi="Century Gothic" w:cs="Arial"/>
                <w:b/>
                <w:sz w:val="22"/>
                <w:szCs w:val="22"/>
                <w:lang w:val="es-ES_tradnl"/>
              </w:rPr>
              <w:t>Rigor y seriedad en el trabajo</w:t>
            </w:r>
          </w:p>
        </w:tc>
      </w:tr>
      <w:tr w:rsidR="00E01B2D" w:rsidRPr="00D548D8" w14:paraId="6AB1BE73" w14:textId="77777777">
        <w:tc>
          <w:tcPr>
            <w:tcW w:w="1009" w:type="dxa"/>
            <w:gridSpan w:val="2"/>
          </w:tcPr>
          <w:p w14:paraId="3C17319E" w14:textId="77777777" w:rsidR="00E01B2D" w:rsidRPr="00E01B2D" w:rsidRDefault="00E01B2D" w:rsidP="00E01B2D">
            <w:pPr>
              <w:pStyle w:val="NormalWeb"/>
              <w:shd w:val="clear" w:color="auto" w:fill="FFFFFF"/>
              <w:spacing w:line="236" w:lineRule="atLeast"/>
              <w:jc w:val="both"/>
              <w:rPr>
                <w:rFonts w:ascii="Century Gothic" w:hAnsi="Century Gothic" w:cs="Arial"/>
                <w:i/>
                <w:iCs/>
                <w:sz w:val="22"/>
                <w:szCs w:val="22"/>
                <w:lang w:val="es-ES_tradnl"/>
              </w:rPr>
            </w:pPr>
          </w:p>
        </w:tc>
        <w:tc>
          <w:tcPr>
            <w:tcW w:w="900" w:type="dxa"/>
          </w:tcPr>
          <w:p w14:paraId="60D74B8B" w14:textId="77777777" w:rsidR="00E01B2D" w:rsidRPr="00D548D8" w:rsidRDefault="00E01B2D" w:rsidP="00E01B2D">
            <w:pPr>
              <w:pStyle w:val="NormalWeb"/>
              <w:shd w:val="clear" w:color="auto" w:fill="FFFFFF"/>
              <w:spacing w:line="236" w:lineRule="atLeast"/>
              <w:jc w:val="both"/>
              <w:rPr>
                <w:rFonts w:ascii="Century Gothic" w:hAnsi="Century Gothic" w:cs="Arial"/>
                <w:i/>
                <w:iCs/>
                <w:lang w:val="es-ES_tradnl"/>
              </w:rPr>
            </w:pPr>
            <w:r w:rsidRPr="00D548D8">
              <w:rPr>
                <w:rFonts w:ascii="Century Gothic" w:hAnsi="Century Gothic" w:cs="Arial"/>
                <w:i/>
                <w:iCs/>
                <w:sz w:val="22"/>
                <w:szCs w:val="22"/>
                <w:lang w:val="es-ES_tradnl"/>
              </w:rPr>
              <w:t>RA1</w:t>
            </w:r>
          </w:p>
        </w:tc>
        <w:tc>
          <w:tcPr>
            <w:tcW w:w="7199" w:type="dxa"/>
            <w:gridSpan w:val="2"/>
          </w:tcPr>
          <w:p w14:paraId="3E7A08D6" w14:textId="77777777" w:rsidR="00E01B2D" w:rsidRPr="00E01B2D" w:rsidRDefault="00480E84" w:rsidP="00E01B2D">
            <w:pPr>
              <w:pStyle w:val="NormalWeb"/>
              <w:shd w:val="clear" w:color="auto" w:fill="FFFFFF"/>
              <w:spacing w:line="236" w:lineRule="atLeast"/>
              <w:jc w:val="both"/>
              <w:rPr>
                <w:rFonts w:ascii="Century Gothic" w:hAnsi="Century Gothic" w:cs="Arial"/>
                <w:i/>
                <w:iCs/>
                <w:sz w:val="22"/>
                <w:szCs w:val="22"/>
                <w:lang w:val="es-ES_tradnl"/>
              </w:rPr>
            </w:pPr>
            <w:r w:rsidRPr="00480E84">
              <w:rPr>
                <w:rFonts w:ascii="Century Gothic" w:hAnsi="Century Gothic" w:cs="Arial"/>
                <w:i/>
                <w:iCs/>
                <w:sz w:val="22"/>
                <w:szCs w:val="22"/>
                <w:lang w:val="es-ES_tradnl"/>
              </w:rPr>
              <w:t>Tiene capacidad de dirigir y finalizar trabajos respetando plazos de entrega.</w:t>
            </w:r>
          </w:p>
        </w:tc>
      </w:tr>
      <w:tr w:rsidR="00E01B2D" w:rsidRPr="00D548D8" w14:paraId="2F95C049" w14:textId="77777777">
        <w:tc>
          <w:tcPr>
            <w:tcW w:w="1009" w:type="dxa"/>
            <w:gridSpan w:val="2"/>
          </w:tcPr>
          <w:p w14:paraId="3FE43145" w14:textId="77777777" w:rsidR="00E01B2D" w:rsidRPr="00E01B2D" w:rsidRDefault="00E01B2D" w:rsidP="00E01B2D">
            <w:pPr>
              <w:pStyle w:val="NormalWeb"/>
              <w:shd w:val="clear" w:color="auto" w:fill="FFFFFF"/>
              <w:spacing w:line="236" w:lineRule="atLeast"/>
              <w:jc w:val="both"/>
              <w:rPr>
                <w:rFonts w:ascii="Century Gothic" w:hAnsi="Century Gothic" w:cs="Arial"/>
                <w:i/>
                <w:iCs/>
                <w:sz w:val="22"/>
                <w:szCs w:val="22"/>
                <w:lang w:val="es-ES_tradnl"/>
              </w:rPr>
            </w:pPr>
          </w:p>
        </w:tc>
        <w:tc>
          <w:tcPr>
            <w:tcW w:w="900" w:type="dxa"/>
          </w:tcPr>
          <w:p w14:paraId="304308B2" w14:textId="77777777" w:rsidR="00E01B2D" w:rsidRPr="00D548D8" w:rsidRDefault="00E01B2D" w:rsidP="00E01B2D">
            <w:pPr>
              <w:pStyle w:val="NormalWeb"/>
              <w:shd w:val="clear" w:color="auto" w:fill="FFFFFF"/>
              <w:spacing w:line="236" w:lineRule="atLeast"/>
              <w:jc w:val="both"/>
              <w:rPr>
                <w:rFonts w:ascii="Century Gothic" w:hAnsi="Century Gothic" w:cs="Arial"/>
                <w:i/>
                <w:iCs/>
                <w:lang w:val="es-ES_tradnl"/>
              </w:rPr>
            </w:pPr>
            <w:r w:rsidRPr="00D548D8">
              <w:rPr>
                <w:rFonts w:ascii="Century Gothic" w:hAnsi="Century Gothic" w:cs="Arial"/>
                <w:i/>
                <w:iCs/>
                <w:sz w:val="22"/>
                <w:szCs w:val="22"/>
                <w:lang w:val="es-ES_tradnl"/>
              </w:rPr>
              <w:t>RA2</w:t>
            </w:r>
          </w:p>
        </w:tc>
        <w:tc>
          <w:tcPr>
            <w:tcW w:w="7199" w:type="dxa"/>
            <w:gridSpan w:val="2"/>
          </w:tcPr>
          <w:p w14:paraId="16B16C55" w14:textId="77777777" w:rsidR="00E01B2D" w:rsidRPr="00E01B2D" w:rsidRDefault="00480E84" w:rsidP="00E01B2D">
            <w:pPr>
              <w:pStyle w:val="NormalWeb"/>
              <w:shd w:val="clear" w:color="auto" w:fill="FFFFFF"/>
              <w:spacing w:line="236" w:lineRule="atLeast"/>
              <w:jc w:val="both"/>
              <w:rPr>
                <w:rFonts w:ascii="Century Gothic" w:hAnsi="Century Gothic" w:cs="Arial"/>
                <w:i/>
                <w:iCs/>
                <w:sz w:val="22"/>
                <w:szCs w:val="22"/>
                <w:lang w:val="es-ES_tradnl"/>
              </w:rPr>
            </w:pPr>
            <w:r w:rsidRPr="00480E84">
              <w:rPr>
                <w:rFonts w:ascii="Century Gothic" w:hAnsi="Century Gothic" w:cs="Arial"/>
                <w:i/>
                <w:iCs/>
                <w:sz w:val="22"/>
                <w:szCs w:val="22"/>
                <w:lang w:val="es-ES_tradnl"/>
              </w:rPr>
              <w:t>Realiza sus trabajos y su actividad necesitando sólo unas indicaciones iniciales y un seguimiento básico.</w:t>
            </w:r>
          </w:p>
        </w:tc>
      </w:tr>
      <w:tr w:rsidR="00E01B2D" w:rsidRPr="00D548D8" w14:paraId="55DE6A25" w14:textId="77777777">
        <w:tc>
          <w:tcPr>
            <w:tcW w:w="1009" w:type="dxa"/>
            <w:gridSpan w:val="2"/>
          </w:tcPr>
          <w:p w14:paraId="1EFE8E55" w14:textId="77777777" w:rsidR="00E01B2D" w:rsidRPr="00E01B2D" w:rsidRDefault="00E01B2D" w:rsidP="00E01B2D">
            <w:pPr>
              <w:pStyle w:val="NormalWeb"/>
              <w:shd w:val="clear" w:color="auto" w:fill="FFFFFF"/>
              <w:spacing w:line="236" w:lineRule="atLeast"/>
              <w:jc w:val="both"/>
              <w:rPr>
                <w:rFonts w:ascii="Century Gothic" w:hAnsi="Century Gothic" w:cs="Arial"/>
                <w:i/>
                <w:iCs/>
                <w:sz w:val="22"/>
                <w:szCs w:val="22"/>
                <w:lang w:val="es-ES_tradnl"/>
              </w:rPr>
            </w:pPr>
          </w:p>
        </w:tc>
        <w:tc>
          <w:tcPr>
            <w:tcW w:w="900" w:type="dxa"/>
          </w:tcPr>
          <w:p w14:paraId="26A7163E" w14:textId="77777777" w:rsidR="00E01B2D" w:rsidRPr="00D548D8" w:rsidRDefault="00E01B2D" w:rsidP="00E01B2D">
            <w:pPr>
              <w:pStyle w:val="NormalWeb"/>
              <w:shd w:val="clear" w:color="auto" w:fill="FFFFFF"/>
              <w:spacing w:line="236" w:lineRule="atLeast"/>
              <w:jc w:val="both"/>
              <w:rPr>
                <w:rFonts w:ascii="Century Gothic" w:hAnsi="Century Gothic" w:cs="Arial"/>
                <w:i/>
                <w:iCs/>
                <w:lang w:val="es-ES_tradnl"/>
              </w:rPr>
            </w:pPr>
            <w:r w:rsidRPr="00D548D8">
              <w:rPr>
                <w:rFonts w:ascii="Century Gothic" w:hAnsi="Century Gothic" w:cs="Arial"/>
                <w:i/>
                <w:iCs/>
                <w:sz w:val="22"/>
                <w:szCs w:val="22"/>
                <w:lang w:val="es-ES_tradnl"/>
              </w:rPr>
              <w:t>RA3</w:t>
            </w:r>
          </w:p>
        </w:tc>
        <w:tc>
          <w:tcPr>
            <w:tcW w:w="7199" w:type="dxa"/>
            <w:gridSpan w:val="2"/>
          </w:tcPr>
          <w:p w14:paraId="730D0750" w14:textId="77777777" w:rsidR="00E01B2D" w:rsidRPr="00E01B2D" w:rsidRDefault="00480E84" w:rsidP="00E01B2D">
            <w:pPr>
              <w:pStyle w:val="NormalWeb"/>
              <w:shd w:val="clear" w:color="auto" w:fill="FFFFFF"/>
              <w:spacing w:line="236" w:lineRule="atLeast"/>
              <w:jc w:val="both"/>
              <w:rPr>
                <w:rFonts w:ascii="Century Gothic" w:hAnsi="Century Gothic" w:cs="Arial"/>
                <w:i/>
                <w:iCs/>
                <w:sz w:val="22"/>
                <w:szCs w:val="22"/>
                <w:lang w:val="es-ES_tradnl"/>
              </w:rPr>
            </w:pPr>
            <w:r w:rsidRPr="00480E84">
              <w:rPr>
                <w:rFonts w:ascii="Century Gothic" w:hAnsi="Century Gothic" w:cs="Arial"/>
                <w:i/>
                <w:iCs/>
                <w:sz w:val="22"/>
                <w:szCs w:val="22"/>
                <w:lang w:val="es-ES_tradnl"/>
              </w:rPr>
              <w:t>Busca y encuentra recursos adecuados para sostener sus actuaciones y realizar sus trabajos</w:t>
            </w:r>
          </w:p>
        </w:tc>
      </w:tr>
      <w:tr w:rsidR="00E01B2D" w:rsidRPr="00D548D8" w14:paraId="60545616" w14:textId="77777777">
        <w:tc>
          <w:tcPr>
            <w:tcW w:w="9108" w:type="dxa"/>
            <w:gridSpan w:val="5"/>
            <w:shd w:val="clear" w:color="auto" w:fill="FFFFCC"/>
          </w:tcPr>
          <w:p w14:paraId="509ADE70" w14:textId="77777777" w:rsidR="00E01B2D" w:rsidRPr="00B81AE0" w:rsidRDefault="00E01B2D" w:rsidP="00E01B2D">
            <w:pPr>
              <w:jc w:val="both"/>
              <w:rPr>
                <w:rFonts w:ascii="Century Gothic" w:hAnsi="Century Gothic" w:cs="CenturyGothic,Bold"/>
                <w:b/>
                <w:bCs/>
                <w:sz w:val="22"/>
                <w:szCs w:val="22"/>
                <w:lang w:val="es-ES_tradnl"/>
              </w:rPr>
            </w:pPr>
            <w:r w:rsidRPr="00B81AE0">
              <w:rPr>
                <w:rFonts w:ascii="Century Gothic" w:hAnsi="Century Gothic" w:cs="CenturyGothic,Bold"/>
                <w:b/>
                <w:bCs/>
                <w:sz w:val="22"/>
                <w:szCs w:val="22"/>
                <w:lang w:val="es-ES_tradnl"/>
              </w:rPr>
              <w:t>Sistémicas</w:t>
            </w:r>
          </w:p>
        </w:tc>
      </w:tr>
      <w:tr w:rsidR="00E01B2D" w:rsidRPr="00D548D8" w14:paraId="00B5D2F1" w14:textId="77777777">
        <w:trPr>
          <w:trHeight w:val="329"/>
        </w:trPr>
        <w:tc>
          <w:tcPr>
            <w:tcW w:w="1009" w:type="dxa"/>
            <w:gridSpan w:val="2"/>
            <w:vAlign w:val="center"/>
          </w:tcPr>
          <w:p w14:paraId="1E777D4F" w14:textId="77777777" w:rsidR="00E01B2D" w:rsidRPr="00480E84" w:rsidRDefault="00480E84" w:rsidP="00E01B2D">
            <w:pPr>
              <w:pStyle w:val="NormalWeb"/>
              <w:shd w:val="clear" w:color="auto" w:fill="FFFFFF"/>
              <w:spacing w:line="236" w:lineRule="atLeast"/>
              <w:jc w:val="both"/>
              <w:rPr>
                <w:rFonts w:ascii="Century Gothic" w:hAnsi="Century Gothic" w:cs="Arial"/>
                <w:sz w:val="22"/>
                <w:szCs w:val="22"/>
                <w:lang w:val="es-ES_tradnl"/>
              </w:rPr>
            </w:pPr>
            <w:r w:rsidRPr="00480E84">
              <w:rPr>
                <w:rFonts w:ascii="Century Gothic" w:hAnsi="Century Gothic" w:cs="Arial"/>
                <w:sz w:val="22"/>
                <w:szCs w:val="22"/>
                <w:lang w:val="es-ES_tradnl"/>
              </w:rPr>
              <w:t>CGS20</w:t>
            </w:r>
          </w:p>
        </w:tc>
        <w:tc>
          <w:tcPr>
            <w:tcW w:w="8099" w:type="dxa"/>
            <w:gridSpan w:val="3"/>
            <w:vAlign w:val="center"/>
          </w:tcPr>
          <w:p w14:paraId="690F0814" w14:textId="77777777" w:rsidR="00E01B2D" w:rsidRPr="00E01B2D" w:rsidRDefault="00480E84" w:rsidP="00E01B2D">
            <w:pPr>
              <w:pStyle w:val="NormalWeb"/>
              <w:shd w:val="clear" w:color="auto" w:fill="FFFFFF"/>
              <w:spacing w:line="236" w:lineRule="atLeast"/>
              <w:jc w:val="both"/>
              <w:rPr>
                <w:rFonts w:ascii="Century Gothic" w:hAnsi="Century Gothic" w:cs="Arial"/>
                <w:b/>
                <w:i/>
                <w:iCs/>
                <w:sz w:val="22"/>
                <w:szCs w:val="22"/>
                <w:lang w:val="es-ES_tradnl"/>
              </w:rPr>
            </w:pPr>
            <w:r w:rsidRPr="00480E84">
              <w:rPr>
                <w:rFonts w:ascii="Century Gothic" w:hAnsi="Century Gothic" w:cs="Arial"/>
                <w:b/>
                <w:sz w:val="22"/>
                <w:szCs w:val="22"/>
                <w:lang w:val="es-ES_tradnl"/>
              </w:rPr>
              <w:t>Motivación por la calidad</w:t>
            </w:r>
          </w:p>
        </w:tc>
      </w:tr>
      <w:tr w:rsidR="00E01B2D" w:rsidRPr="00D548D8" w14:paraId="3988D8C7" w14:textId="77777777">
        <w:tc>
          <w:tcPr>
            <w:tcW w:w="1009" w:type="dxa"/>
            <w:gridSpan w:val="2"/>
          </w:tcPr>
          <w:p w14:paraId="5A6A1BB3" w14:textId="77777777" w:rsidR="00E01B2D" w:rsidRPr="00E01B2D" w:rsidRDefault="00E01B2D" w:rsidP="00E01B2D">
            <w:pPr>
              <w:pStyle w:val="NormalWeb"/>
              <w:shd w:val="clear" w:color="auto" w:fill="FFFFFF"/>
              <w:spacing w:line="236" w:lineRule="atLeast"/>
              <w:jc w:val="both"/>
              <w:rPr>
                <w:rFonts w:ascii="Century Gothic" w:hAnsi="Century Gothic" w:cs="Arial"/>
                <w:i/>
                <w:iCs/>
                <w:sz w:val="22"/>
                <w:szCs w:val="22"/>
                <w:lang w:val="es-ES_tradnl"/>
              </w:rPr>
            </w:pPr>
          </w:p>
        </w:tc>
        <w:tc>
          <w:tcPr>
            <w:tcW w:w="900" w:type="dxa"/>
          </w:tcPr>
          <w:p w14:paraId="33B58C0E" w14:textId="77777777" w:rsidR="00E01B2D" w:rsidRPr="00E01B2D" w:rsidRDefault="00E01B2D" w:rsidP="00E01B2D">
            <w:pPr>
              <w:pStyle w:val="NormalWeb"/>
              <w:shd w:val="clear" w:color="auto" w:fill="FFFFFF"/>
              <w:spacing w:line="236" w:lineRule="atLeast"/>
              <w:jc w:val="both"/>
              <w:rPr>
                <w:rFonts w:ascii="Century Gothic" w:hAnsi="Century Gothic" w:cs="Arial"/>
                <w:i/>
                <w:iCs/>
                <w:sz w:val="22"/>
                <w:szCs w:val="22"/>
                <w:lang w:val="es-ES_tradnl"/>
              </w:rPr>
            </w:pPr>
            <w:r>
              <w:rPr>
                <w:rFonts w:ascii="Century Gothic" w:hAnsi="Century Gothic" w:cs="Arial"/>
                <w:i/>
                <w:iCs/>
                <w:sz w:val="22"/>
                <w:szCs w:val="22"/>
                <w:lang w:val="es-ES_tradnl"/>
              </w:rPr>
              <w:t>RA1</w:t>
            </w:r>
          </w:p>
        </w:tc>
        <w:tc>
          <w:tcPr>
            <w:tcW w:w="7199" w:type="dxa"/>
            <w:gridSpan w:val="2"/>
          </w:tcPr>
          <w:p w14:paraId="56CAB4D9" w14:textId="77777777" w:rsidR="00E01B2D" w:rsidRPr="00E01B2D" w:rsidRDefault="00480E84" w:rsidP="00E01B2D">
            <w:pPr>
              <w:pStyle w:val="NormalWeb"/>
              <w:shd w:val="clear" w:color="auto" w:fill="FFFFFF"/>
              <w:spacing w:line="236" w:lineRule="atLeast"/>
              <w:jc w:val="both"/>
              <w:rPr>
                <w:rFonts w:ascii="Century Gothic" w:hAnsi="Century Gothic" w:cs="Arial"/>
                <w:i/>
                <w:iCs/>
                <w:sz w:val="22"/>
                <w:szCs w:val="22"/>
                <w:lang w:val="es-ES_tradnl"/>
              </w:rPr>
            </w:pPr>
            <w:r w:rsidRPr="00480E84">
              <w:rPr>
                <w:rFonts w:ascii="Century Gothic" w:hAnsi="Century Gothic" w:cs="Arial"/>
                <w:i/>
                <w:iCs/>
                <w:sz w:val="22"/>
                <w:szCs w:val="22"/>
                <w:lang w:val="es-ES_tradnl"/>
              </w:rPr>
              <w:t>Muestra capacidad de cumplir con los estándares de excelencia y calidad</w:t>
            </w:r>
          </w:p>
        </w:tc>
      </w:tr>
      <w:tr w:rsidR="00E01B2D" w:rsidRPr="00D548D8" w14:paraId="0E269EFA" w14:textId="77777777">
        <w:tc>
          <w:tcPr>
            <w:tcW w:w="1009" w:type="dxa"/>
            <w:gridSpan w:val="2"/>
          </w:tcPr>
          <w:p w14:paraId="51F10C01" w14:textId="77777777" w:rsidR="00E01B2D" w:rsidRPr="00E01B2D" w:rsidRDefault="00E01B2D" w:rsidP="00E01B2D">
            <w:pPr>
              <w:pStyle w:val="NormalWeb"/>
              <w:shd w:val="clear" w:color="auto" w:fill="FFFFFF"/>
              <w:spacing w:line="236" w:lineRule="atLeast"/>
              <w:jc w:val="both"/>
              <w:rPr>
                <w:rFonts w:ascii="Century Gothic" w:hAnsi="Century Gothic" w:cs="Arial"/>
                <w:i/>
                <w:iCs/>
                <w:sz w:val="22"/>
                <w:szCs w:val="22"/>
                <w:lang w:val="es-ES_tradnl"/>
              </w:rPr>
            </w:pPr>
          </w:p>
        </w:tc>
        <w:tc>
          <w:tcPr>
            <w:tcW w:w="900" w:type="dxa"/>
          </w:tcPr>
          <w:p w14:paraId="276667AB" w14:textId="77777777" w:rsidR="00E01B2D" w:rsidRPr="00E01B2D" w:rsidRDefault="00E01B2D" w:rsidP="00E01B2D">
            <w:pPr>
              <w:pStyle w:val="NormalWeb"/>
              <w:shd w:val="clear" w:color="auto" w:fill="FFFFFF"/>
              <w:spacing w:line="236" w:lineRule="atLeast"/>
              <w:jc w:val="both"/>
              <w:rPr>
                <w:rFonts w:ascii="Century Gothic" w:hAnsi="Century Gothic" w:cs="Arial"/>
                <w:i/>
                <w:iCs/>
                <w:sz w:val="22"/>
                <w:szCs w:val="22"/>
                <w:lang w:val="es-ES_tradnl"/>
              </w:rPr>
            </w:pPr>
            <w:r w:rsidRPr="00E01B2D">
              <w:rPr>
                <w:rFonts w:ascii="Century Gothic" w:hAnsi="Century Gothic" w:cs="Arial"/>
                <w:i/>
                <w:iCs/>
                <w:sz w:val="22"/>
                <w:szCs w:val="22"/>
                <w:lang w:val="es-ES_tradnl"/>
              </w:rPr>
              <w:t>RA</w:t>
            </w:r>
            <w:r>
              <w:rPr>
                <w:rFonts w:ascii="Century Gothic" w:hAnsi="Century Gothic" w:cs="Arial"/>
                <w:i/>
                <w:iCs/>
                <w:sz w:val="22"/>
                <w:szCs w:val="22"/>
                <w:lang w:val="es-ES_tradnl"/>
              </w:rPr>
              <w:t>2</w:t>
            </w:r>
          </w:p>
        </w:tc>
        <w:tc>
          <w:tcPr>
            <w:tcW w:w="7199" w:type="dxa"/>
            <w:gridSpan w:val="2"/>
          </w:tcPr>
          <w:p w14:paraId="1EA3D4C7" w14:textId="77777777" w:rsidR="00E01B2D" w:rsidRPr="00E01B2D" w:rsidRDefault="00480E84" w:rsidP="00E01B2D">
            <w:pPr>
              <w:pStyle w:val="NormalWeb"/>
              <w:shd w:val="clear" w:color="auto" w:fill="FFFFFF"/>
              <w:spacing w:line="236" w:lineRule="atLeast"/>
              <w:jc w:val="both"/>
              <w:rPr>
                <w:rFonts w:ascii="Century Gothic" w:hAnsi="Century Gothic" w:cs="Arial"/>
                <w:i/>
                <w:iCs/>
                <w:sz w:val="22"/>
                <w:szCs w:val="22"/>
                <w:lang w:val="es-ES_tradnl"/>
              </w:rPr>
            </w:pPr>
            <w:r w:rsidRPr="00480E84">
              <w:rPr>
                <w:rFonts w:ascii="Century Gothic" w:hAnsi="Century Gothic" w:cs="Arial"/>
                <w:i/>
                <w:iCs/>
                <w:sz w:val="22"/>
                <w:szCs w:val="22"/>
                <w:lang w:val="es-ES_tradnl"/>
              </w:rPr>
              <w:t>Define su línea de actuación en función de los resultados.</w:t>
            </w:r>
          </w:p>
        </w:tc>
      </w:tr>
      <w:tr w:rsidR="00E01B2D" w:rsidRPr="00D548D8" w14:paraId="16272109" w14:textId="77777777">
        <w:tc>
          <w:tcPr>
            <w:tcW w:w="9108" w:type="dxa"/>
            <w:gridSpan w:val="5"/>
            <w:shd w:val="clear" w:color="auto" w:fill="3366FF"/>
          </w:tcPr>
          <w:p w14:paraId="274B7DD5" w14:textId="77777777" w:rsidR="00E01B2D" w:rsidRPr="00B81AE0" w:rsidRDefault="00E01B2D" w:rsidP="00E01B2D">
            <w:pPr>
              <w:jc w:val="both"/>
              <w:rPr>
                <w:rFonts w:ascii="Century Gothic" w:hAnsi="Century Gothic"/>
                <w:color w:val="FFFFFF"/>
                <w:sz w:val="22"/>
                <w:szCs w:val="22"/>
                <w:lang w:val="es-ES_tradnl"/>
              </w:rPr>
            </w:pPr>
            <w:r w:rsidRPr="00B81AE0">
              <w:rPr>
                <w:rFonts w:ascii="Century Gothic" w:hAnsi="Century Gothic"/>
                <w:b/>
                <w:bCs/>
                <w:color w:val="FFFFFF"/>
                <w:sz w:val="22"/>
                <w:szCs w:val="22"/>
                <w:lang w:val="es-ES_tradnl"/>
              </w:rPr>
              <w:lastRenderedPageBreak/>
              <w:t xml:space="preserve">Competencias específicas </w:t>
            </w:r>
          </w:p>
        </w:tc>
      </w:tr>
      <w:tr w:rsidR="00E01B2D" w:rsidRPr="00D548D8" w14:paraId="6B166215" w14:textId="77777777">
        <w:tc>
          <w:tcPr>
            <w:tcW w:w="9108" w:type="dxa"/>
            <w:gridSpan w:val="5"/>
            <w:shd w:val="clear" w:color="auto" w:fill="FFFFCC"/>
          </w:tcPr>
          <w:p w14:paraId="762B02C6" w14:textId="77777777" w:rsidR="00E01B2D" w:rsidRPr="00B81AE0" w:rsidRDefault="00E01B2D" w:rsidP="00B81AE0">
            <w:pPr>
              <w:jc w:val="both"/>
              <w:rPr>
                <w:rFonts w:ascii="Century Gothic" w:hAnsi="Century Gothic"/>
                <w:b/>
                <w:bCs/>
                <w:color w:val="003000"/>
                <w:sz w:val="22"/>
                <w:szCs w:val="22"/>
                <w:lang w:val="es-ES_tradnl"/>
              </w:rPr>
            </w:pPr>
            <w:r w:rsidRPr="00B81AE0">
              <w:rPr>
                <w:rFonts w:ascii="Century Gothic" w:hAnsi="Century Gothic"/>
                <w:b/>
                <w:bCs/>
                <w:color w:val="003000"/>
                <w:sz w:val="22"/>
                <w:szCs w:val="22"/>
                <w:lang w:val="es-ES_tradnl"/>
              </w:rPr>
              <w:t xml:space="preserve">Conceptuales </w:t>
            </w:r>
          </w:p>
        </w:tc>
      </w:tr>
      <w:tr w:rsidR="00E01B2D" w:rsidRPr="00D548D8" w14:paraId="5452135F" w14:textId="77777777" w:rsidTr="00502E9A">
        <w:tc>
          <w:tcPr>
            <w:tcW w:w="959" w:type="dxa"/>
          </w:tcPr>
          <w:p w14:paraId="219AAAA0" w14:textId="1329507A" w:rsidR="00E01B2D" w:rsidRPr="00480E84" w:rsidRDefault="00480E84" w:rsidP="00480E84">
            <w:pPr>
              <w:pStyle w:val="NormalWeb"/>
              <w:shd w:val="clear" w:color="auto" w:fill="FFFFFF"/>
              <w:spacing w:line="236" w:lineRule="atLeast"/>
              <w:jc w:val="both"/>
              <w:rPr>
                <w:rFonts w:ascii="Century Gothic" w:hAnsi="Century Gothic" w:cs="Arial"/>
                <w:sz w:val="22"/>
                <w:szCs w:val="22"/>
                <w:lang w:val="es-ES_tradnl"/>
              </w:rPr>
            </w:pPr>
            <w:r w:rsidRPr="00480E84">
              <w:rPr>
                <w:rFonts w:ascii="Century Gothic" w:hAnsi="Century Gothic" w:cs="Arial"/>
                <w:sz w:val="22"/>
                <w:szCs w:val="22"/>
                <w:lang w:val="es-ES_tradnl"/>
              </w:rPr>
              <w:t>CE5</w:t>
            </w:r>
            <w:r w:rsidR="003B20BA">
              <w:rPr>
                <w:rFonts w:ascii="Century Gothic" w:hAnsi="Century Gothic" w:cs="Arial"/>
                <w:sz w:val="22"/>
                <w:szCs w:val="22"/>
                <w:lang w:val="es-ES_tradnl"/>
              </w:rPr>
              <w:t>0</w:t>
            </w:r>
          </w:p>
        </w:tc>
        <w:tc>
          <w:tcPr>
            <w:tcW w:w="8149" w:type="dxa"/>
            <w:gridSpan w:val="4"/>
            <w:vAlign w:val="bottom"/>
          </w:tcPr>
          <w:p w14:paraId="4590852E" w14:textId="77777777" w:rsidR="00E01B2D" w:rsidRPr="00480E84" w:rsidRDefault="00480E84" w:rsidP="00480E84">
            <w:pPr>
              <w:pStyle w:val="NormalWeb"/>
              <w:shd w:val="clear" w:color="auto" w:fill="FFFFFF"/>
              <w:spacing w:line="236" w:lineRule="atLeast"/>
              <w:jc w:val="both"/>
              <w:rPr>
                <w:rFonts w:ascii="CenturyGothic,Bold" w:hAnsi="CenturyGothic,Bold" w:cs="CenturyGothic,Bold"/>
                <w:color w:val="003000"/>
                <w:sz w:val="20"/>
                <w:szCs w:val="20"/>
              </w:rPr>
            </w:pPr>
            <w:r w:rsidRPr="00480E84">
              <w:rPr>
                <w:rFonts w:ascii="Century Gothic" w:hAnsi="Century Gothic" w:cs="Arial"/>
                <w:b/>
                <w:sz w:val="22"/>
                <w:szCs w:val="22"/>
                <w:lang w:val="es-ES_tradnl"/>
              </w:rPr>
              <w:t>Capacidad para la elección de herramientas TAO</w:t>
            </w:r>
          </w:p>
        </w:tc>
      </w:tr>
      <w:tr w:rsidR="00E01B2D" w:rsidRPr="00D548D8" w14:paraId="3DBFA3B5" w14:textId="77777777" w:rsidTr="00502E9A">
        <w:tc>
          <w:tcPr>
            <w:tcW w:w="959" w:type="dxa"/>
          </w:tcPr>
          <w:p w14:paraId="6BBDFF4C" w14:textId="77777777" w:rsidR="00E01B2D" w:rsidRPr="00480E84" w:rsidRDefault="00E01B2D" w:rsidP="00480E84">
            <w:pPr>
              <w:pStyle w:val="NormalWeb"/>
              <w:shd w:val="clear" w:color="auto" w:fill="FFFFFF"/>
              <w:spacing w:line="236" w:lineRule="atLeast"/>
              <w:jc w:val="both"/>
              <w:rPr>
                <w:rFonts w:ascii="Century Gothic" w:hAnsi="Century Gothic" w:cs="Arial"/>
                <w:sz w:val="22"/>
                <w:szCs w:val="22"/>
                <w:lang w:val="es-ES_tradnl"/>
              </w:rPr>
            </w:pPr>
          </w:p>
        </w:tc>
        <w:tc>
          <w:tcPr>
            <w:tcW w:w="992" w:type="dxa"/>
            <w:gridSpan w:val="3"/>
          </w:tcPr>
          <w:p w14:paraId="72F7F400" w14:textId="77777777" w:rsidR="00E01B2D" w:rsidRPr="00E01B2D" w:rsidRDefault="00E01B2D" w:rsidP="00E01B2D">
            <w:pPr>
              <w:numPr>
                <w:ilvl w:val="0"/>
                <w:numId w:val="16"/>
              </w:numPr>
              <w:jc w:val="both"/>
              <w:rPr>
                <w:rFonts w:ascii="Century Gothic" w:hAnsi="Century Gothic" w:cs="Arial"/>
                <w:bCs/>
                <w:i/>
                <w:sz w:val="22"/>
                <w:szCs w:val="22"/>
                <w:lang w:val="es-ES_tradnl"/>
              </w:rPr>
            </w:pPr>
          </w:p>
        </w:tc>
        <w:tc>
          <w:tcPr>
            <w:tcW w:w="7157" w:type="dxa"/>
            <w:vAlign w:val="bottom"/>
          </w:tcPr>
          <w:p w14:paraId="2D58ABB2" w14:textId="77777777" w:rsidR="00E01B2D" w:rsidRPr="00E01B2D" w:rsidRDefault="00480E84" w:rsidP="00480E84">
            <w:pPr>
              <w:pStyle w:val="NormalWeb"/>
              <w:shd w:val="clear" w:color="auto" w:fill="FFFFFF"/>
              <w:spacing w:line="236" w:lineRule="atLeast"/>
              <w:jc w:val="both"/>
              <w:rPr>
                <w:rFonts w:ascii="Century Gothic" w:hAnsi="Century Gothic" w:cs="Arial"/>
                <w:i/>
                <w:iCs/>
                <w:sz w:val="22"/>
                <w:szCs w:val="22"/>
                <w:lang w:val="es-ES_tradnl"/>
              </w:rPr>
            </w:pPr>
            <w:r w:rsidRPr="00480E84">
              <w:rPr>
                <w:rFonts w:ascii="Century Gothic" w:hAnsi="Century Gothic" w:cs="Arial"/>
                <w:i/>
                <w:iCs/>
                <w:sz w:val="22"/>
                <w:szCs w:val="22"/>
                <w:lang w:val="es-ES_tradnl"/>
              </w:rPr>
              <w:t>Conoce las herramientas disponibles en el mercado y sus características diferenciadoras</w:t>
            </w:r>
          </w:p>
        </w:tc>
      </w:tr>
      <w:tr w:rsidR="00E01B2D" w:rsidRPr="00D548D8" w14:paraId="0EF0031B" w14:textId="77777777" w:rsidTr="00502E9A">
        <w:tc>
          <w:tcPr>
            <w:tcW w:w="959" w:type="dxa"/>
          </w:tcPr>
          <w:p w14:paraId="7BF81AA3" w14:textId="77777777" w:rsidR="00E01B2D" w:rsidRPr="00480E84" w:rsidRDefault="00E01B2D" w:rsidP="00480E84">
            <w:pPr>
              <w:pStyle w:val="NormalWeb"/>
              <w:shd w:val="clear" w:color="auto" w:fill="FFFFFF"/>
              <w:spacing w:line="236" w:lineRule="atLeast"/>
              <w:jc w:val="both"/>
              <w:rPr>
                <w:rFonts w:ascii="Century Gothic" w:hAnsi="Century Gothic" w:cs="Arial"/>
                <w:sz w:val="22"/>
                <w:szCs w:val="22"/>
                <w:lang w:val="es-ES_tradnl"/>
              </w:rPr>
            </w:pPr>
          </w:p>
        </w:tc>
        <w:tc>
          <w:tcPr>
            <w:tcW w:w="992" w:type="dxa"/>
            <w:gridSpan w:val="3"/>
          </w:tcPr>
          <w:p w14:paraId="7822CEC8" w14:textId="77777777" w:rsidR="00E01B2D" w:rsidRPr="00E01B2D" w:rsidRDefault="00E01B2D" w:rsidP="00E01B2D">
            <w:pPr>
              <w:numPr>
                <w:ilvl w:val="0"/>
                <w:numId w:val="16"/>
              </w:numPr>
              <w:jc w:val="both"/>
              <w:rPr>
                <w:rFonts w:ascii="Century Gothic" w:hAnsi="Century Gothic" w:cs="Arial"/>
                <w:bCs/>
                <w:i/>
                <w:sz w:val="22"/>
                <w:szCs w:val="22"/>
                <w:lang w:val="es-ES_tradnl"/>
              </w:rPr>
            </w:pPr>
          </w:p>
        </w:tc>
        <w:tc>
          <w:tcPr>
            <w:tcW w:w="7157" w:type="dxa"/>
            <w:vAlign w:val="bottom"/>
          </w:tcPr>
          <w:p w14:paraId="6A63BA53" w14:textId="77777777" w:rsidR="00E01B2D" w:rsidRPr="00E01B2D" w:rsidRDefault="00480E84" w:rsidP="00480E84">
            <w:pPr>
              <w:pStyle w:val="NormalWeb"/>
              <w:shd w:val="clear" w:color="auto" w:fill="FFFFFF"/>
              <w:spacing w:line="236" w:lineRule="atLeast"/>
              <w:jc w:val="both"/>
              <w:rPr>
                <w:rFonts w:ascii="Century Gothic" w:hAnsi="Century Gothic" w:cs="Arial"/>
                <w:i/>
                <w:iCs/>
                <w:sz w:val="22"/>
                <w:szCs w:val="22"/>
                <w:lang w:val="es-ES_tradnl"/>
              </w:rPr>
            </w:pPr>
            <w:r w:rsidRPr="00480E84">
              <w:rPr>
                <w:rFonts w:ascii="Century Gothic" w:hAnsi="Century Gothic" w:cs="Arial"/>
                <w:i/>
                <w:iCs/>
                <w:sz w:val="22"/>
                <w:szCs w:val="22"/>
                <w:lang w:val="es-ES_tradnl"/>
              </w:rPr>
              <w:t>Sabe elegir la herramienta adecuada en función de las necesidades</w:t>
            </w:r>
          </w:p>
        </w:tc>
      </w:tr>
      <w:tr w:rsidR="00E01B2D" w:rsidRPr="00D548D8" w14:paraId="266141AF" w14:textId="77777777" w:rsidTr="00502E9A">
        <w:tc>
          <w:tcPr>
            <w:tcW w:w="959" w:type="dxa"/>
          </w:tcPr>
          <w:p w14:paraId="28B3ED70" w14:textId="77777777" w:rsidR="00E01B2D" w:rsidRPr="00480E84" w:rsidRDefault="00E01B2D" w:rsidP="00480E84">
            <w:pPr>
              <w:pStyle w:val="NormalWeb"/>
              <w:shd w:val="clear" w:color="auto" w:fill="FFFFFF"/>
              <w:spacing w:line="236" w:lineRule="atLeast"/>
              <w:jc w:val="both"/>
              <w:rPr>
                <w:rFonts w:ascii="Century Gothic" w:hAnsi="Century Gothic" w:cs="Arial"/>
                <w:sz w:val="22"/>
                <w:szCs w:val="22"/>
                <w:lang w:val="es-ES_tradnl"/>
              </w:rPr>
            </w:pPr>
          </w:p>
        </w:tc>
        <w:tc>
          <w:tcPr>
            <w:tcW w:w="992" w:type="dxa"/>
            <w:gridSpan w:val="3"/>
          </w:tcPr>
          <w:p w14:paraId="19A8B83B" w14:textId="77777777" w:rsidR="00E01B2D" w:rsidRPr="00E01B2D" w:rsidRDefault="00E01B2D" w:rsidP="00E01B2D">
            <w:pPr>
              <w:numPr>
                <w:ilvl w:val="0"/>
                <w:numId w:val="16"/>
              </w:numPr>
              <w:jc w:val="both"/>
              <w:rPr>
                <w:rFonts w:ascii="Century Gothic" w:hAnsi="Century Gothic" w:cs="Arial"/>
                <w:bCs/>
                <w:i/>
                <w:sz w:val="22"/>
                <w:szCs w:val="22"/>
                <w:lang w:val="es-ES_tradnl"/>
              </w:rPr>
            </w:pPr>
          </w:p>
        </w:tc>
        <w:tc>
          <w:tcPr>
            <w:tcW w:w="7157" w:type="dxa"/>
            <w:vAlign w:val="bottom"/>
          </w:tcPr>
          <w:p w14:paraId="78B08167" w14:textId="77777777" w:rsidR="00E01B2D" w:rsidRPr="00E01B2D" w:rsidRDefault="00480E84" w:rsidP="00480E84">
            <w:pPr>
              <w:pStyle w:val="NormalWeb"/>
              <w:shd w:val="clear" w:color="auto" w:fill="FFFFFF"/>
              <w:spacing w:line="236" w:lineRule="atLeast"/>
              <w:jc w:val="both"/>
              <w:rPr>
                <w:rFonts w:ascii="Century Gothic" w:hAnsi="Century Gothic" w:cs="Arial"/>
                <w:i/>
                <w:iCs/>
                <w:sz w:val="22"/>
                <w:szCs w:val="22"/>
                <w:lang w:val="es-ES_tradnl"/>
              </w:rPr>
            </w:pPr>
            <w:r w:rsidRPr="00480E84">
              <w:rPr>
                <w:rFonts w:ascii="Century Gothic" w:hAnsi="Century Gothic" w:cs="Arial"/>
                <w:i/>
                <w:iCs/>
                <w:sz w:val="22"/>
                <w:szCs w:val="22"/>
                <w:lang w:val="es-ES_tradnl"/>
              </w:rPr>
              <w:t>Sabe adoptar una visión crítica hacia las herramientas TAO disponibles en el mercado</w:t>
            </w:r>
          </w:p>
        </w:tc>
      </w:tr>
      <w:tr w:rsidR="00480E84" w:rsidRPr="00D548D8" w14:paraId="41BD9EFE" w14:textId="77777777" w:rsidTr="004356F7">
        <w:tc>
          <w:tcPr>
            <w:tcW w:w="959" w:type="dxa"/>
          </w:tcPr>
          <w:p w14:paraId="7C219463" w14:textId="1F293155" w:rsidR="00480E84" w:rsidRPr="00480E84" w:rsidRDefault="00480E84" w:rsidP="00480E84">
            <w:pPr>
              <w:pStyle w:val="NormalWeb"/>
              <w:shd w:val="clear" w:color="auto" w:fill="FFFFFF"/>
              <w:spacing w:line="236" w:lineRule="atLeast"/>
              <w:jc w:val="both"/>
              <w:rPr>
                <w:rFonts w:ascii="Century Gothic" w:hAnsi="Century Gothic" w:cs="Arial"/>
                <w:sz w:val="22"/>
                <w:szCs w:val="22"/>
                <w:lang w:val="es-ES_tradnl"/>
              </w:rPr>
            </w:pPr>
            <w:r w:rsidRPr="00480E84">
              <w:rPr>
                <w:rFonts w:ascii="Century Gothic" w:hAnsi="Century Gothic" w:cs="Arial"/>
                <w:sz w:val="22"/>
                <w:szCs w:val="22"/>
                <w:lang w:val="es-ES_tradnl"/>
              </w:rPr>
              <w:t>CE5</w:t>
            </w:r>
            <w:r w:rsidR="00343C1C">
              <w:rPr>
                <w:rFonts w:ascii="Century Gothic" w:hAnsi="Century Gothic" w:cs="Arial"/>
                <w:sz w:val="22"/>
                <w:szCs w:val="22"/>
                <w:lang w:val="es-ES_tradnl"/>
              </w:rPr>
              <w:t>1</w:t>
            </w:r>
          </w:p>
        </w:tc>
        <w:tc>
          <w:tcPr>
            <w:tcW w:w="8149" w:type="dxa"/>
            <w:gridSpan w:val="4"/>
          </w:tcPr>
          <w:p w14:paraId="2F46948D" w14:textId="77777777" w:rsidR="00480E84" w:rsidRPr="00E01B2D" w:rsidRDefault="00480E84" w:rsidP="00480E84">
            <w:pPr>
              <w:pStyle w:val="NormalWeb"/>
              <w:shd w:val="clear" w:color="auto" w:fill="FFFFFF"/>
              <w:spacing w:line="236" w:lineRule="atLeast"/>
              <w:jc w:val="both"/>
              <w:rPr>
                <w:rFonts w:ascii="Century Gothic" w:hAnsi="Century Gothic" w:cs="Arial"/>
                <w:i/>
                <w:iCs/>
                <w:sz w:val="22"/>
                <w:szCs w:val="22"/>
                <w:lang w:val="es-ES_tradnl"/>
              </w:rPr>
            </w:pPr>
            <w:r w:rsidRPr="00480E84">
              <w:rPr>
                <w:rFonts w:ascii="Century Gothic" w:hAnsi="Century Gothic" w:cs="Arial"/>
                <w:b/>
                <w:sz w:val="22"/>
                <w:szCs w:val="22"/>
                <w:lang w:val="es-ES_tradnl"/>
              </w:rPr>
              <w:t>Dominio profesional de las herramientas informáticas utilizadas en la TAO</w:t>
            </w:r>
          </w:p>
        </w:tc>
      </w:tr>
      <w:tr w:rsidR="00480E84" w:rsidRPr="00D548D8" w14:paraId="7934A8D4" w14:textId="77777777" w:rsidTr="00502E9A">
        <w:tc>
          <w:tcPr>
            <w:tcW w:w="959" w:type="dxa"/>
          </w:tcPr>
          <w:p w14:paraId="228951D7" w14:textId="77777777" w:rsidR="00480E84" w:rsidRPr="00480E84" w:rsidRDefault="00480E84" w:rsidP="00480E84">
            <w:pPr>
              <w:pStyle w:val="NormalWeb"/>
              <w:shd w:val="clear" w:color="auto" w:fill="FFFFFF"/>
              <w:spacing w:line="236" w:lineRule="atLeast"/>
              <w:jc w:val="both"/>
              <w:rPr>
                <w:rFonts w:ascii="Century Gothic" w:hAnsi="Century Gothic" w:cs="Arial"/>
                <w:sz w:val="22"/>
                <w:szCs w:val="22"/>
                <w:lang w:val="es-ES_tradnl"/>
              </w:rPr>
            </w:pPr>
          </w:p>
        </w:tc>
        <w:tc>
          <w:tcPr>
            <w:tcW w:w="992" w:type="dxa"/>
            <w:gridSpan w:val="3"/>
          </w:tcPr>
          <w:p w14:paraId="0915573C" w14:textId="77777777" w:rsidR="00480E84" w:rsidRPr="00E01B2D" w:rsidRDefault="00480E84" w:rsidP="00480E84">
            <w:pPr>
              <w:numPr>
                <w:ilvl w:val="0"/>
                <w:numId w:val="17"/>
              </w:numPr>
              <w:jc w:val="both"/>
              <w:rPr>
                <w:rFonts w:ascii="Century Gothic" w:hAnsi="Century Gothic" w:cs="Arial"/>
                <w:bCs/>
                <w:i/>
                <w:sz w:val="22"/>
                <w:szCs w:val="22"/>
                <w:lang w:val="es-ES_tradnl"/>
              </w:rPr>
            </w:pPr>
          </w:p>
        </w:tc>
        <w:tc>
          <w:tcPr>
            <w:tcW w:w="7157" w:type="dxa"/>
            <w:vAlign w:val="bottom"/>
          </w:tcPr>
          <w:p w14:paraId="12C06022" w14:textId="77777777" w:rsidR="00480E84" w:rsidRPr="00E01B2D" w:rsidRDefault="00480E84" w:rsidP="00480E84">
            <w:pPr>
              <w:pStyle w:val="NormalWeb"/>
              <w:shd w:val="clear" w:color="auto" w:fill="FFFFFF"/>
              <w:spacing w:line="236" w:lineRule="atLeast"/>
              <w:jc w:val="both"/>
              <w:rPr>
                <w:rFonts w:ascii="Century Gothic" w:hAnsi="Century Gothic" w:cs="Arial"/>
                <w:i/>
                <w:iCs/>
                <w:sz w:val="22"/>
                <w:szCs w:val="22"/>
                <w:lang w:val="es-ES_tradnl"/>
              </w:rPr>
            </w:pPr>
            <w:r w:rsidRPr="00480E84">
              <w:rPr>
                <w:rFonts w:ascii="Century Gothic" w:hAnsi="Century Gothic" w:cs="Arial"/>
                <w:i/>
                <w:iCs/>
                <w:sz w:val="22"/>
                <w:szCs w:val="22"/>
                <w:lang w:val="es-ES_tradnl"/>
              </w:rPr>
              <w:t>Sabe manejar las herramientas específicas.</w:t>
            </w:r>
          </w:p>
        </w:tc>
      </w:tr>
      <w:tr w:rsidR="00480E84" w:rsidRPr="00D548D8" w14:paraId="5D64EFBE" w14:textId="77777777" w:rsidTr="00502E9A">
        <w:tc>
          <w:tcPr>
            <w:tcW w:w="959" w:type="dxa"/>
          </w:tcPr>
          <w:p w14:paraId="743DBADC" w14:textId="77777777" w:rsidR="00480E84" w:rsidRPr="00480E84" w:rsidRDefault="00480E84" w:rsidP="00480E84">
            <w:pPr>
              <w:pStyle w:val="NormalWeb"/>
              <w:shd w:val="clear" w:color="auto" w:fill="FFFFFF"/>
              <w:spacing w:line="236" w:lineRule="atLeast"/>
              <w:jc w:val="both"/>
              <w:rPr>
                <w:rFonts w:ascii="Century Gothic" w:hAnsi="Century Gothic" w:cs="Arial"/>
                <w:sz w:val="22"/>
                <w:szCs w:val="22"/>
                <w:lang w:val="es-ES_tradnl"/>
              </w:rPr>
            </w:pPr>
          </w:p>
        </w:tc>
        <w:tc>
          <w:tcPr>
            <w:tcW w:w="992" w:type="dxa"/>
            <w:gridSpan w:val="3"/>
          </w:tcPr>
          <w:p w14:paraId="7F366ED9" w14:textId="77777777" w:rsidR="00480E84" w:rsidRPr="00E01B2D" w:rsidRDefault="00480E84" w:rsidP="00480E84">
            <w:pPr>
              <w:numPr>
                <w:ilvl w:val="0"/>
                <w:numId w:val="17"/>
              </w:numPr>
              <w:jc w:val="both"/>
              <w:rPr>
                <w:rFonts w:ascii="Century Gothic" w:hAnsi="Century Gothic" w:cs="Arial"/>
                <w:bCs/>
                <w:i/>
                <w:sz w:val="22"/>
                <w:szCs w:val="22"/>
                <w:lang w:val="es-ES_tradnl"/>
              </w:rPr>
            </w:pPr>
          </w:p>
        </w:tc>
        <w:tc>
          <w:tcPr>
            <w:tcW w:w="7157" w:type="dxa"/>
            <w:vAlign w:val="bottom"/>
          </w:tcPr>
          <w:p w14:paraId="66476E72" w14:textId="77777777" w:rsidR="00480E84" w:rsidRPr="00E01B2D" w:rsidRDefault="00480E84" w:rsidP="00480E84">
            <w:pPr>
              <w:pStyle w:val="NormalWeb"/>
              <w:shd w:val="clear" w:color="auto" w:fill="FFFFFF"/>
              <w:spacing w:line="236" w:lineRule="atLeast"/>
              <w:jc w:val="both"/>
              <w:rPr>
                <w:rFonts w:ascii="Century Gothic" w:hAnsi="Century Gothic" w:cs="Arial"/>
                <w:i/>
                <w:iCs/>
                <w:sz w:val="22"/>
                <w:szCs w:val="22"/>
                <w:lang w:val="es-ES_tradnl"/>
              </w:rPr>
            </w:pPr>
            <w:r w:rsidRPr="00480E84">
              <w:rPr>
                <w:rFonts w:ascii="Century Gothic" w:hAnsi="Century Gothic" w:cs="Arial"/>
                <w:i/>
                <w:iCs/>
                <w:sz w:val="22"/>
                <w:szCs w:val="22"/>
                <w:lang w:val="es-ES_tradnl"/>
              </w:rPr>
              <w:t>Sabe alinear textos.</w:t>
            </w:r>
          </w:p>
        </w:tc>
      </w:tr>
      <w:tr w:rsidR="00480E84" w:rsidRPr="00D548D8" w14:paraId="7886676C" w14:textId="77777777" w:rsidTr="00502E9A">
        <w:tc>
          <w:tcPr>
            <w:tcW w:w="959" w:type="dxa"/>
          </w:tcPr>
          <w:p w14:paraId="044E2E2F" w14:textId="77777777" w:rsidR="00480E84" w:rsidRPr="00480E84" w:rsidRDefault="00480E84" w:rsidP="00480E84">
            <w:pPr>
              <w:pStyle w:val="NormalWeb"/>
              <w:shd w:val="clear" w:color="auto" w:fill="FFFFFF"/>
              <w:spacing w:line="236" w:lineRule="atLeast"/>
              <w:jc w:val="both"/>
              <w:rPr>
                <w:rFonts w:ascii="Century Gothic" w:hAnsi="Century Gothic" w:cs="Arial"/>
                <w:sz w:val="22"/>
                <w:szCs w:val="22"/>
                <w:lang w:val="es-ES_tradnl"/>
              </w:rPr>
            </w:pPr>
          </w:p>
        </w:tc>
        <w:tc>
          <w:tcPr>
            <w:tcW w:w="992" w:type="dxa"/>
            <w:gridSpan w:val="3"/>
          </w:tcPr>
          <w:p w14:paraId="464E729A" w14:textId="77777777" w:rsidR="00480E84" w:rsidRPr="00E01B2D" w:rsidRDefault="00480E84" w:rsidP="00480E84">
            <w:pPr>
              <w:numPr>
                <w:ilvl w:val="0"/>
                <w:numId w:val="17"/>
              </w:numPr>
              <w:jc w:val="both"/>
              <w:rPr>
                <w:rFonts w:ascii="Century Gothic" w:hAnsi="Century Gothic" w:cs="Arial"/>
                <w:bCs/>
                <w:i/>
                <w:sz w:val="22"/>
                <w:szCs w:val="22"/>
                <w:lang w:val="es-ES_tradnl"/>
              </w:rPr>
            </w:pPr>
          </w:p>
        </w:tc>
        <w:tc>
          <w:tcPr>
            <w:tcW w:w="7157" w:type="dxa"/>
            <w:vAlign w:val="bottom"/>
          </w:tcPr>
          <w:p w14:paraId="4A8F5A42" w14:textId="77777777" w:rsidR="00480E84" w:rsidRPr="00E01B2D" w:rsidRDefault="00480E84" w:rsidP="00480E84">
            <w:pPr>
              <w:pStyle w:val="NormalWeb"/>
              <w:shd w:val="clear" w:color="auto" w:fill="FFFFFF"/>
              <w:spacing w:line="236" w:lineRule="atLeast"/>
              <w:jc w:val="both"/>
              <w:rPr>
                <w:rFonts w:ascii="Century Gothic" w:hAnsi="Century Gothic" w:cs="Arial"/>
                <w:i/>
                <w:iCs/>
                <w:sz w:val="22"/>
                <w:szCs w:val="22"/>
                <w:lang w:val="es-ES_tradnl"/>
              </w:rPr>
            </w:pPr>
            <w:r w:rsidRPr="00480E84">
              <w:rPr>
                <w:rFonts w:ascii="Century Gothic" w:hAnsi="Century Gothic" w:cs="Arial"/>
                <w:i/>
                <w:iCs/>
                <w:sz w:val="22"/>
                <w:szCs w:val="22"/>
                <w:lang w:val="es-ES_tradnl"/>
              </w:rPr>
              <w:t>Sabe crear, actualizar y mantener una memoria de traducción</w:t>
            </w:r>
          </w:p>
        </w:tc>
      </w:tr>
      <w:tr w:rsidR="00343C1C" w:rsidRPr="00D548D8" w14:paraId="109A529C" w14:textId="77777777" w:rsidTr="00502E9A">
        <w:tc>
          <w:tcPr>
            <w:tcW w:w="959" w:type="dxa"/>
          </w:tcPr>
          <w:p w14:paraId="773DA1EA" w14:textId="77777777" w:rsidR="00343C1C" w:rsidRPr="00480E84" w:rsidRDefault="00343C1C" w:rsidP="00480E84">
            <w:pPr>
              <w:pStyle w:val="NormalWeb"/>
              <w:shd w:val="clear" w:color="auto" w:fill="FFFFFF"/>
              <w:spacing w:line="236" w:lineRule="atLeast"/>
              <w:jc w:val="both"/>
              <w:rPr>
                <w:rFonts w:ascii="Century Gothic" w:hAnsi="Century Gothic" w:cs="Arial"/>
                <w:sz w:val="22"/>
                <w:szCs w:val="22"/>
                <w:lang w:val="es-ES_tradnl"/>
              </w:rPr>
            </w:pPr>
          </w:p>
        </w:tc>
        <w:tc>
          <w:tcPr>
            <w:tcW w:w="992" w:type="dxa"/>
            <w:gridSpan w:val="3"/>
          </w:tcPr>
          <w:p w14:paraId="127980E0" w14:textId="77777777" w:rsidR="00343C1C" w:rsidRPr="00E01B2D" w:rsidRDefault="00343C1C" w:rsidP="00480E84">
            <w:pPr>
              <w:numPr>
                <w:ilvl w:val="0"/>
                <w:numId w:val="17"/>
              </w:numPr>
              <w:jc w:val="both"/>
              <w:rPr>
                <w:rFonts w:ascii="Century Gothic" w:hAnsi="Century Gothic" w:cs="Arial"/>
                <w:bCs/>
                <w:i/>
                <w:sz w:val="22"/>
                <w:szCs w:val="22"/>
                <w:lang w:val="es-ES_tradnl"/>
              </w:rPr>
            </w:pPr>
          </w:p>
        </w:tc>
        <w:tc>
          <w:tcPr>
            <w:tcW w:w="7157" w:type="dxa"/>
            <w:vAlign w:val="bottom"/>
          </w:tcPr>
          <w:p w14:paraId="5A51D662" w14:textId="0B5FD875" w:rsidR="00343C1C" w:rsidRPr="00480E84" w:rsidRDefault="00343C1C" w:rsidP="00480E84">
            <w:pPr>
              <w:pStyle w:val="NormalWeb"/>
              <w:shd w:val="clear" w:color="auto" w:fill="FFFFFF"/>
              <w:spacing w:line="236" w:lineRule="atLeast"/>
              <w:jc w:val="both"/>
              <w:rPr>
                <w:rFonts w:ascii="Century Gothic" w:hAnsi="Century Gothic" w:cs="Arial"/>
                <w:i/>
                <w:iCs/>
                <w:sz w:val="22"/>
                <w:szCs w:val="22"/>
                <w:lang w:val="es-ES_tradnl"/>
              </w:rPr>
            </w:pPr>
            <w:r>
              <w:rPr>
                <w:rFonts w:ascii="Century Gothic" w:hAnsi="Century Gothic" w:cs="Arial"/>
                <w:i/>
                <w:iCs/>
                <w:sz w:val="22"/>
                <w:szCs w:val="22"/>
                <w:lang w:val="es-ES_tradnl"/>
              </w:rPr>
              <w:t>Conoce los lenguajes de etiquetado</w:t>
            </w:r>
          </w:p>
        </w:tc>
      </w:tr>
    </w:tbl>
    <w:p w14:paraId="573A8515" w14:textId="77777777" w:rsidR="00A2178D" w:rsidRPr="00E01B2D" w:rsidRDefault="00A2178D" w:rsidP="00560AF3">
      <w:pPr>
        <w:autoSpaceDE w:val="0"/>
        <w:autoSpaceDN w:val="0"/>
        <w:adjustRightInd w:val="0"/>
        <w:outlineLvl w:val="0"/>
        <w:rPr>
          <w:rFonts w:ascii="Century Gothic" w:hAnsi="Century Gothic" w:cs="FuturaStd-Bold"/>
          <w:b/>
          <w:bCs/>
          <w:color w:val="003000"/>
          <w:sz w:val="22"/>
          <w:szCs w:val="22"/>
          <w:lang w:val="es-ES_tradnl"/>
        </w:rPr>
      </w:pPr>
    </w:p>
    <w:p w14:paraId="7B10515D" w14:textId="77777777" w:rsidR="003B0C15" w:rsidRDefault="003B0C15" w:rsidP="00560AF3">
      <w:pPr>
        <w:autoSpaceDE w:val="0"/>
        <w:autoSpaceDN w:val="0"/>
        <w:adjustRightInd w:val="0"/>
        <w:outlineLvl w:val="0"/>
        <w:rPr>
          <w:rFonts w:ascii="Century Gothic" w:hAnsi="Century Gothic" w:cs="FuturaStd-Bold"/>
          <w:b/>
          <w:bCs/>
          <w:color w:val="003000"/>
          <w:lang w:val="es-ES_tradnl"/>
        </w:rPr>
      </w:pPr>
    </w:p>
    <w:p w14:paraId="3C0E5BB7" w14:textId="77777777" w:rsidR="008730D1" w:rsidRDefault="008730D1" w:rsidP="00560AF3">
      <w:pPr>
        <w:autoSpaceDE w:val="0"/>
        <w:autoSpaceDN w:val="0"/>
        <w:adjustRightInd w:val="0"/>
        <w:outlineLvl w:val="0"/>
        <w:rPr>
          <w:rFonts w:ascii="Century Gothic" w:hAnsi="Century Gothic" w:cs="FuturaStd-Bold"/>
          <w:b/>
          <w:bCs/>
          <w:color w:val="003000"/>
          <w:lang w:val="es-ES_tradnl"/>
        </w:rPr>
      </w:pPr>
      <w:r w:rsidRPr="00D548D8">
        <w:rPr>
          <w:rFonts w:ascii="Century Gothic" w:hAnsi="Century Gothic" w:cs="FuturaStd-Bold"/>
          <w:b/>
          <w:bCs/>
          <w:color w:val="003000"/>
          <w:lang w:val="es-ES_tradnl"/>
        </w:rPr>
        <w:t>BLOQUES TEMÁTICOS Y CONTENIDOS</w:t>
      </w:r>
    </w:p>
    <w:p w14:paraId="0DE149EF" w14:textId="77777777" w:rsidR="00E01B2D" w:rsidRDefault="00E01B2D" w:rsidP="00560AF3">
      <w:pPr>
        <w:autoSpaceDE w:val="0"/>
        <w:autoSpaceDN w:val="0"/>
        <w:adjustRightInd w:val="0"/>
        <w:outlineLvl w:val="0"/>
        <w:rPr>
          <w:rFonts w:ascii="Century Gothic" w:hAnsi="Century Gothic" w:cs="FuturaStd-Bold"/>
          <w:b/>
          <w:bCs/>
          <w:color w:val="003000"/>
          <w:lang w:val="es-ES_tradnl"/>
        </w:rPr>
      </w:pPr>
    </w:p>
    <w:p w14:paraId="5FFF132F" w14:textId="77777777" w:rsidR="00343C1C" w:rsidRPr="00D548D8" w:rsidRDefault="00343C1C" w:rsidP="00560AF3">
      <w:pPr>
        <w:autoSpaceDE w:val="0"/>
        <w:autoSpaceDN w:val="0"/>
        <w:adjustRightInd w:val="0"/>
        <w:outlineLvl w:val="0"/>
        <w:rPr>
          <w:rFonts w:ascii="Century Gothic" w:hAnsi="Century Gothic" w:cs="FuturaStd-Bold"/>
          <w:b/>
          <w:bCs/>
          <w:color w:val="003000"/>
          <w:lang w:val="es-ES_tradnl"/>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E01B2D" w:rsidRPr="00D548D8" w14:paraId="601D34E0" w14:textId="77777777" w:rsidTr="00502E9A">
        <w:tc>
          <w:tcPr>
            <w:tcW w:w="9108" w:type="dxa"/>
            <w:shd w:val="clear" w:color="auto" w:fill="FFCC00"/>
          </w:tcPr>
          <w:p w14:paraId="16DE101F" w14:textId="77777777" w:rsidR="00E01B2D" w:rsidRPr="00D548D8" w:rsidRDefault="00E01B2D" w:rsidP="00502E9A">
            <w:pPr>
              <w:autoSpaceDE w:val="0"/>
              <w:autoSpaceDN w:val="0"/>
              <w:adjustRightInd w:val="0"/>
              <w:rPr>
                <w:rFonts w:ascii="Century Gothic" w:hAnsi="Century Gothic" w:cs="CenturyGothic,Bold"/>
                <w:b/>
                <w:bCs/>
                <w:color w:val="003000"/>
                <w:lang w:val="es-ES_tradnl"/>
              </w:rPr>
            </w:pPr>
            <w:r w:rsidRPr="00D548D8">
              <w:rPr>
                <w:rFonts w:ascii="Century Gothic" w:hAnsi="Century Gothic" w:cs="CenturyGothic,Bold"/>
                <w:b/>
                <w:bCs/>
                <w:color w:val="003000"/>
                <w:lang w:val="es-ES_tradnl"/>
              </w:rPr>
              <w:t>Contenidos – Bloques Temáticos</w:t>
            </w:r>
          </w:p>
        </w:tc>
      </w:tr>
      <w:tr w:rsidR="005706F8" w:rsidRPr="00D548D8" w14:paraId="325F148F" w14:textId="77777777">
        <w:tc>
          <w:tcPr>
            <w:tcW w:w="9108" w:type="dxa"/>
            <w:shd w:val="clear" w:color="auto" w:fill="FFFFCC"/>
          </w:tcPr>
          <w:p w14:paraId="5B825761" w14:textId="77777777" w:rsidR="005706F8" w:rsidRPr="00D548D8" w:rsidRDefault="00BB1305" w:rsidP="00480E84">
            <w:pPr>
              <w:rPr>
                <w:rFonts w:ascii="Century Gothic" w:hAnsi="Century Gothic"/>
                <w:sz w:val="22"/>
                <w:lang w:val="es-ES_tradnl"/>
              </w:rPr>
            </w:pPr>
            <w:r w:rsidRPr="00D548D8">
              <w:rPr>
                <w:rFonts w:ascii="Century Gothic" w:hAnsi="Century Gothic"/>
                <w:sz w:val="22"/>
                <w:lang w:val="es-ES_tradnl"/>
              </w:rPr>
              <w:t>Tema 0</w:t>
            </w:r>
            <w:r w:rsidR="005E3BA8" w:rsidRPr="00D548D8">
              <w:rPr>
                <w:rFonts w:ascii="Century Gothic" w:hAnsi="Century Gothic"/>
                <w:sz w:val="22"/>
                <w:lang w:val="es-ES_tradnl"/>
              </w:rPr>
              <w:t xml:space="preserve">: </w:t>
            </w:r>
            <w:r w:rsidR="00480E84">
              <w:rPr>
                <w:rFonts w:ascii="Century Gothic" w:hAnsi="Century Gothic"/>
                <w:sz w:val="22"/>
                <w:lang w:val="es-ES_tradnl"/>
              </w:rPr>
              <w:t>Presentación de la asignatura</w:t>
            </w:r>
          </w:p>
        </w:tc>
      </w:tr>
      <w:tr w:rsidR="008730D1" w:rsidRPr="00D548D8" w14:paraId="336EE5C7" w14:textId="77777777">
        <w:tc>
          <w:tcPr>
            <w:tcW w:w="9108" w:type="dxa"/>
            <w:shd w:val="clear" w:color="auto" w:fill="3366FF"/>
          </w:tcPr>
          <w:p w14:paraId="04A47025" w14:textId="77777777" w:rsidR="008730D1" w:rsidRPr="00D548D8" w:rsidRDefault="005706F8" w:rsidP="003B0C15">
            <w:pPr>
              <w:rPr>
                <w:rFonts w:ascii="Century Gothic" w:hAnsi="Century Gothic"/>
                <w:b/>
                <w:color w:val="FFFFFF"/>
                <w:sz w:val="22"/>
                <w:lang w:val="es-ES_tradnl"/>
              </w:rPr>
            </w:pPr>
            <w:r w:rsidRPr="00D548D8">
              <w:rPr>
                <w:rFonts w:ascii="Century Gothic" w:hAnsi="Century Gothic"/>
                <w:b/>
                <w:color w:val="FFFFFF"/>
                <w:sz w:val="22"/>
                <w:lang w:val="es-ES_tradnl"/>
              </w:rPr>
              <w:t xml:space="preserve">Bloque I: </w:t>
            </w:r>
            <w:r w:rsidR="00480E84" w:rsidRPr="00480E84">
              <w:rPr>
                <w:rFonts w:ascii="Century Gothic" w:hAnsi="Century Gothic"/>
                <w:b/>
                <w:color w:val="FFFFFF"/>
                <w:sz w:val="22"/>
                <w:lang w:val="es-ES_tradnl"/>
              </w:rPr>
              <w:t>Traducción automática vs. traducción asistida</w:t>
            </w:r>
          </w:p>
        </w:tc>
      </w:tr>
      <w:tr w:rsidR="005706F8" w:rsidRPr="00D548D8" w14:paraId="69182BB9" w14:textId="77777777">
        <w:tc>
          <w:tcPr>
            <w:tcW w:w="9108" w:type="dxa"/>
            <w:shd w:val="clear" w:color="auto" w:fill="FFFFCC"/>
          </w:tcPr>
          <w:p w14:paraId="4071CED2" w14:textId="77777777" w:rsidR="005706F8" w:rsidRPr="00480E84" w:rsidRDefault="00BB1305" w:rsidP="003B0C15">
            <w:pPr>
              <w:rPr>
                <w:rFonts w:ascii="Century Gothic" w:hAnsi="Century Gothic"/>
                <w:b/>
                <w:sz w:val="22"/>
                <w:lang w:val="es-ES_tradnl"/>
              </w:rPr>
            </w:pPr>
            <w:r w:rsidRPr="00480E84">
              <w:rPr>
                <w:rFonts w:ascii="Century Gothic" w:hAnsi="Century Gothic"/>
                <w:b/>
                <w:sz w:val="22"/>
                <w:lang w:val="es-ES_tradnl"/>
              </w:rPr>
              <w:t>Tema 1</w:t>
            </w:r>
            <w:r w:rsidR="005706F8" w:rsidRPr="00480E84">
              <w:rPr>
                <w:rFonts w:ascii="Century Gothic" w:hAnsi="Century Gothic"/>
                <w:b/>
                <w:sz w:val="22"/>
                <w:lang w:val="es-ES_tradnl"/>
              </w:rPr>
              <w:t xml:space="preserve">: </w:t>
            </w:r>
            <w:r w:rsidR="00480E84" w:rsidRPr="00480E84">
              <w:rPr>
                <w:rFonts w:ascii="Century Gothic" w:hAnsi="Century Gothic"/>
                <w:b/>
                <w:sz w:val="22"/>
                <w:lang w:val="es-ES_tradnl"/>
              </w:rPr>
              <w:t>Necesidades básicas de trabajo</w:t>
            </w:r>
          </w:p>
        </w:tc>
      </w:tr>
      <w:tr w:rsidR="005706F8" w:rsidRPr="00D548D8" w14:paraId="0FFABA5B" w14:textId="77777777">
        <w:tc>
          <w:tcPr>
            <w:tcW w:w="9108" w:type="dxa"/>
            <w:shd w:val="clear" w:color="auto" w:fill="auto"/>
          </w:tcPr>
          <w:p w14:paraId="5F524573" w14:textId="77777777" w:rsidR="00480E84" w:rsidRPr="00480E84" w:rsidRDefault="00480E84" w:rsidP="00480E84">
            <w:pPr>
              <w:rPr>
                <w:rFonts w:ascii="Century Gothic" w:hAnsi="Century Gothic"/>
                <w:sz w:val="22"/>
                <w:lang w:val="es-ES_tradnl"/>
              </w:rPr>
            </w:pPr>
            <w:r w:rsidRPr="00480E84">
              <w:rPr>
                <w:rFonts w:ascii="Century Gothic" w:hAnsi="Century Gothic"/>
                <w:b/>
                <w:sz w:val="22"/>
                <w:lang w:val="es-ES_tradnl"/>
              </w:rPr>
              <w:t>1.1</w:t>
            </w:r>
            <w:r w:rsidRPr="00480E84">
              <w:rPr>
                <w:rFonts w:ascii="Century Gothic" w:hAnsi="Century Gothic"/>
                <w:sz w:val="22"/>
                <w:lang w:val="es-ES_tradnl"/>
              </w:rPr>
              <w:t xml:space="preserve">. Introducción a la </w:t>
            </w:r>
            <w:r w:rsidRPr="00242C74">
              <w:rPr>
                <w:rFonts w:ascii="Century Gothic" w:hAnsi="Century Gothic"/>
                <w:b/>
                <w:sz w:val="22"/>
                <w:lang w:val="es-ES_tradnl"/>
              </w:rPr>
              <w:t>traducción automática</w:t>
            </w:r>
            <w:r w:rsidRPr="00480E84">
              <w:rPr>
                <w:rFonts w:ascii="Century Gothic" w:hAnsi="Century Gothic"/>
                <w:sz w:val="22"/>
                <w:lang w:val="es-ES_tradnl"/>
              </w:rPr>
              <w:t>: reseña histórica, evolución, etc.</w:t>
            </w:r>
          </w:p>
          <w:p w14:paraId="723F4688" w14:textId="77777777" w:rsidR="00480E84" w:rsidRPr="00480E84" w:rsidRDefault="00480E84" w:rsidP="00480E84">
            <w:pPr>
              <w:rPr>
                <w:rFonts w:ascii="Century Gothic" w:hAnsi="Century Gothic"/>
                <w:sz w:val="22"/>
                <w:lang w:val="es-ES_tradnl"/>
              </w:rPr>
            </w:pPr>
            <w:r w:rsidRPr="00480E84">
              <w:rPr>
                <w:rFonts w:ascii="Century Gothic" w:hAnsi="Century Gothic"/>
                <w:b/>
                <w:sz w:val="22"/>
                <w:lang w:val="es-ES_tradnl"/>
              </w:rPr>
              <w:t>1.2</w:t>
            </w:r>
            <w:r w:rsidRPr="00480E84">
              <w:rPr>
                <w:rFonts w:ascii="Century Gothic" w:hAnsi="Century Gothic"/>
                <w:sz w:val="22"/>
                <w:lang w:val="es-ES_tradnl"/>
              </w:rPr>
              <w:t xml:space="preserve">. Traducción </w:t>
            </w:r>
            <w:r w:rsidRPr="00242C74">
              <w:rPr>
                <w:rFonts w:ascii="Century Gothic" w:hAnsi="Century Gothic"/>
                <w:b/>
                <w:sz w:val="22"/>
                <w:lang w:val="es-ES_tradnl"/>
              </w:rPr>
              <w:t>automática</w:t>
            </w:r>
            <w:r w:rsidRPr="00480E84">
              <w:rPr>
                <w:rFonts w:ascii="Century Gothic" w:hAnsi="Century Gothic"/>
                <w:sz w:val="22"/>
                <w:lang w:val="es-ES_tradnl"/>
              </w:rPr>
              <w:t xml:space="preserve"> vs. </w:t>
            </w:r>
            <w:proofErr w:type="gramStart"/>
            <w:r w:rsidRPr="00480E84">
              <w:rPr>
                <w:rFonts w:ascii="Century Gothic" w:hAnsi="Century Gothic"/>
                <w:sz w:val="22"/>
                <w:lang w:val="es-ES_tradnl"/>
              </w:rPr>
              <w:t>traducción</w:t>
            </w:r>
            <w:proofErr w:type="gramEnd"/>
            <w:r w:rsidRPr="00480E84">
              <w:rPr>
                <w:rFonts w:ascii="Century Gothic" w:hAnsi="Century Gothic"/>
                <w:sz w:val="22"/>
                <w:lang w:val="es-ES_tradnl"/>
              </w:rPr>
              <w:t xml:space="preserve"> </w:t>
            </w:r>
            <w:r w:rsidRPr="00242C74">
              <w:rPr>
                <w:rFonts w:ascii="Century Gothic" w:hAnsi="Century Gothic"/>
                <w:b/>
                <w:sz w:val="22"/>
                <w:lang w:val="es-ES_tradnl"/>
              </w:rPr>
              <w:t>asistida</w:t>
            </w:r>
            <w:r w:rsidRPr="00480E84">
              <w:rPr>
                <w:rFonts w:ascii="Century Gothic" w:hAnsi="Century Gothic"/>
                <w:sz w:val="22"/>
                <w:lang w:val="es-ES_tradnl"/>
              </w:rPr>
              <w:t>. Diferencias. Principales programas de traducción asistida.</w:t>
            </w:r>
          </w:p>
          <w:p w14:paraId="0081D5FB" w14:textId="77777777" w:rsidR="005706F8" w:rsidRPr="00D548D8" w:rsidRDefault="00480E84" w:rsidP="00480E84">
            <w:pPr>
              <w:rPr>
                <w:rFonts w:ascii="Century Gothic" w:hAnsi="Century Gothic"/>
                <w:sz w:val="22"/>
                <w:lang w:val="es-ES_tradnl"/>
              </w:rPr>
            </w:pPr>
            <w:r w:rsidRPr="00480E84">
              <w:rPr>
                <w:rFonts w:ascii="Century Gothic" w:hAnsi="Century Gothic"/>
                <w:b/>
                <w:sz w:val="22"/>
                <w:lang w:val="es-ES_tradnl"/>
              </w:rPr>
              <w:t>1.3.</w:t>
            </w:r>
            <w:r w:rsidRPr="00480E84">
              <w:rPr>
                <w:rFonts w:ascii="Century Gothic" w:hAnsi="Century Gothic"/>
                <w:sz w:val="22"/>
                <w:lang w:val="es-ES_tradnl"/>
              </w:rPr>
              <w:t xml:space="preserve"> Introducción a las </w:t>
            </w:r>
            <w:r w:rsidRPr="00242C74">
              <w:rPr>
                <w:rFonts w:ascii="Century Gothic" w:hAnsi="Century Gothic"/>
                <w:b/>
                <w:sz w:val="22"/>
                <w:lang w:val="es-ES_tradnl"/>
              </w:rPr>
              <w:t>memorias de traducción</w:t>
            </w:r>
            <w:r w:rsidRPr="00480E84">
              <w:rPr>
                <w:rFonts w:ascii="Century Gothic" w:hAnsi="Century Gothic"/>
                <w:sz w:val="22"/>
                <w:lang w:val="es-ES_tradnl"/>
              </w:rPr>
              <w:t>.</w:t>
            </w:r>
          </w:p>
        </w:tc>
      </w:tr>
      <w:tr w:rsidR="008730D1" w:rsidRPr="00D548D8" w14:paraId="48D2D662" w14:textId="77777777">
        <w:tc>
          <w:tcPr>
            <w:tcW w:w="9108" w:type="dxa"/>
            <w:shd w:val="clear" w:color="auto" w:fill="3366FF"/>
          </w:tcPr>
          <w:p w14:paraId="20CBE311" w14:textId="77777777" w:rsidR="008730D1" w:rsidRPr="00D548D8" w:rsidRDefault="005E3BA8" w:rsidP="003B0C15">
            <w:pPr>
              <w:rPr>
                <w:rFonts w:ascii="Century Gothic" w:hAnsi="Century Gothic"/>
                <w:b/>
                <w:color w:val="FFFFFF"/>
                <w:sz w:val="22"/>
                <w:lang w:val="es-ES_tradnl"/>
              </w:rPr>
            </w:pPr>
            <w:r w:rsidRPr="00D548D8">
              <w:rPr>
                <w:rFonts w:ascii="Century Gothic" w:hAnsi="Century Gothic"/>
                <w:b/>
                <w:color w:val="FFFFFF"/>
                <w:sz w:val="22"/>
                <w:lang w:val="es-ES_tradnl"/>
              </w:rPr>
              <w:t xml:space="preserve">Bloque II: </w:t>
            </w:r>
            <w:r w:rsidR="00480E84" w:rsidRPr="00480E84">
              <w:rPr>
                <w:rFonts w:ascii="Century Gothic" w:hAnsi="Century Gothic"/>
                <w:b/>
                <w:color w:val="FFFFFF"/>
                <w:sz w:val="22"/>
                <w:lang w:val="es-ES_tradnl"/>
              </w:rPr>
              <w:t>Programas de traducción asistida</w:t>
            </w:r>
          </w:p>
        </w:tc>
      </w:tr>
      <w:tr w:rsidR="005E3BA8" w:rsidRPr="00D548D8" w14:paraId="0B346DA8" w14:textId="77777777">
        <w:tc>
          <w:tcPr>
            <w:tcW w:w="9108" w:type="dxa"/>
            <w:shd w:val="clear" w:color="auto" w:fill="auto"/>
          </w:tcPr>
          <w:p w14:paraId="5B774F92" w14:textId="77777777" w:rsidR="005E3BA8" w:rsidRPr="00D548D8" w:rsidRDefault="00480E84" w:rsidP="003B0C15">
            <w:pPr>
              <w:rPr>
                <w:rFonts w:ascii="Century Gothic" w:hAnsi="Century Gothic"/>
                <w:sz w:val="22"/>
                <w:lang w:val="es-ES_tradnl"/>
              </w:rPr>
            </w:pPr>
            <w:r w:rsidRPr="00480E84">
              <w:rPr>
                <w:rFonts w:ascii="Century Gothic" w:hAnsi="Century Gothic"/>
                <w:b/>
                <w:sz w:val="22"/>
                <w:lang w:val="es-ES_tradnl"/>
              </w:rPr>
              <w:t xml:space="preserve">Tema 1: </w:t>
            </w:r>
            <w:proofErr w:type="spellStart"/>
            <w:r w:rsidRPr="00480E84">
              <w:rPr>
                <w:rFonts w:ascii="Century Gothic" w:hAnsi="Century Gothic"/>
                <w:b/>
                <w:sz w:val="22"/>
                <w:lang w:val="es-ES_tradnl"/>
              </w:rPr>
              <w:t>Metatexis</w:t>
            </w:r>
            <w:proofErr w:type="spellEnd"/>
          </w:p>
        </w:tc>
      </w:tr>
      <w:tr w:rsidR="005E3BA8" w:rsidRPr="00D548D8" w14:paraId="1699388A" w14:textId="77777777">
        <w:tc>
          <w:tcPr>
            <w:tcW w:w="9108" w:type="dxa"/>
            <w:shd w:val="clear" w:color="auto" w:fill="FFFFCC"/>
          </w:tcPr>
          <w:p w14:paraId="755F82CC" w14:textId="77777777" w:rsidR="00480E84" w:rsidRPr="00480E84" w:rsidRDefault="00480E84" w:rsidP="00480E84">
            <w:pPr>
              <w:rPr>
                <w:rFonts w:ascii="Century Gothic" w:hAnsi="Century Gothic"/>
                <w:sz w:val="22"/>
                <w:lang w:val="es-ES_tradnl"/>
              </w:rPr>
            </w:pPr>
            <w:r w:rsidRPr="00242C74">
              <w:rPr>
                <w:rFonts w:ascii="Century Gothic" w:hAnsi="Century Gothic"/>
                <w:b/>
                <w:sz w:val="22"/>
                <w:lang w:val="es-ES_tradnl"/>
              </w:rPr>
              <w:t>1.1.</w:t>
            </w:r>
            <w:r w:rsidRPr="00480E84">
              <w:rPr>
                <w:rFonts w:ascii="Century Gothic" w:hAnsi="Century Gothic"/>
                <w:sz w:val="22"/>
                <w:lang w:val="es-ES_tradnl"/>
              </w:rPr>
              <w:t xml:space="preserve"> Principales funciones de </w:t>
            </w:r>
            <w:proofErr w:type="spellStart"/>
            <w:r w:rsidRPr="00480E84">
              <w:rPr>
                <w:rFonts w:ascii="Century Gothic" w:hAnsi="Century Gothic"/>
                <w:sz w:val="22"/>
                <w:lang w:val="es-ES_tradnl"/>
              </w:rPr>
              <w:t>Metatexis</w:t>
            </w:r>
            <w:proofErr w:type="spellEnd"/>
            <w:r w:rsidRPr="00480E84">
              <w:rPr>
                <w:rFonts w:ascii="Century Gothic" w:hAnsi="Century Gothic"/>
                <w:sz w:val="22"/>
                <w:lang w:val="es-ES_tradnl"/>
              </w:rPr>
              <w:t>.</w:t>
            </w:r>
          </w:p>
          <w:p w14:paraId="6C29B1DC" w14:textId="77777777" w:rsidR="005E3BA8" w:rsidRPr="00D548D8" w:rsidRDefault="00480E84" w:rsidP="00480E84">
            <w:pPr>
              <w:rPr>
                <w:rFonts w:ascii="Century Gothic" w:hAnsi="Century Gothic"/>
                <w:sz w:val="22"/>
                <w:lang w:val="es-ES_tradnl"/>
              </w:rPr>
            </w:pPr>
            <w:r w:rsidRPr="00242C74">
              <w:rPr>
                <w:rFonts w:ascii="Century Gothic" w:hAnsi="Century Gothic"/>
                <w:b/>
                <w:sz w:val="22"/>
                <w:lang w:val="es-ES_tradnl"/>
              </w:rPr>
              <w:t>1.2.</w:t>
            </w:r>
            <w:r w:rsidRPr="00480E84">
              <w:rPr>
                <w:rFonts w:ascii="Century Gothic" w:hAnsi="Century Gothic"/>
                <w:sz w:val="22"/>
                <w:lang w:val="es-ES_tradnl"/>
              </w:rPr>
              <w:t xml:space="preserve"> Creación de un proyecto de traducción, creación de una memoria de traducción, alineación, base de datos terminológica, etc.</w:t>
            </w:r>
          </w:p>
        </w:tc>
      </w:tr>
      <w:tr w:rsidR="005E3BA8" w:rsidRPr="00D548D8" w14:paraId="10E1D53E" w14:textId="77777777">
        <w:tc>
          <w:tcPr>
            <w:tcW w:w="9108" w:type="dxa"/>
            <w:shd w:val="clear" w:color="auto" w:fill="auto"/>
          </w:tcPr>
          <w:p w14:paraId="0F1AC41A" w14:textId="7E05252B" w:rsidR="005E3BA8" w:rsidRPr="00D548D8" w:rsidRDefault="00480E84" w:rsidP="00242C74">
            <w:pPr>
              <w:rPr>
                <w:rFonts w:ascii="Century Gothic" w:hAnsi="Century Gothic"/>
                <w:sz w:val="22"/>
                <w:lang w:val="es-ES_tradnl"/>
              </w:rPr>
            </w:pPr>
            <w:r w:rsidRPr="00480E84">
              <w:rPr>
                <w:rFonts w:ascii="Century Gothic" w:hAnsi="Century Gothic"/>
                <w:b/>
                <w:sz w:val="22"/>
                <w:lang w:val="es-ES_tradnl"/>
              </w:rPr>
              <w:t xml:space="preserve">Tema 2: </w:t>
            </w:r>
            <w:r w:rsidR="003C3C2A">
              <w:rPr>
                <w:rFonts w:ascii="Century Gothic" w:hAnsi="Century Gothic"/>
                <w:b/>
                <w:sz w:val="22"/>
                <w:lang w:val="es-ES_tradnl"/>
              </w:rPr>
              <w:t xml:space="preserve">SDL </w:t>
            </w:r>
            <w:proofErr w:type="spellStart"/>
            <w:r w:rsidR="003C3C2A">
              <w:rPr>
                <w:rFonts w:ascii="Century Gothic" w:hAnsi="Century Gothic"/>
                <w:b/>
                <w:sz w:val="22"/>
                <w:lang w:val="es-ES_tradnl"/>
              </w:rPr>
              <w:t>Multiterm</w:t>
            </w:r>
            <w:proofErr w:type="spellEnd"/>
            <w:r w:rsidR="003C3C2A">
              <w:rPr>
                <w:rFonts w:ascii="Century Gothic" w:hAnsi="Century Gothic"/>
                <w:b/>
                <w:sz w:val="22"/>
                <w:lang w:val="es-ES_tradnl"/>
              </w:rPr>
              <w:t xml:space="preserve"> 2017</w:t>
            </w:r>
            <w:r w:rsidR="00242C74">
              <w:rPr>
                <w:rFonts w:ascii="Century Gothic" w:hAnsi="Century Gothic"/>
                <w:b/>
                <w:sz w:val="22"/>
                <w:lang w:val="es-ES_tradnl"/>
              </w:rPr>
              <w:t xml:space="preserve"> </w:t>
            </w:r>
          </w:p>
        </w:tc>
      </w:tr>
      <w:tr w:rsidR="005E3BA8" w:rsidRPr="00D548D8" w14:paraId="774962B7" w14:textId="77777777">
        <w:tc>
          <w:tcPr>
            <w:tcW w:w="9108" w:type="dxa"/>
            <w:shd w:val="clear" w:color="auto" w:fill="FFFFCC"/>
          </w:tcPr>
          <w:p w14:paraId="42BE5D0D" w14:textId="42A4EEA8" w:rsidR="00242C74" w:rsidRDefault="00242C74" w:rsidP="00480E84">
            <w:pPr>
              <w:rPr>
                <w:rFonts w:ascii="Century Gothic" w:hAnsi="Century Gothic"/>
                <w:sz w:val="22"/>
                <w:lang w:val="es-ES_tradnl"/>
              </w:rPr>
            </w:pPr>
            <w:r>
              <w:rPr>
                <w:rFonts w:ascii="Century Gothic" w:hAnsi="Century Gothic"/>
                <w:b/>
                <w:sz w:val="22"/>
                <w:lang w:val="es-ES_tradnl"/>
              </w:rPr>
              <w:t>2</w:t>
            </w:r>
            <w:r w:rsidRPr="00480E84">
              <w:rPr>
                <w:rFonts w:ascii="Century Gothic" w:hAnsi="Century Gothic"/>
                <w:b/>
                <w:sz w:val="22"/>
                <w:lang w:val="es-ES_tradnl"/>
              </w:rPr>
              <w:t>.1.</w:t>
            </w:r>
            <w:r w:rsidRPr="00480E84">
              <w:rPr>
                <w:rFonts w:ascii="Century Gothic" w:hAnsi="Century Gothic"/>
                <w:sz w:val="22"/>
                <w:lang w:val="es-ES_tradnl"/>
              </w:rPr>
              <w:t xml:space="preserve"> Creación de una base term</w:t>
            </w:r>
            <w:r w:rsidR="003C3C2A">
              <w:rPr>
                <w:rFonts w:ascii="Century Gothic" w:hAnsi="Century Gothic"/>
                <w:sz w:val="22"/>
                <w:lang w:val="es-ES_tradnl"/>
              </w:rPr>
              <w:t xml:space="preserve">inológica con SDL </w:t>
            </w:r>
            <w:proofErr w:type="spellStart"/>
            <w:r w:rsidR="003C3C2A">
              <w:rPr>
                <w:rFonts w:ascii="Century Gothic" w:hAnsi="Century Gothic"/>
                <w:sz w:val="22"/>
                <w:lang w:val="es-ES_tradnl"/>
              </w:rPr>
              <w:t>Multiterm</w:t>
            </w:r>
            <w:proofErr w:type="spellEnd"/>
            <w:r w:rsidR="003C3C2A">
              <w:rPr>
                <w:rFonts w:ascii="Century Gothic" w:hAnsi="Century Gothic"/>
                <w:sz w:val="22"/>
                <w:lang w:val="es-ES_tradnl"/>
              </w:rPr>
              <w:t xml:space="preserve"> 2017</w:t>
            </w:r>
            <w:r w:rsidRPr="00480E84">
              <w:rPr>
                <w:rFonts w:ascii="Century Gothic" w:hAnsi="Century Gothic"/>
                <w:sz w:val="22"/>
                <w:lang w:val="es-ES_tradnl"/>
              </w:rPr>
              <w:t>. Conversión de archivos en formato Excel, importación y exportación de contenido en la base de datos.</w:t>
            </w:r>
          </w:p>
          <w:p w14:paraId="1C049809" w14:textId="77777777" w:rsidR="005E3BA8" w:rsidRPr="00D548D8" w:rsidRDefault="005E3BA8" w:rsidP="00480E84">
            <w:pPr>
              <w:rPr>
                <w:rFonts w:ascii="Century Gothic" w:hAnsi="Century Gothic"/>
                <w:sz w:val="22"/>
                <w:lang w:val="es-ES_tradnl"/>
              </w:rPr>
            </w:pPr>
          </w:p>
        </w:tc>
      </w:tr>
      <w:tr w:rsidR="005E3BA8" w:rsidRPr="00D548D8" w14:paraId="69A2FE40" w14:textId="77777777">
        <w:tc>
          <w:tcPr>
            <w:tcW w:w="9108" w:type="dxa"/>
            <w:shd w:val="clear" w:color="auto" w:fill="auto"/>
          </w:tcPr>
          <w:p w14:paraId="555CF154" w14:textId="2F20D605" w:rsidR="005E3BA8" w:rsidRPr="00D548D8" w:rsidRDefault="00480E84" w:rsidP="00242C74">
            <w:pPr>
              <w:rPr>
                <w:rFonts w:ascii="Century Gothic" w:hAnsi="Century Gothic"/>
                <w:sz w:val="22"/>
                <w:lang w:val="es-ES_tradnl"/>
              </w:rPr>
            </w:pPr>
            <w:r w:rsidRPr="00480E84">
              <w:rPr>
                <w:rFonts w:ascii="Century Gothic" w:hAnsi="Century Gothic"/>
                <w:b/>
                <w:sz w:val="22"/>
                <w:lang w:val="es-ES_tradnl"/>
              </w:rPr>
              <w:t xml:space="preserve">Tema 3: </w:t>
            </w:r>
            <w:r w:rsidR="00242C74" w:rsidRPr="00480E84">
              <w:rPr>
                <w:rFonts w:ascii="Century Gothic" w:hAnsi="Century Gothic"/>
                <w:b/>
                <w:sz w:val="22"/>
                <w:lang w:val="es-ES_tradnl"/>
              </w:rPr>
              <w:t xml:space="preserve">SDL </w:t>
            </w:r>
            <w:proofErr w:type="spellStart"/>
            <w:r w:rsidR="00242C74" w:rsidRPr="00480E84">
              <w:rPr>
                <w:rFonts w:ascii="Century Gothic" w:hAnsi="Century Gothic"/>
                <w:b/>
                <w:sz w:val="22"/>
                <w:lang w:val="es-ES_tradnl"/>
              </w:rPr>
              <w:t>Trados</w:t>
            </w:r>
            <w:proofErr w:type="spellEnd"/>
            <w:r w:rsidR="00242C74" w:rsidRPr="00480E84">
              <w:rPr>
                <w:rFonts w:ascii="Century Gothic" w:hAnsi="Century Gothic"/>
                <w:b/>
                <w:sz w:val="22"/>
                <w:lang w:val="es-ES_tradnl"/>
              </w:rPr>
              <w:t xml:space="preserve"> 201</w:t>
            </w:r>
            <w:r w:rsidR="003C3C2A">
              <w:rPr>
                <w:rFonts w:ascii="Century Gothic" w:hAnsi="Century Gothic"/>
                <w:b/>
                <w:sz w:val="22"/>
                <w:lang w:val="es-ES_tradnl"/>
              </w:rPr>
              <w:t>7</w:t>
            </w:r>
          </w:p>
        </w:tc>
      </w:tr>
      <w:tr w:rsidR="00F86BDF" w:rsidRPr="00D548D8" w14:paraId="79E008CF" w14:textId="77777777">
        <w:tc>
          <w:tcPr>
            <w:tcW w:w="9108" w:type="dxa"/>
            <w:shd w:val="clear" w:color="auto" w:fill="FFFFCC"/>
          </w:tcPr>
          <w:p w14:paraId="2D00DC2E" w14:textId="5D47B18E" w:rsidR="00242C74" w:rsidRPr="00480E84" w:rsidRDefault="00242C74" w:rsidP="00242C74">
            <w:pPr>
              <w:rPr>
                <w:rFonts w:ascii="Century Gothic" w:hAnsi="Century Gothic"/>
                <w:sz w:val="22"/>
                <w:lang w:val="es-ES_tradnl"/>
              </w:rPr>
            </w:pPr>
            <w:r>
              <w:rPr>
                <w:rFonts w:ascii="Century Gothic" w:hAnsi="Century Gothic"/>
                <w:b/>
                <w:sz w:val="22"/>
                <w:lang w:val="es-ES_tradnl"/>
              </w:rPr>
              <w:t>3</w:t>
            </w:r>
            <w:r w:rsidRPr="00480E84">
              <w:rPr>
                <w:rFonts w:ascii="Century Gothic" w:hAnsi="Century Gothic"/>
                <w:b/>
                <w:sz w:val="22"/>
                <w:lang w:val="es-ES_tradnl"/>
              </w:rPr>
              <w:t>.1.</w:t>
            </w:r>
            <w:r w:rsidRPr="00480E84">
              <w:rPr>
                <w:rFonts w:ascii="Century Gothic" w:hAnsi="Century Gothic"/>
                <w:sz w:val="22"/>
                <w:lang w:val="es-ES_tradnl"/>
              </w:rPr>
              <w:t xml:space="preserve"> Principa</w:t>
            </w:r>
            <w:r w:rsidR="007E4F96">
              <w:rPr>
                <w:rFonts w:ascii="Century Gothic" w:hAnsi="Century Gothic"/>
                <w:sz w:val="22"/>
                <w:lang w:val="es-ES_tradnl"/>
              </w:rPr>
              <w:t xml:space="preserve">les funciones de SDL </w:t>
            </w:r>
            <w:proofErr w:type="spellStart"/>
            <w:r w:rsidR="007E4F96">
              <w:rPr>
                <w:rFonts w:ascii="Century Gothic" w:hAnsi="Century Gothic"/>
                <w:sz w:val="22"/>
                <w:lang w:val="es-ES_tradnl"/>
              </w:rPr>
              <w:t>Trados</w:t>
            </w:r>
            <w:proofErr w:type="spellEnd"/>
            <w:r w:rsidR="007E4F96">
              <w:rPr>
                <w:rFonts w:ascii="Century Gothic" w:hAnsi="Century Gothic"/>
                <w:sz w:val="22"/>
                <w:lang w:val="es-ES_tradnl"/>
              </w:rPr>
              <w:t xml:space="preserve"> 201</w:t>
            </w:r>
            <w:r w:rsidR="003C3C2A">
              <w:rPr>
                <w:rFonts w:ascii="Century Gothic" w:hAnsi="Century Gothic"/>
                <w:sz w:val="22"/>
                <w:lang w:val="es-ES_tradnl"/>
              </w:rPr>
              <w:t>7</w:t>
            </w:r>
            <w:r w:rsidRPr="00480E84">
              <w:rPr>
                <w:rFonts w:ascii="Century Gothic" w:hAnsi="Century Gothic"/>
                <w:sz w:val="22"/>
                <w:lang w:val="es-ES_tradnl"/>
              </w:rPr>
              <w:t>.</w:t>
            </w:r>
          </w:p>
          <w:p w14:paraId="150B9F04" w14:textId="77777777" w:rsidR="00F86BDF" w:rsidRPr="00D548D8" w:rsidRDefault="00242C74" w:rsidP="00242C74">
            <w:pPr>
              <w:rPr>
                <w:rFonts w:ascii="Century Gothic" w:hAnsi="Century Gothic"/>
                <w:sz w:val="22"/>
                <w:lang w:val="es-ES_tradnl"/>
              </w:rPr>
            </w:pPr>
            <w:r>
              <w:rPr>
                <w:rFonts w:ascii="Century Gothic" w:hAnsi="Century Gothic"/>
                <w:b/>
                <w:sz w:val="22"/>
                <w:lang w:val="es-ES_tradnl"/>
              </w:rPr>
              <w:t>3</w:t>
            </w:r>
            <w:r w:rsidRPr="00480E84">
              <w:rPr>
                <w:rFonts w:ascii="Century Gothic" w:hAnsi="Century Gothic"/>
                <w:b/>
                <w:sz w:val="22"/>
                <w:lang w:val="es-ES_tradnl"/>
              </w:rPr>
              <w:t>.2.</w:t>
            </w:r>
            <w:r w:rsidRPr="00480E84">
              <w:rPr>
                <w:rFonts w:ascii="Century Gothic" w:hAnsi="Century Gothic"/>
                <w:sz w:val="22"/>
                <w:lang w:val="es-ES_tradnl"/>
              </w:rPr>
              <w:t xml:space="preserve"> Creación de un proyecto de traducción, creación de una memoria de traducción, alineación, paquetes de proyecto.</w:t>
            </w:r>
          </w:p>
        </w:tc>
      </w:tr>
    </w:tbl>
    <w:p w14:paraId="22BEDB6C" w14:textId="77777777" w:rsidR="0030230D" w:rsidRPr="00D548D8" w:rsidRDefault="0030230D">
      <w:pPr>
        <w:rPr>
          <w:rFonts w:ascii="Century Gothic" w:hAnsi="Century Gothic"/>
          <w:lang w:val="es-ES_tradnl"/>
        </w:rPr>
      </w:pPr>
    </w:p>
    <w:p w14:paraId="0EF47935" w14:textId="77777777" w:rsidR="001C3DDF" w:rsidRDefault="001C3DDF">
      <w:pPr>
        <w:rPr>
          <w:rFonts w:ascii="Century Gothic" w:hAnsi="Century Gothic"/>
          <w:lang w:val="es-ES_tradnl"/>
        </w:rPr>
      </w:pPr>
    </w:p>
    <w:p w14:paraId="76FFB34D" w14:textId="77777777" w:rsidR="00343C1C" w:rsidRDefault="00343C1C">
      <w:pPr>
        <w:rPr>
          <w:rFonts w:ascii="Century Gothic" w:hAnsi="Century Gothic"/>
          <w:lang w:val="es-ES_tradnl"/>
        </w:rPr>
      </w:pPr>
    </w:p>
    <w:p w14:paraId="4A8E9705" w14:textId="77777777" w:rsidR="00343C1C" w:rsidRDefault="00343C1C">
      <w:pPr>
        <w:rPr>
          <w:rFonts w:ascii="Century Gothic" w:hAnsi="Century Gothic"/>
          <w:lang w:val="es-ES_tradnl"/>
        </w:rPr>
      </w:pPr>
    </w:p>
    <w:p w14:paraId="6BFCE58C" w14:textId="77777777" w:rsidR="00343C1C" w:rsidRPr="00D548D8" w:rsidRDefault="00343C1C">
      <w:pPr>
        <w:rPr>
          <w:rFonts w:ascii="Century Gothic" w:hAnsi="Century Gothic"/>
          <w:lang w:val="es-ES_tradnl"/>
        </w:rPr>
      </w:pPr>
    </w:p>
    <w:p w14:paraId="53DA97DB" w14:textId="77777777" w:rsidR="00A20E6B" w:rsidRDefault="00A20E6B" w:rsidP="00560AF3">
      <w:pPr>
        <w:autoSpaceDE w:val="0"/>
        <w:autoSpaceDN w:val="0"/>
        <w:adjustRightInd w:val="0"/>
        <w:outlineLvl w:val="0"/>
        <w:rPr>
          <w:rFonts w:ascii="Century Gothic" w:hAnsi="Century Gothic" w:cs="FuturaStd-Bold"/>
          <w:b/>
          <w:bCs/>
          <w:color w:val="003000"/>
          <w:lang w:val="es-ES_tradnl"/>
        </w:rPr>
      </w:pPr>
      <w:r w:rsidRPr="00D548D8">
        <w:rPr>
          <w:rFonts w:ascii="Century Gothic" w:hAnsi="Century Gothic" w:cs="FuturaStd-Bold"/>
          <w:b/>
          <w:bCs/>
          <w:color w:val="003000"/>
          <w:lang w:val="es-ES_tradnl"/>
        </w:rPr>
        <w:lastRenderedPageBreak/>
        <w:t>METODOLOGÍA DOCENTE</w:t>
      </w:r>
    </w:p>
    <w:p w14:paraId="04008FD8" w14:textId="77777777" w:rsidR="00B81AE0" w:rsidRPr="00D548D8" w:rsidRDefault="00B81AE0" w:rsidP="00560AF3">
      <w:pPr>
        <w:autoSpaceDE w:val="0"/>
        <w:autoSpaceDN w:val="0"/>
        <w:adjustRightInd w:val="0"/>
        <w:outlineLvl w:val="0"/>
        <w:rPr>
          <w:rFonts w:ascii="Century Gothic" w:hAnsi="Century Gothic" w:cs="FuturaStd-Bold"/>
          <w:color w:val="000000"/>
          <w:sz w:val="20"/>
          <w:szCs w:val="20"/>
          <w:lang w:val="es-ES_tradnl"/>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47"/>
        <w:gridCol w:w="2412"/>
        <w:gridCol w:w="2249"/>
      </w:tblGrid>
      <w:tr w:rsidR="00BF6678" w:rsidRPr="00D548D8" w14:paraId="68397F2E" w14:textId="77777777" w:rsidTr="00BF6678">
        <w:tc>
          <w:tcPr>
            <w:tcW w:w="9108" w:type="dxa"/>
            <w:gridSpan w:val="3"/>
            <w:shd w:val="clear" w:color="auto" w:fill="FFCC00"/>
          </w:tcPr>
          <w:p w14:paraId="249AF86F" w14:textId="77777777" w:rsidR="00BF6678" w:rsidRPr="00D548D8" w:rsidRDefault="00BF6678" w:rsidP="00502E9A">
            <w:pPr>
              <w:autoSpaceDE w:val="0"/>
              <w:autoSpaceDN w:val="0"/>
              <w:adjustRightInd w:val="0"/>
              <w:rPr>
                <w:rFonts w:ascii="Century Gothic" w:hAnsi="Century Gothic" w:cs="CenturyGothic,Bold"/>
                <w:b/>
                <w:bCs/>
                <w:color w:val="003000"/>
                <w:lang w:val="es-ES_tradnl"/>
              </w:rPr>
            </w:pPr>
            <w:r w:rsidRPr="00D548D8">
              <w:rPr>
                <w:rFonts w:ascii="Century Gothic" w:hAnsi="Century Gothic"/>
                <w:b/>
                <w:bCs/>
                <w:color w:val="003000"/>
                <w:lang w:val="es-ES_tradnl"/>
              </w:rPr>
              <w:t>Aspectos metodológicos generales de la asignatura</w:t>
            </w:r>
          </w:p>
        </w:tc>
      </w:tr>
      <w:tr w:rsidR="007C1A24" w:rsidRPr="00D548D8" w14:paraId="4B502843" w14:textId="77777777" w:rsidTr="00BF6678">
        <w:tc>
          <w:tcPr>
            <w:tcW w:w="9108" w:type="dxa"/>
            <w:gridSpan w:val="3"/>
          </w:tcPr>
          <w:p w14:paraId="00D10525" w14:textId="77777777" w:rsidR="00CC607B" w:rsidRPr="00343C1C" w:rsidRDefault="00CC607B" w:rsidP="00CC607B">
            <w:pPr>
              <w:jc w:val="both"/>
              <w:rPr>
                <w:rFonts w:ascii="Century Gothic" w:hAnsi="Century Gothic"/>
                <w:i/>
                <w:sz w:val="22"/>
                <w:szCs w:val="22"/>
                <w:lang w:val="es-ES_tradnl"/>
              </w:rPr>
            </w:pPr>
            <w:r w:rsidRPr="00343C1C">
              <w:rPr>
                <w:rFonts w:ascii="Century Gothic" w:hAnsi="Century Gothic"/>
                <w:i/>
                <w:sz w:val="22"/>
                <w:szCs w:val="22"/>
                <w:lang w:val="es-ES_tradnl"/>
              </w:rPr>
              <w:t>La asignatura Traducción asistida por ordenador (CAT/TAO) tiene una carga lectiva de 3 ECTS que se dividen en 14 clases presenciales de 2 horas. A lo largo del curso se presentarán las herramientas necesarias y se realizarán prácticas sobre el uso de las mismas tanto en el aula como parte del trabajo autónomo del alumno. Se imparte en el semestre siguiente a “Informática Aplicada a la Traducción”, por lo que los alumnos ya cuentan con formación dentro del área de contenidos instrumentales del grado.</w:t>
            </w:r>
          </w:p>
          <w:p w14:paraId="6DBF1276" w14:textId="77777777" w:rsidR="00CC607B" w:rsidRPr="00343C1C" w:rsidRDefault="00CC607B" w:rsidP="00CC607B">
            <w:pPr>
              <w:jc w:val="both"/>
              <w:rPr>
                <w:rFonts w:ascii="Century Gothic" w:hAnsi="Century Gothic"/>
                <w:i/>
                <w:sz w:val="22"/>
                <w:szCs w:val="22"/>
                <w:lang w:val="es-ES_tradnl"/>
              </w:rPr>
            </w:pPr>
            <w:r w:rsidRPr="00343C1C">
              <w:rPr>
                <w:rFonts w:ascii="Century Gothic" w:hAnsi="Century Gothic"/>
                <w:i/>
                <w:sz w:val="22"/>
                <w:szCs w:val="22"/>
                <w:lang w:val="es-ES_tradnl"/>
              </w:rPr>
              <w:t>La asignatura tiene como función desarrollar el perfil de traductor/a profesional y complementa el perfil de gestor/a de proyectos lingüísticos. Está orientada a profundizar en el uso y conocimiento de las herramientas informáticas de traducción asistida que contribuyen a aumentar la productividad del traductor y a mejorar la calidad de su trabajo.</w:t>
            </w:r>
          </w:p>
          <w:p w14:paraId="563437A5" w14:textId="77777777" w:rsidR="00CC607B" w:rsidRPr="00343C1C" w:rsidRDefault="00CC607B" w:rsidP="00CC607B">
            <w:pPr>
              <w:jc w:val="both"/>
              <w:rPr>
                <w:rFonts w:ascii="Century Gothic" w:hAnsi="Century Gothic"/>
                <w:i/>
                <w:sz w:val="22"/>
                <w:szCs w:val="22"/>
                <w:lang w:val="es-ES_tradnl"/>
              </w:rPr>
            </w:pPr>
            <w:r w:rsidRPr="00343C1C">
              <w:rPr>
                <w:rFonts w:ascii="Century Gothic" w:hAnsi="Century Gothic"/>
                <w:i/>
                <w:sz w:val="22"/>
                <w:szCs w:val="22"/>
                <w:lang w:val="es-ES_tradnl"/>
              </w:rPr>
              <w:t>El material didáctico se distribuirá a los alumnos a través de la red interna de la Universidad, desde la que podrán descargar los manuales de los programas y los ejercicios correspondientes.</w:t>
            </w:r>
          </w:p>
          <w:p w14:paraId="2C47A735" w14:textId="77777777" w:rsidR="00CC607B" w:rsidRPr="00343C1C" w:rsidRDefault="00CC607B" w:rsidP="00CC607B">
            <w:pPr>
              <w:jc w:val="both"/>
              <w:rPr>
                <w:rFonts w:ascii="Century Gothic" w:hAnsi="Century Gothic"/>
                <w:i/>
                <w:sz w:val="22"/>
                <w:szCs w:val="22"/>
                <w:lang w:val="es-ES_tradnl"/>
              </w:rPr>
            </w:pPr>
            <w:r w:rsidRPr="00343C1C">
              <w:rPr>
                <w:rFonts w:ascii="Century Gothic" w:hAnsi="Century Gothic"/>
                <w:i/>
                <w:sz w:val="22"/>
                <w:szCs w:val="22"/>
                <w:lang w:val="es-ES_tradnl"/>
              </w:rPr>
              <w:t xml:space="preserve">Debido al carácter instrumental de la asignatura, faltar a más del 20% de las sesiones presenciales implica la </w:t>
            </w:r>
            <w:r w:rsidRPr="00343C1C">
              <w:rPr>
                <w:rFonts w:ascii="Century Gothic" w:hAnsi="Century Gothic"/>
                <w:i/>
                <w:sz w:val="22"/>
                <w:szCs w:val="22"/>
                <w:u w:val="single"/>
                <w:lang w:val="es-ES_tradnl"/>
              </w:rPr>
              <w:t>no superación</w:t>
            </w:r>
            <w:r w:rsidR="000A1CD8" w:rsidRPr="00343C1C">
              <w:rPr>
                <w:rFonts w:ascii="Century Gothic" w:hAnsi="Century Gothic"/>
                <w:i/>
                <w:sz w:val="22"/>
                <w:szCs w:val="22"/>
                <w:lang w:val="es-ES_tradnl"/>
              </w:rPr>
              <w:t xml:space="preserve"> del 2</w:t>
            </w:r>
            <w:r w:rsidRPr="00343C1C">
              <w:rPr>
                <w:rFonts w:ascii="Century Gothic" w:hAnsi="Century Gothic"/>
                <w:i/>
                <w:sz w:val="22"/>
                <w:szCs w:val="22"/>
                <w:lang w:val="es-ES_tradnl"/>
              </w:rPr>
              <w:t xml:space="preserve">0% de la evaluación asignado a “participación y evaluación del aprendizaje responsable” tanto en la convocatoria ordinaria como en la extraordinaria. </w:t>
            </w:r>
          </w:p>
          <w:p w14:paraId="53E6762B" w14:textId="0E73E695" w:rsidR="003B0C15" w:rsidRPr="000A1CD8" w:rsidRDefault="00CC607B" w:rsidP="00FB29F2">
            <w:pPr>
              <w:jc w:val="both"/>
              <w:rPr>
                <w:rFonts w:ascii="Century Gothic" w:hAnsi="Century Gothic"/>
                <w:i/>
                <w:sz w:val="20"/>
                <w:lang w:val="es-ES_tradnl"/>
              </w:rPr>
            </w:pPr>
            <w:r w:rsidRPr="00343C1C">
              <w:rPr>
                <w:rFonts w:ascii="Century Gothic" w:hAnsi="Century Gothic"/>
                <w:i/>
                <w:sz w:val="22"/>
                <w:szCs w:val="22"/>
                <w:lang w:val="es-ES_tradnl"/>
              </w:rPr>
              <w:t xml:space="preserve">Es necesario </w:t>
            </w:r>
            <w:r w:rsidRPr="00343C1C">
              <w:rPr>
                <w:rFonts w:ascii="Century Gothic" w:hAnsi="Century Gothic"/>
                <w:i/>
                <w:sz w:val="22"/>
                <w:szCs w:val="22"/>
                <w:u w:val="single"/>
                <w:lang w:val="es-ES_tradnl"/>
              </w:rPr>
              <w:t>aprobar todos los programas por separado</w:t>
            </w:r>
            <w:r w:rsidRPr="00343C1C">
              <w:rPr>
                <w:rFonts w:ascii="Century Gothic" w:hAnsi="Century Gothic"/>
                <w:i/>
                <w:sz w:val="22"/>
                <w:szCs w:val="22"/>
                <w:lang w:val="es-ES_tradnl"/>
              </w:rPr>
              <w:t xml:space="preserve"> para aprobar la asignatura, en el caso de que alguno de ellos</w:t>
            </w:r>
            <w:r w:rsidR="00FB29F2">
              <w:rPr>
                <w:rFonts w:ascii="Century Gothic" w:hAnsi="Century Gothic"/>
                <w:i/>
                <w:sz w:val="22"/>
                <w:szCs w:val="22"/>
                <w:lang w:val="es-ES_tradnl"/>
              </w:rPr>
              <w:t xml:space="preserve"> esté suspenso la nota será “suspenso”</w:t>
            </w:r>
            <w:r w:rsidRPr="00343C1C">
              <w:rPr>
                <w:rFonts w:ascii="Century Gothic" w:hAnsi="Century Gothic"/>
                <w:i/>
                <w:sz w:val="22"/>
                <w:szCs w:val="22"/>
                <w:lang w:val="es-ES_tradnl"/>
              </w:rPr>
              <w:t xml:space="preserve"> y tendrá que recuperarse la parte correspondiente en la convocatoria extraordinaria. El temario puede verse sujeto a modificaciones en base al rendimiento de los alumnos o a las incidencias propias del desarrollo de la clase.</w:t>
            </w:r>
          </w:p>
        </w:tc>
      </w:tr>
      <w:tr w:rsidR="007C1A24" w:rsidRPr="003B19ED" w14:paraId="6D272C21" w14:textId="77777777" w:rsidTr="00BF6678">
        <w:tc>
          <w:tcPr>
            <w:tcW w:w="4447" w:type="dxa"/>
            <w:tcBorders>
              <w:bottom w:val="single" w:sz="4" w:space="0" w:color="auto"/>
            </w:tcBorders>
            <w:shd w:val="clear" w:color="auto" w:fill="3366FF"/>
          </w:tcPr>
          <w:p w14:paraId="5D25679B" w14:textId="77777777" w:rsidR="007C1A24" w:rsidRPr="003B19ED" w:rsidRDefault="003B19ED">
            <w:pPr>
              <w:rPr>
                <w:rFonts w:ascii="Century Gothic" w:hAnsi="Century Gothic"/>
                <w:color w:val="FFFFFF"/>
                <w:lang w:val="es-ES_tradnl"/>
              </w:rPr>
            </w:pPr>
            <w:r w:rsidRPr="003B19ED">
              <w:rPr>
                <w:rFonts w:ascii="Century Gothic" w:hAnsi="Century Gothic" w:cs="CenturyGothic,Bold"/>
                <w:b/>
                <w:bCs/>
                <w:color w:val="FFFFFF"/>
                <w:lang w:val="es-ES_tradnl"/>
              </w:rPr>
              <w:t>Actividades formativas</w:t>
            </w:r>
          </w:p>
        </w:tc>
        <w:tc>
          <w:tcPr>
            <w:tcW w:w="2412" w:type="dxa"/>
            <w:tcBorders>
              <w:bottom w:val="single" w:sz="4" w:space="0" w:color="auto"/>
            </w:tcBorders>
            <w:shd w:val="clear" w:color="auto" w:fill="3366FF"/>
          </w:tcPr>
          <w:p w14:paraId="7F049A45" w14:textId="77777777" w:rsidR="007C1A24" w:rsidRPr="003B19ED" w:rsidRDefault="007C1A24">
            <w:pPr>
              <w:rPr>
                <w:rFonts w:ascii="Century Gothic" w:hAnsi="Century Gothic"/>
                <w:color w:val="FFFFFF"/>
                <w:lang w:val="es-ES_tradnl"/>
              </w:rPr>
            </w:pPr>
            <w:r w:rsidRPr="003B19ED">
              <w:rPr>
                <w:rFonts w:ascii="Century Gothic" w:hAnsi="Century Gothic" w:cs="CenturyGothic,Bold"/>
                <w:b/>
                <w:bCs/>
                <w:color w:val="FFFFFF"/>
                <w:lang w:val="es-ES_tradnl"/>
              </w:rPr>
              <w:t>Competencias</w:t>
            </w:r>
          </w:p>
        </w:tc>
        <w:tc>
          <w:tcPr>
            <w:tcW w:w="2249" w:type="dxa"/>
            <w:tcBorders>
              <w:bottom w:val="single" w:sz="4" w:space="0" w:color="auto"/>
            </w:tcBorders>
            <w:shd w:val="clear" w:color="auto" w:fill="3366FF"/>
          </w:tcPr>
          <w:p w14:paraId="6E9F37A8" w14:textId="77777777" w:rsidR="007C1A24" w:rsidRPr="003B19ED" w:rsidRDefault="007C1A24">
            <w:pPr>
              <w:rPr>
                <w:rFonts w:ascii="Century Gothic" w:hAnsi="Century Gothic" w:cs="CenturyGothic,Bold"/>
                <w:b/>
                <w:bCs/>
                <w:color w:val="FFFFFF"/>
                <w:lang w:val="es-ES_tradnl"/>
              </w:rPr>
            </w:pPr>
            <w:r w:rsidRPr="003B19ED">
              <w:rPr>
                <w:rFonts w:ascii="Century Gothic" w:hAnsi="Century Gothic" w:cs="CenturyGothic,Bold"/>
                <w:b/>
                <w:bCs/>
                <w:color w:val="FFFFFF"/>
                <w:lang w:val="es-ES_tradnl"/>
              </w:rPr>
              <w:t xml:space="preserve">Porcentaje de </w:t>
            </w:r>
            <w:proofErr w:type="spellStart"/>
            <w:r w:rsidRPr="003B19ED">
              <w:rPr>
                <w:rFonts w:ascii="Century Gothic" w:hAnsi="Century Gothic" w:cs="CenturyGothic,Bold"/>
                <w:b/>
                <w:bCs/>
                <w:color w:val="FFFFFF"/>
                <w:lang w:val="es-ES_tradnl"/>
              </w:rPr>
              <w:t>presencialidad</w:t>
            </w:r>
            <w:proofErr w:type="spellEnd"/>
          </w:p>
        </w:tc>
      </w:tr>
      <w:tr w:rsidR="007C1A24" w:rsidRPr="00D548D8" w14:paraId="177FAC99" w14:textId="77777777" w:rsidTr="00B81AE0">
        <w:trPr>
          <w:trHeight w:val="1995"/>
        </w:trPr>
        <w:tc>
          <w:tcPr>
            <w:tcW w:w="4447" w:type="dxa"/>
            <w:tcBorders>
              <w:top w:val="single" w:sz="4" w:space="0" w:color="auto"/>
              <w:bottom w:val="single" w:sz="4" w:space="0" w:color="auto"/>
              <w:right w:val="single" w:sz="4" w:space="0" w:color="auto"/>
            </w:tcBorders>
          </w:tcPr>
          <w:p w14:paraId="12D4D0D2" w14:textId="77777777" w:rsidR="007C1A24" w:rsidRPr="00CC607B" w:rsidRDefault="00CC607B" w:rsidP="00CC607B">
            <w:pPr>
              <w:rPr>
                <w:rFonts w:ascii="Century Gothic" w:hAnsi="Century Gothic"/>
                <w:bCs/>
                <w:color w:val="003000"/>
                <w:sz w:val="22"/>
                <w:lang w:val="es-ES_tradnl"/>
              </w:rPr>
            </w:pPr>
            <w:bookmarkStart w:id="1" w:name="OLE_LINK7"/>
            <w:r w:rsidRPr="00CC607B">
              <w:rPr>
                <w:rFonts w:ascii="Century Gothic" w:hAnsi="Century Gothic"/>
                <w:bCs/>
                <w:color w:val="003000"/>
                <w:sz w:val="22"/>
                <w:lang w:val="es-ES_tradnl"/>
              </w:rPr>
              <w:t>Lecciones de carácter expositivo (AF1)</w:t>
            </w:r>
            <w:bookmarkEnd w:id="1"/>
          </w:p>
        </w:tc>
        <w:tc>
          <w:tcPr>
            <w:tcW w:w="2412" w:type="dxa"/>
            <w:tcBorders>
              <w:top w:val="single" w:sz="4" w:space="0" w:color="auto"/>
              <w:left w:val="single" w:sz="4" w:space="0" w:color="auto"/>
              <w:bottom w:val="single" w:sz="4" w:space="0" w:color="auto"/>
              <w:right w:val="single" w:sz="4" w:space="0" w:color="auto"/>
            </w:tcBorders>
          </w:tcPr>
          <w:p w14:paraId="2BC0D86A" w14:textId="59E3EBD6" w:rsidR="007C1A24" w:rsidRPr="00343C1C" w:rsidRDefault="00343C1C" w:rsidP="00CC607B">
            <w:pPr>
              <w:rPr>
                <w:rFonts w:ascii="Century Gothic" w:hAnsi="Century Gothic"/>
                <w:bCs/>
                <w:sz w:val="20"/>
                <w:szCs w:val="20"/>
                <w:lang w:val="es-ES_tradnl"/>
              </w:rPr>
            </w:pPr>
            <w:r>
              <w:rPr>
                <w:rFonts w:ascii="Century Gothic" w:hAnsi="Century Gothic"/>
                <w:bCs/>
                <w:sz w:val="20"/>
                <w:szCs w:val="20"/>
                <w:lang w:val="es-ES_tradnl"/>
              </w:rPr>
              <w:t>CE50</w:t>
            </w:r>
            <w:r w:rsidR="00CC607B" w:rsidRPr="00343C1C">
              <w:rPr>
                <w:rFonts w:ascii="Century Gothic" w:hAnsi="Century Gothic"/>
                <w:bCs/>
                <w:sz w:val="20"/>
                <w:szCs w:val="20"/>
                <w:lang w:val="es-ES_tradnl"/>
              </w:rPr>
              <w:tab/>
              <w:t>Capacidad para la elección de herramientas TAO</w:t>
            </w:r>
          </w:p>
        </w:tc>
        <w:tc>
          <w:tcPr>
            <w:tcW w:w="2249" w:type="dxa"/>
            <w:tcBorders>
              <w:top w:val="single" w:sz="4" w:space="0" w:color="auto"/>
              <w:left w:val="single" w:sz="4" w:space="0" w:color="auto"/>
              <w:bottom w:val="single" w:sz="4" w:space="0" w:color="auto"/>
              <w:right w:val="single" w:sz="4" w:space="0" w:color="auto"/>
            </w:tcBorders>
          </w:tcPr>
          <w:p w14:paraId="203B2178" w14:textId="77777777" w:rsidR="007C1A24" w:rsidRPr="00B81AE0" w:rsidRDefault="007C1A24" w:rsidP="00FB3C63">
            <w:pPr>
              <w:jc w:val="both"/>
              <w:rPr>
                <w:rFonts w:ascii="Century Gothic" w:hAnsi="Century Gothic"/>
                <w:b/>
                <w:bCs/>
                <w:sz w:val="20"/>
                <w:szCs w:val="20"/>
                <w:lang w:val="es-ES_tradnl"/>
              </w:rPr>
            </w:pPr>
            <w:r w:rsidRPr="00B81AE0">
              <w:rPr>
                <w:rFonts w:ascii="Century Gothic" w:hAnsi="Century Gothic"/>
                <w:sz w:val="22"/>
                <w:szCs w:val="22"/>
                <w:lang w:val="es-ES_tradnl"/>
              </w:rPr>
              <w:t>100%</w:t>
            </w:r>
          </w:p>
        </w:tc>
      </w:tr>
      <w:tr w:rsidR="007C1A24" w:rsidRPr="00D548D8" w14:paraId="3E85E12C" w14:textId="77777777" w:rsidTr="00B81AE0">
        <w:trPr>
          <w:trHeight w:val="1555"/>
        </w:trPr>
        <w:tc>
          <w:tcPr>
            <w:tcW w:w="4447" w:type="dxa"/>
            <w:tcBorders>
              <w:top w:val="single" w:sz="4" w:space="0" w:color="auto"/>
            </w:tcBorders>
          </w:tcPr>
          <w:p w14:paraId="180D1F4F" w14:textId="77777777" w:rsidR="007C1A24" w:rsidRPr="00D548D8" w:rsidRDefault="00CC607B" w:rsidP="009D4746">
            <w:pPr>
              <w:rPr>
                <w:rFonts w:ascii="Century Gothic" w:hAnsi="Century Gothic"/>
                <w:bCs/>
                <w:color w:val="003000"/>
                <w:sz w:val="22"/>
                <w:lang w:val="es-ES_tradnl"/>
              </w:rPr>
            </w:pPr>
            <w:bookmarkStart w:id="2" w:name="OLE_LINK9"/>
            <w:r w:rsidRPr="00343C1C">
              <w:rPr>
                <w:rFonts w:ascii="Century Gothic" w:hAnsi="Century Gothic"/>
                <w:bCs/>
                <w:sz w:val="22"/>
                <w:lang w:val="es-ES_tradnl"/>
              </w:rPr>
              <w:t>Ejercicios prácticos/resolución de problemas (AF2)</w:t>
            </w:r>
            <w:bookmarkEnd w:id="2"/>
          </w:p>
        </w:tc>
        <w:tc>
          <w:tcPr>
            <w:tcW w:w="2412" w:type="dxa"/>
            <w:tcBorders>
              <w:top w:val="single" w:sz="4" w:space="0" w:color="auto"/>
            </w:tcBorders>
          </w:tcPr>
          <w:p w14:paraId="4A76D63E" w14:textId="77777777" w:rsidR="00CC607B" w:rsidRPr="00343C1C" w:rsidRDefault="00CC607B" w:rsidP="00CC607B">
            <w:pPr>
              <w:rPr>
                <w:rFonts w:ascii="Century Gothic" w:hAnsi="Century Gothic"/>
                <w:bCs/>
                <w:sz w:val="20"/>
                <w:szCs w:val="20"/>
                <w:lang w:val="es-ES_tradnl"/>
              </w:rPr>
            </w:pPr>
            <w:r w:rsidRPr="00343C1C">
              <w:rPr>
                <w:rFonts w:ascii="Century Gothic" w:hAnsi="Century Gothic"/>
                <w:bCs/>
                <w:sz w:val="20"/>
                <w:szCs w:val="20"/>
                <w:lang w:val="es-ES_tradnl"/>
              </w:rPr>
              <w:t>CGP12</w:t>
            </w:r>
            <w:r w:rsidRPr="00343C1C">
              <w:rPr>
                <w:rFonts w:ascii="Century Gothic" w:hAnsi="Century Gothic"/>
                <w:bCs/>
                <w:sz w:val="20"/>
                <w:szCs w:val="20"/>
                <w:lang w:val="es-ES_tradnl"/>
              </w:rPr>
              <w:tab/>
              <w:t>Rigor y seriedad en el trabajo</w:t>
            </w:r>
          </w:p>
          <w:p w14:paraId="4E04B716" w14:textId="51FFD0DA" w:rsidR="00CC607B" w:rsidRPr="00343C1C" w:rsidRDefault="00343C1C" w:rsidP="00CC607B">
            <w:pPr>
              <w:rPr>
                <w:rFonts w:ascii="Century Gothic" w:hAnsi="Century Gothic"/>
                <w:bCs/>
                <w:sz w:val="20"/>
                <w:szCs w:val="20"/>
                <w:lang w:val="es-ES_tradnl"/>
              </w:rPr>
            </w:pPr>
            <w:r>
              <w:rPr>
                <w:rFonts w:ascii="Century Gothic" w:hAnsi="Century Gothic"/>
                <w:bCs/>
                <w:sz w:val="20"/>
                <w:szCs w:val="20"/>
                <w:lang w:val="es-ES_tradnl"/>
              </w:rPr>
              <w:t>CE51</w:t>
            </w:r>
            <w:r w:rsidR="00CC607B" w:rsidRPr="00343C1C">
              <w:rPr>
                <w:rFonts w:ascii="Century Gothic" w:hAnsi="Century Gothic"/>
                <w:bCs/>
                <w:sz w:val="20"/>
                <w:szCs w:val="20"/>
                <w:lang w:val="es-ES_tradnl"/>
              </w:rPr>
              <w:tab/>
              <w:t>Dominio profesional de las herramientas informáticas utilizadas en la TAO</w:t>
            </w:r>
          </w:p>
          <w:p w14:paraId="64E8A0CA" w14:textId="5DFC2884" w:rsidR="007C1A24" w:rsidRPr="00343C1C" w:rsidRDefault="007C1A24" w:rsidP="00CC607B">
            <w:pPr>
              <w:jc w:val="both"/>
              <w:rPr>
                <w:rFonts w:ascii="Century Gothic" w:hAnsi="Century Gothic"/>
                <w:bCs/>
                <w:sz w:val="20"/>
                <w:szCs w:val="20"/>
                <w:lang w:val="es-ES_tradnl"/>
              </w:rPr>
            </w:pPr>
          </w:p>
        </w:tc>
        <w:tc>
          <w:tcPr>
            <w:tcW w:w="2249" w:type="dxa"/>
            <w:tcBorders>
              <w:top w:val="single" w:sz="4" w:space="0" w:color="auto"/>
            </w:tcBorders>
          </w:tcPr>
          <w:p w14:paraId="4B6D6343" w14:textId="77777777" w:rsidR="007C1A24" w:rsidRPr="00343C1C" w:rsidRDefault="00CC607B" w:rsidP="00FB3C63">
            <w:pPr>
              <w:jc w:val="both"/>
              <w:rPr>
                <w:rFonts w:ascii="Century Gothic" w:hAnsi="Century Gothic"/>
                <w:bCs/>
                <w:sz w:val="22"/>
                <w:szCs w:val="22"/>
                <w:lang w:val="es-ES_tradnl"/>
              </w:rPr>
            </w:pPr>
            <w:r w:rsidRPr="00343C1C">
              <w:rPr>
                <w:rFonts w:ascii="Century Gothic" w:hAnsi="Century Gothic"/>
                <w:bCs/>
                <w:sz w:val="22"/>
                <w:szCs w:val="22"/>
                <w:lang w:val="es-ES_tradnl"/>
              </w:rPr>
              <w:t>35%</w:t>
            </w:r>
          </w:p>
        </w:tc>
      </w:tr>
      <w:tr w:rsidR="007C1A24" w:rsidRPr="00D548D8" w14:paraId="76686789" w14:textId="77777777" w:rsidTr="00B81AE0">
        <w:trPr>
          <w:trHeight w:val="1573"/>
        </w:trPr>
        <w:tc>
          <w:tcPr>
            <w:tcW w:w="4447" w:type="dxa"/>
          </w:tcPr>
          <w:p w14:paraId="311C3B0A" w14:textId="7CB435A0" w:rsidR="007C1A24" w:rsidRPr="00D548D8" w:rsidRDefault="00CC607B" w:rsidP="005F47AE">
            <w:pPr>
              <w:rPr>
                <w:rFonts w:ascii="Century Gothic" w:hAnsi="Century Gothic"/>
                <w:bCs/>
                <w:color w:val="003000"/>
                <w:sz w:val="22"/>
                <w:lang w:val="es-ES_tradnl"/>
              </w:rPr>
            </w:pPr>
            <w:bookmarkStart w:id="3" w:name="OLE_LINK11"/>
            <w:r w:rsidRPr="00343C1C">
              <w:rPr>
                <w:rFonts w:ascii="Century Gothic" w:hAnsi="Century Gothic"/>
                <w:bCs/>
                <w:sz w:val="22"/>
                <w:lang w:val="es-ES_tradnl"/>
              </w:rPr>
              <w:lastRenderedPageBreak/>
              <w:t>Trabajos individuales</w:t>
            </w:r>
            <w:r w:rsidR="00343C1C">
              <w:rPr>
                <w:rFonts w:ascii="Century Gothic" w:hAnsi="Century Gothic"/>
                <w:bCs/>
                <w:sz w:val="22"/>
                <w:lang w:val="es-ES_tradnl"/>
              </w:rPr>
              <w:t>/grupales</w:t>
            </w:r>
            <w:r w:rsidRPr="00343C1C">
              <w:rPr>
                <w:rFonts w:ascii="Century Gothic" w:hAnsi="Century Gothic"/>
                <w:bCs/>
                <w:sz w:val="22"/>
                <w:lang w:val="es-ES_tradnl"/>
              </w:rPr>
              <w:t xml:space="preserve"> (AF3)</w:t>
            </w:r>
            <w:bookmarkEnd w:id="3"/>
          </w:p>
        </w:tc>
        <w:tc>
          <w:tcPr>
            <w:tcW w:w="2412" w:type="dxa"/>
          </w:tcPr>
          <w:p w14:paraId="2311B13F" w14:textId="2DAB2A51" w:rsidR="00CC607B" w:rsidRPr="00343C1C" w:rsidRDefault="00CC607B" w:rsidP="00CC607B">
            <w:pPr>
              <w:rPr>
                <w:rFonts w:ascii="Century Gothic" w:hAnsi="Century Gothic"/>
                <w:bCs/>
                <w:sz w:val="20"/>
                <w:szCs w:val="20"/>
                <w:lang w:val="es-ES_tradnl"/>
              </w:rPr>
            </w:pPr>
            <w:r w:rsidRPr="00343C1C">
              <w:rPr>
                <w:rFonts w:ascii="Century Gothic" w:hAnsi="Century Gothic"/>
                <w:bCs/>
                <w:sz w:val="20"/>
                <w:szCs w:val="20"/>
                <w:lang w:val="es-ES_tradnl"/>
              </w:rPr>
              <w:t xml:space="preserve">CGI8 </w:t>
            </w:r>
            <w:r w:rsidRPr="00343C1C">
              <w:rPr>
                <w:rFonts w:ascii="Century Gothic" w:hAnsi="Century Gothic"/>
                <w:bCs/>
                <w:sz w:val="20"/>
                <w:szCs w:val="20"/>
                <w:lang w:val="es-ES_tradnl"/>
              </w:rPr>
              <w:tab/>
              <w:t>Resolución de problemas</w:t>
            </w:r>
          </w:p>
          <w:p w14:paraId="21BACDEC" w14:textId="3875217F" w:rsidR="007C1A24" w:rsidRPr="00343C1C" w:rsidRDefault="00CC607B" w:rsidP="005F47AE">
            <w:pPr>
              <w:rPr>
                <w:rFonts w:ascii="Century Gothic" w:hAnsi="Century Gothic"/>
                <w:bCs/>
                <w:sz w:val="20"/>
                <w:szCs w:val="20"/>
                <w:lang w:val="es-ES_tradnl"/>
              </w:rPr>
            </w:pPr>
            <w:r w:rsidRPr="00343C1C">
              <w:rPr>
                <w:rFonts w:ascii="Century Gothic" w:hAnsi="Century Gothic"/>
                <w:bCs/>
                <w:sz w:val="20"/>
                <w:szCs w:val="20"/>
                <w:lang w:val="es-ES_tradnl"/>
              </w:rPr>
              <w:t>CGS20</w:t>
            </w:r>
            <w:r w:rsidRPr="00343C1C">
              <w:rPr>
                <w:rFonts w:ascii="Century Gothic" w:hAnsi="Century Gothic"/>
                <w:bCs/>
                <w:sz w:val="20"/>
                <w:szCs w:val="20"/>
                <w:lang w:val="es-ES_tradnl"/>
              </w:rPr>
              <w:tab/>
              <w:t>Motivación por la calidad</w:t>
            </w:r>
          </w:p>
        </w:tc>
        <w:tc>
          <w:tcPr>
            <w:tcW w:w="2249" w:type="dxa"/>
          </w:tcPr>
          <w:p w14:paraId="167A8C63" w14:textId="77777777" w:rsidR="007C1A24" w:rsidRPr="00343C1C" w:rsidRDefault="00CC607B" w:rsidP="002B551B">
            <w:pPr>
              <w:jc w:val="both"/>
              <w:rPr>
                <w:rFonts w:ascii="Century Gothic" w:hAnsi="Century Gothic"/>
                <w:bCs/>
                <w:sz w:val="22"/>
                <w:szCs w:val="22"/>
                <w:lang w:val="es-ES_tradnl"/>
              </w:rPr>
            </w:pPr>
            <w:r w:rsidRPr="00343C1C">
              <w:rPr>
                <w:rFonts w:ascii="Century Gothic" w:hAnsi="Century Gothic"/>
                <w:bCs/>
                <w:sz w:val="22"/>
                <w:szCs w:val="22"/>
                <w:lang w:val="es-ES_tradnl"/>
              </w:rPr>
              <w:t>12%</w:t>
            </w:r>
          </w:p>
        </w:tc>
      </w:tr>
      <w:tr w:rsidR="007C1A24" w:rsidRPr="00D548D8" w14:paraId="51AF5337" w14:textId="77777777" w:rsidTr="00B81AE0">
        <w:trPr>
          <w:trHeight w:val="1813"/>
        </w:trPr>
        <w:tc>
          <w:tcPr>
            <w:tcW w:w="4447" w:type="dxa"/>
          </w:tcPr>
          <w:p w14:paraId="1E58EE1B" w14:textId="77777777" w:rsidR="007C1A24" w:rsidRPr="005F47AE" w:rsidRDefault="00CC607B" w:rsidP="005F47AE">
            <w:pPr>
              <w:rPr>
                <w:rFonts w:ascii="Century Gothic" w:hAnsi="Century Gothic"/>
                <w:bCs/>
                <w:color w:val="003000"/>
                <w:sz w:val="22"/>
                <w:lang w:val="es-ES_tradnl"/>
              </w:rPr>
            </w:pPr>
            <w:bookmarkStart w:id="4" w:name="OLE_LINK10"/>
            <w:r w:rsidRPr="00343C1C">
              <w:rPr>
                <w:rFonts w:ascii="Century Gothic" w:hAnsi="Century Gothic"/>
                <w:bCs/>
                <w:sz w:val="22"/>
                <w:lang w:val="es-ES_tradnl"/>
              </w:rPr>
              <w:t>Estudio personal y documentación (AF5)</w:t>
            </w:r>
            <w:bookmarkEnd w:id="4"/>
          </w:p>
        </w:tc>
        <w:tc>
          <w:tcPr>
            <w:tcW w:w="2412" w:type="dxa"/>
          </w:tcPr>
          <w:p w14:paraId="54B334AF" w14:textId="0092D5FD" w:rsidR="00CC607B" w:rsidRPr="00343C1C" w:rsidRDefault="00CC607B" w:rsidP="00CC607B">
            <w:pPr>
              <w:rPr>
                <w:rFonts w:ascii="Century Gothic" w:hAnsi="Century Gothic"/>
                <w:bCs/>
                <w:sz w:val="20"/>
                <w:szCs w:val="20"/>
                <w:lang w:val="es-ES_tradnl"/>
              </w:rPr>
            </w:pPr>
            <w:r w:rsidRPr="00343C1C">
              <w:rPr>
                <w:rFonts w:ascii="Century Gothic" w:hAnsi="Century Gothic"/>
                <w:bCs/>
                <w:sz w:val="20"/>
                <w:szCs w:val="20"/>
                <w:lang w:val="es-ES_tradnl"/>
              </w:rPr>
              <w:t xml:space="preserve">CGI4 </w:t>
            </w:r>
            <w:r w:rsidRPr="00343C1C">
              <w:rPr>
                <w:rFonts w:ascii="Century Gothic" w:hAnsi="Century Gothic"/>
                <w:bCs/>
                <w:sz w:val="20"/>
                <w:szCs w:val="20"/>
                <w:lang w:val="es-ES_tradnl"/>
              </w:rPr>
              <w:tab/>
              <w:t>Capacidad de organización y planificación</w:t>
            </w:r>
          </w:p>
          <w:p w14:paraId="6123F910" w14:textId="1C27FE04" w:rsidR="007C1A24" w:rsidRPr="00343C1C" w:rsidRDefault="007C1A24" w:rsidP="00F956C6">
            <w:pPr>
              <w:rPr>
                <w:rFonts w:ascii="Century Gothic" w:hAnsi="Century Gothic"/>
                <w:bCs/>
                <w:sz w:val="20"/>
                <w:szCs w:val="20"/>
                <w:lang w:val="es-ES_tradnl"/>
              </w:rPr>
            </w:pPr>
          </w:p>
        </w:tc>
        <w:tc>
          <w:tcPr>
            <w:tcW w:w="2249" w:type="dxa"/>
          </w:tcPr>
          <w:p w14:paraId="3C16CC7B" w14:textId="77777777" w:rsidR="007C1A24" w:rsidRPr="00343C1C" w:rsidRDefault="00CC607B" w:rsidP="00FB3C63">
            <w:pPr>
              <w:jc w:val="both"/>
              <w:rPr>
                <w:rFonts w:ascii="Century Gothic" w:hAnsi="Century Gothic"/>
                <w:bCs/>
                <w:color w:val="003000"/>
                <w:sz w:val="22"/>
                <w:szCs w:val="22"/>
                <w:lang w:val="es-ES_tradnl"/>
              </w:rPr>
            </w:pPr>
            <w:r w:rsidRPr="00343C1C">
              <w:rPr>
                <w:rFonts w:ascii="Century Gothic" w:hAnsi="Century Gothic"/>
                <w:bCs/>
                <w:sz w:val="22"/>
                <w:szCs w:val="22"/>
                <w:lang w:val="es-ES_tradnl"/>
              </w:rPr>
              <w:t>0%</w:t>
            </w:r>
          </w:p>
        </w:tc>
      </w:tr>
    </w:tbl>
    <w:p w14:paraId="4E18383A" w14:textId="77777777" w:rsidR="007C1A24" w:rsidRDefault="007C1A24" w:rsidP="007E4218">
      <w:pPr>
        <w:autoSpaceDE w:val="0"/>
        <w:autoSpaceDN w:val="0"/>
        <w:adjustRightInd w:val="0"/>
        <w:rPr>
          <w:rFonts w:ascii="Century Gothic" w:hAnsi="Century Gothic" w:cs="FuturaStd-Bold"/>
          <w:b/>
          <w:bCs/>
          <w:color w:val="003000"/>
          <w:sz w:val="22"/>
          <w:lang w:val="es-ES_tradnl"/>
        </w:rPr>
      </w:pPr>
    </w:p>
    <w:p w14:paraId="1231DB58" w14:textId="77777777" w:rsidR="007C1A24" w:rsidRDefault="007C1A24" w:rsidP="007E4218">
      <w:pPr>
        <w:autoSpaceDE w:val="0"/>
        <w:autoSpaceDN w:val="0"/>
        <w:adjustRightInd w:val="0"/>
        <w:rPr>
          <w:rFonts w:ascii="Century Gothic" w:hAnsi="Century Gothic" w:cs="FuturaStd-Bold"/>
          <w:b/>
          <w:bCs/>
          <w:color w:val="003000"/>
          <w:sz w:val="22"/>
          <w:lang w:val="es-ES_tradnl"/>
        </w:rPr>
      </w:pPr>
    </w:p>
    <w:p w14:paraId="1DB88361" w14:textId="77777777" w:rsidR="006375A4" w:rsidRPr="00B81AE0" w:rsidRDefault="006375A4" w:rsidP="00560AF3">
      <w:pPr>
        <w:autoSpaceDE w:val="0"/>
        <w:autoSpaceDN w:val="0"/>
        <w:adjustRightInd w:val="0"/>
        <w:outlineLvl w:val="0"/>
        <w:rPr>
          <w:rFonts w:ascii="Century Gothic" w:hAnsi="Century Gothic" w:cs="FuturaStd-Bold"/>
          <w:b/>
          <w:bCs/>
          <w:color w:val="003000"/>
          <w:lang w:val="es-ES_tradnl"/>
        </w:rPr>
      </w:pPr>
      <w:r w:rsidRPr="00B81AE0">
        <w:rPr>
          <w:rFonts w:ascii="Century Gothic" w:hAnsi="Century Gothic" w:cs="FuturaStd-Bold"/>
          <w:b/>
          <w:bCs/>
          <w:color w:val="003000"/>
          <w:lang w:val="es-ES_tradnl"/>
        </w:rPr>
        <w:t>EVALUACIÓN Y CRITERIOS DE CALIFICACIÓN</w:t>
      </w:r>
    </w:p>
    <w:p w14:paraId="4A94F3DC" w14:textId="77777777" w:rsidR="00BF6678" w:rsidRPr="00D548D8" w:rsidRDefault="00BF6678" w:rsidP="00560AF3">
      <w:pPr>
        <w:autoSpaceDE w:val="0"/>
        <w:autoSpaceDN w:val="0"/>
        <w:adjustRightInd w:val="0"/>
        <w:outlineLvl w:val="0"/>
        <w:rPr>
          <w:rFonts w:ascii="Century Gothic" w:hAnsi="Century Gothic" w:cs="FuturaStd-Bold"/>
          <w:color w:val="000000"/>
          <w:sz w:val="22"/>
          <w:szCs w:val="20"/>
          <w:lang w:val="es-ES_tradnl"/>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4"/>
        <w:gridCol w:w="2776"/>
        <w:gridCol w:w="1458"/>
      </w:tblGrid>
      <w:tr w:rsidR="00BF6678" w:rsidRPr="00BF6678" w14:paraId="7AECB165" w14:textId="77777777" w:rsidTr="00BF6678">
        <w:tc>
          <w:tcPr>
            <w:tcW w:w="4874" w:type="dxa"/>
            <w:shd w:val="clear" w:color="auto" w:fill="FFCC00"/>
          </w:tcPr>
          <w:p w14:paraId="4F5C0DAC" w14:textId="77777777" w:rsidR="00BF6678" w:rsidRPr="00BF6678" w:rsidRDefault="00BF6678" w:rsidP="00BF6678">
            <w:pPr>
              <w:autoSpaceDE w:val="0"/>
              <w:autoSpaceDN w:val="0"/>
              <w:adjustRightInd w:val="0"/>
              <w:rPr>
                <w:rFonts w:ascii="Century Gothic" w:hAnsi="Century Gothic" w:cs="CenturyGothic,Bold"/>
                <w:b/>
                <w:bCs/>
                <w:color w:val="003000"/>
                <w:lang w:val="es-ES_tradnl"/>
              </w:rPr>
            </w:pPr>
            <w:r w:rsidRPr="00BF6678">
              <w:rPr>
                <w:rFonts w:ascii="Century Gothic" w:hAnsi="Century Gothic" w:cs="CenturyGothic,Bold"/>
                <w:b/>
                <w:bCs/>
                <w:lang w:val="es-ES_tradnl"/>
              </w:rPr>
              <w:t>Actividades de evaluación</w:t>
            </w:r>
            <w:r w:rsidRPr="00BF6678">
              <w:rPr>
                <w:rFonts w:ascii="Century Gothic" w:hAnsi="Century Gothic" w:cs="CenturyGothic,Bold"/>
                <w:b/>
                <w:bCs/>
                <w:color w:val="003000"/>
                <w:lang w:val="es-ES_tradnl"/>
              </w:rPr>
              <w:t xml:space="preserve"> </w:t>
            </w:r>
          </w:p>
        </w:tc>
        <w:tc>
          <w:tcPr>
            <w:tcW w:w="2776" w:type="dxa"/>
            <w:shd w:val="clear" w:color="auto" w:fill="FFCC00"/>
          </w:tcPr>
          <w:p w14:paraId="198555A8" w14:textId="77777777" w:rsidR="00BF6678" w:rsidRPr="00983121" w:rsidRDefault="00BF6678" w:rsidP="00502E9A">
            <w:pPr>
              <w:autoSpaceDE w:val="0"/>
              <w:autoSpaceDN w:val="0"/>
              <w:adjustRightInd w:val="0"/>
              <w:rPr>
                <w:rFonts w:ascii="Century Gothic" w:hAnsi="Century Gothic"/>
                <w:bCs/>
                <w:color w:val="003000"/>
                <w:sz w:val="20"/>
                <w:szCs w:val="22"/>
                <w:lang w:val="es-ES_tradnl"/>
              </w:rPr>
            </w:pPr>
            <w:r w:rsidRPr="00983121">
              <w:rPr>
                <w:rFonts w:ascii="Century Gothic" w:hAnsi="Century Gothic"/>
                <w:bCs/>
                <w:color w:val="003000"/>
                <w:sz w:val="20"/>
                <w:szCs w:val="22"/>
                <w:lang w:val="es-ES_tradnl"/>
              </w:rPr>
              <w:t>Criterios de valoración</w:t>
            </w:r>
          </w:p>
        </w:tc>
        <w:tc>
          <w:tcPr>
            <w:tcW w:w="1458" w:type="dxa"/>
            <w:shd w:val="clear" w:color="auto" w:fill="FFCC00"/>
          </w:tcPr>
          <w:p w14:paraId="2B33BD2A" w14:textId="77777777" w:rsidR="00BF6678" w:rsidRPr="00BF6678" w:rsidRDefault="00BF6678" w:rsidP="00502E9A">
            <w:pPr>
              <w:autoSpaceDE w:val="0"/>
              <w:autoSpaceDN w:val="0"/>
              <w:adjustRightInd w:val="0"/>
              <w:rPr>
                <w:rFonts w:ascii="Century Gothic" w:hAnsi="Century Gothic" w:cs="CenturyGothic,Bold"/>
                <w:b/>
                <w:bCs/>
                <w:color w:val="003000"/>
                <w:lang w:val="es-ES_tradnl"/>
              </w:rPr>
            </w:pPr>
            <w:r w:rsidRPr="00BF6678">
              <w:rPr>
                <w:rFonts w:ascii="Century Gothic" w:hAnsi="Century Gothic"/>
                <w:b/>
                <w:lang w:val="es-ES_tradnl"/>
              </w:rPr>
              <w:t>Peso</w:t>
            </w:r>
          </w:p>
        </w:tc>
      </w:tr>
      <w:tr w:rsidR="00BF6678" w:rsidRPr="00D548D8" w14:paraId="2A75F041" w14:textId="77777777" w:rsidTr="00BF6678">
        <w:tc>
          <w:tcPr>
            <w:tcW w:w="4874" w:type="dxa"/>
            <w:vAlign w:val="center"/>
          </w:tcPr>
          <w:p w14:paraId="655E7849" w14:textId="77777777" w:rsidR="00983121" w:rsidRPr="00983121" w:rsidRDefault="00983121" w:rsidP="00983121">
            <w:pPr>
              <w:rPr>
                <w:rFonts w:ascii="Century Gothic" w:hAnsi="Century Gothic"/>
                <w:bCs/>
                <w:sz w:val="22"/>
                <w:szCs w:val="22"/>
                <w:lang w:val="es-ES_tradnl"/>
              </w:rPr>
            </w:pPr>
            <w:bookmarkStart w:id="5" w:name="OLE_LINK3"/>
            <w:r w:rsidRPr="00983121">
              <w:rPr>
                <w:rFonts w:ascii="Century Gothic" w:hAnsi="Century Gothic"/>
                <w:bCs/>
                <w:sz w:val="22"/>
                <w:szCs w:val="22"/>
                <w:lang w:val="es-ES_tradnl"/>
              </w:rPr>
              <w:t>SE1</w:t>
            </w:r>
          </w:p>
          <w:p w14:paraId="36202D32" w14:textId="4755E7B6" w:rsidR="00343C1C" w:rsidRDefault="00983121" w:rsidP="00983121">
            <w:pPr>
              <w:rPr>
                <w:rFonts w:ascii="Century Gothic" w:hAnsi="Century Gothic"/>
                <w:bCs/>
                <w:sz w:val="22"/>
                <w:szCs w:val="22"/>
                <w:lang w:val="es-ES_tradnl"/>
              </w:rPr>
            </w:pPr>
            <w:r w:rsidRPr="00983121">
              <w:rPr>
                <w:rFonts w:ascii="Century Gothic" w:hAnsi="Century Gothic"/>
                <w:bCs/>
                <w:sz w:val="22"/>
                <w:szCs w:val="22"/>
                <w:lang w:val="es-ES_tradnl"/>
              </w:rPr>
              <w:t>Examen</w:t>
            </w:r>
            <w:r w:rsidR="00343C1C">
              <w:rPr>
                <w:rFonts w:ascii="Century Gothic" w:hAnsi="Century Gothic"/>
                <w:bCs/>
                <w:sz w:val="22"/>
                <w:szCs w:val="22"/>
                <w:lang w:val="es-ES_tradnl"/>
              </w:rPr>
              <w:t>:</w:t>
            </w:r>
            <w:r w:rsidRPr="00983121">
              <w:rPr>
                <w:rFonts w:ascii="Century Gothic" w:hAnsi="Century Gothic"/>
                <w:bCs/>
                <w:sz w:val="22"/>
                <w:szCs w:val="22"/>
                <w:lang w:val="es-ES_tradnl"/>
              </w:rPr>
              <w:t xml:space="preserve"> </w:t>
            </w:r>
          </w:p>
          <w:p w14:paraId="74396773" w14:textId="31FAC618" w:rsidR="00983121" w:rsidRPr="00983121" w:rsidRDefault="00343C1C" w:rsidP="00983121">
            <w:pPr>
              <w:rPr>
                <w:rFonts w:ascii="Century Gothic" w:hAnsi="Century Gothic"/>
                <w:bCs/>
                <w:sz w:val="22"/>
                <w:szCs w:val="22"/>
                <w:lang w:val="es-ES_tradnl"/>
              </w:rPr>
            </w:pPr>
            <w:r>
              <w:rPr>
                <w:rFonts w:ascii="Century Gothic" w:hAnsi="Century Gothic"/>
                <w:bCs/>
                <w:sz w:val="22"/>
                <w:szCs w:val="22"/>
                <w:lang w:val="es-ES_tradnl"/>
              </w:rPr>
              <w:t xml:space="preserve">Examen </w:t>
            </w:r>
            <w:r w:rsidR="00983121" w:rsidRPr="00983121">
              <w:rPr>
                <w:rFonts w:ascii="Century Gothic" w:hAnsi="Century Gothic"/>
                <w:bCs/>
                <w:sz w:val="22"/>
                <w:szCs w:val="22"/>
                <w:lang w:val="es-ES_tradnl"/>
              </w:rPr>
              <w:t>f</w:t>
            </w:r>
            <w:r>
              <w:rPr>
                <w:rFonts w:ascii="Century Gothic" w:hAnsi="Century Gothic"/>
                <w:bCs/>
                <w:sz w:val="22"/>
                <w:szCs w:val="22"/>
                <w:lang w:val="es-ES_tradnl"/>
              </w:rPr>
              <w:t>inal</w:t>
            </w:r>
          </w:p>
          <w:bookmarkEnd w:id="5"/>
          <w:p w14:paraId="5942AC4C" w14:textId="77777777" w:rsidR="00983121" w:rsidRPr="00983121" w:rsidRDefault="00983121" w:rsidP="00983121">
            <w:pPr>
              <w:autoSpaceDE w:val="0"/>
              <w:autoSpaceDN w:val="0"/>
              <w:adjustRightInd w:val="0"/>
              <w:jc w:val="both"/>
              <w:rPr>
                <w:rFonts w:ascii="Century Gothic" w:hAnsi="Century Gothic"/>
                <w:b/>
                <w:bCs/>
                <w:color w:val="000000"/>
                <w:sz w:val="22"/>
                <w:szCs w:val="22"/>
                <w:lang w:val="es-ES_tradnl"/>
              </w:rPr>
            </w:pPr>
            <w:r>
              <w:rPr>
                <w:rFonts w:ascii="Century Gothic" w:hAnsi="Century Gothic"/>
                <w:b/>
                <w:bCs/>
                <w:color w:val="000000"/>
                <w:sz w:val="22"/>
                <w:szCs w:val="22"/>
                <w:lang w:val="es-ES_tradnl"/>
              </w:rPr>
              <w:tab/>
            </w:r>
            <w:proofErr w:type="spellStart"/>
            <w:r w:rsidRPr="00983121">
              <w:rPr>
                <w:rFonts w:ascii="Century Gothic" w:hAnsi="Century Gothic"/>
                <w:bCs/>
                <w:sz w:val="22"/>
                <w:szCs w:val="22"/>
                <w:lang w:val="es-ES_tradnl"/>
              </w:rPr>
              <w:t>Metatexis</w:t>
            </w:r>
            <w:proofErr w:type="spellEnd"/>
            <w:r w:rsidRPr="00983121">
              <w:rPr>
                <w:rFonts w:ascii="Century Gothic" w:hAnsi="Century Gothic"/>
                <w:bCs/>
                <w:sz w:val="22"/>
                <w:szCs w:val="22"/>
                <w:lang w:val="es-ES_tradnl"/>
              </w:rPr>
              <w:t xml:space="preserve"> (20%)</w:t>
            </w:r>
          </w:p>
          <w:p w14:paraId="6DD8D3D2" w14:textId="77777777" w:rsidR="00983121" w:rsidRPr="00983121" w:rsidRDefault="00983121" w:rsidP="00983121">
            <w:pPr>
              <w:rPr>
                <w:rFonts w:ascii="Century Gothic" w:hAnsi="Century Gothic"/>
                <w:bCs/>
                <w:sz w:val="22"/>
                <w:szCs w:val="22"/>
                <w:lang w:val="es-ES_tradnl"/>
              </w:rPr>
            </w:pPr>
            <w:r>
              <w:rPr>
                <w:rFonts w:ascii="Century Gothic" w:hAnsi="Century Gothic"/>
                <w:b/>
                <w:bCs/>
                <w:color w:val="000000"/>
                <w:sz w:val="22"/>
                <w:szCs w:val="22"/>
                <w:lang w:val="es-ES_tradnl"/>
              </w:rPr>
              <w:tab/>
            </w:r>
            <w:r w:rsidRPr="00983121">
              <w:rPr>
                <w:rFonts w:ascii="Century Gothic" w:hAnsi="Century Gothic"/>
                <w:bCs/>
                <w:sz w:val="22"/>
                <w:szCs w:val="22"/>
                <w:lang w:val="es-ES_tradnl"/>
              </w:rPr>
              <w:t xml:space="preserve">SDL </w:t>
            </w:r>
            <w:proofErr w:type="spellStart"/>
            <w:r w:rsidRPr="00983121">
              <w:rPr>
                <w:rFonts w:ascii="Century Gothic" w:hAnsi="Century Gothic"/>
                <w:bCs/>
                <w:sz w:val="22"/>
                <w:szCs w:val="22"/>
                <w:lang w:val="es-ES_tradnl"/>
              </w:rPr>
              <w:t>Multiterm</w:t>
            </w:r>
            <w:proofErr w:type="spellEnd"/>
            <w:r w:rsidRPr="00983121">
              <w:rPr>
                <w:rFonts w:ascii="Century Gothic" w:hAnsi="Century Gothic"/>
                <w:bCs/>
                <w:sz w:val="22"/>
                <w:szCs w:val="22"/>
                <w:lang w:val="es-ES_tradnl"/>
              </w:rPr>
              <w:t xml:space="preserve"> (20%)</w:t>
            </w:r>
          </w:p>
          <w:p w14:paraId="324314ED" w14:textId="77777777" w:rsidR="00BF6678" w:rsidRPr="00B81AE0" w:rsidRDefault="00983121" w:rsidP="00983121">
            <w:pPr>
              <w:rPr>
                <w:rFonts w:ascii="Century Gothic" w:hAnsi="Century Gothic"/>
                <w:sz w:val="22"/>
                <w:szCs w:val="22"/>
                <w:lang w:val="es-ES_tradnl"/>
              </w:rPr>
            </w:pPr>
            <w:r>
              <w:rPr>
                <w:rFonts w:ascii="Century Gothic" w:hAnsi="Century Gothic"/>
                <w:b/>
                <w:bCs/>
                <w:color w:val="000000"/>
                <w:sz w:val="22"/>
                <w:szCs w:val="22"/>
                <w:lang w:val="es-ES_tradnl"/>
              </w:rPr>
              <w:tab/>
            </w:r>
            <w:r w:rsidRPr="00983121">
              <w:rPr>
                <w:rFonts w:ascii="Century Gothic" w:hAnsi="Century Gothic"/>
                <w:bCs/>
                <w:sz w:val="22"/>
                <w:szCs w:val="22"/>
                <w:lang w:val="es-ES_tradnl"/>
              </w:rPr>
              <w:t xml:space="preserve">SDL </w:t>
            </w:r>
            <w:proofErr w:type="spellStart"/>
            <w:r w:rsidRPr="00983121">
              <w:rPr>
                <w:rFonts w:ascii="Century Gothic" w:hAnsi="Century Gothic"/>
                <w:bCs/>
                <w:sz w:val="22"/>
                <w:szCs w:val="22"/>
                <w:lang w:val="es-ES_tradnl"/>
              </w:rPr>
              <w:t>Trados</w:t>
            </w:r>
            <w:proofErr w:type="spellEnd"/>
            <w:r w:rsidRPr="00983121">
              <w:rPr>
                <w:rFonts w:ascii="Century Gothic" w:hAnsi="Century Gothic"/>
                <w:bCs/>
                <w:sz w:val="22"/>
                <w:szCs w:val="22"/>
                <w:lang w:val="es-ES_tradnl"/>
              </w:rPr>
              <w:t xml:space="preserve"> (20%)</w:t>
            </w:r>
          </w:p>
        </w:tc>
        <w:tc>
          <w:tcPr>
            <w:tcW w:w="2776" w:type="dxa"/>
            <w:shd w:val="clear" w:color="auto" w:fill="auto"/>
            <w:vAlign w:val="center"/>
          </w:tcPr>
          <w:p w14:paraId="5286A8D4" w14:textId="77777777" w:rsidR="00BF6678" w:rsidRPr="00343C1C" w:rsidRDefault="00983121" w:rsidP="00BF6678">
            <w:pPr>
              <w:rPr>
                <w:rFonts w:ascii="Century Gothic" w:hAnsi="Century Gothic"/>
                <w:bCs/>
                <w:sz w:val="20"/>
                <w:szCs w:val="22"/>
                <w:lang w:val="es-ES_tradnl"/>
              </w:rPr>
            </w:pPr>
            <w:bookmarkStart w:id="6" w:name="OLE_LINK5"/>
            <w:r w:rsidRPr="00343C1C">
              <w:rPr>
                <w:rFonts w:ascii="Century Gothic" w:hAnsi="Century Gothic"/>
                <w:bCs/>
                <w:sz w:val="20"/>
                <w:szCs w:val="22"/>
                <w:lang w:val="es-ES_tradnl"/>
              </w:rPr>
              <w:t>- Conocimiento de las herramientas evaluadas en el examen.</w:t>
            </w:r>
            <w:bookmarkEnd w:id="6"/>
          </w:p>
        </w:tc>
        <w:tc>
          <w:tcPr>
            <w:tcW w:w="1458" w:type="dxa"/>
            <w:shd w:val="clear" w:color="auto" w:fill="auto"/>
            <w:vAlign w:val="center"/>
          </w:tcPr>
          <w:p w14:paraId="1307B9F7" w14:textId="77777777" w:rsidR="00BF6678" w:rsidRPr="00343C1C" w:rsidRDefault="00BF6678" w:rsidP="00BF6678">
            <w:pPr>
              <w:rPr>
                <w:rFonts w:ascii="Century Gothic" w:hAnsi="Century Gothic"/>
                <w:bCs/>
                <w:sz w:val="22"/>
                <w:szCs w:val="22"/>
                <w:lang w:val="es-ES_tradnl"/>
              </w:rPr>
            </w:pPr>
            <w:r w:rsidRPr="00343C1C">
              <w:rPr>
                <w:rFonts w:ascii="Century Gothic" w:hAnsi="Century Gothic"/>
                <w:bCs/>
                <w:sz w:val="22"/>
                <w:szCs w:val="22"/>
                <w:lang w:val="es-ES_tradnl"/>
              </w:rPr>
              <w:t>60 %</w:t>
            </w:r>
          </w:p>
        </w:tc>
      </w:tr>
      <w:tr w:rsidR="00BF6678" w:rsidRPr="00D548D8" w14:paraId="0B2BB1C4" w14:textId="77777777" w:rsidTr="00B81AE0">
        <w:trPr>
          <w:trHeight w:val="1263"/>
        </w:trPr>
        <w:tc>
          <w:tcPr>
            <w:tcW w:w="4874" w:type="dxa"/>
            <w:vAlign w:val="center"/>
          </w:tcPr>
          <w:p w14:paraId="098EB7F2" w14:textId="77777777" w:rsidR="00983121" w:rsidRPr="00983121" w:rsidRDefault="00983121" w:rsidP="00983121">
            <w:pPr>
              <w:rPr>
                <w:rFonts w:ascii="Century Gothic" w:hAnsi="Century Gothic"/>
                <w:bCs/>
                <w:sz w:val="22"/>
                <w:szCs w:val="22"/>
                <w:lang w:val="es-ES_tradnl"/>
              </w:rPr>
            </w:pPr>
            <w:bookmarkStart w:id="7" w:name="OLE_LINK8"/>
            <w:r w:rsidRPr="00983121">
              <w:rPr>
                <w:rFonts w:ascii="Century Gothic" w:hAnsi="Century Gothic"/>
                <w:bCs/>
                <w:sz w:val="22"/>
                <w:szCs w:val="22"/>
                <w:lang w:val="es-ES_tradnl"/>
              </w:rPr>
              <w:t>SE4</w:t>
            </w:r>
          </w:p>
          <w:p w14:paraId="43337995" w14:textId="070A797E" w:rsidR="00BF6678" w:rsidRPr="00983121" w:rsidRDefault="00983121" w:rsidP="00BF6678">
            <w:pPr>
              <w:rPr>
                <w:rFonts w:ascii="Century Gothic" w:hAnsi="Century Gothic"/>
                <w:bCs/>
                <w:sz w:val="22"/>
                <w:szCs w:val="22"/>
                <w:lang w:val="es-ES_tradnl"/>
              </w:rPr>
            </w:pPr>
            <w:r w:rsidRPr="00983121">
              <w:rPr>
                <w:rFonts w:ascii="Century Gothic" w:hAnsi="Century Gothic"/>
                <w:bCs/>
                <w:sz w:val="22"/>
                <w:szCs w:val="22"/>
                <w:lang w:val="es-ES_tradnl"/>
              </w:rPr>
              <w:t>Eval</w:t>
            </w:r>
            <w:r w:rsidR="00343C1C">
              <w:rPr>
                <w:rFonts w:ascii="Century Gothic" w:hAnsi="Century Gothic"/>
                <w:bCs/>
                <w:sz w:val="22"/>
                <w:szCs w:val="22"/>
                <w:lang w:val="es-ES_tradnl"/>
              </w:rPr>
              <w:t>uación de monografías</w:t>
            </w:r>
            <w:r w:rsidRPr="00983121">
              <w:rPr>
                <w:rFonts w:ascii="Century Gothic" w:hAnsi="Century Gothic"/>
                <w:bCs/>
                <w:sz w:val="22"/>
                <w:szCs w:val="22"/>
                <w:lang w:val="es-ES_tradnl"/>
              </w:rPr>
              <w:t xml:space="preserve"> individuales</w:t>
            </w:r>
            <w:bookmarkEnd w:id="7"/>
            <w:r w:rsidR="00343C1C">
              <w:rPr>
                <w:rFonts w:ascii="Century Gothic" w:hAnsi="Century Gothic"/>
                <w:bCs/>
                <w:sz w:val="22"/>
                <w:szCs w:val="22"/>
                <w:lang w:val="es-ES_tradnl"/>
              </w:rPr>
              <w:t>/grupales</w:t>
            </w:r>
          </w:p>
        </w:tc>
        <w:tc>
          <w:tcPr>
            <w:tcW w:w="2776" w:type="dxa"/>
            <w:shd w:val="clear" w:color="auto" w:fill="auto"/>
            <w:vAlign w:val="center"/>
          </w:tcPr>
          <w:p w14:paraId="28CC2B96" w14:textId="77777777" w:rsidR="00983121" w:rsidRPr="00343C1C" w:rsidRDefault="00983121" w:rsidP="00983121">
            <w:pPr>
              <w:rPr>
                <w:rFonts w:ascii="Century Gothic" w:hAnsi="Century Gothic"/>
                <w:bCs/>
                <w:sz w:val="20"/>
                <w:szCs w:val="22"/>
                <w:lang w:val="es-ES_tradnl"/>
              </w:rPr>
            </w:pPr>
            <w:r w:rsidRPr="00343C1C">
              <w:rPr>
                <w:rFonts w:ascii="Century Gothic" w:hAnsi="Century Gothic"/>
                <w:bCs/>
                <w:sz w:val="20"/>
                <w:szCs w:val="22"/>
                <w:lang w:val="es-ES_tradnl"/>
              </w:rPr>
              <w:t>- Realización de todas las actividades propuestas como trabajo autónomo.</w:t>
            </w:r>
          </w:p>
          <w:p w14:paraId="3BB0E6E5" w14:textId="77777777" w:rsidR="00BF6678" w:rsidRPr="00343C1C" w:rsidRDefault="00983121" w:rsidP="00983121">
            <w:pPr>
              <w:snapToGrid w:val="0"/>
              <w:rPr>
                <w:rFonts w:ascii="Century Gothic" w:hAnsi="Century Gothic"/>
                <w:bCs/>
                <w:sz w:val="20"/>
                <w:szCs w:val="22"/>
                <w:lang w:val="es-ES_tradnl"/>
              </w:rPr>
            </w:pPr>
            <w:bookmarkStart w:id="8" w:name="OLE_LINK4"/>
            <w:r w:rsidRPr="00343C1C">
              <w:rPr>
                <w:rFonts w:ascii="Century Gothic" w:hAnsi="Century Gothic"/>
                <w:bCs/>
                <w:sz w:val="20"/>
                <w:szCs w:val="22"/>
                <w:lang w:val="es-ES_tradnl"/>
              </w:rPr>
              <w:t>- Puntualidad en la entrega y adecuación a las pautas establecidas por el profesor</w:t>
            </w:r>
            <w:bookmarkEnd w:id="8"/>
          </w:p>
        </w:tc>
        <w:tc>
          <w:tcPr>
            <w:tcW w:w="1458" w:type="dxa"/>
            <w:shd w:val="clear" w:color="auto" w:fill="auto"/>
            <w:vAlign w:val="center"/>
          </w:tcPr>
          <w:p w14:paraId="0C96AB06" w14:textId="77777777" w:rsidR="00BF6678" w:rsidRPr="00343C1C" w:rsidRDefault="00983121" w:rsidP="00BF6678">
            <w:pPr>
              <w:rPr>
                <w:rFonts w:ascii="Century Gothic" w:hAnsi="Century Gothic"/>
                <w:bCs/>
                <w:sz w:val="22"/>
                <w:szCs w:val="22"/>
                <w:lang w:val="es-ES_tradnl"/>
              </w:rPr>
            </w:pPr>
            <w:r w:rsidRPr="00343C1C">
              <w:rPr>
                <w:rFonts w:ascii="Century Gothic" w:hAnsi="Century Gothic"/>
                <w:bCs/>
                <w:sz w:val="22"/>
                <w:szCs w:val="22"/>
                <w:lang w:val="es-ES_tradnl"/>
              </w:rPr>
              <w:t>20%</w:t>
            </w:r>
          </w:p>
        </w:tc>
      </w:tr>
      <w:tr w:rsidR="00B81AE0" w:rsidRPr="00D548D8" w14:paraId="5CF38271" w14:textId="77777777" w:rsidTr="00B81AE0">
        <w:trPr>
          <w:trHeight w:val="1310"/>
        </w:trPr>
        <w:tc>
          <w:tcPr>
            <w:tcW w:w="4874" w:type="dxa"/>
            <w:vAlign w:val="center"/>
          </w:tcPr>
          <w:p w14:paraId="264F629A" w14:textId="77777777" w:rsidR="00983121" w:rsidRPr="00983121" w:rsidRDefault="00983121" w:rsidP="00983121">
            <w:pPr>
              <w:rPr>
                <w:rFonts w:ascii="Century Gothic" w:hAnsi="Century Gothic"/>
                <w:bCs/>
                <w:sz w:val="22"/>
                <w:szCs w:val="22"/>
                <w:lang w:val="es-ES_tradnl"/>
              </w:rPr>
            </w:pPr>
            <w:bookmarkStart w:id="9" w:name="OLE_LINK2"/>
            <w:r w:rsidRPr="00983121">
              <w:rPr>
                <w:rFonts w:ascii="Century Gothic" w:hAnsi="Century Gothic"/>
                <w:bCs/>
                <w:sz w:val="22"/>
                <w:szCs w:val="22"/>
                <w:lang w:val="es-ES_tradnl"/>
              </w:rPr>
              <w:t>SE5</w:t>
            </w:r>
          </w:p>
          <w:p w14:paraId="4E8682D7" w14:textId="77777777" w:rsidR="00B81AE0" w:rsidRPr="00983121" w:rsidRDefault="00983121" w:rsidP="00983121">
            <w:pPr>
              <w:rPr>
                <w:rFonts w:ascii="Century Gothic" w:hAnsi="Century Gothic"/>
                <w:bCs/>
                <w:sz w:val="22"/>
                <w:szCs w:val="22"/>
                <w:lang w:val="es-ES_tradnl"/>
              </w:rPr>
            </w:pPr>
            <w:r w:rsidRPr="00983121">
              <w:rPr>
                <w:rFonts w:ascii="Century Gothic" w:hAnsi="Century Gothic"/>
                <w:bCs/>
                <w:sz w:val="22"/>
                <w:szCs w:val="22"/>
                <w:lang w:val="es-ES_tradnl"/>
              </w:rPr>
              <w:t>Participación activa del alumno</w:t>
            </w:r>
            <w:bookmarkEnd w:id="9"/>
          </w:p>
        </w:tc>
        <w:tc>
          <w:tcPr>
            <w:tcW w:w="2776" w:type="dxa"/>
            <w:shd w:val="clear" w:color="auto" w:fill="auto"/>
            <w:vAlign w:val="center"/>
          </w:tcPr>
          <w:p w14:paraId="1956443B" w14:textId="77777777" w:rsidR="00983121" w:rsidRPr="00343C1C" w:rsidRDefault="00983121" w:rsidP="00983121">
            <w:pPr>
              <w:rPr>
                <w:rFonts w:ascii="Century Gothic" w:hAnsi="Century Gothic"/>
                <w:bCs/>
                <w:sz w:val="20"/>
                <w:szCs w:val="22"/>
                <w:lang w:val="es-ES_tradnl"/>
              </w:rPr>
            </w:pPr>
            <w:bookmarkStart w:id="10" w:name="OLE_LINK6"/>
            <w:r w:rsidRPr="00343C1C">
              <w:rPr>
                <w:rFonts w:ascii="Century Gothic" w:hAnsi="Century Gothic"/>
                <w:bCs/>
                <w:sz w:val="20"/>
                <w:szCs w:val="22"/>
                <w:lang w:val="es-ES_tradnl"/>
              </w:rPr>
              <w:t>- Participación activa y asistencia a clase.</w:t>
            </w:r>
          </w:p>
          <w:p w14:paraId="1D8441E9" w14:textId="77777777" w:rsidR="00B81AE0" w:rsidRPr="00343C1C" w:rsidRDefault="00983121" w:rsidP="00983121">
            <w:pPr>
              <w:rPr>
                <w:rFonts w:ascii="Century Gothic" w:hAnsi="Century Gothic"/>
                <w:bCs/>
                <w:sz w:val="20"/>
                <w:szCs w:val="22"/>
                <w:lang w:val="es-ES_tradnl"/>
              </w:rPr>
            </w:pPr>
            <w:r w:rsidRPr="00343C1C">
              <w:rPr>
                <w:rFonts w:ascii="Century Gothic" w:hAnsi="Century Gothic"/>
                <w:bCs/>
                <w:sz w:val="20"/>
                <w:szCs w:val="22"/>
                <w:lang w:val="es-ES_tradnl"/>
              </w:rPr>
              <w:t>- Aportación de puntos de vista razonados a partir del estudio teórico</w:t>
            </w:r>
            <w:bookmarkEnd w:id="10"/>
          </w:p>
        </w:tc>
        <w:tc>
          <w:tcPr>
            <w:tcW w:w="1458" w:type="dxa"/>
            <w:shd w:val="clear" w:color="auto" w:fill="auto"/>
            <w:vAlign w:val="center"/>
          </w:tcPr>
          <w:p w14:paraId="75E13D24" w14:textId="77777777" w:rsidR="00B81AE0" w:rsidRPr="00343C1C" w:rsidRDefault="00983121" w:rsidP="00BF6678">
            <w:pPr>
              <w:rPr>
                <w:rFonts w:ascii="Century Gothic" w:hAnsi="Century Gothic"/>
                <w:bCs/>
                <w:sz w:val="22"/>
                <w:szCs w:val="22"/>
                <w:lang w:val="es-ES_tradnl"/>
              </w:rPr>
            </w:pPr>
            <w:r w:rsidRPr="00343C1C">
              <w:rPr>
                <w:rFonts w:ascii="Century Gothic" w:hAnsi="Century Gothic"/>
                <w:bCs/>
                <w:sz w:val="22"/>
                <w:szCs w:val="22"/>
                <w:lang w:val="es-ES_tradnl"/>
              </w:rPr>
              <w:t>20%</w:t>
            </w:r>
          </w:p>
        </w:tc>
      </w:tr>
    </w:tbl>
    <w:p w14:paraId="04E00657" w14:textId="77777777" w:rsidR="009C1E99" w:rsidRPr="00D548D8" w:rsidRDefault="009C1E99">
      <w:pPr>
        <w:rPr>
          <w:rFonts w:ascii="Century Gothic" w:hAnsi="Century Gothic"/>
          <w:lang w:val="es-ES_tradnl"/>
        </w:rPr>
      </w:pPr>
    </w:p>
    <w:p w14:paraId="215FF08E" w14:textId="77777777" w:rsidR="00080FEF" w:rsidRDefault="00080FEF" w:rsidP="00080FEF">
      <w:pPr>
        <w:autoSpaceDE w:val="0"/>
        <w:autoSpaceDN w:val="0"/>
        <w:adjustRightInd w:val="0"/>
        <w:jc w:val="both"/>
        <w:rPr>
          <w:rFonts w:ascii="Century Gothic" w:hAnsi="Century Gothic"/>
          <w:b/>
          <w:bCs/>
          <w:color w:val="000000"/>
          <w:sz w:val="22"/>
          <w:szCs w:val="22"/>
          <w:lang w:val="es-ES_tradnl"/>
        </w:rPr>
      </w:pPr>
    </w:p>
    <w:p w14:paraId="789C2CDB" w14:textId="77777777" w:rsidR="00587E69" w:rsidRPr="00D548D8" w:rsidRDefault="00587E69" w:rsidP="00080FEF">
      <w:pPr>
        <w:autoSpaceDE w:val="0"/>
        <w:autoSpaceDN w:val="0"/>
        <w:adjustRightInd w:val="0"/>
        <w:jc w:val="both"/>
        <w:rPr>
          <w:rFonts w:ascii="Century Gothic" w:hAnsi="Century Gothic"/>
          <w:b/>
          <w:bCs/>
          <w:color w:val="000000"/>
          <w:sz w:val="22"/>
          <w:szCs w:val="22"/>
          <w:lang w:val="es-ES_tradnl"/>
        </w:rPr>
      </w:pPr>
    </w:p>
    <w:p w14:paraId="1A71D362" w14:textId="77777777" w:rsidR="00080FEF" w:rsidRPr="00D548D8" w:rsidRDefault="00080FEF" w:rsidP="00080FEF">
      <w:pPr>
        <w:autoSpaceDE w:val="0"/>
        <w:autoSpaceDN w:val="0"/>
        <w:adjustRightInd w:val="0"/>
        <w:outlineLvl w:val="0"/>
        <w:rPr>
          <w:rFonts w:ascii="Century Gothic" w:hAnsi="Century Gothic" w:cs="FuturaStd-Bold"/>
          <w:b/>
          <w:bCs/>
          <w:lang w:val="es-ES_tradnl"/>
        </w:rPr>
      </w:pPr>
      <w:r w:rsidRPr="00D548D8">
        <w:rPr>
          <w:rFonts w:ascii="Century Gothic" w:hAnsi="Century Gothic" w:cs="FuturaStd-Bold"/>
          <w:b/>
          <w:bCs/>
          <w:lang w:val="es-ES_tradnl"/>
        </w:rPr>
        <w:t xml:space="preserve">ACLARACIONES IMPORTANTES </w:t>
      </w:r>
      <w:r w:rsidR="00E10617">
        <w:rPr>
          <w:rFonts w:ascii="Century Gothic" w:hAnsi="Century Gothic" w:cs="FuturaStd-Bold"/>
          <w:b/>
          <w:bCs/>
          <w:lang w:val="es-ES_tradnl"/>
        </w:rPr>
        <w:t>sobre la evaluación</w:t>
      </w:r>
    </w:p>
    <w:p w14:paraId="1BC719F7" w14:textId="74F32813" w:rsidR="00517597" w:rsidRDefault="00080FEF" w:rsidP="00080FEF">
      <w:pPr>
        <w:pStyle w:val="Prrafodelista"/>
        <w:numPr>
          <w:ilvl w:val="0"/>
          <w:numId w:val="10"/>
        </w:numPr>
        <w:autoSpaceDE w:val="0"/>
        <w:autoSpaceDN w:val="0"/>
        <w:adjustRightInd w:val="0"/>
        <w:spacing w:after="0" w:line="240" w:lineRule="auto"/>
        <w:jc w:val="both"/>
        <w:rPr>
          <w:rFonts w:ascii="Century Gothic" w:hAnsi="Century Gothic" w:cs="Times New Roman"/>
          <w:b/>
          <w:bCs/>
          <w:sz w:val="21"/>
          <w:szCs w:val="21"/>
          <w:lang w:val="es-ES_tradnl"/>
        </w:rPr>
      </w:pPr>
      <w:r w:rsidRPr="00A2178D">
        <w:rPr>
          <w:rFonts w:ascii="Century Gothic" w:eastAsia="CenturyGothic" w:hAnsi="Century Gothic" w:cs="Times New Roman"/>
          <w:color w:val="000000"/>
          <w:sz w:val="21"/>
          <w:szCs w:val="21"/>
          <w:lang w:val="es-ES_tradnl"/>
        </w:rPr>
        <w:t>El incurrir en una falta académica grave</w:t>
      </w:r>
      <w:r w:rsidRPr="00A2178D">
        <w:rPr>
          <w:rFonts w:ascii="Century Gothic" w:eastAsia="CenturyGothic" w:hAnsi="Century Gothic" w:cs="Times New Roman"/>
          <w:sz w:val="21"/>
          <w:szCs w:val="21"/>
          <w:lang w:val="es-ES_tradnl"/>
        </w:rPr>
        <w:t xml:space="preserve">, como es el </w:t>
      </w:r>
      <w:r w:rsidRPr="00A2178D">
        <w:rPr>
          <w:rFonts w:ascii="Century Gothic" w:eastAsia="CenturyGothic" w:hAnsi="Century Gothic" w:cs="Times New Roman"/>
          <w:b/>
          <w:sz w:val="21"/>
          <w:szCs w:val="21"/>
          <w:lang w:val="es-ES_tradnl"/>
        </w:rPr>
        <w:t>plagio</w:t>
      </w:r>
      <w:r w:rsidRPr="00A2178D">
        <w:rPr>
          <w:rFonts w:ascii="Century Gothic" w:eastAsia="CenturyGothic" w:hAnsi="Century Gothic" w:cs="Times New Roman"/>
          <w:sz w:val="21"/>
          <w:szCs w:val="21"/>
          <w:lang w:val="es-ES_tradnl"/>
        </w:rPr>
        <w:t xml:space="preserve"> de materiales previamente publicados o el </w:t>
      </w:r>
      <w:r w:rsidRPr="00A2178D">
        <w:rPr>
          <w:rFonts w:ascii="Century Gothic" w:eastAsia="CenturyGothic" w:hAnsi="Century Gothic" w:cs="Times New Roman"/>
          <w:b/>
          <w:sz w:val="21"/>
          <w:szCs w:val="21"/>
          <w:lang w:val="es-ES_tradnl"/>
        </w:rPr>
        <w:t>copiar</w:t>
      </w:r>
      <w:r w:rsidRPr="00A2178D">
        <w:rPr>
          <w:rFonts w:ascii="Century Gothic" w:eastAsia="CenturyGothic" w:hAnsi="Century Gothic" w:cs="Times New Roman"/>
          <w:sz w:val="21"/>
          <w:szCs w:val="21"/>
          <w:lang w:val="es-ES_tradnl"/>
        </w:rPr>
        <w:t xml:space="preserve"> en su examen u otra actividad evaluada, </w:t>
      </w:r>
      <w:r w:rsidR="00FB29F2" w:rsidRPr="00A2178D">
        <w:rPr>
          <w:rFonts w:ascii="Century Gothic" w:eastAsia="CenturyGothic" w:hAnsi="Century Gothic" w:cs="Times New Roman"/>
          <w:sz w:val="21"/>
          <w:szCs w:val="21"/>
          <w:lang w:val="es-ES_tradnl"/>
        </w:rPr>
        <w:t xml:space="preserve">, </w:t>
      </w:r>
      <w:r w:rsidR="00FB29F2">
        <w:rPr>
          <w:rFonts w:ascii="Century Gothic" w:eastAsia="CenturyGothic" w:hAnsi="Century Gothic" w:cs="Times New Roman"/>
          <w:sz w:val="21"/>
          <w:szCs w:val="21"/>
          <w:lang w:val="es-ES_tradnl"/>
        </w:rPr>
        <w:t xml:space="preserve">o no </w:t>
      </w:r>
      <w:r w:rsidR="00FB29F2" w:rsidRPr="00032B12">
        <w:rPr>
          <w:rFonts w:ascii="Century Gothic" w:eastAsia="CenturyGothic" w:hAnsi="Century Gothic" w:cs="Times New Roman"/>
          <w:b/>
          <w:sz w:val="21"/>
          <w:szCs w:val="21"/>
          <w:lang w:val="es-ES_tradnl"/>
        </w:rPr>
        <w:t>respetar las normas de convivencia</w:t>
      </w:r>
      <w:r w:rsidR="00FB29F2">
        <w:rPr>
          <w:rFonts w:ascii="Century Gothic" w:eastAsia="CenturyGothic" w:hAnsi="Century Gothic" w:cs="Times New Roman"/>
          <w:sz w:val="21"/>
          <w:szCs w:val="21"/>
          <w:lang w:val="es-ES_tradnl"/>
        </w:rPr>
        <w:t xml:space="preserve"> básicas, </w:t>
      </w:r>
      <w:r w:rsidR="00517597">
        <w:rPr>
          <w:rFonts w:ascii="Century Gothic" w:hAnsi="Century Gothic" w:cs="Times New Roman"/>
          <w:b/>
          <w:bCs/>
          <w:sz w:val="21"/>
          <w:szCs w:val="21"/>
          <w:lang w:val="es-ES_tradnl"/>
        </w:rPr>
        <w:t xml:space="preserve">puede llevar a la apertura de un expediente sancionador y </w:t>
      </w:r>
      <w:r w:rsidR="00587E69">
        <w:rPr>
          <w:rFonts w:ascii="Century Gothic" w:hAnsi="Century Gothic" w:cs="Times New Roman"/>
          <w:b/>
          <w:bCs/>
          <w:sz w:val="21"/>
          <w:szCs w:val="21"/>
          <w:lang w:val="es-ES_tradnl"/>
        </w:rPr>
        <w:t>la pérdida de dos convocatorias</w:t>
      </w:r>
    </w:p>
    <w:p w14:paraId="403BD785" w14:textId="77777777" w:rsidR="00587E69" w:rsidRPr="00587E69" w:rsidRDefault="00587E69" w:rsidP="00587E69">
      <w:pPr>
        <w:autoSpaceDE w:val="0"/>
        <w:autoSpaceDN w:val="0"/>
        <w:adjustRightInd w:val="0"/>
        <w:ind w:left="360"/>
        <w:jc w:val="both"/>
        <w:rPr>
          <w:rFonts w:ascii="Century Gothic" w:hAnsi="Century Gothic"/>
          <w:b/>
          <w:bCs/>
          <w:sz w:val="21"/>
          <w:szCs w:val="21"/>
          <w:lang w:val="es-ES_tradnl"/>
        </w:rPr>
      </w:pPr>
    </w:p>
    <w:p w14:paraId="52C7EB66" w14:textId="77777777" w:rsidR="00517597" w:rsidRPr="00517597" w:rsidRDefault="00080FEF" w:rsidP="00517597">
      <w:pPr>
        <w:pStyle w:val="Prrafodelista"/>
        <w:numPr>
          <w:ilvl w:val="0"/>
          <w:numId w:val="10"/>
        </w:numPr>
        <w:autoSpaceDE w:val="0"/>
        <w:autoSpaceDN w:val="0"/>
        <w:adjustRightInd w:val="0"/>
        <w:spacing w:after="0" w:line="240" w:lineRule="auto"/>
        <w:jc w:val="both"/>
        <w:rPr>
          <w:rFonts w:ascii="Century Gothic" w:hAnsi="Century Gothic" w:cs="Times New Roman"/>
          <w:sz w:val="21"/>
          <w:szCs w:val="21"/>
          <w:lang w:val="es-ES_tradnl"/>
        </w:rPr>
      </w:pPr>
      <w:r w:rsidRPr="00A2178D">
        <w:rPr>
          <w:rFonts w:ascii="Century Gothic" w:eastAsia="CenturyGothic" w:hAnsi="Century Gothic" w:cs="Times New Roman"/>
          <w:color w:val="000000"/>
          <w:sz w:val="21"/>
          <w:szCs w:val="21"/>
          <w:lang w:val="es-ES_tradnl"/>
        </w:rPr>
        <w:t xml:space="preserve">Para poder presentarse al examen final es requisito </w:t>
      </w:r>
      <w:r w:rsidRPr="00A2178D">
        <w:rPr>
          <w:rFonts w:ascii="Century Gothic" w:eastAsia="CenturyGothic" w:hAnsi="Century Gothic" w:cs="Times New Roman"/>
          <w:b/>
          <w:color w:val="000000"/>
          <w:sz w:val="21"/>
          <w:szCs w:val="21"/>
          <w:lang w:val="es-ES_tradnl"/>
        </w:rPr>
        <w:t>no haber faltado injustificadamente a más de un tercio de las clases</w:t>
      </w:r>
      <w:r w:rsidRPr="00A2178D">
        <w:rPr>
          <w:rFonts w:ascii="Century Gothic" w:eastAsia="CenturyGothic" w:hAnsi="Century Gothic" w:cs="Times New Roman"/>
          <w:color w:val="000000"/>
          <w:sz w:val="21"/>
          <w:szCs w:val="21"/>
          <w:lang w:val="es-ES_tradnl"/>
        </w:rPr>
        <w:t xml:space="preserve">. De no cumplir este requisito, el alumno perderá las convocatorias ordinaria y extraordinaria (art. 93.1 del Reglamento General). La no asistencia a la primera hora de una clase doble </w:t>
      </w:r>
      <w:r w:rsidRPr="00A2178D">
        <w:rPr>
          <w:rFonts w:ascii="Century Gothic" w:eastAsia="CenturyGothic" w:hAnsi="Century Gothic" w:cs="Times New Roman"/>
          <w:color w:val="000000"/>
          <w:sz w:val="21"/>
          <w:szCs w:val="21"/>
          <w:lang w:val="es-ES_tradnl"/>
        </w:rPr>
        <w:lastRenderedPageBreak/>
        <w:t>significa haber faltado a toda la sesión, independientemente de si el alumno asista o no a la segunda hora.</w:t>
      </w:r>
    </w:p>
    <w:p w14:paraId="5A9E78FA" w14:textId="77777777" w:rsidR="00517597" w:rsidRPr="00517597" w:rsidRDefault="00517597" w:rsidP="00517597">
      <w:pPr>
        <w:pStyle w:val="Prrafodelista"/>
        <w:rPr>
          <w:rFonts w:ascii="Century Gothic" w:hAnsi="Century Gothic" w:cs="Times New Roman"/>
          <w:sz w:val="21"/>
          <w:szCs w:val="21"/>
          <w:lang w:val="es-ES_tradnl"/>
        </w:rPr>
      </w:pPr>
    </w:p>
    <w:p w14:paraId="0C93EF42" w14:textId="77777777" w:rsidR="00517597" w:rsidRPr="00A22802" w:rsidRDefault="00517597" w:rsidP="00A22802">
      <w:pPr>
        <w:autoSpaceDE w:val="0"/>
        <w:autoSpaceDN w:val="0"/>
        <w:adjustRightInd w:val="0"/>
        <w:ind w:left="360"/>
        <w:jc w:val="both"/>
        <w:rPr>
          <w:rFonts w:ascii="Century Gothic" w:eastAsia="CenturyGothic" w:hAnsi="Century Gothic"/>
          <w:color w:val="000000"/>
          <w:sz w:val="21"/>
          <w:szCs w:val="21"/>
          <w:lang w:val="es-ES_tradnl"/>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4"/>
        <w:gridCol w:w="2776"/>
        <w:gridCol w:w="1458"/>
      </w:tblGrid>
      <w:tr w:rsidR="00587E69" w:rsidRPr="00BF6678" w14:paraId="709B4824" w14:textId="77777777" w:rsidTr="00E15D73">
        <w:tc>
          <w:tcPr>
            <w:tcW w:w="4874" w:type="dxa"/>
            <w:shd w:val="clear" w:color="auto" w:fill="FFCC00"/>
          </w:tcPr>
          <w:p w14:paraId="224E61B0" w14:textId="77777777" w:rsidR="00587E69" w:rsidRPr="00BF6678" w:rsidRDefault="00587E69" w:rsidP="00E15D73">
            <w:pPr>
              <w:autoSpaceDE w:val="0"/>
              <w:autoSpaceDN w:val="0"/>
              <w:adjustRightInd w:val="0"/>
              <w:rPr>
                <w:rFonts w:ascii="Century Gothic" w:hAnsi="Century Gothic" w:cs="CenturyGothic,Bold"/>
                <w:b/>
                <w:bCs/>
                <w:color w:val="003000"/>
                <w:lang w:val="es-ES_tradnl"/>
              </w:rPr>
            </w:pPr>
            <w:r w:rsidRPr="00587E69">
              <w:rPr>
                <w:rFonts w:ascii="Century Gothic" w:hAnsi="Century Gothic" w:cs="CenturyGothic,Bold"/>
                <w:b/>
                <w:bCs/>
                <w:lang w:val="es-ES_tradnl"/>
              </w:rPr>
              <w:t>Evaluación para los alumnos que hayan cumplido la escolaridad</w:t>
            </w:r>
          </w:p>
        </w:tc>
        <w:tc>
          <w:tcPr>
            <w:tcW w:w="2776" w:type="dxa"/>
            <w:shd w:val="clear" w:color="auto" w:fill="FFCC00"/>
          </w:tcPr>
          <w:p w14:paraId="340664F2" w14:textId="77777777" w:rsidR="00587E69" w:rsidRPr="00983121" w:rsidRDefault="00587E69" w:rsidP="00E15D73">
            <w:pPr>
              <w:autoSpaceDE w:val="0"/>
              <w:autoSpaceDN w:val="0"/>
              <w:adjustRightInd w:val="0"/>
              <w:rPr>
                <w:rFonts w:ascii="Century Gothic" w:hAnsi="Century Gothic"/>
                <w:bCs/>
                <w:color w:val="003000"/>
                <w:sz w:val="20"/>
                <w:szCs w:val="22"/>
                <w:lang w:val="es-ES_tradnl"/>
              </w:rPr>
            </w:pPr>
            <w:r w:rsidRPr="00983121">
              <w:rPr>
                <w:rFonts w:ascii="Century Gothic" w:hAnsi="Century Gothic"/>
                <w:bCs/>
                <w:color w:val="003000"/>
                <w:sz w:val="20"/>
                <w:szCs w:val="22"/>
                <w:lang w:val="es-ES_tradnl"/>
              </w:rPr>
              <w:t>Criterios de valoración</w:t>
            </w:r>
          </w:p>
        </w:tc>
        <w:tc>
          <w:tcPr>
            <w:tcW w:w="1458" w:type="dxa"/>
            <w:shd w:val="clear" w:color="auto" w:fill="FFCC00"/>
          </w:tcPr>
          <w:p w14:paraId="745B60BE" w14:textId="77777777" w:rsidR="00587E69" w:rsidRPr="00BF6678" w:rsidRDefault="00587E69" w:rsidP="00E15D73">
            <w:pPr>
              <w:autoSpaceDE w:val="0"/>
              <w:autoSpaceDN w:val="0"/>
              <w:adjustRightInd w:val="0"/>
              <w:rPr>
                <w:rFonts w:ascii="Century Gothic" w:hAnsi="Century Gothic" w:cs="CenturyGothic,Bold"/>
                <w:b/>
                <w:bCs/>
                <w:color w:val="003000"/>
                <w:lang w:val="es-ES_tradnl"/>
              </w:rPr>
            </w:pPr>
            <w:r w:rsidRPr="00BF6678">
              <w:rPr>
                <w:rFonts w:ascii="Century Gothic" w:hAnsi="Century Gothic"/>
                <w:b/>
                <w:lang w:val="es-ES_tradnl"/>
              </w:rPr>
              <w:t>Peso</w:t>
            </w:r>
          </w:p>
        </w:tc>
      </w:tr>
      <w:tr w:rsidR="00587E69" w:rsidRPr="00D548D8" w14:paraId="6402699D" w14:textId="77777777" w:rsidTr="00E15D73">
        <w:tc>
          <w:tcPr>
            <w:tcW w:w="4874" w:type="dxa"/>
            <w:vAlign w:val="center"/>
          </w:tcPr>
          <w:p w14:paraId="102B754E" w14:textId="77777777" w:rsidR="00587E69" w:rsidRPr="00983121" w:rsidRDefault="00587E69" w:rsidP="00A22802">
            <w:pPr>
              <w:rPr>
                <w:rFonts w:ascii="Century Gothic" w:hAnsi="Century Gothic"/>
                <w:bCs/>
                <w:sz w:val="22"/>
                <w:szCs w:val="22"/>
                <w:lang w:val="es-ES_tradnl"/>
              </w:rPr>
            </w:pPr>
            <w:r w:rsidRPr="00983121">
              <w:rPr>
                <w:rFonts w:ascii="Century Gothic" w:hAnsi="Century Gothic"/>
                <w:bCs/>
                <w:sz w:val="22"/>
                <w:szCs w:val="22"/>
                <w:lang w:val="es-ES_tradnl"/>
              </w:rPr>
              <w:t>SE1</w:t>
            </w:r>
          </w:p>
          <w:p w14:paraId="6E3FFE49" w14:textId="77777777" w:rsidR="00587E69" w:rsidRPr="00587E69" w:rsidRDefault="00587E69" w:rsidP="00A22802">
            <w:pPr>
              <w:rPr>
                <w:rFonts w:ascii="Century Gothic" w:hAnsi="Century Gothic"/>
                <w:bCs/>
                <w:sz w:val="22"/>
                <w:szCs w:val="22"/>
                <w:lang w:val="es-ES_tradnl"/>
              </w:rPr>
            </w:pPr>
            <w:r w:rsidRPr="00587E69">
              <w:rPr>
                <w:rFonts w:ascii="Century Gothic" w:hAnsi="Century Gothic"/>
                <w:bCs/>
                <w:sz w:val="22"/>
                <w:szCs w:val="22"/>
                <w:lang w:val="es-ES_tradnl"/>
              </w:rPr>
              <w:t>Examen final</w:t>
            </w:r>
          </w:p>
          <w:p w14:paraId="280B2544" w14:textId="77777777" w:rsidR="00587E69" w:rsidRPr="00A22802" w:rsidRDefault="00587E69" w:rsidP="00A22802">
            <w:pPr>
              <w:pStyle w:val="Prrafodelista"/>
              <w:numPr>
                <w:ilvl w:val="0"/>
                <w:numId w:val="18"/>
              </w:numPr>
              <w:spacing w:after="0" w:line="240" w:lineRule="auto"/>
              <w:ind w:left="454"/>
              <w:contextualSpacing w:val="0"/>
              <w:rPr>
                <w:rFonts w:ascii="Century Gothic" w:hAnsi="Century Gothic"/>
                <w:b/>
                <w:bCs/>
                <w:lang w:val="es-ES_tradnl"/>
              </w:rPr>
            </w:pPr>
            <w:r w:rsidRPr="00A22802">
              <w:rPr>
                <w:rFonts w:ascii="Century Gothic" w:hAnsi="Century Gothic"/>
                <w:bCs/>
                <w:lang w:val="es-ES_tradnl"/>
              </w:rPr>
              <w:t xml:space="preserve">Examen final </w:t>
            </w:r>
            <w:proofErr w:type="spellStart"/>
            <w:r w:rsidRPr="00A22802">
              <w:rPr>
                <w:rFonts w:ascii="Century Gothic" w:hAnsi="Century Gothic"/>
                <w:b/>
                <w:bCs/>
                <w:lang w:val="es-ES_tradnl"/>
              </w:rPr>
              <w:t>Metatexis</w:t>
            </w:r>
            <w:proofErr w:type="spellEnd"/>
            <w:r w:rsidRPr="00A22802">
              <w:rPr>
                <w:rFonts w:ascii="Century Gothic" w:hAnsi="Century Gothic"/>
                <w:b/>
                <w:bCs/>
                <w:lang w:val="es-ES_tradnl"/>
              </w:rPr>
              <w:t xml:space="preserve"> </w:t>
            </w:r>
          </w:p>
          <w:p w14:paraId="4EA16729" w14:textId="77777777" w:rsidR="00587E69" w:rsidRPr="00A22802" w:rsidRDefault="00587E69" w:rsidP="00A22802">
            <w:pPr>
              <w:ind w:left="738"/>
              <w:rPr>
                <w:rFonts w:ascii="Century Gothic" w:hAnsi="Century Gothic"/>
                <w:bCs/>
                <w:lang w:val="es-ES_tradnl"/>
              </w:rPr>
            </w:pPr>
            <w:r w:rsidRPr="00A22802">
              <w:rPr>
                <w:rFonts w:ascii="Century Gothic" w:hAnsi="Century Gothic"/>
                <w:bCs/>
                <w:lang w:val="es-ES_tradnl"/>
              </w:rPr>
              <w:t>(alineación, creación  e importación en MT, creación BDT, traducción texto y generar texto final)</w:t>
            </w:r>
          </w:p>
          <w:p w14:paraId="20FF7859" w14:textId="4784AE09" w:rsidR="00587E69" w:rsidRPr="00A22802" w:rsidRDefault="00587E69" w:rsidP="00A22802">
            <w:pPr>
              <w:pStyle w:val="Prrafodelista"/>
              <w:numPr>
                <w:ilvl w:val="0"/>
                <w:numId w:val="18"/>
              </w:numPr>
              <w:spacing w:after="0" w:line="240" w:lineRule="auto"/>
              <w:ind w:left="454"/>
              <w:contextualSpacing w:val="0"/>
              <w:rPr>
                <w:rFonts w:ascii="Century Gothic" w:hAnsi="Century Gothic"/>
                <w:bCs/>
                <w:lang w:val="es-ES_tradnl"/>
              </w:rPr>
            </w:pPr>
            <w:r w:rsidRPr="00A22802">
              <w:rPr>
                <w:rFonts w:ascii="Century Gothic" w:hAnsi="Century Gothic"/>
                <w:bCs/>
                <w:lang w:val="es-ES_tradnl"/>
              </w:rPr>
              <w:t xml:space="preserve">Examen final </w:t>
            </w:r>
            <w:r w:rsidRPr="00A22802">
              <w:rPr>
                <w:rFonts w:ascii="Century Gothic" w:hAnsi="Century Gothic"/>
                <w:b/>
                <w:bCs/>
                <w:lang w:val="es-ES_tradnl"/>
              </w:rPr>
              <w:t xml:space="preserve">SDL  </w:t>
            </w:r>
            <w:proofErr w:type="spellStart"/>
            <w:r w:rsidRPr="00A22802">
              <w:rPr>
                <w:rFonts w:ascii="Century Gothic" w:hAnsi="Century Gothic"/>
                <w:b/>
                <w:bCs/>
                <w:lang w:val="es-ES_tradnl"/>
              </w:rPr>
              <w:t>Multiterm</w:t>
            </w:r>
            <w:proofErr w:type="spellEnd"/>
            <w:r w:rsidRPr="00A22802">
              <w:rPr>
                <w:rFonts w:ascii="Century Gothic" w:hAnsi="Century Gothic"/>
                <w:b/>
                <w:bCs/>
                <w:lang w:val="es-ES_tradnl"/>
              </w:rPr>
              <w:t xml:space="preserve"> 201</w:t>
            </w:r>
            <w:r w:rsidR="00373CB2">
              <w:rPr>
                <w:rFonts w:ascii="Century Gothic" w:hAnsi="Century Gothic"/>
                <w:b/>
                <w:bCs/>
                <w:lang w:val="es-ES_tradnl"/>
              </w:rPr>
              <w:t>7</w:t>
            </w:r>
            <w:r w:rsidRPr="00A22802">
              <w:rPr>
                <w:rFonts w:ascii="Century Gothic" w:hAnsi="Century Gothic"/>
                <w:bCs/>
                <w:lang w:val="es-ES_tradnl"/>
              </w:rPr>
              <w:t xml:space="preserve"> </w:t>
            </w:r>
          </w:p>
          <w:p w14:paraId="03B8A9C1" w14:textId="776192A9" w:rsidR="00587E69" w:rsidRPr="00A22802" w:rsidRDefault="00587E69" w:rsidP="00A22802">
            <w:pPr>
              <w:ind w:left="738"/>
              <w:rPr>
                <w:rFonts w:ascii="Century Gothic" w:hAnsi="Century Gothic"/>
                <w:bCs/>
                <w:lang w:val="es-ES_tradnl"/>
              </w:rPr>
            </w:pPr>
            <w:r w:rsidRPr="00A22802">
              <w:rPr>
                <w:rFonts w:ascii="Century Gothic" w:hAnsi="Century Gothic"/>
                <w:bCs/>
                <w:lang w:val="es-ES_tradnl"/>
              </w:rPr>
              <w:t>(conversión Excel, exportar e importar en nueva BDT,</w:t>
            </w:r>
            <w:r w:rsidR="00FB29F2">
              <w:rPr>
                <w:rFonts w:ascii="Century Gothic" w:hAnsi="Century Gothic"/>
                <w:bCs/>
                <w:lang w:val="es-ES_tradnl"/>
              </w:rPr>
              <w:t xml:space="preserve"> modificar las entradas seleccio</w:t>
            </w:r>
            <w:r w:rsidRPr="00A22802">
              <w:rPr>
                <w:rFonts w:ascii="Century Gothic" w:hAnsi="Century Gothic"/>
                <w:bCs/>
                <w:lang w:val="es-ES_tradnl"/>
              </w:rPr>
              <w:t>nadas)</w:t>
            </w:r>
          </w:p>
          <w:p w14:paraId="5E550629" w14:textId="7B3708C5" w:rsidR="00587E69" w:rsidRPr="00A22802" w:rsidRDefault="00587E69" w:rsidP="00A22802">
            <w:pPr>
              <w:pStyle w:val="Prrafodelista"/>
              <w:numPr>
                <w:ilvl w:val="0"/>
                <w:numId w:val="18"/>
              </w:numPr>
              <w:spacing w:after="0" w:line="240" w:lineRule="auto"/>
              <w:ind w:left="454"/>
              <w:contextualSpacing w:val="0"/>
              <w:rPr>
                <w:rFonts w:ascii="Century Gothic" w:hAnsi="Century Gothic"/>
                <w:bCs/>
                <w:lang w:val="es-ES_tradnl"/>
              </w:rPr>
            </w:pPr>
            <w:r w:rsidRPr="00A22802">
              <w:rPr>
                <w:rFonts w:ascii="Century Gothic" w:hAnsi="Century Gothic"/>
                <w:bCs/>
                <w:lang w:val="es-ES_tradnl"/>
              </w:rPr>
              <w:t xml:space="preserve">Examen final </w:t>
            </w:r>
            <w:r w:rsidRPr="00A22802">
              <w:rPr>
                <w:rFonts w:ascii="Century Gothic" w:hAnsi="Century Gothic"/>
                <w:b/>
                <w:bCs/>
                <w:lang w:val="es-ES_tradnl"/>
              </w:rPr>
              <w:t>SDL TRADOS 201</w:t>
            </w:r>
            <w:r w:rsidR="00373CB2">
              <w:rPr>
                <w:rFonts w:ascii="Century Gothic" w:hAnsi="Century Gothic"/>
                <w:b/>
                <w:bCs/>
                <w:lang w:val="es-ES_tradnl"/>
              </w:rPr>
              <w:t>7</w:t>
            </w:r>
            <w:r w:rsidRPr="00A22802">
              <w:rPr>
                <w:rFonts w:ascii="Century Gothic" w:hAnsi="Century Gothic"/>
                <w:bCs/>
                <w:lang w:val="es-ES_tradnl"/>
              </w:rPr>
              <w:t xml:space="preserve"> </w:t>
            </w:r>
          </w:p>
          <w:p w14:paraId="7EDA43CF" w14:textId="77777777" w:rsidR="00587E69" w:rsidRPr="00A22802" w:rsidRDefault="00587E69" w:rsidP="00A22802">
            <w:pPr>
              <w:ind w:left="738"/>
              <w:rPr>
                <w:rFonts w:ascii="Century Gothic" w:hAnsi="Century Gothic"/>
                <w:lang w:val="es-ES_tradnl"/>
              </w:rPr>
            </w:pPr>
            <w:r w:rsidRPr="00A22802">
              <w:rPr>
                <w:rFonts w:ascii="Century Gothic" w:hAnsi="Century Gothic"/>
                <w:bCs/>
                <w:lang w:val="es-ES_tradnl"/>
              </w:rPr>
              <w:t>(alineación e importación en MT, traducción texto y generar texto final)</w:t>
            </w:r>
          </w:p>
        </w:tc>
        <w:tc>
          <w:tcPr>
            <w:tcW w:w="2776" w:type="dxa"/>
            <w:shd w:val="clear" w:color="auto" w:fill="auto"/>
            <w:vAlign w:val="center"/>
          </w:tcPr>
          <w:p w14:paraId="16685224" w14:textId="77777777" w:rsidR="00587E69" w:rsidRPr="00343C1C" w:rsidRDefault="00587E69" w:rsidP="00E15D73">
            <w:pPr>
              <w:rPr>
                <w:rFonts w:ascii="Century Gothic" w:hAnsi="Century Gothic"/>
                <w:bCs/>
                <w:sz w:val="20"/>
                <w:szCs w:val="22"/>
                <w:lang w:val="es-ES_tradnl"/>
              </w:rPr>
            </w:pPr>
            <w:r w:rsidRPr="00343C1C">
              <w:rPr>
                <w:rFonts w:ascii="Century Gothic" w:hAnsi="Century Gothic"/>
                <w:bCs/>
                <w:sz w:val="20"/>
                <w:szCs w:val="22"/>
                <w:lang w:val="es-ES_tradnl"/>
              </w:rPr>
              <w:t>- Conocimiento de las herramientas evaluadas en el examen.</w:t>
            </w:r>
          </w:p>
          <w:p w14:paraId="3B23DEF5" w14:textId="77777777" w:rsidR="00587E69" w:rsidRPr="00343C1C" w:rsidRDefault="00587E69" w:rsidP="00E15D73">
            <w:pPr>
              <w:rPr>
                <w:rFonts w:ascii="Century Gothic" w:hAnsi="Century Gothic"/>
                <w:bCs/>
                <w:sz w:val="20"/>
                <w:szCs w:val="22"/>
                <w:lang w:val="es-ES_tradnl"/>
              </w:rPr>
            </w:pPr>
            <w:r w:rsidRPr="00343C1C">
              <w:rPr>
                <w:rFonts w:ascii="CenturyGothic,Bold" w:hAnsi="CenturyGothic,Bold" w:cs="CenturyGothic,Bold"/>
                <w:bCs/>
                <w:sz w:val="20"/>
                <w:szCs w:val="20"/>
              </w:rPr>
              <w:t>-</w:t>
            </w:r>
            <w:r w:rsidRPr="00343C1C">
              <w:rPr>
                <w:rFonts w:ascii="Century Gothic" w:hAnsi="Century Gothic"/>
                <w:bCs/>
                <w:sz w:val="20"/>
                <w:szCs w:val="22"/>
                <w:lang w:val="es-ES_tradnl"/>
              </w:rPr>
              <w:t>Conocimiento de las herramientas evaluadas en los parciales en las fechas establecidas</w:t>
            </w:r>
          </w:p>
        </w:tc>
        <w:tc>
          <w:tcPr>
            <w:tcW w:w="1458" w:type="dxa"/>
            <w:shd w:val="clear" w:color="auto" w:fill="auto"/>
            <w:vAlign w:val="center"/>
          </w:tcPr>
          <w:p w14:paraId="6A2D3977" w14:textId="77777777" w:rsidR="00587E69" w:rsidRPr="00D548D8" w:rsidRDefault="00A22802" w:rsidP="00E15D73">
            <w:pPr>
              <w:rPr>
                <w:rFonts w:ascii="Century Gothic" w:hAnsi="Century Gothic"/>
                <w:bCs/>
                <w:color w:val="003000"/>
                <w:sz w:val="22"/>
                <w:szCs w:val="22"/>
                <w:lang w:val="es-ES_tradnl"/>
              </w:rPr>
            </w:pPr>
            <w:r w:rsidRPr="00343C1C">
              <w:rPr>
                <w:rFonts w:ascii="Century Gothic" w:hAnsi="Century Gothic"/>
                <w:bCs/>
                <w:sz w:val="22"/>
                <w:szCs w:val="22"/>
                <w:lang w:val="es-ES_tradnl"/>
              </w:rPr>
              <w:t>8</w:t>
            </w:r>
            <w:r w:rsidR="00587E69" w:rsidRPr="00343C1C">
              <w:rPr>
                <w:rFonts w:ascii="Century Gothic" w:hAnsi="Century Gothic"/>
                <w:bCs/>
                <w:sz w:val="22"/>
                <w:szCs w:val="22"/>
                <w:lang w:val="es-ES_tradnl"/>
              </w:rPr>
              <w:t>0 %</w:t>
            </w:r>
          </w:p>
        </w:tc>
      </w:tr>
      <w:tr w:rsidR="00587E69" w:rsidRPr="00D548D8" w14:paraId="4AB9D94E" w14:textId="77777777" w:rsidTr="00E15D73">
        <w:trPr>
          <w:trHeight w:val="1263"/>
        </w:trPr>
        <w:tc>
          <w:tcPr>
            <w:tcW w:w="4874" w:type="dxa"/>
            <w:vAlign w:val="center"/>
          </w:tcPr>
          <w:p w14:paraId="4B9A8EA4" w14:textId="77777777" w:rsidR="00587E69" w:rsidRPr="00983121" w:rsidRDefault="00587E69" w:rsidP="00E15D73">
            <w:pPr>
              <w:rPr>
                <w:rFonts w:ascii="Century Gothic" w:hAnsi="Century Gothic"/>
                <w:bCs/>
                <w:sz w:val="22"/>
                <w:szCs w:val="22"/>
                <w:lang w:val="es-ES_tradnl"/>
              </w:rPr>
            </w:pPr>
            <w:r w:rsidRPr="00983121">
              <w:rPr>
                <w:rFonts w:ascii="Century Gothic" w:hAnsi="Century Gothic"/>
                <w:bCs/>
                <w:sz w:val="22"/>
                <w:szCs w:val="22"/>
                <w:lang w:val="es-ES_tradnl"/>
              </w:rPr>
              <w:t>SE4</w:t>
            </w:r>
          </w:p>
          <w:p w14:paraId="035F04EB" w14:textId="19D0E4B3" w:rsidR="00587E69" w:rsidRPr="00983121" w:rsidRDefault="00587E69" w:rsidP="00E15D73">
            <w:pPr>
              <w:rPr>
                <w:rFonts w:ascii="Century Gothic" w:hAnsi="Century Gothic"/>
                <w:bCs/>
                <w:sz w:val="22"/>
                <w:szCs w:val="22"/>
                <w:lang w:val="es-ES_tradnl"/>
              </w:rPr>
            </w:pPr>
            <w:r w:rsidRPr="00983121">
              <w:rPr>
                <w:rFonts w:ascii="Century Gothic" w:hAnsi="Century Gothic"/>
                <w:bCs/>
                <w:sz w:val="22"/>
                <w:szCs w:val="22"/>
                <w:lang w:val="es-ES_tradnl"/>
              </w:rPr>
              <w:t>Eval</w:t>
            </w:r>
            <w:r w:rsidR="00343C1C">
              <w:rPr>
                <w:rFonts w:ascii="Century Gothic" w:hAnsi="Century Gothic"/>
                <w:bCs/>
                <w:sz w:val="22"/>
                <w:szCs w:val="22"/>
                <w:lang w:val="es-ES_tradnl"/>
              </w:rPr>
              <w:t>uación de monografías</w:t>
            </w:r>
            <w:r w:rsidRPr="00983121">
              <w:rPr>
                <w:rFonts w:ascii="Century Gothic" w:hAnsi="Century Gothic"/>
                <w:bCs/>
                <w:sz w:val="22"/>
                <w:szCs w:val="22"/>
                <w:lang w:val="es-ES_tradnl"/>
              </w:rPr>
              <w:t xml:space="preserve"> individuales</w:t>
            </w:r>
            <w:r w:rsidR="00343C1C">
              <w:rPr>
                <w:rFonts w:ascii="Century Gothic" w:hAnsi="Century Gothic"/>
                <w:bCs/>
                <w:sz w:val="22"/>
                <w:szCs w:val="22"/>
                <w:lang w:val="es-ES_tradnl"/>
              </w:rPr>
              <w:t>/grupales</w:t>
            </w:r>
          </w:p>
        </w:tc>
        <w:tc>
          <w:tcPr>
            <w:tcW w:w="2776" w:type="dxa"/>
            <w:shd w:val="clear" w:color="auto" w:fill="auto"/>
            <w:vAlign w:val="center"/>
          </w:tcPr>
          <w:p w14:paraId="6F4C6EF4" w14:textId="77777777" w:rsidR="00587E69" w:rsidRPr="00343C1C" w:rsidRDefault="00587E69" w:rsidP="00E15D73">
            <w:pPr>
              <w:rPr>
                <w:rFonts w:ascii="Century Gothic" w:hAnsi="Century Gothic"/>
                <w:bCs/>
                <w:sz w:val="20"/>
                <w:szCs w:val="22"/>
                <w:lang w:val="es-ES_tradnl"/>
              </w:rPr>
            </w:pPr>
            <w:r w:rsidRPr="00343C1C">
              <w:rPr>
                <w:rFonts w:ascii="Century Gothic" w:hAnsi="Century Gothic"/>
                <w:bCs/>
                <w:sz w:val="20"/>
                <w:szCs w:val="22"/>
                <w:lang w:val="es-ES_tradnl"/>
              </w:rPr>
              <w:t>- Realización de todas las actividades propuestas como trabajo autónomo.</w:t>
            </w:r>
          </w:p>
          <w:p w14:paraId="624980B2" w14:textId="77777777" w:rsidR="00587E69" w:rsidRPr="00343C1C" w:rsidRDefault="00587E69" w:rsidP="00E15D73">
            <w:pPr>
              <w:snapToGrid w:val="0"/>
              <w:rPr>
                <w:rFonts w:ascii="Century Gothic" w:hAnsi="Century Gothic"/>
                <w:bCs/>
                <w:sz w:val="20"/>
                <w:szCs w:val="22"/>
                <w:lang w:val="es-ES_tradnl"/>
              </w:rPr>
            </w:pPr>
            <w:r w:rsidRPr="00343C1C">
              <w:rPr>
                <w:rFonts w:ascii="Century Gothic" w:hAnsi="Century Gothic"/>
                <w:bCs/>
                <w:sz w:val="20"/>
                <w:szCs w:val="22"/>
                <w:lang w:val="es-ES_tradnl"/>
              </w:rPr>
              <w:t>- Puntualidad en la entrega y adecuación a las pautas establecidas por el profesor</w:t>
            </w:r>
          </w:p>
        </w:tc>
        <w:tc>
          <w:tcPr>
            <w:tcW w:w="1458" w:type="dxa"/>
            <w:shd w:val="clear" w:color="auto" w:fill="auto"/>
            <w:vAlign w:val="center"/>
          </w:tcPr>
          <w:p w14:paraId="38DB28D2" w14:textId="77777777" w:rsidR="00587E69" w:rsidRPr="00343C1C" w:rsidRDefault="00587E69" w:rsidP="00E15D73">
            <w:pPr>
              <w:rPr>
                <w:rFonts w:ascii="Century Gothic" w:hAnsi="Century Gothic"/>
                <w:bCs/>
                <w:sz w:val="22"/>
                <w:szCs w:val="22"/>
                <w:lang w:val="es-ES_tradnl"/>
              </w:rPr>
            </w:pPr>
            <w:r w:rsidRPr="00343C1C">
              <w:rPr>
                <w:rFonts w:ascii="Century Gothic" w:hAnsi="Century Gothic"/>
                <w:bCs/>
                <w:sz w:val="22"/>
                <w:szCs w:val="22"/>
                <w:lang w:val="es-ES_tradnl"/>
              </w:rPr>
              <w:t>20</w:t>
            </w:r>
            <w:r w:rsidR="00242C74" w:rsidRPr="00343C1C">
              <w:rPr>
                <w:rFonts w:ascii="Century Gothic" w:hAnsi="Century Gothic"/>
                <w:bCs/>
                <w:sz w:val="22"/>
                <w:szCs w:val="22"/>
                <w:lang w:val="es-ES_tradnl"/>
              </w:rPr>
              <w:t> </w:t>
            </w:r>
            <w:r w:rsidRPr="00343C1C">
              <w:rPr>
                <w:rFonts w:ascii="Century Gothic" w:hAnsi="Century Gothic"/>
                <w:bCs/>
                <w:sz w:val="22"/>
                <w:szCs w:val="22"/>
                <w:lang w:val="es-ES_tradnl"/>
              </w:rPr>
              <w:t>%</w:t>
            </w:r>
          </w:p>
        </w:tc>
      </w:tr>
    </w:tbl>
    <w:p w14:paraId="7DE26391" w14:textId="77777777" w:rsidR="00343C1C" w:rsidRDefault="00343C1C">
      <w:pPr>
        <w:rPr>
          <w:rFonts w:ascii="Century Gothic" w:eastAsia="CenturyGothic" w:hAnsi="Century Gothic"/>
          <w:color w:val="000000"/>
          <w:sz w:val="21"/>
          <w:szCs w:val="21"/>
          <w:lang w:val="es-ES_tradnl"/>
        </w:rPr>
      </w:pPr>
    </w:p>
    <w:p w14:paraId="56D25715" w14:textId="77777777" w:rsidR="00587E69" w:rsidRDefault="00A22802">
      <w:pPr>
        <w:rPr>
          <w:rFonts w:ascii="Century Gothic" w:hAnsi="Century Gothic"/>
          <w:lang w:val="es-ES_tradnl"/>
        </w:rPr>
      </w:pPr>
      <w:r w:rsidRPr="00587E69">
        <w:rPr>
          <w:rFonts w:ascii="Century Gothic" w:eastAsia="CenturyGothic" w:hAnsi="Century Gothic"/>
          <w:color w:val="000000"/>
          <w:sz w:val="21"/>
          <w:szCs w:val="21"/>
          <w:lang w:val="es-ES_tradnl"/>
        </w:rPr>
        <w:t xml:space="preserve">Es necesario aprobar  </w:t>
      </w:r>
      <w:r w:rsidRPr="00587E69">
        <w:rPr>
          <w:rFonts w:ascii="Century Gothic" w:eastAsia="CenturyGothic" w:hAnsi="Century Gothic"/>
          <w:b/>
          <w:color w:val="000000"/>
          <w:sz w:val="21"/>
          <w:szCs w:val="21"/>
          <w:lang w:val="es-ES_tradnl"/>
        </w:rPr>
        <w:t>TODOS</w:t>
      </w:r>
      <w:r w:rsidRPr="00587E69">
        <w:rPr>
          <w:rFonts w:ascii="Century Gothic" w:eastAsia="CenturyGothic" w:hAnsi="Century Gothic"/>
          <w:color w:val="000000"/>
          <w:sz w:val="21"/>
          <w:szCs w:val="21"/>
          <w:lang w:val="es-ES_tradnl"/>
        </w:rPr>
        <w:t xml:space="preserve"> los elementos evaluados por separado para poder aprobar la asignatura. Los alumnos que hayan cumplido la escolaridad deben ponerse en contacto con la profesora a principio de curso. Debido al carácter instrumental de la asignatura se recomienda la asistencia y participación activa en clase.</w:t>
      </w:r>
    </w:p>
    <w:p w14:paraId="5E63A0FC" w14:textId="77777777" w:rsidR="00587E69" w:rsidRPr="00587E69" w:rsidRDefault="00587E69">
      <w:pPr>
        <w:rPr>
          <w:rFonts w:ascii="Century Gothic" w:hAnsi="Century Gothic"/>
        </w:rPr>
      </w:pPr>
    </w:p>
    <w:p w14:paraId="2F23D404" w14:textId="77777777" w:rsidR="00E10617" w:rsidRDefault="00E10617">
      <w:pPr>
        <w:rPr>
          <w:rFonts w:ascii="Century Gothic" w:hAnsi="Century Gothic"/>
          <w:lang w:val="es-ES_tradnl"/>
        </w:rPr>
      </w:pPr>
    </w:p>
    <w:p w14:paraId="73E5E600" w14:textId="77777777" w:rsidR="00343C1C" w:rsidRDefault="00343C1C">
      <w:pPr>
        <w:rPr>
          <w:rFonts w:ascii="Century Gothic" w:hAnsi="Century Gothic"/>
          <w:lang w:val="es-ES_tradnl"/>
        </w:rPr>
      </w:pPr>
    </w:p>
    <w:p w14:paraId="0C896995" w14:textId="77777777" w:rsidR="00A2178D" w:rsidRPr="00A2178D" w:rsidRDefault="00A2178D">
      <w:pPr>
        <w:rPr>
          <w:rFonts w:ascii="Century Gothic" w:hAnsi="Century Gothic"/>
          <w:sz w:val="12"/>
          <w:szCs w:val="12"/>
          <w:lang w:val="es-ES_tradnl"/>
        </w:rPr>
      </w:pPr>
    </w:p>
    <w:tbl>
      <w:tblPr>
        <w:tblW w:w="910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84"/>
        <w:gridCol w:w="4724"/>
      </w:tblGrid>
      <w:tr w:rsidR="00E10617" w:rsidRPr="00BF6678" w14:paraId="4E74E3C5" w14:textId="77777777" w:rsidTr="00E10617">
        <w:trPr>
          <w:trHeight w:val="390"/>
        </w:trPr>
        <w:tc>
          <w:tcPr>
            <w:tcW w:w="9108" w:type="dxa"/>
            <w:gridSpan w:val="2"/>
            <w:shd w:val="clear" w:color="auto" w:fill="FFCC00"/>
          </w:tcPr>
          <w:p w14:paraId="0EA44197" w14:textId="77777777" w:rsidR="00E10617" w:rsidRPr="00BF6678" w:rsidRDefault="00E10617" w:rsidP="00E10617">
            <w:pPr>
              <w:autoSpaceDE w:val="0"/>
              <w:autoSpaceDN w:val="0"/>
              <w:adjustRightInd w:val="0"/>
              <w:jc w:val="center"/>
              <w:rPr>
                <w:rFonts w:ascii="Century Gothic" w:hAnsi="Century Gothic" w:cs="CenturyGothic,Bold"/>
                <w:b/>
                <w:bCs/>
                <w:color w:val="003000"/>
                <w:lang w:val="es-ES_tradnl"/>
              </w:rPr>
            </w:pPr>
            <w:r w:rsidRPr="00D548D8">
              <w:rPr>
                <w:rFonts w:ascii="Century Gothic" w:hAnsi="Century Gothic" w:cs="Arial"/>
                <w:b/>
                <w:bCs/>
                <w:lang w:val="es-ES_tradnl"/>
              </w:rPr>
              <w:t>RESUMEN HORAS DE TRABAJO DEL ALUMNO</w:t>
            </w:r>
          </w:p>
        </w:tc>
      </w:tr>
      <w:tr w:rsidR="008257FF" w:rsidRPr="008257FF" w14:paraId="4B1AA58F" w14:textId="77777777" w:rsidTr="00E106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c>
          <w:tcPr>
            <w:tcW w:w="4384"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14:paraId="7552D2F5" w14:textId="77777777" w:rsidR="008257FF" w:rsidRPr="00E10617" w:rsidRDefault="008257FF" w:rsidP="00932C95">
            <w:pPr>
              <w:pStyle w:val="Textoindependiente2"/>
              <w:spacing w:before="45" w:beforeAutospacing="0" w:after="45" w:afterAutospacing="0"/>
              <w:jc w:val="center"/>
              <w:rPr>
                <w:rFonts w:ascii="Century Gothic" w:hAnsi="Century Gothic" w:cs="Arial"/>
                <w:sz w:val="22"/>
                <w:szCs w:val="22"/>
                <w:lang w:val="es-ES_tradnl"/>
              </w:rPr>
            </w:pPr>
            <w:r w:rsidRPr="00E10617">
              <w:rPr>
                <w:rFonts w:ascii="Century Gothic" w:hAnsi="Century Gothic" w:cs="Arial"/>
                <w:b/>
                <w:bCs/>
                <w:sz w:val="22"/>
                <w:szCs w:val="22"/>
                <w:lang w:val="es-ES_tradnl"/>
              </w:rPr>
              <w:t>Horas presenciales</w:t>
            </w:r>
          </w:p>
        </w:tc>
        <w:tc>
          <w:tcPr>
            <w:tcW w:w="4724"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14:paraId="0573EB68" w14:textId="77777777" w:rsidR="008257FF" w:rsidRPr="00E10617" w:rsidRDefault="008257FF" w:rsidP="00932C95">
            <w:pPr>
              <w:pStyle w:val="Textoindependiente2"/>
              <w:spacing w:before="45" w:beforeAutospacing="0" w:after="45" w:afterAutospacing="0"/>
              <w:jc w:val="center"/>
              <w:rPr>
                <w:rFonts w:ascii="Century Gothic" w:hAnsi="Century Gothic" w:cs="Arial"/>
                <w:sz w:val="22"/>
                <w:szCs w:val="22"/>
                <w:lang w:val="es-ES_tradnl"/>
              </w:rPr>
            </w:pPr>
            <w:r w:rsidRPr="00E10617">
              <w:rPr>
                <w:rFonts w:ascii="Century Gothic" w:hAnsi="Century Gothic" w:cs="Arial"/>
                <w:b/>
                <w:bCs/>
                <w:sz w:val="22"/>
                <w:szCs w:val="22"/>
                <w:lang w:val="es-ES_tradnl"/>
              </w:rPr>
              <w:t>Horas no presenciales</w:t>
            </w:r>
          </w:p>
        </w:tc>
      </w:tr>
      <w:tr w:rsidR="008257FF" w:rsidRPr="008257FF" w14:paraId="70D0CD96" w14:textId="77777777" w:rsidTr="00E106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210"/>
        </w:trPr>
        <w:tc>
          <w:tcPr>
            <w:tcW w:w="438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84E424E" w14:textId="77777777" w:rsidR="008257FF" w:rsidRPr="00E10617" w:rsidRDefault="004551BA" w:rsidP="00E63544">
            <w:pPr>
              <w:jc w:val="center"/>
              <w:rPr>
                <w:rFonts w:ascii="Century Gothic" w:hAnsi="Century Gothic"/>
                <w:bCs/>
                <w:sz w:val="22"/>
                <w:szCs w:val="22"/>
                <w:lang w:val="es-ES_tradnl"/>
              </w:rPr>
            </w:pPr>
            <w:r>
              <w:rPr>
                <w:rFonts w:ascii="Century Gothic" w:hAnsi="Century Gothic"/>
                <w:bCs/>
                <w:sz w:val="22"/>
                <w:szCs w:val="22"/>
                <w:lang w:val="es-ES_tradnl"/>
              </w:rPr>
              <w:t>30</w:t>
            </w:r>
          </w:p>
        </w:tc>
        <w:tc>
          <w:tcPr>
            <w:tcW w:w="4724" w:type="dxa"/>
            <w:tcBorders>
              <w:top w:val="nil"/>
              <w:left w:val="nil"/>
              <w:bottom w:val="single" w:sz="8" w:space="0" w:color="auto"/>
              <w:right w:val="single" w:sz="8" w:space="0" w:color="auto"/>
            </w:tcBorders>
            <w:tcMar>
              <w:top w:w="0" w:type="dxa"/>
              <w:left w:w="108" w:type="dxa"/>
              <w:bottom w:w="0" w:type="dxa"/>
              <w:right w:w="108" w:type="dxa"/>
            </w:tcMar>
            <w:vAlign w:val="center"/>
          </w:tcPr>
          <w:p w14:paraId="4D527EA1" w14:textId="77777777" w:rsidR="008257FF" w:rsidRPr="00E10617" w:rsidRDefault="004551BA" w:rsidP="00B44968">
            <w:pPr>
              <w:jc w:val="center"/>
              <w:rPr>
                <w:rFonts w:ascii="Century Gothic" w:hAnsi="Century Gothic"/>
                <w:bCs/>
                <w:sz w:val="22"/>
                <w:szCs w:val="22"/>
                <w:lang w:val="es-ES_tradnl"/>
              </w:rPr>
            </w:pPr>
            <w:r>
              <w:rPr>
                <w:rFonts w:ascii="Century Gothic" w:hAnsi="Century Gothic"/>
                <w:bCs/>
                <w:sz w:val="22"/>
                <w:szCs w:val="22"/>
                <w:lang w:val="es-ES_tradnl"/>
              </w:rPr>
              <w:t>45</w:t>
            </w:r>
          </w:p>
        </w:tc>
      </w:tr>
    </w:tbl>
    <w:p w14:paraId="156BF14D" w14:textId="77777777" w:rsidR="008257FF" w:rsidRDefault="008257FF">
      <w:pPr>
        <w:rPr>
          <w:rFonts w:ascii="Century Gothic" w:hAnsi="Century Gothic"/>
          <w:lang w:val="es-ES_tradnl"/>
        </w:rPr>
      </w:pPr>
    </w:p>
    <w:p w14:paraId="6914C98C" w14:textId="77777777" w:rsidR="00E10617" w:rsidRDefault="00E10617">
      <w:pPr>
        <w:rPr>
          <w:rFonts w:ascii="Century Gothic" w:hAnsi="Century Gothic"/>
          <w:lang w:val="es-ES_tradnl"/>
        </w:rPr>
      </w:pPr>
    </w:p>
    <w:p w14:paraId="55B59099" w14:textId="77777777" w:rsidR="00343C1C" w:rsidRDefault="00343C1C">
      <w:pPr>
        <w:rPr>
          <w:rFonts w:ascii="Century Gothic" w:hAnsi="Century Gothic"/>
          <w:lang w:val="es-ES_tradnl"/>
        </w:rPr>
      </w:pPr>
    </w:p>
    <w:p w14:paraId="7112A8E2" w14:textId="77777777" w:rsidR="00343C1C" w:rsidRPr="00D548D8" w:rsidRDefault="00343C1C">
      <w:pPr>
        <w:rPr>
          <w:rFonts w:ascii="Century Gothic" w:hAnsi="Century Gothic"/>
          <w:lang w:val="es-ES_tradnl"/>
        </w:rPr>
      </w:pPr>
    </w:p>
    <w:p w14:paraId="5D84F100" w14:textId="77777777" w:rsidR="009C1E99" w:rsidRPr="00D548D8" w:rsidRDefault="009C1E99" w:rsidP="00560AF3">
      <w:pPr>
        <w:autoSpaceDE w:val="0"/>
        <w:autoSpaceDN w:val="0"/>
        <w:adjustRightInd w:val="0"/>
        <w:outlineLvl w:val="0"/>
        <w:rPr>
          <w:rFonts w:ascii="Century Gothic" w:hAnsi="Century Gothic" w:cs="FuturaStd-Bold"/>
          <w:b/>
          <w:bCs/>
          <w:color w:val="003000"/>
          <w:lang w:val="es-ES_tradnl"/>
        </w:rPr>
      </w:pPr>
      <w:r w:rsidRPr="00D548D8">
        <w:rPr>
          <w:rFonts w:ascii="Century Gothic" w:hAnsi="Century Gothic" w:cs="FuturaStd-Bold"/>
          <w:b/>
          <w:bCs/>
          <w:color w:val="003000"/>
          <w:lang w:val="es-ES_tradnl"/>
        </w:rPr>
        <w:lastRenderedPageBreak/>
        <w:t>BIBLIOGRAFÍA Y RECURSOS</w:t>
      </w:r>
    </w:p>
    <w:p w14:paraId="501E717A" w14:textId="77777777" w:rsidR="00C769A1" w:rsidRDefault="00C769A1" w:rsidP="00560AF3">
      <w:pPr>
        <w:autoSpaceDE w:val="0"/>
        <w:autoSpaceDN w:val="0"/>
        <w:adjustRightInd w:val="0"/>
        <w:outlineLvl w:val="0"/>
        <w:rPr>
          <w:rFonts w:ascii="Century Gothic" w:hAnsi="Century Gothic"/>
          <w:bCs/>
          <w:color w:val="003000"/>
          <w:sz w:val="22"/>
          <w:szCs w:val="22"/>
          <w:lang w:val="es-ES_tradnl"/>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E10617" w:rsidRPr="00BF6678" w14:paraId="4817C328" w14:textId="77777777" w:rsidTr="00E10617">
        <w:trPr>
          <w:trHeight w:val="390"/>
        </w:trPr>
        <w:tc>
          <w:tcPr>
            <w:tcW w:w="9067" w:type="dxa"/>
            <w:shd w:val="clear" w:color="auto" w:fill="FFCC00"/>
          </w:tcPr>
          <w:p w14:paraId="3AF4456A" w14:textId="77777777" w:rsidR="00E10617" w:rsidRPr="00E10617" w:rsidRDefault="00E10617" w:rsidP="00502E9A">
            <w:pPr>
              <w:autoSpaceDE w:val="0"/>
              <w:autoSpaceDN w:val="0"/>
              <w:adjustRightInd w:val="0"/>
              <w:jc w:val="center"/>
              <w:rPr>
                <w:rFonts w:ascii="Century Gothic" w:hAnsi="Century Gothic" w:cs="CenturyGothic,Bold"/>
                <w:b/>
                <w:bCs/>
                <w:color w:val="003000"/>
                <w:lang w:val="es-ES_tradnl"/>
              </w:rPr>
            </w:pPr>
            <w:r w:rsidRPr="00E10617">
              <w:rPr>
                <w:rFonts w:ascii="Century Gothic" w:hAnsi="Century Gothic" w:cs="CenturyGothic,Bold"/>
                <w:b/>
                <w:bCs/>
              </w:rPr>
              <w:t>Bibliografía Básica</w:t>
            </w:r>
          </w:p>
        </w:tc>
      </w:tr>
      <w:tr w:rsidR="00C769A1" w:rsidRPr="0090496D" w14:paraId="601E3B9F" w14:textId="77777777" w:rsidTr="00E10617">
        <w:tc>
          <w:tcPr>
            <w:tcW w:w="9067" w:type="dxa"/>
            <w:shd w:val="clear" w:color="auto" w:fill="3366FF"/>
          </w:tcPr>
          <w:p w14:paraId="52A6B297" w14:textId="77777777" w:rsidR="00C769A1" w:rsidRPr="00E10617" w:rsidRDefault="00C769A1" w:rsidP="007C1A24">
            <w:pPr>
              <w:autoSpaceDE w:val="0"/>
              <w:autoSpaceDN w:val="0"/>
              <w:adjustRightInd w:val="0"/>
              <w:rPr>
                <w:rFonts w:ascii="Century Gothic" w:hAnsi="Century Gothic" w:cs="FuturaStd-Bold"/>
                <w:b/>
                <w:bCs/>
                <w:color w:val="FFFFFF"/>
                <w:sz w:val="22"/>
                <w:szCs w:val="22"/>
              </w:rPr>
            </w:pPr>
            <w:r w:rsidRPr="00E10617">
              <w:rPr>
                <w:rFonts w:ascii="Century Gothic" w:hAnsi="Century Gothic" w:cs="CenturyGothic,Bold"/>
                <w:b/>
                <w:bCs/>
                <w:color w:val="FFFFFF"/>
                <w:sz w:val="22"/>
                <w:szCs w:val="22"/>
              </w:rPr>
              <w:t>Libros de texto</w:t>
            </w:r>
          </w:p>
        </w:tc>
      </w:tr>
      <w:tr w:rsidR="00C769A1" w:rsidRPr="000E34C9" w14:paraId="2CE11777" w14:textId="77777777" w:rsidTr="00E10617">
        <w:tc>
          <w:tcPr>
            <w:tcW w:w="9067" w:type="dxa"/>
          </w:tcPr>
          <w:p w14:paraId="02E22AC4" w14:textId="77777777" w:rsidR="00752956" w:rsidRPr="001F7815" w:rsidRDefault="00752956" w:rsidP="005F5BCC">
            <w:pPr>
              <w:autoSpaceDE w:val="0"/>
              <w:autoSpaceDN w:val="0"/>
              <w:adjustRightInd w:val="0"/>
              <w:spacing w:line="360" w:lineRule="auto"/>
              <w:rPr>
                <w:rFonts w:ascii="Century Gothic" w:hAnsi="Century Gothic" w:cs="CenturyGothic,Bold"/>
                <w:bCs/>
                <w:sz w:val="22"/>
                <w:szCs w:val="22"/>
                <w:lang w:val="en-US"/>
              </w:rPr>
            </w:pPr>
            <w:r w:rsidRPr="005F5BCC">
              <w:rPr>
                <w:rFonts w:ascii="Century Gothic" w:hAnsi="Century Gothic" w:cs="CenturyGothic,Bold"/>
                <w:bCs/>
                <w:sz w:val="22"/>
                <w:szCs w:val="22"/>
              </w:rPr>
              <w:t xml:space="preserve">ARANDA, Marcos, (2012), </w:t>
            </w:r>
            <w:r w:rsidRPr="005F5BCC">
              <w:rPr>
                <w:rFonts w:ascii="Century Gothic" w:hAnsi="Century Gothic" w:cs="CenturyGothic,Bold"/>
                <w:bCs/>
                <w:i/>
                <w:sz w:val="22"/>
                <w:szCs w:val="22"/>
              </w:rPr>
              <w:t>La influencia del uso de herramientas de traducción asistida por ordenador sobre la calidad y la creatividad</w:t>
            </w:r>
            <w:r w:rsidRPr="005F5BCC">
              <w:rPr>
                <w:rFonts w:ascii="Century Gothic" w:hAnsi="Century Gothic" w:cs="CenturyGothic,Bold"/>
                <w:bCs/>
                <w:sz w:val="22"/>
                <w:szCs w:val="22"/>
              </w:rPr>
              <w:t xml:space="preserve">. </w:t>
            </w:r>
            <w:r w:rsidRPr="001F7815">
              <w:rPr>
                <w:rFonts w:ascii="Century Gothic" w:hAnsi="Century Gothic" w:cs="CenturyGothic,Bold"/>
                <w:bCs/>
                <w:sz w:val="22"/>
                <w:szCs w:val="22"/>
                <w:lang w:val="en-US"/>
              </w:rPr>
              <w:t xml:space="preserve">Madrid, Universidad </w:t>
            </w:r>
            <w:proofErr w:type="spellStart"/>
            <w:r w:rsidRPr="001F7815">
              <w:rPr>
                <w:rFonts w:ascii="Century Gothic" w:hAnsi="Century Gothic" w:cs="CenturyGothic,Bold"/>
                <w:bCs/>
                <w:sz w:val="22"/>
                <w:szCs w:val="22"/>
                <w:lang w:val="en-US"/>
              </w:rPr>
              <w:t>Pontificia</w:t>
            </w:r>
            <w:proofErr w:type="spellEnd"/>
            <w:r w:rsidRPr="001F7815">
              <w:rPr>
                <w:rFonts w:ascii="Century Gothic" w:hAnsi="Century Gothic" w:cs="CenturyGothic,Bold"/>
                <w:bCs/>
                <w:sz w:val="22"/>
                <w:szCs w:val="22"/>
                <w:lang w:val="en-US"/>
              </w:rPr>
              <w:t xml:space="preserve"> </w:t>
            </w:r>
            <w:proofErr w:type="spellStart"/>
            <w:r w:rsidRPr="001F7815">
              <w:rPr>
                <w:rFonts w:ascii="Century Gothic" w:hAnsi="Century Gothic" w:cs="CenturyGothic,Bold"/>
                <w:bCs/>
                <w:sz w:val="22"/>
                <w:szCs w:val="22"/>
                <w:lang w:val="en-US"/>
              </w:rPr>
              <w:t>Comillas</w:t>
            </w:r>
            <w:proofErr w:type="spellEnd"/>
            <w:r w:rsidRPr="001F7815">
              <w:rPr>
                <w:rFonts w:ascii="Century Gothic" w:hAnsi="Century Gothic" w:cs="CenturyGothic,Bold"/>
                <w:bCs/>
                <w:sz w:val="22"/>
                <w:szCs w:val="22"/>
                <w:lang w:val="en-US"/>
              </w:rPr>
              <w:t>.</w:t>
            </w:r>
          </w:p>
          <w:p w14:paraId="398F592D" w14:textId="77777777" w:rsidR="00752956" w:rsidRPr="001F7815" w:rsidRDefault="00752956" w:rsidP="005F5BCC">
            <w:pPr>
              <w:autoSpaceDE w:val="0"/>
              <w:autoSpaceDN w:val="0"/>
              <w:adjustRightInd w:val="0"/>
              <w:spacing w:line="360" w:lineRule="auto"/>
              <w:rPr>
                <w:rFonts w:ascii="Century Gothic" w:hAnsi="Century Gothic" w:cs="CenturyGothic,Bold"/>
                <w:bCs/>
                <w:sz w:val="22"/>
                <w:szCs w:val="22"/>
                <w:lang w:val="en-US"/>
              </w:rPr>
            </w:pPr>
            <w:r w:rsidRPr="001F7815">
              <w:rPr>
                <w:rFonts w:ascii="Century Gothic" w:hAnsi="Century Gothic" w:cs="CenturyGothic,Bold"/>
                <w:bCs/>
                <w:sz w:val="22"/>
                <w:szCs w:val="22"/>
                <w:lang w:val="en-US"/>
              </w:rPr>
              <w:t xml:space="preserve">AUSTERMÜHL, F. (2001), </w:t>
            </w:r>
            <w:r w:rsidRPr="001F7815">
              <w:rPr>
                <w:rFonts w:ascii="Century Gothic" w:hAnsi="Century Gothic" w:cs="CenturyGothic,Bold"/>
                <w:bCs/>
                <w:i/>
                <w:sz w:val="22"/>
                <w:szCs w:val="22"/>
                <w:lang w:val="en-US"/>
              </w:rPr>
              <w:t>Electronic tools for translators</w:t>
            </w:r>
            <w:r w:rsidRPr="001F7815">
              <w:rPr>
                <w:rFonts w:ascii="Century Gothic" w:hAnsi="Century Gothic" w:cs="CenturyGothic,Bold"/>
                <w:bCs/>
                <w:sz w:val="22"/>
                <w:szCs w:val="22"/>
                <w:lang w:val="en-US"/>
              </w:rPr>
              <w:t>, Manchester, St. Jerome.</w:t>
            </w:r>
          </w:p>
          <w:p w14:paraId="4B5CE120" w14:textId="77777777" w:rsidR="00752956" w:rsidRPr="001F7815" w:rsidRDefault="00752956" w:rsidP="005F5BCC">
            <w:pPr>
              <w:autoSpaceDE w:val="0"/>
              <w:autoSpaceDN w:val="0"/>
              <w:adjustRightInd w:val="0"/>
              <w:spacing w:line="360" w:lineRule="auto"/>
              <w:rPr>
                <w:rFonts w:ascii="Century Gothic" w:hAnsi="Century Gothic" w:cs="CenturyGothic,Bold"/>
                <w:bCs/>
                <w:sz w:val="22"/>
                <w:szCs w:val="22"/>
                <w:lang w:val="en-US"/>
              </w:rPr>
            </w:pPr>
            <w:r w:rsidRPr="001F7815">
              <w:rPr>
                <w:rFonts w:ascii="Century Gothic" w:hAnsi="Century Gothic" w:cs="CenturyGothic,Bold"/>
                <w:bCs/>
                <w:sz w:val="22"/>
                <w:szCs w:val="22"/>
                <w:lang w:val="en-US"/>
              </w:rPr>
              <w:t xml:space="preserve">BOWKER, L, (2002), </w:t>
            </w:r>
            <w:r w:rsidRPr="001F7815">
              <w:rPr>
                <w:rFonts w:ascii="Century Gothic" w:hAnsi="Century Gothic" w:cs="CenturyGothic,Bold"/>
                <w:bCs/>
                <w:i/>
                <w:sz w:val="22"/>
                <w:szCs w:val="22"/>
                <w:lang w:val="en-US"/>
              </w:rPr>
              <w:t>Computer-aided translation technology, a practical introduction</w:t>
            </w:r>
            <w:r w:rsidRPr="001F7815">
              <w:rPr>
                <w:rFonts w:ascii="Century Gothic" w:hAnsi="Century Gothic" w:cs="CenturyGothic,Bold"/>
                <w:bCs/>
                <w:sz w:val="22"/>
                <w:szCs w:val="22"/>
                <w:lang w:val="en-US"/>
              </w:rPr>
              <w:t>, Ottawa, University of Ottawa Press.</w:t>
            </w:r>
          </w:p>
          <w:p w14:paraId="453567EF" w14:textId="77777777" w:rsidR="00C769A1" w:rsidRPr="00756A7B" w:rsidRDefault="00752956" w:rsidP="005F47AE">
            <w:pPr>
              <w:autoSpaceDE w:val="0"/>
              <w:autoSpaceDN w:val="0"/>
              <w:adjustRightInd w:val="0"/>
              <w:spacing w:line="360" w:lineRule="auto"/>
              <w:rPr>
                <w:rFonts w:ascii="Century Gothic" w:hAnsi="Century Gothic" w:cs="CenturyGothic,Bold"/>
                <w:bCs/>
                <w:sz w:val="22"/>
                <w:szCs w:val="22"/>
                <w:lang w:val="en-US"/>
              </w:rPr>
            </w:pPr>
            <w:r w:rsidRPr="00756A7B">
              <w:rPr>
                <w:rFonts w:ascii="Century Gothic" w:hAnsi="Century Gothic" w:cs="CenturyGothic,Bold"/>
                <w:bCs/>
                <w:sz w:val="22"/>
                <w:szCs w:val="22"/>
                <w:lang w:val="en-US"/>
              </w:rPr>
              <w:t xml:space="preserve">NEWTON, J. (ed.) (1992), </w:t>
            </w:r>
            <w:r w:rsidRPr="00756A7B">
              <w:rPr>
                <w:rFonts w:ascii="Century Gothic" w:hAnsi="Century Gothic" w:cs="CenturyGothic,Bold"/>
                <w:bCs/>
                <w:i/>
                <w:sz w:val="22"/>
                <w:szCs w:val="22"/>
                <w:lang w:val="en-US"/>
              </w:rPr>
              <w:t>Computers in translation: a practical appraisal</w:t>
            </w:r>
            <w:r w:rsidRPr="00756A7B">
              <w:rPr>
                <w:rFonts w:ascii="Century Gothic" w:hAnsi="Century Gothic" w:cs="CenturyGothic,Bold"/>
                <w:bCs/>
                <w:sz w:val="22"/>
                <w:szCs w:val="22"/>
                <w:lang w:val="en-US"/>
              </w:rPr>
              <w:t xml:space="preserve">, Routledge, London.  </w:t>
            </w:r>
          </w:p>
        </w:tc>
      </w:tr>
      <w:tr w:rsidR="00C769A1" w:rsidRPr="0090496D" w14:paraId="11FCFEBB" w14:textId="77777777" w:rsidTr="00E10617">
        <w:tc>
          <w:tcPr>
            <w:tcW w:w="9067" w:type="dxa"/>
            <w:shd w:val="clear" w:color="auto" w:fill="3366FF"/>
          </w:tcPr>
          <w:p w14:paraId="524DE953" w14:textId="77777777" w:rsidR="00C769A1" w:rsidRPr="00E10617" w:rsidRDefault="00C769A1" w:rsidP="00951C6E">
            <w:pPr>
              <w:autoSpaceDE w:val="0"/>
              <w:autoSpaceDN w:val="0"/>
              <w:adjustRightInd w:val="0"/>
              <w:rPr>
                <w:rFonts w:ascii="Century Gothic" w:hAnsi="Century Gothic" w:cs="CenturyGothic,Bold"/>
                <w:b/>
                <w:bCs/>
                <w:color w:val="FFFFFF"/>
                <w:sz w:val="22"/>
                <w:szCs w:val="22"/>
              </w:rPr>
            </w:pPr>
            <w:r w:rsidRPr="00E10617">
              <w:rPr>
                <w:rFonts w:ascii="Century Gothic" w:hAnsi="Century Gothic" w:cs="CenturyGothic,Bold"/>
                <w:b/>
                <w:bCs/>
                <w:color w:val="FFFFFF"/>
                <w:sz w:val="22"/>
                <w:szCs w:val="22"/>
              </w:rPr>
              <w:t>Otros materiales</w:t>
            </w:r>
          </w:p>
        </w:tc>
      </w:tr>
      <w:tr w:rsidR="00C769A1" w:rsidRPr="0090496D" w14:paraId="16946040" w14:textId="77777777" w:rsidTr="00E10617">
        <w:tc>
          <w:tcPr>
            <w:tcW w:w="9067" w:type="dxa"/>
          </w:tcPr>
          <w:p w14:paraId="31C4FCCA" w14:textId="77777777" w:rsidR="00752956" w:rsidRPr="001F7815" w:rsidRDefault="00752956" w:rsidP="005F5BCC">
            <w:pPr>
              <w:autoSpaceDE w:val="0"/>
              <w:autoSpaceDN w:val="0"/>
              <w:adjustRightInd w:val="0"/>
              <w:spacing w:line="360" w:lineRule="auto"/>
              <w:rPr>
                <w:rFonts w:ascii="Century Gothic" w:hAnsi="Century Gothic" w:cs="CenturyGothic,Bold"/>
                <w:bCs/>
                <w:sz w:val="22"/>
                <w:szCs w:val="22"/>
                <w:lang w:val="en-US"/>
              </w:rPr>
            </w:pPr>
            <w:r w:rsidRPr="001F7815">
              <w:rPr>
                <w:rFonts w:ascii="Century Gothic" w:hAnsi="Century Gothic" w:cs="CenturyGothic,Bold"/>
                <w:bCs/>
                <w:sz w:val="22"/>
                <w:szCs w:val="22"/>
                <w:lang w:val="en-US"/>
              </w:rPr>
              <w:t>MUÑOZ SÁNCHEZ, P. (2006), Electronic Tools for Translators in the 21st Century, [http://accurapid.com/journal/38tools.htm]</w:t>
            </w:r>
          </w:p>
          <w:p w14:paraId="6D229557" w14:textId="77777777" w:rsidR="00752956" w:rsidRPr="005F5BCC" w:rsidRDefault="00752956" w:rsidP="005F5BCC">
            <w:pPr>
              <w:autoSpaceDE w:val="0"/>
              <w:autoSpaceDN w:val="0"/>
              <w:adjustRightInd w:val="0"/>
              <w:spacing w:line="360" w:lineRule="auto"/>
              <w:rPr>
                <w:rFonts w:ascii="Century Gothic" w:hAnsi="Century Gothic" w:cs="CenturyGothic,Bold"/>
                <w:bCs/>
                <w:sz w:val="22"/>
                <w:szCs w:val="22"/>
              </w:rPr>
            </w:pPr>
            <w:r w:rsidRPr="005F5BCC">
              <w:rPr>
                <w:rFonts w:ascii="Century Gothic" w:hAnsi="Century Gothic" w:cs="CenturyGothic,Bold"/>
                <w:bCs/>
                <w:sz w:val="22"/>
                <w:szCs w:val="22"/>
              </w:rPr>
              <w:t>NAVAS, C. y R. Palomares (2002), Un estudio del mercado español de la traducción en la</w:t>
            </w:r>
          </w:p>
          <w:p w14:paraId="62C82124" w14:textId="77777777" w:rsidR="00752956" w:rsidRPr="005F5BCC" w:rsidRDefault="00752956" w:rsidP="005F5BCC">
            <w:pPr>
              <w:autoSpaceDE w:val="0"/>
              <w:autoSpaceDN w:val="0"/>
              <w:adjustRightInd w:val="0"/>
              <w:spacing w:line="360" w:lineRule="auto"/>
              <w:rPr>
                <w:rFonts w:ascii="Century Gothic" w:hAnsi="Century Gothic" w:cs="CenturyGothic,Bold"/>
                <w:bCs/>
                <w:sz w:val="22"/>
                <w:szCs w:val="22"/>
              </w:rPr>
            </w:pPr>
            <w:r w:rsidRPr="005F5BCC">
              <w:rPr>
                <w:rFonts w:ascii="Century Gothic" w:hAnsi="Century Gothic" w:cs="CenturyGothic,Bold"/>
                <w:bCs/>
                <w:sz w:val="22"/>
                <w:szCs w:val="22"/>
              </w:rPr>
              <w:t>Internet [http://accurapid.com/journal/20spain.htm].</w:t>
            </w:r>
          </w:p>
          <w:p w14:paraId="32AC49B5" w14:textId="77777777" w:rsidR="00E10617" w:rsidRPr="005F5BCC" w:rsidRDefault="00752956" w:rsidP="005F47AE">
            <w:pPr>
              <w:spacing w:line="360" w:lineRule="auto"/>
              <w:jc w:val="both"/>
              <w:rPr>
                <w:rFonts w:ascii="Century Gothic" w:hAnsi="Century Gothic" w:cs="CenturyGothic,Bold"/>
                <w:bCs/>
                <w:sz w:val="22"/>
                <w:szCs w:val="22"/>
              </w:rPr>
            </w:pPr>
            <w:r w:rsidRPr="005F5BCC">
              <w:rPr>
                <w:rFonts w:ascii="Century Gothic" w:hAnsi="Century Gothic" w:cs="CenturyGothic,Bold"/>
                <w:bCs/>
                <w:sz w:val="22"/>
                <w:szCs w:val="22"/>
              </w:rPr>
              <w:t>Cámara, L. (2001), El papel de las herramientas TAO en la documentación técnica multilingüe [http://www.fti.uab.es/tradumatica/revista/num0/articles/lcamara/art.htm].</w:t>
            </w:r>
          </w:p>
        </w:tc>
      </w:tr>
      <w:tr w:rsidR="00B81AE0" w:rsidRPr="00BF6678" w14:paraId="27E4A480" w14:textId="77777777" w:rsidTr="00502E9A">
        <w:trPr>
          <w:trHeight w:val="390"/>
        </w:trPr>
        <w:tc>
          <w:tcPr>
            <w:tcW w:w="9067" w:type="dxa"/>
            <w:shd w:val="clear" w:color="auto" w:fill="FFCC00"/>
          </w:tcPr>
          <w:p w14:paraId="553D3344" w14:textId="77777777" w:rsidR="00B81AE0" w:rsidRPr="00E10617" w:rsidRDefault="00B81AE0" w:rsidP="00B81AE0">
            <w:pPr>
              <w:autoSpaceDE w:val="0"/>
              <w:autoSpaceDN w:val="0"/>
              <w:adjustRightInd w:val="0"/>
              <w:jc w:val="center"/>
              <w:rPr>
                <w:rFonts w:ascii="Century Gothic" w:hAnsi="Century Gothic" w:cs="CenturyGothic,Bold"/>
                <w:b/>
                <w:bCs/>
                <w:color w:val="003000"/>
                <w:lang w:val="es-ES_tradnl"/>
              </w:rPr>
            </w:pPr>
            <w:r w:rsidRPr="00E10617">
              <w:rPr>
                <w:rFonts w:ascii="Century Gothic" w:hAnsi="Century Gothic" w:cs="CenturyGothic,Bold"/>
                <w:b/>
                <w:bCs/>
              </w:rPr>
              <w:t xml:space="preserve">Bibliografía Complementaria </w:t>
            </w:r>
          </w:p>
        </w:tc>
      </w:tr>
      <w:tr w:rsidR="00C769A1" w:rsidRPr="0090496D" w14:paraId="310A1859" w14:textId="77777777" w:rsidTr="00B81AE0">
        <w:trPr>
          <w:trHeight w:val="230"/>
        </w:trPr>
        <w:tc>
          <w:tcPr>
            <w:tcW w:w="9067" w:type="dxa"/>
            <w:shd w:val="clear" w:color="auto" w:fill="3366FF"/>
          </w:tcPr>
          <w:p w14:paraId="09879274" w14:textId="77777777" w:rsidR="00C769A1" w:rsidRPr="00752956" w:rsidRDefault="00E10617" w:rsidP="00951C6E">
            <w:pPr>
              <w:autoSpaceDE w:val="0"/>
              <w:autoSpaceDN w:val="0"/>
              <w:adjustRightInd w:val="0"/>
              <w:spacing w:line="360" w:lineRule="auto"/>
              <w:rPr>
                <w:rFonts w:ascii="Century Gothic" w:hAnsi="Century Gothic" w:cs="CenturyGothic,Bold"/>
                <w:bCs/>
                <w:sz w:val="22"/>
                <w:szCs w:val="22"/>
              </w:rPr>
            </w:pPr>
            <w:r w:rsidRPr="00752956">
              <w:rPr>
                <w:rFonts w:ascii="Century Gothic" w:hAnsi="Century Gothic" w:cs="CenturyGothic,Bold"/>
                <w:b/>
                <w:bCs/>
                <w:color w:val="FFFFFF"/>
                <w:sz w:val="22"/>
                <w:szCs w:val="22"/>
              </w:rPr>
              <w:t>Monografías</w:t>
            </w:r>
          </w:p>
        </w:tc>
      </w:tr>
      <w:tr w:rsidR="00C769A1" w:rsidRPr="00C71795" w14:paraId="5F97E880" w14:textId="77777777" w:rsidTr="00E10617">
        <w:tc>
          <w:tcPr>
            <w:tcW w:w="9067" w:type="dxa"/>
          </w:tcPr>
          <w:p w14:paraId="6B54EE9D" w14:textId="77777777" w:rsidR="00752956" w:rsidRPr="00752956" w:rsidRDefault="00752956" w:rsidP="00752956">
            <w:pPr>
              <w:autoSpaceDE w:val="0"/>
              <w:autoSpaceDN w:val="0"/>
              <w:adjustRightInd w:val="0"/>
              <w:spacing w:line="360" w:lineRule="auto"/>
              <w:rPr>
                <w:rFonts w:ascii="Century Gothic" w:hAnsi="Century Gothic" w:cs="CenturyGothic,Bold"/>
                <w:bCs/>
                <w:sz w:val="22"/>
                <w:szCs w:val="22"/>
              </w:rPr>
            </w:pPr>
            <w:proofErr w:type="spellStart"/>
            <w:r w:rsidRPr="00752956">
              <w:rPr>
                <w:rFonts w:ascii="Century Gothic" w:hAnsi="Century Gothic" w:cs="CenturyGothic,Bold"/>
                <w:bCs/>
                <w:sz w:val="22"/>
                <w:szCs w:val="22"/>
              </w:rPr>
              <w:t>Hutchins</w:t>
            </w:r>
            <w:proofErr w:type="spellEnd"/>
            <w:r w:rsidRPr="00752956">
              <w:rPr>
                <w:rFonts w:ascii="Century Gothic" w:hAnsi="Century Gothic" w:cs="CenturyGothic,Bold"/>
                <w:bCs/>
                <w:sz w:val="22"/>
                <w:szCs w:val="22"/>
              </w:rPr>
              <w:t xml:space="preserve">, W. J. y H. L. </w:t>
            </w:r>
            <w:proofErr w:type="spellStart"/>
            <w:r w:rsidRPr="00752956">
              <w:rPr>
                <w:rFonts w:ascii="Century Gothic" w:hAnsi="Century Gothic" w:cs="CenturyGothic,Bold"/>
                <w:bCs/>
                <w:sz w:val="22"/>
                <w:szCs w:val="22"/>
              </w:rPr>
              <w:t>Somers</w:t>
            </w:r>
            <w:proofErr w:type="spellEnd"/>
            <w:r w:rsidRPr="00752956">
              <w:rPr>
                <w:rFonts w:ascii="Century Gothic" w:hAnsi="Century Gothic" w:cs="CenturyGothic,Bold"/>
                <w:bCs/>
                <w:sz w:val="22"/>
                <w:szCs w:val="22"/>
              </w:rPr>
              <w:t xml:space="preserve">, (1992), </w:t>
            </w:r>
            <w:proofErr w:type="spellStart"/>
            <w:r w:rsidRPr="00752956">
              <w:rPr>
                <w:rFonts w:ascii="Century Gothic" w:hAnsi="Century Gothic" w:cs="CenturyGothic,Bold"/>
                <w:bCs/>
                <w:i/>
                <w:sz w:val="22"/>
                <w:szCs w:val="22"/>
              </w:rPr>
              <w:t>An</w:t>
            </w:r>
            <w:proofErr w:type="spellEnd"/>
            <w:r w:rsidRPr="00752956">
              <w:rPr>
                <w:rFonts w:ascii="Century Gothic" w:hAnsi="Century Gothic" w:cs="CenturyGothic,Bold"/>
                <w:bCs/>
                <w:i/>
                <w:sz w:val="22"/>
                <w:szCs w:val="22"/>
              </w:rPr>
              <w:t xml:space="preserve"> </w:t>
            </w:r>
            <w:proofErr w:type="spellStart"/>
            <w:r w:rsidRPr="00752956">
              <w:rPr>
                <w:rFonts w:ascii="Century Gothic" w:hAnsi="Century Gothic" w:cs="CenturyGothic,Bold"/>
                <w:bCs/>
                <w:i/>
                <w:sz w:val="22"/>
                <w:szCs w:val="22"/>
              </w:rPr>
              <w:t>Introduction</w:t>
            </w:r>
            <w:proofErr w:type="spellEnd"/>
            <w:r w:rsidRPr="00752956">
              <w:rPr>
                <w:rFonts w:ascii="Century Gothic" w:hAnsi="Century Gothic" w:cs="CenturyGothic,Bold"/>
                <w:bCs/>
                <w:i/>
                <w:sz w:val="22"/>
                <w:szCs w:val="22"/>
              </w:rPr>
              <w:t xml:space="preserve"> to Machine </w:t>
            </w:r>
            <w:proofErr w:type="spellStart"/>
            <w:r w:rsidRPr="00752956">
              <w:rPr>
                <w:rFonts w:ascii="Century Gothic" w:hAnsi="Century Gothic" w:cs="CenturyGothic,Bold"/>
                <w:bCs/>
                <w:i/>
                <w:sz w:val="22"/>
                <w:szCs w:val="22"/>
              </w:rPr>
              <w:t>Translation</w:t>
            </w:r>
            <w:proofErr w:type="spellEnd"/>
            <w:r w:rsidRPr="00752956">
              <w:rPr>
                <w:rFonts w:ascii="Century Gothic" w:hAnsi="Century Gothic" w:cs="CenturyGothic,Bold"/>
                <w:bCs/>
                <w:sz w:val="22"/>
                <w:szCs w:val="22"/>
              </w:rPr>
              <w:t xml:space="preserve">, Londres, </w:t>
            </w:r>
            <w:proofErr w:type="spellStart"/>
            <w:r w:rsidRPr="00752956">
              <w:rPr>
                <w:rFonts w:ascii="Century Gothic" w:hAnsi="Century Gothic" w:cs="CenturyGothic,Bold"/>
                <w:bCs/>
                <w:sz w:val="22"/>
                <w:szCs w:val="22"/>
              </w:rPr>
              <w:t>Academic</w:t>
            </w:r>
            <w:proofErr w:type="spellEnd"/>
            <w:r w:rsidRPr="00752956">
              <w:rPr>
                <w:rFonts w:ascii="Century Gothic" w:hAnsi="Century Gothic" w:cs="CenturyGothic,Bold"/>
                <w:bCs/>
                <w:sz w:val="22"/>
                <w:szCs w:val="22"/>
              </w:rPr>
              <w:t xml:space="preserve"> </w:t>
            </w:r>
            <w:proofErr w:type="spellStart"/>
            <w:r w:rsidRPr="00752956">
              <w:rPr>
                <w:rFonts w:ascii="Century Gothic" w:hAnsi="Century Gothic" w:cs="CenturyGothic,Bold"/>
                <w:bCs/>
                <w:sz w:val="22"/>
                <w:szCs w:val="22"/>
              </w:rPr>
              <w:t>Press</w:t>
            </w:r>
            <w:proofErr w:type="spellEnd"/>
            <w:r w:rsidRPr="00752956">
              <w:rPr>
                <w:rFonts w:ascii="Century Gothic" w:hAnsi="Century Gothic" w:cs="CenturyGothic,Bold"/>
                <w:bCs/>
                <w:sz w:val="22"/>
                <w:szCs w:val="22"/>
              </w:rPr>
              <w:t xml:space="preserve"> [versión en español: J. K. </w:t>
            </w:r>
            <w:proofErr w:type="spellStart"/>
            <w:r w:rsidRPr="00752956">
              <w:rPr>
                <w:rFonts w:ascii="Century Gothic" w:hAnsi="Century Gothic" w:cs="CenturyGothic,Bold"/>
                <w:bCs/>
                <w:sz w:val="22"/>
                <w:szCs w:val="22"/>
              </w:rPr>
              <w:t>Abaitua</w:t>
            </w:r>
            <w:proofErr w:type="spellEnd"/>
            <w:r w:rsidRPr="00752956">
              <w:rPr>
                <w:rFonts w:ascii="Century Gothic" w:hAnsi="Century Gothic" w:cs="CenturyGothic,Bold"/>
                <w:bCs/>
                <w:sz w:val="22"/>
                <w:szCs w:val="22"/>
              </w:rPr>
              <w:t xml:space="preserve"> et al., Introducción a la traducción automática, Madrid, Visor, 1995.</w:t>
            </w:r>
          </w:p>
          <w:p w14:paraId="3452E689" w14:textId="77777777" w:rsidR="00752956" w:rsidRPr="001F7815" w:rsidRDefault="00752956" w:rsidP="007529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entury Gothic" w:hAnsi="Century Gothic" w:cs="CenturyGothic,Bold"/>
                <w:bCs/>
                <w:sz w:val="22"/>
                <w:szCs w:val="22"/>
                <w:lang w:val="en-US"/>
              </w:rPr>
            </w:pPr>
            <w:r w:rsidRPr="001F7815">
              <w:rPr>
                <w:rFonts w:ascii="Century Gothic" w:hAnsi="Century Gothic" w:cs="CenturyGothic,Bold"/>
                <w:bCs/>
                <w:sz w:val="22"/>
                <w:szCs w:val="22"/>
                <w:lang w:val="en-US"/>
              </w:rPr>
              <w:t>SOMERS, H. L. [</w:t>
            </w:r>
            <w:proofErr w:type="spellStart"/>
            <w:r w:rsidRPr="001F7815">
              <w:rPr>
                <w:rFonts w:ascii="Century Gothic" w:hAnsi="Century Gothic" w:cs="CenturyGothic,Bold"/>
                <w:bCs/>
                <w:sz w:val="22"/>
                <w:szCs w:val="22"/>
                <w:lang w:val="en-US"/>
              </w:rPr>
              <w:t>coord</w:t>
            </w:r>
            <w:proofErr w:type="spellEnd"/>
            <w:r w:rsidRPr="001F7815">
              <w:rPr>
                <w:rFonts w:ascii="Century Gothic" w:hAnsi="Century Gothic" w:cs="CenturyGothic,Bold"/>
                <w:bCs/>
                <w:sz w:val="22"/>
                <w:szCs w:val="22"/>
                <w:lang w:val="en-US"/>
              </w:rPr>
              <w:t xml:space="preserve">.] (2003), </w:t>
            </w:r>
            <w:r w:rsidRPr="001F7815">
              <w:rPr>
                <w:rFonts w:ascii="Century Gothic" w:hAnsi="Century Gothic" w:cs="CenturyGothic,Bold"/>
                <w:bCs/>
                <w:i/>
                <w:sz w:val="22"/>
                <w:szCs w:val="22"/>
                <w:lang w:val="en-US"/>
              </w:rPr>
              <w:t>Computers and Translation: a Translator’s Guide</w:t>
            </w:r>
            <w:r w:rsidRPr="001F7815">
              <w:rPr>
                <w:rFonts w:ascii="Century Gothic" w:hAnsi="Century Gothic" w:cs="CenturyGothic,Bold"/>
                <w:bCs/>
                <w:sz w:val="22"/>
                <w:szCs w:val="22"/>
                <w:lang w:val="en-US"/>
              </w:rPr>
              <w:t>,</w:t>
            </w:r>
          </w:p>
          <w:p w14:paraId="6B62E604" w14:textId="77777777" w:rsidR="00752956" w:rsidRPr="00752956" w:rsidRDefault="00752956" w:rsidP="007529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entury Gothic" w:hAnsi="Century Gothic" w:cs="CenturyGothic,Bold"/>
                <w:bCs/>
                <w:sz w:val="22"/>
                <w:szCs w:val="22"/>
              </w:rPr>
            </w:pPr>
            <w:r w:rsidRPr="00752956">
              <w:rPr>
                <w:rFonts w:ascii="Century Gothic" w:hAnsi="Century Gothic" w:cs="CenturyGothic,Bold"/>
                <w:bCs/>
                <w:sz w:val="22"/>
                <w:szCs w:val="22"/>
              </w:rPr>
              <w:t>Ámsterdam, John Benjamins.</w:t>
            </w:r>
          </w:p>
          <w:p w14:paraId="4C1F15E6" w14:textId="77777777" w:rsidR="00E10617" w:rsidRPr="00752956" w:rsidRDefault="00752956" w:rsidP="005F47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entury Gothic" w:hAnsi="Century Gothic" w:cs="CenturyGothic,Bold"/>
                <w:bCs/>
                <w:sz w:val="22"/>
                <w:szCs w:val="22"/>
              </w:rPr>
            </w:pPr>
            <w:r w:rsidRPr="00752956">
              <w:rPr>
                <w:rFonts w:ascii="Century Gothic" w:hAnsi="Century Gothic" w:cs="CenturyGothic,Bold"/>
                <w:bCs/>
                <w:sz w:val="22"/>
                <w:szCs w:val="22"/>
              </w:rPr>
              <w:t>VALERO GARCÉS, C. &amp; DE LA CRUZ CABANILAS, I. (</w:t>
            </w:r>
            <w:proofErr w:type="spellStart"/>
            <w:r w:rsidRPr="00752956">
              <w:rPr>
                <w:rFonts w:ascii="Century Gothic" w:hAnsi="Century Gothic" w:cs="CenturyGothic,Bold"/>
                <w:bCs/>
                <w:sz w:val="22"/>
                <w:szCs w:val="22"/>
              </w:rPr>
              <w:t>eds</w:t>
            </w:r>
            <w:proofErr w:type="spellEnd"/>
            <w:r w:rsidRPr="00752956">
              <w:rPr>
                <w:rFonts w:ascii="Century Gothic" w:hAnsi="Century Gothic" w:cs="CenturyGothic,Bold"/>
                <w:bCs/>
                <w:sz w:val="22"/>
                <w:szCs w:val="22"/>
              </w:rPr>
              <w:t>) (2001</w:t>
            </w:r>
            <w:r w:rsidRPr="00752956">
              <w:rPr>
                <w:rFonts w:ascii="Century Gothic" w:hAnsi="Century Gothic" w:cs="CenturyGothic,Bold"/>
                <w:bCs/>
                <w:i/>
                <w:sz w:val="22"/>
                <w:szCs w:val="22"/>
              </w:rPr>
              <w:t>), Traducción y nuevas tecnología</w:t>
            </w:r>
            <w:r>
              <w:rPr>
                <w:rFonts w:ascii="Century Gothic" w:hAnsi="Century Gothic" w:cs="CenturyGothic,Bold"/>
                <w:bCs/>
                <w:i/>
                <w:sz w:val="22"/>
                <w:szCs w:val="22"/>
              </w:rPr>
              <w:t>s</w:t>
            </w:r>
            <w:proofErr w:type="gramStart"/>
            <w:r w:rsidRPr="00752956">
              <w:rPr>
                <w:rFonts w:ascii="Century Gothic" w:hAnsi="Century Gothic" w:cs="CenturyGothic,Bold"/>
                <w:bCs/>
                <w:sz w:val="22"/>
                <w:szCs w:val="22"/>
              </w:rPr>
              <w:t>:.</w:t>
            </w:r>
            <w:proofErr w:type="gramEnd"/>
            <w:r w:rsidRPr="00752956">
              <w:rPr>
                <w:rFonts w:ascii="Century Gothic" w:hAnsi="Century Gothic" w:cs="CenturyGothic,Bold"/>
                <w:bCs/>
                <w:sz w:val="22"/>
                <w:szCs w:val="22"/>
              </w:rPr>
              <w:t xml:space="preserve"> Herramientas auxiliares del traductor, Alcalá de Henares, Servicio de Publicaciones de la Universidad de Alcalá. </w:t>
            </w:r>
          </w:p>
        </w:tc>
      </w:tr>
      <w:tr w:rsidR="00E10617" w:rsidRPr="0090496D" w14:paraId="0822D59C" w14:textId="77777777" w:rsidTr="00E10617">
        <w:tc>
          <w:tcPr>
            <w:tcW w:w="9067" w:type="dxa"/>
            <w:tcBorders>
              <w:bottom w:val="single" w:sz="4" w:space="0" w:color="auto"/>
            </w:tcBorders>
            <w:shd w:val="clear" w:color="auto" w:fill="3366FF"/>
          </w:tcPr>
          <w:p w14:paraId="61BF6F6F" w14:textId="77777777" w:rsidR="00E10617" w:rsidRPr="00E10617" w:rsidRDefault="00E10617" w:rsidP="00502E9A">
            <w:pPr>
              <w:autoSpaceDE w:val="0"/>
              <w:autoSpaceDN w:val="0"/>
              <w:adjustRightInd w:val="0"/>
              <w:spacing w:line="360" w:lineRule="auto"/>
              <w:rPr>
                <w:rFonts w:ascii="Century Gothic" w:hAnsi="Century Gothic" w:cs="FuturaStd-Bold"/>
                <w:b/>
                <w:bCs/>
                <w:color w:val="FFFFFF"/>
                <w:sz w:val="22"/>
                <w:szCs w:val="22"/>
              </w:rPr>
            </w:pPr>
            <w:r>
              <w:rPr>
                <w:rFonts w:ascii="Century Gothic" w:hAnsi="Century Gothic" w:cs="CenturyGothic,Bold"/>
                <w:b/>
                <w:bCs/>
                <w:color w:val="FFFFFF"/>
                <w:sz w:val="22"/>
                <w:szCs w:val="22"/>
              </w:rPr>
              <w:t>Artículos de revistas</w:t>
            </w:r>
          </w:p>
        </w:tc>
      </w:tr>
      <w:tr w:rsidR="00E10617" w:rsidRPr="000E34C9" w14:paraId="409F10D7" w14:textId="77777777" w:rsidTr="00E10617">
        <w:tc>
          <w:tcPr>
            <w:tcW w:w="9067" w:type="dxa"/>
            <w:shd w:val="clear" w:color="auto" w:fill="auto"/>
          </w:tcPr>
          <w:p w14:paraId="3B6984CF" w14:textId="77777777" w:rsidR="00752956" w:rsidRPr="001F7815" w:rsidRDefault="00752956" w:rsidP="00752956">
            <w:pPr>
              <w:autoSpaceDE w:val="0"/>
              <w:autoSpaceDN w:val="0"/>
              <w:adjustRightInd w:val="0"/>
              <w:spacing w:line="360" w:lineRule="auto"/>
              <w:rPr>
                <w:rFonts w:ascii="Century Gothic" w:hAnsi="Century Gothic" w:cs="CenturyGothic,Bold"/>
                <w:bCs/>
                <w:sz w:val="22"/>
                <w:szCs w:val="22"/>
                <w:lang w:val="en-US"/>
              </w:rPr>
            </w:pPr>
            <w:r w:rsidRPr="001F7815">
              <w:rPr>
                <w:rFonts w:ascii="Century Gothic" w:hAnsi="Century Gothic" w:cs="CenturyGothic,Bold"/>
                <w:bCs/>
                <w:sz w:val="22"/>
                <w:szCs w:val="22"/>
                <w:lang w:val="en-US"/>
              </w:rPr>
              <w:lastRenderedPageBreak/>
              <w:t>Arnold, D. et al. (1994), Machine Translation: an Introductory Guide, Manchester, NEC Blackwell [clwww.essex.ac.uk/~</w:t>
            </w:r>
            <w:proofErr w:type="spellStart"/>
            <w:r w:rsidRPr="001F7815">
              <w:rPr>
                <w:rFonts w:ascii="Century Gothic" w:hAnsi="Century Gothic" w:cs="CenturyGothic,Bold"/>
                <w:bCs/>
                <w:sz w:val="22"/>
                <w:szCs w:val="22"/>
                <w:lang w:val="en-US"/>
              </w:rPr>
              <w:t>doug</w:t>
            </w:r>
            <w:proofErr w:type="spellEnd"/>
            <w:r w:rsidRPr="001F7815">
              <w:rPr>
                <w:rFonts w:ascii="Century Gothic" w:hAnsi="Century Gothic" w:cs="CenturyGothic,Bold"/>
                <w:bCs/>
                <w:sz w:val="22"/>
                <w:szCs w:val="22"/>
                <w:lang w:val="en-US"/>
              </w:rPr>
              <w:t>/book/book.html].</w:t>
            </w:r>
          </w:p>
          <w:p w14:paraId="5A18C972" w14:textId="77777777" w:rsidR="00752956" w:rsidRPr="001F7815" w:rsidRDefault="00752956" w:rsidP="00752956">
            <w:pPr>
              <w:autoSpaceDE w:val="0"/>
              <w:autoSpaceDN w:val="0"/>
              <w:adjustRightInd w:val="0"/>
              <w:spacing w:line="360" w:lineRule="auto"/>
              <w:rPr>
                <w:rFonts w:ascii="Century Gothic" w:hAnsi="Century Gothic" w:cs="CenturyGothic,Bold"/>
                <w:bCs/>
                <w:sz w:val="22"/>
                <w:szCs w:val="22"/>
                <w:lang w:val="en-US"/>
              </w:rPr>
            </w:pPr>
            <w:proofErr w:type="spellStart"/>
            <w:r w:rsidRPr="001F7815">
              <w:rPr>
                <w:rFonts w:ascii="Century Gothic" w:hAnsi="Century Gothic" w:cs="CenturyGothic,Bold"/>
                <w:bCs/>
                <w:sz w:val="22"/>
                <w:szCs w:val="22"/>
                <w:lang w:val="en-US"/>
              </w:rPr>
              <w:t>Benis</w:t>
            </w:r>
            <w:proofErr w:type="spellEnd"/>
            <w:r w:rsidRPr="001F7815">
              <w:rPr>
                <w:rFonts w:ascii="Century Gothic" w:hAnsi="Century Gothic" w:cs="CenturyGothic,Bold"/>
                <w:bCs/>
                <w:sz w:val="22"/>
                <w:szCs w:val="22"/>
                <w:lang w:val="en-US"/>
              </w:rPr>
              <w:t>, M. (2000), Translation memories: from O to R [</w:t>
            </w:r>
            <w:proofErr w:type="spellStart"/>
            <w:r w:rsidRPr="001F7815">
              <w:rPr>
                <w:rFonts w:ascii="Century Gothic" w:hAnsi="Century Gothic" w:cs="CenturyGothic,Bold"/>
                <w:bCs/>
                <w:sz w:val="22"/>
                <w:szCs w:val="22"/>
                <w:lang w:val="en-US"/>
              </w:rPr>
              <w:t>disponible</w:t>
            </w:r>
            <w:proofErr w:type="spellEnd"/>
            <w:r w:rsidRPr="001F7815">
              <w:rPr>
                <w:rFonts w:ascii="Century Gothic" w:hAnsi="Century Gothic" w:cs="CenturyGothic,Bold"/>
                <w:bCs/>
                <w:sz w:val="22"/>
                <w:szCs w:val="22"/>
                <w:lang w:val="en-US"/>
              </w:rPr>
              <w:t xml:space="preserve"> </w:t>
            </w:r>
            <w:proofErr w:type="spellStart"/>
            <w:r w:rsidRPr="001F7815">
              <w:rPr>
                <w:rFonts w:ascii="Century Gothic" w:hAnsi="Century Gothic" w:cs="CenturyGothic,Bold"/>
                <w:bCs/>
                <w:sz w:val="22"/>
                <w:szCs w:val="22"/>
                <w:lang w:val="en-US"/>
              </w:rPr>
              <w:t>en</w:t>
            </w:r>
            <w:proofErr w:type="spellEnd"/>
            <w:r w:rsidRPr="001F7815">
              <w:rPr>
                <w:rFonts w:ascii="Century Gothic" w:hAnsi="Century Gothic" w:cs="CenturyGothic,Bold"/>
                <w:bCs/>
                <w:sz w:val="22"/>
                <w:szCs w:val="22"/>
                <w:lang w:val="en-US"/>
              </w:rPr>
              <w:t xml:space="preserve"> http://utkl.ff.cuni.cz/~rosen/VYUKA/MT/tm-review01.htm].</w:t>
            </w:r>
          </w:p>
          <w:p w14:paraId="03F508DD" w14:textId="77777777" w:rsidR="00E10617" w:rsidRPr="005F5BCC" w:rsidRDefault="00752956" w:rsidP="00502E9A">
            <w:pPr>
              <w:autoSpaceDE w:val="0"/>
              <w:autoSpaceDN w:val="0"/>
              <w:adjustRightInd w:val="0"/>
              <w:spacing w:line="360" w:lineRule="auto"/>
              <w:rPr>
                <w:rFonts w:ascii="Century Gothic" w:hAnsi="Century Gothic" w:cs="CenturyGothic,Bold"/>
                <w:bCs/>
                <w:sz w:val="22"/>
                <w:szCs w:val="22"/>
                <w:lang w:val="en-US"/>
              </w:rPr>
            </w:pPr>
            <w:r w:rsidRPr="005F5BCC">
              <w:rPr>
                <w:rFonts w:ascii="Century Gothic" w:hAnsi="Century Gothic" w:cs="CenturyGothic,Bold"/>
                <w:bCs/>
                <w:sz w:val="22"/>
                <w:szCs w:val="22"/>
                <w:lang w:val="en-US"/>
              </w:rPr>
              <w:t>RICO PÉREZ, C. (2001), From Novelty to Ubiquity: Computers and Translation at the Close of</w:t>
            </w:r>
            <w:r w:rsidR="005F5BCC" w:rsidRPr="005F5BCC">
              <w:rPr>
                <w:rFonts w:ascii="Century Gothic" w:hAnsi="Century Gothic" w:cs="CenturyGothic,Bold"/>
                <w:bCs/>
                <w:sz w:val="22"/>
                <w:szCs w:val="22"/>
                <w:lang w:val="en-US"/>
              </w:rPr>
              <w:t xml:space="preserve"> </w:t>
            </w:r>
            <w:r w:rsidRPr="005F5BCC">
              <w:rPr>
                <w:rFonts w:ascii="Century Gothic" w:hAnsi="Century Gothic" w:cs="CenturyGothic,Bold"/>
                <w:bCs/>
                <w:sz w:val="22"/>
                <w:szCs w:val="22"/>
                <w:lang w:val="en-US"/>
              </w:rPr>
              <w:t>the Industrial Age [http://accurapid.com/journal/15mt2.htm].</w:t>
            </w:r>
          </w:p>
          <w:p w14:paraId="6A61AFB8" w14:textId="77777777" w:rsidR="00E10617" w:rsidRPr="00752956" w:rsidRDefault="00E10617" w:rsidP="00502E9A">
            <w:pPr>
              <w:autoSpaceDE w:val="0"/>
              <w:autoSpaceDN w:val="0"/>
              <w:adjustRightInd w:val="0"/>
              <w:spacing w:line="360" w:lineRule="auto"/>
              <w:rPr>
                <w:rFonts w:ascii="Century Gothic" w:hAnsi="Century Gothic" w:cs="CenturyGothic,Bold"/>
                <w:b/>
                <w:bCs/>
                <w:color w:val="FFFFFF"/>
                <w:sz w:val="22"/>
                <w:szCs w:val="22"/>
                <w:lang w:val="en-US"/>
              </w:rPr>
            </w:pPr>
          </w:p>
        </w:tc>
      </w:tr>
      <w:tr w:rsidR="00E10617" w:rsidRPr="0090496D" w14:paraId="48FD393D" w14:textId="77777777" w:rsidTr="00E10617">
        <w:tc>
          <w:tcPr>
            <w:tcW w:w="9067" w:type="dxa"/>
            <w:tcBorders>
              <w:bottom w:val="single" w:sz="4" w:space="0" w:color="auto"/>
            </w:tcBorders>
            <w:shd w:val="clear" w:color="auto" w:fill="3366FF"/>
          </w:tcPr>
          <w:p w14:paraId="3155F0A2" w14:textId="77777777" w:rsidR="00E10617" w:rsidRDefault="00E10617" w:rsidP="00502E9A">
            <w:pPr>
              <w:autoSpaceDE w:val="0"/>
              <w:autoSpaceDN w:val="0"/>
              <w:adjustRightInd w:val="0"/>
              <w:spacing w:line="360" w:lineRule="auto"/>
              <w:rPr>
                <w:rFonts w:ascii="Century Gothic" w:hAnsi="Century Gothic" w:cs="CenturyGothic,Bold"/>
                <w:b/>
                <w:bCs/>
                <w:color w:val="FFFFFF"/>
                <w:sz w:val="22"/>
                <w:szCs w:val="22"/>
              </w:rPr>
            </w:pPr>
            <w:r>
              <w:rPr>
                <w:rFonts w:ascii="Century Gothic" w:hAnsi="Century Gothic" w:cs="CenturyGothic,Bold"/>
                <w:b/>
                <w:bCs/>
                <w:color w:val="FFFFFF"/>
                <w:sz w:val="22"/>
                <w:szCs w:val="22"/>
              </w:rPr>
              <w:t>Otros materiales y recursos</w:t>
            </w:r>
          </w:p>
        </w:tc>
      </w:tr>
      <w:tr w:rsidR="00E10617" w:rsidRPr="0090496D" w14:paraId="0E9313C9" w14:textId="77777777" w:rsidTr="00E10617">
        <w:tc>
          <w:tcPr>
            <w:tcW w:w="9067" w:type="dxa"/>
            <w:shd w:val="clear" w:color="auto" w:fill="auto"/>
          </w:tcPr>
          <w:p w14:paraId="3589B074" w14:textId="77777777" w:rsidR="00E10617" w:rsidRDefault="00E10617" w:rsidP="00502E9A">
            <w:pPr>
              <w:autoSpaceDE w:val="0"/>
              <w:autoSpaceDN w:val="0"/>
              <w:adjustRightInd w:val="0"/>
              <w:spacing w:line="360" w:lineRule="auto"/>
              <w:rPr>
                <w:rFonts w:ascii="Century Gothic" w:hAnsi="Century Gothic" w:cs="CenturyGothic,Bold"/>
                <w:b/>
                <w:bCs/>
                <w:color w:val="FFFFFF"/>
                <w:sz w:val="22"/>
                <w:szCs w:val="22"/>
              </w:rPr>
            </w:pPr>
          </w:p>
          <w:p w14:paraId="7E431D11" w14:textId="77777777" w:rsidR="00E10617" w:rsidRDefault="00E10617" w:rsidP="00502E9A">
            <w:pPr>
              <w:autoSpaceDE w:val="0"/>
              <w:autoSpaceDN w:val="0"/>
              <w:adjustRightInd w:val="0"/>
              <w:spacing w:line="360" w:lineRule="auto"/>
              <w:rPr>
                <w:rFonts w:ascii="Century Gothic" w:hAnsi="Century Gothic" w:cs="CenturyGothic,Bold"/>
                <w:b/>
                <w:bCs/>
                <w:color w:val="FFFFFF"/>
                <w:sz w:val="22"/>
                <w:szCs w:val="22"/>
              </w:rPr>
            </w:pPr>
          </w:p>
          <w:p w14:paraId="6FBF0797" w14:textId="77777777" w:rsidR="00E10617" w:rsidRDefault="00E10617" w:rsidP="00502E9A">
            <w:pPr>
              <w:autoSpaceDE w:val="0"/>
              <w:autoSpaceDN w:val="0"/>
              <w:adjustRightInd w:val="0"/>
              <w:spacing w:line="360" w:lineRule="auto"/>
              <w:rPr>
                <w:rFonts w:ascii="Century Gothic" w:hAnsi="Century Gothic" w:cs="CenturyGothic,Bold"/>
                <w:b/>
                <w:bCs/>
                <w:color w:val="FFFFFF"/>
                <w:sz w:val="22"/>
                <w:szCs w:val="22"/>
              </w:rPr>
            </w:pPr>
          </w:p>
        </w:tc>
      </w:tr>
    </w:tbl>
    <w:p w14:paraId="3B6AB719" w14:textId="77777777" w:rsidR="00C769A1" w:rsidRPr="00951C6E" w:rsidRDefault="00C769A1" w:rsidP="00A2178D">
      <w:pPr>
        <w:autoSpaceDE w:val="0"/>
        <w:autoSpaceDN w:val="0"/>
        <w:adjustRightInd w:val="0"/>
        <w:outlineLvl w:val="0"/>
        <w:rPr>
          <w:rFonts w:ascii="Century Gothic" w:hAnsi="Century Gothic"/>
          <w:bCs/>
          <w:color w:val="003000"/>
          <w:sz w:val="22"/>
          <w:szCs w:val="22"/>
          <w:lang w:val="en-US"/>
        </w:rPr>
      </w:pPr>
    </w:p>
    <w:sectPr w:rsidR="00C769A1" w:rsidRPr="00951C6E" w:rsidSect="003108EE">
      <w:footerReference w:type="even" r:id="rId9"/>
      <w:footerReference w:type="default" r:id="rId10"/>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667FB1" w14:textId="77777777" w:rsidR="00B94962" w:rsidRDefault="00B94962">
      <w:r>
        <w:separator/>
      </w:r>
    </w:p>
  </w:endnote>
  <w:endnote w:type="continuationSeparator" w:id="0">
    <w:p w14:paraId="7239FA2E" w14:textId="77777777" w:rsidR="00B94962" w:rsidRDefault="00B94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Gothic,Bold">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GCOLF+TimesNewRoman,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FuturaStd-Bold">
    <w:panose1 w:val="00000000000000000000"/>
    <w:charset w:val="00"/>
    <w:family w:val="auto"/>
    <w:notTrueType/>
    <w:pitch w:val="default"/>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enturyGothic">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AAEB1A" w14:textId="77777777" w:rsidR="007C1A24" w:rsidRDefault="007C1A24" w:rsidP="008153A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50A130D" w14:textId="77777777" w:rsidR="007C1A24" w:rsidRDefault="007C1A24" w:rsidP="00CF7663">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572D98" w14:textId="77777777" w:rsidR="007C1A24" w:rsidRPr="00B22BD1" w:rsidRDefault="007C1A24" w:rsidP="008153A8">
    <w:pPr>
      <w:pStyle w:val="Piedepgina"/>
      <w:framePr w:wrap="around" w:vAnchor="text" w:hAnchor="margin" w:xAlign="right" w:y="1"/>
      <w:rPr>
        <w:rStyle w:val="Nmerodepgina"/>
      </w:rPr>
    </w:pPr>
    <w:r w:rsidRPr="00B22BD1">
      <w:rPr>
        <w:rStyle w:val="Nmerodepgina"/>
        <w:rFonts w:ascii="Century Gothic" w:hAnsi="Century Gothic"/>
      </w:rPr>
      <w:fldChar w:fldCharType="begin"/>
    </w:r>
    <w:r w:rsidRPr="00B22BD1">
      <w:rPr>
        <w:rStyle w:val="Nmerodepgina"/>
        <w:rFonts w:ascii="Century Gothic" w:hAnsi="Century Gothic"/>
      </w:rPr>
      <w:instrText xml:space="preserve">PAGE  </w:instrText>
    </w:r>
    <w:r w:rsidRPr="00B22BD1">
      <w:rPr>
        <w:rStyle w:val="Nmerodepgina"/>
        <w:rFonts w:ascii="Century Gothic" w:hAnsi="Century Gothic"/>
      </w:rPr>
      <w:fldChar w:fldCharType="separate"/>
    </w:r>
    <w:r w:rsidR="000E34C9">
      <w:rPr>
        <w:rStyle w:val="Nmerodepgina"/>
        <w:rFonts w:ascii="Century Gothic" w:hAnsi="Century Gothic"/>
        <w:noProof/>
      </w:rPr>
      <w:t>8</w:t>
    </w:r>
    <w:r w:rsidRPr="00B22BD1">
      <w:rPr>
        <w:rStyle w:val="Nmerodepgina"/>
        <w:rFonts w:ascii="Century Gothic" w:hAnsi="Century Gothic"/>
      </w:rPr>
      <w:fldChar w:fldCharType="end"/>
    </w:r>
  </w:p>
  <w:p w14:paraId="4A7CDCB0" w14:textId="77777777" w:rsidR="007C1A24" w:rsidRDefault="007C1A24" w:rsidP="00CF7663">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D43B5D" w14:textId="77777777" w:rsidR="00B94962" w:rsidRDefault="00B94962">
      <w:r>
        <w:separator/>
      </w:r>
    </w:p>
  </w:footnote>
  <w:footnote w:type="continuationSeparator" w:id="0">
    <w:p w14:paraId="3C81836A" w14:textId="77777777" w:rsidR="00B94962" w:rsidRDefault="00B949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0E55B6A"/>
    <w:multiLevelType w:val="hybridMultilevel"/>
    <w:tmpl w:val="4FC76F7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DB07ED"/>
    <w:multiLevelType w:val="multilevel"/>
    <w:tmpl w:val="ADAACE66"/>
    <w:lvl w:ilvl="0">
      <w:start w:val="1"/>
      <w:numFmt w:val="decimal"/>
      <w:lvlText w:val="RA%1"/>
      <w:lvlJc w:val="left"/>
      <w:pPr>
        <w:tabs>
          <w:tab w:val="num" w:pos="360"/>
        </w:tabs>
        <w:ind w:left="360" w:hanging="360"/>
      </w:pPr>
      <w:rPr>
        <w:rFonts w:ascii="Times New Roman" w:hAnsi="Times New Roman" w:cs="Times New Roman" w:hint="default"/>
        <w:b w:val="0"/>
        <w:i/>
        <w:sz w:val="20"/>
        <w:szCs w:val="20"/>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2" w15:restartNumberingAfterBreak="0">
    <w:nsid w:val="12F03194"/>
    <w:multiLevelType w:val="multilevel"/>
    <w:tmpl w:val="347C0674"/>
    <w:lvl w:ilvl="0">
      <w:start w:val="1"/>
      <w:numFmt w:val="decimal"/>
      <w:lvlText w:val="RA%1"/>
      <w:lvlJc w:val="left"/>
      <w:pPr>
        <w:tabs>
          <w:tab w:val="num" w:pos="360"/>
        </w:tabs>
        <w:ind w:left="360" w:hanging="360"/>
      </w:pPr>
      <w:rPr>
        <w:rFonts w:ascii="Arial" w:hAnsi="Arial" w:hint="default"/>
        <w:b w:val="0"/>
        <w:i/>
        <w:sz w:val="22"/>
        <w:szCs w:val="22"/>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3" w15:restartNumberingAfterBreak="0">
    <w:nsid w:val="145247AC"/>
    <w:multiLevelType w:val="multilevel"/>
    <w:tmpl w:val="347C0674"/>
    <w:lvl w:ilvl="0">
      <w:start w:val="1"/>
      <w:numFmt w:val="decimal"/>
      <w:lvlText w:val="RA%1"/>
      <w:lvlJc w:val="left"/>
      <w:pPr>
        <w:tabs>
          <w:tab w:val="num" w:pos="360"/>
        </w:tabs>
        <w:ind w:left="360" w:hanging="360"/>
      </w:pPr>
      <w:rPr>
        <w:rFonts w:ascii="Arial" w:hAnsi="Arial" w:hint="default"/>
        <w:b w:val="0"/>
        <w:i/>
        <w:sz w:val="22"/>
        <w:szCs w:val="22"/>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4" w15:restartNumberingAfterBreak="0">
    <w:nsid w:val="1EAF5A7E"/>
    <w:multiLevelType w:val="hybridMultilevel"/>
    <w:tmpl w:val="7F2E6F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4A16BBC"/>
    <w:multiLevelType w:val="multilevel"/>
    <w:tmpl w:val="2A021376"/>
    <w:lvl w:ilvl="0">
      <w:start w:val="1"/>
      <w:numFmt w:val="decimal"/>
      <w:lvlText w:val="RA%1"/>
      <w:lvlJc w:val="left"/>
      <w:pPr>
        <w:tabs>
          <w:tab w:val="num" w:pos="360"/>
        </w:tabs>
        <w:ind w:left="360" w:hanging="360"/>
      </w:pPr>
      <w:rPr>
        <w:rFonts w:ascii="Arial" w:hAnsi="Arial" w:hint="default"/>
        <w:b w:val="0"/>
        <w:i/>
        <w:sz w:val="20"/>
        <w:szCs w:val="20"/>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6" w15:restartNumberingAfterBreak="0">
    <w:nsid w:val="287663E0"/>
    <w:multiLevelType w:val="hybridMultilevel"/>
    <w:tmpl w:val="869A295A"/>
    <w:lvl w:ilvl="0" w:tplc="EFA8881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4CD26B8"/>
    <w:multiLevelType w:val="hybridMultilevel"/>
    <w:tmpl w:val="3DE622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7BA716A"/>
    <w:multiLevelType w:val="multilevel"/>
    <w:tmpl w:val="2A021376"/>
    <w:lvl w:ilvl="0">
      <w:start w:val="1"/>
      <w:numFmt w:val="decimal"/>
      <w:lvlText w:val="RA%1"/>
      <w:lvlJc w:val="left"/>
      <w:pPr>
        <w:tabs>
          <w:tab w:val="num" w:pos="360"/>
        </w:tabs>
        <w:ind w:left="360" w:hanging="360"/>
      </w:pPr>
      <w:rPr>
        <w:rFonts w:ascii="Arial" w:hAnsi="Arial" w:hint="default"/>
        <w:b w:val="0"/>
        <w:i/>
        <w:sz w:val="20"/>
        <w:szCs w:val="20"/>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9" w15:restartNumberingAfterBreak="0">
    <w:nsid w:val="4C080F4B"/>
    <w:multiLevelType w:val="hybridMultilevel"/>
    <w:tmpl w:val="97F40E20"/>
    <w:lvl w:ilvl="0" w:tplc="6D561B4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0A46378"/>
    <w:multiLevelType w:val="multilevel"/>
    <w:tmpl w:val="401A7392"/>
    <w:lvl w:ilvl="0">
      <w:start w:val="1"/>
      <w:numFmt w:val="decimal"/>
      <w:lvlText w:val="RA%1"/>
      <w:lvlJc w:val="left"/>
      <w:pPr>
        <w:tabs>
          <w:tab w:val="num" w:pos="360"/>
        </w:tabs>
        <w:ind w:left="360" w:hanging="360"/>
      </w:pPr>
      <w:rPr>
        <w:rFonts w:ascii="Arial" w:hAnsi="Arial" w:hint="default"/>
        <w:b w:val="0"/>
        <w:i/>
        <w:sz w:val="22"/>
        <w:szCs w:val="22"/>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11" w15:restartNumberingAfterBreak="0">
    <w:nsid w:val="5DB7761B"/>
    <w:multiLevelType w:val="multilevel"/>
    <w:tmpl w:val="0C0A001D"/>
    <w:styleLink w:val="Estilo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61682066"/>
    <w:multiLevelType w:val="multilevel"/>
    <w:tmpl w:val="2A021376"/>
    <w:lvl w:ilvl="0">
      <w:start w:val="1"/>
      <w:numFmt w:val="decimal"/>
      <w:lvlText w:val="RA%1"/>
      <w:lvlJc w:val="left"/>
      <w:pPr>
        <w:tabs>
          <w:tab w:val="num" w:pos="360"/>
        </w:tabs>
        <w:ind w:left="360" w:hanging="360"/>
      </w:pPr>
      <w:rPr>
        <w:rFonts w:ascii="Arial" w:hAnsi="Arial" w:hint="default"/>
        <w:b w:val="0"/>
        <w:i/>
        <w:sz w:val="20"/>
        <w:szCs w:val="20"/>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13" w15:restartNumberingAfterBreak="0">
    <w:nsid w:val="62076299"/>
    <w:multiLevelType w:val="hybridMultilevel"/>
    <w:tmpl w:val="B01806E4"/>
    <w:lvl w:ilvl="0" w:tplc="7FA8DB74">
      <w:start w:val="10"/>
      <w:numFmt w:val="bullet"/>
      <w:lvlText w:val="-"/>
      <w:lvlJc w:val="left"/>
      <w:pPr>
        <w:ind w:left="720" w:hanging="360"/>
      </w:pPr>
      <w:rPr>
        <w:rFonts w:ascii="CenturyGothic,Bold" w:eastAsia="Times New Roman" w:hAnsi="CenturyGothic,Bold" w:cs="CenturyGothic,Bold"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889B332"/>
    <w:multiLevelType w:val="hybridMultilevel"/>
    <w:tmpl w:val="94CB7C3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6ACD0010"/>
    <w:multiLevelType w:val="multilevel"/>
    <w:tmpl w:val="2A021376"/>
    <w:lvl w:ilvl="0">
      <w:start w:val="1"/>
      <w:numFmt w:val="decimal"/>
      <w:lvlText w:val="RA%1"/>
      <w:lvlJc w:val="left"/>
      <w:pPr>
        <w:tabs>
          <w:tab w:val="num" w:pos="360"/>
        </w:tabs>
        <w:ind w:left="360" w:hanging="360"/>
      </w:pPr>
      <w:rPr>
        <w:rFonts w:ascii="Arial" w:hAnsi="Arial" w:hint="default"/>
        <w:b w:val="0"/>
        <w:i/>
        <w:sz w:val="20"/>
        <w:szCs w:val="20"/>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16" w15:restartNumberingAfterBreak="0">
    <w:nsid w:val="729E7786"/>
    <w:multiLevelType w:val="multilevel"/>
    <w:tmpl w:val="2A021376"/>
    <w:lvl w:ilvl="0">
      <w:start w:val="1"/>
      <w:numFmt w:val="decimal"/>
      <w:lvlText w:val="RA%1"/>
      <w:lvlJc w:val="left"/>
      <w:pPr>
        <w:tabs>
          <w:tab w:val="num" w:pos="360"/>
        </w:tabs>
        <w:ind w:left="360" w:hanging="360"/>
      </w:pPr>
      <w:rPr>
        <w:rFonts w:ascii="Arial" w:hAnsi="Arial" w:hint="default"/>
        <w:b w:val="0"/>
        <w:i/>
        <w:sz w:val="20"/>
        <w:szCs w:val="20"/>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17" w15:restartNumberingAfterBreak="0">
    <w:nsid w:val="7E880B52"/>
    <w:multiLevelType w:val="hybridMultilevel"/>
    <w:tmpl w:val="4806644C"/>
    <w:lvl w:ilvl="0" w:tplc="0054E296">
      <w:start w:val="3"/>
      <w:numFmt w:val="bullet"/>
      <w:lvlText w:val="-"/>
      <w:lvlJc w:val="left"/>
      <w:pPr>
        <w:tabs>
          <w:tab w:val="num" w:pos="720"/>
        </w:tabs>
        <w:ind w:left="720" w:hanging="360"/>
      </w:pPr>
      <w:rPr>
        <w:rFonts w:ascii="CenturyGothic,Bold" w:eastAsia="Times New Roman" w:hAnsi="CenturyGothic,Bold" w:cs="CenturyGothic,Bold"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0"/>
  </w:num>
  <w:num w:numId="3">
    <w:abstractNumId w:val="14"/>
  </w:num>
  <w:num w:numId="4">
    <w:abstractNumId w:val="8"/>
  </w:num>
  <w:num w:numId="5">
    <w:abstractNumId w:val="17"/>
  </w:num>
  <w:num w:numId="6">
    <w:abstractNumId w:val="1"/>
  </w:num>
  <w:num w:numId="7">
    <w:abstractNumId w:val="9"/>
  </w:num>
  <w:num w:numId="8">
    <w:abstractNumId w:val="6"/>
  </w:num>
  <w:num w:numId="9">
    <w:abstractNumId w:val="13"/>
  </w:num>
  <w:num w:numId="10">
    <w:abstractNumId w:val="4"/>
  </w:num>
  <w:num w:numId="11">
    <w:abstractNumId w:val="10"/>
  </w:num>
  <w:num w:numId="12">
    <w:abstractNumId w:val="15"/>
  </w:num>
  <w:num w:numId="13">
    <w:abstractNumId w:val="5"/>
  </w:num>
  <w:num w:numId="14">
    <w:abstractNumId w:val="12"/>
  </w:num>
  <w:num w:numId="15">
    <w:abstractNumId w:val="16"/>
  </w:num>
  <w:num w:numId="16">
    <w:abstractNumId w:val="2"/>
  </w:num>
  <w:num w:numId="17">
    <w:abstractNumId w:val="3"/>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D89"/>
    <w:rsid w:val="00006893"/>
    <w:rsid w:val="00014AC0"/>
    <w:rsid w:val="000176D0"/>
    <w:rsid w:val="00027A99"/>
    <w:rsid w:val="00031401"/>
    <w:rsid w:val="00034074"/>
    <w:rsid w:val="00041F42"/>
    <w:rsid w:val="00050D83"/>
    <w:rsid w:val="00080FEF"/>
    <w:rsid w:val="000A1CD8"/>
    <w:rsid w:val="000C27C1"/>
    <w:rsid w:val="000D5384"/>
    <w:rsid w:val="000E34C9"/>
    <w:rsid w:val="000F0704"/>
    <w:rsid w:val="000F130C"/>
    <w:rsid w:val="000F2001"/>
    <w:rsid w:val="001066AD"/>
    <w:rsid w:val="00107BA5"/>
    <w:rsid w:val="0011050B"/>
    <w:rsid w:val="00110B79"/>
    <w:rsid w:val="001165D7"/>
    <w:rsid w:val="0012495E"/>
    <w:rsid w:val="001450A2"/>
    <w:rsid w:val="001500C4"/>
    <w:rsid w:val="001617AF"/>
    <w:rsid w:val="0016467F"/>
    <w:rsid w:val="00176A96"/>
    <w:rsid w:val="00191227"/>
    <w:rsid w:val="001A0B90"/>
    <w:rsid w:val="001B428E"/>
    <w:rsid w:val="001C3DDF"/>
    <w:rsid w:val="001D2230"/>
    <w:rsid w:val="001F0F1F"/>
    <w:rsid w:val="001F1D0F"/>
    <w:rsid w:val="001F7815"/>
    <w:rsid w:val="001F7BFF"/>
    <w:rsid w:val="00204277"/>
    <w:rsid w:val="00222576"/>
    <w:rsid w:val="00232905"/>
    <w:rsid w:val="0023576D"/>
    <w:rsid w:val="00236DB4"/>
    <w:rsid w:val="00242C74"/>
    <w:rsid w:val="00246878"/>
    <w:rsid w:val="002602F0"/>
    <w:rsid w:val="002720AB"/>
    <w:rsid w:val="0028690D"/>
    <w:rsid w:val="0029110A"/>
    <w:rsid w:val="002A5ADA"/>
    <w:rsid w:val="002A630C"/>
    <w:rsid w:val="002A74F0"/>
    <w:rsid w:val="002B163F"/>
    <w:rsid w:val="002B551B"/>
    <w:rsid w:val="002C36B9"/>
    <w:rsid w:val="002D41E3"/>
    <w:rsid w:val="002E3E68"/>
    <w:rsid w:val="002F05E1"/>
    <w:rsid w:val="0030230D"/>
    <w:rsid w:val="003108EE"/>
    <w:rsid w:val="0031438F"/>
    <w:rsid w:val="00317D75"/>
    <w:rsid w:val="00325E08"/>
    <w:rsid w:val="00332694"/>
    <w:rsid w:val="00343C1C"/>
    <w:rsid w:val="00371043"/>
    <w:rsid w:val="00373CB2"/>
    <w:rsid w:val="0038585F"/>
    <w:rsid w:val="003A5147"/>
    <w:rsid w:val="003B0C15"/>
    <w:rsid w:val="003B19ED"/>
    <w:rsid w:val="003B20BA"/>
    <w:rsid w:val="003B2A14"/>
    <w:rsid w:val="003C3C2A"/>
    <w:rsid w:val="003D3EBE"/>
    <w:rsid w:val="00412323"/>
    <w:rsid w:val="004226F1"/>
    <w:rsid w:val="00445614"/>
    <w:rsid w:val="004551BA"/>
    <w:rsid w:val="004732B1"/>
    <w:rsid w:val="00480E84"/>
    <w:rsid w:val="004A0AC3"/>
    <w:rsid w:val="004B3ADA"/>
    <w:rsid w:val="004F6640"/>
    <w:rsid w:val="00507DE5"/>
    <w:rsid w:val="0051103A"/>
    <w:rsid w:val="0051301F"/>
    <w:rsid w:val="00517597"/>
    <w:rsid w:val="0052633D"/>
    <w:rsid w:val="00532D8B"/>
    <w:rsid w:val="00535260"/>
    <w:rsid w:val="00542D7A"/>
    <w:rsid w:val="0054571B"/>
    <w:rsid w:val="00546AEC"/>
    <w:rsid w:val="005568FC"/>
    <w:rsid w:val="00560AF3"/>
    <w:rsid w:val="00566B95"/>
    <w:rsid w:val="005706F8"/>
    <w:rsid w:val="00582955"/>
    <w:rsid w:val="00587E69"/>
    <w:rsid w:val="00597D25"/>
    <w:rsid w:val="005A0FF2"/>
    <w:rsid w:val="005D6848"/>
    <w:rsid w:val="005E3BA8"/>
    <w:rsid w:val="005F47AE"/>
    <w:rsid w:val="005F5BCC"/>
    <w:rsid w:val="00612CA3"/>
    <w:rsid w:val="006256C9"/>
    <w:rsid w:val="006268FF"/>
    <w:rsid w:val="006375A4"/>
    <w:rsid w:val="00640773"/>
    <w:rsid w:val="00647B8C"/>
    <w:rsid w:val="0065407A"/>
    <w:rsid w:val="00662B36"/>
    <w:rsid w:val="00664932"/>
    <w:rsid w:val="00692401"/>
    <w:rsid w:val="00695E69"/>
    <w:rsid w:val="00697A97"/>
    <w:rsid w:val="006B08FD"/>
    <w:rsid w:val="006E4116"/>
    <w:rsid w:val="006F6D7E"/>
    <w:rsid w:val="0070626C"/>
    <w:rsid w:val="0071610B"/>
    <w:rsid w:val="00722050"/>
    <w:rsid w:val="00731289"/>
    <w:rsid w:val="00742C77"/>
    <w:rsid w:val="00752956"/>
    <w:rsid w:val="00756A7B"/>
    <w:rsid w:val="007A128C"/>
    <w:rsid w:val="007B72A4"/>
    <w:rsid w:val="007B739D"/>
    <w:rsid w:val="007C077C"/>
    <w:rsid w:val="007C1A24"/>
    <w:rsid w:val="007D05CF"/>
    <w:rsid w:val="007E320D"/>
    <w:rsid w:val="007E4218"/>
    <w:rsid w:val="007E4F96"/>
    <w:rsid w:val="007F688C"/>
    <w:rsid w:val="007F7361"/>
    <w:rsid w:val="008122F1"/>
    <w:rsid w:val="008153A8"/>
    <w:rsid w:val="00821130"/>
    <w:rsid w:val="008257FF"/>
    <w:rsid w:val="00826E44"/>
    <w:rsid w:val="008368D1"/>
    <w:rsid w:val="00843EA6"/>
    <w:rsid w:val="008452CF"/>
    <w:rsid w:val="008519DB"/>
    <w:rsid w:val="008730D1"/>
    <w:rsid w:val="008801E1"/>
    <w:rsid w:val="00883957"/>
    <w:rsid w:val="00887DDA"/>
    <w:rsid w:val="00896D9F"/>
    <w:rsid w:val="008A282E"/>
    <w:rsid w:val="008A4D14"/>
    <w:rsid w:val="008B39B8"/>
    <w:rsid w:val="008E01DB"/>
    <w:rsid w:val="00920826"/>
    <w:rsid w:val="00920836"/>
    <w:rsid w:val="00925D55"/>
    <w:rsid w:val="00927CA4"/>
    <w:rsid w:val="009313AF"/>
    <w:rsid w:val="009318E0"/>
    <w:rsid w:val="00932C95"/>
    <w:rsid w:val="009357ED"/>
    <w:rsid w:val="00951C6E"/>
    <w:rsid w:val="009531D5"/>
    <w:rsid w:val="00983121"/>
    <w:rsid w:val="009A2EDB"/>
    <w:rsid w:val="009B35F1"/>
    <w:rsid w:val="009C1E99"/>
    <w:rsid w:val="009C7D65"/>
    <w:rsid w:val="009D4746"/>
    <w:rsid w:val="009E087F"/>
    <w:rsid w:val="00A01FE7"/>
    <w:rsid w:val="00A20E6B"/>
    <w:rsid w:val="00A2178D"/>
    <w:rsid w:val="00A21D08"/>
    <w:rsid w:val="00A22802"/>
    <w:rsid w:val="00A35760"/>
    <w:rsid w:val="00A4195B"/>
    <w:rsid w:val="00A451B8"/>
    <w:rsid w:val="00A842E2"/>
    <w:rsid w:val="00A84E13"/>
    <w:rsid w:val="00AA18AF"/>
    <w:rsid w:val="00AA4C4E"/>
    <w:rsid w:val="00AB3668"/>
    <w:rsid w:val="00AD2D89"/>
    <w:rsid w:val="00AD7098"/>
    <w:rsid w:val="00AE0245"/>
    <w:rsid w:val="00AE38E5"/>
    <w:rsid w:val="00AF09C4"/>
    <w:rsid w:val="00AF47D3"/>
    <w:rsid w:val="00AF588E"/>
    <w:rsid w:val="00B132FF"/>
    <w:rsid w:val="00B17BBD"/>
    <w:rsid w:val="00B22BD1"/>
    <w:rsid w:val="00B44968"/>
    <w:rsid w:val="00B7560A"/>
    <w:rsid w:val="00B81AE0"/>
    <w:rsid w:val="00B92302"/>
    <w:rsid w:val="00B94917"/>
    <w:rsid w:val="00B94962"/>
    <w:rsid w:val="00BB05EF"/>
    <w:rsid w:val="00BB1305"/>
    <w:rsid w:val="00BE27FF"/>
    <w:rsid w:val="00BF6678"/>
    <w:rsid w:val="00C04E2A"/>
    <w:rsid w:val="00C06492"/>
    <w:rsid w:val="00C306B7"/>
    <w:rsid w:val="00C467A1"/>
    <w:rsid w:val="00C71795"/>
    <w:rsid w:val="00C769A1"/>
    <w:rsid w:val="00C95C66"/>
    <w:rsid w:val="00CA2594"/>
    <w:rsid w:val="00CA661D"/>
    <w:rsid w:val="00CC0D24"/>
    <w:rsid w:val="00CC3182"/>
    <w:rsid w:val="00CC607B"/>
    <w:rsid w:val="00CD3A0A"/>
    <w:rsid w:val="00CD6692"/>
    <w:rsid w:val="00CF7663"/>
    <w:rsid w:val="00D07D1E"/>
    <w:rsid w:val="00D16D5A"/>
    <w:rsid w:val="00D223C8"/>
    <w:rsid w:val="00D30235"/>
    <w:rsid w:val="00D30484"/>
    <w:rsid w:val="00D34E46"/>
    <w:rsid w:val="00D403D1"/>
    <w:rsid w:val="00D407B0"/>
    <w:rsid w:val="00D43585"/>
    <w:rsid w:val="00D515A7"/>
    <w:rsid w:val="00D52ECF"/>
    <w:rsid w:val="00D548D8"/>
    <w:rsid w:val="00D61D4F"/>
    <w:rsid w:val="00D7205C"/>
    <w:rsid w:val="00D73B83"/>
    <w:rsid w:val="00D80CBB"/>
    <w:rsid w:val="00D839CF"/>
    <w:rsid w:val="00D93474"/>
    <w:rsid w:val="00DA1C56"/>
    <w:rsid w:val="00DB49E3"/>
    <w:rsid w:val="00DB5DD5"/>
    <w:rsid w:val="00DB6859"/>
    <w:rsid w:val="00DC2CEE"/>
    <w:rsid w:val="00DC68E2"/>
    <w:rsid w:val="00E01B2D"/>
    <w:rsid w:val="00E077F2"/>
    <w:rsid w:val="00E10617"/>
    <w:rsid w:val="00E50284"/>
    <w:rsid w:val="00E62D1E"/>
    <w:rsid w:val="00E63544"/>
    <w:rsid w:val="00E80372"/>
    <w:rsid w:val="00EB1D6C"/>
    <w:rsid w:val="00EB744D"/>
    <w:rsid w:val="00EB75F2"/>
    <w:rsid w:val="00EC0A3D"/>
    <w:rsid w:val="00EF113D"/>
    <w:rsid w:val="00EF6C59"/>
    <w:rsid w:val="00F0210B"/>
    <w:rsid w:val="00F04C2A"/>
    <w:rsid w:val="00F06ADF"/>
    <w:rsid w:val="00F17BA9"/>
    <w:rsid w:val="00F466C5"/>
    <w:rsid w:val="00F5258F"/>
    <w:rsid w:val="00F70374"/>
    <w:rsid w:val="00F76E32"/>
    <w:rsid w:val="00F86BDF"/>
    <w:rsid w:val="00F90DEA"/>
    <w:rsid w:val="00F956C6"/>
    <w:rsid w:val="00F9736F"/>
    <w:rsid w:val="00FA2B3E"/>
    <w:rsid w:val="00FB29F2"/>
    <w:rsid w:val="00FB3C63"/>
    <w:rsid w:val="00FC50BD"/>
    <w:rsid w:val="00FD2F48"/>
    <w:rsid w:val="00FD3F4E"/>
    <w:rsid w:val="00FD6830"/>
    <w:rsid w:val="00FD7CBE"/>
    <w:rsid w:val="00FE6AE9"/>
    <w:rsid w:val="00FF20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63B3EF"/>
  <w15:docId w15:val="{FD892567-B082-4236-97FA-E79E5DDE8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7E69"/>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2">
    <w:name w:val="Estilo2"/>
    <w:rsid w:val="00AA18AF"/>
    <w:pPr>
      <w:numPr>
        <w:numId w:val="1"/>
      </w:numPr>
    </w:pPr>
  </w:style>
  <w:style w:type="table" w:styleId="Tablaconcuadrcula">
    <w:name w:val="Table Grid"/>
    <w:basedOn w:val="Tablanormal"/>
    <w:rsid w:val="00317D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EB744D"/>
    <w:pPr>
      <w:spacing w:before="100" w:beforeAutospacing="1" w:after="100" w:afterAutospacing="1"/>
    </w:pPr>
  </w:style>
  <w:style w:type="paragraph" w:styleId="Textoindependiente2">
    <w:name w:val="Body Text 2"/>
    <w:basedOn w:val="Normal"/>
    <w:rsid w:val="00EB744D"/>
    <w:pPr>
      <w:spacing w:before="100" w:beforeAutospacing="1" w:after="100" w:afterAutospacing="1"/>
    </w:pPr>
  </w:style>
  <w:style w:type="paragraph" w:styleId="Mapadeldocumento">
    <w:name w:val="Document Map"/>
    <w:basedOn w:val="Normal"/>
    <w:semiHidden/>
    <w:rsid w:val="00560AF3"/>
    <w:pPr>
      <w:shd w:val="clear" w:color="auto" w:fill="000080"/>
    </w:pPr>
    <w:rPr>
      <w:rFonts w:ascii="Tahoma" w:hAnsi="Tahoma" w:cs="Tahoma"/>
      <w:sz w:val="20"/>
      <w:szCs w:val="20"/>
    </w:rPr>
  </w:style>
  <w:style w:type="character" w:styleId="Hipervnculo">
    <w:name w:val="Hyperlink"/>
    <w:basedOn w:val="Fuentedeprrafopredeter"/>
    <w:rsid w:val="00C306B7"/>
    <w:rPr>
      <w:color w:val="0000FF"/>
      <w:u w:val="single"/>
    </w:rPr>
  </w:style>
  <w:style w:type="paragraph" w:customStyle="1" w:styleId="Default">
    <w:name w:val="Default"/>
    <w:rsid w:val="0030230D"/>
    <w:pPr>
      <w:autoSpaceDE w:val="0"/>
      <w:autoSpaceDN w:val="0"/>
      <w:adjustRightInd w:val="0"/>
    </w:pPr>
    <w:rPr>
      <w:rFonts w:ascii="AGCOLF+TimesNewRoman,Bold" w:hAnsi="AGCOLF+TimesNewRoman,Bold" w:cs="AGCOLF+TimesNewRoman,Bold"/>
      <w:color w:val="000000"/>
      <w:sz w:val="24"/>
      <w:szCs w:val="24"/>
    </w:rPr>
  </w:style>
  <w:style w:type="paragraph" w:styleId="Sangra3detindependiente">
    <w:name w:val="Body Text Indent 3"/>
    <w:basedOn w:val="Normal"/>
    <w:rsid w:val="0030230D"/>
    <w:pPr>
      <w:spacing w:after="120"/>
      <w:ind w:left="283"/>
    </w:pPr>
    <w:rPr>
      <w:sz w:val="16"/>
      <w:szCs w:val="16"/>
    </w:rPr>
  </w:style>
  <w:style w:type="paragraph" w:styleId="Textodeglobo">
    <w:name w:val="Balloon Text"/>
    <w:basedOn w:val="Normal"/>
    <w:semiHidden/>
    <w:rsid w:val="00821130"/>
    <w:rPr>
      <w:rFonts w:ascii="Tahoma" w:hAnsi="Tahoma" w:cs="Tahoma"/>
      <w:sz w:val="16"/>
      <w:szCs w:val="16"/>
    </w:rPr>
  </w:style>
  <w:style w:type="paragraph" w:styleId="Piedepgina">
    <w:name w:val="footer"/>
    <w:basedOn w:val="Normal"/>
    <w:rsid w:val="00CF7663"/>
    <w:pPr>
      <w:tabs>
        <w:tab w:val="center" w:pos="4252"/>
        <w:tab w:val="right" w:pos="8504"/>
      </w:tabs>
    </w:pPr>
  </w:style>
  <w:style w:type="character" w:styleId="Nmerodepgina">
    <w:name w:val="page number"/>
    <w:basedOn w:val="Fuentedeprrafopredeter"/>
    <w:rsid w:val="00CF7663"/>
  </w:style>
  <w:style w:type="character" w:styleId="nfasis">
    <w:name w:val="Emphasis"/>
    <w:basedOn w:val="Fuentedeprrafopredeter"/>
    <w:uiPriority w:val="99"/>
    <w:qFormat/>
    <w:rsid w:val="002A74F0"/>
    <w:rPr>
      <w:i/>
      <w:iCs/>
    </w:rPr>
  </w:style>
  <w:style w:type="paragraph" w:styleId="Prrafodelista">
    <w:name w:val="List Paragraph"/>
    <w:basedOn w:val="Normal"/>
    <w:uiPriority w:val="34"/>
    <w:qFormat/>
    <w:rsid w:val="00080FEF"/>
    <w:pPr>
      <w:spacing w:after="200" w:line="276" w:lineRule="auto"/>
      <w:ind w:left="720"/>
      <w:contextualSpacing/>
    </w:pPr>
    <w:rPr>
      <w:rFonts w:asciiTheme="minorHAnsi" w:eastAsiaTheme="minorHAnsi" w:hAnsiTheme="minorHAnsi" w:cstheme="minorBidi"/>
      <w:sz w:val="22"/>
      <w:szCs w:val="22"/>
      <w:lang w:eastAsia="en-US"/>
    </w:rPr>
  </w:style>
  <w:style w:type="character" w:styleId="Hipervnculovisitado">
    <w:name w:val="FollowedHyperlink"/>
    <w:basedOn w:val="Fuentedeprrafopredeter"/>
    <w:uiPriority w:val="99"/>
    <w:semiHidden/>
    <w:unhideWhenUsed/>
    <w:rsid w:val="00F76E32"/>
    <w:rPr>
      <w:color w:val="800080" w:themeColor="followedHyperlink"/>
      <w:u w:val="single"/>
    </w:rPr>
  </w:style>
  <w:style w:type="paragraph" w:styleId="Encabezado">
    <w:name w:val="header"/>
    <w:basedOn w:val="Normal"/>
    <w:link w:val="EncabezadoCar"/>
    <w:uiPriority w:val="99"/>
    <w:semiHidden/>
    <w:unhideWhenUsed/>
    <w:rsid w:val="00B22BD1"/>
    <w:pPr>
      <w:tabs>
        <w:tab w:val="center" w:pos="4252"/>
        <w:tab w:val="right" w:pos="8504"/>
      </w:tabs>
    </w:pPr>
  </w:style>
  <w:style w:type="character" w:customStyle="1" w:styleId="EncabezadoCar">
    <w:name w:val="Encabezado Car"/>
    <w:basedOn w:val="Fuentedeprrafopredeter"/>
    <w:link w:val="Encabezado"/>
    <w:uiPriority w:val="99"/>
    <w:semiHidden/>
    <w:rsid w:val="00B22BD1"/>
    <w:rPr>
      <w:sz w:val="24"/>
      <w:szCs w:val="24"/>
    </w:rPr>
  </w:style>
  <w:style w:type="character" w:styleId="Refdecomentario">
    <w:name w:val="annotation reference"/>
    <w:basedOn w:val="Fuentedeprrafopredeter"/>
    <w:uiPriority w:val="99"/>
    <w:semiHidden/>
    <w:unhideWhenUsed/>
    <w:rsid w:val="00C71795"/>
    <w:rPr>
      <w:sz w:val="16"/>
      <w:szCs w:val="16"/>
    </w:rPr>
  </w:style>
  <w:style w:type="paragraph" w:styleId="Textocomentario">
    <w:name w:val="annotation text"/>
    <w:basedOn w:val="Normal"/>
    <w:link w:val="TextocomentarioCar"/>
    <w:uiPriority w:val="99"/>
    <w:semiHidden/>
    <w:unhideWhenUsed/>
    <w:rsid w:val="00C71795"/>
    <w:rPr>
      <w:sz w:val="20"/>
      <w:szCs w:val="20"/>
    </w:rPr>
  </w:style>
  <w:style w:type="character" w:customStyle="1" w:styleId="TextocomentarioCar">
    <w:name w:val="Texto comentario Car"/>
    <w:basedOn w:val="Fuentedeprrafopredeter"/>
    <w:link w:val="Textocomentario"/>
    <w:uiPriority w:val="99"/>
    <w:semiHidden/>
    <w:rsid w:val="00C71795"/>
  </w:style>
  <w:style w:type="paragraph" w:styleId="Asuntodelcomentario">
    <w:name w:val="annotation subject"/>
    <w:basedOn w:val="Textocomentario"/>
    <w:next w:val="Textocomentario"/>
    <w:link w:val="AsuntodelcomentarioCar"/>
    <w:uiPriority w:val="99"/>
    <w:semiHidden/>
    <w:unhideWhenUsed/>
    <w:rsid w:val="00C71795"/>
    <w:rPr>
      <w:b/>
      <w:bCs/>
    </w:rPr>
  </w:style>
  <w:style w:type="character" w:customStyle="1" w:styleId="AsuntodelcomentarioCar">
    <w:name w:val="Asunto del comentario Car"/>
    <w:basedOn w:val="TextocomentarioCar"/>
    <w:link w:val="Asuntodelcomentario"/>
    <w:uiPriority w:val="99"/>
    <w:semiHidden/>
    <w:rsid w:val="00C717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9327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1724</Words>
  <Characters>9488</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11190</CharactersWithSpaces>
  <SharedDoc>false</SharedDoc>
  <HLinks>
    <vt:vector size="6" baseType="variant">
      <vt:variant>
        <vt:i4>6225954</vt:i4>
      </vt:variant>
      <vt:variant>
        <vt:i4>0</vt:i4>
      </vt:variant>
      <vt:variant>
        <vt:i4>0</vt:i4>
      </vt:variant>
      <vt:variant>
        <vt:i4>5</vt:i4>
      </vt:variant>
      <vt:variant>
        <vt:lpwstr>mailto:jmsaenz@chs.upcomillas.es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Belen</dc:creator>
  <cp:lastModifiedBy>Patricia Martín Matas</cp:lastModifiedBy>
  <cp:revision>7</cp:revision>
  <cp:lastPrinted>2015-06-11T15:09:00Z</cp:lastPrinted>
  <dcterms:created xsi:type="dcterms:W3CDTF">2016-08-31T15:19:00Z</dcterms:created>
  <dcterms:modified xsi:type="dcterms:W3CDTF">2017-07-11T18:20:00Z</dcterms:modified>
</cp:coreProperties>
</file>