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D89" w:rsidRDefault="00D53AEE" w:rsidP="00AD2D89">
      <w:pPr>
        <w:autoSpaceDE w:val="0"/>
        <w:autoSpaceDN w:val="0"/>
        <w:adjustRightInd w:val="0"/>
        <w:rPr>
          <w:rFonts w:ascii="FuturaStd-Bold" w:hAnsi="FuturaStd-Bold" w:cs="FuturaStd-Bold"/>
          <w:b/>
          <w:bCs/>
          <w:color w:val="003000"/>
        </w:rPr>
      </w:pPr>
      <w:r>
        <w:rPr>
          <w:rFonts w:ascii="FuturaStd-Bold" w:hAnsi="FuturaStd-Bold" w:cs="FuturaStd-Bold"/>
          <w:b/>
          <w:bCs/>
          <w:noProof/>
          <w:color w:val="003000"/>
        </w:rPr>
        <mc:AlternateContent>
          <mc:Choice Requires="wps">
            <w:drawing>
              <wp:anchor distT="0" distB="0" distL="114300" distR="114300" simplePos="0" relativeHeight="251658240" behindDoc="0" locked="0" layoutInCell="1" allowOverlap="1">
                <wp:simplePos x="0" y="0"/>
                <wp:positionH relativeFrom="column">
                  <wp:posOffset>4027170</wp:posOffset>
                </wp:positionH>
                <wp:positionV relativeFrom="paragraph">
                  <wp:posOffset>265430</wp:posOffset>
                </wp:positionV>
                <wp:extent cx="1794510" cy="272415"/>
                <wp:effectExtent l="0" t="0" r="0" b="0"/>
                <wp:wrapNone/>
                <wp:docPr id="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4510" cy="272415"/>
                        </a:xfrm>
                        <a:prstGeom prst="rect">
                          <a:avLst/>
                        </a:prstGeom>
                        <a:solidFill>
                          <a:srgbClr val="FFFFFF"/>
                        </a:solidFill>
                        <a:ln w="9525">
                          <a:noFill/>
                          <a:miter lim="800000"/>
                          <a:headEnd/>
                          <a:tailEnd/>
                        </a:ln>
                      </wps:spPr>
                      <wps:txbx>
                        <w:txbxContent>
                          <w:p w:rsidR="00043401" w:rsidRPr="00537746" w:rsidRDefault="004C5D3E" w:rsidP="00537746">
                            <w:pPr>
                              <w:jc w:val="center"/>
                              <w:rPr>
                                <w:rFonts w:ascii="Arial" w:hAnsi="Arial" w:cs="Arial"/>
                                <w:b/>
                              </w:rPr>
                            </w:pPr>
                            <w:r>
                              <w:rPr>
                                <w:rFonts w:ascii="Arial" w:hAnsi="Arial" w:cs="Arial"/>
                                <w:b/>
                              </w:rPr>
                              <w:t>SYLLABUS</w:t>
                            </w:r>
                            <w:r w:rsidR="00043401" w:rsidRPr="00537746">
                              <w:rPr>
                                <w:rFonts w:ascii="Arial" w:hAnsi="Arial" w:cs="Arial"/>
                                <w:b/>
                              </w:rPr>
                              <w:t xml:space="preserve"> 20</w:t>
                            </w:r>
                            <w:r w:rsidR="00B47002">
                              <w:rPr>
                                <w:rFonts w:ascii="Arial" w:hAnsi="Arial" w:cs="Arial"/>
                                <w:b/>
                              </w:rPr>
                              <w:t>17</w:t>
                            </w:r>
                            <w:r w:rsidR="00043401" w:rsidRPr="00537746">
                              <w:rPr>
                                <w:rFonts w:ascii="Arial" w:hAnsi="Arial" w:cs="Arial"/>
                                <w:b/>
                              </w:rPr>
                              <w:t>-1</w:t>
                            </w:r>
                            <w:r w:rsidR="00B47002">
                              <w:rPr>
                                <w:rFonts w:ascii="Arial" w:hAnsi="Arial" w:cs="Arial"/>
                                <w:b/>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317.1pt;margin-top:20.9pt;width:141.3pt;height:2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" stroked="f">
                <v:textbox>
                  <w:txbxContent>
                    <w:p w:rsidR="00043401" w:rsidRPr="00537746" w:rsidRDefault="004C5D3E" w:rsidP="00537746">
                      <w:pPr>
                        <w:jc w:val="center"/>
                        <w:rPr>
                          <w:rFonts w:ascii="Arial" w:hAnsi="Arial" w:cs="Arial"/>
                          <w:b/>
                        </w:rPr>
                      </w:pPr>
                      <w:r>
                        <w:rPr>
                          <w:rFonts w:ascii="Arial" w:hAnsi="Arial" w:cs="Arial"/>
                          <w:b/>
                        </w:rPr>
                        <w:t>SYLLABUS</w:t>
                      </w:r>
                      <w:r w:rsidR="00043401" w:rsidRPr="00537746">
                        <w:rPr>
                          <w:rFonts w:ascii="Arial" w:hAnsi="Arial" w:cs="Arial"/>
                          <w:b/>
                        </w:rPr>
                        <w:t xml:space="preserve"> 20</w:t>
                      </w:r>
                      <w:r w:rsidR="00B47002">
                        <w:rPr>
                          <w:rFonts w:ascii="Arial" w:hAnsi="Arial" w:cs="Arial"/>
                          <w:b/>
                        </w:rPr>
                        <w:t>17</w:t>
                      </w:r>
                      <w:r w:rsidR="00043401" w:rsidRPr="00537746">
                        <w:rPr>
                          <w:rFonts w:ascii="Arial" w:hAnsi="Arial" w:cs="Arial"/>
                          <w:b/>
                        </w:rPr>
                        <w:t>-1</w:t>
                      </w:r>
                      <w:r w:rsidR="00B47002">
                        <w:rPr>
                          <w:rFonts w:ascii="Arial" w:hAnsi="Arial" w:cs="Arial"/>
                          <w:b/>
                        </w:rPr>
                        <w:t>8</w:t>
                      </w:r>
                    </w:p>
                  </w:txbxContent>
                </v:textbox>
              </v:shape>
            </w:pict>
          </mc:Fallback>
        </mc:AlternateContent>
      </w:r>
      <w:r w:rsidR="00D717AF" w:rsidRPr="00D717AF">
        <w:rPr>
          <w:rFonts w:ascii="FuturaStd-Bold" w:hAnsi="FuturaStd-Bold" w:cs="FuturaStd-Bold"/>
          <w:b/>
          <w:bCs/>
          <w:noProof/>
          <w:color w:val="003000"/>
        </w:rPr>
        <w:drawing>
          <wp:anchor distT="0" distB="0" distL="114300" distR="114300" simplePos="0" relativeHeight="251656192" behindDoc="0" locked="0" layoutInCell="1" allowOverlap="1">
            <wp:simplePos x="0" y="0"/>
            <wp:positionH relativeFrom="column">
              <wp:posOffset>-635</wp:posOffset>
            </wp:positionH>
            <wp:positionV relativeFrom="paragraph">
              <wp:posOffset>2540</wp:posOffset>
            </wp:positionV>
            <wp:extent cx="1371600" cy="715645"/>
            <wp:effectExtent l="0" t="0" r="0" b="8255"/>
            <wp:wrapNone/>
            <wp:docPr id="2" name="Imagen 2" descr="D:\Plantillas Material\Logos\ICADE BUSINESS SCHOOL\ICADE BS Nuevo 2014\logo color IBS CMYK traz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lantillas Material\Logos\ICADE BUSINESS SCHOOL\ICADE BS Nuevo 2014\logo color IBS CMYK trazad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715645"/>
                    </a:xfrm>
                    <a:prstGeom prst="rect">
                      <a:avLst/>
                    </a:prstGeom>
                    <a:noFill/>
                    <a:ln>
                      <a:noFill/>
                    </a:ln>
                  </pic:spPr>
                </pic:pic>
              </a:graphicData>
            </a:graphic>
          </wp:anchor>
        </w:drawing>
      </w:r>
    </w:p>
    <w:p w:rsidR="005803F9" w:rsidRDefault="005803F9" w:rsidP="00560AF3">
      <w:pPr>
        <w:autoSpaceDE w:val="0"/>
        <w:autoSpaceDN w:val="0"/>
        <w:adjustRightInd w:val="0"/>
        <w:outlineLvl w:val="0"/>
        <w:rPr>
          <w:rFonts w:ascii="FuturaStd-Bold" w:hAnsi="FuturaStd-Bold" w:cs="FuturaStd-Bold"/>
          <w:b/>
          <w:bCs/>
          <w:color w:val="003000"/>
        </w:rPr>
      </w:pPr>
    </w:p>
    <w:p w:rsidR="00D717AF" w:rsidRPr="00286D8D" w:rsidRDefault="00D717AF" w:rsidP="00560AF3">
      <w:pPr>
        <w:autoSpaceDE w:val="0"/>
        <w:autoSpaceDN w:val="0"/>
        <w:adjustRightInd w:val="0"/>
        <w:outlineLvl w:val="0"/>
        <w:rPr>
          <w:rFonts w:ascii="Arial" w:hAnsi="Arial" w:cs="Arial"/>
          <w:b/>
          <w:bCs/>
          <w:color w:val="003000"/>
        </w:rPr>
      </w:pPr>
    </w:p>
    <w:p w:rsidR="00D717AF" w:rsidRPr="00286D8D" w:rsidRDefault="00D717AF" w:rsidP="00560AF3">
      <w:pPr>
        <w:autoSpaceDE w:val="0"/>
        <w:autoSpaceDN w:val="0"/>
        <w:adjustRightInd w:val="0"/>
        <w:outlineLvl w:val="0"/>
        <w:rPr>
          <w:rFonts w:ascii="Arial" w:hAnsi="Arial" w:cs="Arial"/>
          <w:b/>
          <w:bCs/>
          <w:color w:val="003000"/>
        </w:rPr>
      </w:pPr>
    </w:p>
    <w:p w:rsidR="00317D75" w:rsidRPr="00286D8D" w:rsidRDefault="00317D75" w:rsidP="004872E1">
      <w:pPr>
        <w:autoSpaceDE w:val="0"/>
        <w:autoSpaceDN w:val="0"/>
        <w:adjustRightInd w:val="0"/>
        <w:outlineLvl w:val="0"/>
        <w:rPr>
          <w:rFonts w:ascii="Arial" w:hAnsi="Arial" w:cs="Arial"/>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6986"/>
      </w:tblGrid>
      <w:tr w:rsidR="00317D75" w:rsidRPr="00286D8D" w:rsidTr="00C11244">
        <w:tc>
          <w:tcPr>
            <w:tcW w:w="9108" w:type="dxa"/>
            <w:gridSpan w:val="2"/>
            <w:shd w:val="clear" w:color="auto" w:fill="FFCC00"/>
          </w:tcPr>
          <w:p w:rsidR="00317D75" w:rsidRPr="00286D8D" w:rsidRDefault="00E93E04" w:rsidP="004C5D3E">
            <w:pPr>
              <w:autoSpaceDE w:val="0"/>
              <w:autoSpaceDN w:val="0"/>
              <w:adjustRightInd w:val="0"/>
              <w:rPr>
                <w:rFonts w:ascii="Arial" w:hAnsi="Arial" w:cs="Arial"/>
                <w:b/>
                <w:bCs/>
                <w:color w:val="003000"/>
                <w:lang w:val="en-US"/>
              </w:rPr>
            </w:pPr>
            <w:r w:rsidRPr="00286D8D">
              <w:rPr>
                <w:rFonts w:ascii="Arial" w:hAnsi="Arial" w:cs="Arial"/>
                <w:b/>
                <w:bCs/>
                <w:color w:val="003000"/>
                <w:lang w:val="en-US"/>
              </w:rPr>
              <w:t xml:space="preserve">Course </w:t>
            </w:r>
            <w:r w:rsidR="004C5D3E" w:rsidRPr="00286D8D">
              <w:rPr>
                <w:rFonts w:ascii="Arial" w:hAnsi="Arial" w:cs="Arial"/>
                <w:b/>
                <w:bCs/>
                <w:color w:val="003000"/>
                <w:lang w:val="en-US"/>
              </w:rPr>
              <w:t>Information</w:t>
            </w:r>
          </w:p>
        </w:tc>
      </w:tr>
      <w:tr w:rsidR="00317D75" w:rsidRPr="00286D8D" w:rsidTr="00D717AF">
        <w:tc>
          <w:tcPr>
            <w:tcW w:w="2122" w:type="dxa"/>
            <w:shd w:val="clear" w:color="auto" w:fill="3366FF"/>
            <w:vAlign w:val="center"/>
          </w:tcPr>
          <w:p w:rsidR="00317D75" w:rsidRPr="00286D8D" w:rsidRDefault="00E93E04" w:rsidP="00C11244">
            <w:pPr>
              <w:autoSpaceDE w:val="0"/>
              <w:autoSpaceDN w:val="0"/>
              <w:adjustRightInd w:val="0"/>
              <w:rPr>
                <w:rFonts w:ascii="Arial" w:eastAsia="CenturyGothic" w:hAnsi="Arial" w:cs="Arial"/>
                <w:color w:val="FFFFFF"/>
                <w:sz w:val="20"/>
                <w:szCs w:val="20"/>
                <w:lang w:val="en-US"/>
              </w:rPr>
            </w:pPr>
            <w:r w:rsidRPr="00286D8D">
              <w:rPr>
                <w:rFonts w:ascii="Arial" w:hAnsi="Arial" w:cs="Arial"/>
                <w:b/>
                <w:bCs/>
                <w:color w:val="FFFFFF"/>
                <w:sz w:val="20"/>
                <w:szCs w:val="20"/>
                <w:lang w:val="en-US"/>
              </w:rPr>
              <w:t>Subject</w:t>
            </w:r>
            <w:r w:rsidR="00317D75" w:rsidRPr="00286D8D">
              <w:rPr>
                <w:rFonts w:ascii="Arial" w:hAnsi="Arial" w:cs="Arial"/>
                <w:b/>
                <w:bCs/>
                <w:color w:val="FFFFFF"/>
                <w:sz w:val="20"/>
                <w:szCs w:val="20"/>
                <w:lang w:val="en-US"/>
              </w:rPr>
              <w:t xml:space="preserve"> </w:t>
            </w:r>
          </w:p>
        </w:tc>
        <w:tc>
          <w:tcPr>
            <w:tcW w:w="6986" w:type="dxa"/>
          </w:tcPr>
          <w:p w:rsidR="00317D75" w:rsidRPr="00286D8D" w:rsidRDefault="004F465C" w:rsidP="00516362">
            <w:pPr>
              <w:autoSpaceDE w:val="0"/>
              <w:autoSpaceDN w:val="0"/>
              <w:adjustRightInd w:val="0"/>
              <w:rPr>
                <w:rFonts w:ascii="Arial" w:hAnsi="Arial" w:cs="Arial"/>
                <w:b/>
                <w:bCs/>
                <w:color w:val="003000"/>
                <w:sz w:val="20"/>
                <w:szCs w:val="20"/>
                <w:lang w:val="en-GB"/>
              </w:rPr>
            </w:pPr>
            <w:r w:rsidRPr="00286D8D">
              <w:rPr>
                <w:rFonts w:ascii="Arial" w:hAnsi="Arial" w:cs="Arial"/>
                <w:b/>
                <w:bCs/>
                <w:color w:val="003000"/>
                <w:sz w:val="20"/>
                <w:szCs w:val="20"/>
                <w:lang w:val="en-GB"/>
              </w:rPr>
              <w:t>Portfolio Management I</w:t>
            </w:r>
          </w:p>
        </w:tc>
      </w:tr>
      <w:tr w:rsidR="00317D75" w:rsidRPr="00286D8D" w:rsidTr="00D717AF">
        <w:tc>
          <w:tcPr>
            <w:tcW w:w="2122" w:type="dxa"/>
            <w:shd w:val="clear" w:color="auto" w:fill="3366FF"/>
            <w:vAlign w:val="center"/>
          </w:tcPr>
          <w:p w:rsidR="00317D75" w:rsidRPr="00286D8D" w:rsidRDefault="00E93E04" w:rsidP="00C11244">
            <w:pPr>
              <w:autoSpaceDE w:val="0"/>
              <w:autoSpaceDN w:val="0"/>
              <w:adjustRightInd w:val="0"/>
              <w:rPr>
                <w:rFonts w:ascii="Arial" w:hAnsi="Arial" w:cs="Arial"/>
                <w:b/>
                <w:bCs/>
                <w:color w:val="FFFFFF"/>
                <w:sz w:val="20"/>
                <w:szCs w:val="20"/>
                <w:lang w:val="en-US"/>
              </w:rPr>
            </w:pPr>
            <w:r w:rsidRPr="00286D8D">
              <w:rPr>
                <w:rFonts w:ascii="Arial" w:hAnsi="Arial" w:cs="Arial"/>
                <w:b/>
                <w:bCs/>
                <w:color w:val="FFFFFF"/>
                <w:sz w:val="20"/>
                <w:szCs w:val="20"/>
                <w:lang w:val="en-US"/>
              </w:rPr>
              <w:t>Degree</w:t>
            </w:r>
          </w:p>
        </w:tc>
        <w:tc>
          <w:tcPr>
            <w:tcW w:w="6986" w:type="dxa"/>
          </w:tcPr>
          <w:p w:rsidR="00317D75" w:rsidRPr="00286D8D" w:rsidRDefault="004C5D3E" w:rsidP="004872E1">
            <w:pPr>
              <w:autoSpaceDE w:val="0"/>
              <w:autoSpaceDN w:val="0"/>
              <w:adjustRightInd w:val="0"/>
              <w:rPr>
                <w:rFonts w:ascii="Arial" w:hAnsi="Arial" w:cs="Arial"/>
                <w:b/>
                <w:bCs/>
                <w:color w:val="003000"/>
                <w:sz w:val="20"/>
                <w:szCs w:val="20"/>
                <w:lang w:val="es-ES_tradnl"/>
              </w:rPr>
            </w:pPr>
            <w:r w:rsidRPr="00286D8D">
              <w:rPr>
                <w:rFonts w:ascii="Arial" w:hAnsi="Arial" w:cs="Arial"/>
                <w:b/>
                <w:bCs/>
                <w:color w:val="003000"/>
                <w:sz w:val="20"/>
                <w:szCs w:val="20"/>
                <w:lang w:val="es-ES_tradnl"/>
              </w:rPr>
              <w:t>Master in Finance</w:t>
            </w:r>
          </w:p>
        </w:tc>
      </w:tr>
      <w:tr w:rsidR="00317D75" w:rsidRPr="00286D8D" w:rsidTr="00D717AF">
        <w:tc>
          <w:tcPr>
            <w:tcW w:w="2122" w:type="dxa"/>
            <w:shd w:val="clear" w:color="auto" w:fill="3366FF"/>
            <w:vAlign w:val="center"/>
          </w:tcPr>
          <w:p w:rsidR="00317D75" w:rsidRPr="00286D8D" w:rsidRDefault="001B2E09" w:rsidP="00C11244">
            <w:pPr>
              <w:autoSpaceDE w:val="0"/>
              <w:autoSpaceDN w:val="0"/>
              <w:adjustRightInd w:val="0"/>
              <w:rPr>
                <w:rFonts w:ascii="Arial" w:hAnsi="Arial" w:cs="Arial"/>
                <w:b/>
                <w:bCs/>
                <w:color w:val="FFFFFF"/>
                <w:sz w:val="20"/>
                <w:szCs w:val="20"/>
                <w:lang w:val="en-US"/>
              </w:rPr>
            </w:pPr>
            <w:r w:rsidRPr="00286D8D">
              <w:rPr>
                <w:rFonts w:ascii="Arial" w:hAnsi="Arial" w:cs="Arial"/>
                <w:b/>
                <w:bCs/>
                <w:color w:val="FFFFFF"/>
                <w:sz w:val="20"/>
                <w:szCs w:val="20"/>
                <w:lang w:val="en-US"/>
              </w:rPr>
              <w:t>Course</w:t>
            </w:r>
          </w:p>
        </w:tc>
        <w:tc>
          <w:tcPr>
            <w:tcW w:w="6986" w:type="dxa"/>
          </w:tcPr>
          <w:p w:rsidR="00317D75" w:rsidRPr="00286D8D" w:rsidRDefault="001B2E09" w:rsidP="004C5D3E">
            <w:pPr>
              <w:autoSpaceDE w:val="0"/>
              <w:autoSpaceDN w:val="0"/>
              <w:adjustRightInd w:val="0"/>
              <w:rPr>
                <w:rFonts w:ascii="Arial" w:hAnsi="Arial" w:cs="Arial"/>
                <w:b/>
                <w:bCs/>
                <w:color w:val="003000"/>
                <w:sz w:val="20"/>
                <w:szCs w:val="20"/>
                <w:lang w:val="en-US"/>
              </w:rPr>
            </w:pPr>
            <w:r w:rsidRPr="00286D8D">
              <w:rPr>
                <w:rFonts w:ascii="Arial" w:hAnsi="Arial" w:cs="Arial"/>
                <w:b/>
                <w:bCs/>
                <w:color w:val="003000"/>
                <w:sz w:val="20"/>
                <w:szCs w:val="20"/>
                <w:lang w:val="en-US"/>
              </w:rPr>
              <w:t>First course</w:t>
            </w:r>
            <w:r w:rsidR="00150F22" w:rsidRPr="00286D8D">
              <w:rPr>
                <w:rFonts w:ascii="Arial" w:hAnsi="Arial" w:cs="Arial"/>
                <w:b/>
                <w:bCs/>
                <w:color w:val="003000"/>
                <w:sz w:val="20"/>
                <w:szCs w:val="20"/>
                <w:lang w:val="en-US"/>
              </w:rPr>
              <w:t xml:space="preserve"> </w:t>
            </w:r>
          </w:p>
        </w:tc>
      </w:tr>
      <w:tr w:rsidR="00317D75" w:rsidRPr="00286D8D" w:rsidTr="00D717AF">
        <w:tc>
          <w:tcPr>
            <w:tcW w:w="2122" w:type="dxa"/>
            <w:shd w:val="clear" w:color="auto" w:fill="3366FF"/>
            <w:vAlign w:val="center"/>
          </w:tcPr>
          <w:p w:rsidR="00317D75" w:rsidRPr="00286D8D" w:rsidRDefault="0070033E" w:rsidP="00C11244">
            <w:pPr>
              <w:autoSpaceDE w:val="0"/>
              <w:autoSpaceDN w:val="0"/>
              <w:adjustRightInd w:val="0"/>
              <w:rPr>
                <w:rFonts w:ascii="Arial" w:eastAsia="CenturyGothic" w:hAnsi="Arial" w:cs="Arial"/>
                <w:color w:val="FFFFFF"/>
                <w:sz w:val="20"/>
                <w:szCs w:val="20"/>
                <w:lang w:val="en-US"/>
              </w:rPr>
            </w:pPr>
            <w:r w:rsidRPr="00286D8D">
              <w:rPr>
                <w:rFonts w:ascii="Arial" w:hAnsi="Arial" w:cs="Arial"/>
                <w:b/>
                <w:bCs/>
                <w:color w:val="FFFFFF"/>
                <w:sz w:val="20"/>
                <w:szCs w:val="20"/>
                <w:lang w:val="en-US"/>
              </w:rPr>
              <w:t>Term</w:t>
            </w:r>
          </w:p>
        </w:tc>
        <w:tc>
          <w:tcPr>
            <w:tcW w:w="6986" w:type="dxa"/>
          </w:tcPr>
          <w:p w:rsidR="00317D75" w:rsidRPr="00286D8D" w:rsidRDefault="001B2E09" w:rsidP="00C11244">
            <w:pPr>
              <w:autoSpaceDE w:val="0"/>
              <w:autoSpaceDN w:val="0"/>
              <w:adjustRightInd w:val="0"/>
              <w:rPr>
                <w:rFonts w:ascii="Arial" w:hAnsi="Arial" w:cs="Arial"/>
                <w:b/>
                <w:bCs/>
                <w:color w:val="003000"/>
                <w:sz w:val="20"/>
                <w:szCs w:val="20"/>
                <w:lang w:val="en-US"/>
              </w:rPr>
            </w:pPr>
            <w:r w:rsidRPr="00286D8D">
              <w:rPr>
                <w:rFonts w:ascii="Arial" w:hAnsi="Arial" w:cs="Arial"/>
                <w:b/>
                <w:bCs/>
                <w:color w:val="003000"/>
                <w:sz w:val="20"/>
                <w:szCs w:val="20"/>
                <w:lang w:val="en-US"/>
              </w:rPr>
              <w:t>First term</w:t>
            </w:r>
            <w:r w:rsidR="0093020B" w:rsidRPr="00286D8D">
              <w:rPr>
                <w:rFonts w:ascii="Arial" w:hAnsi="Arial" w:cs="Arial"/>
                <w:b/>
                <w:bCs/>
                <w:color w:val="003000"/>
                <w:sz w:val="20"/>
                <w:szCs w:val="20"/>
                <w:lang w:val="en-US"/>
              </w:rPr>
              <w:t xml:space="preserve"> </w:t>
            </w:r>
          </w:p>
        </w:tc>
      </w:tr>
      <w:tr w:rsidR="00317D75" w:rsidRPr="00286D8D" w:rsidTr="00D717AF">
        <w:tc>
          <w:tcPr>
            <w:tcW w:w="2122" w:type="dxa"/>
            <w:shd w:val="clear" w:color="auto" w:fill="3366FF"/>
            <w:vAlign w:val="center"/>
          </w:tcPr>
          <w:p w:rsidR="00317D75" w:rsidRPr="00286D8D" w:rsidRDefault="00EB744D" w:rsidP="00C11244">
            <w:pPr>
              <w:autoSpaceDE w:val="0"/>
              <w:autoSpaceDN w:val="0"/>
              <w:adjustRightInd w:val="0"/>
              <w:rPr>
                <w:rFonts w:ascii="Arial" w:hAnsi="Arial" w:cs="Arial"/>
                <w:b/>
                <w:bCs/>
                <w:color w:val="FFFFFF"/>
                <w:sz w:val="20"/>
                <w:szCs w:val="20"/>
                <w:lang w:val="en-US"/>
              </w:rPr>
            </w:pPr>
            <w:r w:rsidRPr="00286D8D">
              <w:rPr>
                <w:rFonts w:ascii="Arial" w:hAnsi="Arial" w:cs="Arial"/>
                <w:b/>
                <w:bCs/>
                <w:color w:val="FFFFFF"/>
                <w:sz w:val="20"/>
                <w:szCs w:val="20"/>
                <w:lang w:val="en-US"/>
              </w:rPr>
              <w:t>ECTS</w:t>
            </w:r>
            <w:r w:rsidR="001B2E09" w:rsidRPr="00286D8D">
              <w:rPr>
                <w:rFonts w:ascii="Arial" w:hAnsi="Arial" w:cs="Arial"/>
                <w:b/>
                <w:bCs/>
                <w:color w:val="FFFFFF"/>
                <w:sz w:val="20"/>
                <w:szCs w:val="20"/>
                <w:lang w:val="en-US"/>
              </w:rPr>
              <w:t xml:space="preserve"> – Credits</w:t>
            </w:r>
          </w:p>
        </w:tc>
        <w:tc>
          <w:tcPr>
            <w:tcW w:w="6986" w:type="dxa"/>
          </w:tcPr>
          <w:p w:rsidR="00317D75" w:rsidRPr="00286D8D" w:rsidRDefault="004F465C" w:rsidP="00C11244">
            <w:pPr>
              <w:autoSpaceDE w:val="0"/>
              <w:autoSpaceDN w:val="0"/>
              <w:adjustRightInd w:val="0"/>
              <w:rPr>
                <w:rFonts w:ascii="Arial" w:hAnsi="Arial" w:cs="Arial"/>
                <w:b/>
                <w:bCs/>
                <w:color w:val="003000"/>
                <w:sz w:val="20"/>
                <w:szCs w:val="20"/>
                <w:lang w:val="es-ES_tradnl"/>
              </w:rPr>
            </w:pPr>
            <w:r w:rsidRPr="00286D8D">
              <w:rPr>
                <w:rFonts w:ascii="Arial" w:hAnsi="Arial" w:cs="Arial"/>
                <w:b/>
                <w:bCs/>
                <w:color w:val="003000"/>
                <w:sz w:val="20"/>
                <w:szCs w:val="20"/>
                <w:lang w:val="es-ES_tradnl"/>
              </w:rPr>
              <w:t>2</w:t>
            </w:r>
          </w:p>
        </w:tc>
      </w:tr>
      <w:tr w:rsidR="00317D75" w:rsidRPr="00286D8D" w:rsidTr="00D717AF">
        <w:tc>
          <w:tcPr>
            <w:tcW w:w="2122" w:type="dxa"/>
            <w:shd w:val="clear" w:color="auto" w:fill="3366FF"/>
            <w:vAlign w:val="center"/>
          </w:tcPr>
          <w:p w:rsidR="00317D75" w:rsidRPr="00286D8D" w:rsidRDefault="00D717AF" w:rsidP="00C11244">
            <w:pPr>
              <w:autoSpaceDE w:val="0"/>
              <w:autoSpaceDN w:val="0"/>
              <w:adjustRightInd w:val="0"/>
              <w:rPr>
                <w:rFonts w:ascii="Arial" w:hAnsi="Arial" w:cs="Arial"/>
                <w:b/>
                <w:bCs/>
                <w:color w:val="FFFFFF"/>
                <w:sz w:val="20"/>
                <w:szCs w:val="20"/>
                <w:lang w:val="en-US"/>
              </w:rPr>
            </w:pPr>
            <w:r w:rsidRPr="00286D8D">
              <w:rPr>
                <w:rFonts w:ascii="Arial" w:hAnsi="Arial" w:cs="Arial"/>
                <w:b/>
                <w:bCs/>
                <w:color w:val="FFFFFF"/>
                <w:sz w:val="20"/>
                <w:szCs w:val="20"/>
                <w:lang w:val="en-US"/>
              </w:rPr>
              <w:t>Type of Course</w:t>
            </w:r>
          </w:p>
        </w:tc>
        <w:tc>
          <w:tcPr>
            <w:tcW w:w="6986" w:type="dxa"/>
          </w:tcPr>
          <w:p w:rsidR="00317D75" w:rsidRPr="00286D8D" w:rsidRDefault="0048258C" w:rsidP="00C11244">
            <w:pPr>
              <w:autoSpaceDE w:val="0"/>
              <w:autoSpaceDN w:val="0"/>
              <w:adjustRightInd w:val="0"/>
              <w:rPr>
                <w:rFonts w:ascii="Arial" w:hAnsi="Arial" w:cs="Arial"/>
                <w:b/>
                <w:bCs/>
                <w:color w:val="003000"/>
                <w:sz w:val="20"/>
                <w:szCs w:val="20"/>
                <w:lang w:val="en-US"/>
              </w:rPr>
            </w:pPr>
            <w:r w:rsidRPr="00286D8D">
              <w:rPr>
                <w:rFonts w:ascii="Arial" w:hAnsi="Arial" w:cs="Arial"/>
                <w:b/>
                <w:bCs/>
                <w:color w:val="003000"/>
                <w:sz w:val="20"/>
                <w:szCs w:val="20"/>
                <w:lang w:val="en-US"/>
              </w:rPr>
              <w:t>Mandatory</w:t>
            </w:r>
          </w:p>
        </w:tc>
      </w:tr>
      <w:tr w:rsidR="00317D75" w:rsidRPr="00286D8D" w:rsidTr="00D717AF">
        <w:tc>
          <w:tcPr>
            <w:tcW w:w="2122" w:type="dxa"/>
            <w:shd w:val="clear" w:color="auto" w:fill="3366FF"/>
            <w:vAlign w:val="center"/>
          </w:tcPr>
          <w:p w:rsidR="00317D75" w:rsidRPr="00286D8D" w:rsidRDefault="001B2E09" w:rsidP="001B2E09">
            <w:pPr>
              <w:autoSpaceDE w:val="0"/>
              <w:autoSpaceDN w:val="0"/>
              <w:adjustRightInd w:val="0"/>
              <w:rPr>
                <w:rFonts w:ascii="Arial" w:hAnsi="Arial" w:cs="Arial"/>
                <w:b/>
                <w:bCs/>
                <w:color w:val="FFFFFF"/>
                <w:sz w:val="20"/>
                <w:szCs w:val="20"/>
                <w:lang w:val="en-US"/>
              </w:rPr>
            </w:pPr>
            <w:r w:rsidRPr="00286D8D">
              <w:rPr>
                <w:rFonts w:ascii="Arial" w:hAnsi="Arial" w:cs="Arial"/>
                <w:b/>
                <w:bCs/>
                <w:color w:val="FFFFFF"/>
                <w:sz w:val="20"/>
                <w:szCs w:val="20"/>
                <w:lang w:val="en-US"/>
              </w:rPr>
              <w:t>Depart</w:t>
            </w:r>
            <w:r w:rsidR="00317D75" w:rsidRPr="00286D8D">
              <w:rPr>
                <w:rFonts w:ascii="Arial" w:hAnsi="Arial" w:cs="Arial"/>
                <w:b/>
                <w:bCs/>
                <w:color w:val="FFFFFF"/>
                <w:sz w:val="20"/>
                <w:szCs w:val="20"/>
                <w:lang w:val="en-US"/>
              </w:rPr>
              <w:t>ment</w:t>
            </w:r>
          </w:p>
        </w:tc>
        <w:tc>
          <w:tcPr>
            <w:tcW w:w="6986" w:type="dxa"/>
          </w:tcPr>
          <w:p w:rsidR="00317D75" w:rsidRPr="00286D8D" w:rsidRDefault="00B12182" w:rsidP="00C11244">
            <w:pPr>
              <w:autoSpaceDE w:val="0"/>
              <w:autoSpaceDN w:val="0"/>
              <w:adjustRightInd w:val="0"/>
              <w:rPr>
                <w:rFonts w:ascii="Arial" w:hAnsi="Arial" w:cs="Arial"/>
                <w:b/>
                <w:bCs/>
                <w:color w:val="003000"/>
                <w:sz w:val="20"/>
                <w:szCs w:val="20"/>
                <w:lang w:val="es-ES_tradnl"/>
              </w:rPr>
            </w:pPr>
            <w:r w:rsidRPr="00286D8D">
              <w:rPr>
                <w:rFonts w:ascii="Arial" w:hAnsi="Arial" w:cs="Arial"/>
                <w:b/>
                <w:bCs/>
                <w:color w:val="003000"/>
                <w:sz w:val="20"/>
                <w:szCs w:val="20"/>
                <w:lang w:val="es-ES_tradnl"/>
              </w:rPr>
              <w:t>ICADE Business School</w:t>
            </w:r>
          </w:p>
        </w:tc>
      </w:tr>
      <w:tr w:rsidR="00317D75" w:rsidRPr="00286D8D" w:rsidTr="00D717AF">
        <w:tc>
          <w:tcPr>
            <w:tcW w:w="2122" w:type="dxa"/>
            <w:shd w:val="clear" w:color="auto" w:fill="3366FF"/>
            <w:vAlign w:val="center"/>
          </w:tcPr>
          <w:p w:rsidR="00317D75" w:rsidRPr="00286D8D" w:rsidRDefault="00A97206" w:rsidP="00C11244">
            <w:pPr>
              <w:autoSpaceDE w:val="0"/>
              <w:autoSpaceDN w:val="0"/>
              <w:adjustRightInd w:val="0"/>
              <w:rPr>
                <w:rFonts w:ascii="Arial" w:hAnsi="Arial" w:cs="Arial"/>
                <w:b/>
                <w:bCs/>
                <w:color w:val="FFFFFF"/>
                <w:sz w:val="20"/>
                <w:szCs w:val="20"/>
                <w:lang w:val="en-US"/>
              </w:rPr>
            </w:pPr>
            <w:r w:rsidRPr="00286D8D">
              <w:rPr>
                <w:rFonts w:ascii="Arial" w:hAnsi="Arial" w:cs="Arial"/>
                <w:b/>
                <w:bCs/>
                <w:color w:val="FFFFFF"/>
                <w:sz w:val="20"/>
                <w:szCs w:val="20"/>
                <w:lang w:val="en-US"/>
              </w:rPr>
              <w:t>A</w:t>
            </w:r>
            <w:r w:rsidR="00317D75" w:rsidRPr="00286D8D">
              <w:rPr>
                <w:rFonts w:ascii="Arial" w:hAnsi="Arial" w:cs="Arial"/>
                <w:b/>
                <w:bCs/>
                <w:color w:val="FFFFFF"/>
                <w:sz w:val="20"/>
                <w:szCs w:val="20"/>
                <w:lang w:val="en-US"/>
              </w:rPr>
              <w:t>rea</w:t>
            </w:r>
          </w:p>
        </w:tc>
        <w:tc>
          <w:tcPr>
            <w:tcW w:w="6986" w:type="dxa"/>
          </w:tcPr>
          <w:p w:rsidR="00317D75" w:rsidRPr="00286D8D" w:rsidRDefault="004C5D3E" w:rsidP="003006BF">
            <w:pPr>
              <w:autoSpaceDE w:val="0"/>
              <w:autoSpaceDN w:val="0"/>
              <w:adjustRightInd w:val="0"/>
              <w:rPr>
                <w:rFonts w:ascii="Arial" w:hAnsi="Arial" w:cs="Arial"/>
                <w:b/>
                <w:bCs/>
                <w:color w:val="003000"/>
                <w:sz w:val="20"/>
                <w:szCs w:val="20"/>
                <w:lang w:val="en-US"/>
              </w:rPr>
            </w:pPr>
            <w:r w:rsidRPr="00286D8D">
              <w:rPr>
                <w:rFonts w:ascii="Arial" w:hAnsi="Arial" w:cs="Arial"/>
                <w:b/>
                <w:bCs/>
                <w:color w:val="003000"/>
                <w:sz w:val="20"/>
                <w:szCs w:val="20"/>
                <w:lang w:val="en-US"/>
              </w:rPr>
              <w:t>Financ</w:t>
            </w:r>
            <w:r w:rsidR="007E3431" w:rsidRPr="00286D8D">
              <w:rPr>
                <w:rFonts w:ascii="Arial" w:hAnsi="Arial" w:cs="Arial"/>
                <w:b/>
                <w:bCs/>
                <w:color w:val="003000"/>
                <w:sz w:val="20"/>
                <w:szCs w:val="20"/>
                <w:lang w:val="en-US"/>
              </w:rPr>
              <w:t>ial markets</w:t>
            </w:r>
          </w:p>
        </w:tc>
      </w:tr>
    </w:tbl>
    <w:p w:rsidR="00BC0026" w:rsidRPr="00286D8D" w:rsidRDefault="00BC0026" w:rsidP="00BC0026">
      <w:pPr>
        <w:rPr>
          <w:rFonts w:ascii="Arial" w:hAnsi="Arial" w:cs="Arial"/>
          <w:vanish/>
        </w:rPr>
      </w:pPr>
    </w:p>
    <w:tbl>
      <w:tblPr>
        <w:tblpPr w:leftFromText="141" w:rightFromText="141" w:vertAnchor="text" w:horzAnchor="margin" w:tblpY="84"/>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015"/>
      </w:tblGrid>
      <w:tr w:rsidR="00167255" w:rsidRPr="00286D8D" w:rsidTr="00167255">
        <w:tc>
          <w:tcPr>
            <w:tcW w:w="9108" w:type="dxa"/>
            <w:gridSpan w:val="2"/>
            <w:shd w:val="clear" w:color="auto" w:fill="FF9900"/>
          </w:tcPr>
          <w:p w:rsidR="00167255" w:rsidRPr="00286D8D" w:rsidRDefault="00167255" w:rsidP="00167255">
            <w:pPr>
              <w:autoSpaceDE w:val="0"/>
              <w:autoSpaceDN w:val="0"/>
              <w:adjustRightInd w:val="0"/>
              <w:rPr>
                <w:rFonts w:ascii="Arial" w:hAnsi="Arial" w:cs="Arial"/>
                <w:b/>
                <w:bCs/>
                <w:color w:val="003000"/>
                <w:sz w:val="22"/>
                <w:szCs w:val="22"/>
                <w:lang w:val="en-US"/>
              </w:rPr>
            </w:pPr>
            <w:r w:rsidRPr="00286D8D">
              <w:rPr>
                <w:rFonts w:ascii="Arial" w:hAnsi="Arial" w:cs="Arial"/>
                <w:b/>
                <w:bCs/>
                <w:color w:val="003000"/>
                <w:sz w:val="22"/>
                <w:szCs w:val="22"/>
                <w:lang w:val="en-US"/>
              </w:rPr>
              <w:t>Profes</w:t>
            </w:r>
            <w:r w:rsidR="00A97206" w:rsidRPr="00286D8D">
              <w:rPr>
                <w:rFonts w:ascii="Arial" w:hAnsi="Arial" w:cs="Arial"/>
                <w:b/>
                <w:bCs/>
                <w:color w:val="003000"/>
                <w:sz w:val="22"/>
                <w:szCs w:val="22"/>
                <w:lang w:val="en-US"/>
              </w:rPr>
              <w:t>s</w:t>
            </w:r>
            <w:r w:rsidRPr="00286D8D">
              <w:rPr>
                <w:rFonts w:ascii="Arial" w:hAnsi="Arial" w:cs="Arial"/>
                <w:b/>
                <w:bCs/>
                <w:color w:val="003000"/>
                <w:sz w:val="22"/>
                <w:szCs w:val="22"/>
                <w:lang w:val="en-US"/>
              </w:rPr>
              <w:t>or</w:t>
            </w:r>
          </w:p>
        </w:tc>
      </w:tr>
      <w:tr w:rsidR="00167255" w:rsidRPr="00286D8D" w:rsidTr="00150F22">
        <w:tc>
          <w:tcPr>
            <w:tcW w:w="2093" w:type="dxa"/>
            <w:shd w:val="clear" w:color="auto" w:fill="3366FF"/>
          </w:tcPr>
          <w:p w:rsidR="00167255" w:rsidRPr="00286D8D" w:rsidRDefault="00167255" w:rsidP="00A97206">
            <w:pPr>
              <w:tabs>
                <w:tab w:val="left" w:pos="1140"/>
              </w:tabs>
              <w:autoSpaceDE w:val="0"/>
              <w:autoSpaceDN w:val="0"/>
              <w:adjustRightInd w:val="0"/>
              <w:rPr>
                <w:rFonts w:ascii="Arial" w:eastAsia="CenturyGothic" w:hAnsi="Arial" w:cs="Arial"/>
                <w:color w:val="FFFFFF"/>
                <w:sz w:val="20"/>
                <w:szCs w:val="20"/>
                <w:lang w:val="en-US"/>
              </w:rPr>
            </w:pPr>
            <w:r w:rsidRPr="00286D8D">
              <w:rPr>
                <w:rFonts w:ascii="Arial" w:hAnsi="Arial" w:cs="Arial"/>
                <w:b/>
                <w:bCs/>
                <w:color w:val="FFFFFF"/>
                <w:sz w:val="20"/>
                <w:szCs w:val="20"/>
                <w:lang w:val="en-US"/>
              </w:rPr>
              <w:t>N</w:t>
            </w:r>
            <w:r w:rsidR="00A97206" w:rsidRPr="00286D8D">
              <w:rPr>
                <w:rFonts w:ascii="Arial" w:hAnsi="Arial" w:cs="Arial"/>
                <w:b/>
                <w:bCs/>
                <w:color w:val="FFFFFF"/>
                <w:sz w:val="20"/>
                <w:szCs w:val="20"/>
                <w:lang w:val="en-US"/>
              </w:rPr>
              <w:t>ame</w:t>
            </w:r>
            <w:r w:rsidR="00A97206" w:rsidRPr="00286D8D">
              <w:rPr>
                <w:rFonts w:ascii="Arial" w:hAnsi="Arial" w:cs="Arial"/>
                <w:b/>
                <w:bCs/>
                <w:color w:val="FFFFFF"/>
                <w:sz w:val="20"/>
                <w:szCs w:val="20"/>
                <w:lang w:val="en-US"/>
              </w:rPr>
              <w:tab/>
            </w:r>
          </w:p>
        </w:tc>
        <w:tc>
          <w:tcPr>
            <w:tcW w:w="7015" w:type="dxa"/>
          </w:tcPr>
          <w:p w:rsidR="00167255" w:rsidRPr="00286D8D" w:rsidRDefault="004F465C" w:rsidP="00167255">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Juan Rodriguez Calvo</w:t>
            </w:r>
          </w:p>
        </w:tc>
      </w:tr>
      <w:tr w:rsidR="00584096" w:rsidRPr="00584096" w:rsidTr="00150F22">
        <w:tc>
          <w:tcPr>
            <w:tcW w:w="2093" w:type="dxa"/>
            <w:shd w:val="clear" w:color="auto" w:fill="3366FF"/>
          </w:tcPr>
          <w:p w:rsidR="00584096" w:rsidRPr="00286D8D" w:rsidRDefault="00584096" w:rsidP="0056754F">
            <w:pPr>
              <w:autoSpaceDE w:val="0"/>
              <w:autoSpaceDN w:val="0"/>
              <w:adjustRightInd w:val="0"/>
              <w:rPr>
                <w:rFonts w:ascii="Arial" w:hAnsi="Arial" w:cs="Arial"/>
                <w:b/>
                <w:bCs/>
                <w:color w:val="FFFFFF"/>
                <w:sz w:val="20"/>
                <w:szCs w:val="20"/>
                <w:lang w:val="en-US"/>
              </w:rPr>
            </w:pPr>
            <w:r>
              <w:rPr>
                <w:rFonts w:ascii="Arial" w:hAnsi="Arial" w:cs="Arial"/>
                <w:b/>
                <w:bCs/>
                <w:color w:val="FFFFFF"/>
                <w:sz w:val="20"/>
                <w:szCs w:val="20"/>
                <w:lang w:val="en-US"/>
              </w:rPr>
              <w:t>CV</w:t>
            </w:r>
          </w:p>
        </w:tc>
        <w:tc>
          <w:tcPr>
            <w:tcW w:w="7015" w:type="dxa"/>
          </w:tcPr>
          <w:p w:rsidR="00584096" w:rsidRPr="00584096" w:rsidRDefault="00853CB8" w:rsidP="00584096">
            <w:pPr>
              <w:rPr>
                <w:rFonts w:ascii="Calibri" w:hAnsi="Calibri"/>
                <w:color w:val="0000FF"/>
                <w:sz w:val="22"/>
                <w:szCs w:val="22"/>
                <w:u w:val="single"/>
              </w:rPr>
            </w:pPr>
            <w:hyperlink r:id="rId9" w:history="1">
              <w:r w:rsidR="00584096" w:rsidRPr="00584096">
                <w:rPr>
                  <w:rStyle w:val="Hipervnculo"/>
                  <w:rFonts w:ascii="Calibri" w:hAnsi="Calibri"/>
                  <w:sz w:val="22"/>
                  <w:szCs w:val="22"/>
                  <w:lang w:val="en-US"/>
                </w:rPr>
                <w:t>http://web.upcomillas.es/profesor/juan.rodriguez</w:t>
              </w:r>
            </w:hyperlink>
          </w:p>
        </w:tc>
      </w:tr>
      <w:tr w:rsidR="00167255" w:rsidRPr="00286D8D" w:rsidTr="00150F22">
        <w:tc>
          <w:tcPr>
            <w:tcW w:w="2093" w:type="dxa"/>
            <w:shd w:val="clear" w:color="auto" w:fill="3366FF"/>
          </w:tcPr>
          <w:p w:rsidR="00167255" w:rsidRPr="00286D8D" w:rsidRDefault="00167255" w:rsidP="0056754F">
            <w:pPr>
              <w:autoSpaceDE w:val="0"/>
              <w:autoSpaceDN w:val="0"/>
              <w:adjustRightInd w:val="0"/>
              <w:rPr>
                <w:rFonts w:ascii="Arial" w:eastAsia="CenturyGothic" w:hAnsi="Arial" w:cs="Arial"/>
                <w:color w:val="FFFFFF"/>
                <w:sz w:val="14"/>
                <w:szCs w:val="14"/>
                <w:lang w:val="en-US"/>
              </w:rPr>
            </w:pPr>
            <w:r w:rsidRPr="00286D8D">
              <w:rPr>
                <w:rFonts w:ascii="Arial" w:hAnsi="Arial" w:cs="Arial"/>
                <w:b/>
                <w:bCs/>
                <w:color w:val="FFFFFF"/>
                <w:sz w:val="20"/>
                <w:szCs w:val="20"/>
                <w:lang w:val="en-US"/>
              </w:rPr>
              <w:t>Department</w:t>
            </w:r>
          </w:p>
        </w:tc>
        <w:tc>
          <w:tcPr>
            <w:tcW w:w="7015" w:type="dxa"/>
          </w:tcPr>
          <w:p w:rsidR="00167255" w:rsidRPr="00286D8D" w:rsidRDefault="00167255" w:rsidP="00167255">
            <w:pPr>
              <w:autoSpaceDE w:val="0"/>
              <w:autoSpaceDN w:val="0"/>
              <w:adjustRightInd w:val="0"/>
              <w:rPr>
                <w:rFonts w:ascii="Arial" w:hAnsi="Arial" w:cs="Arial"/>
                <w:b/>
                <w:bCs/>
                <w:color w:val="003000"/>
                <w:sz w:val="20"/>
                <w:szCs w:val="20"/>
                <w:lang w:val="en-GB"/>
              </w:rPr>
            </w:pPr>
            <w:r w:rsidRPr="00286D8D">
              <w:rPr>
                <w:rFonts w:ascii="Arial" w:hAnsi="Arial" w:cs="Arial"/>
                <w:b/>
                <w:bCs/>
                <w:color w:val="003000"/>
                <w:sz w:val="20"/>
                <w:szCs w:val="20"/>
                <w:lang w:val="en-GB"/>
              </w:rPr>
              <w:t xml:space="preserve">ICADE Business </w:t>
            </w:r>
            <w:r w:rsidRPr="00286D8D">
              <w:rPr>
                <w:rFonts w:ascii="Arial" w:hAnsi="Arial" w:cs="Arial"/>
                <w:b/>
                <w:bCs/>
                <w:color w:val="003000"/>
                <w:sz w:val="20"/>
                <w:szCs w:val="20"/>
                <w:lang w:val="en-US"/>
              </w:rPr>
              <w:t>School</w:t>
            </w:r>
          </w:p>
        </w:tc>
      </w:tr>
      <w:tr w:rsidR="00167255" w:rsidRPr="00286D8D" w:rsidTr="00150F22">
        <w:tc>
          <w:tcPr>
            <w:tcW w:w="2093" w:type="dxa"/>
            <w:shd w:val="clear" w:color="auto" w:fill="3366FF"/>
          </w:tcPr>
          <w:p w:rsidR="00167255" w:rsidRPr="00286D8D" w:rsidRDefault="00167255" w:rsidP="00167255">
            <w:pPr>
              <w:autoSpaceDE w:val="0"/>
              <w:autoSpaceDN w:val="0"/>
              <w:adjustRightInd w:val="0"/>
              <w:rPr>
                <w:rFonts w:ascii="Arial" w:hAnsi="Arial" w:cs="Arial"/>
                <w:color w:val="FFFFFF"/>
                <w:sz w:val="20"/>
                <w:szCs w:val="20"/>
              </w:rPr>
            </w:pPr>
            <w:r w:rsidRPr="00286D8D">
              <w:rPr>
                <w:rFonts w:ascii="Arial" w:hAnsi="Arial" w:cs="Arial"/>
                <w:b/>
                <w:bCs/>
                <w:color w:val="FFFFFF"/>
                <w:sz w:val="20"/>
                <w:szCs w:val="20"/>
              </w:rPr>
              <w:t>Área</w:t>
            </w:r>
          </w:p>
        </w:tc>
        <w:tc>
          <w:tcPr>
            <w:tcW w:w="7015" w:type="dxa"/>
          </w:tcPr>
          <w:p w:rsidR="00167255" w:rsidRPr="00286D8D" w:rsidRDefault="00E64F01" w:rsidP="00FE0966">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Finance</w:t>
            </w:r>
          </w:p>
        </w:tc>
      </w:tr>
      <w:tr w:rsidR="00167255" w:rsidRPr="00286D8D" w:rsidTr="00150F22">
        <w:tc>
          <w:tcPr>
            <w:tcW w:w="2093" w:type="dxa"/>
            <w:shd w:val="clear" w:color="auto" w:fill="3366FF"/>
          </w:tcPr>
          <w:p w:rsidR="00167255" w:rsidRPr="00286D8D" w:rsidRDefault="00167255" w:rsidP="00167255">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e-mail</w:t>
            </w:r>
          </w:p>
        </w:tc>
        <w:tc>
          <w:tcPr>
            <w:tcW w:w="7015" w:type="dxa"/>
          </w:tcPr>
          <w:p w:rsidR="00167255" w:rsidRPr="00286D8D" w:rsidRDefault="00853CB8" w:rsidP="00370619">
            <w:pPr>
              <w:autoSpaceDE w:val="0"/>
              <w:autoSpaceDN w:val="0"/>
              <w:adjustRightInd w:val="0"/>
              <w:rPr>
                <w:rFonts w:ascii="Arial" w:hAnsi="Arial" w:cs="Arial"/>
                <w:b/>
                <w:bCs/>
                <w:color w:val="003000"/>
                <w:sz w:val="20"/>
                <w:szCs w:val="20"/>
                <w:lang w:val="en-US"/>
              </w:rPr>
            </w:pPr>
            <w:hyperlink r:id="rId10" w:history="1">
              <w:r w:rsidR="00286D8D" w:rsidRPr="00286D8D">
                <w:rPr>
                  <w:rStyle w:val="Hipervnculo"/>
                  <w:rFonts w:ascii="Arial" w:hAnsi="Arial" w:cs="Arial"/>
                  <w:sz w:val="20"/>
                  <w:szCs w:val="20"/>
                  <w:lang w:val="en-GB"/>
                </w:rPr>
                <w:t>juan.rodriguez@comillas.edu</w:t>
              </w:r>
            </w:hyperlink>
            <w:r w:rsidR="00286D8D" w:rsidRPr="00286D8D">
              <w:rPr>
                <w:rFonts w:ascii="Arial" w:hAnsi="Arial" w:cs="Arial"/>
                <w:sz w:val="20"/>
                <w:szCs w:val="20"/>
                <w:lang w:val="en-GB"/>
              </w:rPr>
              <w:t xml:space="preserve"> </w:t>
            </w:r>
          </w:p>
        </w:tc>
      </w:tr>
      <w:tr w:rsidR="00167255" w:rsidRPr="00584096" w:rsidTr="00150F22">
        <w:tc>
          <w:tcPr>
            <w:tcW w:w="2093" w:type="dxa"/>
            <w:shd w:val="clear" w:color="auto" w:fill="3366FF"/>
          </w:tcPr>
          <w:p w:rsidR="00167255" w:rsidRPr="00286D8D" w:rsidRDefault="0056754F" w:rsidP="00167255">
            <w:pPr>
              <w:autoSpaceDE w:val="0"/>
              <w:autoSpaceDN w:val="0"/>
              <w:adjustRightInd w:val="0"/>
              <w:rPr>
                <w:rFonts w:ascii="Arial" w:hAnsi="Arial" w:cs="Arial"/>
                <w:b/>
                <w:bCs/>
                <w:color w:val="FFFFFF"/>
                <w:sz w:val="20"/>
                <w:szCs w:val="20"/>
                <w:lang w:val="en-US"/>
              </w:rPr>
            </w:pPr>
            <w:r w:rsidRPr="00286D8D">
              <w:rPr>
                <w:rFonts w:ascii="Arial" w:hAnsi="Arial" w:cs="Arial"/>
                <w:b/>
                <w:bCs/>
                <w:color w:val="FFFFFF"/>
                <w:sz w:val="20"/>
                <w:szCs w:val="20"/>
                <w:lang w:val="en-US"/>
              </w:rPr>
              <w:t>Office hours</w:t>
            </w:r>
          </w:p>
        </w:tc>
        <w:tc>
          <w:tcPr>
            <w:tcW w:w="7015" w:type="dxa"/>
          </w:tcPr>
          <w:p w:rsidR="00167255" w:rsidRPr="00286D8D" w:rsidRDefault="0056754F" w:rsidP="0048258C">
            <w:pPr>
              <w:autoSpaceDE w:val="0"/>
              <w:autoSpaceDN w:val="0"/>
              <w:adjustRightInd w:val="0"/>
              <w:rPr>
                <w:rFonts w:ascii="Arial" w:hAnsi="Arial" w:cs="Arial"/>
                <w:b/>
                <w:bCs/>
                <w:color w:val="003000"/>
                <w:sz w:val="20"/>
                <w:szCs w:val="20"/>
                <w:lang w:val="en-US"/>
              </w:rPr>
            </w:pPr>
            <w:r w:rsidRPr="00286D8D">
              <w:rPr>
                <w:rFonts w:ascii="Arial" w:hAnsi="Arial" w:cs="Arial"/>
                <w:b/>
                <w:bCs/>
                <w:color w:val="003000"/>
                <w:sz w:val="20"/>
                <w:szCs w:val="20"/>
                <w:lang w:val="en-US"/>
              </w:rPr>
              <w:t>Continuous</w:t>
            </w:r>
            <w:r w:rsidR="0048258C" w:rsidRPr="00286D8D">
              <w:rPr>
                <w:rFonts w:ascii="Arial" w:hAnsi="Arial" w:cs="Arial"/>
                <w:b/>
                <w:bCs/>
                <w:color w:val="003000"/>
                <w:sz w:val="20"/>
                <w:szCs w:val="20"/>
                <w:lang w:val="en-US"/>
              </w:rPr>
              <w:t>ly</w:t>
            </w:r>
            <w:r w:rsidRPr="00286D8D">
              <w:rPr>
                <w:rFonts w:ascii="Arial" w:hAnsi="Arial" w:cs="Arial"/>
                <w:b/>
                <w:bCs/>
                <w:color w:val="003000"/>
                <w:sz w:val="20"/>
                <w:szCs w:val="20"/>
                <w:lang w:val="en-US"/>
              </w:rPr>
              <w:t xml:space="preserve"> availab</w:t>
            </w:r>
            <w:r w:rsidR="0048258C" w:rsidRPr="00286D8D">
              <w:rPr>
                <w:rFonts w:ascii="Arial" w:hAnsi="Arial" w:cs="Arial"/>
                <w:b/>
                <w:bCs/>
                <w:color w:val="003000"/>
                <w:sz w:val="20"/>
                <w:szCs w:val="20"/>
                <w:lang w:val="en-US"/>
              </w:rPr>
              <w:t>le</w:t>
            </w:r>
            <w:r w:rsidRPr="00286D8D">
              <w:rPr>
                <w:rFonts w:ascii="Arial" w:hAnsi="Arial" w:cs="Arial"/>
                <w:b/>
                <w:bCs/>
                <w:color w:val="003000"/>
                <w:sz w:val="20"/>
                <w:szCs w:val="20"/>
                <w:lang w:val="en-US"/>
              </w:rPr>
              <w:t xml:space="preserve"> by e-mail</w:t>
            </w:r>
          </w:p>
        </w:tc>
      </w:tr>
    </w:tbl>
    <w:p w:rsidR="00167BD7" w:rsidRPr="00286D8D" w:rsidRDefault="00167BD7" w:rsidP="00EB744D">
      <w:pPr>
        <w:autoSpaceDE w:val="0"/>
        <w:autoSpaceDN w:val="0"/>
        <w:adjustRightInd w:val="0"/>
        <w:rPr>
          <w:rFonts w:ascii="Arial" w:hAnsi="Arial" w:cs="Arial"/>
          <w:b/>
          <w:bCs/>
          <w:color w:val="003000"/>
          <w:lang w:val="en-US"/>
        </w:rPr>
      </w:pPr>
    </w:p>
    <w:p w:rsidR="00150F22" w:rsidRPr="00286D8D" w:rsidRDefault="00150F22" w:rsidP="00EB744D">
      <w:pPr>
        <w:autoSpaceDE w:val="0"/>
        <w:autoSpaceDN w:val="0"/>
        <w:adjustRightInd w:val="0"/>
        <w:rPr>
          <w:rFonts w:ascii="Arial" w:hAnsi="Arial" w:cs="Arial"/>
          <w:b/>
          <w:bCs/>
          <w:color w:val="003000"/>
          <w:lang w:val="en-US"/>
        </w:rPr>
      </w:pPr>
    </w:p>
    <w:p w:rsidR="00CD3A0A" w:rsidRPr="00286D8D" w:rsidRDefault="0056754F" w:rsidP="004872E1">
      <w:pPr>
        <w:autoSpaceDE w:val="0"/>
        <w:autoSpaceDN w:val="0"/>
        <w:adjustRightInd w:val="0"/>
        <w:outlineLvl w:val="0"/>
        <w:rPr>
          <w:rFonts w:ascii="Arial" w:hAnsi="Arial" w:cs="Arial"/>
          <w:lang w:val="en-US"/>
        </w:rPr>
      </w:pPr>
      <w:r w:rsidRPr="00286D8D">
        <w:rPr>
          <w:rFonts w:ascii="Arial" w:hAnsi="Arial" w:cs="Arial"/>
          <w:b/>
          <w:bCs/>
          <w:color w:val="003000"/>
          <w:lang w:val="en-GB"/>
        </w:rPr>
        <w:t xml:space="preserve">COURSE </w:t>
      </w:r>
      <w:r w:rsidR="004C5D3E" w:rsidRPr="00286D8D">
        <w:rPr>
          <w:rFonts w:ascii="Arial" w:hAnsi="Arial" w:cs="Arial"/>
          <w:b/>
          <w:bCs/>
          <w:color w:val="003000"/>
          <w:lang w:val="en-GB"/>
        </w:rPr>
        <w:t>SPECIFICS</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B744D" w:rsidRPr="00286D8D" w:rsidTr="00C11244">
        <w:tc>
          <w:tcPr>
            <w:tcW w:w="9108" w:type="dxa"/>
            <w:shd w:val="clear" w:color="auto" w:fill="FF9900"/>
          </w:tcPr>
          <w:p w:rsidR="00EB744D" w:rsidRPr="00286D8D" w:rsidRDefault="0056754F" w:rsidP="004C5D3E">
            <w:pPr>
              <w:autoSpaceDE w:val="0"/>
              <w:autoSpaceDN w:val="0"/>
              <w:adjustRightInd w:val="0"/>
              <w:rPr>
                <w:rFonts w:ascii="Arial" w:hAnsi="Arial" w:cs="Arial"/>
                <w:b/>
                <w:bCs/>
                <w:color w:val="003000"/>
                <w:sz w:val="22"/>
                <w:szCs w:val="22"/>
                <w:lang w:val="en-US"/>
              </w:rPr>
            </w:pPr>
            <w:r w:rsidRPr="00286D8D">
              <w:rPr>
                <w:rFonts w:ascii="Arial" w:hAnsi="Arial" w:cs="Arial"/>
                <w:b/>
                <w:bCs/>
                <w:color w:val="003000"/>
                <w:lang w:val="en-US"/>
              </w:rPr>
              <w:t>Context</w:t>
            </w:r>
            <w:r w:rsidR="004C5D3E" w:rsidRPr="00286D8D">
              <w:rPr>
                <w:rFonts w:ascii="Arial" w:hAnsi="Arial" w:cs="Arial"/>
                <w:b/>
                <w:bCs/>
                <w:color w:val="003000"/>
                <w:lang w:val="en-US"/>
              </w:rPr>
              <w:t xml:space="preserve"> of the Course</w:t>
            </w:r>
          </w:p>
        </w:tc>
      </w:tr>
      <w:tr w:rsidR="00EB744D" w:rsidRPr="00584096" w:rsidTr="00C11244">
        <w:tc>
          <w:tcPr>
            <w:tcW w:w="9108" w:type="dxa"/>
            <w:shd w:val="clear" w:color="auto" w:fill="3366FF"/>
          </w:tcPr>
          <w:p w:rsidR="00EB744D" w:rsidRPr="00286D8D" w:rsidRDefault="00E4390B" w:rsidP="00194C9C">
            <w:pPr>
              <w:rPr>
                <w:rFonts w:ascii="Arial" w:hAnsi="Arial" w:cs="Arial"/>
                <w:color w:val="FFFFFF"/>
                <w:lang w:val="en-US"/>
              </w:rPr>
            </w:pPr>
            <w:r w:rsidRPr="00286D8D">
              <w:rPr>
                <w:rFonts w:ascii="Arial" w:hAnsi="Arial" w:cs="Arial"/>
                <w:b/>
                <w:bCs/>
                <w:color w:val="FFFFFF"/>
                <w:sz w:val="20"/>
                <w:szCs w:val="20"/>
                <w:lang w:val="en-US"/>
              </w:rPr>
              <w:t xml:space="preserve">Contribution to the </w:t>
            </w:r>
            <w:r w:rsidR="00194C9C" w:rsidRPr="00286D8D">
              <w:rPr>
                <w:rFonts w:ascii="Arial" w:hAnsi="Arial" w:cs="Arial"/>
                <w:b/>
                <w:bCs/>
                <w:color w:val="FFFFFF"/>
                <w:sz w:val="20"/>
                <w:szCs w:val="20"/>
                <w:lang w:val="en-US"/>
              </w:rPr>
              <w:t>professional profile of the master degree.</w:t>
            </w:r>
          </w:p>
        </w:tc>
      </w:tr>
      <w:tr w:rsidR="00EB744D" w:rsidRPr="00584096" w:rsidTr="00C11244">
        <w:tc>
          <w:tcPr>
            <w:tcW w:w="9108" w:type="dxa"/>
          </w:tcPr>
          <w:p w:rsidR="00264D31" w:rsidRPr="00286D8D" w:rsidRDefault="00264D31" w:rsidP="00264D31">
            <w:pPr>
              <w:jc w:val="both"/>
              <w:rPr>
                <w:rFonts w:ascii="Arial" w:hAnsi="Arial" w:cs="Arial"/>
                <w:b/>
                <w:bCs/>
                <w:color w:val="003000"/>
                <w:sz w:val="20"/>
                <w:szCs w:val="20"/>
                <w:lang w:val="en-US"/>
              </w:rPr>
            </w:pPr>
          </w:p>
          <w:p w:rsidR="00264D31" w:rsidRPr="00286D8D" w:rsidRDefault="00264D31" w:rsidP="00264D31">
            <w:pPr>
              <w:jc w:val="both"/>
              <w:rPr>
                <w:rFonts w:ascii="Arial" w:hAnsi="Arial" w:cs="Arial"/>
                <w:bCs/>
                <w:color w:val="003000"/>
                <w:sz w:val="20"/>
                <w:szCs w:val="20"/>
                <w:lang w:val="en-US"/>
              </w:rPr>
            </w:pPr>
            <w:r w:rsidRPr="00286D8D">
              <w:rPr>
                <w:rFonts w:ascii="Arial" w:hAnsi="Arial" w:cs="Arial"/>
                <w:bCs/>
                <w:color w:val="003000"/>
                <w:sz w:val="20"/>
                <w:szCs w:val="20"/>
                <w:lang w:val="en-US"/>
              </w:rPr>
              <w:t>Managing a portfolio is one of the most complexes, challenging and valued jobs in financial markets. There is no a single methodology to manage portfolios but a sort of approaches to be successful.</w:t>
            </w:r>
          </w:p>
          <w:p w:rsidR="00264D31" w:rsidRPr="00286D8D" w:rsidRDefault="00264D31" w:rsidP="00264D31">
            <w:pPr>
              <w:jc w:val="both"/>
              <w:rPr>
                <w:rFonts w:ascii="Arial" w:hAnsi="Arial" w:cs="Arial"/>
                <w:bCs/>
                <w:color w:val="003000"/>
                <w:sz w:val="20"/>
                <w:szCs w:val="20"/>
                <w:lang w:val="en-US"/>
              </w:rPr>
            </w:pPr>
            <w:r w:rsidRPr="00286D8D">
              <w:rPr>
                <w:rFonts w:ascii="Arial" w:hAnsi="Arial" w:cs="Arial"/>
                <w:bCs/>
                <w:color w:val="003000"/>
                <w:sz w:val="20"/>
                <w:szCs w:val="20"/>
                <w:lang w:val="en-US"/>
              </w:rPr>
              <w:t>In this course a personal view of the coordinator of this topic will be provided, coming from the experience and background accumulated in the last 20 years.</w:t>
            </w:r>
          </w:p>
          <w:p w:rsidR="0048491E" w:rsidRPr="00286D8D" w:rsidRDefault="0048491E" w:rsidP="00264D31">
            <w:pPr>
              <w:jc w:val="both"/>
              <w:rPr>
                <w:rFonts w:ascii="Arial" w:hAnsi="Arial" w:cs="Arial"/>
                <w:bCs/>
                <w:color w:val="003000"/>
                <w:sz w:val="20"/>
                <w:szCs w:val="20"/>
                <w:lang w:val="en-US"/>
              </w:rPr>
            </w:pPr>
            <w:r w:rsidRPr="00286D8D">
              <w:rPr>
                <w:rFonts w:ascii="Arial" w:hAnsi="Arial" w:cs="Arial"/>
                <w:bCs/>
                <w:color w:val="003000"/>
                <w:sz w:val="20"/>
                <w:szCs w:val="20"/>
                <w:lang w:val="en-US"/>
              </w:rPr>
              <w:t>Besides, the differences among several investment vehicles (mutual fund, pension plan portfolios managed) will be studied.</w:t>
            </w:r>
          </w:p>
          <w:p w:rsidR="0048491E" w:rsidRPr="00286D8D" w:rsidRDefault="0048491E" w:rsidP="00264D31">
            <w:pPr>
              <w:jc w:val="both"/>
              <w:rPr>
                <w:rFonts w:ascii="Arial" w:hAnsi="Arial" w:cs="Arial"/>
                <w:bCs/>
                <w:color w:val="003000"/>
                <w:sz w:val="20"/>
                <w:szCs w:val="20"/>
                <w:lang w:val="en-US"/>
              </w:rPr>
            </w:pPr>
            <w:r w:rsidRPr="00286D8D">
              <w:rPr>
                <w:rFonts w:ascii="Arial" w:hAnsi="Arial" w:cs="Arial"/>
                <w:bCs/>
                <w:color w:val="003000"/>
                <w:sz w:val="20"/>
                <w:szCs w:val="20"/>
                <w:lang w:val="en-US"/>
              </w:rPr>
              <w:t>We invite the students to play a portfolio manager role, trying to beat them.</w:t>
            </w:r>
          </w:p>
          <w:p w:rsidR="002F5C6C" w:rsidRPr="00286D8D" w:rsidRDefault="002F5C6C" w:rsidP="00264D31">
            <w:pPr>
              <w:autoSpaceDE w:val="0"/>
              <w:autoSpaceDN w:val="0"/>
              <w:adjustRightInd w:val="0"/>
              <w:jc w:val="both"/>
              <w:rPr>
                <w:rFonts w:ascii="Arial" w:hAnsi="Arial" w:cs="Arial"/>
                <w:bCs/>
                <w:color w:val="003000"/>
                <w:sz w:val="20"/>
                <w:szCs w:val="20"/>
                <w:lang w:val="en-US"/>
              </w:rPr>
            </w:pPr>
          </w:p>
        </w:tc>
      </w:tr>
      <w:tr w:rsidR="00EB744D" w:rsidRPr="00286D8D" w:rsidTr="00C11244">
        <w:tc>
          <w:tcPr>
            <w:tcW w:w="9108" w:type="dxa"/>
            <w:shd w:val="clear" w:color="auto" w:fill="3366FF"/>
          </w:tcPr>
          <w:p w:rsidR="00EB744D" w:rsidRPr="00286D8D" w:rsidRDefault="003E715A" w:rsidP="00903DCA">
            <w:pPr>
              <w:rPr>
                <w:rFonts w:ascii="Arial" w:hAnsi="Arial" w:cs="Arial"/>
                <w:color w:val="FFFFFF"/>
                <w:lang w:val="en-US"/>
              </w:rPr>
            </w:pPr>
            <w:r w:rsidRPr="00286D8D">
              <w:rPr>
                <w:rFonts w:ascii="Arial" w:hAnsi="Arial" w:cs="Arial"/>
                <w:b/>
                <w:bCs/>
                <w:color w:val="FFFFFF"/>
                <w:sz w:val="20"/>
                <w:szCs w:val="20"/>
                <w:lang w:val="en-US"/>
              </w:rPr>
              <w:t>Class Aims</w:t>
            </w:r>
            <w:r w:rsidR="00E64F01" w:rsidRPr="00286D8D">
              <w:rPr>
                <w:rFonts w:ascii="Arial" w:hAnsi="Arial" w:cs="Arial"/>
                <w:b/>
                <w:bCs/>
                <w:color w:val="FFFFFF"/>
                <w:sz w:val="20"/>
                <w:szCs w:val="20"/>
                <w:lang w:val="en-US"/>
              </w:rPr>
              <w:t xml:space="preserve"> / Objectives</w:t>
            </w:r>
          </w:p>
        </w:tc>
      </w:tr>
      <w:tr w:rsidR="00EB744D" w:rsidRPr="00286D8D" w:rsidTr="00C11244">
        <w:tc>
          <w:tcPr>
            <w:tcW w:w="9108" w:type="dxa"/>
            <w:shd w:val="clear" w:color="auto" w:fill="auto"/>
          </w:tcPr>
          <w:p w:rsidR="009D20E0" w:rsidRPr="00D53AEE" w:rsidRDefault="00DB4581" w:rsidP="009D20E0">
            <w:pPr>
              <w:numPr>
                <w:ilvl w:val="0"/>
                <w:numId w:val="8"/>
              </w:numPr>
              <w:tabs>
                <w:tab w:val="num" w:pos="720"/>
              </w:tabs>
              <w:rPr>
                <w:rFonts w:ascii="Arial" w:hAnsi="Arial" w:cs="Arial"/>
                <w:bCs/>
                <w:color w:val="003000"/>
                <w:sz w:val="20"/>
                <w:szCs w:val="20"/>
                <w:lang w:val="en-US"/>
              </w:rPr>
            </w:pPr>
            <w:r w:rsidRPr="00D53AEE">
              <w:rPr>
                <w:rFonts w:ascii="Arial" w:hAnsi="Arial" w:cs="Arial"/>
                <w:bCs/>
                <w:color w:val="003000"/>
                <w:sz w:val="20"/>
                <w:szCs w:val="20"/>
                <w:lang w:val="en-US"/>
              </w:rPr>
              <w:t xml:space="preserve">Knowing how important is </w:t>
            </w:r>
            <w:r w:rsidR="009D20E0" w:rsidRPr="00D53AEE">
              <w:rPr>
                <w:rFonts w:ascii="Arial" w:hAnsi="Arial" w:cs="Arial"/>
                <w:bCs/>
                <w:color w:val="003000"/>
                <w:sz w:val="20"/>
                <w:szCs w:val="20"/>
                <w:lang w:val="en-US"/>
              </w:rPr>
              <w:t>managing a portfolio as a whole in the investment proces.</w:t>
            </w:r>
          </w:p>
          <w:p w:rsidR="009D20E0" w:rsidRPr="00D53AEE" w:rsidRDefault="00DB4581" w:rsidP="009D20E0">
            <w:pPr>
              <w:numPr>
                <w:ilvl w:val="0"/>
                <w:numId w:val="8"/>
              </w:numPr>
              <w:tabs>
                <w:tab w:val="num" w:pos="720"/>
              </w:tabs>
              <w:rPr>
                <w:rFonts w:ascii="Arial" w:hAnsi="Arial" w:cs="Arial"/>
                <w:bCs/>
                <w:color w:val="003000"/>
                <w:sz w:val="20"/>
                <w:szCs w:val="20"/>
                <w:lang w:val="en-US"/>
              </w:rPr>
            </w:pPr>
            <w:r w:rsidRPr="00D53AEE">
              <w:rPr>
                <w:rFonts w:ascii="Arial" w:hAnsi="Arial" w:cs="Arial"/>
                <w:bCs/>
                <w:color w:val="003000"/>
                <w:sz w:val="20"/>
                <w:szCs w:val="20"/>
                <w:lang w:val="en-US"/>
              </w:rPr>
              <w:t>Being conscious of the complexity of managing a portfolio.</w:t>
            </w:r>
          </w:p>
          <w:p w:rsidR="009D20E0" w:rsidRPr="00D53AEE" w:rsidRDefault="00DB4581" w:rsidP="009D20E0">
            <w:pPr>
              <w:numPr>
                <w:ilvl w:val="0"/>
                <w:numId w:val="8"/>
              </w:numPr>
              <w:tabs>
                <w:tab w:val="num" w:pos="720"/>
              </w:tabs>
              <w:rPr>
                <w:rFonts w:ascii="Arial" w:hAnsi="Arial" w:cs="Arial"/>
                <w:bCs/>
                <w:color w:val="003000"/>
                <w:sz w:val="20"/>
                <w:szCs w:val="20"/>
                <w:lang w:val="en-US"/>
              </w:rPr>
            </w:pPr>
            <w:r w:rsidRPr="00D53AEE">
              <w:rPr>
                <w:rFonts w:ascii="Arial" w:hAnsi="Arial" w:cs="Arial"/>
                <w:bCs/>
                <w:color w:val="003000"/>
                <w:sz w:val="20"/>
                <w:szCs w:val="20"/>
                <w:lang w:val="en-US"/>
              </w:rPr>
              <w:t>Working with a quantitative example.</w:t>
            </w:r>
          </w:p>
          <w:p w:rsidR="009D20E0" w:rsidRPr="00D53AEE" w:rsidRDefault="00DB4581" w:rsidP="009D20E0">
            <w:pPr>
              <w:numPr>
                <w:ilvl w:val="0"/>
                <w:numId w:val="8"/>
              </w:numPr>
              <w:tabs>
                <w:tab w:val="num" w:pos="720"/>
              </w:tabs>
              <w:rPr>
                <w:rFonts w:ascii="Arial" w:hAnsi="Arial" w:cs="Arial"/>
                <w:bCs/>
                <w:color w:val="003000"/>
                <w:sz w:val="20"/>
                <w:szCs w:val="20"/>
                <w:lang w:val="en-US"/>
              </w:rPr>
            </w:pPr>
            <w:r w:rsidRPr="00D53AEE">
              <w:rPr>
                <w:rFonts w:ascii="Arial" w:hAnsi="Arial" w:cs="Arial"/>
                <w:bCs/>
                <w:color w:val="003000"/>
                <w:sz w:val="20"/>
                <w:szCs w:val="20"/>
                <w:lang w:val="en-US"/>
              </w:rPr>
              <w:t>Being able to anticípate common errors when managing portfolios.</w:t>
            </w:r>
          </w:p>
          <w:p w:rsidR="009D20E0" w:rsidRPr="00D53AEE" w:rsidRDefault="00274D4A" w:rsidP="009D20E0">
            <w:pPr>
              <w:numPr>
                <w:ilvl w:val="0"/>
                <w:numId w:val="8"/>
              </w:numPr>
              <w:tabs>
                <w:tab w:val="num" w:pos="720"/>
              </w:tabs>
              <w:rPr>
                <w:rFonts w:ascii="Arial" w:hAnsi="Arial" w:cs="Arial"/>
                <w:bCs/>
                <w:color w:val="003000"/>
                <w:sz w:val="20"/>
                <w:szCs w:val="20"/>
                <w:lang w:val="es-ES_tradnl"/>
              </w:rPr>
            </w:pPr>
            <w:r w:rsidRPr="00D53AEE">
              <w:rPr>
                <w:rFonts w:ascii="Arial" w:hAnsi="Arial" w:cs="Arial"/>
                <w:bCs/>
                <w:color w:val="003000"/>
                <w:sz w:val="20"/>
                <w:szCs w:val="20"/>
              </w:rPr>
              <w:t xml:space="preserve">How analysing our results. </w:t>
            </w:r>
          </w:p>
          <w:p w:rsidR="00E64F01" w:rsidRPr="00286D8D" w:rsidRDefault="00E64F01" w:rsidP="00D53AEE">
            <w:pPr>
              <w:jc w:val="both"/>
              <w:rPr>
                <w:rFonts w:ascii="Arial" w:hAnsi="Arial" w:cs="Arial"/>
                <w:bCs/>
                <w:color w:val="003000"/>
                <w:sz w:val="20"/>
                <w:szCs w:val="20"/>
              </w:rPr>
            </w:pPr>
          </w:p>
        </w:tc>
      </w:tr>
    </w:tbl>
    <w:p w:rsidR="00AA7A27" w:rsidRPr="00286D8D" w:rsidRDefault="00AA7A27">
      <w:pPr>
        <w:rPr>
          <w:rFonts w:ascii="Arial" w:hAnsi="Arial" w:cs="Arial"/>
        </w:rPr>
      </w:pPr>
    </w:p>
    <w:p w:rsidR="00286D8D" w:rsidRDefault="00286D8D">
      <w:pPr>
        <w:rPr>
          <w:rFonts w:ascii="Arial" w:hAnsi="Arial" w:cs="Arial"/>
          <w:b/>
          <w:bCs/>
          <w:color w:val="003000"/>
        </w:rPr>
      </w:pPr>
      <w:r>
        <w:rPr>
          <w:rFonts w:ascii="Arial" w:hAnsi="Arial" w:cs="Arial"/>
          <w:b/>
          <w:bCs/>
          <w:color w:val="003000"/>
        </w:rPr>
        <w:br w:type="page"/>
      </w:r>
    </w:p>
    <w:p w:rsidR="004872E1" w:rsidRPr="00286D8D" w:rsidRDefault="004872E1" w:rsidP="00AA7A27">
      <w:pPr>
        <w:autoSpaceDE w:val="0"/>
        <w:autoSpaceDN w:val="0"/>
        <w:adjustRightInd w:val="0"/>
        <w:outlineLvl w:val="0"/>
        <w:rPr>
          <w:rFonts w:ascii="Arial" w:hAnsi="Arial" w:cs="Arial"/>
          <w:b/>
          <w:bCs/>
          <w:color w:val="003000"/>
        </w:rPr>
      </w:pPr>
    </w:p>
    <w:p w:rsidR="00AA7A27" w:rsidRPr="00286D8D" w:rsidRDefault="001B0C4B" w:rsidP="00AA7A27">
      <w:pPr>
        <w:autoSpaceDE w:val="0"/>
        <w:autoSpaceDN w:val="0"/>
        <w:adjustRightInd w:val="0"/>
        <w:outlineLvl w:val="0"/>
        <w:rPr>
          <w:rFonts w:ascii="Arial" w:hAnsi="Arial" w:cs="Arial"/>
          <w:b/>
          <w:bCs/>
          <w:color w:val="003000"/>
          <w:lang w:val="en-US"/>
        </w:rPr>
      </w:pPr>
      <w:r w:rsidRPr="00286D8D">
        <w:rPr>
          <w:rFonts w:ascii="Arial" w:hAnsi="Arial" w:cs="Arial"/>
          <w:b/>
          <w:bCs/>
          <w:color w:val="003000"/>
          <w:lang w:val="en-US"/>
        </w:rPr>
        <w:t xml:space="preserve">CONTENTS </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A7A27" w:rsidRPr="00286D8D" w:rsidTr="00E64F01">
        <w:tc>
          <w:tcPr>
            <w:tcW w:w="9108" w:type="dxa"/>
            <w:shd w:val="clear" w:color="auto" w:fill="FF9900"/>
          </w:tcPr>
          <w:p w:rsidR="00AA7A27" w:rsidRPr="00286D8D" w:rsidRDefault="00AA7A27" w:rsidP="001B0C4B">
            <w:pPr>
              <w:autoSpaceDE w:val="0"/>
              <w:autoSpaceDN w:val="0"/>
              <w:adjustRightInd w:val="0"/>
              <w:rPr>
                <w:rFonts w:ascii="Arial" w:hAnsi="Arial" w:cs="Arial"/>
                <w:b/>
                <w:bCs/>
                <w:color w:val="003000"/>
                <w:sz w:val="22"/>
                <w:szCs w:val="22"/>
                <w:lang w:val="en-US"/>
              </w:rPr>
            </w:pPr>
            <w:r w:rsidRPr="00286D8D">
              <w:rPr>
                <w:rFonts w:ascii="Arial" w:hAnsi="Arial" w:cs="Arial"/>
                <w:b/>
                <w:bCs/>
                <w:color w:val="003000"/>
                <w:lang w:val="en-US"/>
              </w:rPr>
              <w:t>Conten</w:t>
            </w:r>
            <w:r w:rsidR="001B0C4B" w:rsidRPr="00286D8D">
              <w:rPr>
                <w:rFonts w:ascii="Arial" w:hAnsi="Arial" w:cs="Arial"/>
                <w:b/>
                <w:bCs/>
                <w:color w:val="003000"/>
                <w:lang w:val="en-US"/>
              </w:rPr>
              <w:t>ts</w:t>
            </w:r>
          </w:p>
        </w:tc>
      </w:tr>
      <w:tr w:rsidR="00E64F01" w:rsidRPr="00286D8D" w:rsidTr="00E64F01">
        <w:tc>
          <w:tcPr>
            <w:tcW w:w="9108" w:type="dxa"/>
            <w:shd w:val="clear" w:color="auto" w:fill="3366FF"/>
          </w:tcPr>
          <w:p w:rsidR="00E64F01" w:rsidRPr="00286D8D" w:rsidRDefault="00E64F01" w:rsidP="00E64F01">
            <w:pPr>
              <w:rPr>
                <w:rFonts w:ascii="Arial" w:hAnsi="Arial" w:cs="Arial"/>
                <w:color w:val="FFFFFF"/>
                <w:lang w:val="en-US"/>
              </w:rPr>
            </w:pPr>
            <w:r w:rsidRPr="00286D8D">
              <w:rPr>
                <w:rFonts w:ascii="Arial" w:hAnsi="Arial" w:cs="Arial"/>
                <w:b/>
                <w:bCs/>
                <w:color w:val="FFFFFF"/>
                <w:sz w:val="20"/>
                <w:szCs w:val="20"/>
                <w:lang w:val="en-US"/>
              </w:rPr>
              <w:t xml:space="preserve">Module 1: </w:t>
            </w:r>
            <w:r w:rsidR="00904141" w:rsidRPr="00286D8D">
              <w:rPr>
                <w:rFonts w:ascii="Arial" w:hAnsi="Arial" w:cs="Arial"/>
                <w:b/>
                <w:bCs/>
                <w:color w:val="FFFFFF"/>
                <w:sz w:val="20"/>
                <w:szCs w:val="20"/>
                <w:lang w:val="en-US"/>
              </w:rPr>
              <w:t>Building a portfolio.</w:t>
            </w:r>
          </w:p>
        </w:tc>
      </w:tr>
      <w:tr w:rsidR="00AA7A27" w:rsidRPr="00584096" w:rsidTr="00E64F01">
        <w:tc>
          <w:tcPr>
            <w:tcW w:w="9108" w:type="dxa"/>
            <w:shd w:val="clear" w:color="auto" w:fill="FFFFCC"/>
          </w:tcPr>
          <w:p w:rsidR="00AA7A27" w:rsidRPr="00286D8D" w:rsidRDefault="00433882" w:rsidP="002F5C6C">
            <w:pPr>
              <w:rPr>
                <w:rFonts w:ascii="Arial" w:hAnsi="Arial" w:cs="Arial"/>
                <w:b/>
                <w:bCs/>
                <w:sz w:val="20"/>
                <w:szCs w:val="20"/>
                <w:lang w:val="en-US"/>
              </w:rPr>
            </w:pPr>
            <w:r w:rsidRPr="00286D8D">
              <w:rPr>
                <w:rFonts w:ascii="Arial" w:hAnsi="Arial" w:cs="Arial"/>
                <w:b/>
                <w:bCs/>
                <w:sz w:val="20"/>
                <w:szCs w:val="20"/>
                <w:lang w:val="en-US"/>
              </w:rPr>
              <w:t>Lesson</w:t>
            </w:r>
            <w:r w:rsidR="00AA7A27" w:rsidRPr="00286D8D">
              <w:rPr>
                <w:rFonts w:ascii="Arial" w:hAnsi="Arial" w:cs="Arial"/>
                <w:b/>
                <w:bCs/>
                <w:sz w:val="20"/>
                <w:szCs w:val="20"/>
                <w:lang w:val="en-US"/>
              </w:rPr>
              <w:t xml:space="preserve"> </w:t>
            </w:r>
            <w:r w:rsidR="002F5C6C" w:rsidRPr="00286D8D">
              <w:rPr>
                <w:rFonts w:ascii="Arial" w:hAnsi="Arial" w:cs="Arial"/>
                <w:b/>
                <w:bCs/>
                <w:sz w:val="20"/>
                <w:szCs w:val="20"/>
                <w:lang w:val="en-US"/>
              </w:rPr>
              <w:t>1</w:t>
            </w:r>
            <w:r w:rsidR="00AA7A27" w:rsidRPr="00286D8D">
              <w:rPr>
                <w:rFonts w:ascii="Arial" w:hAnsi="Arial" w:cs="Arial"/>
                <w:b/>
                <w:bCs/>
                <w:sz w:val="20"/>
                <w:szCs w:val="20"/>
                <w:lang w:val="en-US"/>
              </w:rPr>
              <w:t>:</w:t>
            </w:r>
            <w:r w:rsidR="007E05DA" w:rsidRPr="00286D8D">
              <w:rPr>
                <w:rFonts w:ascii="Arial" w:hAnsi="Arial" w:cs="Arial"/>
                <w:b/>
                <w:bCs/>
                <w:sz w:val="20"/>
                <w:szCs w:val="20"/>
                <w:lang w:val="en-US"/>
              </w:rPr>
              <w:t xml:space="preserve"> </w:t>
            </w:r>
            <w:r w:rsidR="00904141" w:rsidRPr="00286D8D">
              <w:rPr>
                <w:rFonts w:ascii="Arial" w:hAnsi="Arial" w:cs="Arial"/>
                <w:b/>
                <w:bCs/>
                <w:sz w:val="20"/>
                <w:szCs w:val="20"/>
                <w:lang w:val="en-US"/>
              </w:rPr>
              <w:t>How to build a portfolio.</w:t>
            </w:r>
          </w:p>
        </w:tc>
      </w:tr>
      <w:tr w:rsidR="00AA7A27" w:rsidRPr="00584096" w:rsidTr="00E64F01">
        <w:tc>
          <w:tcPr>
            <w:tcW w:w="9108" w:type="dxa"/>
            <w:shd w:val="clear" w:color="auto" w:fill="auto"/>
          </w:tcPr>
          <w:p w:rsidR="00D439DC" w:rsidRPr="00D53AEE" w:rsidRDefault="00D439DC" w:rsidP="00D439DC">
            <w:pPr>
              <w:rPr>
                <w:rFonts w:ascii="Arial" w:hAnsi="Arial" w:cs="Arial"/>
                <w:bCs/>
                <w:color w:val="003000"/>
                <w:sz w:val="20"/>
                <w:szCs w:val="20"/>
                <w:lang w:val="en-US"/>
              </w:rPr>
            </w:pPr>
            <w:r w:rsidRPr="00D53AEE">
              <w:rPr>
                <w:rFonts w:ascii="Arial" w:hAnsi="Arial" w:cs="Arial"/>
                <w:bCs/>
                <w:color w:val="003000"/>
                <w:sz w:val="20"/>
                <w:szCs w:val="20"/>
                <w:lang w:val="en-US"/>
              </w:rPr>
              <w:t xml:space="preserve">1.1 Risk-return profile. </w:t>
            </w:r>
          </w:p>
          <w:p w:rsidR="00D439DC" w:rsidRPr="00D53AEE" w:rsidRDefault="00D439DC" w:rsidP="00D439DC">
            <w:pPr>
              <w:rPr>
                <w:rFonts w:ascii="Arial" w:hAnsi="Arial" w:cs="Arial"/>
                <w:bCs/>
                <w:color w:val="003000"/>
                <w:sz w:val="20"/>
                <w:szCs w:val="20"/>
                <w:lang w:val="en-US"/>
              </w:rPr>
            </w:pPr>
            <w:r w:rsidRPr="00D53AEE">
              <w:rPr>
                <w:rFonts w:ascii="Arial" w:hAnsi="Arial" w:cs="Arial"/>
                <w:bCs/>
                <w:color w:val="003000"/>
                <w:sz w:val="20"/>
                <w:szCs w:val="20"/>
                <w:lang w:val="en-US"/>
              </w:rPr>
              <w:t>1.2 Markowitz and Sharpe: practical application.</w:t>
            </w:r>
          </w:p>
          <w:p w:rsidR="00D439DC" w:rsidRPr="00D53AEE" w:rsidRDefault="00D439DC" w:rsidP="00D439DC">
            <w:pPr>
              <w:rPr>
                <w:rFonts w:ascii="Arial" w:hAnsi="Arial" w:cs="Arial"/>
                <w:bCs/>
                <w:color w:val="003000"/>
                <w:sz w:val="20"/>
                <w:szCs w:val="20"/>
                <w:lang w:val="en-US"/>
              </w:rPr>
            </w:pPr>
            <w:r w:rsidRPr="00D53AEE">
              <w:rPr>
                <w:rFonts w:ascii="Arial" w:hAnsi="Arial" w:cs="Arial"/>
                <w:bCs/>
                <w:color w:val="003000"/>
                <w:sz w:val="20"/>
                <w:szCs w:val="20"/>
                <w:lang w:val="en-US"/>
              </w:rPr>
              <w:t>1.3 Asset Allocation</w:t>
            </w:r>
          </w:p>
          <w:p w:rsidR="00E95181" w:rsidRPr="00286D8D" w:rsidRDefault="00D439DC" w:rsidP="00D439DC">
            <w:pPr>
              <w:rPr>
                <w:rFonts w:ascii="Arial" w:hAnsi="Arial" w:cs="Arial"/>
                <w:bCs/>
                <w:i/>
                <w:sz w:val="20"/>
                <w:szCs w:val="20"/>
                <w:lang w:val="en-US"/>
              </w:rPr>
            </w:pPr>
            <w:r w:rsidRPr="00D53AEE">
              <w:rPr>
                <w:rFonts w:ascii="Arial" w:hAnsi="Arial" w:cs="Arial"/>
                <w:bCs/>
                <w:color w:val="003000"/>
                <w:sz w:val="20"/>
                <w:szCs w:val="20"/>
                <w:lang w:val="en-US"/>
              </w:rPr>
              <w:t>1.4 Tactical and strategical distribution.</w:t>
            </w:r>
          </w:p>
        </w:tc>
      </w:tr>
      <w:tr w:rsidR="007E05DA" w:rsidRPr="00286D8D" w:rsidTr="00E64F01">
        <w:tc>
          <w:tcPr>
            <w:tcW w:w="9108" w:type="dxa"/>
            <w:shd w:val="clear" w:color="auto" w:fill="FFFFCC"/>
          </w:tcPr>
          <w:p w:rsidR="007E05DA" w:rsidRPr="00286D8D" w:rsidRDefault="00433882" w:rsidP="002F5C6C">
            <w:pPr>
              <w:rPr>
                <w:rFonts w:ascii="Arial" w:hAnsi="Arial" w:cs="Arial"/>
                <w:b/>
                <w:bCs/>
                <w:sz w:val="20"/>
                <w:szCs w:val="20"/>
                <w:lang w:val="en-US"/>
              </w:rPr>
            </w:pPr>
            <w:r w:rsidRPr="00286D8D">
              <w:rPr>
                <w:rFonts w:ascii="Arial" w:hAnsi="Arial" w:cs="Arial"/>
                <w:b/>
                <w:bCs/>
                <w:sz w:val="20"/>
                <w:szCs w:val="20"/>
                <w:lang w:val="en-US"/>
              </w:rPr>
              <w:t>Lesson</w:t>
            </w:r>
            <w:r w:rsidR="007E05DA" w:rsidRPr="00286D8D">
              <w:rPr>
                <w:rFonts w:ascii="Arial" w:hAnsi="Arial" w:cs="Arial"/>
                <w:b/>
                <w:bCs/>
                <w:sz w:val="20"/>
                <w:szCs w:val="20"/>
                <w:lang w:val="en-US"/>
              </w:rPr>
              <w:t xml:space="preserve"> </w:t>
            </w:r>
            <w:r w:rsidR="002F5C6C" w:rsidRPr="00286D8D">
              <w:rPr>
                <w:rFonts w:ascii="Arial" w:hAnsi="Arial" w:cs="Arial"/>
                <w:b/>
                <w:bCs/>
                <w:sz w:val="20"/>
                <w:szCs w:val="20"/>
                <w:lang w:val="en-US"/>
              </w:rPr>
              <w:t>2</w:t>
            </w:r>
            <w:r w:rsidR="007E05DA" w:rsidRPr="00286D8D">
              <w:rPr>
                <w:rFonts w:ascii="Arial" w:hAnsi="Arial" w:cs="Arial"/>
                <w:b/>
                <w:bCs/>
                <w:sz w:val="20"/>
                <w:szCs w:val="20"/>
                <w:lang w:val="en-US"/>
              </w:rPr>
              <w:t xml:space="preserve">: </w:t>
            </w:r>
            <w:r w:rsidR="008E40AC" w:rsidRPr="00286D8D">
              <w:rPr>
                <w:rFonts w:ascii="Arial" w:hAnsi="Arial" w:cs="Arial"/>
                <w:b/>
                <w:bCs/>
                <w:sz w:val="20"/>
                <w:szCs w:val="20"/>
                <w:lang w:val="en-US"/>
              </w:rPr>
              <w:t>Portfolio management styles.</w:t>
            </w:r>
          </w:p>
        </w:tc>
      </w:tr>
      <w:tr w:rsidR="007E05DA" w:rsidRPr="00584096" w:rsidTr="00E64F01">
        <w:tc>
          <w:tcPr>
            <w:tcW w:w="9108" w:type="dxa"/>
            <w:shd w:val="clear" w:color="auto" w:fill="auto"/>
          </w:tcPr>
          <w:p w:rsidR="008E40AC" w:rsidRPr="00D53AEE" w:rsidRDefault="008E40AC" w:rsidP="008E40AC">
            <w:pPr>
              <w:rPr>
                <w:rFonts w:ascii="Arial" w:hAnsi="Arial" w:cs="Arial"/>
                <w:bCs/>
                <w:color w:val="003000"/>
                <w:sz w:val="20"/>
                <w:szCs w:val="20"/>
                <w:lang w:val="en-US"/>
              </w:rPr>
            </w:pPr>
            <w:r w:rsidRPr="00D53AEE">
              <w:rPr>
                <w:rFonts w:ascii="Arial" w:hAnsi="Arial" w:cs="Arial"/>
                <w:bCs/>
                <w:color w:val="003000"/>
                <w:sz w:val="20"/>
                <w:szCs w:val="20"/>
                <w:lang w:val="en-US"/>
              </w:rPr>
              <w:t>2.1 Passive vs active management.</w:t>
            </w:r>
          </w:p>
          <w:p w:rsidR="008E40AC" w:rsidRPr="00D53AEE" w:rsidRDefault="008E40AC" w:rsidP="008E40AC">
            <w:pPr>
              <w:rPr>
                <w:rFonts w:ascii="Arial" w:hAnsi="Arial" w:cs="Arial"/>
                <w:bCs/>
                <w:color w:val="003000"/>
                <w:sz w:val="20"/>
                <w:szCs w:val="20"/>
                <w:lang w:val="en-US"/>
              </w:rPr>
            </w:pPr>
            <w:r w:rsidRPr="00D53AEE">
              <w:rPr>
                <w:rFonts w:ascii="Arial" w:hAnsi="Arial" w:cs="Arial"/>
                <w:bCs/>
                <w:color w:val="003000"/>
                <w:sz w:val="20"/>
                <w:szCs w:val="20"/>
                <w:lang w:val="en-US"/>
              </w:rPr>
              <w:t>2.2 Investment boutiques.</w:t>
            </w:r>
          </w:p>
          <w:p w:rsidR="000C5AD7" w:rsidRPr="00286D8D" w:rsidRDefault="008E40AC" w:rsidP="008E40AC">
            <w:pPr>
              <w:rPr>
                <w:rFonts w:ascii="Arial" w:hAnsi="Arial" w:cs="Arial"/>
                <w:bCs/>
                <w:sz w:val="20"/>
                <w:szCs w:val="20"/>
                <w:lang w:val="en-US"/>
              </w:rPr>
            </w:pPr>
            <w:r w:rsidRPr="00D53AEE">
              <w:rPr>
                <w:rFonts w:ascii="Arial" w:hAnsi="Arial" w:cs="Arial"/>
                <w:bCs/>
                <w:color w:val="003000"/>
                <w:sz w:val="20"/>
                <w:szCs w:val="20"/>
                <w:lang w:val="en-US"/>
              </w:rPr>
              <w:t>2.3 Managing portfolios for individual investors and institutions.</w:t>
            </w:r>
          </w:p>
        </w:tc>
      </w:tr>
      <w:tr w:rsidR="00286D8D" w:rsidRPr="00584096" w:rsidTr="00286D8D">
        <w:tc>
          <w:tcPr>
            <w:tcW w:w="9108" w:type="dxa"/>
            <w:shd w:val="clear" w:color="auto" w:fill="0070C0"/>
          </w:tcPr>
          <w:p w:rsidR="007E05DA" w:rsidRPr="00286D8D" w:rsidRDefault="00AD7911" w:rsidP="002F5C6C">
            <w:pPr>
              <w:rPr>
                <w:rFonts w:ascii="Arial" w:hAnsi="Arial" w:cs="Arial"/>
                <w:b/>
                <w:bCs/>
                <w:color w:val="FFFFFF" w:themeColor="background1"/>
                <w:sz w:val="20"/>
                <w:szCs w:val="20"/>
                <w:lang w:val="en-US"/>
              </w:rPr>
            </w:pPr>
            <w:r w:rsidRPr="00286D8D">
              <w:rPr>
                <w:rFonts w:ascii="Arial" w:hAnsi="Arial" w:cs="Arial"/>
                <w:b/>
                <w:bCs/>
                <w:color w:val="FFFFFF" w:themeColor="background1"/>
                <w:sz w:val="20"/>
                <w:szCs w:val="20"/>
                <w:lang w:val="en-US"/>
              </w:rPr>
              <w:t>Module 2:</w:t>
            </w:r>
            <w:r w:rsidR="00AA0D0B" w:rsidRPr="00286D8D">
              <w:rPr>
                <w:rFonts w:ascii="Arial" w:hAnsi="Arial" w:cs="Arial"/>
                <w:b/>
                <w:bCs/>
                <w:color w:val="FFFFFF" w:themeColor="background1"/>
                <w:sz w:val="20"/>
                <w:szCs w:val="20"/>
                <w:lang w:val="en-US"/>
              </w:rPr>
              <w:t xml:space="preserve"> managing different asset classes portfolios.</w:t>
            </w:r>
          </w:p>
        </w:tc>
      </w:tr>
      <w:tr w:rsidR="007E05DA" w:rsidRPr="00584096" w:rsidTr="00E64F01">
        <w:tc>
          <w:tcPr>
            <w:tcW w:w="9108" w:type="dxa"/>
            <w:shd w:val="clear" w:color="auto" w:fill="FFFFCC"/>
          </w:tcPr>
          <w:p w:rsidR="007E05DA" w:rsidRPr="00286D8D" w:rsidRDefault="00433882" w:rsidP="002F5C6C">
            <w:pPr>
              <w:rPr>
                <w:rFonts w:ascii="Arial" w:hAnsi="Arial" w:cs="Arial"/>
                <w:b/>
                <w:bCs/>
                <w:sz w:val="20"/>
                <w:szCs w:val="20"/>
                <w:lang w:val="en-US"/>
              </w:rPr>
            </w:pPr>
            <w:r w:rsidRPr="00286D8D">
              <w:rPr>
                <w:rFonts w:ascii="Arial" w:hAnsi="Arial" w:cs="Arial"/>
                <w:b/>
                <w:bCs/>
                <w:sz w:val="20"/>
                <w:szCs w:val="20"/>
                <w:lang w:val="en-US"/>
              </w:rPr>
              <w:t>Lesson</w:t>
            </w:r>
            <w:r w:rsidR="002F5C6C" w:rsidRPr="00286D8D">
              <w:rPr>
                <w:rFonts w:ascii="Arial" w:hAnsi="Arial" w:cs="Arial"/>
                <w:b/>
                <w:bCs/>
                <w:sz w:val="20"/>
                <w:szCs w:val="20"/>
                <w:lang w:val="en-US"/>
              </w:rPr>
              <w:t xml:space="preserve"> </w:t>
            </w:r>
            <w:r w:rsidR="00AA0D0B" w:rsidRPr="00286D8D">
              <w:rPr>
                <w:rFonts w:ascii="Arial" w:hAnsi="Arial" w:cs="Arial"/>
                <w:b/>
                <w:bCs/>
                <w:sz w:val="20"/>
                <w:szCs w:val="20"/>
                <w:lang w:val="en-US"/>
              </w:rPr>
              <w:t>1:</w:t>
            </w:r>
            <w:r w:rsidR="008A2A41" w:rsidRPr="00286D8D">
              <w:rPr>
                <w:rFonts w:ascii="Arial" w:hAnsi="Arial" w:cs="Arial"/>
                <w:b/>
                <w:bCs/>
                <w:sz w:val="20"/>
                <w:szCs w:val="20"/>
                <w:lang w:val="en-US"/>
              </w:rPr>
              <w:t xml:space="preserve"> </w:t>
            </w:r>
            <w:r w:rsidR="00AD4021" w:rsidRPr="00286D8D">
              <w:rPr>
                <w:rFonts w:ascii="Arial" w:hAnsi="Arial" w:cs="Arial"/>
                <w:b/>
                <w:bCs/>
                <w:sz w:val="20"/>
                <w:szCs w:val="20"/>
                <w:lang w:val="en-US"/>
              </w:rPr>
              <w:t>M</w:t>
            </w:r>
            <w:r w:rsidR="00AA0D0B" w:rsidRPr="00286D8D">
              <w:rPr>
                <w:rFonts w:ascii="Arial" w:hAnsi="Arial" w:cs="Arial"/>
                <w:b/>
                <w:bCs/>
                <w:sz w:val="20"/>
                <w:szCs w:val="20"/>
                <w:lang w:val="en-US"/>
              </w:rPr>
              <w:t xml:space="preserve">anaging monetary instruments portfolios. </w:t>
            </w:r>
          </w:p>
        </w:tc>
      </w:tr>
      <w:tr w:rsidR="007E05DA" w:rsidRPr="00286D8D" w:rsidTr="00E64F01">
        <w:tc>
          <w:tcPr>
            <w:tcW w:w="9108" w:type="dxa"/>
          </w:tcPr>
          <w:p w:rsidR="007E05DA" w:rsidRPr="00286D8D" w:rsidRDefault="00AA0D0B" w:rsidP="00AA0D0B">
            <w:pPr>
              <w:pStyle w:val="Prrafodelista"/>
              <w:numPr>
                <w:ilvl w:val="1"/>
                <w:numId w:val="10"/>
              </w:numPr>
              <w:rPr>
                <w:rFonts w:ascii="Arial" w:hAnsi="Arial" w:cs="Arial"/>
                <w:sz w:val="20"/>
                <w:szCs w:val="20"/>
                <w:lang w:val="en-US"/>
              </w:rPr>
            </w:pPr>
            <w:r w:rsidRPr="00286D8D">
              <w:rPr>
                <w:rFonts w:ascii="Arial" w:hAnsi="Arial" w:cs="Arial"/>
                <w:sz w:val="20"/>
                <w:szCs w:val="20"/>
                <w:lang w:val="en-US"/>
              </w:rPr>
              <w:t>Monetary instruments properties.</w:t>
            </w:r>
          </w:p>
          <w:p w:rsidR="00AA0D0B" w:rsidRPr="00286D8D" w:rsidRDefault="008A2A41" w:rsidP="00AA0D0B">
            <w:pPr>
              <w:pStyle w:val="Prrafodelista"/>
              <w:numPr>
                <w:ilvl w:val="1"/>
                <w:numId w:val="10"/>
              </w:numPr>
              <w:rPr>
                <w:rFonts w:ascii="Arial" w:hAnsi="Arial" w:cs="Arial"/>
                <w:sz w:val="20"/>
                <w:szCs w:val="20"/>
                <w:lang w:val="en-US"/>
              </w:rPr>
            </w:pPr>
            <w:r w:rsidRPr="00286D8D">
              <w:rPr>
                <w:rFonts w:ascii="Arial" w:hAnsi="Arial" w:cs="Arial"/>
                <w:sz w:val="20"/>
                <w:szCs w:val="20"/>
                <w:lang w:val="en-US"/>
              </w:rPr>
              <w:t>Managing liquidity</w:t>
            </w:r>
          </w:p>
        </w:tc>
      </w:tr>
      <w:tr w:rsidR="007E05DA" w:rsidRPr="00584096" w:rsidTr="00E64F01">
        <w:tc>
          <w:tcPr>
            <w:tcW w:w="9108" w:type="dxa"/>
            <w:shd w:val="clear" w:color="auto" w:fill="FFFFCC"/>
          </w:tcPr>
          <w:p w:rsidR="007E05DA" w:rsidRPr="00286D8D" w:rsidRDefault="00433882" w:rsidP="002F5C6C">
            <w:pPr>
              <w:rPr>
                <w:rFonts w:ascii="Arial" w:hAnsi="Arial" w:cs="Arial"/>
                <w:b/>
                <w:bCs/>
                <w:sz w:val="20"/>
                <w:szCs w:val="20"/>
                <w:lang w:val="en-US"/>
              </w:rPr>
            </w:pPr>
            <w:r w:rsidRPr="00286D8D">
              <w:rPr>
                <w:rFonts w:ascii="Arial" w:hAnsi="Arial" w:cs="Arial"/>
                <w:b/>
                <w:bCs/>
                <w:sz w:val="20"/>
                <w:szCs w:val="20"/>
                <w:lang w:val="en-US"/>
              </w:rPr>
              <w:t>Lesson</w:t>
            </w:r>
            <w:r w:rsidR="007E05DA" w:rsidRPr="00286D8D">
              <w:rPr>
                <w:rFonts w:ascii="Arial" w:hAnsi="Arial" w:cs="Arial"/>
                <w:b/>
                <w:bCs/>
                <w:sz w:val="20"/>
                <w:szCs w:val="20"/>
                <w:lang w:val="en-US"/>
              </w:rPr>
              <w:t xml:space="preserve"> </w:t>
            </w:r>
            <w:r w:rsidR="008A2A41" w:rsidRPr="00286D8D">
              <w:rPr>
                <w:rFonts w:ascii="Arial" w:hAnsi="Arial" w:cs="Arial"/>
                <w:b/>
                <w:bCs/>
                <w:sz w:val="20"/>
                <w:szCs w:val="20"/>
                <w:lang w:val="en-US"/>
              </w:rPr>
              <w:t>2:</w:t>
            </w:r>
            <w:r w:rsidR="00AD4021" w:rsidRPr="00286D8D">
              <w:rPr>
                <w:rFonts w:ascii="Arial" w:hAnsi="Arial" w:cs="Arial"/>
                <w:b/>
                <w:bCs/>
                <w:sz w:val="20"/>
                <w:szCs w:val="20"/>
                <w:lang w:val="en-US"/>
              </w:rPr>
              <w:t xml:space="preserve"> M</w:t>
            </w:r>
            <w:r w:rsidR="008A2A41" w:rsidRPr="00286D8D">
              <w:rPr>
                <w:rFonts w:ascii="Arial" w:hAnsi="Arial" w:cs="Arial"/>
                <w:b/>
                <w:bCs/>
                <w:sz w:val="20"/>
                <w:szCs w:val="20"/>
                <w:lang w:val="en-US"/>
              </w:rPr>
              <w:t xml:space="preserve">anaging fixed income portfolios. </w:t>
            </w:r>
          </w:p>
        </w:tc>
      </w:tr>
      <w:tr w:rsidR="007E05DA" w:rsidRPr="00584096" w:rsidTr="00E64F01">
        <w:tc>
          <w:tcPr>
            <w:tcW w:w="9108" w:type="dxa"/>
            <w:shd w:val="clear" w:color="auto" w:fill="auto"/>
          </w:tcPr>
          <w:p w:rsidR="004129C4" w:rsidRPr="00286D8D" w:rsidRDefault="008A2A41" w:rsidP="00C1669E">
            <w:pPr>
              <w:rPr>
                <w:rFonts w:ascii="Arial" w:hAnsi="Arial" w:cs="Arial"/>
                <w:bCs/>
                <w:sz w:val="20"/>
                <w:szCs w:val="20"/>
                <w:lang w:val="en-US"/>
              </w:rPr>
            </w:pPr>
            <w:r w:rsidRPr="00286D8D">
              <w:rPr>
                <w:rFonts w:ascii="Arial" w:hAnsi="Arial" w:cs="Arial"/>
                <w:bCs/>
                <w:sz w:val="20"/>
                <w:szCs w:val="20"/>
                <w:lang w:val="en-US"/>
              </w:rPr>
              <w:t xml:space="preserve">2.1 Properties of fixed income assets. </w:t>
            </w:r>
          </w:p>
          <w:p w:rsidR="008A2A41" w:rsidRPr="00286D8D" w:rsidRDefault="008A2A41" w:rsidP="00C1669E">
            <w:pPr>
              <w:rPr>
                <w:rFonts w:ascii="Arial" w:hAnsi="Arial" w:cs="Arial"/>
                <w:bCs/>
                <w:sz w:val="20"/>
                <w:szCs w:val="20"/>
                <w:lang w:val="en-US"/>
              </w:rPr>
            </w:pPr>
            <w:r w:rsidRPr="00286D8D">
              <w:rPr>
                <w:rFonts w:ascii="Arial" w:hAnsi="Arial" w:cs="Arial"/>
                <w:bCs/>
                <w:sz w:val="20"/>
                <w:szCs w:val="20"/>
                <w:lang w:val="en-US"/>
              </w:rPr>
              <w:t xml:space="preserve">2.2 How to manage a fixed income portfolio. </w:t>
            </w:r>
          </w:p>
        </w:tc>
      </w:tr>
      <w:tr w:rsidR="002F5C6C" w:rsidRPr="00286D8D" w:rsidTr="00E64F01">
        <w:tc>
          <w:tcPr>
            <w:tcW w:w="9108" w:type="dxa"/>
            <w:tcBorders>
              <w:top w:val="single" w:sz="4" w:space="0" w:color="auto"/>
              <w:left w:val="single" w:sz="4" w:space="0" w:color="auto"/>
              <w:bottom w:val="single" w:sz="4" w:space="0" w:color="auto"/>
              <w:right w:val="single" w:sz="4" w:space="0" w:color="auto"/>
            </w:tcBorders>
            <w:shd w:val="clear" w:color="auto" w:fill="FFFFCC"/>
          </w:tcPr>
          <w:p w:rsidR="002F5C6C" w:rsidRPr="00286D8D" w:rsidRDefault="00433882" w:rsidP="00555A29">
            <w:pPr>
              <w:rPr>
                <w:rFonts w:ascii="Arial" w:hAnsi="Arial" w:cs="Arial"/>
                <w:b/>
                <w:bCs/>
                <w:sz w:val="20"/>
                <w:szCs w:val="20"/>
                <w:lang w:val="en-US"/>
              </w:rPr>
            </w:pPr>
            <w:r w:rsidRPr="00286D8D">
              <w:rPr>
                <w:rFonts w:ascii="Arial" w:hAnsi="Arial" w:cs="Arial"/>
                <w:b/>
                <w:bCs/>
                <w:sz w:val="20"/>
                <w:szCs w:val="20"/>
                <w:lang w:val="en-US"/>
              </w:rPr>
              <w:t>Lesson</w:t>
            </w:r>
            <w:r w:rsidR="00E92C88" w:rsidRPr="00286D8D">
              <w:rPr>
                <w:rFonts w:ascii="Arial" w:hAnsi="Arial" w:cs="Arial"/>
                <w:b/>
                <w:bCs/>
                <w:sz w:val="20"/>
                <w:szCs w:val="20"/>
                <w:lang w:val="en-US"/>
              </w:rPr>
              <w:t xml:space="preserve"> </w:t>
            </w:r>
            <w:r w:rsidR="008A2A41" w:rsidRPr="00286D8D">
              <w:rPr>
                <w:rFonts w:ascii="Arial" w:hAnsi="Arial" w:cs="Arial"/>
                <w:b/>
                <w:bCs/>
                <w:sz w:val="20"/>
                <w:szCs w:val="20"/>
                <w:lang w:val="en-US"/>
              </w:rPr>
              <w:t xml:space="preserve">3: </w:t>
            </w:r>
            <w:r w:rsidR="00AD4021" w:rsidRPr="00286D8D">
              <w:rPr>
                <w:rFonts w:ascii="Arial" w:hAnsi="Arial" w:cs="Arial"/>
                <w:b/>
                <w:bCs/>
                <w:sz w:val="20"/>
                <w:szCs w:val="20"/>
                <w:lang w:val="en-US"/>
              </w:rPr>
              <w:t xml:space="preserve">Managing equity portfolios. </w:t>
            </w:r>
          </w:p>
        </w:tc>
      </w:tr>
      <w:tr w:rsidR="002F5C6C" w:rsidRPr="00584096" w:rsidTr="00E64F01">
        <w:tc>
          <w:tcPr>
            <w:tcW w:w="9108" w:type="dxa"/>
            <w:tcBorders>
              <w:top w:val="single" w:sz="4" w:space="0" w:color="auto"/>
              <w:left w:val="single" w:sz="4" w:space="0" w:color="auto"/>
              <w:bottom w:val="single" w:sz="4" w:space="0" w:color="auto"/>
              <w:right w:val="single" w:sz="4" w:space="0" w:color="auto"/>
            </w:tcBorders>
            <w:shd w:val="clear" w:color="auto" w:fill="auto"/>
          </w:tcPr>
          <w:p w:rsidR="002F5C6C" w:rsidRPr="00286D8D" w:rsidRDefault="00AD4021" w:rsidP="00043401">
            <w:pPr>
              <w:rPr>
                <w:rFonts w:ascii="Arial" w:hAnsi="Arial" w:cs="Arial"/>
                <w:bCs/>
                <w:sz w:val="20"/>
                <w:szCs w:val="20"/>
                <w:lang w:val="en-US"/>
              </w:rPr>
            </w:pPr>
            <w:r w:rsidRPr="00286D8D">
              <w:rPr>
                <w:rFonts w:ascii="Arial" w:hAnsi="Arial" w:cs="Arial"/>
                <w:bCs/>
                <w:sz w:val="20"/>
                <w:szCs w:val="20"/>
                <w:lang w:val="en-US"/>
              </w:rPr>
              <w:t>3.1 Key points to manage equity portfolios.</w:t>
            </w:r>
          </w:p>
          <w:p w:rsidR="00AD4021" w:rsidRPr="00286D8D" w:rsidRDefault="00AD4021" w:rsidP="00043401">
            <w:pPr>
              <w:rPr>
                <w:rFonts w:ascii="Arial" w:hAnsi="Arial" w:cs="Arial"/>
                <w:bCs/>
                <w:sz w:val="20"/>
                <w:szCs w:val="20"/>
                <w:lang w:val="en-US"/>
              </w:rPr>
            </w:pPr>
            <w:r w:rsidRPr="00286D8D">
              <w:rPr>
                <w:rFonts w:ascii="Arial" w:hAnsi="Arial" w:cs="Arial"/>
                <w:bCs/>
                <w:sz w:val="20"/>
                <w:szCs w:val="20"/>
                <w:lang w:val="en-US"/>
              </w:rPr>
              <w:t xml:space="preserve">3.2 </w:t>
            </w:r>
            <w:r w:rsidR="003A7F08" w:rsidRPr="00286D8D">
              <w:rPr>
                <w:rFonts w:ascii="Arial" w:hAnsi="Arial" w:cs="Arial"/>
                <w:bCs/>
                <w:sz w:val="20"/>
                <w:szCs w:val="20"/>
                <w:lang w:val="en-US"/>
              </w:rPr>
              <w:t>How to look for stocks.</w:t>
            </w:r>
          </w:p>
        </w:tc>
      </w:tr>
      <w:tr w:rsidR="00286D8D" w:rsidRPr="00584096" w:rsidTr="00286D8D">
        <w:tc>
          <w:tcPr>
            <w:tcW w:w="9108" w:type="dxa"/>
            <w:tcBorders>
              <w:top w:val="single" w:sz="4" w:space="0" w:color="auto"/>
              <w:left w:val="single" w:sz="4" w:space="0" w:color="auto"/>
              <w:bottom w:val="single" w:sz="4" w:space="0" w:color="auto"/>
              <w:right w:val="single" w:sz="4" w:space="0" w:color="auto"/>
            </w:tcBorders>
            <w:shd w:val="clear" w:color="auto" w:fill="0070C0"/>
          </w:tcPr>
          <w:p w:rsidR="00662BC3" w:rsidRPr="00286D8D" w:rsidRDefault="00662BC3" w:rsidP="00043401">
            <w:pPr>
              <w:rPr>
                <w:rFonts w:ascii="Arial" w:hAnsi="Arial" w:cs="Arial"/>
                <w:bCs/>
                <w:color w:val="FFFFFF" w:themeColor="background1"/>
                <w:sz w:val="20"/>
                <w:szCs w:val="20"/>
                <w:lang w:val="en-US"/>
              </w:rPr>
            </w:pPr>
            <w:r w:rsidRPr="00286D8D">
              <w:rPr>
                <w:rFonts w:ascii="Arial" w:hAnsi="Arial" w:cs="Arial"/>
                <w:b/>
                <w:bCs/>
                <w:color w:val="FFFFFF" w:themeColor="background1"/>
                <w:sz w:val="20"/>
                <w:szCs w:val="20"/>
                <w:lang w:val="en-US"/>
              </w:rPr>
              <w:t xml:space="preserve">Module 3: </w:t>
            </w:r>
            <w:r w:rsidR="00A2029A" w:rsidRPr="00286D8D">
              <w:rPr>
                <w:rFonts w:ascii="Arial" w:hAnsi="Arial" w:cs="Arial"/>
                <w:b/>
                <w:bCs/>
                <w:color w:val="FFFFFF" w:themeColor="background1"/>
                <w:sz w:val="20"/>
                <w:szCs w:val="20"/>
                <w:lang w:val="en-US"/>
              </w:rPr>
              <w:t>mutual funds and hedge funds.</w:t>
            </w:r>
            <w:r w:rsidR="00A2029A" w:rsidRPr="00286D8D">
              <w:rPr>
                <w:rFonts w:ascii="Arial" w:hAnsi="Arial" w:cs="Arial"/>
                <w:bCs/>
                <w:color w:val="FFFFFF" w:themeColor="background1"/>
                <w:sz w:val="20"/>
                <w:szCs w:val="20"/>
                <w:lang w:val="en-US"/>
              </w:rPr>
              <w:t xml:space="preserve"> </w:t>
            </w:r>
          </w:p>
        </w:tc>
      </w:tr>
      <w:tr w:rsidR="00A2029A" w:rsidRPr="00584096" w:rsidTr="00286D8D">
        <w:tc>
          <w:tcPr>
            <w:tcW w:w="9108" w:type="dxa"/>
            <w:tcBorders>
              <w:top w:val="single" w:sz="4" w:space="0" w:color="auto"/>
              <w:left w:val="single" w:sz="4" w:space="0" w:color="auto"/>
              <w:bottom w:val="single" w:sz="4" w:space="0" w:color="auto"/>
              <w:right w:val="single" w:sz="4" w:space="0" w:color="auto"/>
            </w:tcBorders>
            <w:shd w:val="clear" w:color="auto" w:fill="FFFFCC"/>
          </w:tcPr>
          <w:p w:rsidR="00A2029A" w:rsidRPr="00286D8D" w:rsidRDefault="00D01AF4" w:rsidP="00043401">
            <w:pPr>
              <w:rPr>
                <w:rFonts w:ascii="Arial" w:hAnsi="Arial" w:cs="Arial"/>
                <w:b/>
                <w:bCs/>
                <w:sz w:val="20"/>
                <w:szCs w:val="20"/>
                <w:lang w:val="en-US"/>
              </w:rPr>
            </w:pPr>
            <w:r w:rsidRPr="00286D8D">
              <w:rPr>
                <w:rFonts w:ascii="Arial" w:hAnsi="Arial" w:cs="Arial"/>
                <w:b/>
                <w:bCs/>
                <w:sz w:val="20"/>
                <w:szCs w:val="20"/>
                <w:lang w:val="en-US"/>
              </w:rPr>
              <w:t>Lesson 1: managing and selecting mutual funds.</w:t>
            </w:r>
          </w:p>
        </w:tc>
      </w:tr>
      <w:tr w:rsidR="00D01AF4" w:rsidRPr="00584096" w:rsidTr="00286D8D">
        <w:tc>
          <w:tcPr>
            <w:tcW w:w="9108" w:type="dxa"/>
            <w:tcBorders>
              <w:top w:val="single" w:sz="4" w:space="0" w:color="auto"/>
              <w:left w:val="single" w:sz="4" w:space="0" w:color="auto"/>
              <w:bottom w:val="single" w:sz="4" w:space="0" w:color="auto"/>
              <w:right w:val="single" w:sz="4" w:space="0" w:color="auto"/>
            </w:tcBorders>
            <w:shd w:val="clear" w:color="auto" w:fill="FFFFCC"/>
          </w:tcPr>
          <w:p w:rsidR="00D01AF4" w:rsidRPr="00286D8D" w:rsidRDefault="00D01AF4" w:rsidP="00043401">
            <w:pPr>
              <w:rPr>
                <w:rFonts w:ascii="Arial" w:hAnsi="Arial" w:cs="Arial"/>
                <w:b/>
                <w:bCs/>
                <w:sz w:val="20"/>
                <w:szCs w:val="20"/>
                <w:lang w:val="en-US"/>
              </w:rPr>
            </w:pPr>
            <w:r w:rsidRPr="00286D8D">
              <w:rPr>
                <w:rFonts w:ascii="Arial" w:hAnsi="Arial" w:cs="Arial"/>
                <w:b/>
                <w:bCs/>
                <w:sz w:val="20"/>
                <w:szCs w:val="20"/>
                <w:lang w:val="en-US"/>
              </w:rPr>
              <w:t>Lesson 2: managing and selecting pension plans.</w:t>
            </w:r>
          </w:p>
        </w:tc>
      </w:tr>
      <w:tr w:rsidR="00D01AF4" w:rsidRPr="00286D8D" w:rsidTr="00286D8D">
        <w:tc>
          <w:tcPr>
            <w:tcW w:w="9108" w:type="dxa"/>
            <w:tcBorders>
              <w:top w:val="single" w:sz="4" w:space="0" w:color="auto"/>
              <w:left w:val="single" w:sz="4" w:space="0" w:color="auto"/>
              <w:bottom w:val="single" w:sz="4" w:space="0" w:color="auto"/>
              <w:right w:val="single" w:sz="4" w:space="0" w:color="auto"/>
            </w:tcBorders>
            <w:shd w:val="clear" w:color="auto" w:fill="FFFFCC"/>
          </w:tcPr>
          <w:p w:rsidR="00D01AF4" w:rsidRPr="00286D8D" w:rsidRDefault="00D01AF4" w:rsidP="00043401">
            <w:pPr>
              <w:rPr>
                <w:rFonts w:ascii="Arial" w:hAnsi="Arial" w:cs="Arial"/>
                <w:b/>
                <w:bCs/>
                <w:sz w:val="20"/>
                <w:szCs w:val="20"/>
                <w:lang w:val="en-US"/>
              </w:rPr>
            </w:pPr>
            <w:r w:rsidRPr="00286D8D">
              <w:rPr>
                <w:rFonts w:ascii="Arial" w:hAnsi="Arial" w:cs="Arial"/>
                <w:b/>
                <w:bCs/>
                <w:sz w:val="20"/>
                <w:szCs w:val="20"/>
                <w:lang w:val="en-US"/>
              </w:rPr>
              <w:t>Lesson 3: alternative investments</w:t>
            </w:r>
          </w:p>
        </w:tc>
      </w:tr>
      <w:tr w:rsidR="00286D8D" w:rsidRPr="00584096" w:rsidTr="00286D8D">
        <w:trPr>
          <w:trHeight w:val="98"/>
        </w:trPr>
        <w:tc>
          <w:tcPr>
            <w:tcW w:w="9108" w:type="dxa"/>
            <w:tcBorders>
              <w:top w:val="single" w:sz="4" w:space="0" w:color="auto"/>
              <w:left w:val="single" w:sz="4" w:space="0" w:color="auto"/>
              <w:bottom w:val="single" w:sz="4" w:space="0" w:color="auto"/>
              <w:right w:val="single" w:sz="4" w:space="0" w:color="auto"/>
            </w:tcBorders>
            <w:shd w:val="clear" w:color="auto" w:fill="0070C0"/>
          </w:tcPr>
          <w:p w:rsidR="00E629CF" w:rsidRPr="00286D8D" w:rsidRDefault="00E629CF" w:rsidP="00043401">
            <w:pPr>
              <w:rPr>
                <w:rFonts w:ascii="Arial" w:hAnsi="Arial" w:cs="Arial"/>
                <w:b/>
                <w:bCs/>
                <w:color w:val="FFFFFF" w:themeColor="background1"/>
                <w:sz w:val="20"/>
                <w:szCs w:val="20"/>
                <w:lang w:val="en-US"/>
              </w:rPr>
            </w:pPr>
            <w:r w:rsidRPr="00286D8D">
              <w:rPr>
                <w:rFonts w:ascii="Arial" w:hAnsi="Arial" w:cs="Arial"/>
                <w:b/>
                <w:bCs/>
                <w:color w:val="FFFFFF" w:themeColor="background1"/>
                <w:sz w:val="20"/>
                <w:szCs w:val="20"/>
                <w:lang w:val="en-US"/>
              </w:rPr>
              <w:t>Module 4: monitoring and evaluating performance.</w:t>
            </w:r>
          </w:p>
        </w:tc>
      </w:tr>
      <w:tr w:rsidR="00E629CF" w:rsidRPr="00286D8D" w:rsidTr="00286D8D">
        <w:trPr>
          <w:trHeight w:val="98"/>
        </w:trPr>
        <w:tc>
          <w:tcPr>
            <w:tcW w:w="9108" w:type="dxa"/>
            <w:tcBorders>
              <w:top w:val="single" w:sz="4" w:space="0" w:color="auto"/>
              <w:left w:val="single" w:sz="4" w:space="0" w:color="auto"/>
              <w:bottom w:val="single" w:sz="4" w:space="0" w:color="auto"/>
              <w:right w:val="single" w:sz="4" w:space="0" w:color="auto"/>
            </w:tcBorders>
            <w:shd w:val="clear" w:color="auto" w:fill="FFFFCC"/>
          </w:tcPr>
          <w:p w:rsidR="00E629CF" w:rsidRPr="00286D8D" w:rsidRDefault="00E629CF" w:rsidP="00043401">
            <w:pPr>
              <w:rPr>
                <w:rFonts w:ascii="Arial" w:hAnsi="Arial" w:cs="Arial"/>
                <w:b/>
                <w:bCs/>
                <w:sz w:val="20"/>
                <w:szCs w:val="20"/>
                <w:lang w:val="en-US"/>
              </w:rPr>
            </w:pPr>
            <w:r w:rsidRPr="00286D8D">
              <w:rPr>
                <w:rFonts w:ascii="Arial" w:hAnsi="Arial" w:cs="Arial"/>
                <w:b/>
                <w:bCs/>
                <w:sz w:val="20"/>
                <w:szCs w:val="20"/>
                <w:lang w:val="en-US"/>
              </w:rPr>
              <w:t xml:space="preserve">Lesson 1: </w:t>
            </w:r>
            <w:r w:rsidR="00AD0239" w:rsidRPr="00286D8D">
              <w:rPr>
                <w:rFonts w:ascii="Arial" w:hAnsi="Arial" w:cs="Arial"/>
                <w:b/>
                <w:bCs/>
                <w:sz w:val="20"/>
                <w:szCs w:val="20"/>
                <w:lang w:val="en-US"/>
              </w:rPr>
              <w:t>portfolio management risks.</w:t>
            </w:r>
          </w:p>
        </w:tc>
      </w:tr>
      <w:tr w:rsidR="00E629CF" w:rsidRPr="00286D8D" w:rsidTr="00286D8D">
        <w:trPr>
          <w:trHeight w:val="98"/>
        </w:trPr>
        <w:tc>
          <w:tcPr>
            <w:tcW w:w="9108" w:type="dxa"/>
            <w:tcBorders>
              <w:top w:val="single" w:sz="4" w:space="0" w:color="auto"/>
              <w:left w:val="single" w:sz="4" w:space="0" w:color="auto"/>
              <w:bottom w:val="single" w:sz="4" w:space="0" w:color="auto"/>
              <w:right w:val="single" w:sz="4" w:space="0" w:color="auto"/>
            </w:tcBorders>
            <w:shd w:val="clear" w:color="auto" w:fill="FFFFCC"/>
          </w:tcPr>
          <w:p w:rsidR="00E629CF" w:rsidRPr="00286D8D" w:rsidRDefault="00E629CF" w:rsidP="00043401">
            <w:pPr>
              <w:rPr>
                <w:rFonts w:ascii="Arial" w:hAnsi="Arial" w:cs="Arial"/>
                <w:b/>
                <w:bCs/>
                <w:sz w:val="20"/>
                <w:szCs w:val="20"/>
                <w:lang w:val="en-US"/>
              </w:rPr>
            </w:pPr>
            <w:r w:rsidRPr="00286D8D">
              <w:rPr>
                <w:rFonts w:ascii="Arial" w:hAnsi="Arial" w:cs="Arial"/>
                <w:b/>
                <w:bCs/>
                <w:sz w:val="20"/>
                <w:szCs w:val="20"/>
                <w:lang w:val="en-US"/>
              </w:rPr>
              <w:t xml:space="preserve">Lesson 2: </w:t>
            </w:r>
            <w:r w:rsidR="00AD0239" w:rsidRPr="00286D8D">
              <w:rPr>
                <w:rFonts w:ascii="Arial" w:hAnsi="Arial" w:cs="Arial"/>
                <w:b/>
                <w:bCs/>
                <w:sz w:val="20"/>
                <w:szCs w:val="20"/>
                <w:lang w:val="en-US"/>
              </w:rPr>
              <w:t>revising a portfolio.</w:t>
            </w:r>
          </w:p>
        </w:tc>
      </w:tr>
      <w:tr w:rsidR="00E629CF" w:rsidRPr="00286D8D" w:rsidTr="00286D8D">
        <w:trPr>
          <w:trHeight w:val="98"/>
        </w:trPr>
        <w:tc>
          <w:tcPr>
            <w:tcW w:w="9108" w:type="dxa"/>
            <w:tcBorders>
              <w:top w:val="single" w:sz="4" w:space="0" w:color="auto"/>
              <w:left w:val="single" w:sz="4" w:space="0" w:color="auto"/>
              <w:bottom w:val="single" w:sz="4" w:space="0" w:color="auto"/>
              <w:right w:val="single" w:sz="4" w:space="0" w:color="auto"/>
            </w:tcBorders>
            <w:shd w:val="clear" w:color="auto" w:fill="FFFFCC"/>
          </w:tcPr>
          <w:p w:rsidR="00E629CF" w:rsidRPr="00286D8D" w:rsidRDefault="00E629CF" w:rsidP="00043401">
            <w:pPr>
              <w:rPr>
                <w:rFonts w:ascii="Arial" w:hAnsi="Arial" w:cs="Arial"/>
                <w:b/>
                <w:bCs/>
                <w:sz w:val="20"/>
                <w:szCs w:val="20"/>
                <w:lang w:val="en-US"/>
              </w:rPr>
            </w:pPr>
            <w:r w:rsidRPr="00286D8D">
              <w:rPr>
                <w:rFonts w:ascii="Arial" w:hAnsi="Arial" w:cs="Arial"/>
                <w:b/>
                <w:bCs/>
                <w:sz w:val="20"/>
                <w:szCs w:val="20"/>
                <w:lang w:val="en-US"/>
              </w:rPr>
              <w:t xml:space="preserve">Lesson 3: </w:t>
            </w:r>
            <w:r w:rsidR="00AD0239" w:rsidRPr="00286D8D">
              <w:rPr>
                <w:rFonts w:ascii="Arial" w:hAnsi="Arial" w:cs="Arial"/>
                <w:b/>
                <w:bCs/>
                <w:sz w:val="20"/>
                <w:szCs w:val="20"/>
                <w:lang w:val="en-US"/>
              </w:rPr>
              <w:t>performance attribution.</w:t>
            </w:r>
          </w:p>
        </w:tc>
      </w:tr>
    </w:tbl>
    <w:p w:rsidR="00325C3E" w:rsidRPr="00286D8D" w:rsidRDefault="00325C3E">
      <w:pPr>
        <w:rPr>
          <w:rFonts w:ascii="Arial" w:hAnsi="Arial" w:cs="Arial"/>
          <w:b/>
          <w:bCs/>
          <w:sz w:val="20"/>
          <w:szCs w:val="20"/>
          <w:lang w:val="en-US"/>
        </w:rPr>
      </w:pPr>
    </w:p>
    <w:p w:rsidR="00167255" w:rsidRPr="00286D8D" w:rsidRDefault="00167255">
      <w:pPr>
        <w:rPr>
          <w:rFonts w:ascii="Arial" w:hAnsi="Arial" w:cs="Arial"/>
          <w:lang w:val="en-US"/>
        </w:rPr>
      </w:pPr>
      <w:r w:rsidRPr="00286D8D">
        <w:rPr>
          <w:rFonts w:ascii="Arial" w:hAnsi="Arial" w:cs="Arial"/>
          <w:lang w:val="en-US"/>
        </w:rPr>
        <w:br w:type="page"/>
      </w:r>
    </w:p>
    <w:p w:rsidR="00204277" w:rsidRPr="00286D8D" w:rsidRDefault="00204277">
      <w:pPr>
        <w:rPr>
          <w:rFonts w:ascii="Arial" w:hAnsi="Arial" w:cs="Arial"/>
          <w:lang w:val="en-U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883957" w:rsidRPr="00286D8D" w:rsidTr="000F547C">
        <w:tc>
          <w:tcPr>
            <w:tcW w:w="9108" w:type="dxa"/>
            <w:shd w:val="clear" w:color="auto" w:fill="FF9900"/>
          </w:tcPr>
          <w:p w:rsidR="00883957" w:rsidRPr="00286D8D" w:rsidRDefault="00883957" w:rsidP="00F52565">
            <w:pPr>
              <w:autoSpaceDE w:val="0"/>
              <w:autoSpaceDN w:val="0"/>
              <w:adjustRightInd w:val="0"/>
              <w:rPr>
                <w:rFonts w:ascii="Arial" w:hAnsi="Arial" w:cs="Arial"/>
                <w:b/>
                <w:bCs/>
                <w:color w:val="003000"/>
                <w:sz w:val="22"/>
                <w:szCs w:val="22"/>
                <w:lang w:val="en-US"/>
              </w:rPr>
            </w:pPr>
            <w:r w:rsidRPr="00286D8D">
              <w:rPr>
                <w:rFonts w:ascii="Arial" w:hAnsi="Arial" w:cs="Arial"/>
                <w:b/>
                <w:bCs/>
                <w:color w:val="003000"/>
                <w:lang w:val="en-US"/>
              </w:rPr>
              <w:t>Competenc</w:t>
            </w:r>
            <w:r w:rsidR="00F52565" w:rsidRPr="00286D8D">
              <w:rPr>
                <w:rFonts w:ascii="Arial" w:hAnsi="Arial" w:cs="Arial"/>
                <w:b/>
                <w:bCs/>
                <w:color w:val="003000"/>
                <w:lang w:val="en-US"/>
              </w:rPr>
              <w:t>e</w:t>
            </w:r>
            <w:r w:rsidRPr="00286D8D">
              <w:rPr>
                <w:rFonts w:ascii="Arial" w:hAnsi="Arial" w:cs="Arial"/>
                <w:b/>
                <w:bCs/>
                <w:color w:val="003000"/>
                <w:lang w:val="en-US"/>
              </w:rPr>
              <w:t xml:space="preserve">s </w:t>
            </w:r>
          </w:p>
        </w:tc>
      </w:tr>
      <w:tr w:rsidR="00883957" w:rsidRPr="00286D8D" w:rsidTr="004872E1">
        <w:tc>
          <w:tcPr>
            <w:tcW w:w="9108" w:type="dxa"/>
            <w:tcBorders>
              <w:bottom w:val="single" w:sz="4" w:space="0" w:color="auto"/>
            </w:tcBorders>
            <w:shd w:val="clear" w:color="auto" w:fill="3366FF"/>
          </w:tcPr>
          <w:p w:rsidR="00883957" w:rsidRPr="00286D8D" w:rsidRDefault="00F52565" w:rsidP="00F52565">
            <w:pPr>
              <w:rPr>
                <w:rFonts w:ascii="Arial" w:hAnsi="Arial" w:cs="Arial"/>
                <w:color w:val="FFFFFF"/>
                <w:lang w:val="en-US"/>
              </w:rPr>
            </w:pPr>
            <w:r w:rsidRPr="00286D8D">
              <w:rPr>
                <w:rFonts w:ascii="Arial" w:hAnsi="Arial" w:cs="Arial"/>
                <w:b/>
                <w:bCs/>
                <w:color w:val="FFFFFF"/>
                <w:sz w:val="20"/>
                <w:szCs w:val="20"/>
                <w:lang w:val="en-US"/>
              </w:rPr>
              <w:t>General competences</w:t>
            </w:r>
          </w:p>
        </w:tc>
      </w:tr>
      <w:tr w:rsidR="000F547C" w:rsidRPr="00584096" w:rsidTr="004872E1">
        <w:tc>
          <w:tcPr>
            <w:tcW w:w="9108" w:type="dxa"/>
            <w:tcBorders>
              <w:top w:val="single" w:sz="4" w:space="0" w:color="auto"/>
              <w:left w:val="single" w:sz="4" w:space="0" w:color="auto"/>
              <w:bottom w:val="nil"/>
              <w:right w:val="single" w:sz="4" w:space="0" w:color="auto"/>
            </w:tcBorders>
            <w:shd w:val="clear" w:color="auto" w:fill="auto"/>
            <w:vAlign w:val="bottom"/>
          </w:tcPr>
          <w:p w:rsidR="000F547C" w:rsidRPr="00286D8D" w:rsidRDefault="000F547C" w:rsidP="007F02AE">
            <w:pPr>
              <w:rPr>
                <w:rFonts w:ascii="Arial" w:hAnsi="Arial" w:cs="Arial"/>
                <w:sz w:val="18"/>
                <w:szCs w:val="18"/>
                <w:lang w:val="en-US"/>
              </w:rPr>
            </w:pPr>
            <w:r w:rsidRPr="00286D8D">
              <w:rPr>
                <w:rFonts w:ascii="Arial" w:hAnsi="Arial" w:cs="Arial"/>
                <w:sz w:val="18"/>
                <w:szCs w:val="18"/>
                <w:lang w:val="en-GB"/>
              </w:rPr>
              <w:t>C</w:t>
            </w:r>
            <w:r w:rsidRPr="00286D8D">
              <w:rPr>
                <w:rFonts w:ascii="Arial" w:hAnsi="Arial" w:cs="Arial"/>
                <w:sz w:val="18"/>
                <w:szCs w:val="18"/>
                <w:lang w:val="en-US"/>
              </w:rPr>
              <w:t xml:space="preserve">GB 1. </w:t>
            </w:r>
            <w:r w:rsidR="007F02AE" w:rsidRPr="00286D8D">
              <w:rPr>
                <w:rFonts w:ascii="Arial" w:hAnsi="Arial" w:cs="Arial"/>
                <w:sz w:val="18"/>
                <w:szCs w:val="18"/>
                <w:lang w:val="en-US"/>
              </w:rPr>
              <w:t>Capacity for analysis and synthesis</w:t>
            </w:r>
          </w:p>
        </w:tc>
      </w:tr>
      <w:tr w:rsidR="000F547C" w:rsidRPr="00584096"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0F547C">
            <w:pPr>
              <w:rPr>
                <w:rFonts w:ascii="Arial" w:hAnsi="Arial" w:cs="Arial"/>
                <w:sz w:val="18"/>
                <w:szCs w:val="18"/>
                <w:lang w:val="en-US"/>
              </w:rPr>
            </w:pPr>
            <w:r w:rsidRPr="00286D8D">
              <w:rPr>
                <w:rFonts w:ascii="Arial" w:hAnsi="Arial" w:cs="Arial"/>
                <w:sz w:val="18"/>
                <w:szCs w:val="18"/>
                <w:lang w:val="en-US"/>
              </w:rPr>
              <w:t xml:space="preserve">CGB 2. </w:t>
            </w:r>
            <w:r w:rsidR="007F02AE" w:rsidRPr="00286D8D">
              <w:rPr>
                <w:rFonts w:ascii="Arial" w:hAnsi="Arial" w:cs="Arial"/>
                <w:sz w:val="18"/>
                <w:szCs w:val="18"/>
                <w:lang w:val="en-US"/>
              </w:rPr>
              <w:t>Problem solving and decision making</w:t>
            </w:r>
          </w:p>
        </w:tc>
      </w:tr>
      <w:tr w:rsidR="000F547C" w:rsidRPr="00584096"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0F547C">
            <w:pPr>
              <w:rPr>
                <w:rFonts w:ascii="Arial" w:hAnsi="Arial" w:cs="Arial"/>
                <w:sz w:val="18"/>
                <w:szCs w:val="18"/>
                <w:lang w:val="en-US"/>
              </w:rPr>
            </w:pPr>
            <w:r w:rsidRPr="00286D8D">
              <w:rPr>
                <w:rFonts w:ascii="Arial" w:hAnsi="Arial" w:cs="Arial"/>
                <w:sz w:val="18"/>
                <w:szCs w:val="18"/>
                <w:lang w:val="en-US"/>
              </w:rPr>
              <w:t xml:space="preserve">CGB 3. </w:t>
            </w:r>
            <w:r w:rsidR="007F02AE" w:rsidRPr="00286D8D">
              <w:rPr>
                <w:rFonts w:ascii="Arial" w:hAnsi="Arial" w:cs="Arial"/>
                <w:sz w:val="18"/>
                <w:szCs w:val="18"/>
                <w:lang w:val="en-US"/>
              </w:rPr>
              <w:t>Capacity for organization and planning</w:t>
            </w:r>
          </w:p>
        </w:tc>
      </w:tr>
      <w:tr w:rsidR="000F547C" w:rsidRPr="00584096"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0F547C">
            <w:pPr>
              <w:rPr>
                <w:rFonts w:ascii="Arial" w:hAnsi="Arial" w:cs="Arial"/>
                <w:sz w:val="18"/>
                <w:szCs w:val="18"/>
                <w:lang w:val="en-US"/>
              </w:rPr>
            </w:pPr>
            <w:r w:rsidRPr="00286D8D">
              <w:rPr>
                <w:rFonts w:ascii="Arial" w:hAnsi="Arial" w:cs="Arial"/>
                <w:sz w:val="18"/>
                <w:szCs w:val="18"/>
                <w:lang w:val="en-US"/>
              </w:rPr>
              <w:t xml:space="preserve">CGB 4. </w:t>
            </w:r>
            <w:r w:rsidR="007F02AE" w:rsidRPr="00286D8D">
              <w:rPr>
                <w:rFonts w:ascii="Arial" w:hAnsi="Arial" w:cs="Arial"/>
                <w:sz w:val="18"/>
                <w:szCs w:val="18"/>
                <w:lang w:val="en-US"/>
              </w:rPr>
              <w:t>Ability to manage information from different sources</w:t>
            </w:r>
          </w:p>
        </w:tc>
      </w:tr>
      <w:tr w:rsidR="000F547C" w:rsidRPr="00584096"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0F547C">
            <w:pPr>
              <w:rPr>
                <w:rFonts w:ascii="Arial" w:hAnsi="Arial" w:cs="Arial"/>
                <w:sz w:val="18"/>
                <w:szCs w:val="18"/>
                <w:lang w:val="en-US"/>
              </w:rPr>
            </w:pPr>
            <w:r w:rsidRPr="00286D8D">
              <w:rPr>
                <w:rFonts w:ascii="Arial" w:hAnsi="Arial" w:cs="Arial"/>
                <w:sz w:val="18"/>
                <w:szCs w:val="18"/>
                <w:lang w:val="en-US"/>
              </w:rPr>
              <w:t xml:space="preserve">CGB 5. </w:t>
            </w:r>
            <w:r w:rsidR="007F02AE" w:rsidRPr="00286D8D">
              <w:rPr>
                <w:rFonts w:ascii="Arial" w:hAnsi="Arial" w:cs="Arial"/>
                <w:sz w:val="18"/>
                <w:szCs w:val="18"/>
                <w:lang w:val="en-US"/>
              </w:rPr>
              <w:t>Advanced computer skills related to field of study</w:t>
            </w:r>
          </w:p>
        </w:tc>
      </w:tr>
      <w:tr w:rsidR="000F547C" w:rsidRPr="00584096"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7F02AE">
            <w:pPr>
              <w:rPr>
                <w:rFonts w:ascii="Arial" w:hAnsi="Arial" w:cs="Arial"/>
                <w:sz w:val="18"/>
                <w:szCs w:val="18"/>
                <w:lang w:val="en-US"/>
              </w:rPr>
            </w:pPr>
            <w:r w:rsidRPr="00286D8D">
              <w:rPr>
                <w:rFonts w:ascii="Arial" w:hAnsi="Arial" w:cs="Arial"/>
                <w:sz w:val="18"/>
                <w:szCs w:val="18"/>
                <w:lang w:val="en-US"/>
              </w:rPr>
              <w:t xml:space="preserve">CGB 6. </w:t>
            </w:r>
            <w:r w:rsidR="007F02AE" w:rsidRPr="00286D8D">
              <w:rPr>
                <w:rFonts w:ascii="Arial" w:hAnsi="Arial" w:cs="Arial"/>
                <w:sz w:val="18"/>
                <w:szCs w:val="18"/>
                <w:lang w:val="en-US"/>
              </w:rPr>
              <w:t>Interpersonal skills: listen, argue and debate</w:t>
            </w:r>
          </w:p>
        </w:tc>
      </w:tr>
      <w:tr w:rsidR="000F547C" w:rsidRPr="00286D8D"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0F547C">
            <w:pPr>
              <w:rPr>
                <w:rFonts w:ascii="Arial" w:hAnsi="Arial" w:cs="Arial"/>
                <w:sz w:val="18"/>
                <w:szCs w:val="18"/>
                <w:lang w:val="en-US"/>
              </w:rPr>
            </w:pPr>
            <w:r w:rsidRPr="00286D8D">
              <w:rPr>
                <w:rFonts w:ascii="Arial" w:hAnsi="Arial" w:cs="Arial"/>
                <w:sz w:val="18"/>
                <w:szCs w:val="18"/>
                <w:lang w:val="en-US"/>
              </w:rPr>
              <w:t xml:space="preserve">CGB 7. </w:t>
            </w:r>
            <w:r w:rsidR="007F02AE" w:rsidRPr="00286D8D">
              <w:rPr>
                <w:rFonts w:ascii="Arial" w:hAnsi="Arial" w:cs="Arial"/>
                <w:sz w:val="18"/>
                <w:szCs w:val="18"/>
                <w:lang w:val="en-US"/>
              </w:rPr>
              <w:t>Leadership and teamwork</w:t>
            </w:r>
          </w:p>
        </w:tc>
      </w:tr>
      <w:tr w:rsidR="000F547C" w:rsidRPr="00286D8D"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0F547C">
            <w:pPr>
              <w:rPr>
                <w:rFonts w:ascii="Arial" w:hAnsi="Arial" w:cs="Arial"/>
                <w:sz w:val="18"/>
                <w:szCs w:val="18"/>
                <w:lang w:val="en-US"/>
              </w:rPr>
            </w:pPr>
            <w:r w:rsidRPr="00286D8D">
              <w:rPr>
                <w:rFonts w:ascii="Arial" w:hAnsi="Arial" w:cs="Arial"/>
                <w:sz w:val="18"/>
                <w:szCs w:val="18"/>
                <w:lang w:val="en-US"/>
              </w:rPr>
              <w:t xml:space="preserve">CGB 8. </w:t>
            </w:r>
            <w:r w:rsidR="00D51AF5" w:rsidRPr="00286D8D">
              <w:rPr>
                <w:rFonts w:ascii="Arial" w:hAnsi="Arial" w:cs="Arial"/>
                <w:sz w:val="18"/>
                <w:szCs w:val="18"/>
                <w:lang w:val="en-US"/>
              </w:rPr>
              <w:t>Critical and self</w:t>
            </w:r>
            <w:r w:rsidR="00F27DA6" w:rsidRPr="00286D8D">
              <w:rPr>
                <w:rFonts w:ascii="Arial" w:hAnsi="Arial" w:cs="Arial"/>
                <w:sz w:val="18"/>
                <w:szCs w:val="18"/>
                <w:lang w:val="en-US"/>
              </w:rPr>
              <w:t>-criticism</w:t>
            </w:r>
            <w:r w:rsidR="00D51AF5" w:rsidRPr="00286D8D">
              <w:rPr>
                <w:rFonts w:ascii="Arial" w:hAnsi="Arial" w:cs="Arial"/>
                <w:sz w:val="18"/>
                <w:szCs w:val="18"/>
                <w:lang w:val="en-US"/>
              </w:rPr>
              <w:t xml:space="preserve"> capacity</w:t>
            </w:r>
          </w:p>
          <w:p w:rsidR="00D3482F" w:rsidRPr="00286D8D" w:rsidRDefault="00D3482F" w:rsidP="00D3482F">
            <w:pPr>
              <w:rPr>
                <w:rFonts w:ascii="Arial" w:hAnsi="Arial" w:cs="Arial"/>
                <w:sz w:val="18"/>
                <w:szCs w:val="18"/>
                <w:lang w:val="en-US"/>
              </w:rPr>
            </w:pPr>
            <w:r w:rsidRPr="00286D8D">
              <w:rPr>
                <w:rFonts w:ascii="Arial" w:hAnsi="Arial" w:cs="Arial"/>
                <w:sz w:val="18"/>
                <w:szCs w:val="18"/>
                <w:lang w:val="en-US"/>
              </w:rPr>
              <w:t>CGB 9. Ethical commitment</w:t>
            </w:r>
          </w:p>
        </w:tc>
      </w:tr>
      <w:tr w:rsidR="000F547C" w:rsidRPr="00584096"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F27DA6">
            <w:pPr>
              <w:rPr>
                <w:rFonts w:ascii="Arial" w:hAnsi="Arial" w:cs="Arial"/>
                <w:sz w:val="18"/>
                <w:szCs w:val="18"/>
                <w:lang w:val="en-US"/>
              </w:rPr>
            </w:pPr>
            <w:r w:rsidRPr="00286D8D">
              <w:rPr>
                <w:rFonts w:ascii="Arial" w:hAnsi="Arial" w:cs="Arial"/>
                <w:sz w:val="18"/>
                <w:szCs w:val="18"/>
                <w:lang w:val="en-US"/>
              </w:rPr>
              <w:t xml:space="preserve">CGB 11. </w:t>
            </w:r>
            <w:r w:rsidR="00D51AF5" w:rsidRPr="00286D8D">
              <w:rPr>
                <w:rFonts w:ascii="Arial" w:hAnsi="Arial" w:cs="Arial"/>
                <w:sz w:val="18"/>
                <w:szCs w:val="18"/>
                <w:lang w:val="en-US"/>
              </w:rPr>
              <w:t xml:space="preserve">Ability to learn and work </w:t>
            </w:r>
            <w:r w:rsidR="00F27DA6" w:rsidRPr="00286D8D">
              <w:rPr>
                <w:rFonts w:ascii="Arial" w:hAnsi="Arial" w:cs="Arial"/>
                <w:sz w:val="18"/>
                <w:szCs w:val="18"/>
                <w:lang w:val="en-US"/>
              </w:rPr>
              <w:t>independently</w:t>
            </w:r>
          </w:p>
        </w:tc>
      </w:tr>
      <w:tr w:rsidR="000F547C" w:rsidRPr="00584096" w:rsidTr="004872E1">
        <w:tc>
          <w:tcPr>
            <w:tcW w:w="9108" w:type="dxa"/>
            <w:tcBorders>
              <w:top w:val="nil"/>
              <w:left w:val="single" w:sz="4" w:space="0" w:color="auto"/>
              <w:bottom w:val="nil"/>
              <w:right w:val="single" w:sz="4" w:space="0" w:color="auto"/>
            </w:tcBorders>
            <w:shd w:val="clear" w:color="auto" w:fill="auto"/>
            <w:vAlign w:val="bottom"/>
          </w:tcPr>
          <w:p w:rsidR="000F547C" w:rsidRPr="00286D8D" w:rsidRDefault="000F547C" w:rsidP="00D51AF5">
            <w:pPr>
              <w:rPr>
                <w:rFonts w:ascii="Arial" w:hAnsi="Arial" w:cs="Arial"/>
                <w:sz w:val="18"/>
                <w:szCs w:val="18"/>
                <w:lang w:val="en-US"/>
              </w:rPr>
            </w:pPr>
            <w:r w:rsidRPr="00286D8D">
              <w:rPr>
                <w:rFonts w:ascii="Arial" w:hAnsi="Arial" w:cs="Arial"/>
                <w:sz w:val="18"/>
                <w:szCs w:val="18"/>
                <w:lang w:val="en-US"/>
              </w:rPr>
              <w:t xml:space="preserve">CGB 13. </w:t>
            </w:r>
            <w:r w:rsidR="00D51AF5" w:rsidRPr="00286D8D">
              <w:rPr>
                <w:rFonts w:ascii="Arial" w:hAnsi="Arial" w:cs="Arial"/>
                <w:sz w:val="18"/>
                <w:szCs w:val="18"/>
                <w:lang w:val="en-US"/>
              </w:rPr>
              <w:t>Action and quality orientation</w:t>
            </w:r>
          </w:p>
        </w:tc>
      </w:tr>
      <w:tr w:rsidR="000F547C" w:rsidRPr="00584096" w:rsidTr="004872E1">
        <w:tc>
          <w:tcPr>
            <w:tcW w:w="9108" w:type="dxa"/>
            <w:tcBorders>
              <w:top w:val="nil"/>
              <w:left w:val="single" w:sz="4" w:space="0" w:color="auto"/>
              <w:bottom w:val="single" w:sz="4" w:space="0" w:color="auto"/>
              <w:right w:val="single" w:sz="4" w:space="0" w:color="auto"/>
            </w:tcBorders>
            <w:shd w:val="clear" w:color="auto" w:fill="auto"/>
            <w:vAlign w:val="bottom"/>
          </w:tcPr>
          <w:p w:rsidR="007A7657" w:rsidRPr="00286D8D" w:rsidRDefault="000F547C" w:rsidP="000F547C">
            <w:pPr>
              <w:rPr>
                <w:rFonts w:ascii="Arial" w:hAnsi="Arial" w:cs="Arial"/>
                <w:sz w:val="18"/>
                <w:szCs w:val="18"/>
                <w:lang w:val="en-US"/>
              </w:rPr>
            </w:pPr>
            <w:r w:rsidRPr="00286D8D">
              <w:rPr>
                <w:rFonts w:ascii="Arial" w:hAnsi="Arial" w:cs="Arial"/>
                <w:sz w:val="18"/>
                <w:szCs w:val="18"/>
                <w:lang w:val="en-US"/>
              </w:rPr>
              <w:t xml:space="preserve">CGB 14. </w:t>
            </w:r>
            <w:r w:rsidR="0063597F" w:rsidRPr="00286D8D">
              <w:rPr>
                <w:rFonts w:ascii="Arial" w:hAnsi="Arial" w:cs="Arial"/>
                <w:sz w:val="18"/>
                <w:szCs w:val="18"/>
                <w:lang w:val="en-US"/>
              </w:rPr>
              <w:t xml:space="preserve">Ability to process and transmit ideas, projects , reports, </w:t>
            </w:r>
            <w:r w:rsidR="00F27DA6" w:rsidRPr="00286D8D">
              <w:rPr>
                <w:rFonts w:ascii="Arial" w:hAnsi="Arial" w:cs="Arial"/>
                <w:sz w:val="18"/>
                <w:szCs w:val="18"/>
                <w:lang w:val="en-US"/>
              </w:rPr>
              <w:t>problems</w:t>
            </w:r>
            <w:r w:rsidR="0063597F" w:rsidRPr="00286D8D">
              <w:rPr>
                <w:rFonts w:ascii="Arial" w:hAnsi="Arial" w:cs="Arial"/>
                <w:sz w:val="18"/>
                <w:szCs w:val="18"/>
                <w:lang w:val="en-US"/>
              </w:rPr>
              <w:t xml:space="preserve"> and </w:t>
            </w:r>
            <w:r w:rsidR="001F703D" w:rsidRPr="00286D8D">
              <w:rPr>
                <w:rFonts w:ascii="Arial" w:hAnsi="Arial" w:cs="Arial"/>
                <w:sz w:val="18"/>
                <w:szCs w:val="18"/>
                <w:lang w:val="en-US"/>
              </w:rPr>
              <w:t>solution</w:t>
            </w:r>
            <w:r w:rsidR="00F27DA6" w:rsidRPr="00286D8D">
              <w:rPr>
                <w:rFonts w:ascii="Arial" w:hAnsi="Arial" w:cs="Arial"/>
                <w:sz w:val="18"/>
                <w:szCs w:val="18"/>
                <w:lang w:val="en-US"/>
              </w:rPr>
              <w:t>s</w:t>
            </w:r>
          </w:p>
        </w:tc>
      </w:tr>
      <w:tr w:rsidR="000F547C" w:rsidRPr="00286D8D" w:rsidTr="004872E1">
        <w:tc>
          <w:tcPr>
            <w:tcW w:w="9108" w:type="dxa"/>
            <w:tcBorders>
              <w:top w:val="single" w:sz="4" w:space="0" w:color="auto"/>
            </w:tcBorders>
            <w:shd w:val="clear" w:color="auto" w:fill="3366FF"/>
          </w:tcPr>
          <w:p w:rsidR="000F547C" w:rsidRPr="00286D8D" w:rsidRDefault="0063597F" w:rsidP="0063597F">
            <w:pPr>
              <w:rPr>
                <w:rFonts w:ascii="Arial" w:hAnsi="Arial" w:cs="Arial"/>
                <w:color w:val="FFFFFF"/>
                <w:lang w:val="en-US"/>
              </w:rPr>
            </w:pPr>
            <w:r w:rsidRPr="00286D8D">
              <w:rPr>
                <w:rFonts w:ascii="Arial" w:hAnsi="Arial" w:cs="Arial"/>
                <w:b/>
                <w:bCs/>
                <w:color w:val="FFFFFF"/>
                <w:sz w:val="20"/>
                <w:szCs w:val="20"/>
                <w:lang w:val="en-US"/>
              </w:rPr>
              <w:t>Specific c</w:t>
            </w:r>
            <w:r w:rsidR="000F547C" w:rsidRPr="00286D8D">
              <w:rPr>
                <w:rFonts w:ascii="Arial" w:hAnsi="Arial" w:cs="Arial"/>
                <w:b/>
                <w:bCs/>
                <w:color w:val="FFFFFF"/>
                <w:sz w:val="20"/>
                <w:szCs w:val="20"/>
                <w:lang w:val="en-US"/>
              </w:rPr>
              <w:t>ompetenc</w:t>
            </w:r>
            <w:r w:rsidRPr="00286D8D">
              <w:rPr>
                <w:rFonts w:ascii="Arial" w:hAnsi="Arial" w:cs="Arial"/>
                <w:b/>
                <w:bCs/>
                <w:color w:val="FFFFFF"/>
                <w:sz w:val="20"/>
                <w:szCs w:val="20"/>
                <w:lang w:val="en-US"/>
              </w:rPr>
              <w:t>e</w:t>
            </w:r>
            <w:r w:rsidR="000F547C" w:rsidRPr="00286D8D">
              <w:rPr>
                <w:rFonts w:ascii="Arial" w:hAnsi="Arial" w:cs="Arial"/>
                <w:b/>
                <w:bCs/>
                <w:color w:val="FFFFFF"/>
                <w:sz w:val="20"/>
                <w:szCs w:val="20"/>
                <w:lang w:val="en-US"/>
              </w:rPr>
              <w:t>s</w:t>
            </w:r>
          </w:p>
        </w:tc>
      </w:tr>
      <w:tr w:rsidR="000F547C" w:rsidRPr="00584096" w:rsidTr="000F547C">
        <w:tc>
          <w:tcPr>
            <w:tcW w:w="9108" w:type="dxa"/>
            <w:tcBorders>
              <w:top w:val="single" w:sz="4" w:space="0" w:color="auto"/>
              <w:left w:val="single" w:sz="4" w:space="0" w:color="auto"/>
              <w:bottom w:val="single" w:sz="4" w:space="0" w:color="auto"/>
              <w:right w:val="single" w:sz="4" w:space="0" w:color="auto"/>
            </w:tcBorders>
            <w:shd w:val="clear" w:color="auto" w:fill="auto"/>
            <w:vAlign w:val="bottom"/>
          </w:tcPr>
          <w:p w:rsidR="00DB7EBF" w:rsidRPr="00286D8D" w:rsidRDefault="00DB7EBF" w:rsidP="00DB7EBF">
            <w:pPr>
              <w:rPr>
                <w:rFonts w:ascii="Arial" w:hAnsi="Arial" w:cs="Arial"/>
                <w:sz w:val="18"/>
                <w:szCs w:val="18"/>
                <w:lang w:val="en-US"/>
              </w:rPr>
            </w:pPr>
            <w:r w:rsidRPr="00286D8D">
              <w:rPr>
                <w:rFonts w:ascii="Arial" w:hAnsi="Arial" w:cs="Arial"/>
                <w:sz w:val="18"/>
                <w:szCs w:val="18"/>
                <w:lang w:val="en-US"/>
              </w:rPr>
              <w:t>CE 2. Being able to look for and analyze markets public information to make investment or financing decisions.</w:t>
            </w:r>
          </w:p>
          <w:p w:rsidR="00150F22" w:rsidRPr="00286D8D" w:rsidRDefault="00C96BD8" w:rsidP="00196E0F">
            <w:pPr>
              <w:jc w:val="both"/>
              <w:rPr>
                <w:rFonts w:ascii="Arial" w:hAnsi="Arial" w:cs="Arial"/>
                <w:sz w:val="18"/>
                <w:szCs w:val="18"/>
                <w:lang w:val="en-US"/>
              </w:rPr>
            </w:pPr>
            <w:r w:rsidRPr="00286D8D">
              <w:rPr>
                <w:rFonts w:ascii="Arial" w:hAnsi="Arial" w:cs="Arial"/>
                <w:sz w:val="18"/>
                <w:szCs w:val="18"/>
                <w:lang w:val="en-US"/>
              </w:rPr>
              <w:t xml:space="preserve">CE 3 </w:t>
            </w:r>
            <w:r w:rsidR="007A7657" w:rsidRPr="00286D8D">
              <w:rPr>
                <w:rFonts w:ascii="Arial" w:hAnsi="Arial" w:cs="Arial"/>
                <w:sz w:val="18"/>
                <w:szCs w:val="18"/>
                <w:lang w:val="en-US"/>
              </w:rPr>
              <w:t>To understand and to apply the principles and models of business valuation, asset portfolio management, the fundamentals of analysis of investment projects and theories that support the construction of efficient portfolios.</w:t>
            </w:r>
          </w:p>
        </w:tc>
      </w:tr>
    </w:tbl>
    <w:p w:rsidR="00EB744D" w:rsidRPr="00286D8D" w:rsidRDefault="00EB744D">
      <w:pPr>
        <w:rPr>
          <w:rFonts w:ascii="Arial" w:hAnsi="Arial" w:cs="Arial"/>
          <w:lang w:val="en-GB"/>
        </w:rPr>
      </w:pPr>
    </w:p>
    <w:p w:rsidR="00A20E6B" w:rsidRPr="00286D8D" w:rsidRDefault="0051584E" w:rsidP="00560AF3">
      <w:pPr>
        <w:autoSpaceDE w:val="0"/>
        <w:autoSpaceDN w:val="0"/>
        <w:adjustRightInd w:val="0"/>
        <w:outlineLvl w:val="0"/>
        <w:rPr>
          <w:rFonts w:ascii="Arial" w:hAnsi="Arial" w:cs="Arial"/>
          <w:color w:val="000000"/>
          <w:sz w:val="20"/>
          <w:szCs w:val="20"/>
          <w:lang w:val="en-US"/>
        </w:rPr>
      </w:pPr>
      <w:r w:rsidRPr="00286D8D">
        <w:rPr>
          <w:rFonts w:ascii="Arial" w:hAnsi="Arial" w:cs="Arial"/>
          <w:b/>
          <w:bCs/>
          <w:color w:val="003000"/>
          <w:lang w:val="en-US"/>
        </w:rPr>
        <w:t>TEACHING AND LEARNING</w:t>
      </w: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7"/>
        <w:gridCol w:w="3288"/>
      </w:tblGrid>
      <w:tr w:rsidR="00A20E6B" w:rsidRPr="00584096" w:rsidTr="00C11244">
        <w:tc>
          <w:tcPr>
            <w:tcW w:w="9095" w:type="dxa"/>
            <w:gridSpan w:val="2"/>
            <w:shd w:val="clear" w:color="auto" w:fill="FF9900"/>
          </w:tcPr>
          <w:p w:rsidR="00A20E6B" w:rsidRPr="00286D8D" w:rsidRDefault="007A7657" w:rsidP="00F27DA6">
            <w:pPr>
              <w:rPr>
                <w:rFonts w:ascii="Arial" w:hAnsi="Arial" w:cs="Arial"/>
                <w:lang w:val="en-US"/>
              </w:rPr>
            </w:pPr>
            <w:r w:rsidRPr="00286D8D">
              <w:rPr>
                <w:rFonts w:ascii="Arial" w:hAnsi="Arial" w:cs="Arial"/>
                <w:b/>
                <w:bCs/>
                <w:color w:val="003000"/>
                <w:sz w:val="20"/>
                <w:szCs w:val="20"/>
                <w:lang w:val="en-US"/>
              </w:rPr>
              <w:t xml:space="preserve">General methodology </w:t>
            </w:r>
            <w:r w:rsidR="00F27DA6" w:rsidRPr="00286D8D">
              <w:rPr>
                <w:rFonts w:ascii="Arial" w:hAnsi="Arial" w:cs="Arial"/>
                <w:b/>
                <w:bCs/>
                <w:color w:val="003000"/>
                <w:sz w:val="20"/>
                <w:szCs w:val="20"/>
                <w:lang w:val="en-US"/>
              </w:rPr>
              <w:t>Issues</w:t>
            </w:r>
            <w:r w:rsidRPr="00286D8D">
              <w:rPr>
                <w:rFonts w:ascii="Arial" w:hAnsi="Arial" w:cs="Arial"/>
                <w:b/>
                <w:bCs/>
                <w:color w:val="003000"/>
                <w:sz w:val="20"/>
                <w:szCs w:val="20"/>
                <w:lang w:val="en-US"/>
              </w:rPr>
              <w:t xml:space="preserve"> of the course</w:t>
            </w:r>
          </w:p>
        </w:tc>
      </w:tr>
      <w:tr w:rsidR="00246878" w:rsidRPr="00286D8D" w:rsidTr="0093020B">
        <w:tc>
          <w:tcPr>
            <w:tcW w:w="5807" w:type="dxa"/>
            <w:shd w:val="clear" w:color="auto" w:fill="3366FF"/>
          </w:tcPr>
          <w:p w:rsidR="00246878" w:rsidRPr="00286D8D" w:rsidRDefault="0093020B" w:rsidP="0093020B">
            <w:pPr>
              <w:rPr>
                <w:rFonts w:ascii="Arial" w:hAnsi="Arial" w:cs="Arial"/>
                <w:color w:val="FFFFFF"/>
                <w:lang w:val="en-US"/>
              </w:rPr>
            </w:pPr>
            <w:r w:rsidRPr="00286D8D">
              <w:rPr>
                <w:rFonts w:ascii="Arial" w:hAnsi="Arial" w:cs="Arial"/>
                <w:b/>
                <w:bCs/>
                <w:color w:val="FFFFFF"/>
                <w:sz w:val="20"/>
                <w:szCs w:val="20"/>
                <w:lang w:val="en-US"/>
              </w:rPr>
              <w:t xml:space="preserve">Classroom </w:t>
            </w:r>
            <w:r w:rsidR="00246878" w:rsidRPr="00286D8D">
              <w:rPr>
                <w:rFonts w:ascii="Arial" w:hAnsi="Arial" w:cs="Arial"/>
                <w:b/>
                <w:bCs/>
                <w:color w:val="FFFFFF"/>
                <w:sz w:val="20"/>
                <w:szCs w:val="20"/>
                <w:lang w:val="en-US"/>
              </w:rPr>
              <w:t>Activi</w:t>
            </w:r>
            <w:r w:rsidR="00043401" w:rsidRPr="00286D8D">
              <w:rPr>
                <w:rFonts w:ascii="Arial" w:hAnsi="Arial" w:cs="Arial"/>
                <w:b/>
                <w:bCs/>
                <w:color w:val="FFFFFF"/>
                <w:sz w:val="20"/>
                <w:szCs w:val="20"/>
                <w:lang w:val="en-US"/>
              </w:rPr>
              <w:t>ties</w:t>
            </w:r>
            <w:r w:rsidRPr="00286D8D">
              <w:rPr>
                <w:rFonts w:ascii="Arial" w:hAnsi="Arial" w:cs="Arial"/>
                <w:b/>
                <w:bCs/>
                <w:color w:val="FFFFFF"/>
                <w:sz w:val="20"/>
                <w:szCs w:val="20"/>
                <w:lang w:val="en-US"/>
              </w:rPr>
              <w:t xml:space="preserve"> / On site activities</w:t>
            </w:r>
          </w:p>
        </w:tc>
        <w:tc>
          <w:tcPr>
            <w:tcW w:w="3288" w:type="dxa"/>
            <w:shd w:val="clear" w:color="auto" w:fill="3366FF"/>
          </w:tcPr>
          <w:p w:rsidR="00246878" w:rsidRPr="00286D8D" w:rsidRDefault="00246878" w:rsidP="00043401">
            <w:pPr>
              <w:rPr>
                <w:rFonts w:ascii="Arial" w:hAnsi="Arial" w:cs="Arial"/>
                <w:color w:val="FFFFFF"/>
                <w:lang w:val="en-US"/>
              </w:rPr>
            </w:pPr>
            <w:r w:rsidRPr="00286D8D">
              <w:rPr>
                <w:rFonts w:ascii="Arial" w:hAnsi="Arial" w:cs="Arial"/>
                <w:b/>
                <w:bCs/>
                <w:color w:val="FFFFFF"/>
                <w:sz w:val="20"/>
                <w:szCs w:val="20"/>
                <w:lang w:val="en-US"/>
              </w:rPr>
              <w:t>Competenc</w:t>
            </w:r>
            <w:r w:rsidR="00043401" w:rsidRPr="00286D8D">
              <w:rPr>
                <w:rFonts w:ascii="Arial" w:hAnsi="Arial" w:cs="Arial"/>
                <w:b/>
                <w:bCs/>
                <w:color w:val="FFFFFF"/>
                <w:sz w:val="20"/>
                <w:szCs w:val="20"/>
                <w:lang w:val="en-US"/>
              </w:rPr>
              <w:t>e</w:t>
            </w:r>
            <w:r w:rsidRPr="00286D8D">
              <w:rPr>
                <w:rFonts w:ascii="Arial" w:hAnsi="Arial" w:cs="Arial"/>
                <w:b/>
                <w:bCs/>
                <w:color w:val="FFFFFF"/>
                <w:sz w:val="20"/>
                <w:szCs w:val="20"/>
                <w:lang w:val="en-US"/>
              </w:rPr>
              <w:t>s</w:t>
            </w:r>
          </w:p>
        </w:tc>
      </w:tr>
      <w:tr w:rsidR="00246878" w:rsidRPr="00584096" w:rsidTr="0093020B">
        <w:tc>
          <w:tcPr>
            <w:tcW w:w="5807" w:type="dxa"/>
          </w:tcPr>
          <w:p w:rsidR="00241593" w:rsidRPr="00286D8D" w:rsidRDefault="00241593" w:rsidP="00241593">
            <w:pPr>
              <w:jc w:val="both"/>
              <w:rPr>
                <w:rFonts w:ascii="Arial" w:hAnsi="Arial" w:cs="Arial"/>
                <w:bCs/>
                <w:color w:val="003000"/>
                <w:sz w:val="20"/>
                <w:szCs w:val="20"/>
                <w:lang w:val="en-US"/>
              </w:rPr>
            </w:pPr>
            <w:r w:rsidRPr="00286D8D">
              <w:rPr>
                <w:rFonts w:ascii="Arial" w:hAnsi="Arial" w:cs="Arial"/>
                <w:bCs/>
                <w:color w:val="003000"/>
                <w:sz w:val="20"/>
                <w:szCs w:val="20"/>
                <w:lang w:val="en-US"/>
              </w:rPr>
              <w:t xml:space="preserve">Very practical with updated materials. </w:t>
            </w:r>
          </w:p>
          <w:p w:rsidR="00241593" w:rsidRPr="00286D8D" w:rsidRDefault="00241593" w:rsidP="00241593">
            <w:pPr>
              <w:jc w:val="both"/>
              <w:rPr>
                <w:rFonts w:ascii="Arial" w:hAnsi="Arial" w:cs="Arial"/>
                <w:bCs/>
                <w:color w:val="003000"/>
                <w:sz w:val="20"/>
                <w:szCs w:val="20"/>
                <w:lang w:val="en-US"/>
              </w:rPr>
            </w:pPr>
            <w:r w:rsidRPr="00286D8D">
              <w:rPr>
                <w:rFonts w:ascii="Arial" w:hAnsi="Arial" w:cs="Arial"/>
                <w:bCs/>
                <w:color w:val="003000"/>
                <w:sz w:val="20"/>
                <w:szCs w:val="20"/>
                <w:lang w:val="en-US"/>
              </w:rPr>
              <w:t>Dynamic ses</w:t>
            </w:r>
            <w:r w:rsidR="009375AD" w:rsidRPr="00286D8D">
              <w:rPr>
                <w:rFonts w:ascii="Arial" w:hAnsi="Arial" w:cs="Arial"/>
                <w:bCs/>
                <w:color w:val="003000"/>
                <w:sz w:val="20"/>
                <w:szCs w:val="20"/>
                <w:lang w:val="en-US"/>
              </w:rPr>
              <w:t>sions where students participate with games, competitions, using professional tools, etc.</w:t>
            </w:r>
          </w:p>
          <w:p w:rsidR="00241593" w:rsidRPr="00286D8D" w:rsidRDefault="00241593" w:rsidP="00241593">
            <w:pPr>
              <w:jc w:val="both"/>
              <w:rPr>
                <w:rFonts w:ascii="Arial" w:hAnsi="Arial" w:cs="Arial"/>
                <w:bCs/>
                <w:color w:val="003000"/>
                <w:sz w:val="20"/>
                <w:szCs w:val="20"/>
                <w:lang w:val="en-GB"/>
              </w:rPr>
            </w:pPr>
          </w:p>
          <w:p w:rsidR="009375AD" w:rsidRPr="00286D8D" w:rsidRDefault="009375AD" w:rsidP="00241593">
            <w:pPr>
              <w:jc w:val="both"/>
              <w:rPr>
                <w:rFonts w:ascii="Arial" w:hAnsi="Arial" w:cs="Arial"/>
                <w:bCs/>
                <w:color w:val="003000"/>
                <w:sz w:val="20"/>
                <w:szCs w:val="20"/>
                <w:lang w:val="en-US"/>
              </w:rPr>
            </w:pPr>
            <w:r w:rsidRPr="00286D8D">
              <w:rPr>
                <w:rFonts w:ascii="Arial" w:hAnsi="Arial" w:cs="Arial"/>
                <w:bCs/>
                <w:color w:val="003000"/>
                <w:sz w:val="20"/>
                <w:szCs w:val="20"/>
                <w:lang w:val="en-US"/>
              </w:rPr>
              <w:t>We will use Thomson Reuters terminals, the tool used by portfolio managers in their daily jobs. This product called Eikon is an important support in asset allocation decisions and investment decisions. Simultaneously to this course there will be a Thomson Reuters course to learn how to use this tool.</w:t>
            </w:r>
          </w:p>
          <w:p w:rsidR="00BB21D9" w:rsidRPr="00286D8D" w:rsidRDefault="00BB21D9" w:rsidP="00241593">
            <w:pPr>
              <w:jc w:val="both"/>
              <w:rPr>
                <w:rFonts w:ascii="Arial" w:hAnsi="Arial" w:cs="Arial"/>
                <w:bCs/>
                <w:color w:val="003000"/>
                <w:sz w:val="10"/>
                <w:szCs w:val="10"/>
                <w:lang w:val="en-GB"/>
              </w:rPr>
            </w:pPr>
          </w:p>
        </w:tc>
        <w:tc>
          <w:tcPr>
            <w:tcW w:w="3288" w:type="dxa"/>
          </w:tcPr>
          <w:p w:rsidR="004872E1" w:rsidRPr="00286D8D" w:rsidRDefault="00D42390" w:rsidP="00D42390">
            <w:pPr>
              <w:rPr>
                <w:rFonts w:ascii="Arial" w:hAnsi="Arial" w:cs="Arial"/>
                <w:bCs/>
                <w:color w:val="003000"/>
                <w:sz w:val="20"/>
                <w:szCs w:val="20"/>
                <w:lang w:val="en-GB"/>
              </w:rPr>
            </w:pPr>
            <w:r w:rsidRPr="00286D8D">
              <w:rPr>
                <w:rFonts w:ascii="Arial" w:hAnsi="Arial" w:cs="Arial"/>
                <w:b/>
                <w:bCs/>
                <w:color w:val="003000"/>
                <w:sz w:val="20"/>
                <w:szCs w:val="20"/>
                <w:lang w:val="en-GB"/>
              </w:rPr>
              <w:t xml:space="preserve">CGB 1, CGB 2, CGB 3, CGB 4, CGB 5, CGB 6, CGB 7, CGB 8, CGB </w:t>
            </w:r>
            <w:r w:rsidR="00286D8D">
              <w:rPr>
                <w:rFonts w:ascii="Arial" w:hAnsi="Arial" w:cs="Arial"/>
                <w:b/>
                <w:bCs/>
                <w:color w:val="003000"/>
                <w:sz w:val="20"/>
                <w:szCs w:val="20"/>
                <w:lang w:val="en-GB"/>
              </w:rPr>
              <w:t>9, CGB 11, CGB 13, CGB 14, CE 2 &amp;</w:t>
            </w:r>
            <w:r w:rsidRPr="00286D8D">
              <w:rPr>
                <w:rFonts w:ascii="Arial" w:hAnsi="Arial" w:cs="Arial"/>
                <w:b/>
                <w:bCs/>
                <w:color w:val="003000"/>
                <w:sz w:val="20"/>
                <w:szCs w:val="20"/>
                <w:lang w:val="en-GB"/>
              </w:rPr>
              <w:t xml:space="preserve"> CE 3</w:t>
            </w:r>
          </w:p>
          <w:p w:rsidR="00A82B77" w:rsidRPr="00286D8D" w:rsidRDefault="00A82B77" w:rsidP="00C96BD8">
            <w:pPr>
              <w:rPr>
                <w:rFonts w:ascii="Arial" w:hAnsi="Arial" w:cs="Arial"/>
                <w:bCs/>
                <w:color w:val="003000"/>
                <w:sz w:val="20"/>
                <w:szCs w:val="20"/>
                <w:lang w:val="en-GB"/>
              </w:rPr>
            </w:pPr>
          </w:p>
        </w:tc>
      </w:tr>
      <w:tr w:rsidR="00246878" w:rsidRPr="00286D8D" w:rsidTr="0093020B">
        <w:tc>
          <w:tcPr>
            <w:tcW w:w="5807" w:type="dxa"/>
            <w:shd w:val="clear" w:color="auto" w:fill="3366FF"/>
          </w:tcPr>
          <w:p w:rsidR="00246878" w:rsidRPr="00286D8D" w:rsidRDefault="00E64F01" w:rsidP="00E64F01">
            <w:pPr>
              <w:rPr>
                <w:rFonts w:ascii="Arial" w:hAnsi="Arial" w:cs="Arial"/>
                <w:b/>
                <w:bCs/>
                <w:color w:val="FFFFFF"/>
                <w:sz w:val="20"/>
                <w:szCs w:val="20"/>
                <w:lang w:val="en-US"/>
              </w:rPr>
            </w:pPr>
            <w:r w:rsidRPr="00286D8D">
              <w:rPr>
                <w:rFonts w:ascii="Arial" w:hAnsi="Arial" w:cs="Arial"/>
                <w:b/>
                <w:bCs/>
                <w:color w:val="FFFFFF"/>
                <w:sz w:val="20"/>
                <w:szCs w:val="20"/>
                <w:lang w:val="en-US"/>
              </w:rPr>
              <w:t>Out of Class</w:t>
            </w:r>
            <w:r w:rsidR="00246878" w:rsidRPr="00286D8D">
              <w:rPr>
                <w:rFonts w:ascii="Arial" w:hAnsi="Arial" w:cs="Arial"/>
                <w:b/>
                <w:bCs/>
                <w:color w:val="FFFFFF"/>
                <w:sz w:val="20"/>
                <w:szCs w:val="20"/>
                <w:lang w:val="en-US"/>
              </w:rPr>
              <w:t xml:space="preserve"> Activi</w:t>
            </w:r>
            <w:r w:rsidR="00FA3F30" w:rsidRPr="00286D8D">
              <w:rPr>
                <w:rFonts w:ascii="Arial" w:hAnsi="Arial" w:cs="Arial"/>
                <w:b/>
                <w:bCs/>
                <w:color w:val="FFFFFF"/>
                <w:sz w:val="20"/>
                <w:szCs w:val="20"/>
                <w:lang w:val="en-US"/>
              </w:rPr>
              <w:t>ties</w:t>
            </w:r>
          </w:p>
        </w:tc>
        <w:tc>
          <w:tcPr>
            <w:tcW w:w="3288" w:type="dxa"/>
            <w:shd w:val="clear" w:color="auto" w:fill="3366FF"/>
          </w:tcPr>
          <w:p w:rsidR="00246878" w:rsidRPr="00286D8D" w:rsidRDefault="00246878" w:rsidP="00FA3F30">
            <w:pPr>
              <w:rPr>
                <w:rFonts w:ascii="Arial" w:hAnsi="Arial" w:cs="Arial"/>
                <w:b/>
                <w:bCs/>
                <w:color w:val="FFFFFF"/>
                <w:sz w:val="20"/>
                <w:szCs w:val="20"/>
                <w:lang w:val="en-US"/>
              </w:rPr>
            </w:pPr>
            <w:r w:rsidRPr="00286D8D">
              <w:rPr>
                <w:rFonts w:ascii="Arial" w:hAnsi="Arial" w:cs="Arial"/>
                <w:b/>
                <w:bCs/>
                <w:color w:val="FFFFFF"/>
                <w:sz w:val="20"/>
                <w:szCs w:val="20"/>
                <w:lang w:val="en-US"/>
              </w:rPr>
              <w:t>Competenc</w:t>
            </w:r>
            <w:r w:rsidR="00FA3F30" w:rsidRPr="00286D8D">
              <w:rPr>
                <w:rFonts w:ascii="Arial" w:hAnsi="Arial" w:cs="Arial"/>
                <w:b/>
                <w:bCs/>
                <w:color w:val="FFFFFF"/>
                <w:sz w:val="20"/>
                <w:szCs w:val="20"/>
                <w:lang w:val="en-US"/>
              </w:rPr>
              <w:t>e</w:t>
            </w:r>
            <w:r w:rsidRPr="00286D8D">
              <w:rPr>
                <w:rFonts w:ascii="Arial" w:hAnsi="Arial" w:cs="Arial"/>
                <w:b/>
                <w:bCs/>
                <w:color w:val="FFFFFF"/>
                <w:sz w:val="20"/>
                <w:szCs w:val="20"/>
                <w:lang w:val="en-US"/>
              </w:rPr>
              <w:t>s</w:t>
            </w:r>
          </w:p>
        </w:tc>
      </w:tr>
      <w:tr w:rsidR="00246878" w:rsidRPr="00584096" w:rsidTr="0093020B">
        <w:tc>
          <w:tcPr>
            <w:tcW w:w="5807" w:type="dxa"/>
          </w:tcPr>
          <w:p w:rsidR="0066056D" w:rsidRPr="00286D8D" w:rsidRDefault="0066056D" w:rsidP="0066056D">
            <w:pPr>
              <w:jc w:val="both"/>
              <w:rPr>
                <w:rFonts w:ascii="Arial" w:hAnsi="Arial" w:cs="Arial"/>
                <w:bCs/>
                <w:color w:val="003000"/>
                <w:sz w:val="20"/>
                <w:szCs w:val="20"/>
                <w:lang w:val="en-US"/>
              </w:rPr>
            </w:pPr>
            <w:r w:rsidRPr="00286D8D">
              <w:rPr>
                <w:rFonts w:ascii="Arial" w:hAnsi="Arial" w:cs="Arial"/>
                <w:bCs/>
                <w:color w:val="003000"/>
                <w:sz w:val="20"/>
                <w:szCs w:val="20"/>
                <w:lang w:val="en-US"/>
              </w:rPr>
              <w:t>Reading of reports and actual cases.</w:t>
            </w:r>
          </w:p>
          <w:p w:rsidR="0066056D" w:rsidRPr="00286D8D" w:rsidRDefault="0066056D" w:rsidP="0066056D">
            <w:pPr>
              <w:jc w:val="both"/>
              <w:rPr>
                <w:rFonts w:ascii="Arial" w:hAnsi="Arial" w:cs="Arial"/>
                <w:bCs/>
                <w:color w:val="003000"/>
                <w:sz w:val="20"/>
                <w:szCs w:val="20"/>
                <w:lang w:val="en-US"/>
              </w:rPr>
            </w:pPr>
            <w:r w:rsidRPr="00286D8D">
              <w:rPr>
                <w:rFonts w:ascii="Arial" w:hAnsi="Arial" w:cs="Arial"/>
                <w:bCs/>
                <w:color w:val="003000"/>
                <w:sz w:val="20"/>
                <w:szCs w:val="20"/>
                <w:lang w:val="en-US"/>
              </w:rPr>
              <w:t>Simulations of portfolios.</w:t>
            </w:r>
          </w:p>
          <w:p w:rsidR="0066056D" w:rsidRPr="00286D8D" w:rsidRDefault="0066056D" w:rsidP="0066056D">
            <w:pPr>
              <w:jc w:val="both"/>
              <w:rPr>
                <w:rFonts w:ascii="Arial" w:hAnsi="Arial" w:cs="Arial"/>
                <w:bCs/>
                <w:color w:val="003000"/>
                <w:sz w:val="20"/>
                <w:szCs w:val="20"/>
                <w:lang w:val="en-US"/>
              </w:rPr>
            </w:pPr>
            <w:r w:rsidRPr="00286D8D">
              <w:rPr>
                <w:rFonts w:ascii="Arial" w:hAnsi="Arial" w:cs="Arial"/>
                <w:bCs/>
                <w:color w:val="003000"/>
                <w:sz w:val="20"/>
                <w:szCs w:val="20"/>
                <w:lang w:val="en-US"/>
              </w:rPr>
              <w:t>Learning what are the most popular portfolio managers in the world.</w:t>
            </w:r>
          </w:p>
          <w:p w:rsidR="00246878" w:rsidRPr="00286D8D" w:rsidRDefault="00246878" w:rsidP="0066056D">
            <w:pPr>
              <w:jc w:val="both"/>
              <w:rPr>
                <w:rFonts w:ascii="Arial" w:hAnsi="Arial" w:cs="Arial"/>
                <w:bCs/>
                <w:color w:val="003000"/>
                <w:sz w:val="10"/>
                <w:szCs w:val="10"/>
                <w:lang w:val="en-GB"/>
              </w:rPr>
            </w:pPr>
          </w:p>
        </w:tc>
        <w:tc>
          <w:tcPr>
            <w:tcW w:w="3288" w:type="dxa"/>
          </w:tcPr>
          <w:p w:rsidR="00A82B77" w:rsidRPr="00286D8D" w:rsidRDefault="00601DC8" w:rsidP="00C96BD8">
            <w:pPr>
              <w:rPr>
                <w:rFonts w:ascii="Arial" w:hAnsi="Arial" w:cs="Arial"/>
                <w:bCs/>
                <w:color w:val="003000"/>
                <w:sz w:val="20"/>
                <w:szCs w:val="20"/>
                <w:lang w:val="en-GB"/>
              </w:rPr>
            </w:pPr>
            <w:r w:rsidRPr="00286D8D">
              <w:rPr>
                <w:rFonts w:ascii="Arial" w:hAnsi="Arial" w:cs="Arial"/>
                <w:b/>
                <w:bCs/>
                <w:color w:val="003000"/>
                <w:sz w:val="20"/>
                <w:szCs w:val="20"/>
                <w:lang w:val="en-GB"/>
              </w:rPr>
              <w:t xml:space="preserve">CGB 1, CGB 2, CGB 3, CGB 4, CGB 5, CGB 6, CGB 7, CGB 8, CGB </w:t>
            </w:r>
            <w:r w:rsidR="00286D8D">
              <w:rPr>
                <w:rFonts w:ascii="Arial" w:hAnsi="Arial" w:cs="Arial"/>
                <w:b/>
                <w:bCs/>
                <w:color w:val="003000"/>
                <w:sz w:val="20"/>
                <w:szCs w:val="20"/>
                <w:lang w:val="en-GB"/>
              </w:rPr>
              <w:t>9, CGB 11, CGB 13, CGB 14, CE 2 &amp;</w:t>
            </w:r>
            <w:r w:rsidRPr="00286D8D">
              <w:rPr>
                <w:rFonts w:ascii="Arial" w:hAnsi="Arial" w:cs="Arial"/>
                <w:b/>
                <w:bCs/>
                <w:color w:val="003000"/>
                <w:sz w:val="20"/>
                <w:szCs w:val="20"/>
                <w:lang w:val="en-GB"/>
              </w:rPr>
              <w:t xml:space="preserve"> CE 3</w:t>
            </w:r>
          </w:p>
        </w:tc>
      </w:tr>
    </w:tbl>
    <w:p w:rsidR="00204277" w:rsidRPr="00286D8D" w:rsidRDefault="00204277" w:rsidP="00995017">
      <w:pPr>
        <w:tabs>
          <w:tab w:val="left" w:pos="1395"/>
        </w:tabs>
        <w:ind w:left="1395" w:hanging="1395"/>
        <w:rPr>
          <w:rFonts w:ascii="Arial" w:hAnsi="Arial" w:cs="Arial"/>
          <w:b/>
          <w:bCs/>
          <w:color w:val="003000"/>
          <w:lang w:val="en-GB"/>
        </w:rPr>
      </w:pPr>
    </w:p>
    <w:p w:rsidR="00167255" w:rsidRPr="00286D8D" w:rsidRDefault="00167255">
      <w:pPr>
        <w:rPr>
          <w:rFonts w:ascii="Arial" w:hAnsi="Arial" w:cs="Arial"/>
          <w:b/>
          <w:bCs/>
          <w:color w:val="003000"/>
          <w:lang w:val="en-GB"/>
        </w:rPr>
      </w:pPr>
      <w:r w:rsidRPr="00286D8D">
        <w:rPr>
          <w:rFonts w:ascii="Arial" w:hAnsi="Arial" w:cs="Arial"/>
          <w:b/>
          <w:bCs/>
          <w:color w:val="003000"/>
          <w:lang w:val="en-GB"/>
        </w:rPr>
        <w:br w:type="page"/>
      </w:r>
    </w:p>
    <w:p w:rsidR="00204277" w:rsidRPr="00286D8D" w:rsidRDefault="00204277" w:rsidP="009C1E99">
      <w:pPr>
        <w:autoSpaceDE w:val="0"/>
        <w:autoSpaceDN w:val="0"/>
        <w:adjustRightInd w:val="0"/>
        <w:rPr>
          <w:rFonts w:ascii="Arial" w:hAnsi="Arial" w:cs="Arial"/>
          <w:b/>
          <w:bCs/>
          <w:color w:val="003000"/>
          <w:lang w:val="en-GB"/>
        </w:rPr>
      </w:pPr>
    </w:p>
    <w:p w:rsidR="006375A4" w:rsidRPr="00286D8D" w:rsidRDefault="007E4ED4" w:rsidP="00560AF3">
      <w:pPr>
        <w:autoSpaceDE w:val="0"/>
        <w:autoSpaceDN w:val="0"/>
        <w:adjustRightInd w:val="0"/>
        <w:outlineLvl w:val="0"/>
        <w:rPr>
          <w:rFonts w:ascii="Arial" w:hAnsi="Arial" w:cs="Arial"/>
          <w:color w:val="000000"/>
          <w:sz w:val="20"/>
          <w:szCs w:val="20"/>
          <w:lang w:val="en-US"/>
        </w:rPr>
      </w:pPr>
      <w:r w:rsidRPr="00286D8D">
        <w:rPr>
          <w:rFonts w:ascii="Arial" w:hAnsi="Arial" w:cs="Arial"/>
          <w:b/>
          <w:bCs/>
          <w:color w:val="003000"/>
          <w:lang w:val="en-US"/>
        </w:rPr>
        <w:t>EVALUATION AND GRADING CRITERIA</w:t>
      </w: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2693"/>
        <w:gridCol w:w="1217"/>
      </w:tblGrid>
      <w:tr w:rsidR="00F10E01" w:rsidRPr="00286D8D" w:rsidTr="006F0472">
        <w:tc>
          <w:tcPr>
            <w:tcW w:w="4928" w:type="dxa"/>
            <w:shd w:val="clear" w:color="auto" w:fill="FF9900"/>
          </w:tcPr>
          <w:p w:rsidR="00AB3668" w:rsidRPr="00286D8D" w:rsidRDefault="00415EED" w:rsidP="008F1C58">
            <w:pPr>
              <w:rPr>
                <w:rFonts w:ascii="Arial" w:hAnsi="Arial" w:cs="Arial"/>
                <w:lang w:val="en-US"/>
              </w:rPr>
            </w:pPr>
            <w:r w:rsidRPr="00286D8D">
              <w:rPr>
                <w:rFonts w:ascii="Arial" w:hAnsi="Arial" w:cs="Arial"/>
                <w:b/>
                <w:bCs/>
                <w:sz w:val="20"/>
                <w:szCs w:val="20"/>
                <w:lang w:val="en-US"/>
              </w:rPr>
              <w:t xml:space="preserve">ASSESSMENT </w:t>
            </w:r>
            <w:r w:rsidR="008F1C58" w:rsidRPr="00286D8D">
              <w:rPr>
                <w:rFonts w:ascii="Arial" w:hAnsi="Arial" w:cs="Arial"/>
                <w:b/>
                <w:bCs/>
                <w:sz w:val="20"/>
                <w:szCs w:val="20"/>
                <w:lang w:val="en-US"/>
              </w:rPr>
              <w:t>SCHEME</w:t>
            </w:r>
          </w:p>
        </w:tc>
        <w:tc>
          <w:tcPr>
            <w:tcW w:w="2693" w:type="dxa"/>
            <w:shd w:val="clear" w:color="auto" w:fill="FF9900"/>
          </w:tcPr>
          <w:p w:rsidR="00AB3668" w:rsidRPr="00286D8D" w:rsidRDefault="00AB3668" w:rsidP="00415EED">
            <w:pPr>
              <w:rPr>
                <w:rFonts w:ascii="Arial" w:hAnsi="Arial" w:cs="Arial"/>
                <w:b/>
                <w:sz w:val="20"/>
                <w:szCs w:val="20"/>
                <w:lang w:val="en-US"/>
              </w:rPr>
            </w:pPr>
            <w:r w:rsidRPr="00286D8D">
              <w:rPr>
                <w:rFonts w:ascii="Arial" w:hAnsi="Arial" w:cs="Arial"/>
                <w:b/>
                <w:sz w:val="20"/>
                <w:szCs w:val="20"/>
                <w:lang w:val="en-US"/>
              </w:rPr>
              <w:t>CRITERI</w:t>
            </w:r>
            <w:r w:rsidR="00415EED" w:rsidRPr="00286D8D">
              <w:rPr>
                <w:rFonts w:ascii="Arial" w:hAnsi="Arial" w:cs="Arial"/>
                <w:b/>
                <w:sz w:val="20"/>
                <w:szCs w:val="20"/>
                <w:lang w:val="en-US"/>
              </w:rPr>
              <w:t>A</w:t>
            </w:r>
            <w:r w:rsidRPr="00286D8D">
              <w:rPr>
                <w:rFonts w:ascii="Arial" w:hAnsi="Arial" w:cs="Arial"/>
                <w:b/>
                <w:sz w:val="20"/>
                <w:szCs w:val="20"/>
                <w:lang w:val="en-US"/>
              </w:rPr>
              <w:t xml:space="preserve"> </w:t>
            </w:r>
          </w:p>
        </w:tc>
        <w:tc>
          <w:tcPr>
            <w:tcW w:w="1217" w:type="dxa"/>
            <w:shd w:val="clear" w:color="auto" w:fill="FF9900"/>
          </w:tcPr>
          <w:p w:rsidR="00AB3668" w:rsidRPr="00286D8D" w:rsidRDefault="00415EED" w:rsidP="00415EED">
            <w:pPr>
              <w:rPr>
                <w:rFonts w:ascii="Arial" w:hAnsi="Arial" w:cs="Arial"/>
                <w:b/>
                <w:sz w:val="20"/>
                <w:szCs w:val="20"/>
                <w:lang w:val="en-US"/>
              </w:rPr>
            </w:pPr>
            <w:r w:rsidRPr="00286D8D">
              <w:rPr>
                <w:rFonts w:ascii="Arial" w:hAnsi="Arial" w:cs="Arial"/>
                <w:b/>
                <w:sz w:val="20"/>
                <w:szCs w:val="20"/>
                <w:lang w:val="en-US"/>
              </w:rPr>
              <w:t>WEIGHT</w:t>
            </w:r>
          </w:p>
        </w:tc>
      </w:tr>
      <w:tr w:rsidR="00F27DA6" w:rsidRPr="00286D8D" w:rsidTr="006F0472">
        <w:tc>
          <w:tcPr>
            <w:tcW w:w="4928" w:type="dxa"/>
          </w:tcPr>
          <w:p w:rsidR="003947B7" w:rsidRPr="00286D8D" w:rsidRDefault="00175283" w:rsidP="003947B7">
            <w:pPr>
              <w:jc w:val="both"/>
              <w:rPr>
                <w:rFonts w:ascii="Arial" w:hAnsi="Arial" w:cs="Arial"/>
                <w:sz w:val="20"/>
                <w:szCs w:val="20"/>
                <w:lang w:val="en-US"/>
              </w:rPr>
            </w:pPr>
            <w:r w:rsidRPr="00286D8D">
              <w:rPr>
                <w:rFonts w:ascii="Arial" w:hAnsi="Arial" w:cs="Arial"/>
                <w:sz w:val="20"/>
                <w:szCs w:val="20"/>
                <w:lang w:val="en-US"/>
              </w:rPr>
              <w:t>Practical homework made individually or into groups.</w:t>
            </w:r>
          </w:p>
          <w:p w:rsidR="00F27DA6" w:rsidRPr="00286D8D" w:rsidRDefault="00475463" w:rsidP="00286D8D">
            <w:pPr>
              <w:rPr>
                <w:rFonts w:ascii="Arial" w:hAnsi="Arial" w:cs="Arial"/>
                <w:sz w:val="20"/>
                <w:szCs w:val="20"/>
                <w:lang w:val="en-US"/>
              </w:rPr>
            </w:pPr>
            <w:r w:rsidRPr="00286D8D">
              <w:rPr>
                <w:rFonts w:ascii="Arial" w:hAnsi="Arial" w:cs="Arial"/>
                <w:sz w:val="20"/>
                <w:szCs w:val="20"/>
                <w:lang w:val="en-US"/>
              </w:rPr>
              <w:t>These cases are based in real situations.</w:t>
            </w:r>
            <w:r w:rsidR="00286D8D" w:rsidRPr="00714705">
              <w:rPr>
                <w:rFonts w:ascii="Arial" w:hAnsi="Arial" w:cs="Arial"/>
                <w:sz w:val="20"/>
                <w:szCs w:val="20"/>
                <w:lang w:val="en-GB"/>
              </w:rPr>
              <w:t xml:space="preserve"> (SE5-</w:t>
            </w:r>
            <w:r w:rsidR="00286D8D" w:rsidRPr="00714705">
              <w:rPr>
                <w:lang w:val="en-GB"/>
              </w:rPr>
              <w:t xml:space="preserve"> </w:t>
            </w:r>
            <w:r w:rsidR="00286D8D" w:rsidRPr="00714705">
              <w:rPr>
                <w:rFonts w:ascii="Arial" w:hAnsi="Arial" w:cs="Arial"/>
                <w:sz w:val="20"/>
                <w:szCs w:val="20"/>
                <w:lang w:val="en-GB"/>
              </w:rPr>
              <w:t xml:space="preserve">Evaluation </w:t>
            </w:r>
            <w:r w:rsidR="00286D8D">
              <w:rPr>
                <w:rFonts w:ascii="Arial" w:hAnsi="Arial" w:cs="Arial"/>
                <w:sz w:val="20"/>
                <w:szCs w:val="20"/>
                <w:lang w:val="en-GB"/>
              </w:rPr>
              <w:t>and Resolving E</w:t>
            </w:r>
            <w:r w:rsidR="00286D8D" w:rsidRPr="00714705">
              <w:rPr>
                <w:rFonts w:ascii="Arial" w:hAnsi="Arial" w:cs="Arial"/>
                <w:sz w:val="20"/>
                <w:szCs w:val="20"/>
                <w:lang w:val="en-GB"/>
              </w:rPr>
              <w:t>xercises)</w:t>
            </w:r>
          </w:p>
        </w:tc>
        <w:tc>
          <w:tcPr>
            <w:tcW w:w="2693" w:type="dxa"/>
            <w:shd w:val="clear" w:color="auto" w:fill="auto"/>
          </w:tcPr>
          <w:p w:rsidR="00F27DA6" w:rsidRPr="00286D8D" w:rsidRDefault="00914503" w:rsidP="00914503">
            <w:pPr>
              <w:rPr>
                <w:rFonts w:ascii="Arial" w:hAnsi="Arial" w:cs="Arial"/>
                <w:bCs/>
                <w:color w:val="003000"/>
                <w:sz w:val="20"/>
                <w:szCs w:val="20"/>
                <w:lang w:val="en-US"/>
              </w:rPr>
            </w:pPr>
            <w:r w:rsidRPr="00286D8D">
              <w:rPr>
                <w:rFonts w:ascii="Arial" w:hAnsi="Arial" w:cs="Arial"/>
                <w:bCs/>
                <w:color w:val="003000"/>
                <w:sz w:val="20"/>
                <w:szCs w:val="20"/>
                <w:lang w:val="en-US"/>
              </w:rPr>
              <w:t>From 0 to 10</w:t>
            </w:r>
          </w:p>
        </w:tc>
        <w:tc>
          <w:tcPr>
            <w:tcW w:w="1217" w:type="dxa"/>
            <w:shd w:val="clear" w:color="auto" w:fill="auto"/>
          </w:tcPr>
          <w:p w:rsidR="00F27DA6" w:rsidRPr="00286D8D" w:rsidRDefault="00E6308F">
            <w:pPr>
              <w:rPr>
                <w:rFonts w:ascii="Arial" w:hAnsi="Arial" w:cs="Arial"/>
                <w:sz w:val="20"/>
                <w:szCs w:val="20"/>
                <w:lang w:val="en-US"/>
              </w:rPr>
            </w:pPr>
            <w:r w:rsidRPr="00286D8D">
              <w:rPr>
                <w:rFonts w:ascii="Arial" w:hAnsi="Arial" w:cs="Arial"/>
                <w:sz w:val="20"/>
                <w:szCs w:val="20"/>
                <w:lang w:val="en-US"/>
              </w:rPr>
              <w:t>3</w:t>
            </w:r>
            <w:r w:rsidR="003947B7" w:rsidRPr="00286D8D">
              <w:rPr>
                <w:rFonts w:ascii="Arial" w:hAnsi="Arial" w:cs="Arial"/>
                <w:sz w:val="20"/>
                <w:szCs w:val="20"/>
                <w:lang w:val="en-US"/>
              </w:rPr>
              <w:t xml:space="preserve">5 </w:t>
            </w:r>
            <w:r w:rsidR="00F27DA6" w:rsidRPr="00286D8D">
              <w:rPr>
                <w:rFonts w:ascii="Arial" w:hAnsi="Arial" w:cs="Arial"/>
                <w:sz w:val="20"/>
                <w:szCs w:val="20"/>
                <w:lang w:val="en-US"/>
              </w:rPr>
              <w:t>%</w:t>
            </w:r>
          </w:p>
        </w:tc>
      </w:tr>
      <w:tr w:rsidR="00F27DA6" w:rsidRPr="00286D8D" w:rsidTr="006F0472">
        <w:tc>
          <w:tcPr>
            <w:tcW w:w="4928" w:type="dxa"/>
          </w:tcPr>
          <w:p w:rsidR="00E6308F" w:rsidRPr="00286D8D" w:rsidRDefault="00E6308F" w:rsidP="00E6308F">
            <w:pPr>
              <w:jc w:val="both"/>
              <w:rPr>
                <w:rFonts w:ascii="Arial" w:hAnsi="Arial" w:cs="Arial"/>
                <w:sz w:val="20"/>
                <w:szCs w:val="20"/>
                <w:lang w:val="en-US"/>
              </w:rPr>
            </w:pPr>
            <w:r w:rsidRPr="00286D8D">
              <w:rPr>
                <w:rFonts w:ascii="Arial" w:hAnsi="Arial" w:cs="Arial"/>
                <w:sz w:val="20"/>
                <w:szCs w:val="20"/>
                <w:lang w:val="en-US"/>
              </w:rPr>
              <w:t>Exam: composed of a test and a practical case.</w:t>
            </w:r>
          </w:p>
          <w:p w:rsidR="00E6308F" w:rsidRPr="00286D8D" w:rsidRDefault="00E6308F" w:rsidP="00E6308F">
            <w:pPr>
              <w:jc w:val="both"/>
              <w:rPr>
                <w:rFonts w:ascii="Arial" w:hAnsi="Arial" w:cs="Arial"/>
                <w:sz w:val="20"/>
                <w:szCs w:val="20"/>
                <w:lang w:val="en-US"/>
              </w:rPr>
            </w:pPr>
            <w:r w:rsidRPr="00286D8D">
              <w:rPr>
                <w:rFonts w:ascii="Arial" w:hAnsi="Arial" w:cs="Arial"/>
                <w:sz w:val="20"/>
                <w:szCs w:val="20"/>
                <w:lang w:val="en-US"/>
              </w:rPr>
              <w:t>The test is looks to perform the knowledge acquired by the student in the course.</w:t>
            </w:r>
          </w:p>
          <w:p w:rsidR="00E6308F" w:rsidRPr="00286D8D" w:rsidRDefault="00E6308F" w:rsidP="00E6308F">
            <w:pPr>
              <w:jc w:val="both"/>
              <w:rPr>
                <w:rFonts w:ascii="Arial" w:hAnsi="Arial" w:cs="Arial"/>
                <w:sz w:val="20"/>
                <w:szCs w:val="20"/>
                <w:lang w:val="en-US"/>
              </w:rPr>
            </w:pPr>
            <w:r w:rsidRPr="00286D8D">
              <w:rPr>
                <w:rFonts w:ascii="Arial" w:hAnsi="Arial" w:cs="Arial"/>
                <w:sz w:val="20"/>
                <w:szCs w:val="20"/>
                <w:lang w:val="en-US"/>
              </w:rPr>
              <w:t xml:space="preserve">The practical case wants to </w:t>
            </w:r>
            <w:r w:rsidR="00914503" w:rsidRPr="00286D8D">
              <w:rPr>
                <w:rFonts w:ascii="Arial" w:hAnsi="Arial" w:cs="Arial"/>
                <w:sz w:val="20"/>
                <w:szCs w:val="20"/>
                <w:lang w:val="en-US"/>
              </w:rPr>
              <w:t>know the performance of the student towards portfolio management questions.</w:t>
            </w:r>
          </w:p>
          <w:p w:rsidR="00F27DA6" w:rsidRPr="00286D8D" w:rsidRDefault="00286D8D" w:rsidP="00E6308F">
            <w:pPr>
              <w:rPr>
                <w:rFonts w:ascii="Arial" w:hAnsi="Arial" w:cs="Arial"/>
                <w:sz w:val="20"/>
                <w:szCs w:val="20"/>
                <w:lang w:val="en-GB"/>
              </w:rPr>
            </w:pPr>
            <w:r>
              <w:rPr>
                <w:rFonts w:ascii="Arial" w:hAnsi="Arial" w:cs="Arial"/>
                <w:sz w:val="20"/>
                <w:szCs w:val="20"/>
                <w:lang w:val="en-US"/>
              </w:rPr>
              <w:t>(</w:t>
            </w:r>
            <w:r w:rsidRPr="00C40C8F">
              <w:rPr>
                <w:rFonts w:ascii="Arial" w:hAnsi="Arial" w:cs="Arial"/>
                <w:sz w:val="20"/>
                <w:szCs w:val="20"/>
                <w:lang w:val="en-US"/>
              </w:rPr>
              <w:t xml:space="preserve">SE1- </w:t>
            </w:r>
            <w:r>
              <w:rPr>
                <w:rFonts w:ascii="Arial" w:hAnsi="Arial" w:cs="Arial"/>
                <w:sz w:val="20"/>
                <w:szCs w:val="20"/>
                <w:lang w:val="en-US"/>
              </w:rPr>
              <w:t>Writing Test / Essay)</w:t>
            </w:r>
          </w:p>
        </w:tc>
        <w:tc>
          <w:tcPr>
            <w:tcW w:w="2693" w:type="dxa"/>
            <w:shd w:val="clear" w:color="auto" w:fill="auto"/>
          </w:tcPr>
          <w:p w:rsidR="00F27DA6" w:rsidRPr="00286D8D" w:rsidRDefault="00914503" w:rsidP="006766B2">
            <w:pPr>
              <w:rPr>
                <w:rFonts w:ascii="Arial" w:hAnsi="Arial" w:cs="Arial"/>
                <w:sz w:val="20"/>
                <w:szCs w:val="20"/>
                <w:lang w:val="en-US"/>
              </w:rPr>
            </w:pPr>
            <w:r w:rsidRPr="00286D8D">
              <w:rPr>
                <w:rFonts w:ascii="Arial" w:hAnsi="Arial" w:cs="Arial"/>
                <w:b/>
                <w:sz w:val="20"/>
                <w:szCs w:val="20"/>
                <w:lang w:val="en-US"/>
              </w:rPr>
              <w:t>Minimun 4,9 mark required to obtain a Pass grade in the subject</w:t>
            </w:r>
          </w:p>
        </w:tc>
        <w:tc>
          <w:tcPr>
            <w:tcW w:w="1217" w:type="dxa"/>
            <w:shd w:val="clear" w:color="auto" w:fill="auto"/>
          </w:tcPr>
          <w:p w:rsidR="00F27DA6" w:rsidRPr="00286D8D" w:rsidRDefault="00E6308F">
            <w:pPr>
              <w:rPr>
                <w:rFonts w:ascii="Arial" w:hAnsi="Arial" w:cs="Arial"/>
                <w:sz w:val="20"/>
                <w:szCs w:val="20"/>
                <w:lang w:val="en-US"/>
              </w:rPr>
            </w:pPr>
            <w:r w:rsidRPr="00286D8D">
              <w:rPr>
                <w:rFonts w:ascii="Arial" w:hAnsi="Arial" w:cs="Arial"/>
                <w:sz w:val="20"/>
                <w:szCs w:val="20"/>
                <w:lang w:val="en-US"/>
              </w:rPr>
              <w:t>5</w:t>
            </w:r>
            <w:r w:rsidR="003947B7" w:rsidRPr="00286D8D">
              <w:rPr>
                <w:rFonts w:ascii="Arial" w:hAnsi="Arial" w:cs="Arial"/>
                <w:sz w:val="20"/>
                <w:szCs w:val="20"/>
                <w:lang w:val="en-US"/>
              </w:rPr>
              <w:t xml:space="preserve">0 </w:t>
            </w:r>
            <w:r w:rsidR="00F27DA6" w:rsidRPr="00286D8D">
              <w:rPr>
                <w:rFonts w:ascii="Arial" w:hAnsi="Arial" w:cs="Arial"/>
                <w:sz w:val="20"/>
                <w:szCs w:val="20"/>
                <w:lang w:val="en-US"/>
              </w:rPr>
              <w:t>%</w:t>
            </w:r>
          </w:p>
        </w:tc>
      </w:tr>
      <w:tr w:rsidR="001D5BF5" w:rsidRPr="00286D8D" w:rsidTr="006F0472">
        <w:tc>
          <w:tcPr>
            <w:tcW w:w="4928" w:type="dxa"/>
            <w:shd w:val="clear" w:color="auto" w:fill="auto"/>
          </w:tcPr>
          <w:p w:rsidR="009A3C0E" w:rsidRPr="00286D8D" w:rsidRDefault="009A3C0E" w:rsidP="009A3C0E">
            <w:pPr>
              <w:rPr>
                <w:rFonts w:ascii="Arial" w:hAnsi="Arial" w:cs="Arial"/>
                <w:sz w:val="20"/>
                <w:szCs w:val="20"/>
                <w:lang w:val="en-US"/>
              </w:rPr>
            </w:pPr>
            <w:r w:rsidRPr="00286D8D">
              <w:rPr>
                <w:rFonts w:ascii="Arial" w:hAnsi="Arial" w:cs="Arial"/>
                <w:sz w:val="20"/>
                <w:szCs w:val="20"/>
                <w:lang w:val="en-GB"/>
              </w:rPr>
              <w:t xml:space="preserve">Active attitude in class. </w:t>
            </w:r>
            <w:r w:rsidR="00861AE0" w:rsidRPr="00286D8D">
              <w:rPr>
                <w:rFonts w:ascii="Arial" w:hAnsi="Arial" w:cs="Arial"/>
                <w:sz w:val="20"/>
                <w:szCs w:val="20"/>
                <w:lang w:val="en-US"/>
              </w:rPr>
              <w:t>We want illusionated people wanting to learn as much as possible.</w:t>
            </w:r>
          </w:p>
          <w:p w:rsidR="001D5BF5" w:rsidRPr="00286D8D" w:rsidRDefault="00286D8D" w:rsidP="009A3C0E">
            <w:pPr>
              <w:rPr>
                <w:rFonts w:ascii="Arial" w:hAnsi="Arial" w:cs="Arial"/>
                <w:sz w:val="20"/>
                <w:szCs w:val="20"/>
                <w:lang w:val="en-GB"/>
              </w:rPr>
            </w:pPr>
            <w:r w:rsidRPr="007251AE">
              <w:rPr>
                <w:rFonts w:ascii="Arial" w:hAnsi="Arial" w:cs="Arial"/>
                <w:sz w:val="20"/>
                <w:szCs w:val="20"/>
                <w:lang w:val="en-US"/>
              </w:rPr>
              <w:t xml:space="preserve">(SE6- </w:t>
            </w:r>
            <w:r>
              <w:rPr>
                <w:rFonts w:ascii="Arial" w:hAnsi="Arial" w:cs="Arial"/>
                <w:sz w:val="20"/>
                <w:szCs w:val="20"/>
                <w:lang w:val="en-US"/>
              </w:rPr>
              <w:t>Active P</w:t>
            </w:r>
            <w:r w:rsidRPr="007251AE">
              <w:rPr>
                <w:rFonts w:ascii="Arial" w:hAnsi="Arial" w:cs="Arial"/>
                <w:sz w:val="20"/>
                <w:szCs w:val="20"/>
                <w:lang w:val="en-US"/>
              </w:rPr>
              <w:t>articipation)</w:t>
            </w:r>
          </w:p>
        </w:tc>
        <w:tc>
          <w:tcPr>
            <w:tcW w:w="2693" w:type="dxa"/>
            <w:shd w:val="clear" w:color="auto" w:fill="auto"/>
          </w:tcPr>
          <w:p w:rsidR="001D5BF5" w:rsidRPr="00286D8D" w:rsidRDefault="001D5BF5" w:rsidP="001D5BF5">
            <w:pPr>
              <w:rPr>
                <w:rFonts w:ascii="Arial" w:hAnsi="Arial" w:cs="Arial"/>
                <w:bCs/>
                <w:color w:val="003000"/>
                <w:sz w:val="20"/>
                <w:szCs w:val="20"/>
                <w:lang w:val="en-GB"/>
              </w:rPr>
            </w:pPr>
            <w:r w:rsidRPr="00286D8D">
              <w:rPr>
                <w:rFonts w:ascii="Arial" w:hAnsi="Arial" w:cs="Arial"/>
                <w:bCs/>
                <w:color w:val="003000"/>
                <w:sz w:val="20"/>
                <w:szCs w:val="20"/>
                <w:lang w:val="en-GB"/>
              </w:rPr>
              <w:t>Right answers</w:t>
            </w:r>
          </w:p>
          <w:p w:rsidR="001D5BF5" w:rsidRPr="00286D8D" w:rsidRDefault="001D5BF5" w:rsidP="001D5BF5">
            <w:pPr>
              <w:rPr>
                <w:rFonts w:ascii="Arial" w:hAnsi="Arial" w:cs="Arial"/>
                <w:bCs/>
                <w:color w:val="003000"/>
                <w:sz w:val="20"/>
                <w:szCs w:val="20"/>
                <w:lang w:val="en-GB"/>
              </w:rPr>
            </w:pPr>
            <w:r w:rsidRPr="00286D8D">
              <w:rPr>
                <w:rFonts w:ascii="Arial" w:hAnsi="Arial" w:cs="Arial"/>
                <w:bCs/>
                <w:color w:val="003000"/>
                <w:sz w:val="20"/>
                <w:szCs w:val="20"/>
                <w:lang w:val="en-GB"/>
              </w:rPr>
              <w:t>Mastering the concepts</w:t>
            </w:r>
          </w:p>
          <w:p w:rsidR="001402F0" w:rsidRPr="00286D8D" w:rsidRDefault="001D5BF5" w:rsidP="001D5BF5">
            <w:pPr>
              <w:rPr>
                <w:rFonts w:ascii="Arial" w:hAnsi="Arial" w:cs="Arial"/>
                <w:bCs/>
                <w:color w:val="003000"/>
                <w:sz w:val="20"/>
                <w:szCs w:val="20"/>
                <w:lang w:val="en-GB"/>
              </w:rPr>
            </w:pPr>
            <w:r w:rsidRPr="00286D8D">
              <w:rPr>
                <w:rFonts w:ascii="Arial" w:hAnsi="Arial" w:cs="Arial"/>
                <w:bCs/>
                <w:color w:val="003000"/>
                <w:sz w:val="20"/>
                <w:szCs w:val="20"/>
                <w:lang w:val="en-GB"/>
              </w:rPr>
              <w:t>Spelling and presentation</w:t>
            </w:r>
          </w:p>
          <w:p w:rsidR="001D5BF5" w:rsidRPr="00286D8D" w:rsidRDefault="001D5BF5" w:rsidP="001D5BF5">
            <w:pPr>
              <w:rPr>
                <w:rFonts w:ascii="Arial" w:hAnsi="Arial" w:cs="Arial"/>
                <w:bCs/>
                <w:color w:val="003000"/>
                <w:sz w:val="20"/>
                <w:szCs w:val="20"/>
                <w:lang w:val="en-GB"/>
              </w:rPr>
            </w:pPr>
            <w:r w:rsidRPr="00286D8D">
              <w:rPr>
                <w:rFonts w:ascii="Arial" w:hAnsi="Arial" w:cs="Arial"/>
                <w:bCs/>
                <w:color w:val="003000"/>
                <w:sz w:val="20"/>
                <w:szCs w:val="20"/>
                <w:lang w:val="en-GB"/>
              </w:rPr>
              <w:t>Creativity and innovation</w:t>
            </w:r>
          </w:p>
          <w:p w:rsidR="001D5BF5" w:rsidRPr="00286D8D" w:rsidRDefault="001D5BF5" w:rsidP="001D5BF5">
            <w:pPr>
              <w:rPr>
                <w:rFonts w:ascii="Arial" w:hAnsi="Arial" w:cs="Arial"/>
                <w:bCs/>
                <w:color w:val="003000"/>
                <w:sz w:val="20"/>
                <w:szCs w:val="20"/>
                <w:lang w:val="en-GB"/>
              </w:rPr>
            </w:pPr>
            <w:r w:rsidRPr="00286D8D">
              <w:rPr>
                <w:rFonts w:ascii="Arial" w:hAnsi="Arial" w:cs="Arial"/>
                <w:bCs/>
                <w:color w:val="003000"/>
                <w:sz w:val="20"/>
                <w:szCs w:val="20"/>
                <w:lang w:val="en-GB"/>
              </w:rPr>
              <w:t>Proactive Attitude</w:t>
            </w:r>
          </w:p>
          <w:p w:rsidR="001D5BF5" w:rsidRPr="00286D8D" w:rsidRDefault="001D5BF5" w:rsidP="001D5BF5">
            <w:pPr>
              <w:rPr>
                <w:rFonts w:ascii="Arial" w:hAnsi="Arial" w:cs="Arial"/>
                <w:sz w:val="20"/>
                <w:szCs w:val="20"/>
                <w:lang w:val="en-US"/>
              </w:rPr>
            </w:pPr>
            <w:r w:rsidRPr="00286D8D">
              <w:rPr>
                <w:rFonts w:ascii="Arial" w:hAnsi="Arial" w:cs="Arial"/>
                <w:sz w:val="20"/>
                <w:szCs w:val="20"/>
                <w:lang w:val="en-GB"/>
              </w:rPr>
              <w:t>From 0 to 10</w:t>
            </w:r>
            <w:r w:rsidRPr="00286D8D">
              <w:rPr>
                <w:rFonts w:ascii="Arial" w:hAnsi="Arial" w:cs="Arial"/>
                <w:sz w:val="20"/>
                <w:szCs w:val="20"/>
                <w:lang w:val="en-US"/>
              </w:rPr>
              <w:t>.</w:t>
            </w:r>
          </w:p>
        </w:tc>
        <w:tc>
          <w:tcPr>
            <w:tcW w:w="1217" w:type="dxa"/>
            <w:shd w:val="clear" w:color="auto" w:fill="auto"/>
          </w:tcPr>
          <w:p w:rsidR="001D5BF5" w:rsidRPr="00286D8D" w:rsidRDefault="003947B7">
            <w:pPr>
              <w:rPr>
                <w:rFonts w:ascii="Arial" w:hAnsi="Arial" w:cs="Arial"/>
                <w:sz w:val="20"/>
                <w:szCs w:val="20"/>
                <w:lang w:val="en-US"/>
              </w:rPr>
            </w:pPr>
            <w:r w:rsidRPr="00286D8D">
              <w:rPr>
                <w:rFonts w:ascii="Arial" w:hAnsi="Arial" w:cs="Arial"/>
                <w:sz w:val="20"/>
                <w:szCs w:val="20"/>
                <w:lang w:val="en-US"/>
              </w:rPr>
              <w:t xml:space="preserve">15 </w:t>
            </w:r>
            <w:r w:rsidR="001D5BF5" w:rsidRPr="00286D8D">
              <w:rPr>
                <w:rFonts w:ascii="Arial" w:hAnsi="Arial" w:cs="Arial"/>
                <w:sz w:val="20"/>
                <w:szCs w:val="20"/>
                <w:lang w:val="en-US"/>
              </w:rPr>
              <w:t>%</w:t>
            </w:r>
          </w:p>
        </w:tc>
      </w:tr>
    </w:tbl>
    <w:p w:rsidR="00204277" w:rsidRPr="00286D8D" w:rsidRDefault="00A809E3" w:rsidP="00205A14">
      <w:pPr>
        <w:jc w:val="both"/>
        <w:rPr>
          <w:rFonts w:ascii="Arial" w:hAnsi="Arial" w:cs="Arial"/>
          <w:i/>
          <w:lang w:val="en-GB"/>
        </w:rPr>
      </w:pPr>
      <w:r w:rsidRPr="00286D8D">
        <w:rPr>
          <w:rFonts w:ascii="Arial" w:hAnsi="Arial" w:cs="Arial"/>
          <w:i/>
          <w:lang w:val="en-GB"/>
        </w:rPr>
        <w:t>Attendance is mandatory, minimum of 75% attendance rate to obtain a Pass grade in the subject.</w:t>
      </w:r>
    </w:p>
    <w:p w:rsidR="001402F0" w:rsidRPr="00286D8D" w:rsidRDefault="001402F0">
      <w:pPr>
        <w:rPr>
          <w:rFonts w:ascii="Arial" w:hAnsi="Arial" w:cs="Arial"/>
          <w:i/>
          <w:lang w:val="en-GB"/>
        </w:rPr>
      </w:pPr>
      <w:r w:rsidRPr="00286D8D">
        <w:rPr>
          <w:rFonts w:ascii="Arial" w:hAnsi="Arial" w:cs="Arial"/>
          <w:i/>
          <w:lang w:val="en-GB"/>
        </w:rPr>
        <w:t>In order to ponderate all percentages it will be a requirement to have all assignments done on time</w:t>
      </w:r>
      <w:r w:rsidR="003947B7" w:rsidRPr="00286D8D">
        <w:rPr>
          <w:rFonts w:ascii="Arial" w:hAnsi="Arial" w:cs="Arial"/>
          <w:i/>
          <w:lang w:val="en-GB"/>
        </w:rPr>
        <w:t>.</w:t>
      </w:r>
    </w:p>
    <w:p w:rsidR="00826609" w:rsidRPr="00286D8D" w:rsidRDefault="00826609">
      <w:pPr>
        <w:rPr>
          <w:rFonts w:ascii="Arial" w:hAnsi="Arial" w:cs="Arial"/>
          <w:i/>
          <w:lang w:val="en-GB"/>
        </w:rPr>
      </w:pPr>
      <w:r w:rsidRPr="00286D8D">
        <w:rPr>
          <w:rFonts w:ascii="Arial" w:hAnsi="Arial" w:cs="Arial"/>
          <w:i/>
          <w:lang w:val="en-GB"/>
        </w:rPr>
        <w:t>If failed</w:t>
      </w:r>
      <w:r w:rsidR="00C845FA">
        <w:rPr>
          <w:rFonts w:ascii="Arial" w:hAnsi="Arial" w:cs="Arial"/>
          <w:i/>
          <w:lang w:val="en-GB"/>
        </w:rPr>
        <w:t xml:space="preserve"> (final mark lower than 5 out of 10)</w:t>
      </w:r>
      <w:r w:rsidR="00C169BE" w:rsidRPr="00286D8D">
        <w:rPr>
          <w:rFonts w:ascii="Arial" w:hAnsi="Arial" w:cs="Arial"/>
          <w:i/>
          <w:lang w:val="en-GB"/>
        </w:rPr>
        <w:t>, the student will have a second opportunity where only this exam will be considered. In this case the maximum mark the student can get is 6 out of 10.</w:t>
      </w:r>
    </w:p>
    <w:p w:rsidR="00150F22" w:rsidRPr="00286D8D" w:rsidRDefault="00150F22" w:rsidP="00150F22">
      <w:pPr>
        <w:rPr>
          <w:rFonts w:ascii="Arial" w:hAnsi="Arial" w:cs="Arial"/>
          <w:lang w:val="en-GB"/>
        </w:rPr>
      </w:pPr>
    </w:p>
    <w:p w:rsidR="00C169BE" w:rsidRPr="00286D8D" w:rsidRDefault="00C169BE" w:rsidP="00150F22">
      <w:pPr>
        <w:rPr>
          <w:rFonts w:ascii="Arial" w:hAnsi="Arial" w:cs="Arial"/>
          <w:lang w:val="en-GB"/>
        </w:rPr>
      </w:pPr>
    </w:p>
    <w:tbl>
      <w:tblPr>
        <w:tblW w:w="9322" w:type="dxa"/>
        <w:tblInd w:w="-98" w:type="dxa"/>
        <w:tblLayout w:type="fixed"/>
        <w:tblCellMar>
          <w:left w:w="0" w:type="dxa"/>
          <w:right w:w="0" w:type="dxa"/>
        </w:tblCellMar>
        <w:tblLook w:val="0000" w:firstRow="0" w:lastRow="0" w:firstColumn="0" w:lastColumn="0" w:noHBand="0" w:noVBand="0"/>
      </w:tblPr>
      <w:tblGrid>
        <w:gridCol w:w="1022"/>
        <w:gridCol w:w="1151"/>
        <w:gridCol w:w="62"/>
        <w:gridCol w:w="920"/>
        <w:gridCol w:w="1206"/>
        <w:gridCol w:w="142"/>
        <w:gridCol w:w="1027"/>
        <w:gridCol w:w="1241"/>
        <w:gridCol w:w="141"/>
        <w:gridCol w:w="1134"/>
        <w:gridCol w:w="1276"/>
      </w:tblGrid>
      <w:tr w:rsidR="00150F22" w:rsidRPr="00584096" w:rsidTr="00043401">
        <w:trPr>
          <w:trHeight w:val="373"/>
        </w:trPr>
        <w:tc>
          <w:tcPr>
            <w:tcW w:w="9322" w:type="dxa"/>
            <w:gridSpan w:val="11"/>
            <w:tcBorders>
              <w:top w:val="single" w:sz="8" w:space="0" w:color="auto"/>
              <w:left w:val="single" w:sz="8" w:space="0" w:color="auto"/>
              <w:bottom w:val="single" w:sz="8" w:space="0" w:color="auto"/>
              <w:right w:val="single" w:sz="8" w:space="0" w:color="auto"/>
            </w:tcBorders>
            <w:shd w:val="clear" w:color="auto" w:fill="FF9900"/>
          </w:tcPr>
          <w:p w:rsidR="00150F22" w:rsidRPr="00286D8D" w:rsidRDefault="00C40C8F" w:rsidP="001402F0">
            <w:pPr>
              <w:pStyle w:val="Textoindependiente2"/>
              <w:spacing w:before="45" w:beforeAutospacing="0" w:after="45" w:afterAutospacing="0"/>
              <w:jc w:val="center"/>
              <w:rPr>
                <w:rFonts w:ascii="Arial" w:hAnsi="Arial" w:cs="Arial"/>
                <w:b/>
                <w:bCs/>
                <w:lang w:val="en-US"/>
              </w:rPr>
            </w:pPr>
            <w:r w:rsidRPr="00286D8D">
              <w:rPr>
                <w:rFonts w:ascii="Arial" w:hAnsi="Arial" w:cs="Arial"/>
                <w:b/>
                <w:bCs/>
                <w:lang w:val="en-US"/>
              </w:rPr>
              <w:t>SUMMARY OF</w:t>
            </w:r>
            <w:r w:rsidR="001402F0" w:rsidRPr="00286D8D">
              <w:rPr>
                <w:rFonts w:ascii="Arial" w:hAnsi="Arial" w:cs="Arial"/>
                <w:b/>
                <w:bCs/>
                <w:lang w:val="en-US"/>
              </w:rPr>
              <w:t xml:space="preserve"> EXPECTED</w:t>
            </w:r>
            <w:r w:rsidRPr="00286D8D">
              <w:rPr>
                <w:rFonts w:ascii="Arial" w:hAnsi="Arial" w:cs="Arial"/>
                <w:b/>
                <w:bCs/>
                <w:lang w:val="en-US"/>
              </w:rPr>
              <w:t xml:space="preserve"> WORK</w:t>
            </w:r>
            <w:r w:rsidR="001402F0" w:rsidRPr="00286D8D">
              <w:rPr>
                <w:rFonts w:ascii="Arial" w:hAnsi="Arial" w:cs="Arial"/>
                <w:b/>
                <w:bCs/>
                <w:lang w:val="en-US"/>
              </w:rPr>
              <w:t>ING</w:t>
            </w:r>
            <w:r w:rsidRPr="00286D8D">
              <w:rPr>
                <w:rFonts w:ascii="Arial" w:hAnsi="Arial" w:cs="Arial"/>
                <w:b/>
                <w:bCs/>
                <w:lang w:val="en-US"/>
              </w:rPr>
              <w:t xml:space="preserve"> HOURS</w:t>
            </w:r>
          </w:p>
        </w:tc>
      </w:tr>
      <w:tr w:rsidR="00150F22" w:rsidRPr="00286D8D" w:rsidTr="00043401">
        <w:trPr>
          <w:trHeight w:val="299"/>
        </w:trPr>
        <w:tc>
          <w:tcPr>
            <w:tcW w:w="9322" w:type="dxa"/>
            <w:gridSpan w:val="11"/>
            <w:tcBorders>
              <w:top w:val="single" w:sz="8" w:space="0" w:color="auto"/>
              <w:left w:val="single" w:sz="8" w:space="0" w:color="auto"/>
              <w:bottom w:val="single" w:sz="8" w:space="0" w:color="auto"/>
              <w:right w:val="single" w:sz="8" w:space="0" w:color="auto"/>
            </w:tcBorders>
            <w:shd w:val="clear" w:color="auto" w:fill="3333FF"/>
          </w:tcPr>
          <w:p w:rsidR="00150F22" w:rsidRPr="00286D8D" w:rsidRDefault="00C40C8F" w:rsidP="00043401">
            <w:pPr>
              <w:pStyle w:val="Textoindependiente2"/>
              <w:spacing w:before="45" w:beforeAutospacing="0" w:after="45" w:afterAutospacing="0"/>
              <w:jc w:val="center"/>
              <w:rPr>
                <w:rFonts w:ascii="Arial" w:hAnsi="Arial" w:cs="Arial"/>
                <w:b/>
                <w:bCs/>
                <w:color w:val="FFFFFF"/>
                <w:sz w:val="18"/>
                <w:szCs w:val="18"/>
                <w:lang w:val="en-US"/>
              </w:rPr>
            </w:pPr>
            <w:r w:rsidRPr="00286D8D">
              <w:rPr>
                <w:rFonts w:ascii="Arial" w:hAnsi="Arial" w:cs="Arial"/>
                <w:b/>
                <w:bCs/>
                <w:color w:val="FFFFFF"/>
                <w:sz w:val="18"/>
                <w:szCs w:val="18"/>
                <w:lang w:val="en-US"/>
              </w:rPr>
              <w:t>ATTENDANCE HOURS</w:t>
            </w:r>
          </w:p>
        </w:tc>
      </w:tr>
      <w:tr w:rsidR="00150F22" w:rsidRPr="00286D8D" w:rsidTr="00043401">
        <w:trPr>
          <w:trHeight w:val="702"/>
        </w:trPr>
        <w:tc>
          <w:tcPr>
            <w:tcW w:w="1022" w:type="dxa"/>
            <w:tcBorders>
              <w:top w:val="nil"/>
              <w:left w:val="single" w:sz="8" w:space="0" w:color="auto"/>
              <w:bottom w:val="single" w:sz="8" w:space="0" w:color="auto"/>
              <w:right w:val="single" w:sz="8" w:space="0" w:color="auto"/>
            </w:tcBorders>
            <w:shd w:val="clear" w:color="auto" w:fill="FFFFCC"/>
          </w:tcPr>
          <w:p w:rsidR="00150F22" w:rsidRPr="00286D8D" w:rsidRDefault="00FA6DE3" w:rsidP="00043401">
            <w:pPr>
              <w:pStyle w:val="Textoindependiente2"/>
              <w:spacing w:before="45" w:beforeAutospacing="0" w:after="45" w:afterAutospacing="0"/>
              <w:jc w:val="center"/>
              <w:rPr>
                <w:rFonts w:ascii="Arial" w:hAnsi="Arial" w:cs="Arial"/>
                <w:b/>
                <w:bCs/>
                <w:sz w:val="18"/>
                <w:szCs w:val="18"/>
                <w:lang w:val="en-US"/>
              </w:rPr>
            </w:pPr>
            <w:r w:rsidRPr="00286D8D">
              <w:rPr>
                <w:rFonts w:ascii="Arial" w:hAnsi="Arial" w:cs="Arial"/>
                <w:b/>
                <w:bCs/>
                <w:sz w:val="18"/>
                <w:szCs w:val="18"/>
                <w:lang w:val="en-US"/>
              </w:rPr>
              <w:t>Lectures</w:t>
            </w:r>
            <w:r w:rsidR="00150F22" w:rsidRPr="00286D8D">
              <w:rPr>
                <w:rFonts w:ascii="Arial" w:hAnsi="Arial" w:cs="Arial"/>
                <w:b/>
                <w:bCs/>
                <w:sz w:val="18"/>
                <w:szCs w:val="18"/>
                <w:lang w:val="en-US"/>
              </w:rPr>
              <w:t xml:space="preserve"> (AF1)</w:t>
            </w:r>
          </w:p>
        </w:tc>
        <w:tc>
          <w:tcPr>
            <w:tcW w:w="1151" w:type="dxa"/>
            <w:tcBorders>
              <w:top w:val="nil"/>
              <w:left w:val="single" w:sz="8" w:space="0" w:color="auto"/>
              <w:bottom w:val="single" w:sz="8" w:space="0" w:color="auto"/>
              <w:right w:val="single" w:sz="8" w:space="0" w:color="auto"/>
            </w:tcBorders>
            <w:shd w:val="clear" w:color="auto" w:fill="FFFFCC"/>
          </w:tcPr>
          <w:p w:rsidR="00150F22" w:rsidRPr="00286D8D" w:rsidRDefault="00E42778" w:rsidP="00043401">
            <w:pPr>
              <w:pStyle w:val="Textoindependiente2"/>
              <w:spacing w:before="45" w:beforeAutospacing="0" w:after="45" w:afterAutospacing="0"/>
              <w:jc w:val="center"/>
              <w:rPr>
                <w:rFonts w:ascii="Arial" w:hAnsi="Arial" w:cs="Arial"/>
                <w:b/>
                <w:bCs/>
                <w:sz w:val="18"/>
                <w:szCs w:val="18"/>
                <w:lang w:val="en-US"/>
              </w:rPr>
            </w:pPr>
            <w:r w:rsidRPr="00286D8D">
              <w:rPr>
                <w:rFonts w:ascii="Arial" w:hAnsi="Arial" w:cs="Arial"/>
                <w:b/>
                <w:bCs/>
                <w:sz w:val="18"/>
                <w:szCs w:val="18"/>
                <w:lang w:val="en-US"/>
              </w:rPr>
              <w:t xml:space="preserve">Presentations </w:t>
            </w:r>
            <w:r w:rsidR="00150F22" w:rsidRPr="00286D8D">
              <w:rPr>
                <w:rFonts w:ascii="Arial" w:hAnsi="Arial" w:cs="Arial"/>
                <w:b/>
                <w:bCs/>
                <w:sz w:val="18"/>
                <w:szCs w:val="18"/>
                <w:lang w:val="en-US"/>
              </w:rPr>
              <w:t>(AF2)</w:t>
            </w:r>
          </w:p>
        </w:tc>
        <w:tc>
          <w:tcPr>
            <w:tcW w:w="982" w:type="dxa"/>
            <w:gridSpan w:val="2"/>
            <w:tcBorders>
              <w:top w:val="nil"/>
              <w:left w:val="single" w:sz="8" w:space="0" w:color="auto"/>
              <w:bottom w:val="single" w:sz="8" w:space="0" w:color="auto"/>
              <w:right w:val="single" w:sz="8" w:space="0" w:color="auto"/>
            </w:tcBorders>
            <w:shd w:val="clear" w:color="auto" w:fill="FFFFCC"/>
          </w:tcPr>
          <w:p w:rsidR="00150F22" w:rsidRPr="00286D8D" w:rsidRDefault="00E42778" w:rsidP="00043401">
            <w:pPr>
              <w:pStyle w:val="Textoindependiente2"/>
              <w:spacing w:before="45" w:beforeAutospacing="0" w:after="45" w:afterAutospacing="0"/>
              <w:jc w:val="center"/>
              <w:rPr>
                <w:rFonts w:ascii="Arial" w:hAnsi="Arial" w:cs="Arial"/>
                <w:b/>
                <w:bCs/>
                <w:sz w:val="18"/>
                <w:szCs w:val="18"/>
                <w:lang w:val="en-US"/>
              </w:rPr>
            </w:pPr>
            <w:r w:rsidRPr="00286D8D">
              <w:rPr>
                <w:rFonts w:ascii="Arial" w:hAnsi="Arial" w:cs="Arial"/>
                <w:b/>
                <w:bCs/>
                <w:sz w:val="18"/>
                <w:szCs w:val="18"/>
                <w:lang w:val="en-US"/>
              </w:rPr>
              <w:t>Group</w:t>
            </w:r>
            <w:r w:rsidR="00AE60B3" w:rsidRPr="00286D8D">
              <w:rPr>
                <w:rFonts w:ascii="Arial" w:hAnsi="Arial" w:cs="Arial"/>
                <w:b/>
                <w:bCs/>
                <w:sz w:val="18"/>
                <w:szCs w:val="18"/>
                <w:lang w:val="en-US"/>
              </w:rPr>
              <w:t xml:space="preserve"> presentation</w:t>
            </w:r>
            <w:r w:rsidRPr="00286D8D">
              <w:rPr>
                <w:rFonts w:ascii="Arial" w:hAnsi="Arial" w:cs="Arial"/>
                <w:b/>
                <w:bCs/>
                <w:sz w:val="18"/>
                <w:szCs w:val="18"/>
                <w:lang w:val="en-US"/>
              </w:rPr>
              <w:t>s</w:t>
            </w:r>
            <w:r w:rsidR="00150F22" w:rsidRPr="00286D8D">
              <w:rPr>
                <w:rFonts w:ascii="Arial" w:hAnsi="Arial" w:cs="Arial"/>
                <w:b/>
                <w:bCs/>
                <w:sz w:val="18"/>
                <w:szCs w:val="18"/>
                <w:lang w:val="en-US"/>
              </w:rPr>
              <w:t xml:space="preserve"> (AF3)</w:t>
            </w:r>
          </w:p>
        </w:tc>
        <w:tc>
          <w:tcPr>
            <w:tcW w:w="1206"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150F22" w:rsidRPr="00286D8D" w:rsidRDefault="00AE60B3" w:rsidP="00E42778">
            <w:pPr>
              <w:pStyle w:val="Textoindependiente2"/>
              <w:spacing w:before="45" w:beforeAutospacing="0" w:after="45" w:afterAutospacing="0"/>
              <w:jc w:val="center"/>
              <w:rPr>
                <w:rFonts w:ascii="Arial" w:hAnsi="Arial" w:cs="Arial"/>
                <w:sz w:val="18"/>
                <w:szCs w:val="18"/>
                <w:lang w:val="en-US"/>
              </w:rPr>
            </w:pPr>
            <w:r w:rsidRPr="00286D8D">
              <w:rPr>
                <w:rFonts w:ascii="Arial" w:hAnsi="Arial" w:cs="Arial"/>
                <w:b/>
                <w:bCs/>
                <w:sz w:val="18"/>
                <w:szCs w:val="18"/>
                <w:lang w:val="en-US"/>
              </w:rPr>
              <w:t>Exercises</w:t>
            </w:r>
            <w:r w:rsidR="00E42778" w:rsidRPr="00286D8D">
              <w:rPr>
                <w:rFonts w:ascii="Arial" w:hAnsi="Arial" w:cs="Arial"/>
                <w:b/>
                <w:bCs/>
                <w:sz w:val="18"/>
                <w:szCs w:val="18"/>
                <w:lang w:val="en-US"/>
              </w:rPr>
              <w:t xml:space="preserve">, </w:t>
            </w:r>
            <w:r w:rsidRPr="00286D8D">
              <w:rPr>
                <w:rFonts w:ascii="Arial" w:hAnsi="Arial" w:cs="Arial"/>
                <w:b/>
                <w:bCs/>
                <w:sz w:val="18"/>
                <w:szCs w:val="18"/>
                <w:lang w:val="en-US"/>
              </w:rPr>
              <w:t>and assessment</w:t>
            </w:r>
            <w:r w:rsidR="00150F22" w:rsidRPr="00286D8D">
              <w:rPr>
                <w:rFonts w:ascii="Arial" w:hAnsi="Arial" w:cs="Arial"/>
                <w:b/>
                <w:bCs/>
                <w:sz w:val="18"/>
                <w:szCs w:val="18"/>
                <w:lang w:val="en-US"/>
              </w:rPr>
              <w:t>(AF4)</w:t>
            </w:r>
          </w:p>
        </w:tc>
        <w:tc>
          <w:tcPr>
            <w:tcW w:w="1169"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150F22" w:rsidRPr="00286D8D" w:rsidRDefault="00AE60B3" w:rsidP="00043401">
            <w:pPr>
              <w:pStyle w:val="Textoindependiente2"/>
              <w:spacing w:before="45" w:beforeAutospacing="0" w:after="45" w:afterAutospacing="0"/>
              <w:jc w:val="center"/>
              <w:rPr>
                <w:rFonts w:ascii="Arial" w:hAnsi="Arial" w:cs="Arial"/>
                <w:sz w:val="18"/>
                <w:szCs w:val="18"/>
                <w:lang w:val="en-US"/>
              </w:rPr>
            </w:pPr>
            <w:r w:rsidRPr="00286D8D">
              <w:rPr>
                <w:rFonts w:ascii="Arial" w:hAnsi="Arial" w:cs="Arial"/>
                <w:b/>
                <w:bCs/>
                <w:sz w:val="18"/>
                <w:szCs w:val="18"/>
                <w:lang w:val="en-US"/>
              </w:rPr>
              <w:t>Class discussion</w:t>
            </w:r>
            <w:r w:rsidR="00150F22" w:rsidRPr="00286D8D">
              <w:rPr>
                <w:rFonts w:ascii="Arial" w:hAnsi="Arial" w:cs="Arial"/>
                <w:b/>
                <w:bCs/>
                <w:sz w:val="18"/>
                <w:szCs w:val="18"/>
                <w:lang w:val="en-US"/>
              </w:rPr>
              <w:t xml:space="preserve"> (AF5)</w:t>
            </w:r>
          </w:p>
        </w:tc>
        <w:tc>
          <w:tcPr>
            <w:tcW w:w="124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150F22" w:rsidRPr="00286D8D" w:rsidRDefault="00AE60B3" w:rsidP="00AE60B3">
            <w:pPr>
              <w:pStyle w:val="Textoindependiente2"/>
              <w:spacing w:before="45" w:beforeAutospacing="0" w:after="45" w:afterAutospacing="0"/>
              <w:jc w:val="center"/>
              <w:rPr>
                <w:rFonts w:ascii="Arial" w:hAnsi="Arial" w:cs="Arial"/>
                <w:b/>
                <w:sz w:val="18"/>
                <w:szCs w:val="18"/>
                <w:lang w:val="en-US"/>
              </w:rPr>
            </w:pPr>
            <w:r w:rsidRPr="00286D8D">
              <w:rPr>
                <w:rFonts w:ascii="Arial" w:hAnsi="Arial" w:cs="Arial"/>
                <w:b/>
                <w:sz w:val="18"/>
                <w:szCs w:val="18"/>
                <w:lang w:val="en-US"/>
              </w:rPr>
              <w:t xml:space="preserve">Seminars, workshops, case studies </w:t>
            </w:r>
            <w:r w:rsidR="00150F22" w:rsidRPr="00286D8D">
              <w:rPr>
                <w:rFonts w:ascii="Arial" w:hAnsi="Arial" w:cs="Arial"/>
                <w:b/>
                <w:sz w:val="18"/>
                <w:szCs w:val="18"/>
                <w:lang w:val="en-US"/>
              </w:rPr>
              <w:t>(AF6)</w:t>
            </w:r>
          </w:p>
        </w:tc>
        <w:tc>
          <w:tcPr>
            <w:tcW w:w="1275"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150F22" w:rsidRPr="00286D8D" w:rsidRDefault="00AE60B3" w:rsidP="00043401">
            <w:pPr>
              <w:pStyle w:val="Textoindependiente2"/>
              <w:spacing w:before="45" w:beforeAutospacing="0" w:after="45" w:afterAutospacing="0"/>
              <w:jc w:val="center"/>
              <w:rPr>
                <w:rFonts w:ascii="Arial" w:hAnsi="Arial" w:cs="Arial"/>
                <w:sz w:val="18"/>
                <w:szCs w:val="18"/>
                <w:lang w:val="en-US"/>
              </w:rPr>
            </w:pPr>
            <w:r w:rsidRPr="00286D8D">
              <w:rPr>
                <w:rFonts w:ascii="Arial" w:hAnsi="Arial" w:cs="Arial"/>
                <w:b/>
                <w:bCs/>
                <w:sz w:val="18"/>
                <w:szCs w:val="18"/>
                <w:lang w:val="en-US"/>
              </w:rPr>
              <w:t>Interdisciplinary activities</w:t>
            </w:r>
            <w:r w:rsidR="00150F22" w:rsidRPr="00286D8D">
              <w:rPr>
                <w:rFonts w:ascii="Arial" w:hAnsi="Arial" w:cs="Arial"/>
                <w:b/>
                <w:bCs/>
                <w:sz w:val="18"/>
                <w:szCs w:val="18"/>
                <w:lang w:val="en-US"/>
              </w:rPr>
              <w:t xml:space="preserve"> (AF7)</w:t>
            </w:r>
          </w:p>
        </w:tc>
        <w:tc>
          <w:tcPr>
            <w:tcW w:w="1276" w:type="dxa"/>
            <w:tcBorders>
              <w:top w:val="nil"/>
              <w:left w:val="nil"/>
              <w:bottom w:val="single" w:sz="8" w:space="0" w:color="auto"/>
              <w:right w:val="single" w:sz="8" w:space="0" w:color="auto"/>
            </w:tcBorders>
            <w:shd w:val="clear" w:color="auto" w:fill="FFFFCC"/>
          </w:tcPr>
          <w:p w:rsidR="00150F22" w:rsidRPr="00286D8D" w:rsidRDefault="00AE60B3" w:rsidP="00043401">
            <w:pPr>
              <w:pStyle w:val="Textoindependiente2"/>
              <w:spacing w:before="45" w:beforeAutospacing="0" w:after="45" w:afterAutospacing="0"/>
              <w:jc w:val="center"/>
              <w:rPr>
                <w:rFonts w:ascii="Arial" w:hAnsi="Arial" w:cs="Arial"/>
                <w:b/>
                <w:bCs/>
                <w:sz w:val="18"/>
                <w:szCs w:val="18"/>
                <w:lang w:val="en-US"/>
              </w:rPr>
            </w:pPr>
            <w:r w:rsidRPr="00286D8D">
              <w:rPr>
                <w:rFonts w:ascii="Arial" w:hAnsi="Arial" w:cs="Arial"/>
                <w:b/>
                <w:bCs/>
                <w:sz w:val="18"/>
                <w:szCs w:val="18"/>
                <w:lang w:val="en-US"/>
              </w:rPr>
              <w:t xml:space="preserve">Simulations </w:t>
            </w:r>
            <w:r w:rsidR="00150F22" w:rsidRPr="00286D8D">
              <w:rPr>
                <w:rFonts w:ascii="Arial" w:hAnsi="Arial" w:cs="Arial"/>
                <w:b/>
                <w:bCs/>
                <w:sz w:val="18"/>
                <w:szCs w:val="18"/>
                <w:lang w:val="en-US"/>
              </w:rPr>
              <w:t>(AF8)</w:t>
            </w:r>
          </w:p>
        </w:tc>
      </w:tr>
      <w:tr w:rsidR="00150F22" w:rsidRPr="00286D8D" w:rsidTr="00043401">
        <w:trPr>
          <w:trHeight w:val="209"/>
        </w:trPr>
        <w:tc>
          <w:tcPr>
            <w:tcW w:w="1022" w:type="dxa"/>
            <w:tcBorders>
              <w:top w:val="nil"/>
              <w:left w:val="single" w:sz="8" w:space="0" w:color="auto"/>
              <w:bottom w:val="single" w:sz="8" w:space="0" w:color="auto"/>
              <w:right w:val="single" w:sz="8" w:space="0" w:color="auto"/>
            </w:tcBorders>
          </w:tcPr>
          <w:p w:rsidR="00150F22" w:rsidRPr="00286D8D" w:rsidRDefault="007A3E7B" w:rsidP="00043401">
            <w:pPr>
              <w:jc w:val="center"/>
              <w:rPr>
                <w:rFonts w:ascii="Arial" w:hAnsi="Arial" w:cs="Arial"/>
                <w:sz w:val="18"/>
                <w:szCs w:val="18"/>
                <w:lang w:val="en-US"/>
              </w:rPr>
            </w:pPr>
            <w:r w:rsidRPr="00286D8D">
              <w:rPr>
                <w:rFonts w:ascii="Arial" w:hAnsi="Arial" w:cs="Arial"/>
                <w:sz w:val="18"/>
                <w:szCs w:val="18"/>
                <w:lang w:val="en-US"/>
              </w:rPr>
              <w:t>1</w:t>
            </w:r>
          </w:p>
        </w:tc>
        <w:tc>
          <w:tcPr>
            <w:tcW w:w="1151" w:type="dxa"/>
            <w:tcBorders>
              <w:top w:val="nil"/>
              <w:left w:val="single" w:sz="8" w:space="0" w:color="auto"/>
              <w:bottom w:val="single" w:sz="8" w:space="0" w:color="auto"/>
              <w:right w:val="single" w:sz="8" w:space="0" w:color="auto"/>
            </w:tcBorders>
          </w:tcPr>
          <w:p w:rsidR="00150F22" w:rsidRPr="00286D8D" w:rsidRDefault="007A3E7B" w:rsidP="00043401">
            <w:pPr>
              <w:jc w:val="center"/>
              <w:rPr>
                <w:rFonts w:ascii="Arial" w:hAnsi="Arial" w:cs="Arial"/>
                <w:sz w:val="18"/>
                <w:szCs w:val="18"/>
                <w:lang w:val="en-US"/>
              </w:rPr>
            </w:pPr>
            <w:r w:rsidRPr="00286D8D">
              <w:rPr>
                <w:rFonts w:ascii="Arial" w:hAnsi="Arial" w:cs="Arial"/>
                <w:sz w:val="18"/>
                <w:szCs w:val="18"/>
                <w:lang w:val="en-US"/>
              </w:rPr>
              <w:t>5</w:t>
            </w:r>
          </w:p>
        </w:tc>
        <w:tc>
          <w:tcPr>
            <w:tcW w:w="982" w:type="dxa"/>
            <w:gridSpan w:val="2"/>
            <w:tcBorders>
              <w:top w:val="nil"/>
              <w:left w:val="single" w:sz="8" w:space="0" w:color="auto"/>
              <w:bottom w:val="single" w:sz="8" w:space="0" w:color="auto"/>
              <w:right w:val="single" w:sz="8" w:space="0" w:color="auto"/>
            </w:tcBorders>
          </w:tcPr>
          <w:p w:rsidR="00150F22" w:rsidRPr="00286D8D" w:rsidRDefault="007A3E7B" w:rsidP="00043401">
            <w:pPr>
              <w:jc w:val="center"/>
              <w:rPr>
                <w:rFonts w:ascii="Arial" w:hAnsi="Arial" w:cs="Arial"/>
                <w:sz w:val="18"/>
                <w:szCs w:val="18"/>
                <w:lang w:val="en-US"/>
              </w:rPr>
            </w:pPr>
            <w:r w:rsidRPr="00286D8D">
              <w:rPr>
                <w:rFonts w:ascii="Arial" w:hAnsi="Arial" w:cs="Arial"/>
                <w:sz w:val="18"/>
                <w:szCs w:val="18"/>
                <w:lang w:val="en-US"/>
              </w:rPr>
              <w:t>1</w:t>
            </w:r>
          </w:p>
        </w:tc>
        <w:tc>
          <w:tcPr>
            <w:tcW w:w="120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50F22" w:rsidRPr="00286D8D" w:rsidRDefault="007A3E7B" w:rsidP="00043401">
            <w:pPr>
              <w:jc w:val="center"/>
              <w:rPr>
                <w:rFonts w:ascii="Arial" w:hAnsi="Arial" w:cs="Arial"/>
                <w:sz w:val="18"/>
                <w:szCs w:val="18"/>
                <w:lang w:val="en-US"/>
              </w:rPr>
            </w:pPr>
            <w:r w:rsidRPr="00286D8D">
              <w:rPr>
                <w:rFonts w:ascii="Arial" w:hAnsi="Arial" w:cs="Arial"/>
                <w:sz w:val="18"/>
                <w:szCs w:val="18"/>
                <w:lang w:val="en-US"/>
              </w:rPr>
              <w:t>2</w:t>
            </w:r>
          </w:p>
        </w:tc>
        <w:tc>
          <w:tcPr>
            <w:tcW w:w="1169" w:type="dxa"/>
            <w:gridSpan w:val="2"/>
            <w:tcBorders>
              <w:top w:val="nil"/>
              <w:left w:val="nil"/>
              <w:bottom w:val="single" w:sz="8" w:space="0" w:color="auto"/>
              <w:right w:val="single" w:sz="8" w:space="0" w:color="auto"/>
            </w:tcBorders>
            <w:tcMar>
              <w:top w:w="0" w:type="dxa"/>
              <w:left w:w="108" w:type="dxa"/>
              <w:bottom w:w="0" w:type="dxa"/>
              <w:right w:w="108" w:type="dxa"/>
            </w:tcMar>
          </w:tcPr>
          <w:p w:rsidR="00150F22" w:rsidRPr="00286D8D" w:rsidRDefault="00150F22" w:rsidP="00043401">
            <w:pPr>
              <w:jc w:val="center"/>
              <w:rPr>
                <w:rFonts w:ascii="Arial" w:hAnsi="Arial" w:cs="Arial"/>
                <w:sz w:val="18"/>
                <w:szCs w:val="18"/>
                <w:lang w:val="en-US"/>
              </w:rPr>
            </w:pPr>
            <w:r w:rsidRPr="00286D8D">
              <w:rPr>
                <w:rFonts w:ascii="Arial" w:hAnsi="Arial" w:cs="Arial"/>
                <w:sz w:val="18"/>
                <w:szCs w:val="18"/>
                <w:lang w:val="en-US"/>
              </w:rPr>
              <w:t>2</w:t>
            </w:r>
          </w:p>
        </w:tc>
        <w:tc>
          <w:tcPr>
            <w:tcW w:w="1241" w:type="dxa"/>
            <w:tcBorders>
              <w:top w:val="nil"/>
              <w:left w:val="nil"/>
              <w:bottom w:val="single" w:sz="8" w:space="0" w:color="auto"/>
              <w:right w:val="single" w:sz="8" w:space="0" w:color="auto"/>
            </w:tcBorders>
            <w:tcMar>
              <w:top w:w="0" w:type="dxa"/>
              <w:left w:w="108" w:type="dxa"/>
              <w:bottom w:w="0" w:type="dxa"/>
              <w:right w:w="108" w:type="dxa"/>
            </w:tcMar>
          </w:tcPr>
          <w:p w:rsidR="00150F22" w:rsidRPr="00286D8D" w:rsidRDefault="007A3E7B" w:rsidP="00043401">
            <w:pPr>
              <w:jc w:val="center"/>
              <w:rPr>
                <w:rFonts w:ascii="Arial" w:hAnsi="Arial" w:cs="Arial"/>
                <w:sz w:val="18"/>
                <w:szCs w:val="18"/>
                <w:lang w:val="en-US"/>
              </w:rPr>
            </w:pPr>
            <w:r w:rsidRPr="00286D8D">
              <w:rPr>
                <w:rFonts w:ascii="Arial" w:hAnsi="Arial" w:cs="Arial"/>
                <w:sz w:val="18"/>
                <w:szCs w:val="18"/>
                <w:lang w:val="en-US"/>
              </w:rPr>
              <w:t>3</w:t>
            </w:r>
          </w:p>
        </w:tc>
        <w:tc>
          <w:tcPr>
            <w:tcW w:w="1275" w:type="dxa"/>
            <w:gridSpan w:val="2"/>
            <w:tcBorders>
              <w:top w:val="nil"/>
              <w:left w:val="nil"/>
              <w:bottom w:val="single" w:sz="8" w:space="0" w:color="auto"/>
              <w:right w:val="single" w:sz="8" w:space="0" w:color="auto"/>
            </w:tcBorders>
            <w:tcMar>
              <w:top w:w="0" w:type="dxa"/>
              <w:left w:w="108" w:type="dxa"/>
              <w:bottom w:w="0" w:type="dxa"/>
              <w:right w:w="108" w:type="dxa"/>
            </w:tcMar>
          </w:tcPr>
          <w:p w:rsidR="00150F22" w:rsidRPr="00286D8D" w:rsidRDefault="00150F22" w:rsidP="00043401">
            <w:pPr>
              <w:jc w:val="center"/>
              <w:rPr>
                <w:rFonts w:ascii="Arial" w:hAnsi="Arial" w:cs="Arial"/>
                <w:sz w:val="18"/>
                <w:szCs w:val="18"/>
                <w:lang w:val="en-US"/>
              </w:rPr>
            </w:pPr>
            <w:r w:rsidRPr="00286D8D">
              <w:rPr>
                <w:rFonts w:ascii="Arial" w:hAnsi="Arial" w:cs="Arial"/>
                <w:sz w:val="18"/>
                <w:szCs w:val="18"/>
                <w:lang w:val="en-US"/>
              </w:rPr>
              <w:t>0</w:t>
            </w:r>
          </w:p>
        </w:tc>
        <w:tc>
          <w:tcPr>
            <w:tcW w:w="1276" w:type="dxa"/>
            <w:tcBorders>
              <w:top w:val="nil"/>
              <w:left w:val="nil"/>
              <w:bottom w:val="single" w:sz="8" w:space="0" w:color="auto"/>
              <w:right w:val="single" w:sz="8" w:space="0" w:color="auto"/>
            </w:tcBorders>
          </w:tcPr>
          <w:p w:rsidR="00150F22" w:rsidRPr="00286D8D" w:rsidRDefault="007A3E7B" w:rsidP="00043401">
            <w:pPr>
              <w:jc w:val="center"/>
              <w:rPr>
                <w:rFonts w:ascii="Arial" w:hAnsi="Arial" w:cs="Arial"/>
                <w:sz w:val="18"/>
                <w:szCs w:val="18"/>
                <w:lang w:val="en-US"/>
              </w:rPr>
            </w:pPr>
            <w:r w:rsidRPr="00286D8D">
              <w:rPr>
                <w:rFonts w:ascii="Arial" w:hAnsi="Arial" w:cs="Arial"/>
                <w:sz w:val="18"/>
                <w:szCs w:val="18"/>
                <w:lang w:val="en-US"/>
              </w:rPr>
              <w:t>4</w:t>
            </w:r>
          </w:p>
        </w:tc>
      </w:tr>
      <w:tr w:rsidR="00150F22" w:rsidRPr="00286D8D" w:rsidTr="00043401">
        <w:trPr>
          <w:trHeight w:val="314"/>
        </w:trPr>
        <w:tc>
          <w:tcPr>
            <w:tcW w:w="9322" w:type="dxa"/>
            <w:gridSpan w:val="11"/>
            <w:tcBorders>
              <w:top w:val="nil"/>
              <w:left w:val="single" w:sz="8" w:space="0" w:color="auto"/>
              <w:bottom w:val="single" w:sz="8" w:space="0" w:color="auto"/>
              <w:right w:val="single" w:sz="8" w:space="0" w:color="auto"/>
            </w:tcBorders>
            <w:shd w:val="clear" w:color="auto" w:fill="3333FF"/>
          </w:tcPr>
          <w:p w:rsidR="00150F22" w:rsidRPr="00286D8D" w:rsidRDefault="00C40C8F" w:rsidP="00043401">
            <w:pPr>
              <w:pStyle w:val="Textoindependiente2"/>
              <w:spacing w:before="45" w:beforeAutospacing="0" w:after="45" w:afterAutospacing="0"/>
              <w:jc w:val="center"/>
              <w:rPr>
                <w:rFonts w:ascii="Arial" w:hAnsi="Arial" w:cs="Arial"/>
                <w:b/>
                <w:bCs/>
                <w:color w:val="FFFFFF"/>
                <w:sz w:val="18"/>
                <w:szCs w:val="18"/>
                <w:lang w:val="en-US"/>
              </w:rPr>
            </w:pPr>
            <w:r w:rsidRPr="00286D8D">
              <w:rPr>
                <w:rFonts w:ascii="Arial" w:hAnsi="Arial" w:cs="Arial"/>
                <w:b/>
                <w:bCs/>
                <w:color w:val="FFFFFF"/>
                <w:sz w:val="18"/>
                <w:szCs w:val="18"/>
                <w:lang w:val="en-US"/>
              </w:rPr>
              <w:t>NON-ATTENDANCE HOUR</w:t>
            </w:r>
            <w:r w:rsidR="00150F22" w:rsidRPr="00286D8D">
              <w:rPr>
                <w:rFonts w:ascii="Arial" w:hAnsi="Arial" w:cs="Arial"/>
                <w:b/>
                <w:bCs/>
                <w:color w:val="FFFFFF"/>
                <w:sz w:val="18"/>
                <w:szCs w:val="18"/>
                <w:lang w:val="en-US"/>
              </w:rPr>
              <w:t>S</w:t>
            </w:r>
          </w:p>
        </w:tc>
      </w:tr>
      <w:tr w:rsidR="00150F22" w:rsidRPr="00286D8D" w:rsidTr="00043401">
        <w:trPr>
          <w:trHeight w:val="911"/>
        </w:trPr>
        <w:tc>
          <w:tcPr>
            <w:tcW w:w="2235" w:type="dxa"/>
            <w:gridSpan w:val="3"/>
            <w:tcBorders>
              <w:top w:val="nil"/>
              <w:left w:val="single" w:sz="8" w:space="0" w:color="auto"/>
              <w:bottom w:val="single" w:sz="8" w:space="0" w:color="auto"/>
              <w:right w:val="single" w:sz="8" w:space="0" w:color="auto"/>
            </w:tcBorders>
            <w:shd w:val="clear" w:color="auto" w:fill="FFFFCC"/>
          </w:tcPr>
          <w:p w:rsidR="00150F22" w:rsidRPr="00286D8D" w:rsidRDefault="00E42778" w:rsidP="00E42778">
            <w:pPr>
              <w:pStyle w:val="Textoindependiente2"/>
              <w:spacing w:before="45" w:beforeAutospacing="0" w:after="45" w:afterAutospacing="0"/>
              <w:jc w:val="center"/>
              <w:rPr>
                <w:rFonts w:ascii="Arial" w:hAnsi="Arial" w:cs="Arial"/>
                <w:b/>
                <w:bCs/>
                <w:sz w:val="18"/>
                <w:szCs w:val="18"/>
                <w:lang w:val="en-US"/>
              </w:rPr>
            </w:pPr>
            <w:r w:rsidRPr="00286D8D">
              <w:rPr>
                <w:rFonts w:ascii="Arial" w:hAnsi="Arial" w:cs="Arial"/>
                <w:b/>
                <w:bCs/>
                <w:sz w:val="18"/>
                <w:szCs w:val="18"/>
                <w:lang w:val="en-US"/>
              </w:rPr>
              <w:t xml:space="preserve">Reading, researching, studying and analyzing the material provided </w:t>
            </w:r>
            <w:r w:rsidR="00150F22" w:rsidRPr="00286D8D">
              <w:rPr>
                <w:rFonts w:ascii="Arial" w:hAnsi="Arial" w:cs="Arial"/>
                <w:b/>
                <w:bCs/>
                <w:sz w:val="18"/>
                <w:szCs w:val="18"/>
                <w:lang w:val="en-US"/>
              </w:rPr>
              <w:t>(AF9)</w:t>
            </w:r>
          </w:p>
        </w:tc>
        <w:tc>
          <w:tcPr>
            <w:tcW w:w="2268" w:type="dxa"/>
            <w:gridSpan w:val="3"/>
            <w:tcBorders>
              <w:top w:val="nil"/>
              <w:left w:val="single" w:sz="8" w:space="0" w:color="auto"/>
              <w:bottom w:val="single" w:sz="8" w:space="0" w:color="auto"/>
              <w:right w:val="single" w:sz="8" w:space="0" w:color="auto"/>
            </w:tcBorders>
            <w:shd w:val="clear" w:color="auto" w:fill="FFFFCC"/>
          </w:tcPr>
          <w:p w:rsidR="00150F22" w:rsidRPr="00286D8D" w:rsidRDefault="00AE60B3" w:rsidP="0051584E">
            <w:pPr>
              <w:pStyle w:val="Textoindependiente2"/>
              <w:spacing w:before="45" w:beforeAutospacing="0" w:after="45" w:afterAutospacing="0"/>
              <w:jc w:val="center"/>
              <w:rPr>
                <w:rFonts w:ascii="Arial" w:hAnsi="Arial" w:cs="Arial"/>
                <w:b/>
                <w:bCs/>
                <w:sz w:val="18"/>
                <w:szCs w:val="18"/>
                <w:lang w:val="en-US"/>
              </w:rPr>
            </w:pPr>
            <w:r w:rsidRPr="00286D8D">
              <w:rPr>
                <w:rFonts w:ascii="Arial" w:hAnsi="Arial" w:cs="Arial"/>
                <w:b/>
                <w:bCs/>
                <w:sz w:val="18"/>
                <w:szCs w:val="18"/>
                <w:lang w:val="en-US"/>
              </w:rPr>
              <w:t xml:space="preserve">Performing </w:t>
            </w:r>
            <w:r w:rsidR="0051584E" w:rsidRPr="00286D8D">
              <w:rPr>
                <w:rFonts w:ascii="Arial" w:hAnsi="Arial" w:cs="Arial"/>
                <w:b/>
                <w:bCs/>
                <w:sz w:val="18"/>
                <w:szCs w:val="18"/>
                <w:lang w:val="en-US"/>
              </w:rPr>
              <w:t>assignment</w:t>
            </w:r>
            <w:r w:rsidRPr="00286D8D">
              <w:rPr>
                <w:rFonts w:ascii="Arial" w:hAnsi="Arial" w:cs="Arial"/>
                <w:b/>
                <w:bCs/>
                <w:sz w:val="18"/>
                <w:szCs w:val="18"/>
                <w:lang w:val="en-US"/>
              </w:rPr>
              <w:t xml:space="preserve"> and case studies</w:t>
            </w:r>
            <w:r w:rsidR="00150F22" w:rsidRPr="00286D8D">
              <w:rPr>
                <w:rFonts w:ascii="Arial" w:hAnsi="Arial" w:cs="Arial"/>
                <w:b/>
                <w:bCs/>
                <w:sz w:val="18"/>
                <w:szCs w:val="18"/>
                <w:lang w:val="en-US"/>
              </w:rPr>
              <w:t xml:space="preserve"> (AF10)</w:t>
            </w:r>
          </w:p>
        </w:tc>
        <w:tc>
          <w:tcPr>
            <w:tcW w:w="2409" w:type="dxa"/>
            <w:gridSpan w:val="3"/>
            <w:tcBorders>
              <w:top w:val="nil"/>
              <w:left w:val="single" w:sz="8" w:space="0" w:color="auto"/>
              <w:bottom w:val="single" w:sz="8" w:space="0" w:color="auto"/>
              <w:right w:val="single" w:sz="8" w:space="0" w:color="auto"/>
            </w:tcBorders>
            <w:shd w:val="clear" w:color="auto" w:fill="FFFFCC"/>
          </w:tcPr>
          <w:p w:rsidR="00150F22" w:rsidRPr="00286D8D" w:rsidRDefault="00AE60B3" w:rsidP="00E42778">
            <w:pPr>
              <w:pStyle w:val="Textoindependiente2"/>
              <w:spacing w:before="45" w:beforeAutospacing="0" w:after="45" w:afterAutospacing="0"/>
              <w:jc w:val="center"/>
              <w:rPr>
                <w:rFonts w:ascii="Arial" w:hAnsi="Arial" w:cs="Arial"/>
                <w:b/>
                <w:bCs/>
                <w:sz w:val="18"/>
                <w:szCs w:val="18"/>
                <w:lang w:val="en-US"/>
              </w:rPr>
            </w:pPr>
            <w:r w:rsidRPr="00286D8D">
              <w:rPr>
                <w:rFonts w:ascii="Arial" w:hAnsi="Arial" w:cs="Arial"/>
                <w:b/>
                <w:bCs/>
                <w:sz w:val="18"/>
                <w:szCs w:val="18"/>
                <w:lang w:val="en-US"/>
              </w:rPr>
              <w:t>Tutorial</w:t>
            </w:r>
            <w:r w:rsidR="00E42778" w:rsidRPr="00286D8D">
              <w:rPr>
                <w:rFonts w:ascii="Arial" w:hAnsi="Arial" w:cs="Arial"/>
                <w:b/>
                <w:bCs/>
                <w:sz w:val="18"/>
                <w:szCs w:val="18"/>
                <w:lang w:val="en-US"/>
              </w:rPr>
              <w:t>s</w:t>
            </w:r>
            <w:r w:rsidR="00150F22" w:rsidRPr="00286D8D">
              <w:rPr>
                <w:rFonts w:ascii="Arial" w:hAnsi="Arial" w:cs="Arial"/>
                <w:b/>
                <w:bCs/>
                <w:sz w:val="18"/>
                <w:szCs w:val="18"/>
                <w:lang w:val="en-US"/>
              </w:rPr>
              <w:t xml:space="preserve"> (AF11)</w:t>
            </w:r>
          </w:p>
        </w:tc>
        <w:tc>
          <w:tcPr>
            <w:tcW w:w="2410"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150F22" w:rsidRPr="00286D8D" w:rsidRDefault="00E42778" w:rsidP="00E42778">
            <w:pPr>
              <w:pStyle w:val="Textoindependiente2"/>
              <w:spacing w:before="45" w:beforeAutospacing="0" w:after="45" w:afterAutospacing="0"/>
              <w:jc w:val="center"/>
              <w:rPr>
                <w:rFonts w:ascii="Arial" w:hAnsi="Arial" w:cs="Arial"/>
                <w:sz w:val="18"/>
                <w:szCs w:val="18"/>
                <w:lang w:val="en-US"/>
              </w:rPr>
            </w:pPr>
            <w:r w:rsidRPr="00286D8D">
              <w:rPr>
                <w:rFonts w:ascii="Arial" w:hAnsi="Arial" w:cs="Arial"/>
                <w:b/>
                <w:bCs/>
                <w:sz w:val="18"/>
                <w:szCs w:val="18"/>
                <w:lang w:val="en-US"/>
              </w:rPr>
              <w:t>Research and coworking</w:t>
            </w:r>
            <w:r w:rsidR="00AE60B3" w:rsidRPr="00286D8D">
              <w:rPr>
                <w:rFonts w:ascii="Arial" w:hAnsi="Arial" w:cs="Arial"/>
                <w:b/>
                <w:bCs/>
                <w:sz w:val="18"/>
                <w:szCs w:val="18"/>
                <w:lang w:val="en-US"/>
              </w:rPr>
              <w:t xml:space="preserve"> </w:t>
            </w:r>
            <w:r w:rsidR="00150F22" w:rsidRPr="00286D8D">
              <w:rPr>
                <w:rFonts w:ascii="Arial" w:hAnsi="Arial" w:cs="Arial"/>
                <w:b/>
                <w:bCs/>
                <w:sz w:val="18"/>
                <w:szCs w:val="18"/>
                <w:lang w:val="en-US"/>
              </w:rPr>
              <w:t>(AF12)</w:t>
            </w:r>
          </w:p>
        </w:tc>
      </w:tr>
      <w:tr w:rsidR="00150F22" w:rsidRPr="00286D8D" w:rsidTr="00043401">
        <w:trPr>
          <w:trHeight w:val="209"/>
        </w:trPr>
        <w:tc>
          <w:tcPr>
            <w:tcW w:w="2235" w:type="dxa"/>
            <w:gridSpan w:val="3"/>
            <w:tcBorders>
              <w:top w:val="nil"/>
              <w:left w:val="single" w:sz="8" w:space="0" w:color="auto"/>
              <w:bottom w:val="single" w:sz="4" w:space="0" w:color="auto"/>
              <w:right w:val="single" w:sz="8" w:space="0" w:color="auto"/>
            </w:tcBorders>
          </w:tcPr>
          <w:p w:rsidR="00150F22" w:rsidRPr="00286D8D" w:rsidRDefault="0044437C" w:rsidP="00043401">
            <w:pPr>
              <w:jc w:val="center"/>
              <w:rPr>
                <w:rFonts w:ascii="Arial" w:hAnsi="Arial" w:cs="Arial"/>
                <w:sz w:val="18"/>
                <w:szCs w:val="18"/>
                <w:lang w:val="en-US"/>
              </w:rPr>
            </w:pPr>
            <w:r w:rsidRPr="00286D8D">
              <w:rPr>
                <w:rFonts w:ascii="Arial" w:hAnsi="Arial" w:cs="Arial"/>
                <w:sz w:val="18"/>
                <w:szCs w:val="18"/>
                <w:lang w:val="en-US"/>
              </w:rPr>
              <w:t>20</w:t>
            </w:r>
          </w:p>
        </w:tc>
        <w:tc>
          <w:tcPr>
            <w:tcW w:w="2268" w:type="dxa"/>
            <w:gridSpan w:val="3"/>
            <w:tcBorders>
              <w:top w:val="nil"/>
              <w:left w:val="single" w:sz="8" w:space="0" w:color="auto"/>
              <w:bottom w:val="single" w:sz="4" w:space="0" w:color="auto"/>
              <w:right w:val="single" w:sz="8" w:space="0" w:color="auto"/>
            </w:tcBorders>
          </w:tcPr>
          <w:p w:rsidR="00150F22" w:rsidRPr="00286D8D" w:rsidRDefault="0044437C" w:rsidP="00043401">
            <w:pPr>
              <w:jc w:val="center"/>
              <w:rPr>
                <w:rFonts w:ascii="Arial" w:hAnsi="Arial" w:cs="Arial"/>
                <w:sz w:val="18"/>
                <w:szCs w:val="18"/>
                <w:lang w:val="en-US"/>
              </w:rPr>
            </w:pPr>
            <w:r w:rsidRPr="00286D8D">
              <w:rPr>
                <w:rFonts w:ascii="Arial" w:hAnsi="Arial" w:cs="Arial"/>
                <w:sz w:val="18"/>
                <w:szCs w:val="18"/>
                <w:lang w:val="en-US"/>
              </w:rPr>
              <w:t>6</w:t>
            </w:r>
          </w:p>
        </w:tc>
        <w:tc>
          <w:tcPr>
            <w:tcW w:w="2409" w:type="dxa"/>
            <w:gridSpan w:val="3"/>
            <w:tcBorders>
              <w:top w:val="nil"/>
              <w:left w:val="single" w:sz="8" w:space="0" w:color="auto"/>
              <w:bottom w:val="single" w:sz="4" w:space="0" w:color="auto"/>
              <w:right w:val="single" w:sz="8" w:space="0" w:color="auto"/>
            </w:tcBorders>
          </w:tcPr>
          <w:p w:rsidR="00150F22" w:rsidRPr="00286D8D" w:rsidRDefault="0044437C" w:rsidP="00043401">
            <w:pPr>
              <w:jc w:val="center"/>
              <w:rPr>
                <w:rFonts w:ascii="Arial" w:hAnsi="Arial" w:cs="Arial"/>
                <w:sz w:val="18"/>
                <w:szCs w:val="18"/>
                <w:lang w:val="en-US"/>
              </w:rPr>
            </w:pPr>
            <w:r w:rsidRPr="00286D8D">
              <w:rPr>
                <w:rFonts w:ascii="Arial" w:hAnsi="Arial" w:cs="Arial"/>
                <w:sz w:val="18"/>
                <w:szCs w:val="18"/>
                <w:lang w:val="en-US"/>
              </w:rPr>
              <w:t>2</w:t>
            </w:r>
          </w:p>
        </w:tc>
        <w:tc>
          <w:tcPr>
            <w:tcW w:w="2410" w:type="dxa"/>
            <w:gridSpan w:val="2"/>
            <w:tcBorders>
              <w:top w:val="nil"/>
              <w:left w:val="nil"/>
              <w:bottom w:val="single" w:sz="4" w:space="0" w:color="auto"/>
              <w:right w:val="single" w:sz="8" w:space="0" w:color="auto"/>
            </w:tcBorders>
            <w:tcMar>
              <w:top w:w="0" w:type="dxa"/>
              <w:left w:w="108" w:type="dxa"/>
              <w:bottom w:w="0" w:type="dxa"/>
              <w:right w:w="108" w:type="dxa"/>
            </w:tcMar>
            <w:vAlign w:val="center"/>
          </w:tcPr>
          <w:p w:rsidR="00150F22" w:rsidRPr="00286D8D" w:rsidRDefault="0044437C" w:rsidP="00043401">
            <w:pPr>
              <w:jc w:val="center"/>
              <w:rPr>
                <w:rFonts w:ascii="Arial" w:hAnsi="Arial" w:cs="Arial"/>
                <w:sz w:val="18"/>
                <w:szCs w:val="18"/>
                <w:lang w:val="en-US"/>
              </w:rPr>
            </w:pPr>
            <w:r w:rsidRPr="00286D8D">
              <w:rPr>
                <w:rFonts w:ascii="Arial" w:hAnsi="Arial" w:cs="Arial"/>
                <w:sz w:val="18"/>
                <w:szCs w:val="18"/>
                <w:lang w:val="en-US"/>
              </w:rPr>
              <w:t>6</w:t>
            </w:r>
          </w:p>
        </w:tc>
      </w:tr>
      <w:tr w:rsidR="00150F22" w:rsidRPr="00286D8D" w:rsidTr="00043401">
        <w:trPr>
          <w:trHeight w:val="209"/>
        </w:trPr>
        <w:tc>
          <w:tcPr>
            <w:tcW w:w="6912" w:type="dxa"/>
            <w:gridSpan w:val="9"/>
            <w:tcBorders>
              <w:top w:val="single" w:sz="4" w:space="0" w:color="auto"/>
              <w:left w:val="single" w:sz="8" w:space="0" w:color="auto"/>
              <w:bottom w:val="single" w:sz="8" w:space="0" w:color="auto"/>
              <w:right w:val="single" w:sz="8" w:space="0" w:color="auto"/>
            </w:tcBorders>
            <w:shd w:val="clear" w:color="auto" w:fill="3366FF"/>
          </w:tcPr>
          <w:p w:rsidR="00150F22" w:rsidRPr="00286D8D" w:rsidRDefault="00150F22" w:rsidP="00043401">
            <w:pPr>
              <w:jc w:val="right"/>
              <w:rPr>
                <w:rFonts w:ascii="Arial" w:hAnsi="Arial" w:cs="Arial"/>
                <w:b/>
                <w:color w:val="FFFFFF"/>
                <w:sz w:val="18"/>
                <w:szCs w:val="18"/>
                <w:lang w:val="en-US"/>
              </w:rPr>
            </w:pPr>
            <w:r w:rsidRPr="00286D8D">
              <w:rPr>
                <w:rFonts w:ascii="Arial" w:hAnsi="Arial" w:cs="Arial"/>
                <w:b/>
                <w:color w:val="FFFFFF"/>
                <w:sz w:val="18"/>
                <w:szCs w:val="18"/>
                <w:lang w:val="en-US"/>
              </w:rPr>
              <w:t>ECTS</w:t>
            </w:r>
            <w:r w:rsidR="00AE60B3" w:rsidRPr="00286D8D">
              <w:rPr>
                <w:rFonts w:ascii="Arial" w:hAnsi="Arial" w:cs="Arial"/>
                <w:b/>
                <w:color w:val="FFFFFF"/>
                <w:sz w:val="18"/>
                <w:szCs w:val="18"/>
                <w:lang w:val="en-US"/>
              </w:rPr>
              <w:t xml:space="preserve"> CREDITS</w:t>
            </w:r>
            <w:r w:rsidRPr="00286D8D">
              <w:rPr>
                <w:rFonts w:ascii="Arial" w:hAnsi="Arial" w:cs="Arial"/>
                <w:b/>
                <w:color w:val="FFFFFF"/>
                <w:sz w:val="18"/>
                <w:szCs w:val="18"/>
                <w:lang w:val="en-US"/>
              </w:rPr>
              <w:t>:</w:t>
            </w:r>
          </w:p>
        </w:tc>
        <w:tc>
          <w:tcPr>
            <w:tcW w:w="2410" w:type="dxa"/>
            <w:gridSpan w:val="2"/>
            <w:tcBorders>
              <w:top w:val="single" w:sz="4" w:space="0" w:color="auto"/>
              <w:left w:val="nil"/>
              <w:bottom w:val="single" w:sz="8" w:space="0" w:color="auto"/>
              <w:right w:val="single" w:sz="8" w:space="0" w:color="auto"/>
            </w:tcBorders>
            <w:shd w:val="clear" w:color="auto" w:fill="3366FF"/>
          </w:tcPr>
          <w:p w:rsidR="00150F22" w:rsidRPr="00286D8D" w:rsidRDefault="00E42778" w:rsidP="00043401">
            <w:pPr>
              <w:rPr>
                <w:rFonts w:ascii="Arial" w:hAnsi="Arial" w:cs="Arial"/>
                <w:b/>
                <w:color w:val="FFFFFF"/>
                <w:sz w:val="18"/>
                <w:szCs w:val="18"/>
                <w:lang w:val="en-US"/>
              </w:rPr>
            </w:pPr>
            <w:r w:rsidRPr="00286D8D">
              <w:rPr>
                <w:rFonts w:ascii="Arial" w:hAnsi="Arial" w:cs="Arial"/>
                <w:b/>
                <w:color w:val="FFFFFF"/>
                <w:sz w:val="18"/>
                <w:szCs w:val="18"/>
                <w:lang w:val="en-US"/>
              </w:rPr>
              <w:t xml:space="preserve"> </w:t>
            </w:r>
            <w:r w:rsidR="0044437C" w:rsidRPr="00286D8D">
              <w:rPr>
                <w:rFonts w:ascii="Arial" w:hAnsi="Arial" w:cs="Arial"/>
                <w:b/>
                <w:color w:val="FFFFFF"/>
                <w:sz w:val="18"/>
                <w:szCs w:val="18"/>
                <w:lang w:val="en-US"/>
              </w:rPr>
              <w:t xml:space="preserve">2 </w:t>
            </w:r>
            <w:r w:rsidR="00150F22" w:rsidRPr="00286D8D">
              <w:rPr>
                <w:rFonts w:ascii="Arial" w:hAnsi="Arial" w:cs="Arial"/>
                <w:b/>
                <w:color w:val="FFFFFF"/>
                <w:sz w:val="18"/>
                <w:szCs w:val="18"/>
                <w:lang w:val="en-US"/>
              </w:rPr>
              <w:t>ECTS</w:t>
            </w:r>
          </w:p>
        </w:tc>
      </w:tr>
    </w:tbl>
    <w:p w:rsidR="009C1E99" w:rsidRPr="00286D8D" w:rsidRDefault="009C1E99">
      <w:pPr>
        <w:rPr>
          <w:rFonts w:ascii="Arial" w:hAnsi="Arial" w:cs="Arial"/>
          <w:lang w:val="en-US"/>
        </w:rPr>
      </w:pPr>
    </w:p>
    <w:p w:rsidR="00167255" w:rsidRPr="00286D8D" w:rsidRDefault="00167255">
      <w:pPr>
        <w:rPr>
          <w:rFonts w:ascii="Arial" w:hAnsi="Arial" w:cs="Arial"/>
          <w:lang w:val="en-US"/>
        </w:rPr>
      </w:pPr>
      <w:r w:rsidRPr="00286D8D">
        <w:rPr>
          <w:rFonts w:ascii="Arial" w:hAnsi="Arial" w:cs="Arial"/>
          <w:lang w:val="en-US"/>
        </w:rPr>
        <w:br w:type="page"/>
      </w:r>
    </w:p>
    <w:p w:rsidR="00167255" w:rsidRPr="00286D8D" w:rsidRDefault="00167255">
      <w:pPr>
        <w:rPr>
          <w:rFonts w:ascii="Arial" w:hAnsi="Arial" w:cs="Arial"/>
          <w:lang w:val="en-US"/>
        </w:rPr>
      </w:pPr>
    </w:p>
    <w:p w:rsidR="009C1E99" w:rsidRPr="00286D8D" w:rsidRDefault="00714705" w:rsidP="00560AF3">
      <w:pPr>
        <w:autoSpaceDE w:val="0"/>
        <w:autoSpaceDN w:val="0"/>
        <w:adjustRightInd w:val="0"/>
        <w:outlineLvl w:val="0"/>
        <w:rPr>
          <w:rFonts w:ascii="Arial" w:hAnsi="Arial" w:cs="Arial"/>
          <w:b/>
          <w:bCs/>
          <w:color w:val="003000"/>
          <w:lang w:val="en-US"/>
        </w:rPr>
      </w:pPr>
      <w:r w:rsidRPr="00286D8D">
        <w:rPr>
          <w:rFonts w:ascii="Arial" w:hAnsi="Arial" w:cs="Arial"/>
          <w:b/>
          <w:bCs/>
          <w:color w:val="003000"/>
          <w:lang w:val="en-US"/>
        </w:rPr>
        <w:t>BIBLIOGRAPHY</w:t>
      </w: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AB3668" w:rsidRPr="00286D8D" w:rsidTr="007F11B6">
        <w:tc>
          <w:tcPr>
            <w:tcW w:w="8828" w:type="dxa"/>
            <w:shd w:val="clear" w:color="auto" w:fill="FF9900"/>
          </w:tcPr>
          <w:p w:rsidR="00AB3668" w:rsidRPr="00286D8D" w:rsidRDefault="0051584E" w:rsidP="0051584E">
            <w:pPr>
              <w:autoSpaceDE w:val="0"/>
              <w:autoSpaceDN w:val="0"/>
              <w:adjustRightInd w:val="0"/>
              <w:rPr>
                <w:rFonts w:ascii="Arial" w:hAnsi="Arial" w:cs="Arial"/>
                <w:b/>
                <w:bCs/>
                <w:color w:val="003000"/>
                <w:lang w:val="en-US"/>
              </w:rPr>
            </w:pPr>
            <w:r w:rsidRPr="00286D8D">
              <w:rPr>
                <w:rFonts w:ascii="Arial" w:hAnsi="Arial" w:cs="Arial"/>
                <w:b/>
                <w:bCs/>
                <w:sz w:val="20"/>
                <w:szCs w:val="20"/>
                <w:lang w:val="en-US"/>
              </w:rPr>
              <w:t>Recommended Bibliography</w:t>
            </w:r>
            <w:r w:rsidR="00E42778" w:rsidRPr="00286D8D">
              <w:rPr>
                <w:rFonts w:ascii="Arial" w:hAnsi="Arial" w:cs="Arial"/>
                <w:b/>
                <w:bCs/>
                <w:sz w:val="20"/>
                <w:szCs w:val="20"/>
                <w:lang w:val="en-US"/>
              </w:rPr>
              <w:t xml:space="preserve"> / Basic Bibliography</w:t>
            </w:r>
          </w:p>
        </w:tc>
      </w:tr>
      <w:tr w:rsidR="00AB3668" w:rsidRPr="00286D8D" w:rsidTr="007F11B6">
        <w:tc>
          <w:tcPr>
            <w:tcW w:w="8828" w:type="dxa"/>
            <w:shd w:val="clear" w:color="auto" w:fill="3366FF"/>
          </w:tcPr>
          <w:p w:rsidR="00AB3668" w:rsidRPr="00286D8D" w:rsidRDefault="0051584E" w:rsidP="0051584E">
            <w:pPr>
              <w:autoSpaceDE w:val="0"/>
              <w:autoSpaceDN w:val="0"/>
              <w:adjustRightInd w:val="0"/>
              <w:rPr>
                <w:rFonts w:ascii="Arial" w:hAnsi="Arial" w:cs="Arial"/>
                <w:b/>
                <w:bCs/>
                <w:color w:val="FFFFFF"/>
                <w:lang w:val="en-US"/>
              </w:rPr>
            </w:pPr>
            <w:r w:rsidRPr="00286D8D">
              <w:rPr>
                <w:rFonts w:ascii="Arial" w:hAnsi="Arial" w:cs="Arial"/>
                <w:b/>
                <w:bCs/>
                <w:color w:val="FFFFFF"/>
                <w:sz w:val="20"/>
                <w:szCs w:val="20"/>
                <w:lang w:val="en-US"/>
              </w:rPr>
              <w:t>Textbook</w:t>
            </w:r>
          </w:p>
        </w:tc>
      </w:tr>
      <w:tr w:rsidR="00AB3668" w:rsidRPr="00286D8D" w:rsidTr="007F11B6">
        <w:tc>
          <w:tcPr>
            <w:tcW w:w="8828" w:type="dxa"/>
          </w:tcPr>
          <w:p w:rsidR="007F11B6" w:rsidRPr="00286D8D" w:rsidRDefault="007F11B6" w:rsidP="007F11B6">
            <w:pPr>
              <w:autoSpaceDE w:val="0"/>
              <w:autoSpaceDN w:val="0"/>
              <w:adjustRightInd w:val="0"/>
              <w:rPr>
                <w:rFonts w:ascii="Arial" w:hAnsi="Arial" w:cs="Arial"/>
                <w:bCs/>
                <w:color w:val="003000"/>
                <w:lang w:val="en-US"/>
              </w:rPr>
            </w:pPr>
            <w:r w:rsidRPr="00286D8D">
              <w:rPr>
                <w:rFonts w:ascii="Arial" w:hAnsi="Arial" w:cs="Arial"/>
                <w:bCs/>
                <w:color w:val="003000"/>
                <w:lang w:val="en-US"/>
              </w:rPr>
              <w:t>Investment Analysis and Portfolio Management: Reilly and Brown. South Western Educational Publishing, 2008.</w:t>
            </w:r>
          </w:p>
          <w:p w:rsidR="007F11B6" w:rsidRPr="00286D8D" w:rsidRDefault="007F11B6" w:rsidP="007F11B6">
            <w:pPr>
              <w:autoSpaceDE w:val="0"/>
              <w:autoSpaceDN w:val="0"/>
              <w:adjustRightInd w:val="0"/>
              <w:rPr>
                <w:rFonts w:ascii="Arial" w:hAnsi="Arial" w:cs="Arial"/>
                <w:bCs/>
                <w:color w:val="003000"/>
                <w:lang w:val="en-US"/>
              </w:rPr>
            </w:pPr>
          </w:p>
          <w:p w:rsidR="00261130" w:rsidRPr="00286D8D" w:rsidRDefault="007F11B6" w:rsidP="007F11B6">
            <w:pPr>
              <w:autoSpaceDE w:val="0"/>
              <w:autoSpaceDN w:val="0"/>
              <w:adjustRightInd w:val="0"/>
              <w:rPr>
                <w:rFonts w:ascii="Arial" w:hAnsi="Arial" w:cs="Arial"/>
                <w:bCs/>
                <w:color w:val="003000"/>
                <w:sz w:val="20"/>
                <w:szCs w:val="20"/>
                <w:lang w:val="en-US"/>
              </w:rPr>
            </w:pPr>
            <w:r w:rsidRPr="00286D8D">
              <w:rPr>
                <w:rFonts w:ascii="Arial" w:hAnsi="Arial" w:cs="Arial"/>
                <w:bCs/>
                <w:color w:val="003000"/>
                <w:lang w:val="en-US"/>
              </w:rPr>
              <w:t>Modern Portfolio Theory and Investment Analysis: Elton, Gruber, Brown y Goetzmann. Ed. Wiley.</w:t>
            </w:r>
          </w:p>
        </w:tc>
      </w:tr>
      <w:tr w:rsidR="0051584E" w:rsidRPr="00286D8D" w:rsidTr="007F11B6">
        <w:tc>
          <w:tcPr>
            <w:tcW w:w="8828" w:type="dxa"/>
            <w:shd w:val="clear" w:color="auto" w:fill="F79646" w:themeFill="accent6"/>
          </w:tcPr>
          <w:p w:rsidR="0051584E" w:rsidRPr="00286D8D" w:rsidRDefault="00E42778" w:rsidP="00E42778">
            <w:pPr>
              <w:autoSpaceDE w:val="0"/>
              <w:autoSpaceDN w:val="0"/>
              <w:adjustRightInd w:val="0"/>
              <w:rPr>
                <w:rFonts w:ascii="Arial" w:hAnsi="Arial" w:cs="Arial"/>
                <w:b/>
                <w:bCs/>
                <w:color w:val="FFFFFF"/>
                <w:sz w:val="20"/>
                <w:szCs w:val="20"/>
                <w:lang w:val="en-US"/>
              </w:rPr>
            </w:pPr>
            <w:r w:rsidRPr="00286D8D">
              <w:rPr>
                <w:rFonts w:ascii="Arial" w:hAnsi="Arial" w:cs="Arial"/>
                <w:b/>
                <w:bCs/>
                <w:sz w:val="20"/>
                <w:szCs w:val="20"/>
                <w:lang w:val="en-US"/>
              </w:rPr>
              <w:t>Complementary Bibliography</w:t>
            </w:r>
          </w:p>
        </w:tc>
      </w:tr>
      <w:tr w:rsidR="00AB3668" w:rsidRPr="00286D8D" w:rsidTr="007F11B6">
        <w:tc>
          <w:tcPr>
            <w:tcW w:w="8828" w:type="dxa"/>
            <w:shd w:val="clear" w:color="auto" w:fill="3366FF"/>
          </w:tcPr>
          <w:p w:rsidR="00AB3668" w:rsidRPr="00286D8D" w:rsidRDefault="0051584E" w:rsidP="00DC5DEB">
            <w:pPr>
              <w:autoSpaceDE w:val="0"/>
              <w:autoSpaceDN w:val="0"/>
              <w:adjustRightInd w:val="0"/>
              <w:rPr>
                <w:rFonts w:ascii="Arial" w:hAnsi="Arial" w:cs="Arial"/>
                <w:b/>
                <w:bCs/>
                <w:color w:val="FFFFFF"/>
                <w:lang w:val="en-US"/>
              </w:rPr>
            </w:pPr>
            <w:r w:rsidRPr="00286D8D">
              <w:rPr>
                <w:rFonts w:ascii="Arial" w:hAnsi="Arial" w:cs="Arial"/>
                <w:b/>
                <w:bCs/>
                <w:color w:val="FFFFFF"/>
                <w:sz w:val="20"/>
                <w:szCs w:val="20"/>
                <w:lang w:val="en-US"/>
              </w:rPr>
              <w:t>Textbook</w:t>
            </w:r>
          </w:p>
        </w:tc>
      </w:tr>
      <w:tr w:rsidR="00AB3668" w:rsidRPr="00286D8D" w:rsidTr="007F11B6">
        <w:tc>
          <w:tcPr>
            <w:tcW w:w="8828" w:type="dxa"/>
          </w:tcPr>
          <w:p w:rsidR="00C60139" w:rsidRPr="00286D8D" w:rsidRDefault="007F11B6" w:rsidP="00B91938">
            <w:pPr>
              <w:autoSpaceDE w:val="0"/>
              <w:autoSpaceDN w:val="0"/>
              <w:adjustRightInd w:val="0"/>
              <w:jc w:val="both"/>
              <w:rPr>
                <w:rFonts w:ascii="Arial" w:hAnsi="Arial" w:cs="Arial"/>
                <w:bCs/>
                <w:sz w:val="20"/>
                <w:szCs w:val="20"/>
                <w:lang w:val="en-US"/>
              </w:rPr>
            </w:pPr>
            <w:r w:rsidRPr="00286D8D">
              <w:rPr>
                <w:rFonts w:ascii="Arial" w:hAnsi="Arial" w:cs="Arial"/>
                <w:bCs/>
                <w:color w:val="003000"/>
                <w:lang w:val="en-US"/>
              </w:rPr>
              <w:t>Practical portfolio performance measurement and attribution. Carl Bacon. Ed. Wiley, 2004.</w:t>
            </w:r>
          </w:p>
        </w:tc>
      </w:tr>
      <w:tr w:rsidR="00A01128" w:rsidRPr="00286D8D" w:rsidTr="007F11B6">
        <w:tc>
          <w:tcPr>
            <w:tcW w:w="8828" w:type="dxa"/>
          </w:tcPr>
          <w:p w:rsidR="00A01128" w:rsidRPr="00286D8D" w:rsidRDefault="00A01128" w:rsidP="00B91938">
            <w:pPr>
              <w:autoSpaceDE w:val="0"/>
              <w:autoSpaceDN w:val="0"/>
              <w:adjustRightInd w:val="0"/>
              <w:jc w:val="both"/>
              <w:rPr>
                <w:rFonts w:ascii="Arial" w:hAnsi="Arial" w:cs="Arial"/>
                <w:bCs/>
                <w:color w:val="003000"/>
                <w:lang w:val="en-US"/>
              </w:rPr>
            </w:pPr>
          </w:p>
        </w:tc>
      </w:tr>
    </w:tbl>
    <w:p w:rsidR="00A01128" w:rsidRPr="00286D8D" w:rsidRDefault="00A01128">
      <w:pPr>
        <w:rPr>
          <w:rFonts w:ascii="Arial" w:hAnsi="Arial" w:cs="Arial"/>
          <w:lang w:val="en-US"/>
        </w:rPr>
      </w:pPr>
    </w:p>
    <w:p w:rsidR="00A01128" w:rsidRPr="00286D8D" w:rsidRDefault="00A01128">
      <w:pPr>
        <w:rPr>
          <w:rFonts w:ascii="Arial" w:hAnsi="Arial" w:cs="Arial"/>
          <w:lang w:val="en-US"/>
        </w:rPr>
      </w:pPr>
      <w:r w:rsidRPr="00286D8D">
        <w:rPr>
          <w:rFonts w:ascii="Arial" w:hAnsi="Arial" w:cs="Arial"/>
          <w:lang w:val="en-US"/>
        </w:rPr>
        <w:br w:type="page"/>
      </w:r>
    </w:p>
    <w:p w:rsidR="00A01128" w:rsidRPr="00286D8D" w:rsidRDefault="00286D8D" w:rsidP="00A01128">
      <w:pPr>
        <w:rPr>
          <w:rFonts w:ascii="Arial" w:hAnsi="Arial" w:cs="Arial"/>
          <w:lang w:val="en-US"/>
        </w:rPr>
      </w:pPr>
      <w:bookmarkStart w:id="0" w:name="_GoBack"/>
      <w:bookmarkEnd w:id="0"/>
      <w:r w:rsidRPr="00286D8D">
        <w:rPr>
          <w:rFonts w:ascii="Arial" w:hAnsi="Arial" w:cs="Arial"/>
          <w:b/>
          <w:bCs/>
          <w:noProof/>
          <w:color w:val="003000"/>
        </w:rPr>
        <w:lastRenderedPageBreak/>
        <w:drawing>
          <wp:anchor distT="0" distB="0" distL="114300" distR="114300" simplePos="0" relativeHeight="251657216" behindDoc="0" locked="0" layoutInCell="1" allowOverlap="1">
            <wp:simplePos x="0" y="0"/>
            <wp:positionH relativeFrom="column">
              <wp:posOffset>0</wp:posOffset>
            </wp:positionH>
            <wp:positionV relativeFrom="paragraph">
              <wp:posOffset>-6350</wp:posOffset>
            </wp:positionV>
            <wp:extent cx="1371600" cy="715645"/>
            <wp:effectExtent l="0" t="0" r="0" b="8255"/>
            <wp:wrapNone/>
            <wp:docPr id="1" name="Imagen 1" descr="D:\Plantillas Material\Logos\ICADE BUSINESS SCHOOL\ICADE BS Nuevo 2014\logo color IBS CMYK traz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lantillas Material\Logos\ICADE BUSINESS SCHOOL\ICADE BS Nuevo 2014\logo color IBS CMYK trazad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715645"/>
                    </a:xfrm>
                    <a:prstGeom prst="rect">
                      <a:avLst/>
                    </a:prstGeom>
                    <a:noFill/>
                    <a:ln>
                      <a:noFill/>
                    </a:ln>
                  </pic:spPr>
                </pic:pic>
              </a:graphicData>
            </a:graphic>
          </wp:anchor>
        </w:drawing>
      </w:r>
    </w:p>
    <w:p w:rsidR="00A01128" w:rsidRPr="00286D8D" w:rsidRDefault="00A01128" w:rsidP="00A01128">
      <w:pPr>
        <w:rPr>
          <w:rFonts w:ascii="Arial" w:hAnsi="Arial" w:cs="Arial"/>
          <w:lang w:val="en-US"/>
        </w:rPr>
      </w:pPr>
    </w:p>
    <w:p w:rsidR="00A01128" w:rsidRPr="00286D8D" w:rsidRDefault="00A01128" w:rsidP="00A01128">
      <w:pPr>
        <w:rPr>
          <w:rFonts w:ascii="Arial" w:hAnsi="Arial" w:cs="Arial"/>
          <w:lang w:val="en-US"/>
        </w:rPr>
      </w:pPr>
    </w:p>
    <w:p w:rsidR="00A01128" w:rsidRPr="00286D8D" w:rsidRDefault="00A01128" w:rsidP="00A01128">
      <w:pPr>
        <w:rPr>
          <w:rFonts w:ascii="Arial" w:hAnsi="Arial" w:cs="Arial"/>
          <w:lang w:val="en-US"/>
        </w:rPr>
      </w:pPr>
    </w:p>
    <w:p w:rsidR="00A01128" w:rsidRPr="00286D8D" w:rsidRDefault="00D53AEE" w:rsidP="00A01128">
      <w:pPr>
        <w:autoSpaceDE w:val="0"/>
        <w:autoSpaceDN w:val="0"/>
        <w:adjustRightInd w:val="0"/>
        <w:rPr>
          <w:rFonts w:ascii="Arial" w:hAnsi="Arial" w:cs="Arial"/>
          <w:b/>
          <w:bCs/>
          <w:color w:val="003000"/>
        </w:rPr>
      </w:pPr>
      <w:r>
        <w:rPr>
          <w:rFonts w:ascii="Arial" w:hAnsi="Arial" w:cs="Arial"/>
          <w:b/>
          <w:bCs/>
          <w:noProof/>
          <w:color w:val="003000"/>
        </w:rPr>
        <mc:AlternateContent>
          <mc:Choice Requires="wps">
            <w:drawing>
              <wp:anchor distT="0" distB="0" distL="114300" distR="114300" simplePos="0" relativeHeight="251659264" behindDoc="0" locked="0" layoutInCell="1" allowOverlap="1">
                <wp:simplePos x="0" y="0"/>
                <wp:positionH relativeFrom="column">
                  <wp:posOffset>4229100</wp:posOffset>
                </wp:positionH>
                <wp:positionV relativeFrom="paragraph">
                  <wp:posOffset>-114300</wp:posOffset>
                </wp:positionV>
                <wp:extent cx="1600200" cy="457200"/>
                <wp:effectExtent l="0" t="0" r="19050" b="19050"/>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w="9525">
                          <a:solidFill>
                            <a:srgbClr val="000000"/>
                          </a:solidFill>
                          <a:miter lim="800000"/>
                          <a:headEnd/>
                          <a:tailEnd/>
                        </a:ln>
                      </wps:spPr>
                      <wps:txbx>
                        <w:txbxContent>
                          <w:p w:rsidR="00A01128" w:rsidRPr="00537746" w:rsidRDefault="00A01128" w:rsidP="00A01128">
                            <w:pPr>
                              <w:jc w:val="center"/>
                              <w:rPr>
                                <w:rFonts w:ascii="Arial" w:hAnsi="Arial" w:cs="Arial"/>
                                <w:b/>
                              </w:rPr>
                            </w:pPr>
                            <w:r w:rsidRPr="00537746">
                              <w:rPr>
                                <w:rFonts w:ascii="Arial" w:hAnsi="Arial" w:cs="Arial"/>
                                <w:b/>
                              </w:rPr>
                              <w:t>GUÍA DOCENTE</w:t>
                            </w:r>
                          </w:p>
                          <w:p w:rsidR="00A01128" w:rsidRPr="00537746" w:rsidRDefault="00A01128" w:rsidP="00A01128">
                            <w:pPr>
                              <w:jc w:val="center"/>
                              <w:rPr>
                                <w:rFonts w:ascii="Arial" w:hAnsi="Arial" w:cs="Arial"/>
                                <w:b/>
                              </w:rPr>
                            </w:pPr>
                            <w:r w:rsidRPr="00537746">
                              <w:rPr>
                                <w:rFonts w:ascii="Arial" w:hAnsi="Arial" w:cs="Arial"/>
                                <w:b/>
                              </w:rPr>
                              <w:t>CURSO 20</w:t>
                            </w:r>
                            <w:r w:rsidR="00B47002">
                              <w:rPr>
                                <w:rFonts w:ascii="Arial" w:hAnsi="Arial" w:cs="Arial"/>
                                <w:b/>
                              </w:rPr>
                              <w:t>17</w:t>
                            </w:r>
                            <w:r w:rsidRPr="00537746">
                              <w:rPr>
                                <w:rFonts w:ascii="Arial" w:hAnsi="Arial" w:cs="Arial"/>
                                <w:b/>
                              </w:rPr>
                              <w:t>-1</w:t>
                            </w:r>
                            <w:r w:rsidR="00B47002">
                              <w:rPr>
                                <w:rFonts w:ascii="Arial" w:hAnsi="Arial" w:cs="Arial"/>
                                <w:b/>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333pt;margin-top:-9pt;width:12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">
                <v:textbox>
                  <w:txbxContent>
                    <w:p w:rsidR="00A01128" w:rsidRPr="00537746" w:rsidRDefault="00A01128" w:rsidP="00A01128">
                      <w:pPr>
                        <w:jc w:val="center"/>
                        <w:rPr>
                          <w:rFonts w:ascii="Arial" w:hAnsi="Arial" w:cs="Arial"/>
                          <w:b/>
                        </w:rPr>
                      </w:pPr>
                      <w:r w:rsidRPr="00537746">
                        <w:rPr>
                          <w:rFonts w:ascii="Arial" w:hAnsi="Arial" w:cs="Arial"/>
                          <w:b/>
                        </w:rPr>
                        <w:t>GUÍA DOCENTE</w:t>
                      </w:r>
                    </w:p>
                    <w:p w:rsidR="00A01128" w:rsidRPr="00537746" w:rsidRDefault="00A01128" w:rsidP="00A01128">
                      <w:pPr>
                        <w:jc w:val="center"/>
                        <w:rPr>
                          <w:rFonts w:ascii="Arial" w:hAnsi="Arial" w:cs="Arial"/>
                          <w:b/>
                        </w:rPr>
                      </w:pPr>
                      <w:r w:rsidRPr="00537746">
                        <w:rPr>
                          <w:rFonts w:ascii="Arial" w:hAnsi="Arial" w:cs="Arial"/>
                          <w:b/>
                        </w:rPr>
                        <w:t>CURSO 20</w:t>
                      </w:r>
                      <w:r w:rsidR="00B47002">
                        <w:rPr>
                          <w:rFonts w:ascii="Arial" w:hAnsi="Arial" w:cs="Arial"/>
                          <w:b/>
                        </w:rPr>
                        <w:t>17</w:t>
                      </w:r>
                      <w:r w:rsidRPr="00537746">
                        <w:rPr>
                          <w:rFonts w:ascii="Arial" w:hAnsi="Arial" w:cs="Arial"/>
                          <w:b/>
                        </w:rPr>
                        <w:t>-1</w:t>
                      </w:r>
                      <w:r w:rsidR="00B47002">
                        <w:rPr>
                          <w:rFonts w:ascii="Arial" w:hAnsi="Arial" w:cs="Arial"/>
                          <w:b/>
                        </w:rPr>
                        <w:t>8</w:t>
                      </w:r>
                    </w:p>
                  </w:txbxContent>
                </v:textbox>
              </v:shape>
            </w:pict>
          </mc:Fallback>
        </mc:AlternateContent>
      </w:r>
    </w:p>
    <w:p w:rsidR="00A01128" w:rsidRPr="00286D8D" w:rsidRDefault="00A01128" w:rsidP="00A01128">
      <w:pPr>
        <w:autoSpaceDE w:val="0"/>
        <w:autoSpaceDN w:val="0"/>
        <w:adjustRightInd w:val="0"/>
        <w:outlineLvl w:val="0"/>
        <w:rPr>
          <w:rFonts w:ascii="Arial" w:hAnsi="Arial" w:cs="Arial"/>
          <w:b/>
          <w:bCs/>
          <w:color w:val="003000"/>
        </w:rPr>
      </w:pPr>
    </w:p>
    <w:p w:rsidR="00A01128" w:rsidRPr="00286D8D" w:rsidRDefault="00A01128" w:rsidP="00A01128">
      <w:pPr>
        <w:autoSpaceDE w:val="0"/>
        <w:autoSpaceDN w:val="0"/>
        <w:adjustRightInd w:val="0"/>
        <w:outlineLvl w:val="0"/>
        <w:rPr>
          <w:rFonts w:ascii="Arial" w:hAnsi="Arial" w:cs="Arial"/>
          <w:b/>
          <w:bCs/>
          <w:color w:val="003000"/>
        </w:rPr>
      </w:pPr>
    </w:p>
    <w:p w:rsidR="00A01128" w:rsidRPr="00286D8D" w:rsidRDefault="00A01128" w:rsidP="00A01128">
      <w:pPr>
        <w:autoSpaceDE w:val="0"/>
        <w:autoSpaceDN w:val="0"/>
        <w:adjustRightInd w:val="0"/>
        <w:outlineLvl w:val="0"/>
        <w:rPr>
          <w:rFonts w:ascii="Arial" w:hAnsi="Arial" w:cs="Arial"/>
          <w:b/>
          <w:bCs/>
          <w:color w:val="003000"/>
        </w:rPr>
      </w:pPr>
      <w:r w:rsidRPr="00286D8D">
        <w:rPr>
          <w:rFonts w:ascii="Arial" w:hAnsi="Arial" w:cs="Arial"/>
          <w:b/>
          <w:bCs/>
          <w:color w:val="003000"/>
        </w:rPr>
        <w:t>FICHA TÉCNICA DE LA ASIGNATURA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A01128" w:rsidRPr="00286D8D" w:rsidTr="003C06F2">
        <w:tc>
          <w:tcPr>
            <w:tcW w:w="9108" w:type="dxa"/>
            <w:gridSpan w:val="2"/>
            <w:shd w:val="clear" w:color="auto" w:fill="FFCC00"/>
          </w:tcPr>
          <w:p w:rsidR="00A01128" w:rsidRPr="00286D8D" w:rsidRDefault="00A01128" w:rsidP="003C06F2">
            <w:pPr>
              <w:autoSpaceDE w:val="0"/>
              <w:autoSpaceDN w:val="0"/>
              <w:adjustRightInd w:val="0"/>
              <w:rPr>
                <w:rFonts w:ascii="Arial" w:hAnsi="Arial" w:cs="Arial"/>
                <w:b/>
                <w:bCs/>
                <w:color w:val="003000"/>
              </w:rPr>
            </w:pPr>
            <w:r w:rsidRPr="00286D8D">
              <w:rPr>
                <w:rFonts w:ascii="Arial" w:hAnsi="Arial" w:cs="Arial"/>
                <w:b/>
                <w:bCs/>
                <w:color w:val="003000"/>
              </w:rPr>
              <w:t>Datos de la asignatura</w:t>
            </w:r>
          </w:p>
        </w:tc>
      </w:tr>
      <w:tr w:rsidR="00A01128" w:rsidRPr="00286D8D" w:rsidTr="003C06F2">
        <w:tc>
          <w:tcPr>
            <w:tcW w:w="1728" w:type="dxa"/>
            <w:shd w:val="clear" w:color="auto" w:fill="3366FF"/>
            <w:vAlign w:val="center"/>
          </w:tcPr>
          <w:p w:rsidR="00A01128" w:rsidRPr="00286D8D" w:rsidRDefault="00A01128" w:rsidP="003C06F2">
            <w:pPr>
              <w:autoSpaceDE w:val="0"/>
              <w:autoSpaceDN w:val="0"/>
              <w:adjustRightInd w:val="0"/>
              <w:rPr>
                <w:rFonts w:ascii="Arial" w:eastAsia="CenturyGothic" w:hAnsi="Arial" w:cs="Arial"/>
                <w:color w:val="FFFFFF"/>
                <w:sz w:val="20"/>
                <w:szCs w:val="20"/>
              </w:rPr>
            </w:pPr>
            <w:r w:rsidRPr="00286D8D">
              <w:rPr>
                <w:rFonts w:ascii="Arial" w:hAnsi="Arial" w:cs="Arial"/>
                <w:b/>
                <w:bCs/>
                <w:color w:val="FFFFFF"/>
                <w:sz w:val="20"/>
                <w:szCs w:val="20"/>
              </w:rPr>
              <w:t xml:space="preserve">Nombre </w:t>
            </w:r>
          </w:p>
        </w:tc>
        <w:tc>
          <w:tcPr>
            <w:tcW w:w="7380"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Gestión de Carteras I</w:t>
            </w:r>
          </w:p>
        </w:tc>
      </w:tr>
      <w:tr w:rsidR="00A01128" w:rsidRPr="00286D8D" w:rsidTr="003C06F2">
        <w:tc>
          <w:tcPr>
            <w:tcW w:w="1728" w:type="dxa"/>
            <w:shd w:val="clear" w:color="auto" w:fill="3366FF"/>
            <w:vAlign w:val="center"/>
          </w:tcPr>
          <w:p w:rsidR="00A01128" w:rsidRPr="00286D8D" w:rsidRDefault="00A01128" w:rsidP="003C06F2">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Titulación</w:t>
            </w:r>
          </w:p>
        </w:tc>
        <w:tc>
          <w:tcPr>
            <w:tcW w:w="7380"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Máster Universitario en Finanzas.</w:t>
            </w:r>
          </w:p>
        </w:tc>
      </w:tr>
      <w:tr w:rsidR="00A01128" w:rsidRPr="00286D8D" w:rsidTr="003C06F2">
        <w:tc>
          <w:tcPr>
            <w:tcW w:w="1728" w:type="dxa"/>
            <w:shd w:val="clear" w:color="auto" w:fill="3366FF"/>
            <w:vAlign w:val="center"/>
          </w:tcPr>
          <w:p w:rsidR="00A01128" w:rsidRPr="00286D8D" w:rsidRDefault="00A01128" w:rsidP="003C06F2">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Curso</w:t>
            </w:r>
          </w:p>
        </w:tc>
        <w:tc>
          <w:tcPr>
            <w:tcW w:w="7380" w:type="dxa"/>
          </w:tcPr>
          <w:p w:rsidR="00A01128" w:rsidRPr="00286D8D" w:rsidRDefault="00D53AEE" w:rsidP="003C06F2">
            <w:pPr>
              <w:autoSpaceDE w:val="0"/>
              <w:autoSpaceDN w:val="0"/>
              <w:adjustRightInd w:val="0"/>
              <w:rPr>
                <w:rFonts w:ascii="Arial" w:hAnsi="Arial" w:cs="Arial"/>
                <w:b/>
                <w:bCs/>
                <w:color w:val="003000"/>
                <w:sz w:val="20"/>
                <w:szCs w:val="20"/>
              </w:rPr>
            </w:pPr>
            <w:r>
              <w:rPr>
                <w:rFonts w:ascii="Arial" w:hAnsi="Arial" w:cs="Arial"/>
                <w:b/>
                <w:bCs/>
                <w:color w:val="003000"/>
                <w:sz w:val="20"/>
                <w:szCs w:val="20"/>
              </w:rPr>
              <w:t>Primero (curso único)</w:t>
            </w:r>
          </w:p>
        </w:tc>
      </w:tr>
      <w:tr w:rsidR="00A01128" w:rsidRPr="00286D8D" w:rsidTr="003C06F2">
        <w:tc>
          <w:tcPr>
            <w:tcW w:w="1728" w:type="dxa"/>
            <w:shd w:val="clear" w:color="auto" w:fill="3366FF"/>
            <w:vAlign w:val="center"/>
          </w:tcPr>
          <w:p w:rsidR="00A01128" w:rsidRPr="00286D8D" w:rsidRDefault="00A01128" w:rsidP="003C06F2">
            <w:pPr>
              <w:autoSpaceDE w:val="0"/>
              <w:autoSpaceDN w:val="0"/>
              <w:adjustRightInd w:val="0"/>
              <w:rPr>
                <w:rFonts w:ascii="Arial" w:eastAsia="CenturyGothic" w:hAnsi="Arial" w:cs="Arial"/>
                <w:color w:val="FFFFFF"/>
                <w:sz w:val="20"/>
                <w:szCs w:val="20"/>
              </w:rPr>
            </w:pPr>
            <w:r w:rsidRPr="00286D8D">
              <w:rPr>
                <w:rFonts w:ascii="Arial" w:hAnsi="Arial" w:cs="Arial"/>
                <w:b/>
                <w:bCs/>
                <w:color w:val="FFFFFF"/>
                <w:sz w:val="20"/>
                <w:szCs w:val="20"/>
              </w:rPr>
              <w:t>Semestre</w:t>
            </w:r>
          </w:p>
        </w:tc>
        <w:tc>
          <w:tcPr>
            <w:tcW w:w="7380"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Primero</w:t>
            </w:r>
          </w:p>
        </w:tc>
      </w:tr>
      <w:tr w:rsidR="00A01128" w:rsidRPr="00286D8D" w:rsidTr="003C06F2">
        <w:tc>
          <w:tcPr>
            <w:tcW w:w="1728" w:type="dxa"/>
            <w:shd w:val="clear" w:color="auto" w:fill="3366FF"/>
            <w:vAlign w:val="center"/>
          </w:tcPr>
          <w:p w:rsidR="00A01128" w:rsidRPr="00286D8D" w:rsidRDefault="00A01128" w:rsidP="003C06F2">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Créditos ECTS</w:t>
            </w:r>
          </w:p>
        </w:tc>
        <w:tc>
          <w:tcPr>
            <w:tcW w:w="7380"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2</w:t>
            </w:r>
          </w:p>
        </w:tc>
      </w:tr>
      <w:tr w:rsidR="00A01128" w:rsidRPr="00286D8D" w:rsidTr="003C06F2">
        <w:tc>
          <w:tcPr>
            <w:tcW w:w="1728" w:type="dxa"/>
            <w:shd w:val="clear" w:color="auto" w:fill="3366FF"/>
            <w:vAlign w:val="center"/>
          </w:tcPr>
          <w:p w:rsidR="00A01128" w:rsidRPr="00286D8D" w:rsidRDefault="00A01128" w:rsidP="003C06F2">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 xml:space="preserve">Carácter </w:t>
            </w:r>
          </w:p>
        </w:tc>
        <w:tc>
          <w:tcPr>
            <w:tcW w:w="7380"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Obligatoria</w:t>
            </w:r>
          </w:p>
        </w:tc>
      </w:tr>
      <w:tr w:rsidR="00A01128" w:rsidRPr="00286D8D" w:rsidTr="003C06F2">
        <w:tc>
          <w:tcPr>
            <w:tcW w:w="1728" w:type="dxa"/>
            <w:shd w:val="clear" w:color="auto" w:fill="3366FF"/>
            <w:vAlign w:val="center"/>
          </w:tcPr>
          <w:p w:rsidR="00A01128" w:rsidRPr="00286D8D" w:rsidRDefault="00A01128" w:rsidP="003C06F2">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Departamento</w:t>
            </w:r>
          </w:p>
        </w:tc>
        <w:tc>
          <w:tcPr>
            <w:tcW w:w="7380" w:type="dxa"/>
          </w:tcPr>
          <w:p w:rsidR="00A01128" w:rsidRPr="00286D8D" w:rsidRDefault="00A01128" w:rsidP="003C06F2">
            <w:pPr>
              <w:autoSpaceDE w:val="0"/>
              <w:autoSpaceDN w:val="0"/>
              <w:adjustRightInd w:val="0"/>
              <w:rPr>
                <w:rFonts w:ascii="Arial" w:hAnsi="Arial" w:cs="Arial"/>
                <w:b/>
                <w:bCs/>
                <w:color w:val="003000"/>
                <w:sz w:val="20"/>
                <w:szCs w:val="20"/>
                <w:lang w:val="en-US"/>
              </w:rPr>
            </w:pPr>
            <w:r w:rsidRPr="00286D8D">
              <w:rPr>
                <w:rFonts w:ascii="Arial" w:hAnsi="Arial" w:cs="Arial"/>
                <w:b/>
                <w:bCs/>
                <w:color w:val="003000"/>
                <w:sz w:val="20"/>
                <w:szCs w:val="20"/>
                <w:lang w:val="en-US"/>
              </w:rPr>
              <w:t xml:space="preserve">ICADE Business School </w:t>
            </w:r>
          </w:p>
        </w:tc>
      </w:tr>
      <w:tr w:rsidR="00A01128" w:rsidRPr="00286D8D" w:rsidTr="003C06F2">
        <w:tc>
          <w:tcPr>
            <w:tcW w:w="1728" w:type="dxa"/>
            <w:shd w:val="clear" w:color="auto" w:fill="3366FF"/>
            <w:vAlign w:val="center"/>
          </w:tcPr>
          <w:p w:rsidR="00A01128" w:rsidRPr="00286D8D" w:rsidRDefault="00A01128" w:rsidP="003C06F2">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Área</w:t>
            </w:r>
          </w:p>
        </w:tc>
        <w:tc>
          <w:tcPr>
            <w:tcW w:w="7380"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Finanzas.</w:t>
            </w:r>
          </w:p>
        </w:tc>
      </w:tr>
    </w:tbl>
    <w:p w:rsidR="00A01128" w:rsidRPr="00286D8D" w:rsidRDefault="00A01128" w:rsidP="00A01128">
      <w:pPr>
        <w:rPr>
          <w:rFonts w:ascii="Arial" w:hAnsi="Arial" w:cs="Arial"/>
          <w:vanish/>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6732"/>
      </w:tblGrid>
      <w:tr w:rsidR="00A01128" w:rsidRPr="00286D8D" w:rsidTr="003C06F2">
        <w:tc>
          <w:tcPr>
            <w:tcW w:w="9108" w:type="dxa"/>
            <w:gridSpan w:val="2"/>
            <w:shd w:val="clear" w:color="auto" w:fill="FF9900"/>
          </w:tcPr>
          <w:p w:rsidR="00A01128" w:rsidRPr="00286D8D" w:rsidRDefault="00A01128" w:rsidP="003C06F2">
            <w:pPr>
              <w:autoSpaceDE w:val="0"/>
              <w:autoSpaceDN w:val="0"/>
              <w:adjustRightInd w:val="0"/>
              <w:rPr>
                <w:rFonts w:ascii="Arial" w:hAnsi="Arial" w:cs="Arial"/>
                <w:b/>
                <w:bCs/>
                <w:color w:val="003000"/>
                <w:sz w:val="22"/>
                <w:szCs w:val="22"/>
              </w:rPr>
            </w:pPr>
            <w:r w:rsidRPr="00286D8D">
              <w:rPr>
                <w:rFonts w:ascii="Arial" w:hAnsi="Arial" w:cs="Arial"/>
                <w:b/>
                <w:bCs/>
                <w:color w:val="003000"/>
              </w:rPr>
              <w:t>Datos del profesorado</w:t>
            </w:r>
          </w:p>
        </w:tc>
      </w:tr>
      <w:tr w:rsidR="00A01128" w:rsidRPr="00286D8D" w:rsidTr="003C06F2">
        <w:tc>
          <w:tcPr>
            <w:tcW w:w="9108" w:type="dxa"/>
            <w:gridSpan w:val="2"/>
            <w:shd w:val="clear" w:color="auto" w:fill="FF9900"/>
          </w:tcPr>
          <w:p w:rsidR="00A01128" w:rsidRPr="00286D8D" w:rsidRDefault="00A01128" w:rsidP="003C06F2">
            <w:pPr>
              <w:autoSpaceDE w:val="0"/>
              <w:autoSpaceDN w:val="0"/>
              <w:adjustRightInd w:val="0"/>
              <w:rPr>
                <w:rFonts w:ascii="Arial" w:hAnsi="Arial" w:cs="Arial"/>
                <w:b/>
                <w:bCs/>
                <w:color w:val="003000"/>
                <w:sz w:val="22"/>
                <w:szCs w:val="22"/>
              </w:rPr>
            </w:pPr>
            <w:r w:rsidRPr="00286D8D">
              <w:rPr>
                <w:rFonts w:ascii="Arial" w:hAnsi="Arial" w:cs="Arial"/>
                <w:b/>
                <w:bCs/>
                <w:color w:val="003000"/>
                <w:sz w:val="22"/>
                <w:szCs w:val="22"/>
              </w:rPr>
              <w:t>Profesor</w:t>
            </w:r>
          </w:p>
        </w:tc>
      </w:tr>
      <w:tr w:rsidR="00A01128" w:rsidRPr="00286D8D" w:rsidTr="00286D8D">
        <w:tc>
          <w:tcPr>
            <w:tcW w:w="2376" w:type="dxa"/>
            <w:shd w:val="clear" w:color="auto" w:fill="3366FF"/>
          </w:tcPr>
          <w:p w:rsidR="00A01128" w:rsidRPr="00286D8D" w:rsidRDefault="00A01128" w:rsidP="003C06F2">
            <w:pPr>
              <w:autoSpaceDE w:val="0"/>
              <w:autoSpaceDN w:val="0"/>
              <w:adjustRightInd w:val="0"/>
              <w:rPr>
                <w:rFonts w:ascii="Arial" w:eastAsia="CenturyGothic" w:hAnsi="Arial" w:cs="Arial"/>
                <w:color w:val="FFFFFF"/>
                <w:sz w:val="20"/>
                <w:szCs w:val="20"/>
              </w:rPr>
            </w:pPr>
            <w:r w:rsidRPr="00286D8D">
              <w:rPr>
                <w:rFonts w:ascii="Arial" w:hAnsi="Arial" w:cs="Arial"/>
                <w:b/>
                <w:bCs/>
                <w:color w:val="FFFFFF"/>
                <w:sz w:val="20"/>
                <w:szCs w:val="20"/>
              </w:rPr>
              <w:t>Nombre</w:t>
            </w:r>
          </w:p>
        </w:tc>
        <w:tc>
          <w:tcPr>
            <w:tcW w:w="6732"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Juan Rodríguez Calvo</w:t>
            </w:r>
          </w:p>
        </w:tc>
      </w:tr>
      <w:tr w:rsidR="00584096" w:rsidRPr="00286D8D" w:rsidTr="00286D8D">
        <w:tc>
          <w:tcPr>
            <w:tcW w:w="2376" w:type="dxa"/>
            <w:shd w:val="clear" w:color="auto" w:fill="3366FF"/>
          </w:tcPr>
          <w:p w:rsidR="00584096" w:rsidRPr="00286D8D" w:rsidRDefault="00584096" w:rsidP="003C06F2">
            <w:pPr>
              <w:autoSpaceDE w:val="0"/>
              <w:autoSpaceDN w:val="0"/>
              <w:adjustRightInd w:val="0"/>
              <w:rPr>
                <w:rFonts w:ascii="Arial" w:hAnsi="Arial" w:cs="Arial"/>
                <w:b/>
                <w:bCs/>
                <w:color w:val="FFFFFF"/>
                <w:sz w:val="20"/>
                <w:szCs w:val="20"/>
              </w:rPr>
            </w:pPr>
            <w:r>
              <w:rPr>
                <w:rFonts w:ascii="Arial" w:hAnsi="Arial" w:cs="Arial"/>
                <w:b/>
                <w:bCs/>
                <w:color w:val="FFFFFF"/>
                <w:sz w:val="20"/>
                <w:szCs w:val="20"/>
              </w:rPr>
              <w:t>CV</w:t>
            </w:r>
          </w:p>
        </w:tc>
        <w:tc>
          <w:tcPr>
            <w:tcW w:w="6732" w:type="dxa"/>
          </w:tcPr>
          <w:p w:rsidR="00584096" w:rsidRPr="00584096" w:rsidRDefault="00853CB8" w:rsidP="00584096">
            <w:pPr>
              <w:rPr>
                <w:rFonts w:ascii="Calibri" w:hAnsi="Calibri"/>
                <w:color w:val="0000FF"/>
                <w:sz w:val="22"/>
                <w:szCs w:val="22"/>
                <w:u w:val="single"/>
              </w:rPr>
            </w:pPr>
            <w:hyperlink r:id="rId11" w:history="1">
              <w:r w:rsidR="00584096">
                <w:rPr>
                  <w:rStyle w:val="Hipervnculo"/>
                  <w:rFonts w:ascii="Calibri" w:hAnsi="Calibri"/>
                  <w:sz w:val="22"/>
                  <w:szCs w:val="22"/>
                </w:rPr>
                <w:t>http://web.upcomillas.es/profesor/juan.rodriguez</w:t>
              </w:r>
            </w:hyperlink>
          </w:p>
        </w:tc>
      </w:tr>
      <w:tr w:rsidR="00A01128" w:rsidRPr="00286D8D" w:rsidTr="00286D8D">
        <w:tc>
          <w:tcPr>
            <w:tcW w:w="2376" w:type="dxa"/>
            <w:shd w:val="clear" w:color="auto" w:fill="3366FF"/>
          </w:tcPr>
          <w:p w:rsidR="00A01128" w:rsidRPr="00286D8D" w:rsidRDefault="00A01128" w:rsidP="003C06F2">
            <w:pPr>
              <w:autoSpaceDE w:val="0"/>
              <w:autoSpaceDN w:val="0"/>
              <w:adjustRightInd w:val="0"/>
              <w:rPr>
                <w:rFonts w:ascii="Arial" w:eastAsia="CenturyGothic" w:hAnsi="Arial" w:cs="Arial"/>
                <w:color w:val="FFFFFF"/>
                <w:sz w:val="14"/>
                <w:szCs w:val="14"/>
              </w:rPr>
            </w:pPr>
            <w:r w:rsidRPr="00286D8D">
              <w:rPr>
                <w:rFonts w:ascii="Arial" w:hAnsi="Arial" w:cs="Arial"/>
                <w:b/>
                <w:bCs/>
                <w:color w:val="FFFFFF"/>
                <w:sz w:val="20"/>
                <w:szCs w:val="20"/>
              </w:rPr>
              <w:t>Departamento</w:t>
            </w:r>
          </w:p>
        </w:tc>
        <w:tc>
          <w:tcPr>
            <w:tcW w:w="6732"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ICADE Business School</w:t>
            </w:r>
          </w:p>
        </w:tc>
      </w:tr>
      <w:tr w:rsidR="00A01128" w:rsidRPr="00286D8D" w:rsidTr="00286D8D">
        <w:tc>
          <w:tcPr>
            <w:tcW w:w="2376" w:type="dxa"/>
            <w:shd w:val="clear" w:color="auto" w:fill="3366FF"/>
          </w:tcPr>
          <w:p w:rsidR="00A01128" w:rsidRPr="00286D8D" w:rsidRDefault="00A01128" w:rsidP="003C06F2">
            <w:pPr>
              <w:autoSpaceDE w:val="0"/>
              <w:autoSpaceDN w:val="0"/>
              <w:adjustRightInd w:val="0"/>
              <w:rPr>
                <w:rFonts w:ascii="Arial" w:hAnsi="Arial" w:cs="Arial"/>
                <w:color w:val="FFFFFF"/>
                <w:sz w:val="20"/>
                <w:szCs w:val="20"/>
              </w:rPr>
            </w:pPr>
            <w:r w:rsidRPr="00286D8D">
              <w:rPr>
                <w:rFonts w:ascii="Arial" w:hAnsi="Arial" w:cs="Arial"/>
                <w:b/>
                <w:bCs/>
                <w:color w:val="FFFFFF"/>
                <w:sz w:val="20"/>
                <w:szCs w:val="20"/>
              </w:rPr>
              <w:t>Área</w:t>
            </w:r>
          </w:p>
        </w:tc>
        <w:tc>
          <w:tcPr>
            <w:tcW w:w="6732"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Finanzas</w:t>
            </w:r>
          </w:p>
        </w:tc>
      </w:tr>
      <w:tr w:rsidR="00A01128" w:rsidRPr="00286D8D" w:rsidTr="00286D8D">
        <w:tc>
          <w:tcPr>
            <w:tcW w:w="2376" w:type="dxa"/>
            <w:shd w:val="clear" w:color="auto" w:fill="3366FF"/>
          </w:tcPr>
          <w:p w:rsidR="00A01128" w:rsidRPr="00286D8D" w:rsidRDefault="00A01128" w:rsidP="003C06F2">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e-mail</w:t>
            </w:r>
          </w:p>
        </w:tc>
        <w:tc>
          <w:tcPr>
            <w:tcW w:w="6732" w:type="dxa"/>
          </w:tcPr>
          <w:p w:rsidR="00A01128" w:rsidRPr="00286D8D" w:rsidRDefault="00853CB8" w:rsidP="003C06F2">
            <w:pPr>
              <w:autoSpaceDE w:val="0"/>
              <w:autoSpaceDN w:val="0"/>
              <w:adjustRightInd w:val="0"/>
              <w:rPr>
                <w:rFonts w:ascii="Arial" w:hAnsi="Arial" w:cs="Arial"/>
                <w:b/>
                <w:bCs/>
                <w:color w:val="003000"/>
                <w:sz w:val="20"/>
                <w:szCs w:val="20"/>
              </w:rPr>
            </w:pPr>
            <w:hyperlink r:id="rId12" w:history="1">
              <w:r w:rsidR="00286D8D" w:rsidRPr="00286D8D">
                <w:rPr>
                  <w:rStyle w:val="Hipervnculo"/>
                  <w:rFonts w:ascii="Arial" w:hAnsi="Arial" w:cs="Arial"/>
                  <w:sz w:val="20"/>
                  <w:szCs w:val="20"/>
                </w:rPr>
                <w:t>juan.rodriguez@comillas.edu</w:t>
              </w:r>
            </w:hyperlink>
          </w:p>
        </w:tc>
      </w:tr>
      <w:tr w:rsidR="00A01128" w:rsidRPr="00286D8D" w:rsidTr="00286D8D">
        <w:tc>
          <w:tcPr>
            <w:tcW w:w="2376" w:type="dxa"/>
            <w:shd w:val="clear" w:color="auto" w:fill="3366FF"/>
          </w:tcPr>
          <w:p w:rsidR="00A01128" w:rsidRPr="00286D8D" w:rsidRDefault="00A01128" w:rsidP="003C06F2">
            <w:pPr>
              <w:autoSpaceDE w:val="0"/>
              <w:autoSpaceDN w:val="0"/>
              <w:adjustRightInd w:val="0"/>
              <w:rPr>
                <w:rFonts w:ascii="Arial" w:hAnsi="Arial" w:cs="Arial"/>
                <w:b/>
                <w:bCs/>
                <w:color w:val="FFFFFF"/>
                <w:sz w:val="20"/>
                <w:szCs w:val="20"/>
              </w:rPr>
            </w:pPr>
            <w:r w:rsidRPr="00286D8D">
              <w:rPr>
                <w:rFonts w:ascii="Arial" w:hAnsi="Arial" w:cs="Arial"/>
                <w:b/>
                <w:bCs/>
                <w:color w:val="FFFFFF"/>
                <w:sz w:val="20"/>
                <w:szCs w:val="20"/>
              </w:rPr>
              <w:t>Horario de Tutorías</w:t>
            </w:r>
          </w:p>
        </w:tc>
        <w:tc>
          <w:tcPr>
            <w:tcW w:w="6732" w:type="dxa"/>
          </w:tcPr>
          <w:p w:rsidR="00A01128" w:rsidRPr="00286D8D" w:rsidRDefault="00A01128" w:rsidP="003C06F2">
            <w:pPr>
              <w:autoSpaceDE w:val="0"/>
              <w:autoSpaceDN w:val="0"/>
              <w:adjustRightInd w:val="0"/>
              <w:rPr>
                <w:rFonts w:ascii="Arial" w:hAnsi="Arial" w:cs="Arial"/>
                <w:b/>
                <w:bCs/>
                <w:color w:val="003000"/>
                <w:sz w:val="20"/>
                <w:szCs w:val="20"/>
              </w:rPr>
            </w:pPr>
            <w:r w:rsidRPr="00286D8D">
              <w:rPr>
                <w:rFonts w:ascii="Arial" w:hAnsi="Arial" w:cs="Arial"/>
                <w:b/>
                <w:bCs/>
                <w:color w:val="003000"/>
                <w:sz w:val="20"/>
                <w:szCs w:val="20"/>
              </w:rPr>
              <w:t>Disponibilidad continua vía mail</w:t>
            </w:r>
          </w:p>
        </w:tc>
      </w:tr>
    </w:tbl>
    <w:p w:rsidR="00A01128" w:rsidRPr="00286D8D" w:rsidRDefault="00A01128" w:rsidP="00A01128">
      <w:pPr>
        <w:autoSpaceDE w:val="0"/>
        <w:autoSpaceDN w:val="0"/>
        <w:adjustRightInd w:val="0"/>
        <w:rPr>
          <w:rFonts w:ascii="Arial" w:hAnsi="Arial" w:cs="Arial"/>
          <w:b/>
          <w:bCs/>
          <w:color w:val="003000"/>
        </w:rPr>
      </w:pPr>
    </w:p>
    <w:p w:rsidR="00A01128" w:rsidRPr="00286D8D" w:rsidRDefault="00A01128" w:rsidP="00A01128">
      <w:pPr>
        <w:autoSpaceDE w:val="0"/>
        <w:autoSpaceDN w:val="0"/>
        <w:adjustRightInd w:val="0"/>
        <w:outlineLvl w:val="0"/>
        <w:rPr>
          <w:rFonts w:ascii="Arial" w:hAnsi="Arial" w:cs="Arial"/>
          <w:b/>
          <w:bCs/>
          <w:color w:val="003000"/>
        </w:rPr>
      </w:pPr>
    </w:p>
    <w:p w:rsidR="00A01128" w:rsidRPr="00286D8D" w:rsidRDefault="00A01128" w:rsidP="00A01128">
      <w:pPr>
        <w:autoSpaceDE w:val="0"/>
        <w:autoSpaceDN w:val="0"/>
        <w:adjustRightInd w:val="0"/>
        <w:outlineLvl w:val="0"/>
        <w:rPr>
          <w:rFonts w:ascii="Arial" w:hAnsi="Arial" w:cs="Arial"/>
          <w:color w:val="000000"/>
          <w:sz w:val="20"/>
          <w:szCs w:val="20"/>
        </w:rPr>
      </w:pPr>
      <w:r w:rsidRPr="00286D8D">
        <w:rPr>
          <w:rFonts w:ascii="Arial" w:hAnsi="Arial" w:cs="Arial"/>
          <w:b/>
          <w:bCs/>
          <w:color w:val="003000"/>
        </w:rPr>
        <w:t>DATOS ESPECÍFICOS DE LA ASIGNATURA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01128" w:rsidRPr="00286D8D" w:rsidTr="003C06F2">
        <w:tc>
          <w:tcPr>
            <w:tcW w:w="9108" w:type="dxa"/>
            <w:shd w:val="clear" w:color="auto" w:fill="FF9900"/>
          </w:tcPr>
          <w:p w:rsidR="00A01128" w:rsidRPr="00286D8D" w:rsidRDefault="00A01128" w:rsidP="003C06F2">
            <w:pPr>
              <w:autoSpaceDE w:val="0"/>
              <w:autoSpaceDN w:val="0"/>
              <w:adjustRightInd w:val="0"/>
              <w:rPr>
                <w:rFonts w:ascii="Arial" w:hAnsi="Arial" w:cs="Arial"/>
                <w:b/>
                <w:bCs/>
                <w:color w:val="003000"/>
                <w:sz w:val="22"/>
                <w:szCs w:val="22"/>
              </w:rPr>
            </w:pPr>
            <w:r w:rsidRPr="00286D8D">
              <w:rPr>
                <w:rFonts w:ascii="Arial" w:hAnsi="Arial" w:cs="Arial"/>
                <w:b/>
                <w:bCs/>
                <w:color w:val="003000"/>
              </w:rPr>
              <w:t>Contextualización de la asignatura</w:t>
            </w:r>
          </w:p>
        </w:tc>
      </w:tr>
      <w:tr w:rsidR="00A01128" w:rsidRPr="00286D8D" w:rsidTr="003C06F2">
        <w:tc>
          <w:tcPr>
            <w:tcW w:w="9108" w:type="dxa"/>
            <w:shd w:val="clear" w:color="auto" w:fill="3366FF"/>
          </w:tcPr>
          <w:p w:rsidR="00A01128" w:rsidRPr="00286D8D" w:rsidRDefault="00A01128" w:rsidP="003C06F2">
            <w:pPr>
              <w:rPr>
                <w:rFonts w:ascii="Arial" w:hAnsi="Arial" w:cs="Arial"/>
                <w:color w:val="FFFFFF"/>
              </w:rPr>
            </w:pPr>
            <w:r w:rsidRPr="00286D8D">
              <w:rPr>
                <w:rFonts w:ascii="Arial" w:hAnsi="Arial" w:cs="Arial"/>
                <w:b/>
                <w:bCs/>
                <w:color w:val="FFFFFF"/>
                <w:sz w:val="20"/>
                <w:szCs w:val="20"/>
              </w:rPr>
              <w:t>Aportación al perfil profesional de la titulación</w:t>
            </w:r>
          </w:p>
        </w:tc>
      </w:tr>
      <w:tr w:rsidR="00A01128" w:rsidRPr="00286D8D" w:rsidTr="003C06F2">
        <w:tc>
          <w:tcPr>
            <w:tcW w:w="9108" w:type="dxa"/>
          </w:tcPr>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Gestionar una cartera de valores es una de las tareas más complejas, apasionantes y valoradas que existen en el mundo de las finanzas y los mercados financieros.</w:t>
            </w:r>
          </w:p>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Fruto de esta complejidad han surgido diferentes teorías que tratan de dar unas pautas para tener éxito.</w:t>
            </w:r>
          </w:p>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En este curso se dará a conocer la visión personal del profesor sobre la gestión de carteras fruto de su experiencia en la materia y del conocimiento de estas teorías.</w:t>
            </w:r>
          </w:p>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Además se analizará la problemática que tiene el mundo de la gestión y la diferencia entre gestionar un fondo de inversión, un plan de pensiones, una cartera empresarial o una de banca privada.</w:t>
            </w:r>
          </w:p>
          <w:p w:rsidR="00A01128" w:rsidRPr="00286D8D" w:rsidRDefault="00A01128" w:rsidP="003C06F2">
            <w:pPr>
              <w:jc w:val="both"/>
              <w:rPr>
                <w:rFonts w:ascii="Arial" w:hAnsi="Arial" w:cs="Arial"/>
                <w:b/>
                <w:bCs/>
                <w:color w:val="003000"/>
                <w:sz w:val="20"/>
                <w:szCs w:val="20"/>
              </w:rPr>
            </w:pPr>
            <w:r w:rsidRPr="00286D8D">
              <w:rPr>
                <w:rFonts w:ascii="Arial" w:hAnsi="Arial" w:cs="Arial"/>
                <w:bCs/>
                <w:color w:val="003000"/>
                <w:sz w:val="20"/>
                <w:szCs w:val="20"/>
              </w:rPr>
              <w:t>Invitamos al alumno a ponerse en la piel de los gestores más experimentados y tratar de batirles, creando una cartera propia de inversión durante el tiempo que dure la asignatura.</w:t>
            </w:r>
          </w:p>
        </w:tc>
      </w:tr>
      <w:tr w:rsidR="00A01128" w:rsidRPr="00286D8D" w:rsidTr="003C06F2">
        <w:tc>
          <w:tcPr>
            <w:tcW w:w="9108" w:type="dxa"/>
            <w:shd w:val="clear" w:color="auto" w:fill="3366FF"/>
          </w:tcPr>
          <w:p w:rsidR="00A01128" w:rsidRPr="00286D8D" w:rsidRDefault="00A01128" w:rsidP="003C06F2">
            <w:pPr>
              <w:rPr>
                <w:rFonts w:ascii="Arial" w:hAnsi="Arial" w:cs="Arial"/>
                <w:color w:val="FFFFFF"/>
              </w:rPr>
            </w:pPr>
            <w:r w:rsidRPr="00286D8D">
              <w:rPr>
                <w:rFonts w:ascii="Arial" w:hAnsi="Arial" w:cs="Arial"/>
                <w:b/>
                <w:bCs/>
                <w:color w:val="FFFFFF"/>
                <w:sz w:val="20"/>
                <w:szCs w:val="20"/>
              </w:rPr>
              <w:t>Objetivos</w:t>
            </w:r>
          </w:p>
        </w:tc>
      </w:tr>
      <w:tr w:rsidR="00A01128" w:rsidRPr="00286D8D" w:rsidTr="003C06F2">
        <w:tc>
          <w:tcPr>
            <w:tcW w:w="9108" w:type="dxa"/>
            <w:shd w:val="clear" w:color="auto" w:fill="auto"/>
          </w:tcPr>
          <w:p w:rsidR="00A01128" w:rsidRPr="00286D8D" w:rsidRDefault="00A01128" w:rsidP="00A01128">
            <w:pPr>
              <w:numPr>
                <w:ilvl w:val="0"/>
                <w:numId w:val="8"/>
              </w:numPr>
              <w:tabs>
                <w:tab w:val="num" w:pos="720"/>
              </w:tabs>
              <w:rPr>
                <w:rFonts w:ascii="Arial" w:hAnsi="Arial" w:cs="Arial"/>
                <w:bCs/>
                <w:color w:val="003000"/>
                <w:sz w:val="20"/>
                <w:szCs w:val="20"/>
                <w:lang w:val="es-ES_tradnl"/>
              </w:rPr>
            </w:pPr>
            <w:r w:rsidRPr="00286D8D">
              <w:rPr>
                <w:rFonts w:ascii="Arial" w:hAnsi="Arial" w:cs="Arial"/>
                <w:bCs/>
                <w:color w:val="003000"/>
                <w:sz w:val="20"/>
                <w:szCs w:val="20"/>
              </w:rPr>
              <w:t>Conocer la importancia que tiene una buena gestión de carteras.</w:t>
            </w:r>
          </w:p>
          <w:p w:rsidR="00A01128" w:rsidRPr="00286D8D" w:rsidRDefault="00A01128" w:rsidP="00A01128">
            <w:pPr>
              <w:numPr>
                <w:ilvl w:val="0"/>
                <w:numId w:val="8"/>
              </w:numPr>
              <w:tabs>
                <w:tab w:val="num" w:pos="720"/>
              </w:tabs>
              <w:rPr>
                <w:rFonts w:ascii="Arial" w:hAnsi="Arial" w:cs="Arial"/>
                <w:bCs/>
                <w:color w:val="003000"/>
                <w:sz w:val="20"/>
                <w:szCs w:val="20"/>
                <w:lang w:val="es-ES_tradnl"/>
              </w:rPr>
            </w:pPr>
            <w:r w:rsidRPr="00286D8D">
              <w:rPr>
                <w:rFonts w:ascii="Arial" w:hAnsi="Arial" w:cs="Arial"/>
                <w:bCs/>
                <w:color w:val="003000"/>
                <w:sz w:val="20"/>
                <w:szCs w:val="20"/>
              </w:rPr>
              <w:t>Ser conscientes de la gran dificultad que entraña gestionar bien.</w:t>
            </w:r>
          </w:p>
          <w:p w:rsidR="00A01128" w:rsidRPr="00286D8D" w:rsidRDefault="00A01128" w:rsidP="00A01128">
            <w:pPr>
              <w:numPr>
                <w:ilvl w:val="0"/>
                <w:numId w:val="8"/>
              </w:numPr>
              <w:tabs>
                <w:tab w:val="num" w:pos="720"/>
              </w:tabs>
              <w:rPr>
                <w:rFonts w:ascii="Arial" w:hAnsi="Arial" w:cs="Arial"/>
                <w:bCs/>
                <w:color w:val="003000"/>
                <w:sz w:val="20"/>
                <w:szCs w:val="20"/>
                <w:lang w:val="es-ES_tradnl"/>
              </w:rPr>
            </w:pPr>
            <w:r w:rsidRPr="00286D8D">
              <w:rPr>
                <w:rFonts w:ascii="Arial" w:hAnsi="Arial" w:cs="Arial"/>
                <w:bCs/>
                <w:color w:val="003000"/>
                <w:sz w:val="20"/>
                <w:szCs w:val="20"/>
              </w:rPr>
              <w:t>Ver un ejemplo de gestión cuantitativa.</w:t>
            </w:r>
          </w:p>
          <w:p w:rsidR="00A01128" w:rsidRPr="00286D8D" w:rsidRDefault="00A01128" w:rsidP="00A01128">
            <w:pPr>
              <w:numPr>
                <w:ilvl w:val="0"/>
                <w:numId w:val="8"/>
              </w:numPr>
              <w:tabs>
                <w:tab w:val="num" w:pos="720"/>
              </w:tabs>
              <w:rPr>
                <w:rFonts w:ascii="Arial" w:hAnsi="Arial" w:cs="Arial"/>
                <w:bCs/>
                <w:color w:val="003000"/>
                <w:sz w:val="20"/>
                <w:szCs w:val="20"/>
                <w:lang w:val="es-ES_tradnl"/>
              </w:rPr>
            </w:pPr>
            <w:r w:rsidRPr="00286D8D">
              <w:rPr>
                <w:rFonts w:ascii="Arial" w:hAnsi="Arial" w:cs="Arial"/>
                <w:bCs/>
                <w:color w:val="003000"/>
                <w:sz w:val="20"/>
                <w:szCs w:val="20"/>
              </w:rPr>
              <w:t>Tratar de anticiparnos a algunos errores comunes que se producen al gestionar.</w:t>
            </w:r>
          </w:p>
          <w:p w:rsidR="00A01128" w:rsidRPr="00286D8D" w:rsidRDefault="00A01128" w:rsidP="00A01128">
            <w:pPr>
              <w:numPr>
                <w:ilvl w:val="0"/>
                <w:numId w:val="8"/>
              </w:numPr>
              <w:tabs>
                <w:tab w:val="num" w:pos="720"/>
              </w:tabs>
              <w:rPr>
                <w:rFonts w:ascii="Arial" w:hAnsi="Arial" w:cs="Arial"/>
                <w:bCs/>
                <w:color w:val="003000"/>
                <w:sz w:val="20"/>
                <w:szCs w:val="20"/>
                <w:lang w:val="es-ES_tradnl"/>
              </w:rPr>
            </w:pPr>
            <w:r w:rsidRPr="00286D8D">
              <w:rPr>
                <w:rFonts w:ascii="Arial" w:hAnsi="Arial" w:cs="Arial"/>
                <w:bCs/>
                <w:color w:val="003000"/>
                <w:sz w:val="20"/>
                <w:szCs w:val="20"/>
              </w:rPr>
              <w:t>Medir nuestra gestión</w:t>
            </w:r>
          </w:p>
          <w:p w:rsidR="00A01128" w:rsidRPr="00286D8D" w:rsidRDefault="00A01128" w:rsidP="00A01128">
            <w:pPr>
              <w:numPr>
                <w:ilvl w:val="0"/>
                <w:numId w:val="8"/>
              </w:numPr>
              <w:tabs>
                <w:tab w:val="num" w:pos="720"/>
              </w:tabs>
              <w:rPr>
                <w:rFonts w:ascii="Arial" w:hAnsi="Arial" w:cs="Arial"/>
                <w:b/>
                <w:bCs/>
                <w:color w:val="003000"/>
                <w:sz w:val="20"/>
                <w:szCs w:val="20"/>
                <w:lang w:val="es-ES_tradnl"/>
              </w:rPr>
            </w:pPr>
            <w:r w:rsidRPr="00286D8D">
              <w:rPr>
                <w:rFonts w:ascii="Arial" w:hAnsi="Arial" w:cs="Arial"/>
                <w:bCs/>
                <w:color w:val="003000"/>
                <w:sz w:val="20"/>
                <w:szCs w:val="20"/>
              </w:rPr>
              <w:t>Particularidades de la gestión de cada uno de los diferentes activos financieros.</w:t>
            </w:r>
          </w:p>
        </w:tc>
      </w:tr>
    </w:tbl>
    <w:p w:rsidR="00D53AEE" w:rsidRDefault="00D53AEE">
      <w:pPr>
        <w:rPr>
          <w:rFonts w:ascii="Arial" w:hAnsi="Arial" w:cs="Arial"/>
        </w:rPr>
      </w:pPr>
      <w:r>
        <w:rPr>
          <w:rFonts w:ascii="Arial" w:hAnsi="Arial" w:cs="Arial"/>
        </w:rPr>
        <w:br w:type="page"/>
      </w:r>
    </w:p>
    <w:p w:rsidR="00A01128" w:rsidRPr="00286D8D" w:rsidRDefault="00A01128" w:rsidP="00A01128">
      <w:pPr>
        <w:autoSpaceDE w:val="0"/>
        <w:autoSpaceDN w:val="0"/>
        <w:adjustRightInd w:val="0"/>
        <w:outlineLvl w:val="0"/>
        <w:rPr>
          <w:rFonts w:ascii="Arial" w:hAnsi="Arial" w:cs="Arial"/>
          <w:b/>
          <w:bCs/>
          <w:color w:val="003000"/>
        </w:rPr>
      </w:pPr>
      <w:r w:rsidRPr="00286D8D">
        <w:rPr>
          <w:rFonts w:ascii="Arial" w:hAnsi="Arial" w:cs="Arial"/>
          <w:b/>
          <w:bCs/>
          <w:color w:val="003000"/>
        </w:rPr>
        <w:lastRenderedPageBreak/>
        <w:t>BLOQUES TEMÁTICOS Y CONTENIDOS</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01128" w:rsidRPr="00286D8D" w:rsidTr="003C06F2">
        <w:tc>
          <w:tcPr>
            <w:tcW w:w="9108" w:type="dxa"/>
            <w:shd w:val="clear" w:color="auto" w:fill="FF9900"/>
          </w:tcPr>
          <w:p w:rsidR="00A01128" w:rsidRPr="00286D8D" w:rsidRDefault="00A01128" w:rsidP="003C06F2">
            <w:pPr>
              <w:autoSpaceDE w:val="0"/>
              <w:autoSpaceDN w:val="0"/>
              <w:adjustRightInd w:val="0"/>
              <w:rPr>
                <w:rFonts w:ascii="Arial" w:hAnsi="Arial" w:cs="Arial"/>
                <w:b/>
                <w:bCs/>
                <w:color w:val="003000"/>
                <w:sz w:val="22"/>
                <w:szCs w:val="22"/>
              </w:rPr>
            </w:pPr>
            <w:r w:rsidRPr="00286D8D">
              <w:rPr>
                <w:rFonts w:ascii="Arial" w:hAnsi="Arial" w:cs="Arial"/>
                <w:b/>
                <w:bCs/>
                <w:color w:val="003000"/>
              </w:rPr>
              <w:t>Contenidos – Bloques Temáticos</w:t>
            </w:r>
          </w:p>
        </w:tc>
      </w:tr>
      <w:tr w:rsidR="00A01128" w:rsidRPr="00286D8D" w:rsidTr="003C06F2">
        <w:tc>
          <w:tcPr>
            <w:tcW w:w="9108" w:type="dxa"/>
            <w:shd w:val="clear" w:color="auto" w:fill="3366FF"/>
          </w:tcPr>
          <w:p w:rsidR="00A01128" w:rsidRPr="00286D8D" w:rsidRDefault="00A01128" w:rsidP="003C06F2">
            <w:pPr>
              <w:rPr>
                <w:rFonts w:ascii="Arial" w:hAnsi="Arial" w:cs="Arial"/>
                <w:color w:val="FFFFFF"/>
              </w:rPr>
            </w:pPr>
            <w:r w:rsidRPr="00286D8D">
              <w:rPr>
                <w:rFonts w:ascii="Arial" w:hAnsi="Arial" w:cs="Arial"/>
                <w:b/>
                <w:bCs/>
                <w:color w:val="FFFFFF"/>
                <w:sz w:val="20"/>
                <w:szCs w:val="20"/>
              </w:rPr>
              <w:t>BLOQUE 1: Construcción de una cartera.</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3000"/>
                <w:sz w:val="20"/>
                <w:szCs w:val="20"/>
              </w:rPr>
            </w:pPr>
            <w:r w:rsidRPr="00286D8D">
              <w:rPr>
                <w:rFonts w:ascii="Arial" w:hAnsi="Arial" w:cs="Arial"/>
                <w:b/>
                <w:bCs/>
                <w:color w:val="003000"/>
                <w:sz w:val="20"/>
                <w:szCs w:val="20"/>
              </w:rPr>
              <w:t>Tema 1: Proceso de creación de una cartera:</w:t>
            </w:r>
          </w:p>
        </w:tc>
      </w:tr>
      <w:tr w:rsidR="00A01128" w:rsidRPr="00286D8D" w:rsidTr="003C06F2">
        <w:tc>
          <w:tcPr>
            <w:tcW w:w="9108" w:type="dxa"/>
            <w:shd w:val="clear" w:color="auto" w:fill="auto"/>
          </w:tcPr>
          <w:p w:rsidR="00A01128" w:rsidRPr="00D53AEE" w:rsidRDefault="00D53AEE" w:rsidP="003C06F2">
            <w:pPr>
              <w:rPr>
                <w:rFonts w:ascii="Arial" w:hAnsi="Arial" w:cs="Arial"/>
                <w:bCs/>
                <w:color w:val="003000"/>
                <w:sz w:val="20"/>
                <w:szCs w:val="20"/>
              </w:rPr>
            </w:pPr>
            <w:r>
              <w:rPr>
                <w:rFonts w:ascii="Arial" w:hAnsi="Arial" w:cs="Arial"/>
                <w:bCs/>
                <w:color w:val="003000"/>
                <w:sz w:val="20"/>
                <w:szCs w:val="20"/>
              </w:rPr>
              <w:t>1.1 Perfil r</w:t>
            </w:r>
            <w:r w:rsidR="00A01128" w:rsidRPr="00D53AEE">
              <w:rPr>
                <w:rFonts w:ascii="Arial" w:hAnsi="Arial" w:cs="Arial"/>
                <w:bCs/>
                <w:color w:val="003000"/>
                <w:sz w:val="20"/>
                <w:szCs w:val="20"/>
              </w:rPr>
              <w:t>entabilidad- riesgo.</w:t>
            </w:r>
          </w:p>
          <w:p w:rsidR="00A01128" w:rsidRPr="00D53AEE" w:rsidRDefault="00A01128" w:rsidP="003C06F2">
            <w:pPr>
              <w:rPr>
                <w:rFonts w:ascii="Arial" w:hAnsi="Arial" w:cs="Arial"/>
                <w:bCs/>
                <w:color w:val="003000"/>
                <w:sz w:val="20"/>
                <w:szCs w:val="20"/>
              </w:rPr>
            </w:pPr>
            <w:r w:rsidRPr="00D53AEE">
              <w:rPr>
                <w:rFonts w:ascii="Arial" w:hAnsi="Arial" w:cs="Arial"/>
                <w:bCs/>
                <w:color w:val="003000"/>
                <w:sz w:val="20"/>
                <w:szCs w:val="20"/>
              </w:rPr>
              <w:t xml:space="preserve">1.2 Markowitz y Sharpe: aplicación práctica  </w:t>
            </w:r>
          </w:p>
          <w:p w:rsidR="00A01128" w:rsidRPr="00D53AEE" w:rsidRDefault="00A01128" w:rsidP="003C06F2">
            <w:pPr>
              <w:rPr>
                <w:rFonts w:ascii="Arial" w:hAnsi="Arial" w:cs="Arial"/>
                <w:bCs/>
                <w:color w:val="003000"/>
                <w:sz w:val="20"/>
                <w:szCs w:val="20"/>
              </w:rPr>
            </w:pPr>
            <w:r w:rsidRPr="00D53AEE">
              <w:rPr>
                <w:rFonts w:ascii="Arial" w:hAnsi="Arial" w:cs="Arial"/>
                <w:bCs/>
                <w:color w:val="003000"/>
                <w:sz w:val="20"/>
                <w:szCs w:val="20"/>
              </w:rPr>
              <w:t>1.3 Política de inversiones y distribución de activos - Asset Allocation</w:t>
            </w:r>
          </w:p>
          <w:p w:rsidR="00A01128" w:rsidRPr="00286D8D" w:rsidRDefault="00A01128" w:rsidP="003C06F2">
            <w:pPr>
              <w:rPr>
                <w:rFonts w:ascii="Arial" w:hAnsi="Arial" w:cs="Arial"/>
                <w:b/>
                <w:bCs/>
                <w:color w:val="003000"/>
                <w:sz w:val="20"/>
                <w:szCs w:val="20"/>
              </w:rPr>
            </w:pPr>
            <w:r w:rsidRPr="00D53AEE">
              <w:rPr>
                <w:rFonts w:ascii="Arial" w:hAnsi="Arial" w:cs="Arial"/>
                <w:bCs/>
                <w:color w:val="003000"/>
                <w:sz w:val="20"/>
                <w:szCs w:val="20"/>
              </w:rPr>
              <w:t>1.4 Distribución estratégica y táctica</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3000"/>
                <w:sz w:val="20"/>
                <w:szCs w:val="20"/>
              </w:rPr>
            </w:pPr>
            <w:r w:rsidRPr="00286D8D">
              <w:rPr>
                <w:rFonts w:ascii="Arial" w:hAnsi="Arial" w:cs="Arial"/>
                <w:b/>
                <w:bCs/>
                <w:color w:val="003000"/>
                <w:sz w:val="20"/>
                <w:szCs w:val="20"/>
              </w:rPr>
              <w:t>Tema 2: Estilos de gestión</w:t>
            </w:r>
          </w:p>
        </w:tc>
      </w:tr>
      <w:tr w:rsidR="00A01128" w:rsidRPr="00286D8D" w:rsidTr="003C06F2">
        <w:tc>
          <w:tcPr>
            <w:tcW w:w="9108" w:type="dxa"/>
            <w:shd w:val="clear" w:color="auto" w:fill="auto"/>
          </w:tcPr>
          <w:p w:rsidR="00A01128" w:rsidRPr="00D53AEE" w:rsidRDefault="00A01128" w:rsidP="003C06F2">
            <w:pPr>
              <w:rPr>
                <w:rFonts w:ascii="Arial" w:hAnsi="Arial" w:cs="Arial"/>
                <w:bCs/>
                <w:color w:val="003000"/>
                <w:sz w:val="20"/>
                <w:szCs w:val="20"/>
              </w:rPr>
            </w:pPr>
            <w:r w:rsidRPr="00D53AEE">
              <w:rPr>
                <w:rFonts w:ascii="Arial" w:hAnsi="Arial" w:cs="Arial"/>
                <w:bCs/>
                <w:color w:val="003000"/>
                <w:sz w:val="20"/>
                <w:szCs w:val="20"/>
              </w:rPr>
              <w:t>2.1 Gestión activa vs gestión pasiva.</w:t>
            </w:r>
          </w:p>
          <w:p w:rsidR="00A01128" w:rsidRPr="00D53AEE" w:rsidRDefault="00A01128" w:rsidP="003C06F2">
            <w:pPr>
              <w:rPr>
                <w:rFonts w:ascii="Arial" w:hAnsi="Arial" w:cs="Arial"/>
                <w:bCs/>
                <w:color w:val="003000"/>
                <w:sz w:val="20"/>
                <w:szCs w:val="20"/>
              </w:rPr>
            </w:pPr>
            <w:r w:rsidRPr="00D53AEE">
              <w:rPr>
                <w:rFonts w:ascii="Arial" w:hAnsi="Arial" w:cs="Arial"/>
                <w:bCs/>
                <w:color w:val="003000"/>
                <w:sz w:val="20"/>
                <w:szCs w:val="20"/>
              </w:rPr>
              <w:t>2.2 Gestión libre y de autor.</w:t>
            </w:r>
          </w:p>
          <w:p w:rsidR="00A01128" w:rsidRPr="00286D8D" w:rsidRDefault="00A01128" w:rsidP="003C06F2">
            <w:pPr>
              <w:rPr>
                <w:rFonts w:ascii="Arial" w:hAnsi="Arial" w:cs="Arial"/>
                <w:b/>
                <w:bCs/>
                <w:color w:val="003000"/>
                <w:sz w:val="20"/>
                <w:szCs w:val="20"/>
              </w:rPr>
            </w:pPr>
            <w:r w:rsidRPr="00D53AEE">
              <w:rPr>
                <w:rFonts w:ascii="Arial" w:hAnsi="Arial" w:cs="Arial"/>
                <w:bCs/>
                <w:color w:val="003000"/>
                <w:sz w:val="20"/>
                <w:szCs w:val="20"/>
              </w:rPr>
              <w:t>2.3 Gestión de carteras para inversores individuales y para inversores institucionales.</w:t>
            </w:r>
          </w:p>
        </w:tc>
      </w:tr>
      <w:tr w:rsidR="00A01128" w:rsidRPr="00286D8D" w:rsidTr="003C06F2">
        <w:tc>
          <w:tcPr>
            <w:tcW w:w="9108" w:type="dxa"/>
            <w:shd w:val="clear" w:color="auto" w:fill="3366FF"/>
          </w:tcPr>
          <w:p w:rsidR="00A01128" w:rsidRPr="00286D8D" w:rsidRDefault="00A01128" w:rsidP="003C06F2">
            <w:pPr>
              <w:rPr>
                <w:rFonts w:ascii="Arial" w:hAnsi="Arial" w:cs="Arial"/>
                <w:color w:val="FFFFFF"/>
              </w:rPr>
            </w:pPr>
            <w:r w:rsidRPr="00286D8D">
              <w:rPr>
                <w:rFonts w:ascii="Arial" w:hAnsi="Arial" w:cs="Arial"/>
                <w:b/>
                <w:bCs/>
                <w:color w:val="FFFFFF"/>
                <w:sz w:val="20"/>
                <w:szCs w:val="20"/>
              </w:rPr>
              <w:t>BLOQUE 2: Gestión de diferentes tipos de activos.</w:t>
            </w:r>
          </w:p>
        </w:tc>
      </w:tr>
      <w:tr w:rsidR="00A01128" w:rsidRPr="00286D8D" w:rsidTr="00D53AEE">
        <w:tc>
          <w:tcPr>
            <w:tcW w:w="9108" w:type="dxa"/>
            <w:tcBorders>
              <w:bottom w:val="single" w:sz="4" w:space="0" w:color="auto"/>
            </w:tcBorders>
            <w:shd w:val="clear" w:color="auto" w:fill="FFFFCC"/>
          </w:tcPr>
          <w:p w:rsidR="00A01128" w:rsidRPr="00286D8D" w:rsidRDefault="00A01128" w:rsidP="003C06F2">
            <w:pPr>
              <w:rPr>
                <w:rFonts w:ascii="Arial" w:hAnsi="Arial" w:cs="Arial"/>
                <w:b/>
                <w:bCs/>
                <w:color w:val="003000"/>
                <w:sz w:val="20"/>
                <w:szCs w:val="20"/>
              </w:rPr>
            </w:pPr>
            <w:r w:rsidRPr="00286D8D">
              <w:rPr>
                <w:rFonts w:ascii="Arial" w:hAnsi="Arial" w:cs="Arial"/>
                <w:b/>
                <w:bCs/>
                <w:color w:val="003000"/>
                <w:sz w:val="20"/>
                <w:szCs w:val="20"/>
              </w:rPr>
              <w:t>Tema 1: Gestión de carteras de instrumentos monetarios.</w:t>
            </w:r>
          </w:p>
        </w:tc>
      </w:tr>
      <w:tr w:rsidR="00A01128" w:rsidRPr="00286D8D" w:rsidTr="00D53AEE">
        <w:tc>
          <w:tcPr>
            <w:tcW w:w="9108" w:type="dxa"/>
            <w:tcBorders>
              <w:top w:val="single" w:sz="4" w:space="0" w:color="auto"/>
              <w:left w:val="single" w:sz="4" w:space="0" w:color="auto"/>
              <w:bottom w:val="nil"/>
              <w:right w:val="single" w:sz="4" w:space="0" w:color="auto"/>
            </w:tcBorders>
            <w:shd w:val="clear" w:color="auto" w:fill="auto"/>
          </w:tcPr>
          <w:p w:rsidR="00A01128" w:rsidRPr="00D53AEE" w:rsidRDefault="00A01128" w:rsidP="003C06F2">
            <w:pPr>
              <w:rPr>
                <w:rFonts w:ascii="Arial" w:hAnsi="Arial" w:cs="Arial"/>
                <w:bCs/>
                <w:sz w:val="20"/>
                <w:szCs w:val="20"/>
              </w:rPr>
            </w:pPr>
            <w:r w:rsidRPr="00D53AEE">
              <w:rPr>
                <w:rFonts w:ascii="Arial" w:hAnsi="Arial" w:cs="Arial"/>
                <w:bCs/>
                <w:sz w:val="20"/>
                <w:szCs w:val="20"/>
              </w:rPr>
              <w:t>1.1 Particularidades de los instrumentos monetarios.</w:t>
            </w:r>
          </w:p>
        </w:tc>
      </w:tr>
      <w:tr w:rsidR="00A01128" w:rsidRPr="00286D8D" w:rsidTr="00D53AEE">
        <w:tc>
          <w:tcPr>
            <w:tcW w:w="9108" w:type="dxa"/>
            <w:tcBorders>
              <w:top w:val="nil"/>
              <w:left w:val="single" w:sz="4" w:space="0" w:color="auto"/>
              <w:bottom w:val="single" w:sz="4" w:space="0" w:color="auto"/>
              <w:right w:val="single" w:sz="4" w:space="0" w:color="auto"/>
            </w:tcBorders>
            <w:shd w:val="clear" w:color="auto" w:fill="auto"/>
          </w:tcPr>
          <w:p w:rsidR="00A01128" w:rsidRPr="00D53AEE" w:rsidRDefault="00A01128" w:rsidP="003C06F2">
            <w:pPr>
              <w:rPr>
                <w:rFonts w:ascii="Arial" w:hAnsi="Arial" w:cs="Arial"/>
                <w:bCs/>
                <w:color w:val="FFFFFF" w:themeColor="background1"/>
                <w:sz w:val="20"/>
                <w:szCs w:val="20"/>
              </w:rPr>
            </w:pPr>
            <w:r w:rsidRPr="00D53AEE">
              <w:rPr>
                <w:rFonts w:ascii="Arial" w:hAnsi="Arial" w:cs="Arial"/>
                <w:bCs/>
                <w:sz w:val="20"/>
                <w:szCs w:val="20"/>
              </w:rPr>
              <w:t>1.2 Gestión de la liquidez.</w:t>
            </w:r>
          </w:p>
        </w:tc>
      </w:tr>
      <w:tr w:rsidR="00A01128" w:rsidRPr="00286D8D" w:rsidTr="00D53AEE">
        <w:tc>
          <w:tcPr>
            <w:tcW w:w="9108" w:type="dxa"/>
            <w:tcBorders>
              <w:top w:val="single" w:sz="4" w:space="0" w:color="auto"/>
            </w:tcBorders>
            <w:shd w:val="clear" w:color="auto" w:fill="FFFFCC"/>
          </w:tcPr>
          <w:p w:rsidR="00A01128" w:rsidRPr="00286D8D" w:rsidRDefault="00A01128" w:rsidP="003C06F2">
            <w:pPr>
              <w:rPr>
                <w:rFonts w:ascii="Arial" w:hAnsi="Arial" w:cs="Arial"/>
                <w:b/>
                <w:bCs/>
                <w:color w:val="003000"/>
                <w:sz w:val="20"/>
                <w:szCs w:val="20"/>
              </w:rPr>
            </w:pPr>
            <w:r w:rsidRPr="00286D8D">
              <w:rPr>
                <w:rFonts w:ascii="Arial" w:hAnsi="Arial" w:cs="Arial"/>
                <w:b/>
                <w:bCs/>
                <w:color w:val="003000"/>
                <w:sz w:val="20"/>
                <w:szCs w:val="20"/>
              </w:rPr>
              <w:t>Tema 2: Gestión de carteras de Renta Fija.</w:t>
            </w:r>
          </w:p>
        </w:tc>
      </w:tr>
      <w:tr w:rsidR="00A01128" w:rsidRPr="00286D8D" w:rsidTr="003C06F2">
        <w:tc>
          <w:tcPr>
            <w:tcW w:w="9108" w:type="dxa"/>
            <w:shd w:val="clear" w:color="auto" w:fill="auto"/>
          </w:tcPr>
          <w:p w:rsidR="00A01128" w:rsidRPr="00D53AEE" w:rsidRDefault="00A01128" w:rsidP="003C06F2">
            <w:pPr>
              <w:rPr>
                <w:rFonts w:ascii="Arial" w:hAnsi="Arial" w:cs="Arial"/>
                <w:bCs/>
                <w:color w:val="003000"/>
                <w:sz w:val="20"/>
                <w:szCs w:val="20"/>
              </w:rPr>
            </w:pPr>
            <w:r w:rsidRPr="00D53AEE">
              <w:rPr>
                <w:rFonts w:ascii="Arial" w:hAnsi="Arial" w:cs="Arial"/>
                <w:bCs/>
                <w:color w:val="003000"/>
                <w:sz w:val="20"/>
                <w:szCs w:val="20"/>
              </w:rPr>
              <w:t>1.1 Particularidades de la renta fija a la hora de gestionarla.</w:t>
            </w:r>
          </w:p>
          <w:p w:rsidR="00A01128" w:rsidRPr="00286D8D" w:rsidRDefault="00A01128" w:rsidP="003C06F2">
            <w:pPr>
              <w:rPr>
                <w:rFonts w:ascii="Arial" w:hAnsi="Arial" w:cs="Arial"/>
                <w:b/>
                <w:bCs/>
                <w:color w:val="003000"/>
                <w:sz w:val="20"/>
                <w:szCs w:val="20"/>
              </w:rPr>
            </w:pPr>
            <w:r w:rsidRPr="00D53AEE">
              <w:rPr>
                <w:rFonts w:ascii="Arial" w:hAnsi="Arial" w:cs="Arial"/>
                <w:bCs/>
                <w:color w:val="003000"/>
                <w:sz w:val="20"/>
                <w:szCs w:val="20"/>
              </w:rPr>
              <w:t>1.2 Construcción de una cartera de Renta Fija.</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3000"/>
                <w:sz w:val="20"/>
                <w:szCs w:val="20"/>
              </w:rPr>
            </w:pPr>
            <w:r w:rsidRPr="00286D8D">
              <w:rPr>
                <w:rFonts w:ascii="Arial" w:hAnsi="Arial" w:cs="Arial"/>
                <w:b/>
                <w:bCs/>
                <w:color w:val="003000"/>
                <w:sz w:val="20"/>
                <w:szCs w:val="20"/>
              </w:rPr>
              <w:t>Tema 3: Gestión de carteras de Renta Variable.</w:t>
            </w:r>
          </w:p>
        </w:tc>
      </w:tr>
      <w:tr w:rsidR="00A01128" w:rsidRPr="00286D8D" w:rsidTr="003C06F2">
        <w:tc>
          <w:tcPr>
            <w:tcW w:w="9108" w:type="dxa"/>
            <w:shd w:val="clear" w:color="auto" w:fill="auto"/>
          </w:tcPr>
          <w:p w:rsidR="00A01128" w:rsidRPr="00D53AEE" w:rsidRDefault="00A01128" w:rsidP="003C06F2">
            <w:pPr>
              <w:rPr>
                <w:rFonts w:ascii="Arial" w:hAnsi="Arial" w:cs="Arial"/>
                <w:bCs/>
                <w:color w:val="003000"/>
                <w:sz w:val="20"/>
                <w:szCs w:val="20"/>
              </w:rPr>
            </w:pPr>
            <w:r w:rsidRPr="00D53AEE">
              <w:rPr>
                <w:rFonts w:ascii="Arial" w:hAnsi="Arial" w:cs="Arial"/>
                <w:bCs/>
                <w:color w:val="003000"/>
                <w:sz w:val="20"/>
                <w:szCs w:val="20"/>
              </w:rPr>
              <w:t>2.1 Puntos clave a la hora de gestionar renta variable.</w:t>
            </w:r>
          </w:p>
          <w:p w:rsidR="00A01128" w:rsidRPr="00D53AEE" w:rsidRDefault="00A01128" w:rsidP="003C06F2">
            <w:pPr>
              <w:rPr>
                <w:rFonts w:ascii="Arial" w:hAnsi="Arial" w:cs="Arial"/>
                <w:bCs/>
                <w:color w:val="003000"/>
                <w:sz w:val="20"/>
                <w:szCs w:val="20"/>
              </w:rPr>
            </w:pPr>
            <w:r w:rsidRPr="00D53AEE">
              <w:rPr>
                <w:rFonts w:ascii="Arial" w:hAnsi="Arial" w:cs="Arial"/>
                <w:bCs/>
                <w:color w:val="003000"/>
                <w:sz w:val="20"/>
                <w:szCs w:val="20"/>
              </w:rPr>
              <w:t>2.2 Selección de valores y construcción de una cartera de renta variable.</w:t>
            </w:r>
          </w:p>
        </w:tc>
      </w:tr>
      <w:tr w:rsidR="00A01128" w:rsidRPr="00286D8D" w:rsidTr="003C06F2">
        <w:tc>
          <w:tcPr>
            <w:tcW w:w="9108" w:type="dxa"/>
            <w:shd w:val="clear" w:color="auto" w:fill="0066FF"/>
          </w:tcPr>
          <w:p w:rsidR="00A01128" w:rsidRPr="00286D8D" w:rsidRDefault="00A01128" w:rsidP="003C06F2">
            <w:pPr>
              <w:rPr>
                <w:rFonts w:ascii="Arial" w:hAnsi="Arial" w:cs="Arial"/>
                <w:b/>
                <w:bCs/>
                <w:color w:val="003000"/>
                <w:sz w:val="20"/>
                <w:szCs w:val="20"/>
              </w:rPr>
            </w:pPr>
            <w:r w:rsidRPr="00286D8D">
              <w:rPr>
                <w:rFonts w:ascii="Arial" w:hAnsi="Arial" w:cs="Arial"/>
                <w:b/>
                <w:bCs/>
                <w:color w:val="FFFFFF" w:themeColor="background1"/>
                <w:sz w:val="20"/>
                <w:szCs w:val="20"/>
              </w:rPr>
              <w:t>BLOQUE 3: Instrumentos de Inversión colectiva e inversiones alternativas.</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0000" w:themeColor="text1"/>
                <w:sz w:val="20"/>
                <w:szCs w:val="20"/>
              </w:rPr>
            </w:pPr>
            <w:r w:rsidRPr="00286D8D">
              <w:rPr>
                <w:rFonts w:ascii="Arial" w:hAnsi="Arial" w:cs="Arial"/>
                <w:b/>
                <w:bCs/>
                <w:color w:val="000000" w:themeColor="text1"/>
                <w:sz w:val="20"/>
                <w:szCs w:val="20"/>
              </w:rPr>
              <w:t>Tema 1: Gestión y selección de fondos de inversión.</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0000" w:themeColor="text1"/>
                <w:sz w:val="20"/>
                <w:szCs w:val="20"/>
              </w:rPr>
            </w:pPr>
            <w:r w:rsidRPr="00286D8D">
              <w:rPr>
                <w:rFonts w:ascii="Arial" w:hAnsi="Arial" w:cs="Arial"/>
                <w:b/>
                <w:bCs/>
                <w:color w:val="000000" w:themeColor="text1"/>
                <w:sz w:val="20"/>
                <w:szCs w:val="20"/>
              </w:rPr>
              <w:t>Tema 2: Gestión y selección de planes de pensiones.</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0000" w:themeColor="text1"/>
                <w:sz w:val="20"/>
                <w:szCs w:val="20"/>
              </w:rPr>
            </w:pPr>
            <w:r w:rsidRPr="00286D8D">
              <w:rPr>
                <w:rFonts w:ascii="Arial" w:hAnsi="Arial" w:cs="Arial"/>
                <w:b/>
                <w:bCs/>
                <w:color w:val="000000" w:themeColor="text1"/>
                <w:sz w:val="20"/>
                <w:szCs w:val="20"/>
              </w:rPr>
              <w:t>Tema 3: Inversiones alternativas.</w:t>
            </w:r>
          </w:p>
        </w:tc>
      </w:tr>
      <w:tr w:rsidR="00A01128" w:rsidRPr="00286D8D" w:rsidTr="003C06F2">
        <w:tc>
          <w:tcPr>
            <w:tcW w:w="9108" w:type="dxa"/>
            <w:shd w:val="clear" w:color="auto" w:fill="0066FF"/>
          </w:tcPr>
          <w:p w:rsidR="00A01128" w:rsidRPr="00286D8D" w:rsidRDefault="00A01128" w:rsidP="003C06F2">
            <w:pPr>
              <w:rPr>
                <w:rFonts w:ascii="Arial" w:hAnsi="Arial" w:cs="Arial"/>
                <w:b/>
                <w:bCs/>
                <w:color w:val="FFFFFF" w:themeColor="background1"/>
                <w:sz w:val="20"/>
                <w:szCs w:val="20"/>
              </w:rPr>
            </w:pPr>
            <w:r w:rsidRPr="00286D8D">
              <w:rPr>
                <w:rFonts w:ascii="Arial" w:hAnsi="Arial" w:cs="Arial"/>
                <w:b/>
                <w:bCs/>
                <w:color w:val="FFFFFF" w:themeColor="background1"/>
                <w:sz w:val="20"/>
                <w:szCs w:val="20"/>
              </w:rPr>
              <w:t>BLOQUE 4: Seguimiento y evaluación de la cartera.</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0000" w:themeColor="text1"/>
                <w:sz w:val="20"/>
                <w:szCs w:val="20"/>
              </w:rPr>
            </w:pPr>
            <w:r w:rsidRPr="00286D8D">
              <w:rPr>
                <w:rFonts w:ascii="Arial" w:hAnsi="Arial" w:cs="Arial"/>
                <w:b/>
                <w:bCs/>
                <w:color w:val="000000" w:themeColor="text1"/>
                <w:sz w:val="20"/>
                <w:szCs w:val="20"/>
              </w:rPr>
              <w:t>Tema 1: Riesgos en la gestión de carteras.</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0000" w:themeColor="text1"/>
                <w:sz w:val="20"/>
                <w:szCs w:val="20"/>
              </w:rPr>
            </w:pPr>
            <w:r w:rsidRPr="00286D8D">
              <w:rPr>
                <w:rFonts w:ascii="Arial" w:hAnsi="Arial" w:cs="Arial"/>
                <w:b/>
                <w:bCs/>
                <w:color w:val="000000" w:themeColor="text1"/>
                <w:sz w:val="20"/>
                <w:szCs w:val="20"/>
              </w:rPr>
              <w:t>Tema 2: seguimiento y revisión de una cartera.</w:t>
            </w:r>
          </w:p>
        </w:tc>
      </w:tr>
      <w:tr w:rsidR="00A01128" w:rsidRPr="00286D8D" w:rsidTr="003C06F2">
        <w:tc>
          <w:tcPr>
            <w:tcW w:w="9108" w:type="dxa"/>
            <w:shd w:val="clear" w:color="auto" w:fill="FFFFCC"/>
          </w:tcPr>
          <w:p w:rsidR="00A01128" w:rsidRPr="00286D8D" w:rsidRDefault="00A01128" w:rsidP="003C06F2">
            <w:pPr>
              <w:rPr>
                <w:rFonts w:ascii="Arial" w:hAnsi="Arial" w:cs="Arial"/>
                <w:b/>
                <w:bCs/>
                <w:color w:val="000000" w:themeColor="text1"/>
                <w:sz w:val="20"/>
                <w:szCs w:val="20"/>
                <w:lang w:val="it-IT"/>
              </w:rPr>
            </w:pPr>
            <w:r w:rsidRPr="00286D8D">
              <w:rPr>
                <w:rFonts w:ascii="Arial" w:hAnsi="Arial" w:cs="Arial"/>
                <w:b/>
                <w:bCs/>
                <w:color w:val="000000" w:themeColor="text1"/>
                <w:sz w:val="20"/>
                <w:szCs w:val="20"/>
                <w:lang w:val="it-IT"/>
              </w:rPr>
              <w:t>Tema 3: Performance Attribution de una cartera.</w:t>
            </w:r>
          </w:p>
        </w:tc>
      </w:tr>
    </w:tbl>
    <w:p w:rsidR="00A01128" w:rsidRPr="00286D8D" w:rsidRDefault="00A01128" w:rsidP="00A01128">
      <w:pPr>
        <w:rPr>
          <w:rFonts w:ascii="Arial" w:hAnsi="Arial" w:cs="Arial"/>
          <w:lang w:val="it-IT"/>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01128" w:rsidRPr="00286D8D" w:rsidTr="003C06F2">
        <w:tc>
          <w:tcPr>
            <w:tcW w:w="9108" w:type="dxa"/>
            <w:shd w:val="clear" w:color="auto" w:fill="FF9900"/>
          </w:tcPr>
          <w:p w:rsidR="00A01128" w:rsidRPr="00286D8D" w:rsidRDefault="00A01128" w:rsidP="003C06F2">
            <w:pPr>
              <w:autoSpaceDE w:val="0"/>
              <w:autoSpaceDN w:val="0"/>
              <w:adjustRightInd w:val="0"/>
              <w:rPr>
                <w:rFonts w:ascii="Arial" w:hAnsi="Arial" w:cs="Arial"/>
                <w:b/>
                <w:bCs/>
                <w:color w:val="003000"/>
                <w:sz w:val="22"/>
                <w:szCs w:val="22"/>
              </w:rPr>
            </w:pPr>
            <w:r w:rsidRPr="00286D8D">
              <w:rPr>
                <w:rFonts w:ascii="Arial" w:hAnsi="Arial" w:cs="Arial"/>
                <w:b/>
                <w:bCs/>
                <w:color w:val="003000"/>
              </w:rPr>
              <w:t xml:space="preserve">Competencias </w:t>
            </w:r>
          </w:p>
        </w:tc>
      </w:tr>
      <w:tr w:rsidR="00A01128" w:rsidRPr="00286D8D" w:rsidTr="003C06F2">
        <w:tc>
          <w:tcPr>
            <w:tcW w:w="9108" w:type="dxa"/>
            <w:shd w:val="clear" w:color="auto" w:fill="3366FF"/>
          </w:tcPr>
          <w:p w:rsidR="00A01128" w:rsidRPr="00286D8D" w:rsidRDefault="00A01128" w:rsidP="003C06F2">
            <w:pPr>
              <w:rPr>
                <w:rFonts w:ascii="Arial" w:hAnsi="Arial" w:cs="Arial"/>
                <w:color w:val="FFFFFF"/>
              </w:rPr>
            </w:pPr>
            <w:r w:rsidRPr="00286D8D">
              <w:rPr>
                <w:rFonts w:ascii="Arial" w:hAnsi="Arial" w:cs="Arial"/>
                <w:b/>
                <w:bCs/>
                <w:color w:val="FFFFFF"/>
                <w:sz w:val="20"/>
                <w:szCs w:val="20"/>
              </w:rPr>
              <w:t>Competencias Genéricas del área-asignatura</w:t>
            </w:r>
          </w:p>
        </w:tc>
      </w:tr>
      <w:tr w:rsidR="00A01128" w:rsidRPr="00286D8D" w:rsidTr="003C06F2">
        <w:tc>
          <w:tcPr>
            <w:tcW w:w="9108" w:type="dxa"/>
            <w:shd w:val="clear" w:color="auto" w:fill="auto"/>
          </w:tcPr>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1. Capacidad de análisis y síntesis</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2. Resolución de problemas y toma de decisiones</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3. Capacidad de organización y planificación</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4. Capacidad de gestionar información proveniente de fuentes diversas</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5. Conocimientos avanzados de informática relativos al ámbito de estudio</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6. Habilidades interpersonales: escuchar, argumentar y debatir</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7. Capacidad de liderazgo y trabajo en equipo</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8. Capacidad crítica y autocrítica</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9. Compromiso ético.</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11. Capacidad para aprender y trabajar autónomamente</w:t>
            </w:r>
          </w:p>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CGB 13. Orientación a la acción y a la calidad</w:t>
            </w:r>
          </w:p>
          <w:p w:rsidR="00A01128" w:rsidRPr="00286D8D" w:rsidRDefault="00A01128" w:rsidP="003C06F2">
            <w:pPr>
              <w:rPr>
                <w:rFonts w:ascii="Arial" w:hAnsi="Arial" w:cs="Arial"/>
                <w:b/>
                <w:bCs/>
                <w:color w:val="003000"/>
                <w:sz w:val="20"/>
                <w:szCs w:val="20"/>
              </w:rPr>
            </w:pPr>
            <w:r w:rsidRPr="00286D8D">
              <w:rPr>
                <w:rFonts w:ascii="Arial" w:hAnsi="Arial" w:cs="Arial"/>
                <w:bCs/>
                <w:color w:val="003000"/>
                <w:sz w:val="20"/>
                <w:szCs w:val="20"/>
              </w:rPr>
              <w:t>CGB 14. Capacidad de elaboración y transmisión de ideas, proyectos, informes, soluciones y problemas</w:t>
            </w:r>
          </w:p>
        </w:tc>
      </w:tr>
      <w:tr w:rsidR="00A01128" w:rsidRPr="00286D8D" w:rsidTr="003C06F2">
        <w:tc>
          <w:tcPr>
            <w:tcW w:w="9108" w:type="dxa"/>
            <w:shd w:val="clear" w:color="auto" w:fill="3366FF"/>
          </w:tcPr>
          <w:p w:rsidR="00A01128" w:rsidRPr="00286D8D" w:rsidRDefault="00A01128" w:rsidP="003C06F2">
            <w:pPr>
              <w:rPr>
                <w:rFonts w:ascii="Arial" w:hAnsi="Arial" w:cs="Arial"/>
                <w:color w:val="FFFFFF"/>
              </w:rPr>
            </w:pPr>
            <w:r w:rsidRPr="00286D8D">
              <w:rPr>
                <w:rFonts w:ascii="Arial" w:hAnsi="Arial" w:cs="Arial"/>
                <w:b/>
                <w:bCs/>
                <w:color w:val="FFFFFF"/>
                <w:sz w:val="20"/>
                <w:szCs w:val="20"/>
              </w:rPr>
              <w:t>Competencias Específicas del área-asignatura</w:t>
            </w:r>
          </w:p>
        </w:tc>
      </w:tr>
      <w:tr w:rsidR="00A01128" w:rsidRPr="00286D8D" w:rsidTr="003C06F2">
        <w:tc>
          <w:tcPr>
            <w:tcW w:w="9108" w:type="dxa"/>
            <w:shd w:val="clear" w:color="auto" w:fill="auto"/>
          </w:tcPr>
          <w:p w:rsidR="00A01128" w:rsidRPr="00286D8D" w:rsidRDefault="00A01128" w:rsidP="003C06F2">
            <w:pPr>
              <w:rPr>
                <w:rFonts w:ascii="Arial" w:hAnsi="Arial" w:cs="Arial"/>
                <w:bCs/>
                <w:color w:val="003000"/>
                <w:sz w:val="20"/>
                <w:szCs w:val="20"/>
              </w:rPr>
            </w:pPr>
            <w:r w:rsidRPr="00286D8D">
              <w:rPr>
                <w:rFonts w:ascii="Arial" w:hAnsi="Arial" w:cs="Arial"/>
                <w:bCs/>
                <w:color w:val="003000"/>
                <w:sz w:val="20"/>
                <w:szCs w:val="20"/>
              </w:rPr>
              <w:t>CE 2. Saber buscar y analizar la información pública de los mercados y las empresas para la toma de decisiones de inversión o financiación.</w:t>
            </w:r>
          </w:p>
          <w:p w:rsidR="00A01128" w:rsidRPr="00286D8D" w:rsidRDefault="00A01128" w:rsidP="003C06F2">
            <w:pPr>
              <w:rPr>
                <w:rFonts w:ascii="Arial" w:hAnsi="Arial" w:cs="Arial"/>
                <w:b/>
                <w:bCs/>
                <w:color w:val="003000"/>
                <w:sz w:val="20"/>
                <w:szCs w:val="20"/>
              </w:rPr>
            </w:pPr>
            <w:r w:rsidRPr="00286D8D">
              <w:rPr>
                <w:rFonts w:ascii="Arial" w:hAnsi="Arial" w:cs="Arial"/>
                <w:bCs/>
                <w:color w:val="003000"/>
                <w:sz w:val="20"/>
                <w:szCs w:val="20"/>
              </w:rPr>
              <w:t>CE 3. Comprender y aplicar correctamente los principios y modelos de valoración de empresas, activos, gestión de carteras, los fundamentos del análisis de los proyectos de inversión y los que sustentan las teorías de la construcción de carteras eficientes.</w:t>
            </w:r>
          </w:p>
        </w:tc>
      </w:tr>
    </w:tbl>
    <w:p w:rsidR="00D53AEE" w:rsidRDefault="00D53AEE">
      <w:pPr>
        <w:rPr>
          <w:rFonts w:ascii="Arial" w:hAnsi="Arial" w:cs="Arial"/>
        </w:rPr>
      </w:pPr>
      <w:r>
        <w:rPr>
          <w:rFonts w:ascii="Arial" w:hAnsi="Arial" w:cs="Arial"/>
        </w:rPr>
        <w:br w:type="page"/>
      </w:r>
    </w:p>
    <w:p w:rsidR="00A01128" w:rsidRPr="00286D8D" w:rsidRDefault="00A01128" w:rsidP="00A01128">
      <w:pPr>
        <w:autoSpaceDE w:val="0"/>
        <w:autoSpaceDN w:val="0"/>
        <w:adjustRightInd w:val="0"/>
        <w:outlineLvl w:val="0"/>
        <w:rPr>
          <w:rFonts w:ascii="Arial" w:hAnsi="Arial" w:cs="Arial"/>
          <w:color w:val="000000"/>
          <w:sz w:val="20"/>
          <w:szCs w:val="20"/>
        </w:rPr>
      </w:pPr>
      <w:r w:rsidRPr="00286D8D">
        <w:rPr>
          <w:rFonts w:ascii="Arial" w:hAnsi="Arial" w:cs="Arial"/>
          <w:b/>
          <w:bCs/>
          <w:color w:val="003000"/>
        </w:rPr>
        <w:lastRenderedPageBreak/>
        <w:t>METODOLOGÍA DOCENTE</w:t>
      </w: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608"/>
      </w:tblGrid>
      <w:tr w:rsidR="00A01128" w:rsidRPr="00286D8D" w:rsidTr="003C06F2">
        <w:tc>
          <w:tcPr>
            <w:tcW w:w="9095" w:type="dxa"/>
            <w:gridSpan w:val="2"/>
            <w:shd w:val="clear" w:color="auto" w:fill="FF9900"/>
          </w:tcPr>
          <w:p w:rsidR="00A01128" w:rsidRPr="00286D8D" w:rsidRDefault="00A01128" w:rsidP="003C06F2">
            <w:pPr>
              <w:rPr>
                <w:rFonts w:ascii="Arial" w:hAnsi="Arial" w:cs="Arial"/>
              </w:rPr>
            </w:pPr>
            <w:r w:rsidRPr="00286D8D">
              <w:rPr>
                <w:rFonts w:ascii="Arial" w:hAnsi="Arial" w:cs="Arial"/>
                <w:b/>
                <w:bCs/>
                <w:color w:val="003000"/>
                <w:sz w:val="20"/>
                <w:szCs w:val="20"/>
              </w:rPr>
              <w:t>Aspectos metodológicos generales de la asignatura</w:t>
            </w:r>
          </w:p>
        </w:tc>
      </w:tr>
      <w:tr w:rsidR="00A01128" w:rsidRPr="00286D8D" w:rsidTr="00D53AEE">
        <w:tc>
          <w:tcPr>
            <w:tcW w:w="6487" w:type="dxa"/>
            <w:shd w:val="clear" w:color="auto" w:fill="3366FF"/>
          </w:tcPr>
          <w:p w:rsidR="00A01128" w:rsidRPr="00286D8D" w:rsidRDefault="00A01128" w:rsidP="003C06F2">
            <w:pPr>
              <w:rPr>
                <w:rFonts w:ascii="Arial" w:hAnsi="Arial" w:cs="Arial"/>
                <w:color w:val="FFFFFF"/>
              </w:rPr>
            </w:pPr>
            <w:r w:rsidRPr="00286D8D">
              <w:rPr>
                <w:rFonts w:ascii="Arial" w:hAnsi="Arial" w:cs="Arial"/>
                <w:b/>
                <w:bCs/>
                <w:color w:val="FFFFFF"/>
                <w:sz w:val="20"/>
                <w:szCs w:val="20"/>
              </w:rPr>
              <w:t>Metodología Presencial: Actividades</w:t>
            </w:r>
          </w:p>
        </w:tc>
        <w:tc>
          <w:tcPr>
            <w:tcW w:w="2608" w:type="dxa"/>
            <w:shd w:val="clear" w:color="auto" w:fill="3366FF"/>
          </w:tcPr>
          <w:p w:rsidR="00A01128" w:rsidRPr="00286D8D" w:rsidRDefault="00A01128" w:rsidP="003C06F2">
            <w:pPr>
              <w:rPr>
                <w:rFonts w:ascii="Arial" w:hAnsi="Arial" w:cs="Arial"/>
                <w:color w:val="FFFFFF"/>
              </w:rPr>
            </w:pPr>
            <w:r w:rsidRPr="00286D8D">
              <w:rPr>
                <w:rFonts w:ascii="Arial" w:hAnsi="Arial" w:cs="Arial"/>
                <w:b/>
                <w:bCs/>
                <w:color w:val="FFFFFF"/>
                <w:sz w:val="20"/>
                <w:szCs w:val="20"/>
              </w:rPr>
              <w:t>Competencias</w:t>
            </w:r>
          </w:p>
        </w:tc>
      </w:tr>
      <w:tr w:rsidR="00A01128" w:rsidRPr="00286D8D" w:rsidTr="00D53AEE">
        <w:tc>
          <w:tcPr>
            <w:tcW w:w="6487" w:type="dxa"/>
          </w:tcPr>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Eminentemente práctica con material de la vida real y de recentísima creación.</w:t>
            </w:r>
          </w:p>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Sesiones dinámicas, en las que los alumnos participan de muchas maneras: resolviendo juegos, utilizando herramientas reales, comportándose como gestores, etc.</w:t>
            </w:r>
          </w:p>
          <w:p w:rsidR="00A01128" w:rsidRPr="00286D8D" w:rsidRDefault="00A01128" w:rsidP="003C06F2">
            <w:pPr>
              <w:jc w:val="both"/>
              <w:rPr>
                <w:rFonts w:ascii="Arial" w:hAnsi="Arial" w:cs="Arial"/>
                <w:bCs/>
                <w:color w:val="003000"/>
                <w:sz w:val="20"/>
                <w:szCs w:val="20"/>
              </w:rPr>
            </w:pPr>
          </w:p>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 xml:space="preserve">Apoyo práctico de terminales de Thomson Reuters. </w:t>
            </w:r>
          </w:p>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Dispondremos para las sesiones del programa de Thomson Reuters Eikon utilizado por los profesionales de los mercados financieros y la gestión de carteras en la toma de decisiones de inversión.</w:t>
            </w:r>
          </w:p>
          <w:p w:rsidR="00A01128" w:rsidRPr="00286D8D" w:rsidRDefault="00A01128" w:rsidP="003C06F2">
            <w:pPr>
              <w:jc w:val="both"/>
              <w:rPr>
                <w:rFonts w:ascii="Arial" w:hAnsi="Arial" w:cs="Arial"/>
                <w:bCs/>
                <w:color w:val="003000"/>
                <w:sz w:val="20"/>
                <w:szCs w:val="20"/>
              </w:rPr>
            </w:pPr>
          </w:p>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 xml:space="preserve">Los alumnos habrán aprendido previamente a manejarlo. </w:t>
            </w:r>
          </w:p>
          <w:p w:rsidR="00A01128" w:rsidRPr="00286D8D" w:rsidRDefault="00A01128" w:rsidP="003C06F2">
            <w:pPr>
              <w:jc w:val="both"/>
              <w:rPr>
                <w:rFonts w:ascii="Arial" w:hAnsi="Arial" w:cs="Arial"/>
                <w:b/>
                <w:bCs/>
                <w:color w:val="003000"/>
                <w:sz w:val="20"/>
                <w:szCs w:val="20"/>
              </w:rPr>
            </w:pPr>
            <w:r w:rsidRPr="00286D8D">
              <w:rPr>
                <w:rFonts w:ascii="Arial" w:hAnsi="Arial" w:cs="Arial"/>
                <w:bCs/>
                <w:color w:val="003000"/>
                <w:sz w:val="20"/>
                <w:szCs w:val="20"/>
              </w:rPr>
              <w:t>En las sesiones presenciales contaremos con diferentes terminales Eikon para poder conocer de primera mano la aplicación práctica de lo que se está explicando en la clase. Cada grupo podrá utilizar un terminal para la realización de sus trabajos prácticos.</w:t>
            </w:r>
          </w:p>
        </w:tc>
        <w:tc>
          <w:tcPr>
            <w:tcW w:w="2608" w:type="dxa"/>
          </w:tcPr>
          <w:p w:rsidR="00A01128" w:rsidRPr="00286D8D" w:rsidRDefault="00A01128" w:rsidP="003C06F2">
            <w:pPr>
              <w:rPr>
                <w:rFonts w:ascii="Arial" w:hAnsi="Arial" w:cs="Arial"/>
                <w:b/>
                <w:bCs/>
                <w:color w:val="003000"/>
                <w:sz w:val="20"/>
                <w:szCs w:val="20"/>
              </w:rPr>
            </w:pPr>
          </w:p>
          <w:p w:rsidR="00A01128" w:rsidRPr="00286D8D" w:rsidRDefault="00A01128" w:rsidP="003C06F2">
            <w:pPr>
              <w:rPr>
                <w:rFonts w:ascii="Arial" w:hAnsi="Arial" w:cs="Arial"/>
                <w:b/>
                <w:bCs/>
                <w:color w:val="003000"/>
                <w:sz w:val="20"/>
                <w:szCs w:val="20"/>
              </w:rPr>
            </w:pPr>
            <w:r w:rsidRPr="00286D8D">
              <w:rPr>
                <w:rFonts w:ascii="Arial" w:hAnsi="Arial" w:cs="Arial"/>
                <w:b/>
                <w:bCs/>
                <w:color w:val="003000"/>
                <w:sz w:val="20"/>
                <w:szCs w:val="20"/>
              </w:rPr>
              <w:t xml:space="preserve">CGB 1, CGB 2, CGB 3, CGB 4, CGB 5, CGB 6, CGB 7, CGB 8, CGB </w:t>
            </w:r>
            <w:r w:rsidR="00286D8D">
              <w:rPr>
                <w:rFonts w:ascii="Arial" w:hAnsi="Arial" w:cs="Arial"/>
                <w:b/>
                <w:bCs/>
                <w:color w:val="003000"/>
                <w:sz w:val="20"/>
                <w:szCs w:val="20"/>
              </w:rPr>
              <w:t>9, CGB 11, CGB 13, CGB 14, CE 2 y</w:t>
            </w:r>
            <w:r w:rsidRPr="00286D8D">
              <w:rPr>
                <w:rFonts w:ascii="Arial" w:hAnsi="Arial" w:cs="Arial"/>
                <w:b/>
                <w:bCs/>
                <w:color w:val="003000"/>
                <w:sz w:val="20"/>
                <w:szCs w:val="20"/>
              </w:rPr>
              <w:t xml:space="preserve"> CE 3</w:t>
            </w:r>
          </w:p>
        </w:tc>
      </w:tr>
      <w:tr w:rsidR="00A01128" w:rsidRPr="00286D8D" w:rsidTr="00D53AEE">
        <w:tc>
          <w:tcPr>
            <w:tcW w:w="6487" w:type="dxa"/>
            <w:shd w:val="clear" w:color="auto" w:fill="3366FF"/>
          </w:tcPr>
          <w:p w:rsidR="00A01128" w:rsidRPr="00286D8D" w:rsidRDefault="00A01128" w:rsidP="003C06F2">
            <w:pPr>
              <w:rPr>
                <w:rFonts w:ascii="Arial" w:hAnsi="Arial" w:cs="Arial"/>
                <w:b/>
                <w:bCs/>
                <w:color w:val="FFFFFF"/>
                <w:sz w:val="20"/>
                <w:szCs w:val="20"/>
              </w:rPr>
            </w:pPr>
            <w:r w:rsidRPr="00286D8D">
              <w:rPr>
                <w:rFonts w:ascii="Arial" w:hAnsi="Arial" w:cs="Arial"/>
                <w:b/>
                <w:bCs/>
                <w:color w:val="FFFFFF"/>
                <w:sz w:val="20"/>
                <w:szCs w:val="20"/>
              </w:rPr>
              <w:t>Metodología No presencial: Actividades</w:t>
            </w:r>
          </w:p>
        </w:tc>
        <w:tc>
          <w:tcPr>
            <w:tcW w:w="2608" w:type="dxa"/>
            <w:shd w:val="clear" w:color="auto" w:fill="3366FF"/>
          </w:tcPr>
          <w:p w:rsidR="00A01128" w:rsidRPr="00286D8D" w:rsidRDefault="00A01128" w:rsidP="003C06F2">
            <w:pPr>
              <w:rPr>
                <w:rFonts w:ascii="Arial" w:hAnsi="Arial" w:cs="Arial"/>
                <w:b/>
                <w:bCs/>
                <w:color w:val="FFFFFF"/>
                <w:sz w:val="20"/>
                <w:szCs w:val="20"/>
              </w:rPr>
            </w:pPr>
            <w:r w:rsidRPr="00286D8D">
              <w:rPr>
                <w:rFonts w:ascii="Arial" w:hAnsi="Arial" w:cs="Arial"/>
                <w:b/>
                <w:bCs/>
                <w:color w:val="FFFFFF"/>
                <w:sz w:val="20"/>
                <w:szCs w:val="20"/>
              </w:rPr>
              <w:t>Competencias</w:t>
            </w:r>
          </w:p>
        </w:tc>
      </w:tr>
      <w:tr w:rsidR="00A01128" w:rsidRPr="00286D8D" w:rsidTr="00D53AEE">
        <w:tc>
          <w:tcPr>
            <w:tcW w:w="6487" w:type="dxa"/>
          </w:tcPr>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Lectura de informes y casos reales de gestión de carteras.</w:t>
            </w:r>
          </w:p>
          <w:p w:rsidR="00A01128" w:rsidRPr="00286D8D" w:rsidRDefault="00A01128" w:rsidP="003C06F2">
            <w:pPr>
              <w:jc w:val="both"/>
              <w:rPr>
                <w:rFonts w:ascii="Arial" w:hAnsi="Arial" w:cs="Arial"/>
                <w:bCs/>
                <w:color w:val="003000"/>
                <w:sz w:val="20"/>
                <w:szCs w:val="20"/>
              </w:rPr>
            </w:pPr>
            <w:r w:rsidRPr="00286D8D">
              <w:rPr>
                <w:rFonts w:ascii="Arial" w:hAnsi="Arial" w:cs="Arial"/>
                <w:bCs/>
                <w:color w:val="003000"/>
                <w:sz w:val="20"/>
                <w:szCs w:val="20"/>
              </w:rPr>
              <w:t>Simulaciones y resolución de problemas reales.</w:t>
            </w:r>
          </w:p>
          <w:p w:rsidR="00A01128" w:rsidRPr="00286D8D" w:rsidRDefault="00A01128" w:rsidP="003C06F2">
            <w:pPr>
              <w:jc w:val="both"/>
              <w:rPr>
                <w:rFonts w:ascii="Arial" w:hAnsi="Arial" w:cs="Arial"/>
                <w:b/>
                <w:bCs/>
                <w:color w:val="003000"/>
                <w:sz w:val="20"/>
                <w:szCs w:val="20"/>
              </w:rPr>
            </w:pPr>
            <w:r w:rsidRPr="00286D8D">
              <w:rPr>
                <w:rFonts w:ascii="Arial" w:hAnsi="Arial" w:cs="Arial"/>
                <w:bCs/>
                <w:color w:val="003000"/>
                <w:sz w:val="20"/>
                <w:szCs w:val="20"/>
              </w:rPr>
              <w:t>Estudio de los principales gestores de inversión.</w:t>
            </w:r>
          </w:p>
        </w:tc>
        <w:tc>
          <w:tcPr>
            <w:tcW w:w="2608" w:type="dxa"/>
          </w:tcPr>
          <w:p w:rsidR="00A01128" w:rsidRPr="00286D8D" w:rsidRDefault="00A01128" w:rsidP="003C06F2">
            <w:pPr>
              <w:rPr>
                <w:rFonts w:ascii="Arial" w:hAnsi="Arial" w:cs="Arial"/>
                <w:b/>
                <w:bCs/>
                <w:color w:val="003000"/>
                <w:sz w:val="20"/>
                <w:szCs w:val="20"/>
              </w:rPr>
            </w:pPr>
            <w:r w:rsidRPr="00286D8D">
              <w:rPr>
                <w:rFonts w:ascii="Arial" w:hAnsi="Arial" w:cs="Arial"/>
                <w:b/>
                <w:bCs/>
                <w:color w:val="003000"/>
                <w:sz w:val="20"/>
                <w:szCs w:val="20"/>
              </w:rPr>
              <w:t xml:space="preserve">CGB 1, CGB 2, CGB 3, CGB 4, CGB 5, CGB 6, CGB 7, CGB 8, CGB </w:t>
            </w:r>
            <w:r w:rsidR="00286D8D">
              <w:rPr>
                <w:rFonts w:ascii="Arial" w:hAnsi="Arial" w:cs="Arial"/>
                <w:b/>
                <w:bCs/>
                <w:color w:val="003000"/>
                <w:sz w:val="20"/>
                <w:szCs w:val="20"/>
              </w:rPr>
              <w:t>9, CGB 11, CGB 13, CGB 14, CE 2 y</w:t>
            </w:r>
            <w:r w:rsidRPr="00286D8D">
              <w:rPr>
                <w:rFonts w:ascii="Arial" w:hAnsi="Arial" w:cs="Arial"/>
                <w:b/>
                <w:bCs/>
                <w:color w:val="003000"/>
                <w:sz w:val="20"/>
                <w:szCs w:val="20"/>
              </w:rPr>
              <w:t xml:space="preserve"> CE 3</w:t>
            </w:r>
          </w:p>
        </w:tc>
      </w:tr>
    </w:tbl>
    <w:p w:rsidR="00A01128" w:rsidRPr="00286D8D" w:rsidRDefault="00A01128" w:rsidP="00A01128">
      <w:pPr>
        <w:tabs>
          <w:tab w:val="left" w:pos="1395"/>
        </w:tabs>
        <w:rPr>
          <w:rFonts w:ascii="Arial" w:hAnsi="Arial" w:cs="Arial"/>
          <w:b/>
          <w:bCs/>
          <w:color w:val="003000"/>
        </w:rPr>
      </w:pPr>
    </w:p>
    <w:p w:rsidR="00A01128" w:rsidRPr="00286D8D" w:rsidRDefault="00A01128" w:rsidP="00A01128">
      <w:pPr>
        <w:autoSpaceDE w:val="0"/>
        <w:autoSpaceDN w:val="0"/>
        <w:adjustRightInd w:val="0"/>
        <w:rPr>
          <w:rFonts w:ascii="Arial" w:hAnsi="Arial" w:cs="Arial"/>
          <w:b/>
          <w:bCs/>
          <w:color w:val="003000"/>
        </w:rPr>
      </w:pPr>
    </w:p>
    <w:p w:rsidR="00A01128" w:rsidRPr="00286D8D" w:rsidRDefault="00A01128" w:rsidP="00A01128">
      <w:pPr>
        <w:autoSpaceDE w:val="0"/>
        <w:autoSpaceDN w:val="0"/>
        <w:adjustRightInd w:val="0"/>
        <w:outlineLvl w:val="0"/>
        <w:rPr>
          <w:rFonts w:ascii="Arial" w:hAnsi="Arial" w:cs="Arial"/>
          <w:color w:val="000000"/>
          <w:sz w:val="20"/>
          <w:szCs w:val="20"/>
        </w:rPr>
      </w:pPr>
      <w:r w:rsidRPr="00286D8D">
        <w:rPr>
          <w:rFonts w:ascii="Arial" w:hAnsi="Arial" w:cs="Arial"/>
          <w:b/>
          <w:bCs/>
          <w:color w:val="003000"/>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9"/>
        <w:gridCol w:w="2594"/>
        <w:gridCol w:w="1165"/>
      </w:tblGrid>
      <w:tr w:rsidR="006F0472" w:rsidRPr="00286D8D" w:rsidTr="006F0472">
        <w:tc>
          <w:tcPr>
            <w:tcW w:w="5211" w:type="dxa"/>
            <w:shd w:val="clear" w:color="auto" w:fill="FF9900"/>
          </w:tcPr>
          <w:p w:rsidR="00A01128" w:rsidRPr="00286D8D" w:rsidRDefault="00A01128" w:rsidP="003C06F2">
            <w:pPr>
              <w:rPr>
                <w:rFonts w:ascii="Arial" w:hAnsi="Arial" w:cs="Arial"/>
              </w:rPr>
            </w:pPr>
            <w:r w:rsidRPr="00286D8D">
              <w:rPr>
                <w:rFonts w:ascii="Arial" w:hAnsi="Arial" w:cs="Arial"/>
                <w:b/>
                <w:bCs/>
                <w:sz w:val="20"/>
                <w:szCs w:val="20"/>
              </w:rPr>
              <w:t>Actividades de evaluación</w:t>
            </w:r>
          </w:p>
        </w:tc>
        <w:tc>
          <w:tcPr>
            <w:tcW w:w="2644" w:type="dxa"/>
            <w:shd w:val="clear" w:color="auto" w:fill="FF9900"/>
          </w:tcPr>
          <w:p w:rsidR="00A01128" w:rsidRPr="00286D8D" w:rsidRDefault="00A01128" w:rsidP="003C06F2">
            <w:pPr>
              <w:rPr>
                <w:rFonts w:ascii="Arial" w:hAnsi="Arial" w:cs="Arial"/>
                <w:b/>
                <w:sz w:val="20"/>
                <w:szCs w:val="20"/>
              </w:rPr>
            </w:pPr>
            <w:r w:rsidRPr="00286D8D">
              <w:rPr>
                <w:rFonts w:ascii="Arial" w:hAnsi="Arial" w:cs="Arial"/>
                <w:b/>
                <w:sz w:val="20"/>
                <w:szCs w:val="20"/>
              </w:rPr>
              <w:t xml:space="preserve">CRITERIOS </w:t>
            </w:r>
          </w:p>
        </w:tc>
        <w:tc>
          <w:tcPr>
            <w:tcW w:w="1181" w:type="dxa"/>
            <w:shd w:val="clear" w:color="auto" w:fill="FF9900"/>
          </w:tcPr>
          <w:p w:rsidR="00A01128" w:rsidRPr="00286D8D" w:rsidRDefault="00A01128" w:rsidP="003C06F2">
            <w:pPr>
              <w:rPr>
                <w:rFonts w:ascii="Arial" w:hAnsi="Arial" w:cs="Arial"/>
                <w:b/>
                <w:sz w:val="20"/>
                <w:szCs w:val="20"/>
              </w:rPr>
            </w:pPr>
            <w:r w:rsidRPr="00286D8D">
              <w:rPr>
                <w:rFonts w:ascii="Arial" w:hAnsi="Arial" w:cs="Arial"/>
                <w:b/>
                <w:sz w:val="20"/>
                <w:szCs w:val="20"/>
              </w:rPr>
              <w:t>PESO</w:t>
            </w:r>
          </w:p>
        </w:tc>
      </w:tr>
      <w:tr w:rsidR="006F0472" w:rsidRPr="00286D8D" w:rsidTr="006F0472">
        <w:tc>
          <w:tcPr>
            <w:tcW w:w="5211" w:type="dxa"/>
          </w:tcPr>
          <w:p w:rsidR="00A01128" w:rsidRPr="00286D8D" w:rsidRDefault="00A01128" w:rsidP="003C06F2">
            <w:pPr>
              <w:jc w:val="both"/>
              <w:rPr>
                <w:rFonts w:ascii="Arial" w:hAnsi="Arial" w:cs="Arial"/>
                <w:sz w:val="20"/>
                <w:szCs w:val="20"/>
              </w:rPr>
            </w:pPr>
            <w:r w:rsidRPr="00286D8D">
              <w:rPr>
                <w:rFonts w:ascii="Arial" w:hAnsi="Arial" w:cs="Arial"/>
                <w:sz w:val="20"/>
                <w:szCs w:val="20"/>
              </w:rPr>
              <w:t>Casos prácticos individuales y en grupo.</w:t>
            </w:r>
          </w:p>
          <w:p w:rsidR="00A01128" w:rsidRDefault="00A01128" w:rsidP="003C06F2">
            <w:pPr>
              <w:jc w:val="both"/>
              <w:rPr>
                <w:rFonts w:ascii="Arial" w:hAnsi="Arial" w:cs="Arial"/>
                <w:sz w:val="20"/>
                <w:szCs w:val="20"/>
              </w:rPr>
            </w:pPr>
            <w:r w:rsidRPr="00286D8D">
              <w:rPr>
                <w:rFonts w:ascii="Arial" w:hAnsi="Arial" w:cs="Arial"/>
                <w:sz w:val="20"/>
                <w:szCs w:val="20"/>
              </w:rPr>
              <w:t>Se tendrán que elaborar diferentes ejercicios breves basados en las situaciones reales a las que se suele enfrentar un gestor de carteras.</w:t>
            </w:r>
            <w:r w:rsidR="006F0472">
              <w:rPr>
                <w:rFonts w:ascii="Arial" w:hAnsi="Arial" w:cs="Arial"/>
                <w:sz w:val="20"/>
                <w:szCs w:val="20"/>
              </w:rPr>
              <w:t xml:space="preserve"> (SE5- Resolución de ejercicios prácticos)</w:t>
            </w:r>
          </w:p>
          <w:p w:rsidR="006F0472" w:rsidRPr="00286D8D" w:rsidRDefault="006F0472" w:rsidP="003C06F2">
            <w:pPr>
              <w:jc w:val="both"/>
              <w:rPr>
                <w:rFonts w:ascii="Arial" w:hAnsi="Arial" w:cs="Arial"/>
                <w:sz w:val="20"/>
                <w:szCs w:val="20"/>
              </w:rPr>
            </w:pPr>
          </w:p>
        </w:tc>
        <w:tc>
          <w:tcPr>
            <w:tcW w:w="2644" w:type="dxa"/>
            <w:shd w:val="clear" w:color="auto" w:fill="auto"/>
          </w:tcPr>
          <w:p w:rsidR="00A01128" w:rsidRPr="00286D8D" w:rsidRDefault="006F0472" w:rsidP="003C06F2">
            <w:pPr>
              <w:rPr>
                <w:rFonts w:ascii="Arial" w:hAnsi="Arial" w:cs="Arial"/>
              </w:rPr>
            </w:pPr>
            <w:r>
              <w:rPr>
                <w:rFonts w:ascii="Arial" w:hAnsi="Arial" w:cs="Arial"/>
              </w:rPr>
              <w:t>De 0 a 10</w:t>
            </w:r>
          </w:p>
        </w:tc>
        <w:tc>
          <w:tcPr>
            <w:tcW w:w="1181" w:type="dxa"/>
            <w:shd w:val="clear" w:color="auto" w:fill="auto"/>
          </w:tcPr>
          <w:p w:rsidR="00A01128" w:rsidRPr="00286D8D" w:rsidRDefault="006F0472" w:rsidP="003C06F2">
            <w:pPr>
              <w:rPr>
                <w:rFonts w:ascii="Arial" w:hAnsi="Arial" w:cs="Arial"/>
              </w:rPr>
            </w:pPr>
            <w:r>
              <w:rPr>
                <w:rFonts w:ascii="Arial" w:hAnsi="Arial" w:cs="Arial"/>
              </w:rPr>
              <w:t>3</w:t>
            </w:r>
            <w:r w:rsidR="00A01128" w:rsidRPr="00286D8D">
              <w:rPr>
                <w:rFonts w:ascii="Arial" w:hAnsi="Arial" w:cs="Arial"/>
              </w:rPr>
              <w:t>5%</w:t>
            </w:r>
          </w:p>
        </w:tc>
      </w:tr>
      <w:tr w:rsidR="006F0472" w:rsidRPr="00286D8D" w:rsidTr="006F0472">
        <w:tc>
          <w:tcPr>
            <w:tcW w:w="5211" w:type="dxa"/>
          </w:tcPr>
          <w:p w:rsidR="00A01128" w:rsidRPr="00286D8D" w:rsidRDefault="00A01128" w:rsidP="003C06F2">
            <w:pPr>
              <w:jc w:val="both"/>
              <w:rPr>
                <w:rFonts w:ascii="Arial" w:hAnsi="Arial" w:cs="Arial"/>
                <w:sz w:val="20"/>
                <w:szCs w:val="20"/>
              </w:rPr>
            </w:pPr>
            <w:r w:rsidRPr="00286D8D">
              <w:rPr>
                <w:rFonts w:ascii="Arial" w:hAnsi="Arial" w:cs="Arial"/>
                <w:sz w:val="20"/>
                <w:szCs w:val="20"/>
              </w:rPr>
              <w:t>Examen: formado por un test y un caso práctico.</w:t>
            </w:r>
          </w:p>
          <w:p w:rsidR="00A01128" w:rsidRPr="00286D8D" w:rsidRDefault="00A01128" w:rsidP="003C06F2">
            <w:pPr>
              <w:jc w:val="both"/>
              <w:rPr>
                <w:rFonts w:ascii="Arial" w:hAnsi="Arial" w:cs="Arial"/>
                <w:sz w:val="20"/>
                <w:szCs w:val="20"/>
              </w:rPr>
            </w:pPr>
            <w:r w:rsidRPr="00286D8D">
              <w:rPr>
                <w:rFonts w:ascii="Arial" w:hAnsi="Arial" w:cs="Arial"/>
                <w:sz w:val="20"/>
                <w:szCs w:val="20"/>
              </w:rPr>
              <w:t>El test trata de evaluar si el candidato posee un mínimo de conocimientos sobre la actividad del gestor de carteras mientras que el caso práctico, basado en la vida real, trata de evaluar cómo se enfrenta el alumno a la vida real.</w:t>
            </w:r>
            <w:r w:rsidR="006F0472">
              <w:rPr>
                <w:rFonts w:ascii="Arial" w:hAnsi="Arial" w:cs="Arial"/>
                <w:sz w:val="20"/>
                <w:szCs w:val="20"/>
              </w:rPr>
              <w:t>(SE1 Examen escrito/Examen Test)</w:t>
            </w:r>
          </w:p>
        </w:tc>
        <w:tc>
          <w:tcPr>
            <w:tcW w:w="2644" w:type="dxa"/>
            <w:shd w:val="clear" w:color="auto" w:fill="auto"/>
          </w:tcPr>
          <w:p w:rsidR="00A01128" w:rsidRPr="006F0472" w:rsidRDefault="006F0472" w:rsidP="006F0472">
            <w:pPr>
              <w:rPr>
                <w:rFonts w:ascii="Arial" w:hAnsi="Arial" w:cs="Arial"/>
              </w:rPr>
            </w:pPr>
            <w:r w:rsidRPr="006F0472">
              <w:rPr>
                <w:rFonts w:ascii="Arial" w:hAnsi="Arial" w:cs="Arial"/>
                <w:b/>
                <w:sz w:val="20"/>
                <w:szCs w:val="20"/>
              </w:rPr>
              <w:t>Es necesario sacar un 4,9 para aprobar la asignatura</w:t>
            </w:r>
          </w:p>
        </w:tc>
        <w:tc>
          <w:tcPr>
            <w:tcW w:w="1181" w:type="dxa"/>
            <w:shd w:val="clear" w:color="auto" w:fill="auto"/>
          </w:tcPr>
          <w:p w:rsidR="00A01128" w:rsidRPr="00286D8D" w:rsidRDefault="006F0472" w:rsidP="003C06F2">
            <w:pPr>
              <w:rPr>
                <w:rFonts w:ascii="Arial" w:hAnsi="Arial" w:cs="Arial"/>
              </w:rPr>
            </w:pPr>
            <w:r>
              <w:rPr>
                <w:rFonts w:ascii="Arial" w:hAnsi="Arial" w:cs="Arial"/>
              </w:rPr>
              <w:t>5</w:t>
            </w:r>
            <w:r w:rsidR="00A01128" w:rsidRPr="00286D8D">
              <w:rPr>
                <w:rFonts w:ascii="Arial" w:hAnsi="Arial" w:cs="Arial"/>
              </w:rPr>
              <w:t>0%</w:t>
            </w:r>
          </w:p>
        </w:tc>
      </w:tr>
      <w:tr w:rsidR="006F0472" w:rsidRPr="00286D8D" w:rsidTr="006F0472">
        <w:tc>
          <w:tcPr>
            <w:tcW w:w="5211" w:type="dxa"/>
          </w:tcPr>
          <w:p w:rsidR="00A01128" w:rsidRPr="00286D8D" w:rsidRDefault="00A01128" w:rsidP="003C06F2">
            <w:pPr>
              <w:jc w:val="both"/>
              <w:rPr>
                <w:rFonts w:ascii="Arial" w:hAnsi="Arial" w:cs="Arial"/>
                <w:sz w:val="20"/>
                <w:szCs w:val="20"/>
              </w:rPr>
            </w:pPr>
            <w:r w:rsidRPr="00286D8D">
              <w:rPr>
                <w:rFonts w:ascii="Arial" w:hAnsi="Arial" w:cs="Arial"/>
                <w:sz w:val="20"/>
                <w:szCs w:val="20"/>
              </w:rPr>
              <w:t>Participación activa: aportando comentarios constructivos a la asignatura, mostrando ilusión por la misma y con ánimo de aprender.</w:t>
            </w:r>
            <w:r w:rsidR="006F0472">
              <w:rPr>
                <w:rFonts w:ascii="Arial" w:hAnsi="Arial" w:cs="Arial"/>
                <w:sz w:val="20"/>
                <w:szCs w:val="20"/>
              </w:rPr>
              <w:t xml:space="preserve"> (SE6 Participación activa)</w:t>
            </w:r>
          </w:p>
        </w:tc>
        <w:tc>
          <w:tcPr>
            <w:tcW w:w="2644" w:type="dxa"/>
            <w:shd w:val="clear" w:color="auto" w:fill="auto"/>
          </w:tcPr>
          <w:p w:rsidR="006F0472" w:rsidRPr="00C845FA" w:rsidRDefault="006F0472" w:rsidP="006F0472">
            <w:pPr>
              <w:rPr>
                <w:rFonts w:ascii="Arial" w:hAnsi="Arial" w:cs="Arial"/>
                <w:bCs/>
                <w:color w:val="003000"/>
                <w:sz w:val="20"/>
                <w:szCs w:val="20"/>
              </w:rPr>
            </w:pPr>
            <w:r w:rsidRPr="00C845FA">
              <w:rPr>
                <w:rFonts w:ascii="Arial" w:hAnsi="Arial" w:cs="Arial"/>
                <w:bCs/>
                <w:color w:val="003000"/>
                <w:sz w:val="20"/>
                <w:szCs w:val="20"/>
              </w:rPr>
              <w:t>Respuestas correctas</w:t>
            </w:r>
          </w:p>
          <w:p w:rsidR="006F0472" w:rsidRPr="00C845FA" w:rsidRDefault="006F0472" w:rsidP="006F0472">
            <w:pPr>
              <w:rPr>
                <w:rFonts w:ascii="Arial" w:hAnsi="Arial" w:cs="Arial"/>
                <w:bCs/>
                <w:color w:val="003000"/>
                <w:sz w:val="20"/>
                <w:szCs w:val="20"/>
              </w:rPr>
            </w:pPr>
            <w:r w:rsidRPr="00C845FA">
              <w:rPr>
                <w:rFonts w:ascii="Arial" w:hAnsi="Arial" w:cs="Arial"/>
                <w:bCs/>
                <w:color w:val="003000"/>
                <w:sz w:val="20"/>
                <w:szCs w:val="20"/>
              </w:rPr>
              <w:t>Dominio y aplicación de los conceptos</w:t>
            </w:r>
          </w:p>
          <w:p w:rsidR="006F0472" w:rsidRPr="00C845FA" w:rsidRDefault="006F0472" w:rsidP="006F0472">
            <w:pPr>
              <w:rPr>
                <w:rFonts w:ascii="Arial" w:hAnsi="Arial" w:cs="Arial"/>
                <w:bCs/>
                <w:color w:val="003000"/>
                <w:sz w:val="20"/>
                <w:szCs w:val="20"/>
              </w:rPr>
            </w:pPr>
            <w:r w:rsidRPr="00C845FA">
              <w:rPr>
                <w:rFonts w:ascii="Arial" w:hAnsi="Arial" w:cs="Arial"/>
                <w:bCs/>
                <w:color w:val="003000"/>
                <w:sz w:val="20"/>
                <w:szCs w:val="20"/>
              </w:rPr>
              <w:t>Presentación</w:t>
            </w:r>
          </w:p>
          <w:p w:rsidR="006F0472" w:rsidRPr="00C845FA" w:rsidRDefault="006F0472" w:rsidP="006F0472">
            <w:pPr>
              <w:rPr>
                <w:rFonts w:ascii="Arial" w:hAnsi="Arial" w:cs="Arial"/>
                <w:bCs/>
                <w:color w:val="003000"/>
                <w:sz w:val="20"/>
                <w:szCs w:val="20"/>
              </w:rPr>
            </w:pPr>
            <w:r w:rsidRPr="00C845FA">
              <w:rPr>
                <w:rFonts w:ascii="Arial" w:hAnsi="Arial" w:cs="Arial"/>
                <w:bCs/>
                <w:color w:val="003000"/>
                <w:sz w:val="20"/>
                <w:szCs w:val="20"/>
              </w:rPr>
              <w:t>Creatividad e innovación</w:t>
            </w:r>
          </w:p>
          <w:p w:rsidR="006F0472" w:rsidRPr="00C845FA" w:rsidRDefault="006F0472" w:rsidP="006F0472">
            <w:pPr>
              <w:rPr>
                <w:rFonts w:ascii="Arial" w:hAnsi="Arial" w:cs="Arial"/>
                <w:bCs/>
                <w:color w:val="003000"/>
                <w:sz w:val="20"/>
                <w:szCs w:val="20"/>
              </w:rPr>
            </w:pPr>
            <w:r w:rsidRPr="00C845FA">
              <w:rPr>
                <w:rFonts w:ascii="Arial" w:hAnsi="Arial" w:cs="Arial"/>
                <w:bCs/>
                <w:color w:val="003000"/>
                <w:sz w:val="20"/>
                <w:szCs w:val="20"/>
              </w:rPr>
              <w:t>Actitud proactiva</w:t>
            </w:r>
          </w:p>
          <w:p w:rsidR="00A01128" w:rsidRPr="006F0472" w:rsidRDefault="006F0472" w:rsidP="006F0472">
            <w:pPr>
              <w:rPr>
                <w:rFonts w:ascii="Arial" w:hAnsi="Arial" w:cs="Arial"/>
                <w:lang w:val="en-GB"/>
              </w:rPr>
            </w:pPr>
            <w:r>
              <w:rPr>
                <w:rFonts w:ascii="Arial" w:hAnsi="Arial" w:cs="Arial"/>
                <w:sz w:val="20"/>
                <w:szCs w:val="20"/>
                <w:lang w:val="en-GB"/>
              </w:rPr>
              <w:t>De 0 a</w:t>
            </w:r>
            <w:r w:rsidRPr="00286D8D">
              <w:rPr>
                <w:rFonts w:ascii="Arial" w:hAnsi="Arial" w:cs="Arial"/>
                <w:sz w:val="20"/>
                <w:szCs w:val="20"/>
                <w:lang w:val="en-GB"/>
              </w:rPr>
              <w:t xml:space="preserve"> 10</w:t>
            </w:r>
            <w:r w:rsidRPr="00286D8D">
              <w:rPr>
                <w:rFonts w:ascii="Arial" w:hAnsi="Arial" w:cs="Arial"/>
                <w:sz w:val="20"/>
                <w:szCs w:val="20"/>
                <w:lang w:val="en-US"/>
              </w:rPr>
              <w:t>.</w:t>
            </w:r>
          </w:p>
        </w:tc>
        <w:tc>
          <w:tcPr>
            <w:tcW w:w="1181" w:type="dxa"/>
            <w:shd w:val="clear" w:color="auto" w:fill="auto"/>
          </w:tcPr>
          <w:p w:rsidR="00A01128" w:rsidRPr="00286D8D" w:rsidRDefault="00A01128" w:rsidP="003C06F2">
            <w:pPr>
              <w:rPr>
                <w:rFonts w:ascii="Arial" w:hAnsi="Arial" w:cs="Arial"/>
              </w:rPr>
            </w:pPr>
            <w:r w:rsidRPr="00286D8D">
              <w:rPr>
                <w:rFonts w:ascii="Arial" w:hAnsi="Arial" w:cs="Arial"/>
              </w:rPr>
              <w:t>15%</w:t>
            </w:r>
          </w:p>
        </w:tc>
      </w:tr>
    </w:tbl>
    <w:p w:rsidR="00286D8D" w:rsidRPr="00286D8D" w:rsidRDefault="00286D8D" w:rsidP="00286D8D">
      <w:pPr>
        <w:jc w:val="both"/>
        <w:rPr>
          <w:rFonts w:ascii="Arial" w:hAnsi="Arial" w:cs="Arial"/>
          <w:i/>
        </w:rPr>
      </w:pPr>
      <w:r w:rsidRPr="00286D8D">
        <w:rPr>
          <w:rFonts w:ascii="Arial" w:hAnsi="Arial" w:cs="Arial"/>
          <w:i/>
        </w:rPr>
        <w:t>La asistencia es obligatoria, se requiere un mínimo de 75% de asistencia para aprobar la asignatura.</w:t>
      </w:r>
    </w:p>
    <w:p w:rsidR="00286D8D" w:rsidRPr="00286D8D" w:rsidRDefault="00286D8D" w:rsidP="00286D8D">
      <w:pPr>
        <w:rPr>
          <w:rFonts w:ascii="Arial" w:hAnsi="Arial" w:cs="Arial"/>
          <w:i/>
        </w:rPr>
      </w:pPr>
      <w:r>
        <w:rPr>
          <w:rFonts w:ascii="Arial" w:hAnsi="Arial" w:cs="Arial"/>
          <w:i/>
        </w:rPr>
        <w:t>Para aplicar todos los porcentajes se hace necesario cumplir con todas las actividades en plazo</w:t>
      </w:r>
      <w:r w:rsidRPr="00286D8D">
        <w:rPr>
          <w:rFonts w:ascii="Arial" w:hAnsi="Arial" w:cs="Arial"/>
          <w:i/>
        </w:rPr>
        <w:t>.</w:t>
      </w:r>
    </w:p>
    <w:p w:rsidR="00286D8D" w:rsidRPr="00286D8D" w:rsidRDefault="00286D8D" w:rsidP="00286D8D">
      <w:pPr>
        <w:rPr>
          <w:rFonts w:ascii="Arial" w:hAnsi="Arial" w:cs="Arial"/>
          <w:i/>
        </w:rPr>
      </w:pPr>
      <w:r w:rsidRPr="00286D8D">
        <w:rPr>
          <w:rFonts w:ascii="Arial" w:hAnsi="Arial" w:cs="Arial"/>
          <w:i/>
        </w:rPr>
        <w:lastRenderedPageBreak/>
        <w:t>Si el alumno no alcanza un 5,0 tras aplicar los criterios anteriores, tendr</w:t>
      </w:r>
      <w:r>
        <w:rPr>
          <w:rFonts w:ascii="Arial" w:hAnsi="Arial" w:cs="Arial"/>
          <w:i/>
        </w:rPr>
        <w:t xml:space="preserve">á un examen extraordinario. </w:t>
      </w:r>
      <w:r w:rsidRPr="00286D8D">
        <w:rPr>
          <w:rFonts w:ascii="Arial" w:hAnsi="Arial" w:cs="Arial"/>
          <w:i/>
        </w:rPr>
        <w:t xml:space="preserve">En este caso la máxima nota a la que podrá aspirar </w:t>
      </w:r>
      <w:r>
        <w:rPr>
          <w:rFonts w:ascii="Arial" w:hAnsi="Arial" w:cs="Arial"/>
          <w:i/>
        </w:rPr>
        <w:t>será</w:t>
      </w:r>
      <w:r w:rsidR="00831AFF">
        <w:rPr>
          <w:rFonts w:ascii="Arial" w:hAnsi="Arial" w:cs="Arial"/>
          <w:i/>
        </w:rPr>
        <w:t xml:space="preserve"> un 6</w:t>
      </w:r>
      <w:r w:rsidRPr="00286D8D">
        <w:rPr>
          <w:rFonts w:ascii="Arial" w:hAnsi="Arial" w:cs="Arial"/>
          <w:i/>
        </w:rPr>
        <w:t xml:space="preserve"> sobre 10.</w:t>
      </w:r>
    </w:p>
    <w:p w:rsidR="00A01128" w:rsidRPr="00286D8D" w:rsidRDefault="00A01128" w:rsidP="00A01128">
      <w:pPr>
        <w:rPr>
          <w:rFonts w:ascii="Arial" w:hAnsi="Arial" w:cs="Arial"/>
        </w:rPr>
      </w:pPr>
    </w:p>
    <w:p w:rsidR="00A01128" w:rsidRPr="00286D8D" w:rsidRDefault="00A01128" w:rsidP="00A01128">
      <w:pPr>
        <w:rPr>
          <w:rFonts w:ascii="Arial" w:hAnsi="Arial" w:cs="Arial"/>
        </w:rPr>
      </w:pPr>
    </w:p>
    <w:tbl>
      <w:tblPr>
        <w:tblW w:w="9018" w:type="dxa"/>
        <w:tblLayout w:type="fixed"/>
        <w:tblCellMar>
          <w:left w:w="0" w:type="dxa"/>
          <w:right w:w="0" w:type="dxa"/>
        </w:tblCellMar>
        <w:tblLook w:val="0000" w:firstRow="0" w:lastRow="0" w:firstColumn="0" w:lastColumn="0" w:noHBand="0" w:noVBand="0"/>
      </w:tblPr>
      <w:tblGrid>
        <w:gridCol w:w="726"/>
        <w:gridCol w:w="1105"/>
        <w:gridCol w:w="347"/>
        <w:gridCol w:w="1074"/>
        <w:gridCol w:w="947"/>
        <w:gridCol w:w="229"/>
        <w:gridCol w:w="554"/>
        <w:gridCol w:w="873"/>
        <w:gridCol w:w="823"/>
        <w:gridCol w:w="231"/>
        <w:gridCol w:w="2109"/>
      </w:tblGrid>
      <w:tr w:rsidR="00C53C1F" w:rsidRPr="00286D8D" w:rsidTr="00AF70A0">
        <w:trPr>
          <w:trHeight w:val="377"/>
        </w:trPr>
        <w:tc>
          <w:tcPr>
            <w:tcW w:w="9018" w:type="dxa"/>
            <w:gridSpan w:val="11"/>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C53C1F" w:rsidRPr="00286D8D" w:rsidRDefault="00C53C1F" w:rsidP="003C06F2">
            <w:pPr>
              <w:pStyle w:val="Textoindependiente2"/>
              <w:spacing w:before="45" w:beforeAutospacing="0" w:after="45" w:afterAutospacing="0"/>
              <w:jc w:val="center"/>
              <w:rPr>
                <w:rFonts w:ascii="Arial" w:hAnsi="Arial" w:cs="Arial"/>
                <w:b/>
                <w:bCs/>
                <w:lang w:val="es-ES_tradnl"/>
              </w:rPr>
            </w:pPr>
            <w:r w:rsidRPr="00286D8D">
              <w:rPr>
                <w:rFonts w:ascii="Arial" w:hAnsi="Arial" w:cs="Arial"/>
                <w:b/>
                <w:bCs/>
                <w:lang w:val="es-ES_tradnl"/>
              </w:rPr>
              <w:t>RESUMEN HORAS DE TRABAJO DEL ALUMNO</w:t>
            </w:r>
          </w:p>
        </w:tc>
      </w:tr>
      <w:tr w:rsidR="00C53C1F" w:rsidRPr="00286D8D" w:rsidTr="00AF70A0">
        <w:trPr>
          <w:trHeight w:val="301"/>
        </w:trPr>
        <w:tc>
          <w:tcPr>
            <w:tcW w:w="9018" w:type="dxa"/>
            <w:gridSpan w:val="11"/>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C53C1F" w:rsidRPr="00286D8D" w:rsidRDefault="00C53C1F" w:rsidP="003C06F2">
            <w:pPr>
              <w:pStyle w:val="Textoindependiente2"/>
              <w:spacing w:before="45" w:beforeAutospacing="0" w:after="45" w:afterAutospacing="0"/>
              <w:jc w:val="center"/>
              <w:rPr>
                <w:rFonts w:ascii="Arial" w:hAnsi="Arial" w:cs="Arial"/>
                <w:b/>
                <w:bCs/>
                <w:color w:val="FFFFFF"/>
                <w:sz w:val="18"/>
                <w:szCs w:val="18"/>
                <w:lang w:val="es-ES_tradnl"/>
              </w:rPr>
            </w:pPr>
            <w:r w:rsidRPr="00286D8D">
              <w:rPr>
                <w:rFonts w:ascii="Arial" w:hAnsi="Arial" w:cs="Arial"/>
                <w:b/>
                <w:bCs/>
                <w:color w:val="FFFFFF"/>
                <w:sz w:val="18"/>
                <w:szCs w:val="18"/>
                <w:lang w:val="es-ES_tradnl"/>
              </w:rPr>
              <w:t>HORAS PRESENCIALES</w:t>
            </w:r>
          </w:p>
        </w:tc>
      </w:tr>
      <w:tr w:rsidR="00AF70A0" w:rsidRPr="00286D8D" w:rsidTr="00AF70A0">
        <w:trPr>
          <w:trHeight w:val="591"/>
        </w:trPr>
        <w:tc>
          <w:tcPr>
            <w:tcW w:w="726"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C53C1F" w:rsidRPr="00286D8D" w:rsidRDefault="00C53C1F" w:rsidP="003C06F2">
            <w:pPr>
              <w:pStyle w:val="Textoindependiente2"/>
              <w:spacing w:before="45" w:beforeAutospacing="0" w:after="45" w:afterAutospacing="0"/>
              <w:jc w:val="center"/>
              <w:rPr>
                <w:rFonts w:ascii="Arial" w:hAnsi="Arial" w:cs="Arial"/>
                <w:sz w:val="18"/>
                <w:szCs w:val="18"/>
              </w:rPr>
            </w:pPr>
            <w:r>
              <w:rPr>
                <w:rFonts w:ascii="Arial" w:hAnsi="Arial" w:cs="Arial"/>
                <w:b/>
                <w:bCs/>
                <w:sz w:val="18"/>
                <w:szCs w:val="18"/>
                <w:lang w:val="es-ES_tradnl"/>
              </w:rPr>
              <w:t>Lecturas (AF1)</w:t>
            </w:r>
          </w:p>
        </w:tc>
        <w:tc>
          <w:tcPr>
            <w:tcW w:w="1105"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53C1F" w:rsidRPr="00286D8D" w:rsidRDefault="00C53C1F" w:rsidP="003C06F2">
            <w:pPr>
              <w:pStyle w:val="Textoindependiente2"/>
              <w:spacing w:before="45" w:beforeAutospacing="0" w:after="45" w:afterAutospacing="0"/>
              <w:jc w:val="center"/>
              <w:rPr>
                <w:rFonts w:ascii="Arial" w:hAnsi="Arial" w:cs="Arial"/>
                <w:sz w:val="18"/>
                <w:szCs w:val="18"/>
              </w:rPr>
            </w:pPr>
            <w:r>
              <w:rPr>
                <w:rFonts w:ascii="Arial" w:hAnsi="Arial" w:cs="Arial"/>
                <w:b/>
                <w:bCs/>
                <w:sz w:val="18"/>
                <w:szCs w:val="18"/>
                <w:lang w:val="es-ES_tradnl"/>
              </w:rPr>
              <w:t>Presentaciones (AF2)</w:t>
            </w:r>
          </w:p>
        </w:tc>
        <w:tc>
          <w:tcPr>
            <w:tcW w:w="1421"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53C1F" w:rsidRPr="00286D8D" w:rsidRDefault="00C53C1F" w:rsidP="003C06F2">
            <w:pPr>
              <w:pStyle w:val="Textoindependiente2"/>
              <w:spacing w:before="45" w:beforeAutospacing="0" w:after="45" w:afterAutospacing="0"/>
              <w:jc w:val="center"/>
              <w:rPr>
                <w:rFonts w:ascii="Arial" w:hAnsi="Arial" w:cs="Arial"/>
                <w:sz w:val="18"/>
                <w:szCs w:val="18"/>
              </w:rPr>
            </w:pPr>
            <w:r>
              <w:rPr>
                <w:rFonts w:ascii="Arial" w:hAnsi="Arial" w:cs="Arial"/>
                <w:b/>
                <w:bCs/>
                <w:sz w:val="18"/>
                <w:szCs w:val="18"/>
                <w:lang w:val="es-ES_tradnl"/>
              </w:rPr>
              <w:t>Presentaciones en grupo (AF3)</w:t>
            </w:r>
          </w:p>
        </w:tc>
        <w:tc>
          <w:tcPr>
            <w:tcW w:w="947"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53C1F" w:rsidRPr="00286D8D" w:rsidRDefault="00C53C1F" w:rsidP="003C06F2">
            <w:pPr>
              <w:pStyle w:val="Textoindependiente2"/>
              <w:spacing w:before="45" w:beforeAutospacing="0" w:after="45" w:afterAutospacing="0"/>
              <w:jc w:val="center"/>
              <w:rPr>
                <w:rFonts w:ascii="Arial" w:hAnsi="Arial" w:cs="Arial"/>
                <w:sz w:val="18"/>
                <w:szCs w:val="18"/>
              </w:rPr>
            </w:pPr>
            <w:r w:rsidRPr="00286D8D">
              <w:rPr>
                <w:rFonts w:ascii="Arial" w:hAnsi="Arial" w:cs="Arial"/>
                <w:b/>
                <w:bCs/>
                <w:sz w:val="18"/>
                <w:szCs w:val="18"/>
                <w:lang w:val="es-ES_tradnl"/>
              </w:rPr>
              <w:t>E</w:t>
            </w:r>
            <w:r>
              <w:rPr>
                <w:rFonts w:ascii="Arial" w:hAnsi="Arial" w:cs="Arial"/>
                <w:b/>
                <w:bCs/>
                <w:sz w:val="18"/>
                <w:szCs w:val="18"/>
                <w:lang w:val="es-ES_tradnl"/>
              </w:rPr>
              <w:t>jercicios (AF4)</w:t>
            </w:r>
          </w:p>
        </w:tc>
        <w:tc>
          <w:tcPr>
            <w:tcW w:w="783" w:type="dxa"/>
            <w:gridSpan w:val="2"/>
            <w:tcBorders>
              <w:top w:val="nil"/>
              <w:left w:val="nil"/>
              <w:bottom w:val="single" w:sz="8" w:space="0" w:color="auto"/>
              <w:right w:val="single" w:sz="8" w:space="0" w:color="auto"/>
            </w:tcBorders>
            <w:shd w:val="clear" w:color="auto" w:fill="FFFFCC"/>
          </w:tcPr>
          <w:p w:rsidR="00C53C1F" w:rsidRPr="00286D8D" w:rsidRDefault="00C53C1F" w:rsidP="003C06F2">
            <w:pPr>
              <w:pStyle w:val="Textoindependiente2"/>
              <w:spacing w:before="45" w:beforeAutospacing="0" w:after="45" w:afterAutospacing="0"/>
              <w:jc w:val="center"/>
              <w:rPr>
                <w:rFonts w:ascii="Arial" w:hAnsi="Arial" w:cs="Arial"/>
                <w:b/>
                <w:bCs/>
                <w:sz w:val="18"/>
                <w:szCs w:val="18"/>
                <w:lang w:val="es-ES_tradnl"/>
              </w:rPr>
            </w:pPr>
            <w:r>
              <w:rPr>
                <w:rFonts w:ascii="Arial" w:hAnsi="Arial" w:cs="Arial"/>
                <w:b/>
                <w:bCs/>
                <w:sz w:val="18"/>
                <w:szCs w:val="18"/>
                <w:lang w:val="es-ES_tradnl"/>
              </w:rPr>
              <w:t>Debates en clase (AF5)</w:t>
            </w:r>
          </w:p>
        </w:tc>
        <w:tc>
          <w:tcPr>
            <w:tcW w:w="873" w:type="dxa"/>
            <w:tcBorders>
              <w:top w:val="nil"/>
              <w:left w:val="nil"/>
              <w:bottom w:val="single" w:sz="8" w:space="0" w:color="auto"/>
              <w:right w:val="single" w:sz="8" w:space="0" w:color="auto"/>
            </w:tcBorders>
            <w:shd w:val="clear" w:color="auto" w:fill="FFFFCC"/>
          </w:tcPr>
          <w:p w:rsidR="00C53C1F" w:rsidRPr="00286D8D" w:rsidRDefault="00C53C1F" w:rsidP="003C06F2">
            <w:pPr>
              <w:pStyle w:val="Textoindependiente2"/>
              <w:spacing w:before="45" w:beforeAutospacing="0" w:after="45" w:afterAutospacing="0"/>
              <w:jc w:val="center"/>
              <w:rPr>
                <w:rFonts w:ascii="Arial" w:hAnsi="Arial" w:cs="Arial"/>
                <w:b/>
                <w:bCs/>
                <w:sz w:val="18"/>
                <w:szCs w:val="18"/>
                <w:lang w:val="es-ES_tradnl"/>
              </w:rPr>
            </w:pPr>
            <w:r>
              <w:rPr>
                <w:rFonts w:ascii="Arial" w:hAnsi="Arial" w:cs="Arial"/>
                <w:b/>
                <w:bCs/>
                <w:sz w:val="18"/>
                <w:szCs w:val="18"/>
                <w:lang w:val="es-ES_tradnl"/>
              </w:rPr>
              <w:t>Seminarios y casos prácticos (AF6)</w:t>
            </w:r>
          </w:p>
        </w:tc>
        <w:tc>
          <w:tcPr>
            <w:tcW w:w="1054" w:type="dxa"/>
            <w:gridSpan w:val="2"/>
            <w:tcBorders>
              <w:top w:val="nil"/>
              <w:left w:val="nil"/>
              <w:bottom w:val="single" w:sz="8" w:space="0" w:color="auto"/>
              <w:right w:val="single" w:sz="8" w:space="0" w:color="auto"/>
            </w:tcBorders>
            <w:shd w:val="clear" w:color="auto" w:fill="FFFFCC"/>
          </w:tcPr>
          <w:p w:rsidR="00C53C1F" w:rsidRPr="00286D8D" w:rsidRDefault="008122DD" w:rsidP="003C06F2">
            <w:pPr>
              <w:pStyle w:val="Textoindependiente2"/>
              <w:spacing w:before="45" w:beforeAutospacing="0" w:after="45" w:afterAutospacing="0"/>
              <w:jc w:val="center"/>
              <w:rPr>
                <w:rFonts w:ascii="Arial" w:hAnsi="Arial" w:cs="Arial"/>
                <w:b/>
                <w:bCs/>
                <w:sz w:val="18"/>
                <w:szCs w:val="18"/>
                <w:lang w:val="es-ES_tradnl"/>
              </w:rPr>
            </w:pPr>
            <w:r>
              <w:rPr>
                <w:rFonts w:ascii="Arial" w:hAnsi="Arial" w:cs="Arial"/>
                <w:b/>
                <w:bCs/>
                <w:sz w:val="18"/>
                <w:szCs w:val="18"/>
                <w:lang w:val="es-ES_tradnl"/>
              </w:rPr>
              <w:t>Actividades interdiciplinarias (AF7)</w:t>
            </w:r>
          </w:p>
        </w:tc>
        <w:tc>
          <w:tcPr>
            <w:tcW w:w="2109" w:type="dxa"/>
            <w:tcBorders>
              <w:top w:val="nil"/>
              <w:left w:val="nil"/>
              <w:bottom w:val="single" w:sz="8" w:space="0" w:color="auto"/>
              <w:right w:val="single" w:sz="8" w:space="0" w:color="auto"/>
            </w:tcBorders>
            <w:shd w:val="clear" w:color="auto" w:fill="FFFFCC"/>
          </w:tcPr>
          <w:p w:rsidR="00C53C1F" w:rsidRPr="00286D8D" w:rsidRDefault="008122DD" w:rsidP="003C06F2">
            <w:pPr>
              <w:pStyle w:val="Textoindependiente2"/>
              <w:spacing w:before="45" w:beforeAutospacing="0" w:after="45" w:afterAutospacing="0"/>
              <w:jc w:val="center"/>
              <w:rPr>
                <w:rFonts w:ascii="Arial" w:hAnsi="Arial" w:cs="Arial"/>
                <w:b/>
                <w:bCs/>
                <w:sz w:val="18"/>
                <w:szCs w:val="18"/>
                <w:lang w:val="es-ES_tradnl"/>
              </w:rPr>
            </w:pPr>
            <w:r>
              <w:rPr>
                <w:rFonts w:ascii="Arial" w:hAnsi="Arial" w:cs="Arial"/>
                <w:b/>
                <w:bCs/>
                <w:sz w:val="18"/>
                <w:szCs w:val="18"/>
                <w:lang w:val="es-ES_tradnl"/>
              </w:rPr>
              <w:t>Simulaciones (AF8)</w:t>
            </w:r>
          </w:p>
        </w:tc>
      </w:tr>
      <w:tr w:rsidR="00AF70A0" w:rsidRPr="00286D8D" w:rsidTr="00AF70A0">
        <w:trPr>
          <w:trHeight w:val="226"/>
        </w:trPr>
        <w:tc>
          <w:tcPr>
            <w:tcW w:w="7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53C1F" w:rsidRPr="00286D8D" w:rsidRDefault="00C53C1F" w:rsidP="003C06F2">
            <w:pPr>
              <w:jc w:val="center"/>
              <w:rPr>
                <w:rFonts w:ascii="Arial" w:hAnsi="Arial" w:cs="Arial"/>
                <w:sz w:val="18"/>
                <w:szCs w:val="18"/>
              </w:rPr>
            </w:pPr>
            <w:r>
              <w:rPr>
                <w:rFonts w:ascii="Arial" w:hAnsi="Arial" w:cs="Arial"/>
                <w:sz w:val="18"/>
                <w:szCs w:val="18"/>
              </w:rPr>
              <w:t>1</w:t>
            </w:r>
          </w:p>
        </w:tc>
        <w:tc>
          <w:tcPr>
            <w:tcW w:w="1105" w:type="dxa"/>
            <w:tcBorders>
              <w:top w:val="nil"/>
              <w:left w:val="nil"/>
              <w:bottom w:val="single" w:sz="8" w:space="0" w:color="auto"/>
              <w:right w:val="single" w:sz="8" w:space="0" w:color="auto"/>
            </w:tcBorders>
            <w:tcMar>
              <w:top w:w="0" w:type="dxa"/>
              <w:left w:w="108" w:type="dxa"/>
              <w:bottom w:w="0" w:type="dxa"/>
              <w:right w:w="108" w:type="dxa"/>
            </w:tcMar>
          </w:tcPr>
          <w:p w:rsidR="00C53C1F" w:rsidRPr="00286D8D" w:rsidRDefault="00C53C1F" w:rsidP="003C06F2">
            <w:pPr>
              <w:jc w:val="center"/>
              <w:rPr>
                <w:rFonts w:ascii="Arial" w:hAnsi="Arial" w:cs="Arial"/>
                <w:sz w:val="18"/>
                <w:szCs w:val="18"/>
              </w:rPr>
            </w:pPr>
            <w:r>
              <w:rPr>
                <w:rFonts w:ascii="Arial" w:hAnsi="Arial" w:cs="Arial"/>
                <w:sz w:val="18"/>
                <w:szCs w:val="18"/>
              </w:rPr>
              <w:t>5</w:t>
            </w:r>
          </w:p>
        </w:tc>
        <w:tc>
          <w:tcPr>
            <w:tcW w:w="1421" w:type="dxa"/>
            <w:gridSpan w:val="2"/>
            <w:tcBorders>
              <w:top w:val="nil"/>
              <w:left w:val="nil"/>
              <w:bottom w:val="single" w:sz="8" w:space="0" w:color="auto"/>
              <w:right w:val="single" w:sz="8" w:space="0" w:color="auto"/>
            </w:tcBorders>
            <w:tcMar>
              <w:top w:w="0" w:type="dxa"/>
              <w:left w:w="108" w:type="dxa"/>
              <w:bottom w:w="0" w:type="dxa"/>
              <w:right w:w="108" w:type="dxa"/>
            </w:tcMar>
          </w:tcPr>
          <w:p w:rsidR="00C53C1F" w:rsidRPr="00286D8D" w:rsidRDefault="00C53C1F" w:rsidP="003C06F2">
            <w:pPr>
              <w:jc w:val="center"/>
              <w:rPr>
                <w:rFonts w:ascii="Arial" w:hAnsi="Arial" w:cs="Arial"/>
                <w:sz w:val="18"/>
                <w:szCs w:val="18"/>
              </w:rPr>
            </w:pPr>
            <w:r>
              <w:rPr>
                <w:rFonts w:ascii="Arial" w:hAnsi="Arial" w:cs="Arial"/>
                <w:sz w:val="18"/>
                <w:szCs w:val="18"/>
              </w:rPr>
              <w:t>1</w:t>
            </w:r>
          </w:p>
        </w:tc>
        <w:tc>
          <w:tcPr>
            <w:tcW w:w="947" w:type="dxa"/>
            <w:tcBorders>
              <w:top w:val="nil"/>
              <w:left w:val="nil"/>
              <w:bottom w:val="single" w:sz="8" w:space="0" w:color="auto"/>
              <w:right w:val="single" w:sz="8" w:space="0" w:color="auto"/>
            </w:tcBorders>
            <w:tcMar>
              <w:top w:w="0" w:type="dxa"/>
              <w:left w:w="108" w:type="dxa"/>
              <w:bottom w:w="0" w:type="dxa"/>
              <w:right w:w="108" w:type="dxa"/>
            </w:tcMar>
          </w:tcPr>
          <w:p w:rsidR="00C53C1F" w:rsidRPr="00286D8D" w:rsidRDefault="00C53C1F" w:rsidP="003C06F2">
            <w:pPr>
              <w:jc w:val="center"/>
              <w:rPr>
                <w:rFonts w:ascii="Arial" w:hAnsi="Arial" w:cs="Arial"/>
                <w:sz w:val="18"/>
                <w:szCs w:val="18"/>
              </w:rPr>
            </w:pPr>
            <w:r w:rsidRPr="00286D8D">
              <w:rPr>
                <w:rFonts w:ascii="Arial" w:hAnsi="Arial" w:cs="Arial"/>
                <w:sz w:val="18"/>
                <w:szCs w:val="18"/>
              </w:rPr>
              <w:t>2</w:t>
            </w:r>
          </w:p>
        </w:tc>
        <w:tc>
          <w:tcPr>
            <w:tcW w:w="783" w:type="dxa"/>
            <w:gridSpan w:val="2"/>
            <w:tcBorders>
              <w:top w:val="nil"/>
              <w:left w:val="nil"/>
              <w:bottom w:val="single" w:sz="8" w:space="0" w:color="auto"/>
              <w:right w:val="single" w:sz="8" w:space="0" w:color="auto"/>
            </w:tcBorders>
          </w:tcPr>
          <w:p w:rsidR="00C53C1F" w:rsidRPr="00286D8D" w:rsidRDefault="008122DD" w:rsidP="003C06F2">
            <w:pPr>
              <w:jc w:val="center"/>
              <w:rPr>
                <w:rFonts w:ascii="Arial" w:hAnsi="Arial" w:cs="Arial"/>
                <w:sz w:val="18"/>
                <w:szCs w:val="18"/>
              </w:rPr>
            </w:pPr>
            <w:r>
              <w:rPr>
                <w:rFonts w:ascii="Arial" w:hAnsi="Arial" w:cs="Arial"/>
                <w:sz w:val="18"/>
                <w:szCs w:val="18"/>
              </w:rPr>
              <w:t>2</w:t>
            </w:r>
          </w:p>
        </w:tc>
        <w:tc>
          <w:tcPr>
            <w:tcW w:w="873" w:type="dxa"/>
            <w:tcBorders>
              <w:top w:val="nil"/>
              <w:left w:val="nil"/>
              <w:bottom w:val="single" w:sz="8" w:space="0" w:color="auto"/>
              <w:right w:val="single" w:sz="8" w:space="0" w:color="auto"/>
            </w:tcBorders>
          </w:tcPr>
          <w:p w:rsidR="00C53C1F" w:rsidRPr="00286D8D" w:rsidRDefault="008122DD" w:rsidP="003C06F2">
            <w:pPr>
              <w:jc w:val="center"/>
              <w:rPr>
                <w:rFonts w:ascii="Arial" w:hAnsi="Arial" w:cs="Arial"/>
                <w:sz w:val="18"/>
                <w:szCs w:val="18"/>
              </w:rPr>
            </w:pPr>
            <w:r>
              <w:rPr>
                <w:rFonts w:ascii="Arial" w:hAnsi="Arial" w:cs="Arial"/>
                <w:sz w:val="18"/>
                <w:szCs w:val="18"/>
              </w:rPr>
              <w:t>3</w:t>
            </w:r>
          </w:p>
        </w:tc>
        <w:tc>
          <w:tcPr>
            <w:tcW w:w="1054" w:type="dxa"/>
            <w:gridSpan w:val="2"/>
            <w:tcBorders>
              <w:top w:val="nil"/>
              <w:left w:val="nil"/>
              <w:bottom w:val="single" w:sz="8" w:space="0" w:color="auto"/>
              <w:right w:val="single" w:sz="8" w:space="0" w:color="auto"/>
            </w:tcBorders>
          </w:tcPr>
          <w:p w:rsidR="00C53C1F" w:rsidRPr="00286D8D" w:rsidRDefault="008122DD" w:rsidP="003C06F2">
            <w:pPr>
              <w:jc w:val="center"/>
              <w:rPr>
                <w:rFonts w:ascii="Arial" w:hAnsi="Arial" w:cs="Arial"/>
                <w:sz w:val="18"/>
                <w:szCs w:val="18"/>
              </w:rPr>
            </w:pPr>
            <w:r>
              <w:rPr>
                <w:rFonts w:ascii="Arial" w:hAnsi="Arial" w:cs="Arial"/>
                <w:sz w:val="18"/>
                <w:szCs w:val="18"/>
              </w:rPr>
              <w:t>0</w:t>
            </w:r>
          </w:p>
        </w:tc>
        <w:tc>
          <w:tcPr>
            <w:tcW w:w="2109" w:type="dxa"/>
            <w:tcBorders>
              <w:top w:val="nil"/>
              <w:left w:val="nil"/>
              <w:bottom w:val="single" w:sz="8" w:space="0" w:color="auto"/>
              <w:right w:val="single" w:sz="8" w:space="0" w:color="auto"/>
            </w:tcBorders>
          </w:tcPr>
          <w:p w:rsidR="00C53C1F" w:rsidRPr="00286D8D" w:rsidRDefault="008122DD" w:rsidP="003C06F2">
            <w:pPr>
              <w:jc w:val="center"/>
              <w:rPr>
                <w:rFonts w:ascii="Arial" w:hAnsi="Arial" w:cs="Arial"/>
                <w:sz w:val="18"/>
                <w:szCs w:val="18"/>
              </w:rPr>
            </w:pPr>
            <w:r>
              <w:rPr>
                <w:rFonts w:ascii="Arial" w:hAnsi="Arial" w:cs="Arial"/>
                <w:sz w:val="18"/>
                <w:szCs w:val="18"/>
              </w:rPr>
              <w:t>4</w:t>
            </w:r>
          </w:p>
        </w:tc>
      </w:tr>
      <w:tr w:rsidR="00C53C1F" w:rsidRPr="00286D8D" w:rsidTr="00AF70A0">
        <w:trPr>
          <w:trHeight w:val="301"/>
        </w:trPr>
        <w:tc>
          <w:tcPr>
            <w:tcW w:w="9018" w:type="dxa"/>
            <w:gridSpan w:val="11"/>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C53C1F" w:rsidRPr="00286D8D" w:rsidRDefault="00C53C1F" w:rsidP="003C06F2">
            <w:pPr>
              <w:pStyle w:val="Textoindependiente2"/>
              <w:spacing w:before="45" w:beforeAutospacing="0" w:after="45" w:afterAutospacing="0"/>
              <w:jc w:val="center"/>
              <w:rPr>
                <w:rFonts w:ascii="Arial" w:hAnsi="Arial" w:cs="Arial"/>
                <w:b/>
                <w:bCs/>
                <w:color w:val="FFFFFF"/>
                <w:sz w:val="18"/>
                <w:szCs w:val="18"/>
                <w:lang w:val="es-ES_tradnl"/>
              </w:rPr>
            </w:pPr>
            <w:r w:rsidRPr="00286D8D">
              <w:rPr>
                <w:rFonts w:ascii="Arial" w:hAnsi="Arial" w:cs="Arial"/>
                <w:b/>
                <w:bCs/>
                <w:color w:val="FFFFFF"/>
                <w:sz w:val="18"/>
                <w:szCs w:val="18"/>
                <w:lang w:val="es-ES_tradnl"/>
              </w:rPr>
              <w:t>HORAS NO PRESENCIALES</w:t>
            </w:r>
          </w:p>
        </w:tc>
      </w:tr>
      <w:tr w:rsidR="00AF70A0" w:rsidRPr="00286D8D" w:rsidTr="00AF70A0">
        <w:trPr>
          <w:trHeight w:val="723"/>
        </w:trPr>
        <w:tc>
          <w:tcPr>
            <w:tcW w:w="2178" w:type="dxa"/>
            <w:gridSpan w:val="3"/>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AF70A0" w:rsidRPr="00286D8D" w:rsidRDefault="00AF70A0" w:rsidP="003C06F2">
            <w:pPr>
              <w:pStyle w:val="Textoindependiente2"/>
              <w:spacing w:before="45" w:beforeAutospacing="0" w:after="45" w:afterAutospacing="0"/>
              <w:jc w:val="center"/>
              <w:rPr>
                <w:rFonts w:ascii="Arial" w:hAnsi="Arial" w:cs="Arial"/>
                <w:sz w:val="18"/>
                <w:szCs w:val="18"/>
              </w:rPr>
            </w:pPr>
            <w:r w:rsidRPr="00286D8D">
              <w:rPr>
                <w:rFonts w:ascii="Arial" w:hAnsi="Arial" w:cs="Arial"/>
                <w:b/>
                <w:bCs/>
                <w:sz w:val="18"/>
                <w:szCs w:val="18"/>
                <w:lang w:val="es-ES_tradnl"/>
              </w:rPr>
              <w:t>Trabajo autónomo sobre contenidos teóricos</w:t>
            </w:r>
          </w:p>
        </w:tc>
        <w:tc>
          <w:tcPr>
            <w:tcW w:w="2250" w:type="dxa"/>
            <w:gridSpan w:val="3"/>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F70A0" w:rsidRPr="00286D8D" w:rsidRDefault="00AF70A0" w:rsidP="003C06F2">
            <w:pPr>
              <w:pStyle w:val="Textoindependiente2"/>
              <w:spacing w:before="45" w:beforeAutospacing="0" w:after="45" w:afterAutospacing="0"/>
              <w:jc w:val="center"/>
              <w:rPr>
                <w:rFonts w:ascii="Arial" w:hAnsi="Arial" w:cs="Arial"/>
                <w:sz w:val="18"/>
                <w:szCs w:val="18"/>
              </w:rPr>
            </w:pPr>
            <w:r w:rsidRPr="00286D8D">
              <w:rPr>
                <w:rFonts w:ascii="Arial" w:hAnsi="Arial" w:cs="Arial"/>
                <w:b/>
                <w:bCs/>
                <w:sz w:val="18"/>
                <w:szCs w:val="18"/>
                <w:lang w:val="es-ES_tradnl"/>
              </w:rPr>
              <w:t>Trabajo autónomo sobre contenidos prácticos</w:t>
            </w:r>
          </w:p>
        </w:tc>
        <w:tc>
          <w:tcPr>
            <w:tcW w:w="2250" w:type="dxa"/>
            <w:gridSpan w:val="3"/>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F70A0" w:rsidRPr="00286D8D" w:rsidRDefault="00AF70A0" w:rsidP="003C06F2">
            <w:pPr>
              <w:pStyle w:val="Textoindependiente2"/>
              <w:spacing w:before="45" w:beforeAutospacing="0" w:after="45" w:afterAutospacing="0"/>
              <w:jc w:val="center"/>
              <w:rPr>
                <w:rFonts w:ascii="Arial" w:hAnsi="Arial" w:cs="Arial"/>
                <w:sz w:val="18"/>
                <w:szCs w:val="18"/>
              </w:rPr>
            </w:pPr>
            <w:r w:rsidRPr="00286D8D">
              <w:rPr>
                <w:rFonts w:ascii="Arial" w:hAnsi="Arial" w:cs="Arial"/>
                <w:b/>
                <w:bCs/>
                <w:sz w:val="18"/>
                <w:szCs w:val="18"/>
                <w:lang w:val="es-ES_tradnl"/>
              </w:rPr>
              <w:t>Realización de trabajos colaborativos</w:t>
            </w:r>
          </w:p>
        </w:tc>
        <w:tc>
          <w:tcPr>
            <w:tcW w:w="2340"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F70A0" w:rsidRPr="00286D8D" w:rsidRDefault="00AF70A0" w:rsidP="003C06F2">
            <w:pPr>
              <w:pStyle w:val="Textoindependiente2"/>
              <w:spacing w:before="45" w:beforeAutospacing="0" w:after="45" w:afterAutospacing="0"/>
              <w:jc w:val="center"/>
              <w:rPr>
                <w:rFonts w:ascii="Arial" w:hAnsi="Arial" w:cs="Arial"/>
                <w:b/>
                <w:bCs/>
                <w:sz w:val="18"/>
                <w:szCs w:val="18"/>
                <w:lang w:val="es-ES_tradnl"/>
              </w:rPr>
            </w:pPr>
            <w:r>
              <w:rPr>
                <w:rFonts w:ascii="Arial" w:hAnsi="Arial" w:cs="Arial"/>
                <w:b/>
                <w:bCs/>
                <w:sz w:val="18"/>
                <w:szCs w:val="18"/>
                <w:lang w:val="es-ES_tradnl"/>
              </w:rPr>
              <w:t>Tutorías</w:t>
            </w:r>
          </w:p>
        </w:tc>
      </w:tr>
      <w:tr w:rsidR="00AF70A0" w:rsidRPr="00286D8D" w:rsidTr="00AF70A0">
        <w:trPr>
          <w:trHeight w:val="211"/>
        </w:trPr>
        <w:tc>
          <w:tcPr>
            <w:tcW w:w="2178" w:type="dxa"/>
            <w:gridSpan w:val="3"/>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AF70A0" w:rsidRPr="00286D8D" w:rsidRDefault="00AF70A0" w:rsidP="003C06F2">
            <w:pPr>
              <w:jc w:val="center"/>
              <w:rPr>
                <w:rFonts w:ascii="Arial" w:hAnsi="Arial" w:cs="Arial"/>
                <w:sz w:val="18"/>
                <w:szCs w:val="18"/>
              </w:rPr>
            </w:pPr>
            <w:r>
              <w:rPr>
                <w:rFonts w:ascii="Arial" w:hAnsi="Arial" w:cs="Arial"/>
                <w:sz w:val="18"/>
                <w:szCs w:val="18"/>
              </w:rPr>
              <w:t>20</w:t>
            </w:r>
          </w:p>
        </w:tc>
        <w:tc>
          <w:tcPr>
            <w:tcW w:w="2250" w:type="dxa"/>
            <w:gridSpan w:val="3"/>
            <w:tcBorders>
              <w:top w:val="nil"/>
              <w:left w:val="nil"/>
              <w:bottom w:val="single" w:sz="4" w:space="0" w:color="auto"/>
              <w:right w:val="single" w:sz="8" w:space="0" w:color="auto"/>
            </w:tcBorders>
            <w:tcMar>
              <w:top w:w="0" w:type="dxa"/>
              <w:left w:w="108" w:type="dxa"/>
              <w:bottom w:w="0" w:type="dxa"/>
              <w:right w:w="108" w:type="dxa"/>
            </w:tcMar>
            <w:vAlign w:val="center"/>
          </w:tcPr>
          <w:p w:rsidR="00AF70A0" w:rsidRPr="00286D8D" w:rsidRDefault="00AF70A0" w:rsidP="003C06F2">
            <w:pPr>
              <w:jc w:val="center"/>
              <w:rPr>
                <w:rFonts w:ascii="Arial" w:hAnsi="Arial" w:cs="Arial"/>
                <w:sz w:val="18"/>
                <w:szCs w:val="18"/>
              </w:rPr>
            </w:pPr>
            <w:r w:rsidRPr="00286D8D">
              <w:rPr>
                <w:rFonts w:ascii="Arial" w:hAnsi="Arial" w:cs="Arial"/>
                <w:sz w:val="18"/>
                <w:szCs w:val="18"/>
              </w:rPr>
              <w:t xml:space="preserve">6 </w:t>
            </w:r>
          </w:p>
        </w:tc>
        <w:tc>
          <w:tcPr>
            <w:tcW w:w="2250" w:type="dxa"/>
            <w:gridSpan w:val="3"/>
            <w:tcBorders>
              <w:top w:val="nil"/>
              <w:left w:val="nil"/>
              <w:bottom w:val="single" w:sz="4" w:space="0" w:color="auto"/>
              <w:right w:val="single" w:sz="8" w:space="0" w:color="auto"/>
            </w:tcBorders>
            <w:tcMar>
              <w:top w:w="0" w:type="dxa"/>
              <w:left w:w="108" w:type="dxa"/>
              <w:bottom w:w="0" w:type="dxa"/>
              <w:right w:w="108" w:type="dxa"/>
            </w:tcMar>
            <w:vAlign w:val="center"/>
          </w:tcPr>
          <w:p w:rsidR="00AF70A0" w:rsidRPr="00286D8D" w:rsidRDefault="00AF70A0" w:rsidP="003C06F2">
            <w:pPr>
              <w:jc w:val="center"/>
              <w:rPr>
                <w:rFonts w:ascii="Arial" w:hAnsi="Arial" w:cs="Arial"/>
                <w:sz w:val="18"/>
                <w:szCs w:val="18"/>
              </w:rPr>
            </w:pPr>
            <w:r>
              <w:rPr>
                <w:rFonts w:ascii="Arial" w:hAnsi="Arial" w:cs="Arial"/>
                <w:sz w:val="18"/>
                <w:szCs w:val="18"/>
              </w:rPr>
              <w:t>6</w:t>
            </w:r>
          </w:p>
        </w:tc>
        <w:tc>
          <w:tcPr>
            <w:tcW w:w="2340" w:type="dxa"/>
            <w:gridSpan w:val="2"/>
            <w:tcBorders>
              <w:top w:val="nil"/>
              <w:left w:val="nil"/>
              <w:bottom w:val="single" w:sz="4" w:space="0" w:color="auto"/>
              <w:right w:val="single" w:sz="8" w:space="0" w:color="auto"/>
            </w:tcBorders>
            <w:tcMar>
              <w:top w:w="0" w:type="dxa"/>
              <w:left w:w="108" w:type="dxa"/>
              <w:bottom w:w="0" w:type="dxa"/>
              <w:right w:w="108" w:type="dxa"/>
            </w:tcMar>
            <w:vAlign w:val="center"/>
          </w:tcPr>
          <w:p w:rsidR="00AF70A0" w:rsidRPr="00286D8D" w:rsidRDefault="00AF70A0" w:rsidP="003C06F2">
            <w:pPr>
              <w:jc w:val="center"/>
              <w:rPr>
                <w:rFonts w:ascii="Arial" w:hAnsi="Arial" w:cs="Arial"/>
                <w:sz w:val="18"/>
                <w:szCs w:val="18"/>
              </w:rPr>
            </w:pPr>
            <w:r>
              <w:rPr>
                <w:rFonts w:ascii="Arial" w:hAnsi="Arial" w:cs="Arial"/>
                <w:sz w:val="18"/>
                <w:szCs w:val="18"/>
              </w:rPr>
              <w:t>2</w:t>
            </w:r>
          </w:p>
        </w:tc>
      </w:tr>
      <w:tr w:rsidR="00AF70A0" w:rsidRPr="00286D8D" w:rsidTr="00AF70A0">
        <w:trPr>
          <w:trHeight w:val="211"/>
        </w:trPr>
        <w:tc>
          <w:tcPr>
            <w:tcW w:w="6678" w:type="dxa"/>
            <w:gridSpan w:val="9"/>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AF70A0" w:rsidRPr="00286D8D" w:rsidRDefault="00AF70A0" w:rsidP="003C06F2">
            <w:pPr>
              <w:jc w:val="right"/>
              <w:rPr>
                <w:rFonts w:ascii="Arial" w:hAnsi="Arial" w:cs="Arial"/>
                <w:b/>
                <w:color w:val="FFFFFF"/>
                <w:sz w:val="18"/>
                <w:szCs w:val="18"/>
              </w:rPr>
            </w:pPr>
            <w:r w:rsidRPr="00286D8D">
              <w:rPr>
                <w:rFonts w:ascii="Arial" w:hAnsi="Arial" w:cs="Arial"/>
                <w:b/>
                <w:color w:val="FFFFFF"/>
                <w:sz w:val="18"/>
                <w:szCs w:val="18"/>
              </w:rPr>
              <w:t>CRÉDITOS ECTS:</w:t>
            </w:r>
          </w:p>
        </w:tc>
        <w:tc>
          <w:tcPr>
            <w:tcW w:w="2340" w:type="dxa"/>
            <w:gridSpan w:val="2"/>
            <w:tcBorders>
              <w:top w:val="single" w:sz="4" w:space="0" w:color="auto"/>
              <w:left w:val="nil"/>
              <w:bottom w:val="single" w:sz="8" w:space="0" w:color="auto"/>
            </w:tcBorders>
            <w:shd w:val="clear" w:color="auto" w:fill="3366FF"/>
            <w:tcMar>
              <w:top w:w="0" w:type="dxa"/>
              <w:left w:w="108" w:type="dxa"/>
              <w:bottom w:w="0" w:type="dxa"/>
              <w:right w:w="108" w:type="dxa"/>
            </w:tcMar>
            <w:vAlign w:val="center"/>
          </w:tcPr>
          <w:p w:rsidR="00AF70A0" w:rsidRPr="00286D8D" w:rsidRDefault="00AF70A0" w:rsidP="003C06F2">
            <w:pPr>
              <w:rPr>
                <w:rFonts w:ascii="Arial" w:hAnsi="Arial" w:cs="Arial"/>
                <w:b/>
                <w:color w:val="FFFFFF"/>
                <w:sz w:val="18"/>
                <w:szCs w:val="18"/>
              </w:rPr>
            </w:pPr>
            <w:r w:rsidRPr="00286D8D">
              <w:rPr>
                <w:rFonts w:ascii="Arial" w:hAnsi="Arial" w:cs="Arial"/>
                <w:b/>
                <w:color w:val="FFFFFF"/>
                <w:sz w:val="18"/>
                <w:szCs w:val="18"/>
              </w:rPr>
              <w:t>2</w:t>
            </w:r>
          </w:p>
        </w:tc>
      </w:tr>
    </w:tbl>
    <w:p w:rsidR="00A01128" w:rsidRPr="00286D8D" w:rsidRDefault="00A01128" w:rsidP="00A01128">
      <w:pPr>
        <w:rPr>
          <w:rFonts w:ascii="Arial" w:hAnsi="Arial" w:cs="Arial"/>
        </w:rPr>
      </w:pPr>
    </w:p>
    <w:p w:rsidR="00A01128" w:rsidRPr="00286D8D" w:rsidRDefault="00A01128" w:rsidP="00A01128">
      <w:pPr>
        <w:rPr>
          <w:rFonts w:ascii="Arial" w:hAnsi="Arial" w:cs="Arial"/>
        </w:rPr>
      </w:pPr>
    </w:p>
    <w:p w:rsidR="00A01128" w:rsidRPr="00286D8D" w:rsidRDefault="00A01128" w:rsidP="00A01128">
      <w:pPr>
        <w:autoSpaceDE w:val="0"/>
        <w:autoSpaceDN w:val="0"/>
        <w:adjustRightInd w:val="0"/>
        <w:outlineLvl w:val="0"/>
        <w:rPr>
          <w:rFonts w:ascii="Arial" w:hAnsi="Arial" w:cs="Arial"/>
          <w:b/>
          <w:bCs/>
          <w:color w:val="003000"/>
        </w:rPr>
      </w:pPr>
      <w:r w:rsidRPr="00286D8D">
        <w:rPr>
          <w:rFonts w:ascii="Arial" w:hAnsi="Arial" w:cs="Arial"/>
          <w:b/>
          <w:bCs/>
          <w:color w:val="003000"/>
        </w:rPr>
        <w:t xml:space="preserve">BIBLIOGRAFÍA Y RECURSOS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A01128" w:rsidRPr="00286D8D" w:rsidTr="003C06F2">
        <w:tc>
          <w:tcPr>
            <w:tcW w:w="8978" w:type="dxa"/>
            <w:shd w:val="clear" w:color="auto" w:fill="FF9900"/>
          </w:tcPr>
          <w:p w:rsidR="00A01128" w:rsidRPr="00286D8D" w:rsidRDefault="00A01128" w:rsidP="003C06F2">
            <w:pPr>
              <w:autoSpaceDE w:val="0"/>
              <w:autoSpaceDN w:val="0"/>
              <w:adjustRightInd w:val="0"/>
              <w:rPr>
                <w:rFonts w:ascii="Arial" w:hAnsi="Arial" w:cs="Arial"/>
                <w:b/>
                <w:bCs/>
                <w:color w:val="003000"/>
              </w:rPr>
            </w:pPr>
            <w:r w:rsidRPr="00286D8D">
              <w:rPr>
                <w:rFonts w:ascii="Arial" w:hAnsi="Arial" w:cs="Arial"/>
                <w:b/>
                <w:bCs/>
                <w:sz w:val="20"/>
                <w:szCs w:val="20"/>
              </w:rPr>
              <w:t>Bibliografía Básica</w:t>
            </w:r>
          </w:p>
        </w:tc>
      </w:tr>
      <w:tr w:rsidR="00A01128" w:rsidRPr="00286D8D" w:rsidTr="003C06F2">
        <w:tc>
          <w:tcPr>
            <w:tcW w:w="8978" w:type="dxa"/>
            <w:shd w:val="clear" w:color="auto" w:fill="3366FF"/>
          </w:tcPr>
          <w:p w:rsidR="00A01128" w:rsidRPr="00286D8D" w:rsidRDefault="00A01128" w:rsidP="003C06F2">
            <w:pPr>
              <w:autoSpaceDE w:val="0"/>
              <w:autoSpaceDN w:val="0"/>
              <w:adjustRightInd w:val="0"/>
              <w:rPr>
                <w:rFonts w:ascii="Arial" w:hAnsi="Arial" w:cs="Arial"/>
                <w:b/>
                <w:bCs/>
                <w:color w:val="FFFFFF"/>
              </w:rPr>
            </w:pPr>
            <w:r w:rsidRPr="00286D8D">
              <w:rPr>
                <w:rFonts w:ascii="Arial" w:hAnsi="Arial" w:cs="Arial"/>
                <w:b/>
                <w:bCs/>
                <w:color w:val="FFFFFF"/>
                <w:sz w:val="20"/>
                <w:szCs w:val="20"/>
              </w:rPr>
              <w:t>Libros de texto</w:t>
            </w:r>
          </w:p>
        </w:tc>
      </w:tr>
      <w:tr w:rsidR="00A01128" w:rsidRPr="00286D8D" w:rsidTr="003C06F2">
        <w:tc>
          <w:tcPr>
            <w:tcW w:w="8978" w:type="dxa"/>
          </w:tcPr>
          <w:p w:rsidR="00A01128" w:rsidRPr="00286D8D" w:rsidRDefault="00A01128" w:rsidP="003C06F2">
            <w:pPr>
              <w:autoSpaceDE w:val="0"/>
              <w:autoSpaceDN w:val="0"/>
              <w:adjustRightInd w:val="0"/>
              <w:rPr>
                <w:rFonts w:ascii="Arial" w:hAnsi="Arial" w:cs="Arial"/>
                <w:bCs/>
                <w:color w:val="003000"/>
                <w:lang w:val="en-US"/>
              </w:rPr>
            </w:pPr>
            <w:r w:rsidRPr="00286D8D">
              <w:rPr>
                <w:rFonts w:ascii="Arial" w:hAnsi="Arial" w:cs="Arial"/>
                <w:bCs/>
                <w:color w:val="003000"/>
                <w:lang w:val="en-US"/>
              </w:rPr>
              <w:t>Investment Analysis and Portfolio Management: Reilly and Brown. South Western Educational Publishing, 2008.</w:t>
            </w:r>
          </w:p>
          <w:p w:rsidR="00A01128" w:rsidRPr="00286D8D" w:rsidRDefault="00A01128" w:rsidP="003C06F2">
            <w:pPr>
              <w:autoSpaceDE w:val="0"/>
              <w:autoSpaceDN w:val="0"/>
              <w:adjustRightInd w:val="0"/>
              <w:rPr>
                <w:rFonts w:ascii="Arial" w:hAnsi="Arial" w:cs="Arial"/>
                <w:bCs/>
                <w:color w:val="003000"/>
                <w:lang w:val="en-US"/>
              </w:rPr>
            </w:pPr>
          </w:p>
          <w:p w:rsidR="00A01128" w:rsidRPr="00286D8D" w:rsidRDefault="00A01128" w:rsidP="003C06F2">
            <w:pPr>
              <w:jc w:val="both"/>
              <w:rPr>
                <w:rFonts w:ascii="Arial" w:hAnsi="Arial" w:cs="Arial"/>
                <w:bCs/>
                <w:color w:val="003000"/>
                <w:lang w:val="en-US"/>
              </w:rPr>
            </w:pPr>
            <w:r w:rsidRPr="00286D8D">
              <w:rPr>
                <w:rFonts w:ascii="Arial" w:hAnsi="Arial" w:cs="Arial"/>
                <w:bCs/>
                <w:color w:val="003000"/>
                <w:lang w:val="en-US"/>
              </w:rPr>
              <w:t>Modern Portfolio Theory and Investment Analysis: Elton, Gruber, Brown y Goetzmann. Ed. Wiley.</w:t>
            </w:r>
          </w:p>
        </w:tc>
      </w:tr>
      <w:tr w:rsidR="00A01128" w:rsidRPr="00286D8D" w:rsidTr="003C06F2">
        <w:tc>
          <w:tcPr>
            <w:tcW w:w="8978" w:type="dxa"/>
            <w:shd w:val="clear" w:color="auto" w:fill="FF9900"/>
          </w:tcPr>
          <w:p w:rsidR="00A01128" w:rsidRPr="00286D8D" w:rsidRDefault="00A01128" w:rsidP="003C06F2">
            <w:pPr>
              <w:autoSpaceDE w:val="0"/>
              <w:autoSpaceDN w:val="0"/>
              <w:adjustRightInd w:val="0"/>
              <w:rPr>
                <w:rFonts w:ascii="Arial" w:hAnsi="Arial" w:cs="Arial"/>
                <w:b/>
                <w:bCs/>
                <w:color w:val="003000"/>
              </w:rPr>
            </w:pPr>
            <w:r w:rsidRPr="00286D8D">
              <w:rPr>
                <w:rFonts w:ascii="Arial" w:hAnsi="Arial" w:cs="Arial"/>
                <w:b/>
                <w:bCs/>
                <w:sz w:val="20"/>
                <w:szCs w:val="20"/>
              </w:rPr>
              <w:t>Bibliografía Complementaria</w:t>
            </w:r>
          </w:p>
        </w:tc>
      </w:tr>
      <w:tr w:rsidR="00A01128" w:rsidRPr="00286D8D" w:rsidTr="003C06F2">
        <w:tc>
          <w:tcPr>
            <w:tcW w:w="8978" w:type="dxa"/>
            <w:shd w:val="clear" w:color="auto" w:fill="3366FF"/>
          </w:tcPr>
          <w:p w:rsidR="00A01128" w:rsidRPr="00286D8D" w:rsidRDefault="00A01128" w:rsidP="003C06F2">
            <w:pPr>
              <w:autoSpaceDE w:val="0"/>
              <w:autoSpaceDN w:val="0"/>
              <w:adjustRightInd w:val="0"/>
              <w:rPr>
                <w:rFonts w:ascii="Arial" w:hAnsi="Arial" w:cs="Arial"/>
                <w:b/>
                <w:bCs/>
                <w:color w:val="FFFFFF"/>
              </w:rPr>
            </w:pPr>
            <w:r w:rsidRPr="00286D8D">
              <w:rPr>
                <w:rFonts w:ascii="Arial" w:hAnsi="Arial" w:cs="Arial"/>
                <w:b/>
                <w:bCs/>
                <w:color w:val="FFFFFF"/>
                <w:sz w:val="20"/>
                <w:szCs w:val="20"/>
              </w:rPr>
              <w:t>Libros de texto</w:t>
            </w:r>
          </w:p>
        </w:tc>
      </w:tr>
      <w:tr w:rsidR="00A01128" w:rsidRPr="00286D8D" w:rsidTr="003C06F2">
        <w:tc>
          <w:tcPr>
            <w:tcW w:w="8978" w:type="dxa"/>
          </w:tcPr>
          <w:p w:rsidR="00A01128" w:rsidRPr="00286D8D" w:rsidRDefault="00A01128" w:rsidP="003C06F2">
            <w:pPr>
              <w:autoSpaceDE w:val="0"/>
              <w:autoSpaceDN w:val="0"/>
              <w:adjustRightInd w:val="0"/>
              <w:rPr>
                <w:rFonts w:ascii="Arial" w:hAnsi="Arial" w:cs="Arial"/>
                <w:b/>
                <w:bCs/>
                <w:color w:val="003000"/>
              </w:rPr>
            </w:pPr>
            <w:r w:rsidRPr="00286D8D">
              <w:rPr>
                <w:rFonts w:ascii="Arial" w:hAnsi="Arial" w:cs="Arial"/>
                <w:bCs/>
                <w:color w:val="003000"/>
                <w:lang w:val="en-US"/>
              </w:rPr>
              <w:t>Practical portfolio performance measurement and attribution. Carl Bacon. Ed. Wiley, 2004.</w:t>
            </w:r>
          </w:p>
        </w:tc>
      </w:tr>
    </w:tbl>
    <w:p w:rsidR="00A01128" w:rsidRPr="00286D8D" w:rsidRDefault="00A01128" w:rsidP="00D53AEE">
      <w:pPr>
        <w:rPr>
          <w:rFonts w:ascii="Arial" w:hAnsi="Arial" w:cs="Arial"/>
        </w:rPr>
      </w:pPr>
    </w:p>
    <w:sectPr w:rsidR="00A01128" w:rsidRPr="00286D8D" w:rsidSect="003108EE">
      <w:footerReference w:type="even" r:id="rId13"/>
      <w:footerReference w:type="default" r:id="rId1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CB8" w:rsidRDefault="00853CB8">
      <w:r>
        <w:separator/>
      </w:r>
    </w:p>
  </w:endnote>
  <w:endnote w:type="continuationSeparator" w:id="0">
    <w:p w:rsidR="00853CB8" w:rsidRDefault="00853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uturaStd-Bold">
    <w:altName w:val="Times New Roman"/>
    <w:panose1 w:val="00000000000000000000"/>
    <w:charset w:val="00"/>
    <w:family w:val="auto"/>
    <w:notTrueType/>
    <w:pitch w:val="default"/>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401" w:rsidRDefault="001615BA" w:rsidP="00BE14DE">
    <w:pPr>
      <w:pStyle w:val="Piedepgina"/>
      <w:framePr w:wrap="around" w:vAnchor="text" w:hAnchor="margin" w:xAlign="right" w:y="1"/>
      <w:rPr>
        <w:rStyle w:val="Nmerodepgina"/>
      </w:rPr>
    </w:pPr>
    <w:r>
      <w:rPr>
        <w:rStyle w:val="Nmerodepgina"/>
      </w:rPr>
      <w:fldChar w:fldCharType="begin"/>
    </w:r>
    <w:r w:rsidR="00043401">
      <w:rPr>
        <w:rStyle w:val="Nmerodepgina"/>
      </w:rPr>
      <w:instrText xml:space="preserve">PAGE  </w:instrText>
    </w:r>
    <w:r>
      <w:rPr>
        <w:rStyle w:val="Nmerodepgina"/>
      </w:rPr>
      <w:fldChar w:fldCharType="end"/>
    </w:r>
  </w:p>
  <w:p w:rsidR="00043401" w:rsidRDefault="00043401" w:rsidP="0053774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401" w:rsidRDefault="001615BA" w:rsidP="00BE14DE">
    <w:pPr>
      <w:pStyle w:val="Piedepgina"/>
      <w:framePr w:wrap="around" w:vAnchor="text" w:hAnchor="margin" w:xAlign="right" w:y="1"/>
      <w:rPr>
        <w:rStyle w:val="Nmerodepgina"/>
      </w:rPr>
    </w:pPr>
    <w:r>
      <w:rPr>
        <w:rStyle w:val="Nmerodepgina"/>
      </w:rPr>
      <w:fldChar w:fldCharType="begin"/>
    </w:r>
    <w:r w:rsidR="00043401">
      <w:rPr>
        <w:rStyle w:val="Nmerodepgina"/>
      </w:rPr>
      <w:instrText xml:space="preserve">PAGE  </w:instrText>
    </w:r>
    <w:r>
      <w:rPr>
        <w:rStyle w:val="Nmerodepgina"/>
      </w:rPr>
      <w:fldChar w:fldCharType="separate"/>
    </w:r>
    <w:r w:rsidR="00B47002">
      <w:rPr>
        <w:rStyle w:val="Nmerodepgina"/>
        <w:noProof/>
      </w:rPr>
      <w:t>9</w:t>
    </w:r>
    <w:r>
      <w:rPr>
        <w:rStyle w:val="Nmerodepgina"/>
      </w:rPr>
      <w:fldChar w:fldCharType="end"/>
    </w:r>
  </w:p>
  <w:p w:rsidR="00043401" w:rsidRDefault="00043401" w:rsidP="0053774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CB8" w:rsidRDefault="00853CB8">
      <w:r>
        <w:separator/>
      </w:r>
    </w:p>
  </w:footnote>
  <w:footnote w:type="continuationSeparator" w:id="0">
    <w:p w:rsidR="00853CB8" w:rsidRDefault="00853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41C49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94AA5"/>
    <w:multiLevelType w:val="hybridMultilevel"/>
    <w:tmpl w:val="1BACEF9A"/>
    <w:lvl w:ilvl="0" w:tplc="A2CCD35A">
      <w:start w:val="1"/>
      <w:numFmt w:val="bullet"/>
      <w:lvlText w:val=""/>
      <w:lvlJc w:val="left"/>
      <w:pPr>
        <w:ind w:left="720" w:hanging="360"/>
      </w:pPr>
      <w:rPr>
        <w:rFonts w:ascii="Symbol" w:hAnsi="Symbol" w:hint="default"/>
        <w:lang w:val="en-U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4092F"/>
    <w:multiLevelType w:val="hybridMultilevel"/>
    <w:tmpl w:val="0570F2E4"/>
    <w:lvl w:ilvl="0" w:tplc="B9208270">
      <w:start w:val="1"/>
      <w:numFmt w:val="bullet"/>
      <w:lvlText w:val=""/>
      <w:lvlJc w:val="left"/>
      <w:pPr>
        <w:tabs>
          <w:tab w:val="num" w:pos="720"/>
        </w:tabs>
        <w:ind w:left="720" w:hanging="360"/>
      </w:pPr>
      <w:rPr>
        <w:rFonts w:ascii="Wingdings" w:hAnsi="Wingdings" w:hint="default"/>
      </w:rPr>
    </w:lvl>
    <w:lvl w:ilvl="1" w:tplc="95A2F672" w:tentative="1">
      <w:start w:val="1"/>
      <w:numFmt w:val="bullet"/>
      <w:lvlText w:val=""/>
      <w:lvlJc w:val="left"/>
      <w:pPr>
        <w:tabs>
          <w:tab w:val="num" w:pos="1440"/>
        </w:tabs>
        <w:ind w:left="1440" w:hanging="360"/>
      </w:pPr>
      <w:rPr>
        <w:rFonts w:ascii="Wingdings" w:hAnsi="Wingdings" w:hint="default"/>
      </w:rPr>
    </w:lvl>
    <w:lvl w:ilvl="2" w:tplc="31362AEE" w:tentative="1">
      <w:start w:val="1"/>
      <w:numFmt w:val="bullet"/>
      <w:lvlText w:val=""/>
      <w:lvlJc w:val="left"/>
      <w:pPr>
        <w:tabs>
          <w:tab w:val="num" w:pos="2160"/>
        </w:tabs>
        <w:ind w:left="2160" w:hanging="360"/>
      </w:pPr>
      <w:rPr>
        <w:rFonts w:ascii="Wingdings" w:hAnsi="Wingdings" w:hint="default"/>
      </w:rPr>
    </w:lvl>
    <w:lvl w:ilvl="3" w:tplc="73EA61EA" w:tentative="1">
      <w:start w:val="1"/>
      <w:numFmt w:val="bullet"/>
      <w:lvlText w:val=""/>
      <w:lvlJc w:val="left"/>
      <w:pPr>
        <w:tabs>
          <w:tab w:val="num" w:pos="2880"/>
        </w:tabs>
        <w:ind w:left="2880" w:hanging="360"/>
      </w:pPr>
      <w:rPr>
        <w:rFonts w:ascii="Wingdings" w:hAnsi="Wingdings" w:hint="default"/>
      </w:rPr>
    </w:lvl>
    <w:lvl w:ilvl="4" w:tplc="E8DCC9FE" w:tentative="1">
      <w:start w:val="1"/>
      <w:numFmt w:val="bullet"/>
      <w:lvlText w:val=""/>
      <w:lvlJc w:val="left"/>
      <w:pPr>
        <w:tabs>
          <w:tab w:val="num" w:pos="3600"/>
        </w:tabs>
        <w:ind w:left="3600" w:hanging="360"/>
      </w:pPr>
      <w:rPr>
        <w:rFonts w:ascii="Wingdings" w:hAnsi="Wingdings" w:hint="default"/>
      </w:rPr>
    </w:lvl>
    <w:lvl w:ilvl="5" w:tplc="B7CA63EC" w:tentative="1">
      <w:start w:val="1"/>
      <w:numFmt w:val="bullet"/>
      <w:lvlText w:val=""/>
      <w:lvlJc w:val="left"/>
      <w:pPr>
        <w:tabs>
          <w:tab w:val="num" w:pos="4320"/>
        </w:tabs>
        <w:ind w:left="4320" w:hanging="360"/>
      </w:pPr>
      <w:rPr>
        <w:rFonts w:ascii="Wingdings" w:hAnsi="Wingdings" w:hint="default"/>
      </w:rPr>
    </w:lvl>
    <w:lvl w:ilvl="6" w:tplc="EBCC78DA" w:tentative="1">
      <w:start w:val="1"/>
      <w:numFmt w:val="bullet"/>
      <w:lvlText w:val=""/>
      <w:lvlJc w:val="left"/>
      <w:pPr>
        <w:tabs>
          <w:tab w:val="num" w:pos="5040"/>
        </w:tabs>
        <w:ind w:left="5040" w:hanging="360"/>
      </w:pPr>
      <w:rPr>
        <w:rFonts w:ascii="Wingdings" w:hAnsi="Wingdings" w:hint="default"/>
      </w:rPr>
    </w:lvl>
    <w:lvl w:ilvl="7" w:tplc="C20CEBB4" w:tentative="1">
      <w:start w:val="1"/>
      <w:numFmt w:val="bullet"/>
      <w:lvlText w:val=""/>
      <w:lvlJc w:val="left"/>
      <w:pPr>
        <w:tabs>
          <w:tab w:val="num" w:pos="5760"/>
        </w:tabs>
        <w:ind w:left="5760" w:hanging="360"/>
      </w:pPr>
      <w:rPr>
        <w:rFonts w:ascii="Wingdings" w:hAnsi="Wingdings" w:hint="default"/>
      </w:rPr>
    </w:lvl>
    <w:lvl w:ilvl="8" w:tplc="1FA2FB7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C836A8"/>
    <w:multiLevelType w:val="multilevel"/>
    <w:tmpl w:val="369686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66B623C"/>
    <w:multiLevelType w:val="hybridMultilevel"/>
    <w:tmpl w:val="1A885C26"/>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AC13245"/>
    <w:multiLevelType w:val="hybridMultilevel"/>
    <w:tmpl w:val="4D3C8148"/>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61B41092"/>
    <w:multiLevelType w:val="hybridMultilevel"/>
    <w:tmpl w:val="43706BC0"/>
    <w:lvl w:ilvl="0" w:tplc="6866982C">
      <w:start w:val="1"/>
      <w:numFmt w:val="bullet"/>
      <w:lvlText w:val="-"/>
      <w:lvlJc w:val="left"/>
      <w:pPr>
        <w:tabs>
          <w:tab w:val="num" w:pos="360"/>
        </w:tabs>
        <w:ind w:left="360" w:hanging="360"/>
      </w:pPr>
      <w:rPr>
        <w:rFonts w:ascii="Bookman Old Style" w:eastAsia="Times New Roman" w:hAnsi="Bookman Old Style"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03C009A"/>
    <w:multiLevelType w:val="hybridMultilevel"/>
    <w:tmpl w:val="78C6C7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7D102AFF"/>
    <w:multiLevelType w:val="hybridMultilevel"/>
    <w:tmpl w:val="F2320832"/>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9"/>
  </w:num>
  <w:num w:numId="5">
    <w:abstractNumId w:val="0"/>
  </w:num>
  <w:num w:numId="6">
    <w:abstractNumId w:val="7"/>
  </w:num>
  <w:num w:numId="7">
    <w:abstractNumId w:val="1"/>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D89"/>
    <w:rsid w:val="000017FB"/>
    <w:rsid w:val="000279AE"/>
    <w:rsid w:val="00035744"/>
    <w:rsid w:val="00043401"/>
    <w:rsid w:val="00055C72"/>
    <w:rsid w:val="00082143"/>
    <w:rsid w:val="000A179F"/>
    <w:rsid w:val="000A20BC"/>
    <w:rsid w:val="000C5AD7"/>
    <w:rsid w:val="000E6A24"/>
    <w:rsid w:val="000F547C"/>
    <w:rsid w:val="00103B9F"/>
    <w:rsid w:val="00104349"/>
    <w:rsid w:val="00110266"/>
    <w:rsid w:val="001402F0"/>
    <w:rsid w:val="00144DC8"/>
    <w:rsid w:val="00150F22"/>
    <w:rsid w:val="001615BA"/>
    <w:rsid w:val="00167255"/>
    <w:rsid w:val="00167BD7"/>
    <w:rsid w:val="00175283"/>
    <w:rsid w:val="00191227"/>
    <w:rsid w:val="00193ECC"/>
    <w:rsid w:val="00194C9C"/>
    <w:rsid w:val="00196E0F"/>
    <w:rsid w:val="001A0B90"/>
    <w:rsid w:val="001B0C4B"/>
    <w:rsid w:val="001B2E09"/>
    <w:rsid w:val="001B5E7A"/>
    <w:rsid w:val="001C4E96"/>
    <w:rsid w:val="001C5B82"/>
    <w:rsid w:val="001D5BF5"/>
    <w:rsid w:val="001E227F"/>
    <w:rsid w:val="001F703D"/>
    <w:rsid w:val="001F7BFF"/>
    <w:rsid w:val="00204277"/>
    <w:rsid w:val="00205A14"/>
    <w:rsid w:val="002145AF"/>
    <w:rsid w:val="002253F1"/>
    <w:rsid w:val="00241593"/>
    <w:rsid w:val="00241EB1"/>
    <w:rsid w:val="00242742"/>
    <w:rsid w:val="00242825"/>
    <w:rsid w:val="0024305B"/>
    <w:rsid w:val="00246878"/>
    <w:rsid w:val="002505D4"/>
    <w:rsid w:val="00261130"/>
    <w:rsid w:val="00264D31"/>
    <w:rsid w:val="00270F58"/>
    <w:rsid w:val="00274D4A"/>
    <w:rsid w:val="00286D8D"/>
    <w:rsid w:val="002A05DE"/>
    <w:rsid w:val="002A52E5"/>
    <w:rsid w:val="002B4E44"/>
    <w:rsid w:val="002C36B9"/>
    <w:rsid w:val="002D7C63"/>
    <w:rsid w:val="002E0416"/>
    <w:rsid w:val="002F5C6C"/>
    <w:rsid w:val="003006BF"/>
    <w:rsid w:val="003108EE"/>
    <w:rsid w:val="00317D75"/>
    <w:rsid w:val="00325C3E"/>
    <w:rsid w:val="00370619"/>
    <w:rsid w:val="00374E20"/>
    <w:rsid w:val="0039072B"/>
    <w:rsid w:val="003947B7"/>
    <w:rsid w:val="003A4DD3"/>
    <w:rsid w:val="003A4F87"/>
    <w:rsid w:val="003A7F08"/>
    <w:rsid w:val="003B3C51"/>
    <w:rsid w:val="003D28E1"/>
    <w:rsid w:val="003E2650"/>
    <w:rsid w:val="003E42D7"/>
    <w:rsid w:val="003E715A"/>
    <w:rsid w:val="004129C4"/>
    <w:rsid w:val="00415EED"/>
    <w:rsid w:val="00426817"/>
    <w:rsid w:val="00433882"/>
    <w:rsid w:val="004436CA"/>
    <w:rsid w:val="0044437C"/>
    <w:rsid w:val="00444597"/>
    <w:rsid w:val="00472FC3"/>
    <w:rsid w:val="004732B1"/>
    <w:rsid w:val="0047529B"/>
    <w:rsid w:val="00475463"/>
    <w:rsid w:val="00475CBC"/>
    <w:rsid w:val="0048258C"/>
    <w:rsid w:val="0048491E"/>
    <w:rsid w:val="0048703E"/>
    <w:rsid w:val="004872E1"/>
    <w:rsid w:val="004C2ABF"/>
    <w:rsid w:val="004C5D3E"/>
    <w:rsid w:val="004D2A89"/>
    <w:rsid w:val="004F465C"/>
    <w:rsid w:val="004F7F47"/>
    <w:rsid w:val="0051584E"/>
    <w:rsid w:val="00516362"/>
    <w:rsid w:val="00522A00"/>
    <w:rsid w:val="00522F02"/>
    <w:rsid w:val="00537746"/>
    <w:rsid w:val="00541A74"/>
    <w:rsid w:val="0054571B"/>
    <w:rsid w:val="0054670D"/>
    <w:rsid w:val="00546AEC"/>
    <w:rsid w:val="00555A29"/>
    <w:rsid w:val="00560719"/>
    <w:rsid w:val="00560AF3"/>
    <w:rsid w:val="00563B6B"/>
    <w:rsid w:val="0056754F"/>
    <w:rsid w:val="005803F9"/>
    <w:rsid w:val="00581752"/>
    <w:rsid w:val="00582955"/>
    <w:rsid w:val="00584096"/>
    <w:rsid w:val="00586FB0"/>
    <w:rsid w:val="005C4564"/>
    <w:rsid w:val="005F0BE2"/>
    <w:rsid w:val="00600050"/>
    <w:rsid w:val="00601DC8"/>
    <w:rsid w:val="0063597F"/>
    <w:rsid w:val="006361D7"/>
    <w:rsid w:val="006375A4"/>
    <w:rsid w:val="0064057D"/>
    <w:rsid w:val="0066056D"/>
    <w:rsid w:val="00662B36"/>
    <w:rsid w:val="00662BC3"/>
    <w:rsid w:val="006766B2"/>
    <w:rsid w:val="00690B7A"/>
    <w:rsid w:val="006B746B"/>
    <w:rsid w:val="006C4FF0"/>
    <w:rsid w:val="006F0472"/>
    <w:rsid w:val="0070033E"/>
    <w:rsid w:val="00714705"/>
    <w:rsid w:val="00723BF4"/>
    <w:rsid w:val="007251AE"/>
    <w:rsid w:val="0073063C"/>
    <w:rsid w:val="00757320"/>
    <w:rsid w:val="00796C9A"/>
    <w:rsid w:val="007A27CA"/>
    <w:rsid w:val="007A3E7B"/>
    <w:rsid w:val="007A7657"/>
    <w:rsid w:val="007C677F"/>
    <w:rsid w:val="007D277E"/>
    <w:rsid w:val="007E05DA"/>
    <w:rsid w:val="007E3431"/>
    <w:rsid w:val="007E4ED4"/>
    <w:rsid w:val="007F02AE"/>
    <w:rsid w:val="007F11B6"/>
    <w:rsid w:val="007F5E76"/>
    <w:rsid w:val="008122DD"/>
    <w:rsid w:val="00814553"/>
    <w:rsid w:val="00826609"/>
    <w:rsid w:val="00827E15"/>
    <w:rsid w:val="00831AFF"/>
    <w:rsid w:val="0083466B"/>
    <w:rsid w:val="00834FE3"/>
    <w:rsid w:val="0085139D"/>
    <w:rsid w:val="008519DB"/>
    <w:rsid w:val="00853CB8"/>
    <w:rsid w:val="0085474B"/>
    <w:rsid w:val="00856A56"/>
    <w:rsid w:val="00861AE0"/>
    <w:rsid w:val="008730D1"/>
    <w:rsid w:val="00883957"/>
    <w:rsid w:val="00894726"/>
    <w:rsid w:val="008A2A41"/>
    <w:rsid w:val="008B7675"/>
    <w:rsid w:val="008D3533"/>
    <w:rsid w:val="008E40AC"/>
    <w:rsid w:val="008F0473"/>
    <w:rsid w:val="008F1C58"/>
    <w:rsid w:val="008F3A4B"/>
    <w:rsid w:val="00903DCA"/>
    <w:rsid w:val="00904141"/>
    <w:rsid w:val="0090487F"/>
    <w:rsid w:val="00914503"/>
    <w:rsid w:val="00926B0C"/>
    <w:rsid w:val="00927CA4"/>
    <w:rsid w:val="0093020B"/>
    <w:rsid w:val="00932C95"/>
    <w:rsid w:val="009375AD"/>
    <w:rsid w:val="00966AED"/>
    <w:rsid w:val="00991385"/>
    <w:rsid w:val="00995017"/>
    <w:rsid w:val="009A32EE"/>
    <w:rsid w:val="009A3C0E"/>
    <w:rsid w:val="009C1E99"/>
    <w:rsid w:val="009D20E0"/>
    <w:rsid w:val="009E1665"/>
    <w:rsid w:val="009F454A"/>
    <w:rsid w:val="00A01128"/>
    <w:rsid w:val="00A2029A"/>
    <w:rsid w:val="00A20E6B"/>
    <w:rsid w:val="00A67384"/>
    <w:rsid w:val="00A809E3"/>
    <w:rsid w:val="00A82B77"/>
    <w:rsid w:val="00A91EAA"/>
    <w:rsid w:val="00A96421"/>
    <w:rsid w:val="00A97206"/>
    <w:rsid w:val="00AA0D0B"/>
    <w:rsid w:val="00AA18AF"/>
    <w:rsid w:val="00AA2504"/>
    <w:rsid w:val="00AA7A27"/>
    <w:rsid w:val="00AB26EF"/>
    <w:rsid w:val="00AB3644"/>
    <w:rsid w:val="00AB3668"/>
    <w:rsid w:val="00AC2AEE"/>
    <w:rsid w:val="00AC593B"/>
    <w:rsid w:val="00AD0239"/>
    <w:rsid w:val="00AD2D89"/>
    <w:rsid w:val="00AD4021"/>
    <w:rsid w:val="00AD7911"/>
    <w:rsid w:val="00AE60B3"/>
    <w:rsid w:val="00AE62F1"/>
    <w:rsid w:val="00AF3B63"/>
    <w:rsid w:val="00AF70A0"/>
    <w:rsid w:val="00B12182"/>
    <w:rsid w:val="00B215BF"/>
    <w:rsid w:val="00B47002"/>
    <w:rsid w:val="00B53CD6"/>
    <w:rsid w:val="00B71F4B"/>
    <w:rsid w:val="00B91938"/>
    <w:rsid w:val="00B93F1F"/>
    <w:rsid w:val="00B97699"/>
    <w:rsid w:val="00BB21D9"/>
    <w:rsid w:val="00BC0026"/>
    <w:rsid w:val="00BD3392"/>
    <w:rsid w:val="00BE14DE"/>
    <w:rsid w:val="00BE2489"/>
    <w:rsid w:val="00BE27FF"/>
    <w:rsid w:val="00C11244"/>
    <w:rsid w:val="00C14536"/>
    <w:rsid w:val="00C1669E"/>
    <w:rsid w:val="00C169BE"/>
    <w:rsid w:val="00C34613"/>
    <w:rsid w:val="00C40C8F"/>
    <w:rsid w:val="00C45D78"/>
    <w:rsid w:val="00C533CC"/>
    <w:rsid w:val="00C53C1F"/>
    <w:rsid w:val="00C60139"/>
    <w:rsid w:val="00C6255F"/>
    <w:rsid w:val="00C67DF2"/>
    <w:rsid w:val="00C7183F"/>
    <w:rsid w:val="00C748A3"/>
    <w:rsid w:val="00C75579"/>
    <w:rsid w:val="00C845FA"/>
    <w:rsid w:val="00C96BD8"/>
    <w:rsid w:val="00CA32CC"/>
    <w:rsid w:val="00CB30AE"/>
    <w:rsid w:val="00CB369F"/>
    <w:rsid w:val="00CC0D24"/>
    <w:rsid w:val="00CD2D6E"/>
    <w:rsid w:val="00CD3A0A"/>
    <w:rsid w:val="00D01AF4"/>
    <w:rsid w:val="00D3482F"/>
    <w:rsid w:val="00D403D1"/>
    <w:rsid w:val="00D42390"/>
    <w:rsid w:val="00D439DC"/>
    <w:rsid w:val="00D51AF5"/>
    <w:rsid w:val="00D53AEE"/>
    <w:rsid w:val="00D60E7D"/>
    <w:rsid w:val="00D717AF"/>
    <w:rsid w:val="00D97B3F"/>
    <w:rsid w:val="00DB2F1A"/>
    <w:rsid w:val="00DB4581"/>
    <w:rsid w:val="00DB7EBF"/>
    <w:rsid w:val="00DC08F6"/>
    <w:rsid w:val="00DC5A3C"/>
    <w:rsid w:val="00DC5DEB"/>
    <w:rsid w:val="00DF6FF6"/>
    <w:rsid w:val="00E1263B"/>
    <w:rsid w:val="00E42778"/>
    <w:rsid w:val="00E4390B"/>
    <w:rsid w:val="00E51A4F"/>
    <w:rsid w:val="00E5298B"/>
    <w:rsid w:val="00E629CF"/>
    <w:rsid w:val="00E6308F"/>
    <w:rsid w:val="00E64F01"/>
    <w:rsid w:val="00E7658D"/>
    <w:rsid w:val="00E92C88"/>
    <w:rsid w:val="00E93E04"/>
    <w:rsid w:val="00E945B9"/>
    <w:rsid w:val="00E95181"/>
    <w:rsid w:val="00EB60C5"/>
    <w:rsid w:val="00EB744D"/>
    <w:rsid w:val="00EC534C"/>
    <w:rsid w:val="00ED01DB"/>
    <w:rsid w:val="00F046B9"/>
    <w:rsid w:val="00F04C2A"/>
    <w:rsid w:val="00F053BF"/>
    <w:rsid w:val="00F10C91"/>
    <w:rsid w:val="00F10E01"/>
    <w:rsid w:val="00F24F3B"/>
    <w:rsid w:val="00F27DA6"/>
    <w:rsid w:val="00F51C98"/>
    <w:rsid w:val="00F51CDF"/>
    <w:rsid w:val="00F52565"/>
    <w:rsid w:val="00F72E47"/>
    <w:rsid w:val="00F76045"/>
    <w:rsid w:val="00F85471"/>
    <w:rsid w:val="00F85B6C"/>
    <w:rsid w:val="00FA36CC"/>
    <w:rsid w:val="00FA3F30"/>
    <w:rsid w:val="00FA6DE3"/>
    <w:rsid w:val="00FB7112"/>
    <w:rsid w:val="00FE0966"/>
    <w:rsid w:val="00FE237D"/>
    <w:rsid w:val="00FF5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9B728C"/>
  <w15:docId w15:val="{9CCB8A39-E790-47A0-B135-406838343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46B"/>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paragraph" w:styleId="Encabezado">
    <w:name w:val="header"/>
    <w:basedOn w:val="Normal"/>
    <w:rsid w:val="0064057D"/>
    <w:pPr>
      <w:tabs>
        <w:tab w:val="center" w:pos="4252"/>
        <w:tab w:val="right" w:pos="8504"/>
      </w:tabs>
    </w:pPr>
  </w:style>
  <w:style w:type="paragraph" w:styleId="Piedepgina">
    <w:name w:val="footer"/>
    <w:basedOn w:val="Normal"/>
    <w:rsid w:val="0064057D"/>
    <w:pPr>
      <w:tabs>
        <w:tab w:val="center" w:pos="4252"/>
        <w:tab w:val="right" w:pos="8504"/>
      </w:tabs>
    </w:pPr>
  </w:style>
  <w:style w:type="character" w:styleId="Nmerodepgina">
    <w:name w:val="page number"/>
    <w:basedOn w:val="Fuentedeprrafopredeter"/>
    <w:rsid w:val="00537746"/>
  </w:style>
  <w:style w:type="character" w:styleId="Hipervnculo">
    <w:name w:val="Hyperlink"/>
    <w:rsid w:val="003006BF"/>
    <w:rPr>
      <w:color w:val="0000FF"/>
      <w:u w:val="single"/>
    </w:rPr>
  </w:style>
  <w:style w:type="paragraph" w:customStyle="1" w:styleId="Default">
    <w:name w:val="Default"/>
    <w:rsid w:val="000E6A24"/>
    <w:pPr>
      <w:widowControl w:val="0"/>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4268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327802">
      <w:bodyDiv w:val="1"/>
      <w:marLeft w:val="0"/>
      <w:marRight w:val="0"/>
      <w:marTop w:val="0"/>
      <w:marBottom w:val="0"/>
      <w:divBdr>
        <w:top w:val="none" w:sz="0" w:space="0" w:color="auto"/>
        <w:left w:val="none" w:sz="0" w:space="0" w:color="auto"/>
        <w:bottom w:val="none" w:sz="0" w:space="0" w:color="auto"/>
        <w:right w:val="none" w:sz="0" w:space="0" w:color="auto"/>
      </w:divBdr>
      <w:divsChild>
        <w:div w:id="10685038">
          <w:marLeft w:val="0"/>
          <w:marRight w:val="0"/>
          <w:marTop w:val="0"/>
          <w:marBottom w:val="0"/>
          <w:divBdr>
            <w:top w:val="none" w:sz="0" w:space="0" w:color="auto"/>
            <w:left w:val="none" w:sz="0" w:space="0" w:color="auto"/>
            <w:bottom w:val="none" w:sz="0" w:space="0" w:color="auto"/>
            <w:right w:val="none" w:sz="0" w:space="0" w:color="auto"/>
          </w:divBdr>
        </w:div>
        <w:div w:id="203102072">
          <w:marLeft w:val="0"/>
          <w:marRight w:val="0"/>
          <w:marTop w:val="0"/>
          <w:marBottom w:val="0"/>
          <w:divBdr>
            <w:top w:val="none" w:sz="0" w:space="0" w:color="auto"/>
            <w:left w:val="none" w:sz="0" w:space="0" w:color="auto"/>
            <w:bottom w:val="none" w:sz="0" w:space="0" w:color="auto"/>
            <w:right w:val="none" w:sz="0" w:space="0" w:color="auto"/>
          </w:divBdr>
        </w:div>
        <w:div w:id="205803155">
          <w:marLeft w:val="0"/>
          <w:marRight w:val="0"/>
          <w:marTop w:val="0"/>
          <w:marBottom w:val="0"/>
          <w:divBdr>
            <w:top w:val="none" w:sz="0" w:space="0" w:color="auto"/>
            <w:left w:val="none" w:sz="0" w:space="0" w:color="auto"/>
            <w:bottom w:val="none" w:sz="0" w:space="0" w:color="auto"/>
            <w:right w:val="none" w:sz="0" w:space="0" w:color="auto"/>
          </w:divBdr>
        </w:div>
        <w:div w:id="246693747">
          <w:marLeft w:val="0"/>
          <w:marRight w:val="0"/>
          <w:marTop w:val="0"/>
          <w:marBottom w:val="0"/>
          <w:divBdr>
            <w:top w:val="none" w:sz="0" w:space="0" w:color="auto"/>
            <w:left w:val="none" w:sz="0" w:space="0" w:color="auto"/>
            <w:bottom w:val="none" w:sz="0" w:space="0" w:color="auto"/>
            <w:right w:val="none" w:sz="0" w:space="0" w:color="auto"/>
          </w:divBdr>
        </w:div>
        <w:div w:id="339745948">
          <w:marLeft w:val="0"/>
          <w:marRight w:val="0"/>
          <w:marTop w:val="0"/>
          <w:marBottom w:val="0"/>
          <w:divBdr>
            <w:top w:val="none" w:sz="0" w:space="0" w:color="auto"/>
            <w:left w:val="none" w:sz="0" w:space="0" w:color="auto"/>
            <w:bottom w:val="none" w:sz="0" w:space="0" w:color="auto"/>
            <w:right w:val="none" w:sz="0" w:space="0" w:color="auto"/>
          </w:divBdr>
        </w:div>
        <w:div w:id="422460807">
          <w:marLeft w:val="0"/>
          <w:marRight w:val="0"/>
          <w:marTop w:val="0"/>
          <w:marBottom w:val="0"/>
          <w:divBdr>
            <w:top w:val="none" w:sz="0" w:space="0" w:color="auto"/>
            <w:left w:val="none" w:sz="0" w:space="0" w:color="auto"/>
            <w:bottom w:val="none" w:sz="0" w:space="0" w:color="auto"/>
            <w:right w:val="none" w:sz="0" w:space="0" w:color="auto"/>
          </w:divBdr>
        </w:div>
        <w:div w:id="552549279">
          <w:marLeft w:val="0"/>
          <w:marRight w:val="0"/>
          <w:marTop w:val="0"/>
          <w:marBottom w:val="0"/>
          <w:divBdr>
            <w:top w:val="none" w:sz="0" w:space="0" w:color="auto"/>
            <w:left w:val="none" w:sz="0" w:space="0" w:color="auto"/>
            <w:bottom w:val="none" w:sz="0" w:space="0" w:color="auto"/>
            <w:right w:val="none" w:sz="0" w:space="0" w:color="auto"/>
          </w:divBdr>
        </w:div>
        <w:div w:id="639069499">
          <w:marLeft w:val="0"/>
          <w:marRight w:val="0"/>
          <w:marTop w:val="0"/>
          <w:marBottom w:val="0"/>
          <w:divBdr>
            <w:top w:val="none" w:sz="0" w:space="0" w:color="auto"/>
            <w:left w:val="none" w:sz="0" w:space="0" w:color="auto"/>
            <w:bottom w:val="none" w:sz="0" w:space="0" w:color="auto"/>
            <w:right w:val="none" w:sz="0" w:space="0" w:color="auto"/>
          </w:divBdr>
        </w:div>
        <w:div w:id="715083111">
          <w:marLeft w:val="0"/>
          <w:marRight w:val="0"/>
          <w:marTop w:val="0"/>
          <w:marBottom w:val="0"/>
          <w:divBdr>
            <w:top w:val="none" w:sz="0" w:space="0" w:color="auto"/>
            <w:left w:val="none" w:sz="0" w:space="0" w:color="auto"/>
            <w:bottom w:val="none" w:sz="0" w:space="0" w:color="auto"/>
            <w:right w:val="none" w:sz="0" w:space="0" w:color="auto"/>
          </w:divBdr>
        </w:div>
        <w:div w:id="1141457669">
          <w:marLeft w:val="0"/>
          <w:marRight w:val="0"/>
          <w:marTop w:val="0"/>
          <w:marBottom w:val="0"/>
          <w:divBdr>
            <w:top w:val="none" w:sz="0" w:space="0" w:color="auto"/>
            <w:left w:val="none" w:sz="0" w:space="0" w:color="auto"/>
            <w:bottom w:val="none" w:sz="0" w:space="0" w:color="auto"/>
            <w:right w:val="none" w:sz="0" w:space="0" w:color="auto"/>
          </w:divBdr>
        </w:div>
        <w:div w:id="1182628299">
          <w:marLeft w:val="0"/>
          <w:marRight w:val="0"/>
          <w:marTop w:val="0"/>
          <w:marBottom w:val="0"/>
          <w:divBdr>
            <w:top w:val="none" w:sz="0" w:space="0" w:color="auto"/>
            <w:left w:val="none" w:sz="0" w:space="0" w:color="auto"/>
            <w:bottom w:val="none" w:sz="0" w:space="0" w:color="auto"/>
            <w:right w:val="none" w:sz="0" w:space="0" w:color="auto"/>
          </w:divBdr>
        </w:div>
        <w:div w:id="1457945470">
          <w:marLeft w:val="0"/>
          <w:marRight w:val="0"/>
          <w:marTop w:val="0"/>
          <w:marBottom w:val="0"/>
          <w:divBdr>
            <w:top w:val="none" w:sz="0" w:space="0" w:color="auto"/>
            <w:left w:val="none" w:sz="0" w:space="0" w:color="auto"/>
            <w:bottom w:val="none" w:sz="0" w:space="0" w:color="auto"/>
            <w:right w:val="none" w:sz="0" w:space="0" w:color="auto"/>
          </w:divBdr>
        </w:div>
        <w:div w:id="1522275606">
          <w:marLeft w:val="0"/>
          <w:marRight w:val="0"/>
          <w:marTop w:val="0"/>
          <w:marBottom w:val="0"/>
          <w:divBdr>
            <w:top w:val="none" w:sz="0" w:space="0" w:color="auto"/>
            <w:left w:val="none" w:sz="0" w:space="0" w:color="auto"/>
            <w:bottom w:val="none" w:sz="0" w:space="0" w:color="auto"/>
            <w:right w:val="none" w:sz="0" w:space="0" w:color="auto"/>
          </w:divBdr>
        </w:div>
        <w:div w:id="1635139599">
          <w:marLeft w:val="0"/>
          <w:marRight w:val="0"/>
          <w:marTop w:val="0"/>
          <w:marBottom w:val="0"/>
          <w:divBdr>
            <w:top w:val="none" w:sz="0" w:space="0" w:color="auto"/>
            <w:left w:val="none" w:sz="0" w:space="0" w:color="auto"/>
            <w:bottom w:val="none" w:sz="0" w:space="0" w:color="auto"/>
            <w:right w:val="none" w:sz="0" w:space="0" w:color="auto"/>
          </w:divBdr>
        </w:div>
        <w:div w:id="2048485491">
          <w:marLeft w:val="0"/>
          <w:marRight w:val="0"/>
          <w:marTop w:val="0"/>
          <w:marBottom w:val="0"/>
          <w:divBdr>
            <w:top w:val="none" w:sz="0" w:space="0" w:color="auto"/>
            <w:left w:val="none" w:sz="0" w:space="0" w:color="auto"/>
            <w:bottom w:val="none" w:sz="0" w:space="0" w:color="auto"/>
            <w:right w:val="none" w:sz="0" w:space="0" w:color="auto"/>
          </w:divBdr>
        </w:div>
      </w:divsChild>
    </w:div>
    <w:div w:id="909072682">
      <w:bodyDiv w:val="1"/>
      <w:marLeft w:val="0"/>
      <w:marRight w:val="0"/>
      <w:marTop w:val="0"/>
      <w:marBottom w:val="0"/>
      <w:divBdr>
        <w:top w:val="none" w:sz="0" w:space="0" w:color="auto"/>
        <w:left w:val="none" w:sz="0" w:space="0" w:color="auto"/>
        <w:bottom w:val="none" w:sz="0" w:space="0" w:color="auto"/>
        <w:right w:val="none" w:sz="0" w:space="0" w:color="auto"/>
      </w:divBdr>
    </w:div>
    <w:div w:id="1447650852">
      <w:bodyDiv w:val="1"/>
      <w:marLeft w:val="0"/>
      <w:marRight w:val="0"/>
      <w:marTop w:val="0"/>
      <w:marBottom w:val="0"/>
      <w:divBdr>
        <w:top w:val="none" w:sz="0" w:space="0" w:color="auto"/>
        <w:left w:val="none" w:sz="0" w:space="0" w:color="auto"/>
        <w:bottom w:val="none" w:sz="0" w:space="0" w:color="auto"/>
        <w:right w:val="none" w:sz="0" w:space="0" w:color="auto"/>
      </w:divBdr>
    </w:div>
    <w:div w:id="1629163164">
      <w:bodyDiv w:val="1"/>
      <w:marLeft w:val="0"/>
      <w:marRight w:val="0"/>
      <w:marTop w:val="0"/>
      <w:marBottom w:val="0"/>
      <w:divBdr>
        <w:top w:val="none" w:sz="0" w:space="0" w:color="auto"/>
        <w:left w:val="none" w:sz="0" w:space="0" w:color="auto"/>
        <w:bottom w:val="none" w:sz="0" w:space="0" w:color="auto"/>
        <w:right w:val="none" w:sz="0" w:space="0" w:color="auto"/>
      </w:divBdr>
      <w:divsChild>
        <w:div w:id="213127205">
          <w:marLeft w:val="0"/>
          <w:marRight w:val="0"/>
          <w:marTop w:val="0"/>
          <w:marBottom w:val="0"/>
          <w:divBdr>
            <w:top w:val="none" w:sz="0" w:space="0" w:color="auto"/>
            <w:left w:val="none" w:sz="0" w:space="0" w:color="auto"/>
            <w:bottom w:val="none" w:sz="0" w:space="0" w:color="auto"/>
            <w:right w:val="none" w:sz="0" w:space="0" w:color="auto"/>
          </w:divBdr>
        </w:div>
        <w:div w:id="274101936">
          <w:marLeft w:val="0"/>
          <w:marRight w:val="0"/>
          <w:marTop w:val="0"/>
          <w:marBottom w:val="0"/>
          <w:divBdr>
            <w:top w:val="none" w:sz="0" w:space="0" w:color="auto"/>
            <w:left w:val="none" w:sz="0" w:space="0" w:color="auto"/>
            <w:bottom w:val="none" w:sz="0" w:space="0" w:color="auto"/>
            <w:right w:val="none" w:sz="0" w:space="0" w:color="auto"/>
          </w:divBdr>
        </w:div>
        <w:div w:id="1041321441">
          <w:marLeft w:val="0"/>
          <w:marRight w:val="0"/>
          <w:marTop w:val="0"/>
          <w:marBottom w:val="0"/>
          <w:divBdr>
            <w:top w:val="none" w:sz="0" w:space="0" w:color="auto"/>
            <w:left w:val="none" w:sz="0" w:space="0" w:color="auto"/>
            <w:bottom w:val="none" w:sz="0" w:space="0" w:color="auto"/>
            <w:right w:val="none" w:sz="0" w:space="0" w:color="auto"/>
          </w:divBdr>
        </w:div>
        <w:div w:id="1078092288">
          <w:marLeft w:val="0"/>
          <w:marRight w:val="0"/>
          <w:marTop w:val="0"/>
          <w:marBottom w:val="0"/>
          <w:divBdr>
            <w:top w:val="none" w:sz="0" w:space="0" w:color="auto"/>
            <w:left w:val="none" w:sz="0" w:space="0" w:color="auto"/>
            <w:bottom w:val="none" w:sz="0" w:space="0" w:color="auto"/>
            <w:right w:val="none" w:sz="0" w:space="0" w:color="auto"/>
          </w:divBdr>
        </w:div>
        <w:div w:id="1083333302">
          <w:marLeft w:val="0"/>
          <w:marRight w:val="0"/>
          <w:marTop w:val="0"/>
          <w:marBottom w:val="0"/>
          <w:divBdr>
            <w:top w:val="none" w:sz="0" w:space="0" w:color="auto"/>
            <w:left w:val="none" w:sz="0" w:space="0" w:color="auto"/>
            <w:bottom w:val="none" w:sz="0" w:space="0" w:color="auto"/>
            <w:right w:val="none" w:sz="0" w:space="0" w:color="auto"/>
          </w:divBdr>
        </w:div>
        <w:div w:id="1108358248">
          <w:marLeft w:val="0"/>
          <w:marRight w:val="0"/>
          <w:marTop w:val="0"/>
          <w:marBottom w:val="0"/>
          <w:divBdr>
            <w:top w:val="none" w:sz="0" w:space="0" w:color="auto"/>
            <w:left w:val="none" w:sz="0" w:space="0" w:color="auto"/>
            <w:bottom w:val="none" w:sz="0" w:space="0" w:color="auto"/>
            <w:right w:val="none" w:sz="0" w:space="0" w:color="auto"/>
          </w:divBdr>
        </w:div>
        <w:div w:id="1306474172">
          <w:marLeft w:val="0"/>
          <w:marRight w:val="0"/>
          <w:marTop w:val="0"/>
          <w:marBottom w:val="0"/>
          <w:divBdr>
            <w:top w:val="none" w:sz="0" w:space="0" w:color="auto"/>
            <w:left w:val="none" w:sz="0" w:space="0" w:color="auto"/>
            <w:bottom w:val="none" w:sz="0" w:space="0" w:color="auto"/>
            <w:right w:val="none" w:sz="0" w:space="0" w:color="auto"/>
          </w:divBdr>
        </w:div>
        <w:div w:id="1326082504">
          <w:marLeft w:val="0"/>
          <w:marRight w:val="0"/>
          <w:marTop w:val="0"/>
          <w:marBottom w:val="0"/>
          <w:divBdr>
            <w:top w:val="none" w:sz="0" w:space="0" w:color="auto"/>
            <w:left w:val="none" w:sz="0" w:space="0" w:color="auto"/>
            <w:bottom w:val="none" w:sz="0" w:space="0" w:color="auto"/>
            <w:right w:val="none" w:sz="0" w:space="0" w:color="auto"/>
          </w:divBdr>
        </w:div>
        <w:div w:id="1485078188">
          <w:marLeft w:val="0"/>
          <w:marRight w:val="0"/>
          <w:marTop w:val="0"/>
          <w:marBottom w:val="0"/>
          <w:divBdr>
            <w:top w:val="none" w:sz="0" w:space="0" w:color="auto"/>
            <w:left w:val="none" w:sz="0" w:space="0" w:color="auto"/>
            <w:bottom w:val="none" w:sz="0" w:space="0" w:color="auto"/>
            <w:right w:val="none" w:sz="0" w:space="0" w:color="auto"/>
          </w:divBdr>
        </w:div>
        <w:div w:id="1487209938">
          <w:marLeft w:val="0"/>
          <w:marRight w:val="0"/>
          <w:marTop w:val="0"/>
          <w:marBottom w:val="0"/>
          <w:divBdr>
            <w:top w:val="none" w:sz="0" w:space="0" w:color="auto"/>
            <w:left w:val="none" w:sz="0" w:space="0" w:color="auto"/>
            <w:bottom w:val="none" w:sz="0" w:space="0" w:color="auto"/>
            <w:right w:val="none" w:sz="0" w:space="0" w:color="auto"/>
          </w:divBdr>
        </w:div>
        <w:div w:id="1559169811">
          <w:marLeft w:val="0"/>
          <w:marRight w:val="0"/>
          <w:marTop w:val="0"/>
          <w:marBottom w:val="0"/>
          <w:divBdr>
            <w:top w:val="none" w:sz="0" w:space="0" w:color="auto"/>
            <w:left w:val="none" w:sz="0" w:space="0" w:color="auto"/>
            <w:bottom w:val="none" w:sz="0" w:space="0" w:color="auto"/>
            <w:right w:val="none" w:sz="0" w:space="0" w:color="auto"/>
          </w:divBdr>
        </w:div>
        <w:div w:id="1692997776">
          <w:marLeft w:val="0"/>
          <w:marRight w:val="0"/>
          <w:marTop w:val="0"/>
          <w:marBottom w:val="0"/>
          <w:divBdr>
            <w:top w:val="none" w:sz="0" w:space="0" w:color="auto"/>
            <w:left w:val="none" w:sz="0" w:space="0" w:color="auto"/>
            <w:bottom w:val="none" w:sz="0" w:space="0" w:color="auto"/>
            <w:right w:val="none" w:sz="0" w:space="0" w:color="auto"/>
          </w:divBdr>
        </w:div>
        <w:div w:id="1760709994">
          <w:marLeft w:val="0"/>
          <w:marRight w:val="0"/>
          <w:marTop w:val="0"/>
          <w:marBottom w:val="0"/>
          <w:divBdr>
            <w:top w:val="none" w:sz="0" w:space="0" w:color="auto"/>
            <w:left w:val="none" w:sz="0" w:space="0" w:color="auto"/>
            <w:bottom w:val="none" w:sz="0" w:space="0" w:color="auto"/>
            <w:right w:val="none" w:sz="0" w:space="0" w:color="auto"/>
          </w:divBdr>
        </w:div>
        <w:div w:id="1845976917">
          <w:marLeft w:val="0"/>
          <w:marRight w:val="0"/>
          <w:marTop w:val="0"/>
          <w:marBottom w:val="0"/>
          <w:divBdr>
            <w:top w:val="none" w:sz="0" w:space="0" w:color="auto"/>
            <w:left w:val="none" w:sz="0" w:space="0" w:color="auto"/>
            <w:bottom w:val="none" w:sz="0" w:space="0" w:color="auto"/>
            <w:right w:val="none" w:sz="0" w:space="0" w:color="auto"/>
          </w:divBdr>
        </w:div>
        <w:div w:id="1952004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uan.rodriguez@comillas.ed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upcomillas.es/profesor/juan.rodrigue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uan.rodriguez@comillas.edu" TargetMode="External"/><Relationship Id="rId4" Type="http://schemas.openxmlformats.org/officeDocument/2006/relationships/settings" Target="settings.xml"/><Relationship Id="rId9" Type="http://schemas.openxmlformats.org/officeDocument/2006/relationships/hyperlink" Target="http://web.upcomillas.es/profesor/juan.rodriguez"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2898C-E0C2-4016-8335-8589E36E3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2287</Words>
  <Characters>12580</Characters>
  <Application>Microsoft Office Word</Application>
  <DocSecurity>0</DocSecurity>
  <Lines>104</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14838</CharactersWithSpaces>
  <SharedDoc>false</SharedDoc>
  <HLinks>
    <vt:vector size="78" baseType="variant">
      <vt:variant>
        <vt:i4>2293768</vt:i4>
      </vt:variant>
      <vt:variant>
        <vt:i4>33</vt:i4>
      </vt:variant>
      <vt:variant>
        <vt:i4>0</vt:i4>
      </vt:variant>
      <vt:variant>
        <vt:i4>5</vt:i4>
      </vt:variant>
      <vt:variant>
        <vt:lpwstr>http://www.learneconometrics.com/gretl.html</vt:lpwstr>
      </vt:variant>
      <vt:variant>
        <vt:lpwstr/>
      </vt:variant>
      <vt:variant>
        <vt:i4>3080268</vt:i4>
      </vt:variant>
      <vt:variant>
        <vt:i4>30</vt:i4>
      </vt:variant>
      <vt:variant>
        <vt:i4>0</vt:i4>
      </vt:variant>
      <vt:variant>
        <vt:i4>5</vt:i4>
      </vt:variant>
      <vt:variant>
        <vt:lpwstr>http://www.bde.es/bde/es/areas/estadis/</vt:lpwstr>
      </vt:variant>
      <vt:variant>
        <vt:lpwstr/>
      </vt:variant>
      <vt:variant>
        <vt:i4>4325475</vt:i4>
      </vt:variant>
      <vt:variant>
        <vt:i4>27</vt:i4>
      </vt:variant>
      <vt:variant>
        <vt:i4>0</vt:i4>
      </vt:variant>
      <vt:variant>
        <vt:i4>5</vt:i4>
      </vt:variant>
      <vt:variant>
        <vt:lpwstr>http://www.ine.es</vt:lpwstr>
      </vt:variant>
      <vt:variant>
        <vt:lpwstr/>
      </vt:variant>
      <vt:variant>
        <vt:i4>1376317</vt:i4>
      </vt:variant>
      <vt:variant>
        <vt:i4>24</vt:i4>
      </vt:variant>
      <vt:variant>
        <vt:i4>0</vt:i4>
      </vt:variant>
      <vt:variant>
        <vt:i4>5</vt:i4>
      </vt:variant>
      <vt:variant>
        <vt:lpwstr>http://www.ecb.europa.eu/stats/html/index.en.html</vt:lpwstr>
      </vt:variant>
      <vt:variant>
        <vt:lpwstr/>
      </vt:variant>
      <vt:variant>
        <vt:i4>8257583</vt:i4>
      </vt:variant>
      <vt:variant>
        <vt:i4>21</vt:i4>
      </vt:variant>
      <vt:variant>
        <vt:i4>0</vt:i4>
      </vt:variant>
      <vt:variant>
        <vt:i4>5</vt:i4>
      </vt:variant>
      <vt:variant>
        <vt:lpwstr>http://epp.eurostat.ec.europa.eu/portal/page/portal/eurostat/home/</vt:lpwstr>
      </vt:variant>
      <vt:variant>
        <vt:lpwstr/>
      </vt:variant>
      <vt:variant>
        <vt:i4>4849723</vt:i4>
      </vt:variant>
      <vt:variant>
        <vt:i4>18</vt:i4>
      </vt:variant>
      <vt:variant>
        <vt:i4>0</vt:i4>
      </vt:variant>
      <vt:variant>
        <vt:i4>5</vt:i4>
      </vt:variant>
      <vt:variant>
        <vt:lpwstr>http://www.federalreserve.gov/econresdata/default.htm</vt:lpwstr>
      </vt:variant>
      <vt:variant>
        <vt:lpwstr/>
      </vt:variant>
      <vt:variant>
        <vt:i4>5832766</vt:i4>
      </vt:variant>
      <vt:variant>
        <vt:i4>15</vt:i4>
      </vt:variant>
      <vt:variant>
        <vt:i4>0</vt:i4>
      </vt:variant>
      <vt:variant>
        <vt:i4>5</vt:i4>
      </vt:variant>
      <vt:variant>
        <vt:lpwstr>https://www.data.gov/</vt:lpwstr>
      </vt:variant>
      <vt:variant>
        <vt:lpwstr/>
      </vt:variant>
      <vt:variant>
        <vt:i4>262171</vt:i4>
      </vt:variant>
      <vt:variant>
        <vt:i4>12</vt:i4>
      </vt:variant>
      <vt:variant>
        <vt:i4>0</vt:i4>
      </vt:variant>
      <vt:variant>
        <vt:i4>5</vt:i4>
      </vt:variant>
      <vt:variant>
        <vt:lpwstr>http://www.imf.org/external/data.htm</vt:lpwstr>
      </vt:variant>
      <vt:variant>
        <vt:lpwstr/>
      </vt:variant>
      <vt:variant>
        <vt:i4>1048576</vt:i4>
      </vt:variant>
      <vt:variant>
        <vt:i4>9</vt:i4>
      </vt:variant>
      <vt:variant>
        <vt:i4>0</vt:i4>
      </vt:variant>
      <vt:variant>
        <vt:i4>5</vt:i4>
      </vt:variant>
      <vt:variant>
        <vt:lpwstr>../Documents/1%20LET/3%20DOCENCIA-CURSOS/Fijo%20ICADE/2014-15-Icade/MUF%20-%20Est%20Econom%20Finanzas/data.worldbank.org</vt:lpwstr>
      </vt:variant>
      <vt:variant>
        <vt:lpwstr/>
      </vt:variant>
      <vt:variant>
        <vt:i4>3473460</vt:i4>
      </vt:variant>
      <vt:variant>
        <vt:i4>6</vt:i4>
      </vt:variant>
      <vt:variant>
        <vt:i4>0</vt:i4>
      </vt:variant>
      <vt:variant>
        <vt:i4>5</vt:i4>
      </vt:variant>
      <vt:variant>
        <vt:lpwstr>http://unstats.un.org/unsd/default.htm</vt:lpwstr>
      </vt:variant>
      <vt:variant>
        <vt:lpwstr/>
      </vt:variant>
      <vt:variant>
        <vt:i4>1376297</vt:i4>
      </vt:variant>
      <vt:variant>
        <vt:i4>3</vt:i4>
      </vt:variant>
      <vt:variant>
        <vt:i4>0</vt:i4>
      </vt:variant>
      <vt:variant>
        <vt:i4>5</vt:i4>
      </vt:variant>
      <vt:variant>
        <vt:lpwstr>mailto:let@atasa.com</vt:lpwstr>
      </vt:variant>
      <vt:variant>
        <vt:lpwstr/>
      </vt:variant>
      <vt:variant>
        <vt:i4>4128887</vt:i4>
      </vt:variant>
      <vt:variant>
        <vt:i4>0</vt:i4>
      </vt:variant>
      <vt:variant>
        <vt:i4>0</vt:i4>
      </vt:variant>
      <vt:variant>
        <vt:i4>5</vt:i4>
      </vt:variant>
      <vt:variant>
        <vt:lpwstr>mailto:lescobar@upcomillas.es</vt:lpwstr>
      </vt:variant>
      <vt:variant>
        <vt:lpwstr/>
      </vt:variant>
      <vt:variant>
        <vt:i4>6488104</vt:i4>
      </vt:variant>
      <vt:variant>
        <vt:i4>-1</vt:i4>
      </vt:variant>
      <vt:variant>
        <vt:i4>1055</vt:i4>
      </vt:variant>
      <vt:variant>
        <vt:i4>1</vt:i4>
      </vt:variant>
      <vt:variant>
        <vt:lpwstr>logo doble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Belen</dc:creator>
  <cp:lastModifiedBy>Jose Mª Fernández-Rico Urgoiti</cp:lastModifiedBy>
  <cp:revision>2</cp:revision>
  <cp:lastPrinted>2016-09-21T09:53:00Z</cp:lastPrinted>
  <dcterms:created xsi:type="dcterms:W3CDTF">2017-10-17T11:24:00Z</dcterms:created>
  <dcterms:modified xsi:type="dcterms:W3CDTF">2017-10-17T11:24:00Z</dcterms:modified>
</cp:coreProperties>
</file>