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51E" w:rsidRPr="0055750A" w:rsidRDefault="0055750A">
      <w:pPr>
        <w:rPr>
          <w:lang w:val="es-ES"/>
        </w:rPr>
      </w:pPr>
      <w:r>
        <w:rPr>
          <w:lang w:val="es-ES"/>
        </w:rPr>
        <w:t xml:space="preserve">Este artículo aborda la problemática de la doctrina </w:t>
      </w:r>
      <w:proofErr w:type="spellStart"/>
      <w:r>
        <w:rPr>
          <w:lang w:val="es-ES"/>
        </w:rPr>
        <w:t>Parot</w:t>
      </w:r>
      <w:proofErr w:type="spellEnd"/>
      <w:r>
        <w:rPr>
          <w:lang w:val="es-ES"/>
        </w:rPr>
        <w:t xml:space="preserve"> y los límites del concurso real de delitos</w:t>
      </w:r>
    </w:p>
    <w:sectPr w:rsidR="00BC151E" w:rsidRPr="0055750A" w:rsidSect="00BC15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430C45"/>
    <w:multiLevelType w:val="hybridMultilevel"/>
    <w:tmpl w:val="D44CE4E6"/>
    <w:lvl w:ilvl="0" w:tplc="72522C2A">
      <w:start w:val="1"/>
      <w:numFmt w:val="decimal"/>
      <w:pStyle w:val="Ttulo2"/>
      <w:lvlText w:val="%1."/>
      <w:lvlJc w:val="left"/>
      <w:pPr>
        <w:ind w:left="1996" w:hanging="360"/>
      </w:pPr>
    </w:lvl>
    <w:lvl w:ilvl="1" w:tplc="0C0A0019" w:tentative="1">
      <w:start w:val="1"/>
      <w:numFmt w:val="lowerLetter"/>
      <w:lvlText w:val="%2."/>
      <w:lvlJc w:val="left"/>
      <w:pPr>
        <w:ind w:left="2716" w:hanging="360"/>
      </w:pPr>
    </w:lvl>
    <w:lvl w:ilvl="2" w:tplc="0C0A001B" w:tentative="1">
      <w:start w:val="1"/>
      <w:numFmt w:val="lowerRoman"/>
      <w:lvlText w:val="%3."/>
      <w:lvlJc w:val="right"/>
      <w:pPr>
        <w:ind w:left="3436" w:hanging="180"/>
      </w:pPr>
    </w:lvl>
    <w:lvl w:ilvl="3" w:tplc="0C0A000F" w:tentative="1">
      <w:start w:val="1"/>
      <w:numFmt w:val="decimal"/>
      <w:lvlText w:val="%4."/>
      <w:lvlJc w:val="left"/>
      <w:pPr>
        <w:ind w:left="4156" w:hanging="360"/>
      </w:pPr>
    </w:lvl>
    <w:lvl w:ilvl="4" w:tplc="0C0A0019" w:tentative="1">
      <w:start w:val="1"/>
      <w:numFmt w:val="lowerLetter"/>
      <w:lvlText w:val="%5."/>
      <w:lvlJc w:val="left"/>
      <w:pPr>
        <w:ind w:left="4876" w:hanging="360"/>
      </w:pPr>
    </w:lvl>
    <w:lvl w:ilvl="5" w:tplc="0C0A001B" w:tentative="1">
      <w:start w:val="1"/>
      <w:numFmt w:val="lowerRoman"/>
      <w:lvlText w:val="%6."/>
      <w:lvlJc w:val="right"/>
      <w:pPr>
        <w:ind w:left="5596" w:hanging="180"/>
      </w:pPr>
    </w:lvl>
    <w:lvl w:ilvl="6" w:tplc="0C0A000F" w:tentative="1">
      <w:start w:val="1"/>
      <w:numFmt w:val="decimal"/>
      <w:lvlText w:val="%7."/>
      <w:lvlJc w:val="left"/>
      <w:pPr>
        <w:ind w:left="6316" w:hanging="360"/>
      </w:pPr>
    </w:lvl>
    <w:lvl w:ilvl="7" w:tplc="0C0A0019" w:tentative="1">
      <w:start w:val="1"/>
      <w:numFmt w:val="lowerLetter"/>
      <w:lvlText w:val="%8."/>
      <w:lvlJc w:val="left"/>
      <w:pPr>
        <w:ind w:left="7036" w:hanging="360"/>
      </w:pPr>
    </w:lvl>
    <w:lvl w:ilvl="8" w:tplc="0C0A001B" w:tentative="1">
      <w:start w:val="1"/>
      <w:numFmt w:val="lowerRoman"/>
      <w:lvlText w:val="%9."/>
      <w:lvlJc w:val="right"/>
      <w:pPr>
        <w:ind w:left="775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hyphenationZone w:val="425"/>
  <w:characterSpacingControl w:val="doNotCompress"/>
  <w:compat/>
  <w:rsids>
    <w:rsidRoot w:val="0055750A"/>
    <w:rsid w:val="000E5547"/>
    <w:rsid w:val="000F513F"/>
    <w:rsid w:val="00114CE1"/>
    <w:rsid w:val="001E75B3"/>
    <w:rsid w:val="00286C75"/>
    <w:rsid w:val="00332668"/>
    <w:rsid w:val="00364629"/>
    <w:rsid w:val="00383DF3"/>
    <w:rsid w:val="00462D82"/>
    <w:rsid w:val="004C2634"/>
    <w:rsid w:val="004E5124"/>
    <w:rsid w:val="00542AD3"/>
    <w:rsid w:val="0055750A"/>
    <w:rsid w:val="0056329C"/>
    <w:rsid w:val="005D6F34"/>
    <w:rsid w:val="00697886"/>
    <w:rsid w:val="006F50C6"/>
    <w:rsid w:val="007E0244"/>
    <w:rsid w:val="0082241C"/>
    <w:rsid w:val="00A070C7"/>
    <w:rsid w:val="00BC151E"/>
    <w:rsid w:val="00BF43C7"/>
    <w:rsid w:val="00C4367E"/>
    <w:rsid w:val="00E2154E"/>
    <w:rsid w:val="00F97B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B9D"/>
    <w:pPr>
      <w:spacing w:before="120" w:line="360" w:lineRule="auto"/>
      <w:ind w:firstLine="709"/>
      <w:jc w:val="both"/>
    </w:pPr>
    <w:rPr>
      <w:rFonts w:ascii="Bookman Old Style" w:hAnsi="Bookman Old Style" w:cs="Times New Roman"/>
      <w:sz w:val="24"/>
      <w:szCs w:val="24"/>
      <w:lang w:val="es-ES_tradnl" w:eastAsia="es-ES"/>
    </w:rPr>
  </w:style>
  <w:style w:type="paragraph" w:styleId="Ttulo2">
    <w:name w:val="heading 2"/>
    <w:basedOn w:val="Normal"/>
    <w:next w:val="Normal"/>
    <w:link w:val="Ttulo2Car"/>
    <w:qFormat/>
    <w:rsid w:val="00F97B9D"/>
    <w:pPr>
      <w:keepNext/>
      <w:numPr>
        <w:numId w:val="1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autoRedefine/>
    <w:uiPriority w:val="99"/>
    <w:qFormat/>
    <w:rsid w:val="00542AD3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2AD3"/>
    <w:rPr>
      <w:rFonts w:ascii="Bookman Old Style" w:hAnsi="Bookman Old Style"/>
      <w:szCs w:val="24"/>
    </w:rPr>
  </w:style>
  <w:style w:type="character" w:customStyle="1" w:styleId="Ttulo2Car">
    <w:name w:val="Título 2 Car"/>
    <w:basedOn w:val="Fuentedeprrafopredeter"/>
    <w:link w:val="Ttulo2"/>
    <w:rsid w:val="00F97B9D"/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paragraph" w:styleId="Textonotapie">
    <w:name w:val="footnote text"/>
    <w:aliases w:val="Car Car Car Car"/>
    <w:basedOn w:val="Normal"/>
    <w:link w:val="TextonotapieCar"/>
    <w:autoRedefine/>
    <w:qFormat/>
    <w:rsid w:val="007E0244"/>
    <w:pPr>
      <w:spacing w:before="0" w:after="120" w:line="240" w:lineRule="auto"/>
      <w:ind w:firstLine="454"/>
    </w:pPr>
    <w:rPr>
      <w:sz w:val="20"/>
      <w:szCs w:val="20"/>
    </w:rPr>
  </w:style>
  <w:style w:type="character" w:customStyle="1" w:styleId="TextonotapieCar">
    <w:name w:val="Texto nota pie Car"/>
    <w:aliases w:val="Car Car Car Car Car"/>
    <w:basedOn w:val="Fuentedeprrafopredeter"/>
    <w:link w:val="Textonotapie"/>
    <w:rsid w:val="007E0244"/>
    <w:rPr>
      <w:rFonts w:ascii="Bookman Old Style" w:hAnsi="Bookman Old Style" w:cs="Times New Roman"/>
      <w:sz w:val="20"/>
      <w:szCs w:val="20"/>
      <w:lang w:val="es-ES_tradnl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</Words>
  <Characters>86</Characters>
  <Application>Microsoft Office Word</Application>
  <DocSecurity>0</DocSecurity>
  <Lines>1</Lines>
  <Paragraphs>1</Paragraphs>
  <ScaleCrop>false</ScaleCrop>
  <Company>Hewlett-Packard</Company>
  <LinksUpToDate>false</LinksUpToDate>
  <CharactersWithSpaces>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Esther</dc:creator>
  <cp:lastModifiedBy>Esther</cp:lastModifiedBy>
  <cp:revision>2</cp:revision>
  <dcterms:created xsi:type="dcterms:W3CDTF">2018-01-22T11:39:00Z</dcterms:created>
  <dcterms:modified xsi:type="dcterms:W3CDTF">2018-01-22T11:39:00Z</dcterms:modified>
</cp:coreProperties>
</file>