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BD6" w:rsidRPr="000A4BD6" w:rsidRDefault="000A4BD6" w:rsidP="000A4BD6">
      <w:pPr>
        <w:spacing w:after="0" w:line="240" w:lineRule="auto"/>
        <w:rPr>
          <w:rFonts w:ascii="Arial" w:eastAsia="Times New Roman" w:hAnsi="Arial" w:cs="Arial"/>
          <w:color w:val="4F4F4F"/>
          <w:sz w:val="24"/>
          <w:szCs w:val="24"/>
          <w:lang w:eastAsia="es-ES"/>
        </w:rPr>
      </w:pPr>
      <w:r w:rsidRPr="000A4BD6">
        <w:rPr>
          <w:rFonts w:ascii="Arial" w:eastAsia="Times New Roman" w:hAnsi="Arial" w:cs="Arial"/>
          <w:noProof/>
          <w:color w:val="4F4F4F"/>
          <w:sz w:val="24"/>
          <w:szCs w:val="24"/>
          <w:lang w:eastAsia="es-ES"/>
        </w:rPr>
        <w:drawing>
          <wp:inline distT="0" distB="0" distL="0" distR="0">
            <wp:extent cx="2626995" cy="3809365"/>
            <wp:effectExtent l="0" t="0" r="1905" b="635"/>
            <wp:docPr id="3" name="Imagen 3" descr="Fundamentos jurídicos de la actividad empresari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undamentos jurídicos de la actividad empresaria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995" cy="3809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BD6" w:rsidRPr="000A4BD6" w:rsidRDefault="000A4BD6" w:rsidP="000A4BD6">
      <w:pPr>
        <w:spacing w:after="0" w:line="240" w:lineRule="auto"/>
        <w:rPr>
          <w:rFonts w:ascii="Times New Roman" w:eastAsia="Times New Roman" w:hAnsi="Times New Roman" w:cs="Times New Roman"/>
          <w:color w:val="4F4F4F"/>
          <w:sz w:val="24"/>
          <w:szCs w:val="24"/>
          <w:lang w:eastAsia="es-ES"/>
        </w:rPr>
      </w:pPr>
      <w:r w:rsidRPr="000A4BD6">
        <w:rPr>
          <w:rFonts w:ascii="Arial" w:eastAsia="Times New Roman" w:hAnsi="Arial" w:cs="Arial"/>
          <w:color w:val="4F4F4F"/>
          <w:sz w:val="24"/>
          <w:szCs w:val="24"/>
          <w:lang w:eastAsia="es-ES"/>
        </w:rPr>
        <w:fldChar w:fldCharType="begin"/>
      </w:r>
      <w:r w:rsidRPr="000A4BD6">
        <w:rPr>
          <w:rFonts w:ascii="Arial" w:eastAsia="Times New Roman" w:hAnsi="Arial" w:cs="Arial"/>
          <w:color w:val="4F4F4F"/>
          <w:sz w:val="24"/>
          <w:szCs w:val="24"/>
          <w:lang w:eastAsia="es-ES"/>
        </w:rPr>
        <w:instrText xml:space="preserve"> HYPERLINK "https://www.marcialpons.es/comentarios/9788491977353" </w:instrText>
      </w:r>
      <w:r w:rsidRPr="000A4BD6">
        <w:rPr>
          <w:rFonts w:ascii="Arial" w:eastAsia="Times New Roman" w:hAnsi="Arial" w:cs="Arial"/>
          <w:color w:val="4F4F4F"/>
          <w:sz w:val="24"/>
          <w:szCs w:val="24"/>
          <w:lang w:eastAsia="es-ES"/>
        </w:rPr>
        <w:fldChar w:fldCharType="separate"/>
      </w:r>
    </w:p>
    <w:p w:rsidR="000A4BD6" w:rsidRPr="000A4BD6" w:rsidRDefault="000A4BD6" w:rsidP="000A4B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A4BD6">
        <w:rPr>
          <w:rFonts w:ascii="Arial" w:eastAsia="Times New Roman" w:hAnsi="Arial" w:cs="Arial"/>
          <w:color w:val="4F4F4F"/>
          <w:sz w:val="24"/>
          <w:szCs w:val="24"/>
          <w:lang w:eastAsia="es-ES"/>
        </w:rPr>
        <w:t>    </w:t>
      </w:r>
    </w:p>
    <w:p w:rsidR="000A4BD6" w:rsidRPr="000A4BD6" w:rsidRDefault="000A4BD6" w:rsidP="000A4BD6">
      <w:pPr>
        <w:spacing w:after="0" w:line="240" w:lineRule="auto"/>
        <w:rPr>
          <w:rFonts w:ascii="Arial" w:eastAsia="Times New Roman" w:hAnsi="Arial" w:cs="Arial"/>
          <w:color w:val="4F4F4F"/>
          <w:sz w:val="24"/>
          <w:szCs w:val="24"/>
          <w:lang w:eastAsia="es-ES"/>
        </w:rPr>
      </w:pPr>
      <w:r w:rsidRPr="000A4BD6">
        <w:rPr>
          <w:rFonts w:ascii="Arial" w:eastAsia="Times New Roman" w:hAnsi="Arial" w:cs="Arial"/>
          <w:color w:val="4F4F4F"/>
          <w:sz w:val="24"/>
          <w:szCs w:val="24"/>
          <w:lang w:eastAsia="es-ES"/>
        </w:rPr>
        <w:fldChar w:fldCharType="end"/>
      </w:r>
    </w:p>
    <w:p w:rsidR="000A4BD6" w:rsidRPr="000A4BD6" w:rsidRDefault="000A4BD6" w:rsidP="000A4BD6">
      <w:pPr>
        <w:spacing w:after="0" w:line="300" w:lineRule="atLeast"/>
        <w:outlineLvl w:val="0"/>
        <w:rPr>
          <w:rFonts w:ascii="Arial" w:eastAsia="Times New Roman" w:hAnsi="Arial" w:cs="Arial"/>
          <w:b/>
          <w:bCs/>
          <w:color w:val="549BA4"/>
          <w:kern w:val="36"/>
          <w:sz w:val="33"/>
          <w:szCs w:val="33"/>
          <w:lang w:eastAsia="es-ES"/>
        </w:rPr>
      </w:pPr>
      <w:bookmarkStart w:id="0" w:name="_GoBack"/>
      <w:bookmarkEnd w:id="0"/>
      <w:r w:rsidRPr="000A4BD6">
        <w:rPr>
          <w:rFonts w:ascii="Arial" w:eastAsia="Times New Roman" w:hAnsi="Arial" w:cs="Arial"/>
          <w:b/>
          <w:bCs/>
          <w:color w:val="549BA4"/>
          <w:kern w:val="36"/>
          <w:sz w:val="33"/>
          <w:szCs w:val="33"/>
          <w:lang w:eastAsia="es-ES"/>
        </w:rPr>
        <w:t xml:space="preserve">Fundamentos jurídicos de la actividad empresarial </w:t>
      </w:r>
    </w:p>
    <w:p w:rsidR="000A4BD6" w:rsidRPr="000A4BD6" w:rsidRDefault="000A4BD6" w:rsidP="000A4BD6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4F4F4F"/>
          <w:sz w:val="21"/>
          <w:szCs w:val="21"/>
          <w:lang w:eastAsia="es-ES"/>
        </w:rPr>
      </w:pPr>
      <w:r w:rsidRPr="000A4BD6">
        <w:rPr>
          <w:rFonts w:ascii="Arial" w:eastAsia="Times New Roman" w:hAnsi="Arial" w:cs="Arial"/>
          <w:color w:val="4F4F4F"/>
          <w:sz w:val="21"/>
          <w:szCs w:val="21"/>
          <w:lang w:eastAsia="es-ES"/>
        </w:rPr>
        <w:t xml:space="preserve">Coordinador/a </w:t>
      </w:r>
      <w:hyperlink r:id="rId6" w:history="1">
        <w:r w:rsidRPr="000A4BD6">
          <w:rPr>
            <w:rFonts w:ascii="Arial" w:eastAsia="Times New Roman" w:hAnsi="Arial" w:cs="Arial"/>
            <w:color w:val="5C5E64"/>
            <w:sz w:val="21"/>
            <w:szCs w:val="21"/>
            <w:u w:val="single"/>
            <w:lang w:eastAsia="es-ES"/>
          </w:rPr>
          <w:t>Prades Cutillas, Daniel</w:t>
        </w:r>
        <w:r w:rsidRPr="000A4BD6">
          <w:rPr>
            <w:rFonts w:ascii="Arial" w:eastAsia="Times New Roman" w:hAnsi="Arial" w:cs="Arial"/>
            <w:color w:val="5C5E64"/>
            <w:sz w:val="21"/>
            <w:szCs w:val="21"/>
            <w:u w:val="single"/>
            <w:lang w:eastAsia="es-ES"/>
          </w:rPr>
          <w:br/>
        </w:r>
      </w:hyperlink>
    </w:p>
    <w:p w:rsidR="000A4BD6" w:rsidRPr="000A4BD6" w:rsidRDefault="000A4BD6" w:rsidP="000A4BD6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4F4F4F"/>
          <w:sz w:val="21"/>
          <w:szCs w:val="21"/>
          <w:lang w:eastAsia="es-ES"/>
        </w:rPr>
      </w:pPr>
      <w:r w:rsidRPr="000A4BD6">
        <w:rPr>
          <w:rFonts w:ascii="Arial" w:eastAsia="Times New Roman" w:hAnsi="Arial" w:cs="Arial"/>
          <w:color w:val="4F4F4F"/>
          <w:sz w:val="21"/>
          <w:szCs w:val="21"/>
          <w:lang w:eastAsia="es-ES"/>
        </w:rPr>
        <w:t xml:space="preserve">Coordinador/a </w:t>
      </w:r>
      <w:hyperlink r:id="rId7" w:history="1">
        <w:r w:rsidRPr="000A4BD6">
          <w:rPr>
            <w:rFonts w:ascii="Arial" w:eastAsia="Times New Roman" w:hAnsi="Arial" w:cs="Arial"/>
            <w:color w:val="5C5E64"/>
            <w:sz w:val="21"/>
            <w:szCs w:val="21"/>
            <w:u w:val="single"/>
            <w:lang w:eastAsia="es-ES"/>
          </w:rPr>
          <w:t>Veiga Copo, Abel B.</w:t>
        </w:r>
        <w:r w:rsidRPr="000A4BD6">
          <w:rPr>
            <w:rFonts w:ascii="Arial" w:eastAsia="Times New Roman" w:hAnsi="Arial" w:cs="Arial"/>
            <w:color w:val="5C5E64"/>
            <w:sz w:val="21"/>
            <w:szCs w:val="21"/>
            <w:u w:val="single"/>
            <w:lang w:eastAsia="es-ES"/>
          </w:rPr>
          <w:br/>
        </w:r>
      </w:hyperlink>
    </w:p>
    <w:p w:rsidR="000A4BD6" w:rsidRPr="000A4BD6" w:rsidRDefault="000A4BD6" w:rsidP="000A4BD6">
      <w:pPr>
        <w:numPr>
          <w:ilvl w:val="0"/>
          <w:numId w:val="3"/>
        </w:num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5C5E64"/>
          <w:sz w:val="21"/>
          <w:szCs w:val="21"/>
          <w:lang w:eastAsia="es-ES"/>
        </w:rPr>
      </w:pPr>
      <w:r w:rsidRPr="000A4BD6">
        <w:rPr>
          <w:rFonts w:ascii="Arial" w:eastAsia="Times New Roman" w:hAnsi="Arial" w:cs="Arial"/>
          <w:b/>
          <w:bCs/>
          <w:i/>
          <w:iCs/>
          <w:color w:val="5C5E64"/>
          <w:sz w:val="21"/>
          <w:szCs w:val="21"/>
          <w:lang w:eastAsia="es-ES"/>
        </w:rPr>
        <w:t xml:space="preserve">ISBN: </w:t>
      </w:r>
      <w:r w:rsidRPr="000A4BD6">
        <w:rPr>
          <w:rFonts w:ascii="Arial" w:eastAsia="Times New Roman" w:hAnsi="Arial" w:cs="Arial"/>
          <w:color w:val="5C5E64"/>
          <w:sz w:val="21"/>
          <w:szCs w:val="21"/>
          <w:lang w:eastAsia="es-ES"/>
        </w:rPr>
        <w:t>9788491977353</w:t>
      </w:r>
    </w:p>
    <w:p w:rsidR="000A4BD6" w:rsidRPr="000A4BD6" w:rsidRDefault="000A4BD6" w:rsidP="000A4BD6">
      <w:pPr>
        <w:numPr>
          <w:ilvl w:val="0"/>
          <w:numId w:val="3"/>
        </w:num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5C5E64"/>
          <w:sz w:val="21"/>
          <w:szCs w:val="21"/>
          <w:lang w:eastAsia="es-ES"/>
        </w:rPr>
      </w:pPr>
      <w:r w:rsidRPr="000A4BD6">
        <w:rPr>
          <w:rFonts w:ascii="Arial" w:eastAsia="Times New Roman" w:hAnsi="Arial" w:cs="Arial"/>
          <w:b/>
          <w:bCs/>
          <w:i/>
          <w:iCs/>
          <w:color w:val="5C5E64"/>
          <w:sz w:val="21"/>
          <w:szCs w:val="21"/>
          <w:lang w:eastAsia="es-ES"/>
        </w:rPr>
        <w:t xml:space="preserve">Editorial: </w:t>
      </w:r>
      <w:hyperlink r:id="rId8" w:history="1">
        <w:r w:rsidRPr="000A4BD6">
          <w:rPr>
            <w:rFonts w:ascii="Arial" w:eastAsia="Times New Roman" w:hAnsi="Arial" w:cs="Arial"/>
            <w:color w:val="5C5E64"/>
            <w:sz w:val="21"/>
            <w:szCs w:val="21"/>
            <w:u w:val="single"/>
            <w:lang w:eastAsia="es-ES"/>
          </w:rPr>
          <w:t xml:space="preserve">Editorial </w:t>
        </w:r>
        <w:proofErr w:type="spellStart"/>
        <w:r w:rsidRPr="000A4BD6">
          <w:rPr>
            <w:rFonts w:ascii="Arial" w:eastAsia="Times New Roman" w:hAnsi="Arial" w:cs="Arial"/>
            <w:color w:val="5C5E64"/>
            <w:sz w:val="21"/>
            <w:szCs w:val="21"/>
            <w:u w:val="single"/>
            <w:lang w:eastAsia="es-ES"/>
          </w:rPr>
          <w:t>Civitas</w:t>
        </w:r>
        <w:proofErr w:type="spellEnd"/>
        <w:r w:rsidRPr="000A4BD6">
          <w:rPr>
            <w:rFonts w:ascii="Arial" w:eastAsia="Times New Roman" w:hAnsi="Arial" w:cs="Arial"/>
            <w:color w:val="5C5E64"/>
            <w:sz w:val="21"/>
            <w:szCs w:val="21"/>
            <w:u w:val="single"/>
            <w:lang w:eastAsia="es-ES"/>
          </w:rPr>
          <w:t xml:space="preserve"> </w:t>
        </w:r>
      </w:hyperlink>
    </w:p>
    <w:p w:rsidR="000A4BD6" w:rsidRPr="000A4BD6" w:rsidRDefault="000A4BD6" w:rsidP="000A4BD6">
      <w:pPr>
        <w:numPr>
          <w:ilvl w:val="0"/>
          <w:numId w:val="3"/>
        </w:num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5C5E64"/>
          <w:sz w:val="21"/>
          <w:szCs w:val="21"/>
          <w:lang w:eastAsia="es-ES"/>
        </w:rPr>
      </w:pPr>
      <w:r w:rsidRPr="000A4BD6">
        <w:rPr>
          <w:rFonts w:ascii="Arial" w:eastAsia="Times New Roman" w:hAnsi="Arial" w:cs="Arial"/>
          <w:b/>
          <w:bCs/>
          <w:i/>
          <w:iCs/>
          <w:color w:val="5C5E64"/>
          <w:sz w:val="21"/>
          <w:szCs w:val="21"/>
          <w:lang w:eastAsia="es-ES"/>
        </w:rPr>
        <w:t xml:space="preserve">Fecha de la edición: </w:t>
      </w:r>
      <w:r w:rsidRPr="000A4BD6">
        <w:rPr>
          <w:rFonts w:ascii="Arial" w:eastAsia="Times New Roman" w:hAnsi="Arial" w:cs="Arial"/>
          <w:color w:val="5C5E64"/>
          <w:sz w:val="21"/>
          <w:szCs w:val="21"/>
          <w:lang w:eastAsia="es-ES"/>
        </w:rPr>
        <w:t xml:space="preserve">2018 </w:t>
      </w:r>
    </w:p>
    <w:p w:rsidR="000A4BD6" w:rsidRPr="000A4BD6" w:rsidRDefault="000A4BD6" w:rsidP="000A4BD6">
      <w:pPr>
        <w:numPr>
          <w:ilvl w:val="0"/>
          <w:numId w:val="3"/>
        </w:num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5C5E64"/>
          <w:sz w:val="21"/>
          <w:szCs w:val="21"/>
          <w:lang w:eastAsia="es-ES"/>
        </w:rPr>
      </w:pPr>
      <w:r w:rsidRPr="000A4BD6">
        <w:rPr>
          <w:rFonts w:ascii="Arial" w:eastAsia="Times New Roman" w:hAnsi="Arial" w:cs="Arial"/>
          <w:b/>
          <w:bCs/>
          <w:i/>
          <w:iCs/>
          <w:color w:val="5C5E64"/>
          <w:sz w:val="21"/>
          <w:szCs w:val="21"/>
          <w:lang w:eastAsia="es-ES"/>
        </w:rPr>
        <w:t xml:space="preserve">Lugar de la edición: </w:t>
      </w:r>
      <w:r w:rsidRPr="000A4BD6">
        <w:rPr>
          <w:rFonts w:ascii="Arial" w:eastAsia="Times New Roman" w:hAnsi="Arial" w:cs="Arial"/>
          <w:color w:val="5C5E64"/>
          <w:sz w:val="21"/>
          <w:szCs w:val="21"/>
          <w:lang w:eastAsia="es-ES"/>
        </w:rPr>
        <w:t xml:space="preserve">Madrid. España </w:t>
      </w:r>
    </w:p>
    <w:p w:rsidR="000A4BD6" w:rsidRPr="000A4BD6" w:rsidRDefault="000A4BD6" w:rsidP="000A4BD6">
      <w:pPr>
        <w:numPr>
          <w:ilvl w:val="0"/>
          <w:numId w:val="3"/>
        </w:num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5C5E64"/>
          <w:sz w:val="21"/>
          <w:szCs w:val="21"/>
          <w:lang w:eastAsia="es-ES"/>
        </w:rPr>
      </w:pPr>
      <w:r w:rsidRPr="000A4BD6">
        <w:rPr>
          <w:rFonts w:ascii="Arial" w:eastAsia="Times New Roman" w:hAnsi="Arial" w:cs="Arial"/>
          <w:b/>
          <w:bCs/>
          <w:i/>
          <w:iCs/>
          <w:color w:val="5C5E64"/>
          <w:sz w:val="21"/>
          <w:szCs w:val="21"/>
          <w:lang w:eastAsia="es-ES"/>
        </w:rPr>
        <w:t xml:space="preserve">Edición número: </w:t>
      </w:r>
      <w:r w:rsidRPr="000A4BD6">
        <w:rPr>
          <w:rFonts w:ascii="Arial" w:eastAsia="Times New Roman" w:hAnsi="Arial" w:cs="Arial"/>
          <w:color w:val="5C5E64"/>
          <w:sz w:val="21"/>
          <w:szCs w:val="21"/>
          <w:lang w:eastAsia="es-ES"/>
        </w:rPr>
        <w:t>2ª ed.</w:t>
      </w:r>
    </w:p>
    <w:p w:rsidR="000A4BD6" w:rsidRPr="000A4BD6" w:rsidRDefault="000A4BD6" w:rsidP="000A4BD6">
      <w:pPr>
        <w:numPr>
          <w:ilvl w:val="0"/>
          <w:numId w:val="3"/>
        </w:num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5C5E64"/>
          <w:sz w:val="21"/>
          <w:szCs w:val="21"/>
          <w:lang w:eastAsia="es-ES"/>
        </w:rPr>
      </w:pPr>
      <w:r w:rsidRPr="000A4BD6">
        <w:rPr>
          <w:rFonts w:ascii="Arial" w:eastAsia="Times New Roman" w:hAnsi="Arial" w:cs="Arial"/>
          <w:b/>
          <w:bCs/>
          <w:i/>
          <w:iCs/>
          <w:color w:val="5C5E64"/>
          <w:sz w:val="21"/>
          <w:szCs w:val="21"/>
          <w:lang w:eastAsia="es-ES"/>
        </w:rPr>
        <w:t xml:space="preserve">Colección: </w:t>
      </w:r>
      <w:r w:rsidRPr="000A4BD6">
        <w:rPr>
          <w:rFonts w:ascii="Arial" w:eastAsia="Times New Roman" w:hAnsi="Arial" w:cs="Arial"/>
          <w:color w:val="5C5E64"/>
          <w:sz w:val="21"/>
          <w:szCs w:val="21"/>
          <w:lang w:eastAsia="es-ES"/>
        </w:rPr>
        <w:t xml:space="preserve">Tratados y Manuales </w:t>
      </w:r>
    </w:p>
    <w:p w:rsidR="000A4BD6" w:rsidRPr="000A4BD6" w:rsidRDefault="000A4BD6" w:rsidP="000A4BD6">
      <w:pPr>
        <w:numPr>
          <w:ilvl w:val="0"/>
          <w:numId w:val="3"/>
        </w:num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5C5E64"/>
          <w:sz w:val="21"/>
          <w:szCs w:val="21"/>
          <w:lang w:eastAsia="es-ES"/>
        </w:rPr>
      </w:pPr>
      <w:r w:rsidRPr="000A4BD6">
        <w:rPr>
          <w:rFonts w:ascii="Arial" w:eastAsia="Times New Roman" w:hAnsi="Arial" w:cs="Arial"/>
          <w:b/>
          <w:bCs/>
          <w:i/>
          <w:iCs/>
          <w:color w:val="5C5E64"/>
          <w:sz w:val="21"/>
          <w:szCs w:val="21"/>
          <w:lang w:eastAsia="es-ES"/>
        </w:rPr>
        <w:t xml:space="preserve">Encuadernación: </w:t>
      </w:r>
      <w:r w:rsidRPr="000A4BD6">
        <w:rPr>
          <w:rFonts w:ascii="Arial" w:eastAsia="Times New Roman" w:hAnsi="Arial" w:cs="Arial"/>
          <w:color w:val="5C5E64"/>
          <w:sz w:val="21"/>
          <w:szCs w:val="21"/>
          <w:lang w:eastAsia="es-ES"/>
        </w:rPr>
        <w:t>Rústica</w:t>
      </w:r>
    </w:p>
    <w:p w:rsidR="000A4BD6" w:rsidRPr="000A4BD6" w:rsidRDefault="000A4BD6" w:rsidP="000A4BD6">
      <w:pPr>
        <w:numPr>
          <w:ilvl w:val="0"/>
          <w:numId w:val="3"/>
        </w:num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5C5E64"/>
          <w:sz w:val="21"/>
          <w:szCs w:val="21"/>
          <w:lang w:eastAsia="es-ES"/>
        </w:rPr>
      </w:pPr>
      <w:r w:rsidRPr="000A4BD6">
        <w:rPr>
          <w:rFonts w:ascii="Arial" w:eastAsia="Times New Roman" w:hAnsi="Arial" w:cs="Arial"/>
          <w:b/>
          <w:bCs/>
          <w:i/>
          <w:iCs/>
          <w:color w:val="5C5E64"/>
          <w:sz w:val="21"/>
          <w:szCs w:val="21"/>
          <w:lang w:eastAsia="es-ES"/>
        </w:rPr>
        <w:t xml:space="preserve">Medidas: </w:t>
      </w:r>
      <w:r w:rsidRPr="000A4BD6">
        <w:rPr>
          <w:rFonts w:ascii="Arial" w:eastAsia="Times New Roman" w:hAnsi="Arial" w:cs="Arial"/>
          <w:color w:val="5C5E64"/>
          <w:sz w:val="21"/>
          <w:szCs w:val="21"/>
          <w:lang w:eastAsia="es-ES"/>
        </w:rPr>
        <w:t>24 cm</w:t>
      </w:r>
    </w:p>
    <w:p w:rsidR="000A4BD6" w:rsidRPr="000A4BD6" w:rsidRDefault="000A4BD6" w:rsidP="000A4BD6">
      <w:pPr>
        <w:numPr>
          <w:ilvl w:val="0"/>
          <w:numId w:val="3"/>
        </w:num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5C5E64"/>
          <w:sz w:val="21"/>
          <w:szCs w:val="21"/>
          <w:lang w:eastAsia="es-ES"/>
        </w:rPr>
      </w:pPr>
      <w:r w:rsidRPr="000A4BD6">
        <w:rPr>
          <w:rFonts w:ascii="Arial" w:eastAsia="Times New Roman" w:hAnsi="Arial" w:cs="Arial"/>
          <w:b/>
          <w:bCs/>
          <w:i/>
          <w:iCs/>
          <w:color w:val="5C5E64"/>
          <w:sz w:val="21"/>
          <w:szCs w:val="21"/>
          <w:lang w:eastAsia="es-ES"/>
        </w:rPr>
        <w:t xml:space="preserve">Nº Pág.: </w:t>
      </w:r>
      <w:r w:rsidRPr="000A4BD6">
        <w:rPr>
          <w:rFonts w:ascii="Arial" w:eastAsia="Times New Roman" w:hAnsi="Arial" w:cs="Arial"/>
          <w:color w:val="5C5E64"/>
          <w:sz w:val="21"/>
          <w:szCs w:val="21"/>
          <w:lang w:eastAsia="es-ES"/>
        </w:rPr>
        <w:t>507</w:t>
      </w:r>
    </w:p>
    <w:p w:rsidR="000A4BD6" w:rsidRPr="000A4BD6" w:rsidRDefault="000A4BD6" w:rsidP="000A4BD6">
      <w:pPr>
        <w:numPr>
          <w:ilvl w:val="0"/>
          <w:numId w:val="3"/>
        </w:num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5C5E64"/>
          <w:sz w:val="21"/>
          <w:szCs w:val="21"/>
          <w:lang w:eastAsia="es-ES"/>
        </w:rPr>
      </w:pPr>
      <w:r w:rsidRPr="000A4BD6">
        <w:rPr>
          <w:rFonts w:ascii="Arial" w:eastAsia="Times New Roman" w:hAnsi="Arial" w:cs="Arial"/>
          <w:b/>
          <w:bCs/>
          <w:i/>
          <w:iCs/>
          <w:color w:val="5C5E64"/>
          <w:sz w:val="21"/>
          <w:szCs w:val="21"/>
          <w:lang w:eastAsia="es-ES"/>
        </w:rPr>
        <w:t xml:space="preserve">Idiomas: </w:t>
      </w:r>
      <w:proofErr w:type="gramStart"/>
      <w:r w:rsidRPr="000A4BD6">
        <w:rPr>
          <w:rFonts w:ascii="Arial" w:eastAsia="Times New Roman" w:hAnsi="Arial" w:cs="Arial"/>
          <w:color w:val="5C5E64"/>
          <w:sz w:val="21"/>
          <w:szCs w:val="21"/>
          <w:lang w:eastAsia="es-ES"/>
        </w:rPr>
        <w:t>Español</w:t>
      </w:r>
      <w:proofErr w:type="gramEnd"/>
      <w:r w:rsidRPr="000A4BD6">
        <w:rPr>
          <w:rFonts w:ascii="Arial" w:eastAsia="Times New Roman" w:hAnsi="Arial" w:cs="Arial"/>
          <w:color w:val="5C5E64"/>
          <w:sz w:val="21"/>
          <w:szCs w:val="21"/>
          <w:lang w:eastAsia="es-ES"/>
        </w:rPr>
        <w:t xml:space="preserve"> </w:t>
      </w:r>
    </w:p>
    <w:p w:rsidR="00C84EA9" w:rsidRDefault="000A4BD6"/>
    <w:sectPr w:rsidR="00C84E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171C2"/>
    <w:multiLevelType w:val="multilevel"/>
    <w:tmpl w:val="BD2A6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907352C"/>
    <w:multiLevelType w:val="multilevel"/>
    <w:tmpl w:val="23167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058359D"/>
    <w:multiLevelType w:val="multilevel"/>
    <w:tmpl w:val="EE806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BD6"/>
    <w:rsid w:val="000A4BD6"/>
    <w:rsid w:val="00510A2D"/>
    <w:rsid w:val="00935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B284D"/>
  <w15:chartTrackingRefBased/>
  <w15:docId w15:val="{42B0337E-53CC-4CB6-98CD-0EA6F292A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0A4B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A4BD6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0A4BD6"/>
    <w:rPr>
      <w:color w:val="0000FF"/>
      <w:u w:val="single"/>
    </w:rPr>
  </w:style>
  <w:style w:type="character" w:customStyle="1" w:styleId="accent-text">
    <w:name w:val="accent-text"/>
    <w:basedOn w:val="Fuentedeprrafopredeter"/>
    <w:rsid w:val="000A4B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1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1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81337">
          <w:marLeft w:val="0"/>
          <w:marRight w:val="-44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285">
          <w:marLeft w:val="399"/>
          <w:marRight w:val="399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643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rcialpons.es/editoriales/editorial-civitas/2157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arcialpons.es/autores/veiga-copo-abel-b/1097476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rcialpons.es/autores/prades-cutillas-daniel/1153433671/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Abel Benito Veiga Copo</dc:creator>
  <cp:keywords/>
  <dc:description/>
  <cp:lastModifiedBy>Abel Benito Veiga Copo</cp:lastModifiedBy>
  <cp:revision>1</cp:revision>
  <dcterms:created xsi:type="dcterms:W3CDTF">2018-09-19T10:22:00Z</dcterms:created>
  <dcterms:modified xsi:type="dcterms:W3CDTF">2018-09-19T10:22:00Z</dcterms:modified>
</cp:coreProperties>
</file>