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3D8E" w:rsidRDefault="00703D8E" w:rsidP="00D00404">
      <w:pPr>
        <w:jc w:val="center"/>
        <w:rPr>
          <w:b/>
          <w:color w:val="808080" w:themeColor="background1" w:themeShade="80"/>
          <w:sz w:val="56"/>
          <w:szCs w:val="56"/>
        </w:rPr>
      </w:pPr>
      <w:bookmarkStart w:id="0" w:name="_GoBack"/>
      <w:bookmarkEnd w:id="0"/>
    </w:p>
    <w:p w:rsidR="00703D8E" w:rsidRDefault="00703D8E" w:rsidP="00D00404">
      <w:pPr>
        <w:jc w:val="center"/>
        <w:rPr>
          <w:b/>
          <w:color w:val="808080" w:themeColor="background1" w:themeShade="80"/>
          <w:sz w:val="56"/>
          <w:szCs w:val="56"/>
        </w:rPr>
      </w:pPr>
    </w:p>
    <w:p w:rsidR="00703D8E" w:rsidRDefault="00703D8E" w:rsidP="00D00404">
      <w:pPr>
        <w:jc w:val="center"/>
        <w:rPr>
          <w:b/>
          <w:color w:val="808080" w:themeColor="background1" w:themeShade="80"/>
          <w:sz w:val="56"/>
          <w:szCs w:val="56"/>
        </w:rPr>
      </w:pPr>
    </w:p>
    <w:p w:rsidR="00703D8E" w:rsidRDefault="00703D8E" w:rsidP="00D00404">
      <w:pPr>
        <w:jc w:val="center"/>
        <w:rPr>
          <w:b/>
          <w:color w:val="808080" w:themeColor="background1" w:themeShade="80"/>
          <w:sz w:val="56"/>
          <w:szCs w:val="56"/>
        </w:rPr>
      </w:pPr>
    </w:p>
    <w:p w:rsidR="00703D8E" w:rsidRDefault="00703D8E" w:rsidP="00D00404">
      <w:pPr>
        <w:jc w:val="center"/>
        <w:rPr>
          <w:b/>
          <w:color w:val="808080" w:themeColor="background1" w:themeShade="80"/>
          <w:sz w:val="56"/>
          <w:szCs w:val="56"/>
        </w:rPr>
      </w:pPr>
    </w:p>
    <w:p w:rsidR="00703D8E" w:rsidRDefault="00703D8E" w:rsidP="00D00404">
      <w:pPr>
        <w:jc w:val="center"/>
        <w:rPr>
          <w:b/>
          <w:color w:val="808080" w:themeColor="background1" w:themeShade="80"/>
          <w:sz w:val="56"/>
          <w:szCs w:val="56"/>
        </w:rPr>
      </w:pPr>
    </w:p>
    <w:p w:rsidR="005A552E" w:rsidRPr="00D00404" w:rsidRDefault="00B86D66" w:rsidP="00D00404">
      <w:pPr>
        <w:jc w:val="center"/>
        <w:rPr>
          <w:sz w:val="48"/>
          <w:szCs w:val="48"/>
        </w:rPr>
      </w:pPr>
      <w:r w:rsidRPr="00D00404">
        <w:rPr>
          <w:sz w:val="48"/>
          <w:szCs w:val="48"/>
        </w:rPr>
        <w:t xml:space="preserve">Para más información, contacte con la autora en </w:t>
      </w:r>
      <w:hyperlink r:id="rId6" w:history="1">
        <w:r w:rsidRPr="00D00404">
          <w:rPr>
            <w:rStyle w:val="Hipervnculo"/>
            <w:sz w:val="48"/>
            <w:szCs w:val="48"/>
          </w:rPr>
          <w:t>bssgm@icade.comillas.edu</w:t>
        </w:r>
      </w:hyperlink>
    </w:p>
    <w:sectPr w:rsidR="005A552E" w:rsidRPr="00D004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588A" w:rsidRDefault="007C588A" w:rsidP="007C588A">
      <w:pPr>
        <w:spacing w:after="0" w:line="240" w:lineRule="auto"/>
      </w:pPr>
      <w:r>
        <w:separator/>
      </w:r>
    </w:p>
  </w:endnote>
  <w:endnote w:type="continuationSeparator" w:id="0">
    <w:p w:rsidR="007C588A" w:rsidRDefault="007C588A" w:rsidP="007C5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88A" w:rsidRDefault="007C588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88A" w:rsidRDefault="007C588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88A" w:rsidRDefault="007C58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588A" w:rsidRDefault="007C588A" w:rsidP="007C588A">
      <w:pPr>
        <w:spacing w:after="0" w:line="240" w:lineRule="auto"/>
      </w:pPr>
      <w:r>
        <w:separator/>
      </w:r>
    </w:p>
  </w:footnote>
  <w:footnote w:type="continuationSeparator" w:id="0">
    <w:p w:rsidR="007C588A" w:rsidRDefault="007C588A" w:rsidP="007C58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88A" w:rsidRDefault="00254E82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0182594" o:spid="_x0000_s2057" type="#_x0000_t136" style="position:absolute;margin-left:0;margin-top:0;width:657pt;height:66pt;rotation:315;z-index:-251655168;mso-position-horizontal:center;mso-position-horizontal-relative:margin;mso-position-vertical:center;mso-position-vertical-relative:margin" o:allowincell="f" fillcolor="#7f7f7f [1612]" stroked="f">
          <v:fill opacity=".5"/>
          <v:textpath style="font-family:&quot;Calibri&quot;;font-size:54pt" string="DOCUMENTO NO DISPONIBL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88A" w:rsidRDefault="00254E82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0182595" o:spid="_x0000_s2058" type="#_x0000_t136" style="position:absolute;margin-left:0;margin-top:0;width:657pt;height:66pt;rotation:315;z-index:-251653120;mso-position-horizontal:center;mso-position-horizontal-relative:margin;mso-position-vertical:center;mso-position-vertical-relative:margin" o:allowincell="f" fillcolor="#7f7f7f [1612]" stroked="f">
          <v:fill opacity=".5"/>
          <v:textpath style="font-family:&quot;Calibri&quot;;font-size:54pt" string="DOCUMENTO NO DISPONIBL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88A" w:rsidRDefault="00254E82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0182593" o:spid="_x0000_s2056" type="#_x0000_t136" style="position:absolute;margin-left:0;margin-top:0;width:657pt;height:66pt;rotation:315;z-index:-251657216;mso-position-horizontal:center;mso-position-horizontal-relative:margin;mso-position-vertical:center;mso-position-vertical-relative:margin" o:allowincell="f" fillcolor="#7f7f7f [1612]" stroked="f">
          <v:fill opacity=".5"/>
          <v:textpath style="font-family:&quot;Calibri&quot;;font-size:54pt" string="DOCUMENTO NO DISPONIBLE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88A"/>
    <w:rsid w:val="00254E82"/>
    <w:rsid w:val="00556CAE"/>
    <w:rsid w:val="005A552E"/>
    <w:rsid w:val="00703D8E"/>
    <w:rsid w:val="007C588A"/>
    <w:rsid w:val="00B86D66"/>
    <w:rsid w:val="00D00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5:docId w15:val="{CAC6FD95-C45C-4AC2-83B1-F7E8FB9DD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58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588A"/>
  </w:style>
  <w:style w:type="paragraph" w:styleId="Piedepgina">
    <w:name w:val="footer"/>
    <w:basedOn w:val="Normal"/>
    <w:link w:val="PiedepginaCar"/>
    <w:uiPriority w:val="99"/>
    <w:unhideWhenUsed/>
    <w:rsid w:val="007C58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588A"/>
  </w:style>
  <w:style w:type="character" w:styleId="Hipervnculo">
    <w:name w:val="Hyperlink"/>
    <w:basedOn w:val="Fuentedeprrafopredeter"/>
    <w:uiPriority w:val="99"/>
    <w:unhideWhenUsed/>
    <w:rsid w:val="00B86D6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3D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3D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ssgm@icade.comillas.edu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Pontificia Comillas</Company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Blanca Saenz de Santa Maria Gomez M.</dc:creator>
  <cp:lastModifiedBy>Blanca Sáenz de Santa María</cp:lastModifiedBy>
  <cp:revision>2</cp:revision>
  <cp:lastPrinted>2016-02-08T12:04:00Z</cp:lastPrinted>
  <dcterms:created xsi:type="dcterms:W3CDTF">2018-12-23T20:10:00Z</dcterms:created>
  <dcterms:modified xsi:type="dcterms:W3CDTF">2018-12-23T20:10:00Z</dcterms:modified>
</cp:coreProperties>
</file>