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2F4" w:rsidRDefault="007D287C" w:rsidP="003D471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-457200</wp:posOffset>
                </wp:positionV>
                <wp:extent cx="1714500" cy="14859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485900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22F4" w:rsidRPr="0005050B" w:rsidRDefault="007B22F4" w:rsidP="003D471C">
                              <w:r w:rsidRPr="0005050B">
                                <w:rPr>
                                  <w:sz w:val="16"/>
                                  <w:szCs w:val="16"/>
                                </w:rPr>
                                <w:t>Escuela Universitaria de Enfermería y Fisioterapia San Juan de Dios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27pt;margin-top:-36pt;width:135pt;height:117pt;z-index:251658240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RxEENAQAAI0KAAAOAAAAZHJzL2Uyb0RvYy54bWysVttu4zYQfS/QfyD0&#10;rugS2rKEKIvEl2CBtBvsbj+AliiLWIlkSTp2WvTfOyQlO7ETbLpbA7ZJDjmaOWfmUFcf9n2HHqnS&#10;TPAySC7iAFFeiZrxTRn88XUVzgKkDeE16QSnZfBEdfDh+tdfrnayoKloRVdThcAJ18VOlkFrjCyi&#10;SFct7Ym+EJJyMDZC9cTAVG2iWpEdeO+7KI3jabQTqpZKVFRrWF14Y3Dt/DcNrcynptHUoK4MIDbj&#10;fpX7Xdvf6PqKFBtFZMuqIQzyA1H0hHF46MHVghiCtoqduepZpYQWjbmoRB+JpmEVdTlANkl8ks2d&#10;ElvpctkUu408wATQnuD0w26r3x8fFGJ1GaQB4qQHitxTUWqh2clNATvulPwiH5TPD4b3ovqmwRyd&#10;2u184zej9e43UYM7sjXCQbNvVG9dQNJo7xh4OjBA9wZVsJhkCZ7EQFQFtgTPJjlMHEdVC0Tacxgn&#10;AbLWSTZalsPpNDscnabuXEQK/1gX6hCazQuqTR8B1T8H6JeWSOp40hauAdDLEdCvNrtbsUeXHlO3&#10;yQKKzB6WIRWHj/a4Ii7mLeEbeqOU2LWU1BBdYk9CDoejPgdtnXwP6ANgOBkQG9E+4nU5fQkXKaTS&#10;5o6KHtlBGSjoJBclebzXxgZz3GJJ1aJj9Yp1nZuozXreKfRIoOtW7uPiP9nWcbuZC3vMe/QrEB48&#10;w9psoK6L/s6TFMe3aR6uprMsxCs8CfMsnoVxkt/m0xjneLH6xwaY4KJldU35PeN07OgEv4/gQVt8&#10;L7qeRrsyyCfpxDP0ZpKx+7yWZM8MCFzH+jKYHTaRwvK65LUrbUNY58fRy/AdyoDB+O9QcVVgifcl&#10;YPbrPXixpbEW9RPUgxLAF7QQqDIMWqH+CtAOFK4M9J9bomiAuo8caipPMLaS6CZ4kkHHIPXcsn5u&#10;IbwCV2VgAuSHc+NldCsV27TwJF/FXNxAwzfM1cgxqqF6oemurySrCvgO5MDojJzvyz6cMlubi786&#10;+nf56In6tpUhKK8khq1Zx8yTu0WAXRsUf3xglQXWTo6NjMdGBqt9KMKW6HGPPwHdwCqni8f+1RKa&#10;xuJyXDpr6ZdeIjt9EcW6Y3JsKzse8gXoT26AVyDzt8tCVNuecuOvS0U7SF1w3TKpge+C9mtaQ39/&#10;rD1/rzVfOruJ4zy9DeeTeB7iOFuGNznOwixeZjjGs2SezMfm22oKMJBuIdn/0H1OQUZpOusEUlhI&#10;vOJUnwFs107aKGqq1i43oCzDOujVweBgPiJrQf9vSjpePVaf7LWVTmzzuDsrzbxWjxfPUSbfqaQH&#10;PXTydy6Ecb6cLWc4xOl0CVwsFuHNao7D6SrJJovLxXy+SEYuvBDa8vl5KhzKb+rfWyL/TNB8FQMN&#10;ZzSO+ING2CF8nVq4dx4nfcP7mX2pej53u45vkdf/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t4rLtOAAAAALAQAADwAAAGRycy9kb3ducmV2LnhtbEyPQUvDQBCF74L/YRnBW7tJ&#10;tLHEbEop6qkItoL0ts1Ok9DsbMhuk/TfO57s7c3M48338tVkWzFg7xtHCuJ5BAKpdKahSsH3/n22&#10;BOGDJqNbR6jgih5Wxf1drjPjRvrCYRcqwSHkM62gDqHLpPRljVb7ueuQ+HZyvdWBx76Sptcjh9tW&#10;JlGUSqsb4g+17nBTY3neXayCj1GP66f4bdieT5vrYb/4/NnGqNTjw7R+BRFwCv9m+MNndCiY6egu&#10;ZLxoFcwWz9wlsHhJWLAjiVMWR7amvJFFLm87FL8AAAD//wMAUEsDBAoAAAAAAAAAIQCfSjHrbE8A&#10;AGxPAAAUAAAAZHJzL21lZGlhL2ltYWdlMS5wbmeJUE5HDQoaCgAAAA1JSERSAAACQgAAAToIAwAA&#10;AM3gzQMAAAMAUExURRUTFiQXFAkgCAsuChMmBh8jDBkmDxYrCh8pDAM8Dh42Cw8pHhYkEh4gFB8i&#10;FBwhFx0iFh4iFh4kFB4jFh4qFRQgGhchGxMgHhQhHRcgHBYjHRUgHhcgHhclHhggGRggGhogGhsg&#10;GhkiGx4gGB8iGB0hGh4hGh0iGx8mGBwkGhggHBogHBgiHBoiHBggHhogHhgiHhoiHhwhHB4gHBwj&#10;HR4iHBwgHh4gHhwiHh4iHhklHBokHBgkHxokHxgmHhsnHxwkHh4kHh4nHhUoGRouGxsuHws0Exkz&#10;ExsyEhU6Exg7ERMxHx80GxsxHx0zHx8yHh41HxI6GhE5Hhg6GB05Gx48Gho4Hxg7Hh06HC0oExka&#10;ICMaJBkhIyIlJkw2EWA2BmI9AWU/BWY8Bms6B2c/CWY8C2Y4DmQ/DWo+DGA6E2Q5EmI8FEUeMkc2&#10;MThDOVlFE21QDnlkDVBHNWdPKXZiIzY4RTk8YUAfSEk3TGA8aThFSDxGZFNMTmVXUVxlWW5mWFRS&#10;aGVZaVtkcW9tboNbDJBvCqR6B4ltIoR3bHuDdpuCCrGJBa6XNMiYA+idA9WmAueqAOydNPC0MPrD&#10;AP/iAP/nAPjALvvbKvPBNvLAO/DAP/fAPPTDPvzPOf7YOo2IeKKVfaGUf/K6Su+9Z+++aPC8YfC7&#10;bPG+bu23ce63c+26c/C+c/O9dPC4evbEU/fJbl1pgnN1h4Z6iHqFkXmGoo+PjqOZj5ehjJalj5mi&#10;iZuij52gjp+ljJehkJWkk5elk5ijkJqgk5uikpygkJiilp2ilZ+jlZ+ilp6slpagmZWhnpahn5Sm&#10;npuimZ+lm5ugnJqhnpuknJ2knJapmZyomamol5OXp6ObqJulrq2vr++6hMG6r7nFt/jSjv7hn8fH&#10;t/jYqfvjtrK3xcG8yLjGzszRz/LYydbk1PPp0s/Y5OXW6+Hd6Njn6/b39wAAAAAAAAAAAAAAAAAA&#10;AAAAAAAAAAAAAAAAAAAAAAAAAAAAAAAAAAAAAAAAAAAAAAAAAAAAALFuKLQAAAABYktHRACIBR1I&#10;AAAgAElEQVR4nOxdW48by1bufkEICcSBn3AQOvsH8IrE5QFeQAJxqWlX/wAOHtfMnEaWj5M9k57y&#10;2Umr060UPEfkEQE5k9kNL4g3QEI8sifpcxLtvR17JyN5/gO1VlV1V7XbM554Lp7Bn6KJ++J2Xz6v&#10;9a1Llb2zDTZYCd5tn8AGdx0bCm2wIjYU2mBFbCi0wYrYUGiDFbGh0AYrYkOhDVbEhkIbrIgNhTZY&#10;ERsKbbAiNhTaYEVsKOTg47fvXr54ZvDi5btvP972Ka09NhQy+PjuxbO8Dc9evNvw6BxsKIR496KV&#10;PTWNnm1otAgbCkn+tFgfIeZp9HLDojb8v6fQN88c4hjqjH6SzJMof/Zu+QNPr++c1wv3j0Kz00vs&#10;/M5hSMrZ3h5SaS/JfyJfiexHcinLRV7x6eWyp0F3aZd2h3FRfspV3CHcEwpNy7L44gHtUJ8Chss9&#10;tpeV9VH/dSVZkj1Y2JPmiMulFJb47h5Pa6L981LHngVDSh/GQzidL1a5tLXH3aWQY2yKAB7VQVFK&#10;KiGJuhcfwCLQqJvA/0x6soxJ0gi+myCvEg5L+W7GE8taLWOJToNBFIB4GtIBfeBuK+NhX9qne2Ke&#10;7iqFJpTaT2AirY/3Vi+USKILDvDNU2N8sj2mdI/gPOFBJpBVT7oc1sAWkbKGLnp6sSaa+INBAC9m&#10;VHLoK2vLPtpJtE/9+8Ciu0qh0hvYJJlJK+RVz2l6sR2yRXQPRHQmqZL00iwPwfhI5ggmHRlL0SZx&#10;RSHRHRkuPbsoOhv7g0idYZ9GdFitL2gU0VidtCRT9+5HeXeDQrPp+0aAc+TToLCWHQqdldIoBf+y&#10;+HiViuZofJKc7SKFJFXEjpQ9aVcq6Z7cxpA5TCsh9qPR0t6s3BpoFu9LClV0P6LDQW0/j6WB+rp+&#10;z/iL8g4yat0pNC0OulTDVqVRw1fJ5a3nize7qE0QA2eWUY7eK8+Y4VHGmDRCmkL6r7RPifZ4Sxii&#10;EzLQtmffOhdpgxyvti85VH853lC6e9ENWT+sM4WGijkPpUh+rF7W31iQz77FmQO5GNeLpSet0gKh&#10;8V1tSbSjAhmdg6WpNbOdWkwZ0ibgShrJ2F8xLj9PEYGB+Rxf9atX0sMOqHmNmAUDi+ondEgd2/n+&#10;3PuzJlhDChVFrFzAqy3Jkw96belwqMTgPai/wEeSM1bcM4Pt9rOqYZxYRhIhnoyU1sk5qGcLc3nF&#10;lORZj0ruSMWU7WmH9mLxVRzRQQfN5oxuR8ZAPgIj9MHeDcxQ5ZAfgU6yPXbcjOXWEWtEIXPvhkYL&#10;gynxqzt6asdZR7QcEpskhec6gYWC+kXNkB4X6Q6+IjtpgzMuoYBCIJZYpiyXsl7gzBZejeSGIk5c&#10;SyG0Oe5ZnXiDek2/edZHgXZ6J+RgbVOUa0KhchgExm6cGKpMt6xIHQRqbVlksDMBglWe7bXn3vx9&#10;0k4hLYPQFQnGBVtgdEjWUt9AUSSyEBV4fj6HZBy2JZ3S9MAynid0sE0LZ7exN6gND+waUcs9PzKb&#10;fqoc+fB5uX51k/WgUL9DH5fFQAW7U+AGrqZOmIW00Pc0iNV3tmu2jT1XP8eNZQ3NIJGE6r9er4Uo&#10;kmEdSlnbelTbGbHXLRDVKOgpZjyJcV1SWA+2vnZ2m25tDwJjX/Atdoz2Y3MJk8m4iLU2pMO4+Pm5&#10;t/NmsRYU6utEyfAx/gdpQrzrQCHrSws0UcvvPXmbp3I/3zAMcosXU6gKxQTHbKHI2oiSo1Bq3yD4&#10;SIjUftfTdg7Bsy7eFkVR1tonAiPj7jYJJKv0Rcy2vpKL9i4NOYf8QSKtk1O7JQpNTw6kEdEhVFEZ&#10;E+W1gDn4TTwIqGeFWXgLUfAUeNo2TabwfbceZuy3UEg98wRLGMyOz+eIssCRAXppM1vdyiFJBb/p&#10;dFoE2tiL0OEBJvKqj+GajIaeec/tfSHP7Un7M3tj/Fv011+8vnU23TyFfv46phXw+isuaewb/wUa&#10;eWhtAAWNLq6P7Di1AntIT/tWrNN3g3yE8WL8EDgUZgvsjICaGaV8EcE467lvbbNDMg5zKH2mLpQ2&#10;Q6w3XjQwzrr0PmpLpTl1artxsFjbjXgO3N6tZ5JulELTAotb0sLPTJQu78h7Sg+c3WSArvxV2fBG&#10;rzzNE/3tLPw6ZKtMl0LgKHHEM80QlNG5SHutBElH3OQyu2yUttDIXqHTR/OXetqwiohoPtNwHESR&#10;rw3JMXw9Ziip1TvHniOcoKjjWtZgUCcqpw9uyR7dFIVOyxiezEw9a7xYCLhAFo996n63Tjztv2ph&#10;XW1AlTSFA5yWMoyrv9bUySU2yXemo3nBujKYMl5snj8MqNPjfJQknDOQ77sLRJFiUDJCRs3HZeOt&#10;aN6RQqmjYYX+piaMjL/w1OGi9nDFl+4RCq9hc7CUa3g6geTBg8JV6zeBG6BQEfdtx1Xnkfsqegei&#10;OKHuuArQwZZYgqLUFAKh0zGH1N/hrhO99av1Bj/TJAmzpMc4SdsYwSgh0CVUW5gkJLS7SBaJhPIk&#10;xCPNcejNnMWQOAmihhYC/1vRIlL0woJIoV45O8fSbTmtR2+o9SH4iYj+wTnlwavH9VLo9KSAK5eI&#10;q4RGnQQstKnAyJd+UXEFpTG+ck2LyjWeoUOIi7cfznQYjNv6dvT22kf7ZsFUNUQaQjGDt9mWPRom&#10;zZ5pGbNRukA1JXCoXKUFmrWOE7+FQrNgOwoc73YEpsMw3+SwqUklRa7Oiegg+Mp996B2jGCj6HTy&#10;GIjk7HXduF4K9UGpoO2o19UZHONtoDiBiGtdo/bYJ05ULzlHupKYtVCGQxDcoy+jNxO/jKkrwyWe&#10;1qYDA7IWRnBC8mqTlZ0mrSkiCVTVum6Wf+t+HnBjXugeB27rkPUVsMQzRPZorRrCCVJIDgEHdUJA&#10;2ShlxiZD7c3GD24iEXm9FMLbM3Ol7WmVbJPy0C/UbgZd3CUyKlmG7XZcta8sTWl5LMzgfVTbtvSu&#10;YPYa0dizXNfgMSVUs8C2L4RAJC8OD2VMJl2UdGS8B2ZIrq/dXsYr9umcEtPHcD8wmo/fzZVaizEo&#10;oaru55mE4RFaZXnjHIeEiezG0QZBpX0iu9qm8IZGXXrtWcgrp9ArW88F+EVsZAipYRQ4MlxzWnMI&#10;hXXf+K/CLVtQFZAdWfoILRl8WQ+k9t0tXxfoNrsNUalLq0zlE3lFHE4rXS0SSRUitY0UWVJXEdrB&#10;wIzzDqyuKMRo3TLEHGPmyqH953G3ezaHmaRMbVpOwI1Vd+bLOo8EUVnwceYGZG+kb9xzD2YnDmTE&#10;HzQu+5gOBnPe9MpxpRQ6GLoe5NTDdHNMHGVSqRapic26r03ynj6E42xpp+QGVhCpwWrqW+YcFfV/&#10;6VwiFBSG8bwSeFrRxJU1aW1gBPcJS5IklZYpk4A/0tKkMjQjxKQSBaeWh8vCNLF60L5Z6h5ZqSEs&#10;wNaGZljTAV3ZMN5y/NAjU/s3GG8N6y/YxI+iZhZh3yHsdeGqKPQaSDG1IiTA+zpD2K13Pfo+xuyn&#10;kettygcqwPqAb/Dw0qGUWt8XHbxMfVtklJ3Pi1I+h+I/p05mwEZd18hDJxQTT2hFqsRrdkhX5PK4&#10;oSAlTgmfo0EzQ4SWu1NvpLl88HpcKnNpkcR2cbhR9V5X6NvKB3DiDesI7cSf95xQkrv+4OxKKDTs&#10;miJ74Dj718rjWCXQ9yWalg6FLJE/axyn0BFYZXwgQVeZ975eWcylnS/AN2hwVGHVqk2I7IdMOqmw&#10;slDMKnnYTKsolMqgXxKgmVRiXdVTvdzoIHk/HjXCB8TUYQBsnlc+bhddbEdoP6VRpzHY6NSt2UrP&#10;Vyhj/+BKebUihU4hz6zaC3EZHnNQFXZilRcEIpDpGSYXH4N7g7tHHbJpjH3q/aviXF2rV7etrPTp&#10;pcdlabdDRsKmkEgpMKLyUtKp4YifJIXGVwIN+JlqSCNEkSYj6h22M5OHgda1HXjrgoJrK2bT5ven&#10;DOwgcmxlTRUmwcDtR8Mgv1qBTf5uK8ikkd7UYgEjkOHVxWqrUWiqmi/KOouMJ1nbDWtlHXJBhKZ8&#10;1ByH+sgYSDYqKQkUejwtC8xDf2IC/x/Mw2Ysz6vKmJQ1REMHWfKVDNMTStmIU/2XY77RVzapBwyC&#10;fzS0ONRDu8Xg5eIGtCUQEycPAULJsbZzycrZVmQX9as7HBuBDu1s9TGxsqSpM4vninWfjhWt0FAp&#10;n6A2Fp6lqE1mBNPQw6rtYYghWWHvaRCrGphvFHdk7svnxad+bT7WBiMJ6wIpI6GhkDIyIgRyoJ2h&#10;iijVsuoP2qn259gBq53bjoryoI3x6bcXn845cO2SdEJOnR4yTV17hRTQlprG79hbNO7mbXEwoH9f&#10;7UDtTWclGdilo1WwIoVeqycN9QTV64PW0nTxGJcWe07Thi6jHgQVhyr7sq+sebWlv/vcbrj5FPyT&#10;7XUqFdMjudjxSco94AQSi/+yFEZYHpOAvymEYz1wdbmS0oR4mWCghaQg0gfKVKJA5ahXMkMNlI0k&#10;81yB7Us7N13bqMkjo3QiGtVhPjLISq1M/H/Tr/orJiAvS6HCfZ4zRQ27c7lW1FOj/k7cxma56ANB&#10;lKSENQf6Zr3XThB0wCU180LkLUj/AtOIkNhRdgVFjU/qLiEzxYcA44SFfeX35DsSkN47HSO4oZU6&#10;7+kxissF9sthNnEeLd2OXLM0lEF+teLYHzRN+iywHB1mK50Af2iUm9EXn4rLUeiI7jYyoLrL2Wrw&#10;AlcW4MmOPc23iVtxf28CropDBVHRP6UT3OMyk3NcgJ+1USjjUiQjQw7ByDC0M3koRY8mTl7ne5SR&#10;yqS74xC/ZSjEE1EnmBhjVZB2lWbIxdiP5oojVpD/Y9ogGNbxq1TkDG91q9yHRrZO0bZlSSxLIfWF&#10;wAJo1zZEhYcenFrB975JDhXVwd2KO/bSfDCHgytXeUE/uIZUahuDgCM7qIBQDwnByI5KLsqoTRxK&#10;mnDCspyFEG9B2C/NDMRzROcAstBOUQq7THJto1FL6J22I/QJjaJ6+EEgY/pGuHFsxpCc6SEN7XZ9&#10;7G1TuoorW45CRVd3BNKmSy2Vs9q3S+omXj/YttbYKQ1qShyl5tCJ0tvXUBT8pp1CefYLOIYDqxrg&#10;0qhkCNCFdLtaRMMf2pUv/AS2c7REytXJ5fkGEAHDhJbODX0SHL194luDziA33SxvDGlUWSkplLa3&#10;2m9v0dZTcBksR6HSRNSmDlGP7vKP8TykQn5c7Q3l81gNs1A4kJw5qg9Hq6LZK6hILDkb0CfhmRI0&#10;bRPfwWwLWNZQtVRJlDpGI2FIQozZQtA/nKJoTkAWCRbOHSqHdtgOpouu71IaGNhD9U+IpFBjB+je&#10;1qyatWbhFECmNxNts/7r5U9kSUcWqZI6DteijlFUSmzqFLOAaFIH1bVVGZJVibMpBnBm8ZqbNSGi&#10;l56JhRKs8dAZmBSmI/pMh2VCM05NmifU30QngnAvXiW0a0C2gCODlpg25opQvolrgbnfjPghZxdV&#10;6mdCm1mmGtQejlcd7hItR4sp5EjaI/+hWuntmhSWbt84UMxxut+xF29Y1r7rRDNsWgxB+gzB9Cx9&#10;iqvgH/EBM2G6ehwKoT42AjpxiAHcSRhPkVIZrSM1aEATzX61jEue8ovGt14DKs82F2+5qcjJlnRq&#10;7ZK5OXoKcEKHW6tTqBz+jr04NUqXPtQCxqQ3x0onxwH163NEyliDmbFKNlRt7TK6HzeT+9cGxYc0&#10;bB0vJjK/po0M0UJjhiRTdnaYykMn2slVu1E+7xMxtFcvLlPluDJgqr/hjWJrdrXJ1vb2glkqjsh2&#10;0HgnVMsXEK4N7RTCNgQnA9T1ldU5AttpFBGelPcf8LeR+sF8NKlPSrFuNy7e3uiA3moSD7/1uRO7&#10;40eAp2MkhHA+g/R0mLPPJItGgjs1saRNCvlJBglJeHljnqyB/248dEgsGm6cSke21U4huZvfsDjw&#10;qLaWr0O2U0g+8q7L2lfaxpSY6yk1hzBBiC7OFUPKldXLM7L7eMUk8yehmopK9EYtHGrriebg2wQW&#10;M5Lwt0iL8GkDZrR3OsChG/Vki3EKs6xZQfLAa3VNs/l8Ebb/d5bP7C5wZLSuWCiMvV19Zv+L/5vh&#10;hG9lUGjeYZOurX3l5mFNh8cX9NA3If0WZaCBqvCsOelH67tEzkNtrG77ohWOqR3mt7SCKIztmUUQ&#10;J17xwaNuf+S5WEChmDYn3DKOzaTRpyY0K5QYiqgV1uNy8HDps7gumMfbROsQIL1W5AmX4lsknmKQ&#10;NzdPDMJlZBayTH/OirXWq8K+4wZOgyZTNI79Rkg/gefuXeb7v4BCY7ckIXGgbUw9tskYIuXimoPY&#10;p+T2J8XFvCIL2SjLXRolbSYJB7nql5wyY4Q8Luk0P2aonViAZSc3v3acWs7oOBi2xukRHfj2qN8Z&#10;PMTZ4ixSCxZFZAFtTDSna/KmExEwxTyuTvG480mtB1R9TGRPmJsUErzFDGUZqyZ9EckfVUlGLxG8&#10;k+VNEpE2FqZw3DURQw1Ec5OKAKD9zxlYtK8GsNHGcKPzsIhCB82aylQnA6e2LDugVdoTBy9fVXX9&#10;ilD3TAvngQvWIq6zTmgN9hGZ1EK+olAmDRF3VbXIenOJppEkKhLtti+7HZDN/q65silZj1R0ti/D&#10;tLl9F2ERhd7MDUo3ZTJnmCiGZh6W13HwxLIfezNo/X2xhOWJjOYPWXND3QOraOaRzxSFuAeTwlqM&#10;YSzlnKX00Hq3pI+m6a1khpbAcV3dnBr5E7n5pBNtNh6RyFt6/NkiCjmN74h4TgwhqiE98Zp5sTOt&#10;pllqS18heoT0INr6fbdSmo6q/kUF6DX7dVzXC1NqTWwmMipXJrRHnNnO6neuh55uAZCoG8cPqkKC&#10;FD2R5VWmZkzSkb8gB9CGhQWOvjt+EIM9/L/wXK4Ui6ZWvXVgYjGUviXzDV2SQxby5O8SIoNw4ggk&#10;LMNDZ72AWYH/JEtC4Bm4smzHA24ZSX24h83WCVRfu3THtWT4MbeVXFwCUGHq1P2vUsBaLf2oooNu&#10;8R10XW89X3CIOSyk0Cu/0dlc6t7V0lulP+kmIQMyMVIOyJClB6X2Hk98q7KqHz73lXzuhlT3KeoV&#10;AppjRdZRO6uCWZonXiIP8dv1JEUCxi1yyG2vTUh2IWJij/GIZMw2+5+hCpKWHyazkEI4k6FdyzIU&#10;ckcCrjPeVZMmCD3wXU9ORXBMhhDEifV1BAalMSaScATyBrJCwLUwoXqUmfgzsGiJpBBH26UPIQ/a&#10;Y5yjHlrPkKwFp9RO/+0bbzKJ6xLoElhcqa8yPhqFsT6r9bjdIODXolI1j4eyQikjIeSayZMdqI4x&#10;1VhfqaEk1ckghjMNwRwNHNvqGRBL7aRH4Uu/5sF7cf4G5SJrvX1nKIR+zVibwrJHk8vkFhdT6KiR&#10;K+wbDUZX6rS9QbxA/xQmaaJHj0k31oPSqjRNmRj9MUnY7zWyO8lIhlo8P8Ree0Z+KMRfPQEtVY1G&#10;7ITos1KREBzEIUwNLbVCttu+8Mtgpu3B2B6nN9m6RG5xMYVg/jr/361FI5rviA0yU+NlwAnlhDIi&#10;xAiiKZLA2FXJpZ36uaemviGwJ7/yavhrLtWwaXhHwkFd+wnYrdzkh+x2ktu+8E+AJI2VkTmdL74u&#10;xjldiyiqJnphjPMk3i2YGV4rmiQ9IIjyViFImsye9vV3e5pD2p39oBoflKfEtC32yC52Vicw/zT+&#10;jlmiqydW+vq2L/yT8MaiDAT7ZFlTcQ6F3mPDBjqt0wMa3EKvxopoZBal78EfOlQFVIEaxkrtcN1b&#10;zysT9APyG7rXQ/RwIBCnPVZjhyswir9XZinzNc0tLg8I75fOLZ7XO61+8JRudynt3Eyf6tUCKARj&#10;Uo2lyciOjOhDkXrEYzCQTOT1XC/iiYfyR8/VQH711z6DxOL3lWmCEF4pngxHKcIYDqIGeljz5Iv7&#10;QqEzN+V4Ps5tv39v+qTjO+fEAEghaSUYU7MKiSwUPcp4L/W5tCHkL/VoZkUO0gpPSxzNNZhlD6ax&#10;yon0iSTkSV41ZUvJJTHK7gOFwAp1ls0tXjCCY1aWa/jbM0tCDQDK6xFAMPgigUE9fiJCwpmTn3aY&#10;w407M91CPa2nCVqlLIQ0Ef4cXmjy0yyD3ld+LygE4f7SiaG1+BmXa0KzyipC/1BgsQNaqQmHHGO1&#10;0bZCDISTj9UNQ6Edvaeu5nNpnWAiPfk2w0JW+7J7QKGz5SPv+0yhFw0KsST7JTXt6y9ynKyKs8TM&#10;11oXOIzLYh75le9Bw5l6r0lDJ/giNRQKq8H3lkG77Qu/Wdx3CiXq9wzx4WNAj9JFzUqV/CF0uVY9&#10;QlBWTfKqUxritt8k3o5xc2Y3ZXbkX3ijFOdmvdXGeNsXfrO4zxR6meOvYB66HRwQuGMZlZM/cHPT&#10;nNuRuSrd64RQ6rNqNQ0zycVengmQRHkLbvvCbxb3mUK6zJrY/YVp9qfSnxGePflzns63v+pqrDY8&#10;xLQQiZ79E3dpp5f0ehnf7aR2qb96dXdqZFeC+0whaPZIRn+b8Nxun2eEhXq2hXkGAamynV63xxSF&#10;fGghytJdu58RtnAiZZRbpGXc5KnP+d3o+4j7TKHvVA9G2GPOr7akIoNorH0gEE7fQTBRrTvOoE42&#10;Nx5RJCQV9hEE59mOJCd80N3pF7oS3GcK6Yk6xfxAsnMGF2oJ5CVCvfieJlTzCP/X3pf/yJHleUVw&#10;CCEucR/b7LCcUnePq93NlNtALztIgMQhsRK/xPGSczl+SFe4VwmJJz1T5XAW05tkZ+GQuKGRuYXU&#10;rXIpWxxCnEIgbhDZldox052dOeuC9P/A+37fEe9FvIh4kRFlV43jY1dVVmXEyzg+8b3f9/UyMxTH&#10;M9CY6O+12S3vGuD7mUIFHc7KcSBDivjz16mOvkaZjBSLsOsrxKqvavn9ZeH7mkLpJKBZkdrK4tiV&#10;iQ3v5yvRxtzM+uw0sgi9PyTWyz7tF4zvawp9gvQ5mUS9g7LlMVWImfRSkf1i7zeaxVAGUyioxpWl&#10;Shyy1Wajx3wXh4HrOm5wtNSzkIeZHOd2GB+NRmQ46A+Ho3iuzxMeHcXxEXzF8dC6aL49XEUKreYx&#10;vUqG+HrdakmYED1zo3F2PnQJIi6FjhMIT6c5M22ApHS8Ems6Jp7SUGx7FBLWhPk70N1f5UUuQUUI&#10;+R/L5XL9neVyfujplc2HZBBTfHM0GnmvHoXiUXZZhLkbkng+j0lARnPdqtjma5aWRX1MGfgNz4OK&#10;jONjU8uOiSuDQUrWTHPpp3d7B+OSdh8l1vRcrTufq1POL0ZqRfp5rj79njbTCmaApnLq8OUuNP6S&#10;KfQkc63mQVqYfZpdX2Hu5J6xDcmuBKjBOJ31BPueoauet5ASFENs2sdEUkg1fO6y+hdds02jqU21&#10;kEqhw0x18kjZ7x7JNpHOtkpUuyHGuXUoXiheMoXmRKuvHGoXY5vpRWEoCd8EpRR6emIGFTDR8XEk&#10;Z6/O0k7lE0emViHUOJv1vF8AdDngcmfsQexn0sv0y5uNe7yDUVlsepH2jjsqqW9fkcM7mXcPs/O6&#10;DonsQn36ilPIVZRTblkXTUItyCjb0g0oVFZcB/NZZw8hQzGL1OJCnraQiyJGXKgkrLJalUqwgMIU&#10;mXPCJNMBWwPYy6xTntCPwD+VBRYXgShqz66woSH47lZdLhFwmBVLW3JvyF+etreqzy54yRRaqDXZ&#10;o/KJJ/53DnOTmyoo9BxVEyVAL1JdsomDnT2mCZtPeILdXsdQyDqmDPpFf0qlhlhWExvkQ6HQLDme&#10;nkySqaOsqQm21TiK7lbVmy0C0c2d3CmWHBc/GxZE0E91RLLL0J1JA/xVp5CyhqJsRGze1Hu+dLPG&#10;90UQlDbC+scsx5Fx6SNvlowjaObqHjBhNONhaaycVswcXEABQ9OzHs4biyiFZiGBJEmUbnbcwwbD&#10;qNrKDudcNM5dlK2udviR0ixe/C2nsNfSkzh7pSn0mUKhitlvsIZkTtNtA7eMdizHEWUzHAcefpvg&#10;/DDZFDjiDFJK8k+mB3LG6xS7LtKNHvZQqcnyDxBjvbsiBVKaIDsXk8mHWVtHPSdc9DizMO9hTgrB&#10;gmXsxdx7lSm0TGmzJMG/KtlyDRd2nnV2L4KKzmqPoPt91gMfu1SHRbPej3ren0ywVQMSZjZBP82V&#10;MmuMlEqbm1N5dODdvYv1IxOtB2MC5jQaR6XZDbF45rZsyvop0myhn+o38m7D4A43rM7cjkKIuHyu&#10;/p8Fc3KbdXa3VRTC6CI3fKVrPsU21MCMMRbhSyZMYQU7uRw0Zuld2RANmpv3OaGSE5LpBJskU9ix&#10;vFZoGTAptMo57Qp+LzsjPeJ1Ly+FpE922kkhhn6pHmPSHVxh/TGvopBMtSazXkqVyHvIVtvAhIYe&#10;bZ4qDEorqU+YF8ZM69lUX21c7FLZ7lVIoUVJOGvBL8OZdqqj/A4PCGGzBc+8eyOK4eDldHp6yRRa&#10;pbwJSntJxOziZONAlVJILmkXRWMlktNji9OdJHd/PdjSx+NxLol2EI1/95T166D+et/rTaAP2p+A&#10;1e6oaQ29rP4yJxB198TIFQWLS0dSqNCRDPk7F5pf/428FIqlFCKj+dl8fvbBBw9eRqfCl00hd8Bf&#10;XQSlATIRksvGdAO3YqI2KxqauBNw7lNEED886E16oqgsq5iAOFKD/QG2FTQ+i8LoBAyhdOMIlBj3&#10;8CsanEkKeXlGcKzl+WkhjHtGKcQen9PgVQ4tLl0RKNmUUmgu17TR/fpqKfT8H51gi07sdyatoeTY&#10;mTI/PprhMmPTsUeKCkIgIE39Nqi6p1sBE2eKGjue0D9HY0bQqtPlFDr3Cm0hWBzQJa7rOuSOcqp5&#10;px68OqbpXnUKiQzhRakiI99czheLxXw5132ZbaUUYtZQwmrC0kYeY2eGBjKfy4G9z0QDGLENr7ie&#10;gbWUJD0QPFQMPcQ/ycQrFCqOo4T1Uavqsnjuspu9Coqywxfhd39qs91st5ufWg+Uh6r2HiIAACAA&#10;SURBVMpgC8kuUq92aHHpyqtURqElAXtxdJ9+ZRrRWlDo77M7PZkpywElSCEqWSKQJ9Ofnkyn9E+Y&#10;9RgH05PfiTLl4EeRcRP69+l49ntmwLXp+OdMQS8qxvSYjpuw9kJVh7JwpVNfIDhOlbUvzrSkbJZC&#10;F7IdYkchjrLIoiL2t9oDbCOFnn+IfNDmW5ygNTM7mLF6xjGGGDHSQ+2cWYLbTpnFTd+cJSd3pZqb&#10;IAFVwwn8edy0smh6IYTuoKgDlLrA6oXi1+dyZGCS821fcQoFffEyJtoCyCo26nIgsXr1K0OLALYU&#10;R6aCXq/gwN8yFJrwrh4QiJz2qLU9mwndJek4ZS9Ypr96/tgi4KnRogTHQnuMDtNTHeYolKq5VztT&#10;r0ani+s2DtVLpG23saGQUjYU9cSSTxPW54xNeB1PphBvxigio1CSzmAFgUXJc0wtauzlkRwr3ttE&#10;mdxRXXZ/Rt7nG2UXWuLQibIO5O+jLIXO07qRV1sKzW1yZFs9D6ZutyHlOTKGZ1LYoPfERAmY0tPZ&#10;jLr1mENLuFwCKURf9scQdmTxnh6jDtWF5P3xMWQ9UjVGt+Lha5uFfU+lWFlkqzkQK1enYdoVepip&#10;F9oqkaVXWwrNSaC8Jv+1YKPsPlIJbCoy9Rys9CzB1ppJNBXqiPCWZqDkpjxVxikErtqYL9069ch4&#10;Op30SS/Ctt6RpA+TYqwRms006JRCaslYim9kFpKbS6Lc0104LdPzalctnqolZ8PMerACga7gtorv&#10;tnKtKMRUGfOalMWij6ODHxuDlEEqsUVZIGJEFdms5wGTGKummMP/fQ8hE0s9fbF71HvIuIhb2cwe&#10;i/XCV+3QRz/5fJNdgveC3JP2t5q7mGsy7MErXTsda1WLQZZDyJ1l1tyJ08KiJQn+mdUHfSgpdJIG&#10;h3iuNTnuUe9e5saQQgm48scyAzt5GLGKe8Um76lTou3Wp3+gppJP1RDXueMCq7I8HAhZRciI7bnd&#10;LOOfqxs/h2SwpJhTxC/BKnrJFDrSozxD7clcs46RORNpmfr1JTa4ju99eMLWkjcv9KsGFJ0pdFIE&#10;CoE1lHtf/I6Ukssr2rVi0M/vefz7qT46pzf/3k8DqbL+gzlpshDxQ69PAsf9Ja7juv3scpOD/pA+&#10;fGwJ977VcUAHxHksFvom74/i/717O8TmFNqoBwOrRj84O1/btvccZsxhKqHJOb66mHtshbyla4jL&#10;Cmk1t15uBM2hhwd33dxSdBlqoC3EpFAyUevKshSaQBdiPglk134wVKTcvx9/9IKXID1X71eKHVdC&#10;bUKh7TK+YzwWfkAWPIrn384c9/LI9X+W4/4Md8S1/aef5h4QENvs1Wr5k7bnjcspnExz4iRPIaHI&#10;TrLRIx0HLrTbG1dWu14xrE38CcXz/2X9AXem0NLMZB3feukr/CpIZ9jj90lBVnUspRD07yihEJvw&#10;UV2qeKWwVkgThvR/iC/ClEW1F1jZiULbuUKTgAQ+Ib4f0i/2migHRN7/F7t8wqXgLwoV1OtNkmmu&#10;0QJ7cwYmtFBk43w7Bo1tETOsrg+DxHMPnCGMPXCvwpBxaScS7UChhUIfP6C8CfB/6BP8Bf5IwiBM&#10;txpZRP9eCJgcmh5Qbtw9MIuXCdbiozk9hiBimRA6YWrx+jSDOc9orlQScRDOo1q2dV0KbWNBYyp3&#10;6BcDexHgS0J/IfCeKh6vyPJTMjzEoown01mGImPiQbrL68FCHUTPzBbh2jDoMGP6hKomg9spRNGA&#10;WK/t+7w2hUb8o30NDv4HGRSiQNqnvzt+4FHdJoXR1bCKgENUhyUTVu8z8zL1rmPWh3o8Ppn8sYfH&#10;ud5miMz64teGQTp/VKiiiL1dZ9xaFIqlAPJDh4qeUAohShY0i8AyoiSSYikUGs0mlfUiwNqZ93i7&#10;6OkxW5xjkmFSJoioYxKp039e9gnZYquIIHZLnvD+OxfLmDAK/TYuh8JaVfw1KDQXEmiPyhyHAmWP&#10;j4JmGC+WG4rVMh7CQaJO82+DSvPZgdc630vEPzSxgq2wUeHuz/40f6G4ctemP/A20AXPSDd3NiN6&#10;Z98Lw9+CmswpqroxwppC275QYcidH4AfNxyHfuIoGwC6mKNECkMvRAEFR3V1FqP6/MMcOaYHIFd4&#10;Ct8seca96OR4nCHZh9emPfBWJ5Ahw7shXBTVft5tKQRuWHjrXWfPYRIIAQLIPJllgzrPDwOu4q7S&#10;wuTPcgQZT8a44B2skzhJpRH/OaGq6xg1X8bDt8uLXQnoNlDfuE3sEvCB6M2q1yrNkkJgRlPN9EbK&#10;HvpVbiRz1w3lEMmmoF8ucuu7zO4mU2xOnUQeTDmLxtExJQ4Fta6hlgNDiMlYT69dG0Oa+2Ii8tMv&#10;2GrhMJrV02OWFILP91X5wwhUIVqGeNzo3DtX63JrygyKNSJKowgbkMPM+CSazKYJ9JOZ9dga9wnO&#10;Y5wdKBT6Oy/7JOyx0F2xwu3OnPr+mB2Fth4VJjp/wGXvV+6Ihx5cKWtaQBVEf35KBQ8uND+LmLhh&#10;MmcKeX1eosaKpCMphh5drWeiFBlDqCRueAgLy9cto7WgEBhavlBeUga5VgqTs999GRN1y/E9rQ+j&#10;O0WmHESsGxoTPNFkDJ2JxlhbjxSS7auvjxX0HAuTFJTeCtRjdeKKz20odMHMIE0GucS1NG5GSKGr&#10;ZE1LfK7ZQzOYqjg+Oe5B3BAqYZNJNJ1NDk5QPFFxpJSXXa9FNi6kPw9aKigVnysqhtyyDQyopBAy&#10;KKPFghqRwiMk9hUJLGaQ6eaJ1tA0SpgUotQBlTZLmA5LMyHXi0CpLc1MoQotda9+d5BKCjEtplLI&#10;rcMgzqGaR/XC8HmurTASBp2wycMEDOtkpoWurxuBMpZQlT5YksB2cXGBKgoJO0iSiEok4pzX+Yjh&#10;FabQ8+fPHudDjSz+bFi349E1XORn4XAdxgLPVYbOoF6a/nklhSB7wphD2A8XZFBN47jChHvpyIsi&#10;Ix5dOwGEiIUhhIosaH/J+HIKLV0S+CqFgsAn6RxmS2zuX6nAogmf/70q/jy9Rl68Bo1BNUuBrFBK&#10;ITClHW4J3YbvAZVBxKIRwrXE55+YpdGjx9eWPhQXjqLGiL7YQDsopRC1YlxhAvkYTwwC4vy71g/i&#10;CuF7nz/9B48fMTz+u0+ffnGN2YNYOZoQqhv0sUAZhZaOsKVRFPlY1nqVTeMOeSxcLbvhtx+hK6MQ&#10;98a4JoPiIKBx+5KwwyVChqZFFXLrn1BCodMAbWmmwuA7qDH36hT+dLDBobCmeW29XQ+COiimEEts&#10;IHl8psgcEnRC6LphyEVQalG3/QnFFJo7oMZcn6kwMISgeKzf9gF0uFyMhEMW8jljrfezKqYQFNI7&#10;Uol59CW4Y1cz2dWhEIxC6RwN0nqL/EIKUUueze5hagytos4du35ICxbTuYbtcqiQQgMiKMRnasAk&#10;1RdWtLGF6SAb2/4gryisLs+hdMeYLEK3rN/mYRRRaBOwwDT36QM/9PwX4dFv5iKnwzE6s+kQ0gKM&#10;n5KZKpM7fY3m23W1t3O+lHtsN+tFvSplgTUZjEYDu2TFmasIoXTCaosGSRGFqDFNeESRp1f9S9dj&#10;mzkpQGx5xhfe+/EH8cj7oManLsn7/dFwaH4yY0LvFBn0B+DYDPLTVRbkXnqUg5IVogROcUCOe7Um&#10;HquDsI+z0QnnjkySCR6hIGov811EIYIpeh5Z9FxyCz36OremJpRuIfkZu6C/bTJzGx6KrUP1Eb+p&#10;fdObGkXuhTmhsQruqQdZfU/P9jTO7SaF5O4W264dyaAw1KzqunVBRSig0IXMbbgYGPKweLLm7JAa&#10;2BR2K1JmP1WLoiW/Xs6/tf9kOb5xQF8VGvlKiVWoUahoeZ8UC0eTQjsZBkKwDKzUkSh71Xp44BTk&#10;fjtmSQGFUI/53BDad5zbmB2rW1Vri62JQP08iSqv+FxIbXsxlLa7ML270imUk4QbR6WQX/1gaxSq&#10;X96FeCAHsAnx3OPXUJdCTBCN2kgiF1BoGJBATpx3XNcLiXtpyY04PUkMfS3liS2PMryq0OCxoFBu&#10;QfsipELIeDs36h2/k3+ELuj7aW8nv9qcXmicK1iIoxzp9PiBzf5nPFWv9hEKfUGiFuKMBRQiYt6P&#10;aP3ieF7dibKWYDdRPhhZc+Izdv6+KB8vNYmOfgOf+mgthk5DwVzjhNsLkEKh6IYR5N937ijVOH61&#10;oj93Bmq6YRcKKS3CLDQnq/YQnYQkhd4Kf5hf8MZ2tZlCYJay3BgyaA/6ll3SrOY5Sf1NEprk3BMk&#10;keRQmXwRY1kf61bZwzTw1r+XCn6D+bqlFJOt5mwotKScUxrTWR1kBopctArwkDgvgt4K/TdvCAff&#10;smduEcwUomYphKMDaDwFQog5OjYrptRFTGS3yJB4Zo8G5yBAmQAaZGWPTUBQXMGFsWsIfyod3YJK&#10;GrSFZAe5/KH5A9m3MCROtde4csoHrMZaYZCVSyfKPULZ1ixtUdcGicwUeoJRIWlPO9Bzasdnphwj&#10;JeRFvMLrgVqC950oic9vHYLdsWAwu3lKigoNjdQM7qQy0vTM++oJWFBo7fPbyb5sjjGDU09Souxa&#10;pOC2Ez9Gn8shyp8bvvPazf0fMdoPNWCmUAxSSJSbBU4YXtLEeOoOhb8j5GrZLXmi2EMkHpoiObQG&#10;CglL0UYMQS8LqUSNlmV68c0UCu4oetii+QRSSA64yxWVfLA2yE/drEfvM0HEMqBv3rQ1q8wwU2gU&#10;8MCiKPWAXsDtLyJ7BNfiJvZnq7Je8LL5++zKBQV2PdW/zg3/zddvvnvLrjWfdjvvFGyRbmJgZaBK&#10;IYugB1dDXJMZP7IcKxE9ZbCII/DJiCHLkIW3fS6FRObBuXGDtcTcMepnphCYHVwKsappqBVqvbfC&#10;HM9rH56GymmWKGBAobLZUGa6nToEOyBRfyMkQbWMX+wrWsosEgYVxr7qDNgIlQ0ZkNT+6lfvkMU3&#10;FDVmLWxd5Ung0oeXMrMX+867u3v4RRQCc1qU3vN+ivm1MJphCWf1Dr3br98mxKu6FKegc27Sg9n/&#10;eqE3fEgpBJT/KvZfq7b+9ftvlCHqJiZVN1ClkAWFLtLbX+CAWuwvJBlKZBsfZ5Da01KZOf5rvxzv&#10;71ec195wwq/iaLtoMzOFHPTpUY+9Q1+E73r0njj/YYfxSwAX4Vff8P3f7Ice8SotUZDa/p5wuIwP&#10;zMiFqbehs+f4ty3K8yAdkl5UcxnCQFFkpkaoO1FIekf1KbRwhCEt6umtvCmicsgJ37oR+mJahfM6&#10;JRFcths7loEYKbShWiNwlck/vtt+WOiIdf9kHRstCpGWXJX5/rswH9KkuInHKASstxBDQ5VBofn8&#10;RqoUMlBoWNM63moipL7mGEgykDqBga1KXD98y3kLI36vKT3HQnYn6jcIN1LoS4egRya6CoH11XaH&#10;ly/BHb6FHPXsrgNr1ocTIkNjC1nqvcoOJHjA5cbbytUYRPx/athIoRnxDeMNSD1baJsyqMgJLMNa&#10;NaZ5SNwql5N69tStf/dmtmGUnHBKiEXFig4jhVYOM6cFg1zqkLnEWdccuxT0WG/v42cElg1h5w5W&#10;MHHP3iBiNg6REyfD8FbV1G1dCJkZgmGHsg0OVUXXtzgLzSOrXYH6QOGPWP3AkoexFEQYHXF+k+/8&#10;Mrxav1Ly6StY21z3qIwUWjpi/s/bTJOF4JO1WrK4BOv4jT1uqlvFvbcu65VFiQdxqvyJLgWFfhA1&#10;GXXKysTQytEYZBZsOoUMZodCodDKtJFmDNzKuj4uk2Hu/4S+mqFw62ybdWwUtyyUUeMs6tdWGyn0&#10;GZVC+DS/zfgZwvoaNrFXewyBpF9x9n4tMCiwy0YcOeSrvnPDZ1GAfMJ1ISjEta9pmxSHJEsh01Go&#10;FDKlmR8o98UuY5UaJfUpxHoFESznSo/bOj1xJo+VOrYhGiq/SldkcLPrjAgokkIBNadlkp7esbBd&#10;KQQGe0jdq1t4o51/abUTShl/D01qU1p0nlLo7R+gMpmyvvhabDJCqMCUicNyCh2FiiKrLYXq5qbQ&#10;mA4/qm+CcYiqiH2wbh3UAY6URSJYtE/Fdx3nvpBCqTEN9kfQcu19HJDwjdcx0g6mkJ1821Bzef9N&#10;ZvaZQoeHmhTaA4u62BoS4sVXboUh2HSoUMRkscW+ci8tKRSKtHJdCvEi1md6ZsamTEniDDkEih6E&#10;OXj0eXyN1GpDVEIhJA8qTVgmql2PDM5jz9kHF6BGs5CBaNrng8rOhQKHnqTQHkpkv1gkb7AIifxn&#10;ySDITxium6bIDM+m+r6tFOKRxQIDvgSswhJOaRuoYqiOY7cdcGOezzF1FDmk2EN9+xELzWnukfH8&#10;Bvb0aC8utILJ1uAW4BWocL5TUGOIp1wcU5AhAAaNDsVF2cfUT4EYOgpZL2OVQqYTjG8oFDK4z/Ht&#10;+hRK64vqSSEeEMCI2KkqhsobAWdxzgTRbV/XY6pJVOtml3lkOJqLqZQAbKH/VedAS3EKphCry6gz&#10;wXHhEKGx/fxqI1v6Lj31rRNyOQQUKqi0vPCxho7e0Xe5NvMLKOJXUEixlUIbr0ANLdZb94sb0318&#10;vVYN6rBmKOc/YTwJ8OZXHEcJEXEn7W3L3BtDUXSauWSi2iMgtsEbOxC2vAt/iKw15NqRLbNAs/b1&#10;d1eMQs//HOMQbHW7yCljQugjsJ9CYRIZ6RaLp71ADMc7mtOsTq2eFBqokUTOQ5Z37tca5znmJwku&#10;+GV07ffCOrN1iigUuLJFHq6ZCS0Z2svU45LSe7d8lnmvzo9xbLm9zPfLmFBLpNCGRxj3uEj+muk2&#10;bWC1NLS1gSKCy75BKGhSyEyh+opMhHTqKTIemea/SYMaxKntWgQKVsyspvS5kTeo/TrHVphmZYGh&#10;EP9jcNE2emOBNdy393xZQma9I5Yxsaydk6MedLMRtOBPk1/gZwFx2CMxd8opUItCloos3aEWhdCY&#10;9oWk3PrqQLs0WgASBSGv/NATHjfqGNSFxR68JEms4EvyimN3fAYU2pP1hfYUYp342ZyAXEz7CCgE&#10;Y20c2eDvXeMCbdAwgNcYnjtcHRQciGq2tkUhqflqSSE0ppWZZw0MaoEld/Dzqix/dYthptCQsB55&#10;7wgKBf6u8w1M4NY05dB79QqvBh43c/zA9bO3dEhNNgeP8TAtddo3Td05RAbh/cNEi8/MaVPFkLSF&#10;CkoVYn8XW4hnt2pRiE1iTFm6VpMcdQ1qgTkIIrZSoUajAufCiOLaaY/VLLLie2KdybLBoccWsvft&#10;rzzDSJxo6AQ5ChH4E4610Ty3XPTlAoUQO5uNYguZgqdx6vkYzX419GjvkYU7UIioxjT/QyqGdn68&#10;R5B0y+XtC5wLI8wUmiOF3pGtPaC+ImgvMAQ58ne5/qgRFlIoRH/cJs6/Ud/bgofBxzqSdrdjuLzx&#10;O3AzmPmwDZSSMYMXcqpImVY8skGqyWrlyFbBIGM2njky0N0kaLdG99jR9Bkkh6wrUcwUWrFJQA6P&#10;YPpsDldrXj0GSH1c6R6Em/2FHDJq+FAf5WaOBywg8SdZ9vFDIIcyzxO3hLjEUasODbL7Msxpqcnq&#10;SKGRZkwDtkqWr1HnslOscw5FgdhXHFax17fcvWBCdCBii4ycBHuc1Qg3lQM6qO1RMbTHpJA9M0dp&#10;Fmw/m7OiVo0r7/JIxIZexxIYzdhEz0aKPhZdYSrVkHCoMqe1BIetRyY0WQ2P7CJjTONnh6pB3cDK&#10;WMPdlqvOveO8/lpotgyNKGrLILx6XwSGCszNnTBgkUXukdWg0FCZEuBkdlygFOIXUoohNOS0iWcb&#10;1udGXPGhZJCxivC0wpw+3CUuRETPOnsKnQVpZFqAeZMiTNmk4cEWE1pibgeII7jbll5eAYWeOMQL&#10;+Gg80UrspmbZgFGIChKf1Ft1k4ilrXxUZP8lc8humvM/gvlAcD1+MFs3FGMo6sefpxumjS76uU+s&#10;otADtXQ6v7vpFIQaq2ULsd0+zf2RUahedM2ALTsqljXjnVltV/UuoNDGSRdPcJkUCmpZLaUYsQzN&#10;11hotRaFUtchq1hioJCUk6oY0mJDLDDtmMMr+dsQq4rM4OYe+jvYQuy861CId/PIfrjq1zdzdtYO&#10;W4E3ZHI+bE4h3ijPYWrMpfS81WKvxaGPFHLCurZQIE0hrMTVhOLQ0y5yWjz0W/dCJZB9SHRvY6FK&#10;IQOFpEdm7v2hKbK+xSmo5rQ9hZgfl90cc60iyNSwVdApD5D5MDHRLwhxGFHSrpPNr2CGBwlx3kRL&#10;JUNHDssTs2YP9lMct0p9vZOt7wFjQcnBKGJIvVkbpjtT730lYotmm/S0SgrtYk7LHWwptMKy+PxC&#10;UGqou+mChzgWPNu32czTprYQdhhKn3hWJd/aevNPZFYBzTbrJqCCFsxLzMgM7CequLZCDP3SX+Eo&#10;ldZH7xHd5rnAbiCFPleVIlPrhcjQ4hwGigFjndqKjXpMGNRClTXrE7TgQVQI+nqFs3sNKGxdPgxI&#10;Og0IBRHcNbeVHtBLDAnDP7ifnjUvV1IK0ePKXNINZk4/0P4gRNbb8h2smNaE6VYost9uJImW4DAV&#10;vtaNTqcUsq8XEq3xlsvl+WeL+XIxh38UD3zFGGpoZlz4mHVlg/mWzgGgkEIwHdHzFb8eF7Szlxhl&#10;4KXv+6xo0arkGPFEUWR+Jqq9RCmkerZD5QEIeRX1EC2hvrpjQFjFWWiML2hSyEChB4GiSuqEFkkN&#10;RSbXFMsjlHws6NNmD8ILun18to2lL0YUL+NCzdNA1G6hX2Oq0dkRSlahzpgssijcTl3rnGJYSL2I&#10;G6UaPyS34udSCGk7quHpfGzx6KaS4DCEXlRbqJ5TX0ORFTNIbbVQ41k04tDlVdVf30eHzNZELabQ&#10;yuHFkaw8B6dxtJXkIDB0uHdzvx6F5HLVSGlHU6r0AmSzeKO0fNFn1uahl+8tNvoRFhAx3wQ1wVEw&#10;FbHesyAIROwpdP5OnjgkbfGYfr5Fr8cSnCotZEhB1wITSlZFhI4Dt1gTGu4+gUq2LjEswxNmgKBB&#10;TaxnWl8EwpoG08zRbze6vTqFVo7iEYDe40JIl/dYt+jzfF2OBHUmRNeXQnZ++L0sgxQuhZo8N1Ny&#10;FVjN6TmVq3WwZn5Wx/a8lEJbaPsauKLig74KoV9mG73O0J7GZg9IoX9tvZekBGXTv9fexLPOhDKG&#10;KIZAcv0aML/XEIrLXZsnarlHzgvRKGS4Q5oUsrCFRFuGGua0aMXQv3Pn/dHoW6P7cRx/61vfHI2G&#10;d/qCSMIeMvrhC7t2Haf8c5iTY5+3LVve9wn4u4FQZZgmC3aq082DaTIhfy2tSlnQ+gYoJl0cXqDT&#10;khGRa2E7Of7re3z2Vs7o1Gb15SZFanEfg9BQp1XXmxBNbCnE+/MXjafmWn3jLNQzz6q59KEnbStS&#10;ZzXy0nXqYUhWMbSPusxFVdaGRX3kEv89oXVtR6QOoaKX9Mu/QgHjZfYYOIHYw/khkCOGCPtSUMg3&#10;VQypzWFMAlgtObO1hVKDw0aR8aZWRWxTnoAiVfqA3LPp6jkUeqzmStKlFNpQE9XHqRwYiPFxbc1W&#10;VNlaao+8CVMEpevCrdwM/4VJR6mqz3Fu0k+7mfcHWIcPnm1x/nnmXa0FlUFR1TWnRYsqZhLbUGgO&#10;+uVO4SXa+iqFjAY1fFp1Hj9t6omJS/vEfymFcFKELMEnvui62EKMGjt77Id8QCuzcijmtjmOlxVC&#10;4NMHJOhn9xkoZY7s6LOCClIeoexWnYvUaO06c8NnpJQ1hbjtYmVOc8YVipEHmhgyjLj1S/cXWIkS&#10;X6Zk7bMl5RSC7sE+D1JDH3yI50CJW13P/iLXcBjVx9tSDlm4eal/BdOhs3XcRw7xDHJcFUPgAhqC&#10;ElsZ1zeV/FS10BjtQKH0PlnY3+flekxRxGHBrcdFOKqzH6eeshB5nSLICgrBMyD6B/OVxvEz6nFo&#10;ZVB+ioKwKxkaKkm7fL01FE6bOmMTL0wrgvNzz9iuJcZEarnAu8ajSt/OSbg8LjRbyIJCrLliWcRH&#10;O0I/r4DOmKdVYR5fBGJ2LNzgOpOKqijEfKfAf4MlOjBpH1rp1hRPqCr/J9k/sknh1D7x7J5fRZ6Y&#10;tqd6bJ+4JZ3PjEY4gpQJEq01ueEotY6vFonJC4WTNoGkVVjqjwFgRQV8Er9uvpJi2Zdy1TSStZTE&#10;SMRiVFIIztnlnWJQh9xi/Vysq1P+LwQvDB2EjjxWZYFZ4WrziqRCKFsp9BwzF15onAtCUguKegSm&#10;TkbAAl88f17mQmtNWAwUITtQKOQRQZvUPkuPlVa1rtPVooipe6c04MskyzwQdUe1E7aVFMLOWLAg&#10;ELdIwShiS3LYGVxPCp8igrfuNreGKkajhPNTIuSogh2FjW6E2j3PPN9oFCrGUDYc0jaFWMNDERjq&#10;V23Oc/RBabJBuHihccy1I9eVLL7GC6KEhEh+9ccyVFMIz5r3wneRRfusJMnGMWMdJMy3DktQvxqG&#10;tywqFeZKySvx+7n3TxmFTKlqEioUMl3EozQ8nQs8ipnrpIgimq1kczFDuYcNhUSOvnSjM9lJGCv4&#10;MnRbyMVGi5vbn0oOAmVrZvwtzhrr+2WCk/n3LEBUtcjwUhy6+aB4zSlv01EWbVoFkgjm8tuhS/yC&#10;uZIohjDRQXyj+XqqujQZQSbmavHAdl4VaFLIdiUgyaF+1eb8+pWbJmxMISqz00IgtSwoa17RVyzK&#10;wL2xokVyimBDIUiRK/2GwBqhAiko5TXFpyn7C8pwTykzAl/4kcVC7UtCbqchoQKlCBQyynshwPyC&#10;ul2lejoXqrlwiGL9Gk7Dr0shR73dZumSfgpb8XrgV2h5qcjYi2e5N8U7FPeznplcnJvrlnZal+dx&#10;n7f6SEO9b4tFZmPj+a3uq09bkSCOccojK3EqttBheVbFGzNtgqsRFzAVGsEayhwllqoiywiGjdad&#10;10BRnULqnl8ul/NvH93v65/K1v2Q95v/9f9d0M3n8ydH94ekr1yHP8MusX5MY4HWMgAADAJJREFU&#10;efBV7nhYx//b6ntrtbMtZ9FSXqdlnEogfhdq161ZUgh0EpUXgSweojfF8yWzl9q928yHRB4ZaFf3&#10;m0XDnhJha+ClMnckI+mC54YANGCNzSGLOsdCXaL/+n5RHoXF5mQFvvYept5SiuQotPXT9buRgCQP&#10;7clACgkShYatySAVA2s2j77SxV6LRaANRrpQ06nPxqEs4i43ILssSmZLISwBD4LAF7MTMdwbKKfe&#10;P4qfPHlyNExZzagRltpnYC7xuwdn8CS3AYggMcmycE20z7DbTJE5i22oiqcwKc8pCTOSbKkoMlN1&#10;/lZIKV8+BzlooahzdUDz9mm6neXoB9XFX2JXnCOnH6YauJInmSI9EttweQ72FHq+HbFItZBDDuVT&#10;wOxbHbye98bNEFx2Ut5XWoRrhUzTjUG2fjSf3k+HKpiEdIrWdJFTvUUxVBgCV1vJZ+c5nesUyj0K&#10;F9kG6EqOQKz5pLFeLgYl7yffKb18gfgUufaY+bj18xfXPZNy3Ibi777+iUZe7VTHU4NC9HiOUBIF&#10;YlVGn5cTqaQmoYjTYesO1K/l6YsnMGjIJkcj4vlyQ7F8grIWVl/jVlBh4maI+Y3CuAzWVRfeCb1D&#10;hr5Q9EKzfvOLSK81oWKULQYKmXZJiSSDg3OHBZaro7ir1HHH9IQqSc8kuTiNZJ9kP3zrh0MnPegd&#10;a5prUeg5m9EUQPdOIY34bH7WcgpTmWwBTPYXuyMbSfpl5Rlbd5P1mTY6pAwBCcom22KArjgPp5nE&#10;Ok9Pw0F6AwxGycrJ0oEbHMqZaAPOhdmiSAJpjfCTFoqM/XonrDZwt0SHru7PJGkVrQtfN1XW71wU&#10;X5dCzHoBzRCwtc5DWaHPp9P6bHEHXoE7spv/Klc6UvxPdrY+zM+FxjQljq1Y8rZftMEpJFgLPe6A&#10;E5gjf1wFtwYuhr7YrhH9kgGN4Jzj8+itUp4jfYQwc7GW4iEVcMDGUONFDUpR61OI6miWtGAr8kDf&#10;TUeIIgw94vJ6aGmPahzYZ0MiCuYUH0fEHct9klMyHB2NhsVGw4bcKSlf8MkojmFm3zyOR6NQNdyG&#10;o/jb8/+4hDmA8GZOpcxJHMcf4b7/nW603jB8dw274IBx3FcpAB/06RIBG8tJKLDXd+in/Lf5/IwT&#10;dY5+7nZtIx5Wy3QoOtYy/7wtHwgWpeF2Lvf7O68vjtiFQhQXIqAQ+KGY/4BtaUKfdbMio3ntKd7L&#10;+/wZkjTCX0fzNlexeoWxXZ5mpBW1s+arpsPuSCGG9TwWESDFve/H893XT1ylQxIypIZ1KzOwOyi4&#10;2KwBighshkYUEqBCeL1egSxuY7QO1wutUKjDq4yOQh0aoqNQh4boKNShIToKdWiIjkIdGqKjUIeG&#10;6CjUoSE6CnVoiI5CHRqio1CHhugo1KEhOgp1aIiOQh0aoqNQh4boKNShIToKdWiIjkIdGqKjUIeG&#10;6ChkxjP4/+wZflXhiy+++By+0R/sO8UX+J+/UvCU/q/EJ/BVjI8/5j8oHn8s8Pjx33hMv8HXo8eP&#10;4H89nDw6UfHo5BPLS2WkUMmp0UPPnx2eEj+bxx+z84Dvjx7zE6lzSvTo9ZPp8HLQhELPigZNXuQZ&#10;7ISrf4SAyqM0blC0V8HfG1+KRlKo6Yd3qI8k87MFDjQc4IVSKLkeD/8LxPfDBemk0AtFQtHqk5Tg&#10;iEVvlv5qGkmixogvgEK54yk56d1QMdxOnzZju7Z4qLPJdDqdAKaztoadHE+mx5MWBkpmB1EU3Y1+&#10;/ODgIBqPJzV4/vTSKTQZH2eOZjwe1zq9KvTIQXs3Ojn21IYt0aStu53M1DYHk1ZGTSYw1rhCvFiN&#10;dOLR8/Y46KuDqe0RfnzpFOoRb6Yd7IweY/1zLASON2uNQ8kErmFvfHw8jnpwNb2KO2Q98IyO9f5f&#10;mE0nB3CPWuFQMnPpIdoPVbYhnjZTYhM4cS+yfHguW5FRdve8n1CPJRnDLbc6uPxgpj/S8dyWbjMA&#10;GOmME2a2/HF2LdsYF55zD5iTJJHXEuvrUqgMPUYhHDa5C0doeVEvXQrhSSq/45XckUJm4OPTmm+D&#10;d8URVw/53o4cQmmJtzuZOZRMjZV50i6FDpBCYuzIsx74simUTOnlchUxlIzpWbvtnDWOh4qnxQGF&#10;FOLD47W0tgtKgM/OL2Smb1uyrUUK4YmmFKrxYF66IjuGk1TFEPzqZC3s3ZFErkc/ImprvCyFUHa0&#10;Y67TgX4eu92tUshtg+AnJ/Q6Us7IkccOkNPiEC5fCoHQUcQQUMpVblFT0IsYwcm3pxp1CtFL67Qk&#10;hoA4Diqyk2LtWO9zkODtUCi560pb6ETINyuaX7oUgvvrup68NnDOnnO3NQqNnQnem59oa8QMhZKJ&#10;47VC+SSlUGs3vnok+w9hFEp/R+/eZv9Ll0I9b0wZJF2miTM5djw3sj6zKsBpgi7rVW9qPaJGoSmY&#10;161QXlIoas+HBApZ+Xal28CbWQox2X4FKHRChWHPSa0hz8PHuq0bnkzovUAPpz2DOmOr4YN+0MbA&#10;PaRQgl5eO8FV7t62Yws5GoUSawV+2RSipoqiCujLY/y1NdMlwmfwD3ktCjZQtBNdov/MFiifYOQl&#10;GgOBHrYUCk3spVAlgDLRFaQQVQOUO54r1Cr8QDe/JQrNkDnMfWgrQi30jfiI1qQQ+snw7cdaS5q0&#10;R6HkbkY5WDspl02hCYjuY4cpf/Ybxu7acUTBmIaBsl5UI2QVGRxu1NbAs4midJtX+sxappAihXru&#10;CzenzT7qsTOlP8ThMJPIbSswhANiKqLXnkE9y0ihtjwyZgtNk14mTtYELTr1LC6UEb6qeV3Ipsu2&#10;hcbOLJGO8TFjTg8CQw1ONj0pEG8M4PW1Y1DPPO3wUEm2M3QPHx00BdtJu/Eb3U5cSKdQMrE+7cum&#10;EDN34eq53pQ/fX+U3u52rmHP60VQ5xL1KIdaGhMppAhJTD+2MbDwyGqkn6pRmdyx/pwMhSLXTlg2&#10;i04Xlt8r4/fwMIDTrgyGYBinjcDalLKG42FrBvVMs4UwLNSSfGMakqVM2iElS3C0cXSJTiGmIV9A&#10;mvVvVQ4/YxYKOGVU1TDrDG6324o1EMlbzQKArWjHjGkO8rMlK4sbWcx/VIKXu4/YZqZepVBSJ4vX&#10;iEJ/s3L4qfNH2DEdp0YpXEK3hcAQPCmp3LF2ICpH1Yo97oIb3nhQHCpVOl6NgGB5VBmlUDs56wOR&#10;I6Mkx8qPyPJqXq4tRBVYxF9S1nDvk/n4zZUOpWL6nHCrt+mYFCjP2INNpbttoqgaTDeAoGQWda+F&#10;4BCTQu1EMziF4KiwSOqh7fE1olDlZ8BdFq+kuZtMWlLg2iAzqABoI4g8oyrXiWaz6XSCBIqaj8kw&#10;S61BFJktqF28lK1QiMXOU/Ts3bxL9sh6rkxQ9oTgYRRqfN6QalJFWa8lswDvikTUTtDlBMw1aV+w&#10;MrnfNWkcXKTXIPrDvXY8UZi/ER0c9GAGx3GdiUqXS6FZr5eWkEpbbdKjXni0w1nqGB9rz/HxeHLc&#10;xtSQqZyrM5nOWp4rqAR/6T1qI8lTOo9sh5Eq5pGZcNkJDuVgtOvXhiGQGaO1i3mt55i++GO//ElA&#10;HXbEdSFyR6EODdFRqENDdBTq0AwfPuoo9DLwiH9j3dpOqjq6/VXsAAcd4bC93cd/7ZHW/A5a4vFv&#10;rJOcAazvXHXzvadPoUMfduqTDfzk/89Fjz/W7I/3/2tEoUeP/tKjv07/UfwVbHZHT/HRx48+zkA2&#10;ycud19NPis8KTuX/4Pcv5AnBmUg8y716Bv9EZ8OytoesPSL9bnn6HZqja9fZoSE6CnVoiI5CHRqi&#10;o1CHhugo1KEhOgp1aIiOQh0aoqNQh4boKNShIToKdWiIjkIdGqKjUIeG6CjUoSE6CnVoiI5CHRqi&#10;o1CHhugo1KEhOgp1aIiOQh0aoqNQh4boKNShIToKdWiIjkIdGqKjUIeG6CjUoSE6CnVoiI5CHRqi&#10;o1CHhugo1KEhOgp1aIiOQh0aoqNQh4boKNShIToKdWiIjkIdGqKjUIeG6CjUoSE6CnVoiI5CHRqi&#10;o1CHhugo1KEhOgp1aIiOQh0aoqNQh4boKNShIToKdWiIjkIdGqKjUIeG6CjUoSH+P6gEebDogd/o&#10;AAAAAElFTkSuQmCCUEsBAi0AFAAGAAgAAAAhALGCZ7YKAQAAEwIAABMAAAAAAAAAAAAAAAAAAAAA&#10;AFtDb250ZW50X1R5cGVzXS54bWxQSwECLQAUAAYACAAAACEAOP0h/9YAAACUAQAACwAAAAAAAAAA&#10;AAAAAAA7AQAAX3JlbHMvLnJlbHNQSwECLQAUAAYACAAAACEANkcRBDQEAACNCgAADgAAAAAAAAAA&#10;AAAAAAA6AgAAZHJzL2Uyb0RvYy54bWxQSwECLQAUAAYACAAAACEAqiYOvrwAAAAhAQAAGQAAAAAA&#10;AAAAAAAAAACaBgAAZHJzL19yZWxzL2Uyb0RvYy54bWwucmVsc1BLAQItABQABgAIAAAAIQC3isu0&#10;4AAAAAsBAAAPAAAAAAAAAAAAAAAAAI0HAABkcnMvZG93bnJldi54bWxQSwECLQAKAAAAAAAAACEA&#10;n0ox62xPAABsTwAAFAAAAAAAAAAAAAAAAACaCAAAZHJzL21lZGlhL2ltYWdlMS5wbmdQSwUGAAAA&#10;AAYABgB8AQAAOF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7B22F4" w:rsidRPr="0005050B" w:rsidRDefault="007B22F4" w:rsidP="003D471C">
                        <w:r w:rsidRPr="0005050B">
                          <w:rPr>
                            <w:sz w:val="16"/>
                            <w:szCs w:val="16"/>
                          </w:rPr>
                          <w:t>Escuela Universitaria de Enfermería y Fisioterapia San Juan de Dios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9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-571500</wp:posOffset>
                </wp:positionV>
                <wp:extent cx="2628900" cy="800100"/>
                <wp:effectExtent l="9525" t="9525" r="9525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2F4" w:rsidRDefault="007B22F4" w:rsidP="003D471C">
                            <w:pPr>
                              <w:jc w:val="center"/>
                              <w:rPr>
                                <w:rFonts w:ascii="Berlin Sans FB Demi" w:hAnsi="Berlin Sans FB Demi" w:cs="Berlin Sans FB Demi"/>
                              </w:rPr>
                            </w:pPr>
                            <w:r>
                              <w:rPr>
                                <w:rFonts w:ascii="Berlin Sans FB Demi" w:hAnsi="Berlin Sans FB Demi" w:cs="Berlin Sans FB Demi"/>
                              </w:rPr>
                              <w:t>GUÍA DOCENTE CURSO 201</w:t>
                            </w:r>
                            <w:r w:rsidR="007D287C">
                              <w:rPr>
                                <w:rFonts w:ascii="Berlin Sans FB Demi" w:hAnsi="Berlin Sans FB Demi" w:cs="Berlin Sans FB Demi"/>
                              </w:rPr>
                              <w:t>6</w:t>
                            </w:r>
                            <w:r>
                              <w:rPr>
                                <w:rFonts w:ascii="Berlin Sans FB Demi" w:hAnsi="Berlin Sans FB Demi" w:cs="Berlin Sans FB Demi"/>
                              </w:rPr>
                              <w:t>-1</w:t>
                            </w:r>
                            <w:r w:rsidR="007D287C">
                              <w:rPr>
                                <w:rFonts w:ascii="Berlin Sans FB Demi" w:hAnsi="Berlin Sans FB Demi" w:cs="Berlin Sans FB Demi"/>
                              </w:rPr>
                              <w:t>7</w:t>
                            </w:r>
                          </w:p>
                          <w:p w:rsidR="007B22F4" w:rsidRPr="00EB744D" w:rsidRDefault="007B22F4" w:rsidP="003D471C">
                            <w:pPr>
                              <w:jc w:val="center"/>
                              <w:rPr>
                                <w:rFonts w:ascii="Berlin Sans FB Demi" w:hAnsi="Berlin Sans FB Demi" w:cs="Berlin Sans FB Demi"/>
                              </w:rPr>
                            </w:pPr>
                            <w:r w:rsidRPr="00E67F55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DIPLOMA EN COMPETENCIAS COMUNICATIVAS Y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67F55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ESTUDIOS EN LENGUAS EXTRANJERAS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52pt;margin-top:-45pt;width:207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jQrLAIAAFcEAAAOAAAAZHJzL2Uyb0RvYy54bWysVNuO2yAQfa/Uf0C8N3asZJtYcVbbbFNV&#10;2l6k3X4AxjhGBYYCiZ1+fQeczVptn6r6ATHMcDhzZsab20ErchLOSzAVnc9ySoTh0EhzqOi3p/2b&#10;FSU+MNMwBUZU9Cw8vd2+frXpbSkK6EA1whEEMb7sbUW7EGyZZZ53QjM/AysMOltwmgU03SFrHOsR&#10;XausyPObrAfXWAdceI+n96OTbhN+2woevrStF4GoiiK3kFaX1jqu2XbDyoNjtpP8QoP9AwvNpMFH&#10;r1D3LDBydPIPKC25Aw9tmHHQGbSt5CLlgNnM89+yeeyYFSkXFMfbq0z+/8Hyz6evjsgGa0eJYRpL&#10;9CSGQN7BQJZRnd76EoMeLYaFAY9jZMzU2wfg3z0xsOuYOYg756DvBGuQ3TzezCZXRxwfQer+EzT4&#10;DDsGSEBD63QERDEIomOVztfKRCocD4ubYrXO0cXRt8pRqlS6jJXPt63z4YMATeKmog4rn9DZ6cGH&#10;yIaVzyGJPSjZ7KVSyXCHeqccOTHskn36UgKY5DRMGdJXdL0slqMAU5+fQuTp+xuElgHbXUmdssCw&#10;GMTKKNt706R9YFKNe6SszEXHKN0oYhjq4VIwjI8a19CcUVgHY3fjNOKmA/eTkh47u6L+x5E5QYn6&#10;aLA46/liEUchGYvl2wINN/XUUw8zHKEqGigZt7swjs/ROnno8KWxHQzcYUFbmbR+YXWhj92bSnCZ&#10;tDgeUztFvfwPtr8AAAD//wMAUEsDBBQABgAIAAAAIQCQ152f4AAAAAoBAAAPAAAAZHJzL2Rvd25y&#10;ZXYueG1sTI/BTsMwEETvSPyDtUhcUGuXljQJcSqEBIIblAqubuwmEfY62G4a/p7lBLcZ7Wj2TbWZ&#10;nGWjCbH3KGExF8AMNl732ErYvT3McmAxKdTKejQSvk2ETX1+VqlS+xO+mnGbWkYlGEsloUtpKDmP&#10;TWecinM/GKTbwQenEtnQch3Uicqd5ddCZNypHulDpwZz35nmc3t0EvLV0/gRn5cv7012sEW6Wo+P&#10;X0HKy4vp7hZYMlP6C8MvPqFDTUx7f0QdmZVwI1a0JUmYFYIEJYpFTmIvYZkJ4HXF/0+ofwAAAP//&#10;AwBQSwECLQAUAAYACAAAACEAtoM4kv4AAADhAQAAEwAAAAAAAAAAAAAAAAAAAAAAW0NvbnRlbnRf&#10;VHlwZXNdLnhtbFBLAQItABQABgAIAAAAIQA4/SH/1gAAAJQBAAALAAAAAAAAAAAAAAAAAC8BAABf&#10;cmVscy8ucmVsc1BLAQItABQABgAIAAAAIQAgZjQrLAIAAFcEAAAOAAAAAAAAAAAAAAAAAC4CAABk&#10;cnMvZTJvRG9jLnhtbFBLAQItABQABgAIAAAAIQCQ152f4AAAAAoBAAAPAAAAAAAAAAAAAAAAAIYE&#10;AABkcnMvZG93bnJldi54bWxQSwUGAAAAAAQABADzAAAAkwUAAAAA&#10;">
                <v:textbox>
                  <w:txbxContent>
                    <w:p w:rsidR="007B22F4" w:rsidRDefault="007B22F4" w:rsidP="003D471C">
                      <w:pPr>
                        <w:jc w:val="center"/>
                        <w:rPr>
                          <w:rFonts w:ascii="Berlin Sans FB Demi" w:hAnsi="Berlin Sans FB Demi" w:cs="Berlin Sans FB Demi"/>
                        </w:rPr>
                      </w:pPr>
                      <w:r>
                        <w:rPr>
                          <w:rFonts w:ascii="Berlin Sans FB Demi" w:hAnsi="Berlin Sans FB Demi" w:cs="Berlin Sans FB Demi"/>
                        </w:rPr>
                        <w:t>GUÍA DOCENTE CURSO 201</w:t>
                      </w:r>
                      <w:r w:rsidR="007D287C">
                        <w:rPr>
                          <w:rFonts w:ascii="Berlin Sans FB Demi" w:hAnsi="Berlin Sans FB Demi" w:cs="Berlin Sans FB Demi"/>
                        </w:rPr>
                        <w:t>6</w:t>
                      </w:r>
                      <w:r>
                        <w:rPr>
                          <w:rFonts w:ascii="Berlin Sans FB Demi" w:hAnsi="Berlin Sans FB Demi" w:cs="Berlin Sans FB Demi"/>
                        </w:rPr>
                        <w:t>-1</w:t>
                      </w:r>
                      <w:r w:rsidR="007D287C">
                        <w:rPr>
                          <w:rFonts w:ascii="Berlin Sans FB Demi" w:hAnsi="Berlin Sans FB Demi" w:cs="Berlin Sans FB Demi"/>
                        </w:rPr>
                        <w:t>7</w:t>
                      </w:r>
                      <w:bookmarkStart w:id="1" w:name="_GoBack"/>
                      <w:bookmarkEnd w:id="1"/>
                    </w:p>
                    <w:p w:rsidR="007B22F4" w:rsidRPr="00EB744D" w:rsidRDefault="007B22F4" w:rsidP="003D471C">
                      <w:pPr>
                        <w:jc w:val="center"/>
                        <w:rPr>
                          <w:rFonts w:ascii="Berlin Sans FB Demi" w:hAnsi="Berlin Sans FB Demi" w:cs="Berlin Sans FB Demi"/>
                        </w:rPr>
                      </w:pPr>
                      <w:r w:rsidRPr="00E67F55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DIPLOMA EN COMPETENCIAS COMUNICATIVAS Y</w:t>
                      </w:r>
                      <w:r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E67F55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ESTUDIOS EN LENGUAS EXTRANJERAS</w:t>
                      </w:r>
                    </w:p>
                  </w:txbxContent>
                </v:textbox>
              </v:shape>
            </w:pict>
          </mc:Fallback>
        </mc:AlternateContent>
      </w:r>
    </w:p>
    <w:p w:rsidR="007B22F4" w:rsidRDefault="007B22F4" w:rsidP="003D471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B22F4" w:rsidRDefault="007B22F4" w:rsidP="003D471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Default="007B22F4" w:rsidP="003D471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Default="007B22F4" w:rsidP="003D471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Default="007B22F4" w:rsidP="003D471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Default="007B22F4" w:rsidP="003D471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Pr="0005050B" w:rsidRDefault="007B22F4" w:rsidP="003D471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05050B">
        <w:rPr>
          <w:rFonts w:ascii="FuturaStd-Bold" w:hAnsi="FuturaStd-Bold" w:cs="FuturaStd-Bold"/>
          <w:b/>
          <w:bCs/>
        </w:rPr>
        <w:t>FICHA TÉCNICA DE LA ASIGNATURA</w:t>
      </w:r>
    </w:p>
    <w:p w:rsidR="007B22F4" w:rsidRPr="0005050B" w:rsidRDefault="007B22F4" w:rsidP="003D471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580"/>
      </w:tblGrid>
      <w:tr w:rsidR="007B22F4" w:rsidRPr="004D32F1">
        <w:tc>
          <w:tcPr>
            <w:tcW w:w="9108" w:type="dxa"/>
            <w:gridSpan w:val="2"/>
            <w:shd w:val="clear" w:color="auto" w:fill="FFFF99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</w:rPr>
              <w:t>Datos de la asignatura</w:t>
            </w:r>
          </w:p>
        </w:tc>
      </w:tr>
      <w:tr w:rsidR="007B22F4" w:rsidRPr="00C67CE0">
        <w:tc>
          <w:tcPr>
            <w:tcW w:w="3528" w:type="dxa"/>
            <w:shd w:val="clear" w:color="auto" w:fill="3366FF"/>
            <w:vAlign w:val="center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" w:hAnsi="CenturyGothic,Bold"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5580" w:type="dxa"/>
          </w:tcPr>
          <w:p w:rsidR="007B22F4" w:rsidRPr="009930B5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</w:pPr>
            <w:r w:rsidRPr="009930B5"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  <w:t xml:space="preserve">English </w:t>
            </w:r>
            <w:r w:rsidR="00B970E1"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  <w:t xml:space="preserve">for Health </w:t>
            </w:r>
            <w:r w:rsidRPr="009930B5"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  <w:t>Sciences I</w:t>
            </w:r>
          </w:p>
        </w:tc>
      </w:tr>
      <w:tr w:rsidR="007B22F4" w:rsidRPr="004D32F1">
        <w:tc>
          <w:tcPr>
            <w:tcW w:w="3528" w:type="dxa"/>
            <w:shd w:val="clear" w:color="auto" w:fill="3366FF"/>
            <w:vAlign w:val="center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Nivel </w:t>
            </w:r>
          </w:p>
        </w:tc>
        <w:tc>
          <w:tcPr>
            <w:tcW w:w="5580" w:type="dxa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B2</w:t>
            </w:r>
          </w:p>
        </w:tc>
      </w:tr>
      <w:tr w:rsidR="007B22F4" w:rsidRPr="004D32F1">
        <w:tc>
          <w:tcPr>
            <w:tcW w:w="3528" w:type="dxa"/>
            <w:shd w:val="clear" w:color="auto" w:fill="3366FF"/>
            <w:vAlign w:val="center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Titilaciones</w:t>
            </w:r>
          </w:p>
        </w:tc>
        <w:tc>
          <w:tcPr>
            <w:tcW w:w="5580" w:type="dxa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Enfermería </w:t>
            </w:r>
          </w:p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Fisioterapia  </w:t>
            </w:r>
          </w:p>
        </w:tc>
      </w:tr>
      <w:tr w:rsidR="007B22F4" w:rsidRPr="004D32F1">
        <w:tc>
          <w:tcPr>
            <w:tcW w:w="3528" w:type="dxa"/>
            <w:shd w:val="clear" w:color="auto" w:fill="3366FF"/>
            <w:vAlign w:val="center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5580" w:type="dxa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3</w:t>
            </w: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º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(2º cuatrimestre)</w:t>
            </w:r>
          </w:p>
        </w:tc>
      </w:tr>
      <w:tr w:rsidR="007B22F4" w:rsidRPr="004D32F1">
        <w:tc>
          <w:tcPr>
            <w:tcW w:w="3528" w:type="dxa"/>
            <w:shd w:val="clear" w:color="auto" w:fill="3366FF"/>
            <w:vAlign w:val="center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 Tipo de materia:</w:t>
            </w:r>
          </w:p>
        </w:tc>
        <w:tc>
          <w:tcPr>
            <w:tcW w:w="5580" w:type="dxa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Diploma en idiomas</w:t>
            </w:r>
          </w:p>
        </w:tc>
      </w:tr>
      <w:tr w:rsidR="007B22F4" w:rsidRPr="004D32F1">
        <w:tc>
          <w:tcPr>
            <w:tcW w:w="3528" w:type="dxa"/>
            <w:shd w:val="clear" w:color="auto" w:fill="3366FF"/>
            <w:vAlign w:val="center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Duración y Ubicación Temporal dentro del plan de estudios</w:t>
            </w:r>
          </w:p>
        </w:tc>
        <w:tc>
          <w:tcPr>
            <w:tcW w:w="5580" w:type="dxa"/>
          </w:tcPr>
          <w:p w:rsidR="007B22F4" w:rsidRPr="004D32F1" w:rsidRDefault="007B22F4" w:rsidP="0022152D">
            <w:pPr>
              <w:ind w:left="900" w:hanging="900"/>
              <w:jc w:val="both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Una asignatura cuatrimestral</w:t>
            </w: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de 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60</w:t>
            </w: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h. lectivos </w:t>
            </w:r>
          </w:p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7B22F4" w:rsidRPr="004D32F1">
        <w:tc>
          <w:tcPr>
            <w:tcW w:w="3528" w:type="dxa"/>
            <w:shd w:val="clear" w:color="auto" w:fill="3366FF"/>
            <w:vAlign w:val="center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Créditos ECTS</w:t>
            </w:r>
          </w:p>
        </w:tc>
        <w:tc>
          <w:tcPr>
            <w:tcW w:w="5580" w:type="dxa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</w:t>
            </w:r>
          </w:p>
        </w:tc>
      </w:tr>
      <w:tr w:rsidR="007B22F4" w:rsidRPr="004D32F1">
        <w:tc>
          <w:tcPr>
            <w:tcW w:w="3528" w:type="dxa"/>
            <w:shd w:val="clear" w:color="auto" w:fill="3366FF"/>
            <w:vAlign w:val="center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5580" w:type="dxa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Instituto de Idiomas</w:t>
            </w:r>
          </w:p>
        </w:tc>
      </w:tr>
      <w:tr w:rsidR="007B22F4" w:rsidRPr="004D32F1">
        <w:tc>
          <w:tcPr>
            <w:tcW w:w="3528" w:type="dxa"/>
            <w:shd w:val="clear" w:color="auto" w:fill="3366FF"/>
            <w:vAlign w:val="center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Universidad</w:t>
            </w:r>
          </w:p>
        </w:tc>
        <w:tc>
          <w:tcPr>
            <w:tcW w:w="5580" w:type="dxa"/>
          </w:tcPr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Universidad Pontificia Comillas: </w:t>
            </w:r>
          </w:p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Escuela Universitaria de Enfermería y </w:t>
            </w:r>
          </w:p>
          <w:p w:rsidR="007B22F4" w:rsidRPr="004D32F1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Fisioterapia San Juan de Dios</w:t>
            </w:r>
          </w:p>
        </w:tc>
      </w:tr>
    </w:tbl>
    <w:p w:rsidR="007B22F4" w:rsidRDefault="007B22F4" w:rsidP="003D471C">
      <w:pPr>
        <w:autoSpaceDE w:val="0"/>
        <w:autoSpaceDN w:val="0"/>
        <w:adjustRightInd w:val="0"/>
        <w:rPr>
          <w:rFonts w:ascii="CenturyGothic,Bold" w:hAnsi="CenturyGothic,Bold" w:cs="CenturyGothic,Bold"/>
          <w:b/>
          <w:bCs/>
          <w:color w:val="003000"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7B22F4" w:rsidRPr="004D32F1">
        <w:tc>
          <w:tcPr>
            <w:tcW w:w="9108" w:type="dxa"/>
            <w:gridSpan w:val="2"/>
            <w:shd w:val="clear" w:color="auto" w:fill="FFFF99"/>
          </w:tcPr>
          <w:p w:rsidR="007B22F4" w:rsidRPr="006558C9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6558C9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7B22F4" w:rsidRPr="004B16FB">
        <w:tc>
          <w:tcPr>
            <w:tcW w:w="1728" w:type="dxa"/>
            <w:shd w:val="clear" w:color="auto" w:fill="3366FF"/>
          </w:tcPr>
          <w:p w:rsidR="007B22F4" w:rsidRPr="004B16FB" w:rsidRDefault="007B22F4" w:rsidP="0022152D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color w:val="FFFFFF"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7B22F4" w:rsidRPr="004B16FB" w:rsidRDefault="00490579" w:rsidP="0022152D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Mangum</w:t>
            </w:r>
            <w:proofErr w:type="spellEnd"/>
          </w:p>
        </w:tc>
      </w:tr>
      <w:tr w:rsidR="007B22F4" w:rsidRPr="004B16FB">
        <w:tc>
          <w:tcPr>
            <w:tcW w:w="1728" w:type="dxa"/>
            <w:shd w:val="clear" w:color="auto" w:fill="3366FF"/>
          </w:tcPr>
          <w:p w:rsidR="007B22F4" w:rsidRPr="004B16FB" w:rsidRDefault="007B22F4" w:rsidP="0022152D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color w:val="FFFFFF"/>
                <w:sz w:val="14"/>
                <w:szCs w:val="14"/>
              </w:rPr>
            </w:pPr>
            <w:r w:rsidRPr="004B16FB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7B22F4" w:rsidRPr="004B16FB" w:rsidRDefault="007B22F4" w:rsidP="0022152D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7B22F4" w:rsidRPr="004B16FB">
        <w:tc>
          <w:tcPr>
            <w:tcW w:w="1728" w:type="dxa"/>
            <w:shd w:val="clear" w:color="auto" w:fill="3366FF"/>
          </w:tcPr>
          <w:p w:rsidR="007B22F4" w:rsidRPr="004B16FB" w:rsidRDefault="007B22F4" w:rsidP="0022152D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7B22F4" w:rsidRPr="004B16FB" w:rsidRDefault="00490579" w:rsidP="0022152D">
            <w:pPr>
              <w:pStyle w:val="Textosinformato"/>
              <w:rPr>
                <w:rFonts w:ascii="Century Gothic" w:hAnsi="Century Gothic" w:cs="Century Gothic"/>
                <w:b/>
                <w:bCs/>
              </w:rPr>
            </w:pPr>
            <w:r w:rsidRPr="00490579">
              <w:rPr>
                <w:rFonts w:ascii="Century Gothic" w:hAnsi="Century Gothic" w:cs="Century Gothic"/>
                <w:b/>
                <w:bCs/>
              </w:rPr>
              <w:t>damangum@</w:t>
            </w:r>
            <w:r w:rsidR="00D736A4">
              <w:rPr>
                <w:rFonts w:ascii="Century Gothic" w:hAnsi="Century Gothic"/>
                <w:b/>
                <w:sz w:val="20"/>
                <w:szCs w:val="20"/>
              </w:rPr>
              <w:t>comillas.edu</w:t>
            </w:r>
          </w:p>
          <w:p w:rsidR="007B22F4" w:rsidRPr="004B16FB" w:rsidRDefault="007B22F4" w:rsidP="0022152D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</w:p>
        </w:tc>
      </w:tr>
    </w:tbl>
    <w:p w:rsidR="007B22F4" w:rsidRPr="004B16FB" w:rsidRDefault="007B22F4" w:rsidP="003D471C">
      <w:pPr>
        <w:autoSpaceDE w:val="0"/>
        <w:autoSpaceDN w:val="0"/>
        <w:adjustRightInd w:val="0"/>
        <w:rPr>
          <w:rFonts w:ascii="Century Gothic" w:hAnsi="Century Gothic" w:cs="Century Gothic"/>
          <w:b/>
          <w:bCs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7B22F4" w:rsidRPr="004B16FB">
        <w:tc>
          <w:tcPr>
            <w:tcW w:w="9108" w:type="dxa"/>
            <w:gridSpan w:val="2"/>
            <w:shd w:val="clear" w:color="auto" w:fill="FFFF99"/>
          </w:tcPr>
          <w:p w:rsidR="007B22F4" w:rsidRPr="004B16FB" w:rsidRDefault="007B22F4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7B22F4" w:rsidRPr="004B16FB">
        <w:tc>
          <w:tcPr>
            <w:tcW w:w="1728" w:type="dxa"/>
            <w:shd w:val="clear" w:color="auto" w:fill="3366FF"/>
          </w:tcPr>
          <w:p w:rsidR="007B22F4" w:rsidRPr="004B16FB" w:rsidRDefault="007B22F4" w:rsidP="00D63AF3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color w:val="FFFFFF"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7B22F4" w:rsidRPr="004B16FB" w:rsidRDefault="007B22F4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 xml:space="preserve">Jonathan </w:t>
            </w:r>
            <w:proofErr w:type="spellStart"/>
            <w:r w:rsidRPr="004B16FB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Holland</w:t>
            </w:r>
            <w:proofErr w:type="spellEnd"/>
            <w:r w:rsidRPr="004B16FB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 xml:space="preserve"> (coordinador)</w:t>
            </w:r>
          </w:p>
        </w:tc>
      </w:tr>
      <w:tr w:rsidR="007B22F4" w:rsidRPr="004B16FB">
        <w:tc>
          <w:tcPr>
            <w:tcW w:w="1728" w:type="dxa"/>
            <w:shd w:val="clear" w:color="auto" w:fill="3366FF"/>
          </w:tcPr>
          <w:p w:rsidR="007B22F4" w:rsidRPr="004B16FB" w:rsidRDefault="007B22F4" w:rsidP="00D63AF3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color w:val="FFFFFF"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7B22F4" w:rsidRPr="004B16FB" w:rsidRDefault="007B22F4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7B22F4" w:rsidRPr="004B16FB">
        <w:trPr>
          <w:trHeight w:val="70"/>
        </w:trPr>
        <w:tc>
          <w:tcPr>
            <w:tcW w:w="1728" w:type="dxa"/>
            <w:shd w:val="clear" w:color="auto" w:fill="3366FF"/>
          </w:tcPr>
          <w:p w:rsidR="007B22F4" w:rsidRPr="004B16FB" w:rsidRDefault="007B22F4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7B22F4" w:rsidRPr="004B16FB" w:rsidRDefault="007B22F4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hollandciempozuelos@gmail.com</w:t>
            </w:r>
          </w:p>
        </w:tc>
      </w:tr>
    </w:tbl>
    <w:p w:rsidR="007B22F4" w:rsidRDefault="007B22F4" w:rsidP="003D471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Default="007B22F4" w:rsidP="003D471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Pr="005772BC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sz w:val="20"/>
          <w:szCs w:val="20"/>
        </w:rPr>
      </w:pPr>
      <w:r w:rsidRPr="005772BC">
        <w:rPr>
          <w:rFonts w:ascii="FuturaStd-Bold" w:hAnsi="FuturaStd-Bold" w:cs="FuturaStd-Bold"/>
          <w:b/>
          <w:bCs/>
        </w:rPr>
        <w:t>DATOS ESPECÍFICOS DE LA ASIGNATURA</w:t>
      </w: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7B22F4" w:rsidRPr="005772BC">
        <w:tc>
          <w:tcPr>
            <w:tcW w:w="9108" w:type="dxa"/>
            <w:shd w:val="clear" w:color="auto" w:fill="FFFF99"/>
          </w:tcPr>
          <w:p w:rsidR="007B22F4" w:rsidRPr="005772BC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5772BC">
              <w:rPr>
                <w:rFonts w:ascii="CenturyGothic,Bold" w:hAnsi="CenturyGothic,Bold" w:cs="CenturyGothic,Bold"/>
                <w:b/>
                <w:bCs/>
              </w:rPr>
              <w:t>Contextualización de la asignatura</w:t>
            </w:r>
          </w:p>
        </w:tc>
      </w:tr>
      <w:tr w:rsidR="007B22F4" w:rsidRPr="009E54C2">
        <w:tc>
          <w:tcPr>
            <w:tcW w:w="9108" w:type="dxa"/>
            <w:shd w:val="clear" w:color="auto" w:fill="3366FF"/>
          </w:tcPr>
          <w:p w:rsidR="007B22F4" w:rsidRPr="009E54C2" w:rsidRDefault="007B22F4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7B22F4">
        <w:tc>
          <w:tcPr>
            <w:tcW w:w="9108" w:type="dxa"/>
          </w:tcPr>
          <w:p w:rsidR="007B22F4" w:rsidRDefault="007B22F4" w:rsidP="0022152D"/>
          <w:p w:rsidR="007B22F4" w:rsidRDefault="007B22F4" w:rsidP="0022152D">
            <w:pPr>
              <w:jc w:val="both"/>
            </w:pPr>
            <w:r w:rsidRPr="009E1E61">
              <w:t xml:space="preserve">El inglés es </w:t>
            </w:r>
            <w:r>
              <w:t>una herramienta</w:t>
            </w:r>
            <w:r w:rsidRPr="009E1E61">
              <w:t xml:space="preserve"> indispensable para cualquier profesión,</w:t>
            </w:r>
            <w:r>
              <w:t xml:space="preserve"> sobre todo para aquellos que deseen estudiar o trabajar en un contexto internacional.</w:t>
            </w:r>
          </w:p>
          <w:p w:rsidR="007B22F4" w:rsidRDefault="007B22F4" w:rsidP="0022152D">
            <w:pPr>
              <w:jc w:val="both"/>
            </w:pPr>
            <w:r>
              <w:t>S</w:t>
            </w:r>
            <w:r w:rsidRPr="009E1E61">
              <w:t>e trabaja</w:t>
            </w:r>
            <w:r>
              <w:t>n</w:t>
            </w:r>
            <w:r w:rsidRPr="009E1E61">
              <w:t xml:space="preserve"> los conocimientos generales de </w:t>
            </w:r>
            <w:r>
              <w:t xml:space="preserve">inglés </w:t>
            </w:r>
            <w:r w:rsidRPr="009E1E61">
              <w:t>para que</w:t>
            </w:r>
            <w:r>
              <w:t>,</w:t>
            </w:r>
            <w:r w:rsidRPr="009E1E61">
              <w:t xml:space="preserve"> al finalizar la asignatura, el alumno </w:t>
            </w:r>
            <w:r>
              <w:t>esté familiarizado con este idioma y sea capaz de comunicarse oralmente y por escrito sobre los temas estudiados.</w:t>
            </w:r>
          </w:p>
          <w:p w:rsidR="007B22F4" w:rsidRDefault="007B22F4" w:rsidP="0022152D"/>
        </w:tc>
      </w:tr>
      <w:tr w:rsidR="007B22F4" w:rsidRPr="009E54C2">
        <w:tc>
          <w:tcPr>
            <w:tcW w:w="9108" w:type="dxa"/>
            <w:shd w:val="clear" w:color="auto" w:fill="3366FF"/>
          </w:tcPr>
          <w:p w:rsidR="007B22F4" w:rsidRPr="009E54C2" w:rsidRDefault="007B22F4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Prerrequisitos</w:t>
            </w:r>
          </w:p>
        </w:tc>
      </w:tr>
      <w:tr w:rsidR="007B22F4">
        <w:tc>
          <w:tcPr>
            <w:tcW w:w="9108" w:type="dxa"/>
          </w:tcPr>
          <w:p w:rsidR="007B22F4" w:rsidRPr="009E54C2" w:rsidRDefault="007B22F4" w:rsidP="00153BBD">
            <w:pPr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  <w:r>
              <w:t>Haber cursado y aprobado el nivel B1.2 del curso anterior.</w:t>
            </w:r>
          </w:p>
        </w:tc>
      </w:tr>
    </w:tbl>
    <w:p w:rsidR="007B22F4" w:rsidRDefault="007B22F4" w:rsidP="0012289B"/>
    <w:p w:rsidR="007B22F4" w:rsidRDefault="007B22F4" w:rsidP="0012289B"/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7B22F4" w:rsidRPr="005772BC">
        <w:tc>
          <w:tcPr>
            <w:tcW w:w="9108" w:type="dxa"/>
            <w:shd w:val="clear" w:color="auto" w:fill="FFFF99"/>
          </w:tcPr>
          <w:p w:rsidR="007B22F4" w:rsidRPr="00411EDF" w:rsidRDefault="007B22F4" w:rsidP="0022152D">
            <w:pPr>
              <w:jc w:val="both"/>
              <w:rPr>
                <w:b/>
                <w:bCs/>
              </w:rPr>
            </w:pPr>
            <w:r w:rsidRPr="00411EDF">
              <w:rPr>
                <w:rFonts w:ascii="CenturyGothic,Bold" w:hAnsi="CenturyGothic,Bold" w:cs="CenturyGothic,Bold"/>
                <w:b/>
                <w:bCs/>
              </w:rPr>
              <w:lastRenderedPageBreak/>
              <w:t>Objetivos</w:t>
            </w:r>
            <w:r w:rsidRPr="00411EDF">
              <w:rPr>
                <w:b/>
                <w:bCs/>
              </w:rPr>
              <w:t xml:space="preserve">: </w:t>
            </w:r>
            <w:r w:rsidRPr="00411EDF">
              <w:rPr>
                <w:rFonts w:ascii="CenturyGothic,Bold" w:hAnsi="CenturyGothic,Bold" w:cs="CenturyGothic,Bold"/>
                <w:b/>
                <w:bCs/>
              </w:rPr>
              <w:t>Ser un usuario básico de inglés y ser capaz de</w:t>
            </w:r>
            <w:r w:rsidRPr="00411EDF">
              <w:rPr>
                <w:b/>
                <w:bCs/>
              </w:rPr>
              <w:t xml:space="preserve"> …</w:t>
            </w:r>
          </w:p>
        </w:tc>
      </w:tr>
      <w:tr w:rsidR="007B22F4">
        <w:tc>
          <w:tcPr>
            <w:tcW w:w="9108" w:type="dxa"/>
          </w:tcPr>
          <w:p w:rsidR="007B22F4" w:rsidRPr="00AC1C26" w:rsidRDefault="007B22F4" w:rsidP="0012289B">
            <w:pPr>
              <w:numPr>
                <w:ilvl w:val="0"/>
                <w:numId w:val="5"/>
              </w:numPr>
              <w:jc w:val="both"/>
            </w:pPr>
            <w:r w:rsidRPr="00AC1C26">
              <w:t>Entender las ideas principales de textos complejos que traten de temas, tanto concretos como abstractos, incluso si son de carácter técnico, siempre que estén dentro de su campo de especialización.</w:t>
            </w:r>
          </w:p>
          <w:p w:rsidR="007B22F4" w:rsidRPr="00AC1C26" w:rsidRDefault="007B22F4" w:rsidP="0012289B">
            <w:pPr>
              <w:numPr>
                <w:ilvl w:val="0"/>
                <w:numId w:val="5"/>
              </w:numPr>
              <w:jc w:val="both"/>
            </w:pPr>
            <w:r w:rsidRPr="00AC1C26">
              <w:t xml:space="preserve">Relacionarse con hablantes nativos con un grado suficiente de fluidez y naturalidad, de modo que la comunicación se realice sin esfuerzo por parte de los interlocutores. </w:t>
            </w:r>
          </w:p>
          <w:p w:rsidR="007B22F4" w:rsidRPr="00AC1C26" w:rsidRDefault="007B22F4" w:rsidP="0012289B">
            <w:pPr>
              <w:numPr>
                <w:ilvl w:val="0"/>
                <w:numId w:val="5"/>
              </w:numPr>
              <w:jc w:val="both"/>
            </w:pPr>
            <w:r w:rsidRPr="00AC1C26">
              <w:t xml:space="preserve">Producir textos claros y detallados sobre temas diversos, así como defender un punto de vista sobre temas generales indicando los pros y los contras de las distintas opciones. </w:t>
            </w:r>
          </w:p>
          <w:p w:rsidR="007B22F4" w:rsidRPr="00AC1C26" w:rsidRDefault="007B22F4" w:rsidP="0012289B">
            <w:pPr>
              <w:numPr>
                <w:ilvl w:val="0"/>
                <w:numId w:val="5"/>
              </w:numPr>
              <w:jc w:val="both"/>
            </w:pPr>
            <w:r w:rsidRPr="00AC1C26">
              <w:t>Disponer de suficientes elementos lingüísticos como para hacer descripciones claras, expresar puntos de vista y desarrollar argumentos, utilizando para ello algunas oraciones complejas y sin que se le note mucho que está buscando las palabras que necesita.</w:t>
            </w:r>
          </w:p>
          <w:p w:rsidR="007B22F4" w:rsidRPr="00AC1C26" w:rsidRDefault="007B22F4" w:rsidP="0012289B">
            <w:pPr>
              <w:numPr>
                <w:ilvl w:val="0"/>
                <w:numId w:val="5"/>
              </w:numPr>
              <w:jc w:val="both"/>
            </w:pPr>
            <w:r w:rsidRPr="00AC1C26">
              <w:t>Participar en conversaciones con un grado de fluidez y espontaneidad que posibilita la interacción habitual con hablantes nativos sin suponer tensión para ninguna de las partes. Resaltar la importancia personal de ciertos hechos y experiencias, expresar y defender puntos de vista con claridad proporcionando explicaciones y argumentos adecuados</w:t>
            </w:r>
          </w:p>
          <w:p w:rsidR="007B22F4" w:rsidRPr="00AC1C26" w:rsidRDefault="007B22F4" w:rsidP="0022152D">
            <w:pPr>
              <w:numPr>
                <w:ilvl w:val="0"/>
                <w:numId w:val="4"/>
              </w:numPr>
              <w:jc w:val="both"/>
            </w:pPr>
            <w:r w:rsidRPr="00AC1C26">
              <w:t>Leer con un alto grado de independencia y tener  un amplio vocabulario activo de lectura</w:t>
            </w:r>
          </w:p>
        </w:tc>
      </w:tr>
    </w:tbl>
    <w:p w:rsidR="007B22F4" w:rsidRDefault="007B22F4" w:rsidP="0012289B"/>
    <w:p w:rsidR="007B22F4" w:rsidRDefault="007B22F4" w:rsidP="0012289B"/>
    <w:tbl>
      <w:tblPr>
        <w:tblW w:w="92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304"/>
      </w:tblGrid>
      <w:tr w:rsidR="007B22F4" w:rsidRPr="009E1C66">
        <w:tc>
          <w:tcPr>
            <w:tcW w:w="9212" w:type="dxa"/>
            <w:gridSpan w:val="2"/>
            <w:shd w:val="clear" w:color="auto" w:fill="FFFF99"/>
          </w:tcPr>
          <w:p w:rsidR="007B22F4" w:rsidRPr="007A17DD" w:rsidRDefault="007B22F4" w:rsidP="0022152D">
            <w:pPr>
              <w:pStyle w:val="Titulo2"/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</w:pPr>
            <w:r w:rsidRPr="007A17DD"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  <w:t>Competencias que el estudiante adquiere y resultados de aprendizaje</w:t>
            </w:r>
          </w:p>
          <w:p w:rsidR="007B22F4" w:rsidRPr="009E1C66" w:rsidRDefault="007B22F4" w:rsidP="0022152D">
            <w:r w:rsidRPr="007A17DD">
              <w:rPr>
                <w:i/>
                <w:iCs/>
              </w:rPr>
              <w:t>Según el Marco de Referencia Europeo para el Aprendizaje, la Enseñanza y la Evaluación de Lenguas (Consejo de Europa)</w:t>
            </w:r>
          </w:p>
        </w:tc>
      </w:tr>
      <w:tr w:rsidR="007B22F4" w:rsidRPr="009E54C2">
        <w:trPr>
          <w:trHeight w:val="267"/>
        </w:trPr>
        <w:tc>
          <w:tcPr>
            <w:tcW w:w="1908" w:type="dxa"/>
          </w:tcPr>
          <w:p w:rsidR="007B22F4" w:rsidRPr="009E54C2" w:rsidRDefault="007B22F4" w:rsidP="0022152D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Comprensión oral y escrita</w:t>
            </w:r>
          </w:p>
        </w:tc>
        <w:tc>
          <w:tcPr>
            <w:tcW w:w="7304" w:type="dxa"/>
          </w:tcPr>
          <w:p w:rsidR="007B22F4" w:rsidRPr="009E54C2" w:rsidRDefault="007B22F4" w:rsidP="0022152D">
            <w:pPr>
              <w:pStyle w:val="Titulo2"/>
              <w:rPr>
                <w:u w:val="none"/>
              </w:rPr>
            </w:pPr>
            <w:r w:rsidRPr="009E54C2">
              <w:rPr>
                <w:u w:val="none"/>
              </w:rPr>
              <w:t xml:space="preserve">Será capaz de </w:t>
            </w:r>
          </w:p>
          <w:p w:rsidR="007B22F4" w:rsidRPr="00276AA8" w:rsidRDefault="007B22F4" w:rsidP="0022152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 xml:space="preserve">Comprender discursos extensos incluso cuando no están estructurados con claridad y cuando las relaciones están sólo implícitas y no se señalan explícitamente. </w:t>
            </w:r>
          </w:p>
          <w:p w:rsidR="007B22F4" w:rsidRPr="00276AA8" w:rsidRDefault="007B22F4" w:rsidP="0022152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>Comprender  sin mucho esfuerzo los programas de televisión y las películas</w:t>
            </w:r>
          </w:p>
          <w:p w:rsidR="007B22F4" w:rsidRPr="00276AA8" w:rsidRDefault="007B22F4" w:rsidP="0022152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 xml:space="preserve">Comprender textos largos y complejos de carácter literario o basado en hechos, apreciando distinciones de estilo. </w:t>
            </w:r>
          </w:p>
          <w:p w:rsidR="007B22F4" w:rsidRPr="00276AA8" w:rsidRDefault="007B22F4" w:rsidP="0022152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>Comprender artículos e instrucciones largas, aunque no se relacionen con su especialidad.</w:t>
            </w:r>
          </w:p>
        </w:tc>
      </w:tr>
      <w:tr w:rsidR="007B22F4" w:rsidRPr="009E54C2">
        <w:trPr>
          <w:trHeight w:val="267"/>
        </w:trPr>
        <w:tc>
          <w:tcPr>
            <w:tcW w:w="1908" w:type="dxa"/>
          </w:tcPr>
          <w:p w:rsidR="007B22F4" w:rsidRPr="009E54C2" w:rsidRDefault="007B22F4" w:rsidP="0022152D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 xml:space="preserve">Expresión </w:t>
            </w:r>
            <w:r>
              <w:rPr>
                <w:b/>
                <w:bCs/>
                <w:i/>
                <w:iCs/>
              </w:rPr>
              <w:t>e</w:t>
            </w:r>
            <w:r w:rsidRPr="009E54C2">
              <w:rPr>
                <w:b/>
                <w:bCs/>
                <w:i/>
                <w:iCs/>
              </w:rPr>
              <w:t xml:space="preserve"> interacción oral</w:t>
            </w:r>
          </w:p>
        </w:tc>
        <w:tc>
          <w:tcPr>
            <w:tcW w:w="7304" w:type="dxa"/>
          </w:tcPr>
          <w:p w:rsidR="007B22F4" w:rsidRDefault="007B22F4" w:rsidP="0022152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 xml:space="preserve">Expresarse  con fluidez y espontaneidad sin tener que buscar de forma muy evidente las expresiones adecuadas. </w:t>
            </w:r>
          </w:p>
          <w:p w:rsidR="007B22F4" w:rsidRPr="00276AA8" w:rsidRDefault="007B22F4" w:rsidP="0022152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 xml:space="preserve">Utilizar  el lenguaje con flexibilidad y eficacia para fines sociales y profesionales. </w:t>
            </w:r>
          </w:p>
          <w:p w:rsidR="007B22F4" w:rsidRDefault="007B22F4" w:rsidP="0022152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 xml:space="preserve">Formular  ideas y opiniones con precisión y relacionar sus intervenciones hábilmente con las de otros hablantes. </w:t>
            </w:r>
          </w:p>
          <w:p w:rsidR="007B22F4" w:rsidRPr="00276AA8" w:rsidRDefault="007B22F4" w:rsidP="0022152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>Presentar descripciones claras y detalladas sobre temas complejos que incluyen otros temas, desarrollando ideas concretas y terminando con una conclusión apropiada</w:t>
            </w:r>
          </w:p>
          <w:p w:rsidR="007B22F4" w:rsidRPr="00276AA8" w:rsidRDefault="007B22F4" w:rsidP="0022152D">
            <w:pPr>
              <w:jc w:val="both"/>
            </w:pPr>
          </w:p>
        </w:tc>
      </w:tr>
      <w:tr w:rsidR="007B22F4" w:rsidRPr="009E54C2">
        <w:trPr>
          <w:trHeight w:val="267"/>
        </w:trPr>
        <w:tc>
          <w:tcPr>
            <w:tcW w:w="1908" w:type="dxa"/>
          </w:tcPr>
          <w:p w:rsidR="007B22F4" w:rsidRPr="009E54C2" w:rsidRDefault="007B22F4" w:rsidP="0022152D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 xml:space="preserve">Expresión </w:t>
            </w:r>
            <w:r w:rsidRPr="009E54C2">
              <w:rPr>
                <w:b/>
                <w:bCs/>
                <w:i/>
                <w:iCs/>
              </w:rPr>
              <w:lastRenderedPageBreak/>
              <w:t xml:space="preserve">escrita </w:t>
            </w:r>
          </w:p>
        </w:tc>
        <w:tc>
          <w:tcPr>
            <w:tcW w:w="7304" w:type="dxa"/>
          </w:tcPr>
          <w:p w:rsidR="007B22F4" w:rsidRDefault="007B22F4" w:rsidP="0022152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667880">
              <w:lastRenderedPageBreak/>
              <w:t xml:space="preserve">Expresarse en textos claros y bien estructurados exponiendo puntos de </w:t>
            </w:r>
            <w:r w:rsidRPr="00667880">
              <w:lastRenderedPageBreak/>
              <w:t xml:space="preserve">vista con cierta extensión. </w:t>
            </w:r>
          </w:p>
          <w:p w:rsidR="007B22F4" w:rsidRDefault="007B22F4" w:rsidP="0022152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667880">
              <w:t>Escribir sobre temas complejos en cartas, redacciones o informes resaltando lo que se considera que son aspectos impor</w:t>
            </w:r>
            <w:r>
              <w:t>tantes.</w:t>
            </w:r>
          </w:p>
          <w:p w:rsidR="007B22F4" w:rsidRPr="00276AA8" w:rsidRDefault="007B22F4" w:rsidP="0022152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667880">
              <w:t>Seleccionar el estilo apropiado para los lectores a los que van dirigidos los  escritos.</w:t>
            </w:r>
          </w:p>
        </w:tc>
      </w:tr>
    </w:tbl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DC314F">
        <w:rPr>
          <w:rFonts w:ascii="FuturaStd-Bold" w:hAnsi="FuturaStd-Bold" w:cs="FuturaStd-Bold"/>
          <w:b/>
          <w:bCs/>
        </w:rPr>
        <w:t>BLOQUES TEMÁTICOS Y CONTENIDOS</w:t>
      </w:r>
    </w:p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7B22F4" w:rsidRPr="00CB0D6D">
        <w:tc>
          <w:tcPr>
            <w:tcW w:w="9108" w:type="dxa"/>
            <w:shd w:val="clear" w:color="auto" w:fill="FFFF99"/>
          </w:tcPr>
          <w:p w:rsidR="007B22F4" w:rsidRPr="00CB0D6D" w:rsidRDefault="007B22F4" w:rsidP="00411EDF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>Contenidos</w:t>
            </w:r>
          </w:p>
        </w:tc>
      </w:tr>
      <w:tr w:rsidR="007B22F4">
        <w:tc>
          <w:tcPr>
            <w:tcW w:w="9108" w:type="dxa"/>
          </w:tcPr>
          <w:p w:rsidR="007B22F4" w:rsidRPr="009E54C2" w:rsidRDefault="007B22F4" w:rsidP="0022152D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Gramática</w:t>
            </w:r>
          </w:p>
          <w:p w:rsidR="007B22F4" w:rsidRPr="009E54C2" w:rsidRDefault="007B22F4" w:rsidP="0012289B">
            <w:pPr>
              <w:numPr>
                <w:ilvl w:val="0"/>
                <w:numId w:val="12"/>
              </w:numPr>
            </w:pPr>
            <w:r>
              <w:t>Los tiempos narrativos</w:t>
            </w:r>
          </w:p>
          <w:p w:rsidR="007B22F4" w:rsidRPr="00786EE1" w:rsidRDefault="007B22F4" w:rsidP="0012289B">
            <w:pPr>
              <w:numPr>
                <w:ilvl w:val="0"/>
                <w:numId w:val="12"/>
              </w:numPr>
              <w:rPr>
                <w:b/>
                <w:bCs/>
                <w:i/>
                <w:iCs/>
              </w:rPr>
            </w:pPr>
            <w:r>
              <w:t>Estilo indirecto</w:t>
            </w:r>
          </w:p>
          <w:p w:rsidR="007B22F4" w:rsidRPr="00786EE1" w:rsidRDefault="007B22F4" w:rsidP="0012289B">
            <w:pPr>
              <w:numPr>
                <w:ilvl w:val="0"/>
                <w:numId w:val="12"/>
              </w:numPr>
              <w:rPr>
                <w:b/>
                <w:bCs/>
                <w:i/>
                <w:iCs/>
              </w:rPr>
            </w:pPr>
            <w:r>
              <w:t>Verbos modales, expresiones para dar consejos</w:t>
            </w:r>
          </w:p>
          <w:p w:rsidR="007B22F4" w:rsidRPr="00786EE1" w:rsidRDefault="007B22F4" w:rsidP="0012289B">
            <w:pPr>
              <w:numPr>
                <w:ilvl w:val="0"/>
                <w:numId w:val="12"/>
              </w:numPr>
              <w:rPr>
                <w:b/>
                <w:bCs/>
                <w:i/>
                <w:iCs/>
              </w:rPr>
            </w:pPr>
            <w:r>
              <w:t>Expresiones matemáticas</w:t>
            </w:r>
          </w:p>
          <w:p w:rsidR="007B22F4" w:rsidRPr="00786EE1" w:rsidRDefault="007B22F4" w:rsidP="0012289B">
            <w:pPr>
              <w:numPr>
                <w:ilvl w:val="0"/>
                <w:numId w:val="12"/>
              </w:numPr>
              <w:rPr>
                <w:b/>
                <w:bCs/>
                <w:i/>
                <w:iCs/>
              </w:rPr>
            </w:pPr>
            <w:r>
              <w:t>Verbos modales de habilidad</w:t>
            </w:r>
          </w:p>
          <w:p w:rsidR="007B22F4" w:rsidRPr="00786EE1" w:rsidRDefault="007B22F4" w:rsidP="0012289B">
            <w:pPr>
              <w:numPr>
                <w:ilvl w:val="0"/>
                <w:numId w:val="12"/>
              </w:numPr>
              <w:rPr>
                <w:b/>
                <w:bCs/>
                <w:i/>
                <w:iCs/>
              </w:rPr>
            </w:pPr>
            <w:r>
              <w:t>Modificación de los adjetivos</w:t>
            </w:r>
          </w:p>
          <w:p w:rsidR="007B22F4" w:rsidRPr="00786EE1" w:rsidRDefault="007B22F4" w:rsidP="0012289B">
            <w:pPr>
              <w:numPr>
                <w:ilvl w:val="0"/>
                <w:numId w:val="12"/>
              </w:numPr>
              <w:rPr>
                <w:b/>
                <w:bCs/>
                <w:i/>
                <w:iCs/>
              </w:rPr>
            </w:pPr>
            <w:r>
              <w:t>El uso del artículo</w:t>
            </w:r>
          </w:p>
          <w:p w:rsidR="007B22F4" w:rsidRPr="009E54C2" w:rsidRDefault="007B22F4" w:rsidP="0022152D">
            <w:pPr>
              <w:ind w:left="720"/>
              <w:rPr>
                <w:b/>
                <w:bCs/>
                <w:i/>
                <w:iCs/>
              </w:rPr>
            </w:pPr>
          </w:p>
        </w:tc>
      </w:tr>
      <w:tr w:rsidR="007B22F4">
        <w:tc>
          <w:tcPr>
            <w:tcW w:w="9108" w:type="dxa"/>
          </w:tcPr>
          <w:p w:rsidR="00743645" w:rsidRPr="009E54C2" w:rsidRDefault="00743645" w:rsidP="00743645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>Léxico y Temas</w:t>
            </w:r>
          </w:p>
          <w:p w:rsidR="00743645" w:rsidRPr="009E54C2" w:rsidRDefault="00743645" w:rsidP="00743645">
            <w:pPr>
              <w:rPr>
                <w:iCs/>
              </w:rPr>
            </w:pPr>
            <w:r w:rsidRPr="00214A72">
              <w:rPr>
                <w:b/>
                <w:iCs/>
              </w:rPr>
              <w:t>Léxico</w:t>
            </w:r>
            <w:r w:rsidRPr="009E54C2">
              <w:rPr>
                <w:iCs/>
              </w:rPr>
              <w:t xml:space="preserve">: </w:t>
            </w:r>
            <w:r>
              <w:rPr>
                <w:iCs/>
              </w:rPr>
              <w:t>V</w:t>
            </w:r>
            <w:r w:rsidRPr="009E54C2">
              <w:rPr>
                <w:iCs/>
              </w:rPr>
              <w:t xml:space="preserve">ocabulario relacionado con </w:t>
            </w:r>
            <w:r>
              <w:rPr>
                <w:iCs/>
              </w:rPr>
              <w:t>la enfermería/fisioterapia</w:t>
            </w:r>
            <w:r w:rsidRPr="009E54C2">
              <w:rPr>
                <w:iCs/>
              </w:rPr>
              <w:t>.</w:t>
            </w:r>
          </w:p>
          <w:p w:rsidR="007B22F4" w:rsidRPr="00743645" w:rsidRDefault="00743645" w:rsidP="00743645">
            <w:pPr>
              <w:shd w:val="clear" w:color="auto" w:fill="FFFFFF"/>
              <w:rPr>
                <w:rFonts w:ascii="Arial" w:hAnsi="Arial" w:cs="Arial"/>
                <w:color w:val="222222"/>
                <w:sz w:val="28"/>
                <w:szCs w:val="28"/>
              </w:rPr>
            </w:pPr>
            <w:r w:rsidRPr="00214A72">
              <w:rPr>
                <w:b/>
                <w:iCs/>
              </w:rPr>
              <w:t>Temas</w:t>
            </w:r>
            <w:r w:rsidRPr="009E54C2">
              <w:rPr>
                <w:iCs/>
              </w:rPr>
              <w:t xml:space="preserve">: </w:t>
            </w:r>
            <w:r>
              <w:rPr>
                <w:iCs/>
              </w:rPr>
              <w:t xml:space="preserve">(ENF): Las abreviaturas, las colocaciones, verbos para hablar </w:t>
            </w:r>
            <w:proofErr w:type="spellStart"/>
            <w:r>
              <w:rPr>
                <w:iCs/>
              </w:rPr>
              <w:t>de el</w:t>
            </w:r>
            <w:proofErr w:type="spellEnd"/>
            <w:r>
              <w:rPr>
                <w:iCs/>
              </w:rPr>
              <w:t xml:space="preserve"> embarazo y el parto, la posología, las enfermedades oculares, los </w:t>
            </w:r>
            <w:r>
              <w:rPr>
                <w:rStyle w:val="q"/>
              </w:rPr>
              <w:t>verbo con partícula, el cáncer; (FIS): el dolor, el cuerpo, las quejas, dar instrucciones, explicar un procedimiento, la simpatía y la empatía, como animar al paciente</w:t>
            </w:r>
          </w:p>
        </w:tc>
      </w:tr>
    </w:tbl>
    <w:p w:rsidR="007B22F4" w:rsidRDefault="007B22F4" w:rsidP="0012289B">
      <w:pPr>
        <w:autoSpaceDE w:val="0"/>
        <w:autoSpaceDN w:val="0"/>
        <w:adjustRightInd w:val="0"/>
      </w:pPr>
    </w:p>
    <w:p w:rsidR="007B22F4" w:rsidRDefault="007B22F4" w:rsidP="0012289B"/>
    <w:p w:rsidR="007B22F4" w:rsidRPr="005772BC" w:rsidRDefault="007B22F4" w:rsidP="0012289B">
      <w:pPr>
        <w:rPr>
          <w:rFonts w:ascii="FuturaStd-Bold" w:hAnsi="FuturaStd-Bold" w:cs="FuturaStd-Bold"/>
          <w:sz w:val="20"/>
          <w:szCs w:val="20"/>
        </w:rPr>
      </w:pPr>
      <w:r w:rsidRPr="005772BC">
        <w:rPr>
          <w:rFonts w:ascii="FuturaStd-Bold" w:hAnsi="FuturaStd-Bold" w:cs="FuturaStd-Bold"/>
          <w:b/>
          <w:bCs/>
        </w:rPr>
        <w:t>METODOLOGÍA DOCENTE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7B22F4" w:rsidRPr="005772BC">
        <w:tc>
          <w:tcPr>
            <w:tcW w:w="8978" w:type="dxa"/>
            <w:shd w:val="clear" w:color="auto" w:fill="FFFF99"/>
          </w:tcPr>
          <w:p w:rsidR="007B22F4" w:rsidRPr="005772BC" w:rsidRDefault="007B22F4" w:rsidP="0022152D">
            <w:r w:rsidRPr="005772BC">
              <w:rPr>
                <w:rFonts w:ascii="CenturyGothic,Bold" w:hAnsi="CenturyGothic,Bold" w:cs="CenturyGothic,Bold"/>
                <w:b/>
                <w:bCs/>
              </w:rPr>
              <w:t>Aspectos metodológicos generales de la asignatura</w:t>
            </w:r>
          </w:p>
        </w:tc>
      </w:tr>
      <w:tr w:rsidR="007B22F4">
        <w:tc>
          <w:tcPr>
            <w:tcW w:w="8978" w:type="dxa"/>
            <w:shd w:val="clear" w:color="auto" w:fill="3366FF"/>
          </w:tcPr>
          <w:p w:rsidR="007B22F4" w:rsidRPr="009E54C2" w:rsidRDefault="007B22F4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</w:t>
            </w:r>
          </w:p>
        </w:tc>
      </w:tr>
      <w:tr w:rsidR="007B22F4">
        <w:tc>
          <w:tcPr>
            <w:tcW w:w="8978" w:type="dxa"/>
          </w:tcPr>
          <w:p w:rsidR="007B22F4" w:rsidRPr="009E54C2" w:rsidRDefault="007B22F4" w:rsidP="0022152D">
            <w:pPr>
              <w:pStyle w:val="Titulo2"/>
            </w:pPr>
            <w:r w:rsidRPr="009E54C2">
              <w:t xml:space="preserve">Actividades formativas </w:t>
            </w:r>
          </w:p>
          <w:p w:rsidR="007B22F4" w:rsidRPr="009E54C2" w:rsidRDefault="007B22F4" w:rsidP="0012289B">
            <w:pPr>
              <w:pStyle w:val="Titulo2"/>
              <w:numPr>
                <w:ilvl w:val="1"/>
                <w:numId w:val="6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Clases magistrales en grupo grande  (10% total créditos ECTS/horas trabajo estudiante)</w:t>
            </w:r>
          </w:p>
          <w:p w:rsidR="007B22F4" w:rsidRPr="009E54C2" w:rsidRDefault="007B22F4" w:rsidP="0012289B">
            <w:pPr>
              <w:pStyle w:val="Titulo2"/>
              <w:numPr>
                <w:ilvl w:val="1"/>
                <w:numId w:val="6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Seminarios y trabajos dirigidos (65 % total créditos ECTS/horas trabajo estudiante)</w:t>
            </w:r>
          </w:p>
          <w:p w:rsidR="007B22F4" w:rsidRPr="009E54C2" w:rsidRDefault="007B22F4" w:rsidP="0012289B">
            <w:pPr>
              <w:pStyle w:val="Titulo2"/>
              <w:numPr>
                <w:ilvl w:val="1"/>
                <w:numId w:val="6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Trabajo autónomo de estudiante (20%  total créditos ECTS/horas trabajo estudiante)</w:t>
            </w:r>
          </w:p>
          <w:p w:rsidR="007B22F4" w:rsidRPr="009E54C2" w:rsidRDefault="007B22F4" w:rsidP="0012289B">
            <w:pPr>
              <w:pStyle w:val="Titulo2"/>
              <w:numPr>
                <w:ilvl w:val="1"/>
                <w:numId w:val="6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Tutoría (2%  total créditos ECTS/horas trabajo estudiante)</w:t>
            </w:r>
          </w:p>
          <w:p w:rsidR="007B22F4" w:rsidRPr="009E54C2" w:rsidRDefault="007B22F4" w:rsidP="0012289B">
            <w:pPr>
              <w:pStyle w:val="Titulo2"/>
              <w:numPr>
                <w:ilvl w:val="1"/>
                <w:numId w:val="6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bCs w:val="0"/>
                <w:smallCaps w:val="0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Actividades de evaluación (3%  total créditos ECTS/horas trabajo estudiante</w:t>
            </w:r>
            <w:r w:rsidRPr="009E54C2">
              <w:rPr>
                <w:b w:val="0"/>
                <w:bCs w:val="0"/>
                <w:smallCaps w:val="0"/>
                <w:u w:val="none"/>
              </w:rPr>
              <w:t>)</w:t>
            </w:r>
          </w:p>
          <w:p w:rsidR="007B22F4" w:rsidRPr="009E54C2" w:rsidRDefault="007B22F4" w:rsidP="0022152D">
            <w:pPr>
              <w:pStyle w:val="Titulo2"/>
              <w:ind w:left="360"/>
              <w:rPr>
                <w:rFonts w:ascii="CenturyGothic,Bold" w:hAnsi="CenturyGothic,Bold" w:cs="CenturyGothic,Bold"/>
                <w:b w:val="0"/>
                <w:bCs w:val="0"/>
                <w:color w:val="003000"/>
                <w:sz w:val="20"/>
                <w:szCs w:val="20"/>
              </w:rPr>
            </w:pPr>
          </w:p>
        </w:tc>
      </w:tr>
      <w:tr w:rsidR="007B22F4" w:rsidRPr="009E54C2">
        <w:tc>
          <w:tcPr>
            <w:tcW w:w="8978" w:type="dxa"/>
            <w:shd w:val="clear" w:color="auto" w:fill="3366FF"/>
          </w:tcPr>
          <w:p w:rsidR="007B22F4" w:rsidRPr="009E54C2" w:rsidRDefault="007B22F4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Metodología de enseñanza-Aprendizaje y Relación con las competencias</w:t>
            </w:r>
          </w:p>
        </w:tc>
      </w:tr>
      <w:tr w:rsidR="007B22F4">
        <w:tc>
          <w:tcPr>
            <w:tcW w:w="8978" w:type="dxa"/>
          </w:tcPr>
          <w:p w:rsidR="007B22F4" w:rsidRPr="00D17E0D" w:rsidRDefault="007B22F4" w:rsidP="0022152D">
            <w:r w:rsidRPr="00D17E0D">
              <w:t xml:space="preserve">El enfoque de la asignatura es eminentemente práctico, centrado en el alumno, fomentando su autonomía y su participación activa en su propio aprendizaje con el fin de ayudarle a desarrollar las destrezas comunicativas necesarias para poder desenvolverse con soltura en su futuro profesional. </w:t>
            </w:r>
          </w:p>
          <w:p w:rsidR="007B22F4" w:rsidRDefault="007B22F4" w:rsidP="0022152D"/>
          <w:p w:rsidR="007B22F4" w:rsidRPr="00D17E0D" w:rsidRDefault="007B22F4" w:rsidP="0022152D">
            <w:r w:rsidRPr="00D17E0D">
              <w:t xml:space="preserve">Para practicar los aspectos orales del idioma y elaborar los trabajos en grupo que serán </w:t>
            </w:r>
            <w:r w:rsidRPr="00D17E0D">
              <w:lastRenderedPageBreak/>
              <w:t>asignados a lo largo del curso, la asistencia a clase es imprescindible. Los aspectos orales se desarrollan a través del trabajo individual, en parejas y en grupos, llevando a cabo diversas tareas comunicativas a partir de los temas propuestos en el manual así como en el material complementario que se distribuirá a lo largo del curso o que estará disponible en el Portal de Recursos. La clase se imparte enteramente en inglés y los alumnos deben expresarse en este idioma en todo momento.</w:t>
            </w:r>
          </w:p>
          <w:p w:rsidR="007B22F4" w:rsidRDefault="007B22F4" w:rsidP="0022152D"/>
          <w:p w:rsidR="007B22F4" w:rsidRPr="00D17E0D" w:rsidRDefault="007B22F4" w:rsidP="0022152D">
            <w:r w:rsidRPr="00D17E0D">
              <w:t>Para alcanzar los objetivos específicos previstos y la competencias seleccionadas,  se utiliza la siguiente metodología:</w:t>
            </w:r>
          </w:p>
          <w:p w:rsidR="007B22F4" w:rsidRDefault="007B22F4" w:rsidP="0022152D"/>
          <w:p w:rsidR="007B22F4" w:rsidRPr="00D17E0D" w:rsidRDefault="007B22F4" w:rsidP="0022152D">
            <w:r w:rsidRPr="00D17E0D">
              <w:t>Por cada bloque temático de la asignatura, se seguirá el siguiente proceso de aprendizaje.</w:t>
            </w:r>
          </w:p>
          <w:p w:rsidR="007B22F4" w:rsidRPr="00745904" w:rsidRDefault="007B22F4" w:rsidP="0022152D">
            <w:pPr>
              <w:pStyle w:val="Textoindependiente2"/>
              <w:tabs>
                <w:tab w:val="left" w:pos="1620"/>
              </w:tabs>
              <w:spacing w:after="180"/>
              <w:ind w:left="252" w:hanging="252"/>
              <w:jc w:val="both"/>
              <w:rPr>
                <w:b/>
                <w:bCs/>
                <w:i/>
                <w:iCs/>
              </w:rPr>
            </w:pPr>
            <w:r w:rsidRPr="00745904">
              <w:rPr>
                <w:b/>
                <w:bCs/>
                <w:i/>
                <w:iCs/>
              </w:rPr>
              <w:t>Todas las clases intercalan:</w:t>
            </w:r>
          </w:p>
          <w:p w:rsidR="007B22F4" w:rsidRPr="009E54C2" w:rsidRDefault="007B22F4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clases magistrales en grupo grande:</w:t>
            </w:r>
            <w:r w:rsidRPr="009E54C2">
              <w:t xml:space="preserve"> Consisten en la explicación de conceptos y teorías de gramática, </w:t>
            </w:r>
            <w:proofErr w:type="gramStart"/>
            <w:r w:rsidRPr="009E54C2">
              <w:t>estructuras ,</w:t>
            </w:r>
            <w:proofErr w:type="gramEnd"/>
            <w:r w:rsidRPr="009E54C2">
              <w:t xml:space="preserve"> incluyendo demostraciones o ejemplos  prácticos.</w:t>
            </w:r>
          </w:p>
          <w:p w:rsidR="007B22F4" w:rsidRPr="009E54C2" w:rsidRDefault="007B22F4" w:rsidP="0022152D">
            <w:pPr>
              <w:autoSpaceDE w:val="0"/>
              <w:autoSpaceDN w:val="0"/>
              <w:adjustRightInd w:val="0"/>
              <w:jc w:val="both"/>
            </w:pPr>
          </w:p>
          <w:p w:rsidR="007B22F4" w:rsidRPr="009E54C2" w:rsidRDefault="007B22F4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seminarios y trabajos dirigidos</w:t>
            </w:r>
            <w:r w:rsidRPr="009E54C2">
              <w:t xml:space="preserve"> son sesiones presénciales supervisadas en las que, tanto de forma individual como en grupo, el estudiante se convierte en el motor principal de la clase. El objetivo es la práctica y producción de inglés en </w:t>
            </w:r>
            <w:proofErr w:type="gramStart"/>
            <w:r w:rsidRPr="009E54C2">
              <w:t>la</w:t>
            </w:r>
            <w:proofErr w:type="gramEnd"/>
            <w:r w:rsidRPr="009E54C2">
              <w:t xml:space="preserve"> aula.  Las clases estarán centradas en la participación activa de los alumnos con trabajos prácticos en grupos y parejas además de ejercicios y prácticas individuales. Fomentan el desarrollo práctico y la aplicabilidad de los conocimientos teórico y prácticos necesarios para la adquisición de las competencias específicas El profesor estimulará el proceso de los estudiantes, observando, ayudando y corrigiendo cuando es necesario </w:t>
            </w:r>
          </w:p>
          <w:p w:rsidR="007B22F4" w:rsidRPr="009E54C2" w:rsidRDefault="007B22F4" w:rsidP="0022152D">
            <w:pPr>
              <w:autoSpaceDE w:val="0"/>
              <w:autoSpaceDN w:val="0"/>
              <w:adjustRightInd w:val="0"/>
              <w:jc w:val="both"/>
            </w:pPr>
          </w:p>
          <w:p w:rsidR="007B22F4" w:rsidRPr="009E54C2" w:rsidRDefault="007B22F4" w:rsidP="0022152D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  <w:r w:rsidRPr="009E54C2">
              <w:rPr>
                <w:b/>
                <w:bCs/>
                <w:smallCaps/>
              </w:rPr>
              <w:t>trabajo autónomo de estudiante</w:t>
            </w:r>
            <w:r w:rsidRPr="009E54C2">
              <w:rPr>
                <w:b/>
                <w:bCs/>
              </w:rPr>
              <w:t>:</w:t>
            </w:r>
            <w:r w:rsidRPr="009E54C2">
              <w:t xml:space="preserve"> El estudiante ha de preparar los trabajos y los ejercicios para entregar o exponer en las clases. Incluye actividades de estudio de los contenidos teóricos y prácticos. Los trabajos que se asignarán para hacer en casa servirán para reforzar y repasar el trabajo hecho en el aula y se deberán entregar los trabajos en la fecha fijada por el profesor.  En combinación con el resto de actividades formativas, es central para la adquisición de las competencias generales y específicas que se adquieren.</w:t>
            </w:r>
          </w:p>
          <w:p w:rsidR="007B22F4" w:rsidRPr="009E54C2" w:rsidRDefault="007B22F4" w:rsidP="0022152D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</w:p>
          <w:p w:rsidR="007B22F4" w:rsidRPr="009E54C2" w:rsidRDefault="007B22F4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tutoría:</w:t>
            </w:r>
            <w:r w:rsidRPr="009E54C2">
              <w:rPr>
                <w:smallCaps/>
              </w:rPr>
              <w:t xml:space="preserve"> </w:t>
            </w:r>
            <w:r w:rsidRPr="009E54C2">
              <w:t>consisten en tiempos de seguimiento realizados por el profesor con el objetivo de</w:t>
            </w:r>
          </w:p>
          <w:p w:rsidR="007B22F4" w:rsidRPr="009E54C2" w:rsidRDefault="007B22F4" w:rsidP="0022152D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9E54C2">
              <w:t>acompañar</w:t>
            </w:r>
            <w:proofErr w:type="gramEnd"/>
            <w:r w:rsidRPr="009E54C2">
              <w:t xml:space="preserve"> el aprendizaje del estudiante, revisando contenidos y materiales presentados en las clases, y aclarando dudas en el desarrollo del trabajo autónomo del estudiante. Pueden ser horas de tutoría personal o grupal, ya sea en modo on-line o presencial.</w:t>
            </w:r>
          </w:p>
          <w:p w:rsidR="007B22F4" w:rsidRPr="009E54C2" w:rsidRDefault="007B22F4" w:rsidP="0022152D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</w:p>
          <w:p w:rsidR="007B22F4" w:rsidRPr="009E54C2" w:rsidRDefault="007B22F4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actividades de evaluación</w:t>
            </w:r>
            <w:r w:rsidRPr="009E54C2">
              <w:rPr>
                <w:b/>
                <w:bCs/>
              </w:rPr>
              <w:t xml:space="preserve"> </w:t>
            </w:r>
            <w:r w:rsidRPr="009E54C2">
              <w:t>es el conjunto de pruebas escritas, orales, prácticas, proyectos, trabajos, utilizados en la evaluación del progreso del estudiante. Pueden ser empleadas por los propios estudiantes para evaluar sus rendimientos en la materia, y/o por el profesor para evaluar los resultados del aprendizaje. Dada la naturaleza eminentemente práctica de la asignatura, la asistencia a clase es imprescindible. Asimismo, se recuerda al alumno que su nota final se basará en el trabajo realizado a lo largo del curso (véase el Sistema de evaluación). La clase se imparte enteramente en inglés.</w:t>
            </w:r>
          </w:p>
          <w:p w:rsidR="007B22F4" w:rsidRPr="009E54C2" w:rsidRDefault="007B22F4" w:rsidP="0022152D">
            <w:pPr>
              <w:jc w:val="both"/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</w:tbl>
    <w:p w:rsidR="007B22F4" w:rsidRPr="005772BC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Pr="005772BC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5772BC">
        <w:rPr>
          <w:rFonts w:ascii="FuturaStd-Bold" w:hAnsi="FuturaStd-Bold" w:cs="FuturaStd-Bold"/>
          <w:b/>
          <w:bCs/>
        </w:rPr>
        <w:t>EVALUACIÓN Y CRITERIOS DE CALIFICACIÓN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7B22F4" w:rsidRPr="004F2C22">
        <w:tc>
          <w:tcPr>
            <w:tcW w:w="8978" w:type="dxa"/>
            <w:shd w:val="clear" w:color="auto" w:fill="FFFF99"/>
          </w:tcPr>
          <w:p w:rsidR="007B22F4" w:rsidRPr="004F2C22" w:rsidRDefault="007B22F4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Asistencia</w:t>
            </w:r>
          </w:p>
        </w:tc>
      </w:tr>
      <w:tr w:rsidR="007B22F4" w:rsidRPr="004F2C22">
        <w:tc>
          <w:tcPr>
            <w:tcW w:w="8978" w:type="dxa"/>
          </w:tcPr>
          <w:p w:rsidR="007B22F4" w:rsidRPr="003429E0" w:rsidRDefault="007B22F4" w:rsidP="0022152D">
            <w:r w:rsidRPr="003429E0">
              <w:t xml:space="preserve">Según el artículo 93 de la Reglamento General de  la Universidad Pontificia Comillas no se admite alumnos de enseñanza libre, siendo </w:t>
            </w:r>
            <w:proofErr w:type="gramStart"/>
            <w:r w:rsidRPr="003429E0">
              <w:t>obligatoria</w:t>
            </w:r>
            <w:proofErr w:type="gramEnd"/>
            <w:r w:rsidRPr="003429E0">
              <w:t xml:space="preserve"> para todos los alumnos la asistencia a las actividades docentes presenciales. La inasistencia a más de un tercio, o incluso a un número menor si así se estableciera en las normas académicas del Centro, de las horas presenciales en cada asignatura puede tener como consecuencia la imposibilidad de presentarse a examen en ella en la convocatoria ordinaria del mismo curso académico. Las normas académicas del Centro podrán extender esta consecuencia también a la convocatoria extraordinaria. </w:t>
            </w:r>
          </w:p>
        </w:tc>
      </w:tr>
      <w:tr w:rsidR="007B22F4" w:rsidRPr="004F2C22">
        <w:tc>
          <w:tcPr>
            <w:tcW w:w="8978" w:type="dxa"/>
            <w:shd w:val="clear" w:color="auto" w:fill="FFFF99"/>
          </w:tcPr>
          <w:p w:rsidR="007B22F4" w:rsidRPr="004F2C22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Normas</w:t>
            </w:r>
          </w:p>
        </w:tc>
      </w:tr>
      <w:tr w:rsidR="007B22F4" w:rsidRPr="004F2C22">
        <w:tc>
          <w:tcPr>
            <w:tcW w:w="8978" w:type="dxa"/>
          </w:tcPr>
          <w:p w:rsidR="007B22F4" w:rsidRPr="004A0F25" w:rsidRDefault="007B22F4" w:rsidP="0022152D">
            <w:pPr>
              <w:adjustRightInd w:val="0"/>
              <w:spacing w:before="60" w:after="60"/>
              <w:ind w:firstLine="360"/>
            </w:pPr>
            <w:r w:rsidRPr="004A0F25">
              <w:t xml:space="preserve">El método de evaluación se basa en el seguimiento continuo del alumno a través de su trabajo en clase y los trabajos orales y escritos realizados a lo largo de curso, además de un examen al final de cada cuatrimestre. </w:t>
            </w:r>
          </w:p>
          <w:p w:rsidR="007B22F4" w:rsidRPr="004A0F25" w:rsidRDefault="007B22F4" w:rsidP="0022152D">
            <w:pPr>
              <w:adjustRightInd w:val="0"/>
              <w:spacing w:before="60" w:after="60"/>
              <w:ind w:firstLine="360"/>
            </w:pPr>
            <w:r w:rsidRPr="004A0F25">
              <w:t xml:space="preserve">La nota de la evaluación continua, como su propio nombre indica, corresponde al trabajo realizado a lo largo del semestre y el alumno no podrá recuperar este trabajo el día del examen, ni posteriormente. Cualquier trabajo, ejercicio o control no realizado o no entregado en la fecha establecida se calificará con un 0 a menos que el alumno tenga una dispensa de escolaridad de su facultad o escuela. </w:t>
            </w:r>
          </w:p>
          <w:p w:rsidR="00C90BF7" w:rsidRPr="007B1EE7" w:rsidRDefault="00C90BF7" w:rsidP="00C90BF7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 w:rsidRPr="007B1EE7">
              <w:rPr>
                <w:b/>
                <w:szCs w:val="20"/>
              </w:rPr>
              <w:t>Convocatoria ordinaria</w:t>
            </w:r>
          </w:p>
          <w:p w:rsidR="00C90BF7" w:rsidRDefault="00C90BF7" w:rsidP="00C90BF7">
            <w:pPr>
              <w:adjustRightInd w:val="0"/>
              <w:spacing w:after="12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      La calificación final se compone de dos partes, de acuerdo con la siguiente distribución, debiendo aprobarse cada una de ellas por separado </w:t>
            </w:r>
            <w:r w:rsidRPr="000A634A">
              <w:rPr>
                <w:rFonts w:cs="Arial"/>
                <w:sz w:val="22"/>
                <w:szCs w:val="22"/>
              </w:rPr>
              <w:t>para poder aprobar la asignatura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:rsidR="00C90BF7" w:rsidRDefault="00C90BF7" w:rsidP="00C90BF7">
            <w:pPr>
              <w:adjustRightInd w:val="0"/>
              <w:spacing w:after="120"/>
              <w:ind w:left="993" w:hanging="285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</w:t>
            </w:r>
            <w:proofErr w:type="gramStart"/>
            <w:r>
              <w:rPr>
                <w:rFonts w:cs="Arial"/>
                <w:sz w:val="22"/>
                <w:szCs w:val="22"/>
              </w:rPr>
              <w:t>la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evaluación continua, que se basa en las actividades formativas realizadas a lo largo del curso (trabajo personal/trabajos escrito/actividades  orales/controles etc.) con una nota media mínima de 5/10. </w:t>
            </w:r>
          </w:p>
          <w:p w:rsidR="00C90BF7" w:rsidRDefault="00C90BF7" w:rsidP="00C90BF7">
            <w:pPr>
              <w:pStyle w:val="Textoindependiente2"/>
              <w:tabs>
                <w:tab w:val="num" w:pos="1440"/>
              </w:tabs>
              <w:spacing w:after="0"/>
              <w:ind w:left="993" w:hanging="284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Dos exámenes parciales escritos (si es curso anual) con una nota media mínima de 5,0 o un</w:t>
            </w:r>
            <w:r>
              <w:rPr>
                <w:rFonts w:cs="Arial"/>
                <w:sz w:val="22"/>
                <w:szCs w:val="22"/>
              </w:rPr>
              <w:t xml:space="preserve"> examen final escrito (si es curso cuatrimestral) con una nota mínima de 5,0.</w:t>
            </w:r>
          </w:p>
          <w:p w:rsidR="00C90BF7" w:rsidRPr="0079542A" w:rsidRDefault="00C90BF7" w:rsidP="00C90BF7">
            <w:pPr>
              <w:spacing w:after="120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En el caso de no aprobar alguno de estos dos apartados de la evaluación global, la nota final máxima que podrá obtener el alumno será un 4,0 y el alumno tendrá que presentarse a la siguiente convocatoria.</w:t>
            </w:r>
            <w:r>
              <w:rPr>
                <w:szCs w:val="20"/>
              </w:rPr>
              <w:t xml:space="preserve">  </w:t>
            </w:r>
          </w:p>
          <w:p w:rsidR="00C90BF7" w:rsidRPr="007B1EE7" w:rsidRDefault="00C90BF7" w:rsidP="00C90BF7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</w:t>
            </w:r>
            <w:r w:rsidRPr="007B1EE7">
              <w:rPr>
                <w:b/>
                <w:szCs w:val="20"/>
              </w:rPr>
              <w:t xml:space="preserve">Convocatoria </w:t>
            </w:r>
            <w:r>
              <w:rPr>
                <w:b/>
                <w:szCs w:val="20"/>
              </w:rPr>
              <w:t>extra</w:t>
            </w:r>
            <w:r w:rsidRPr="007B1EE7">
              <w:rPr>
                <w:b/>
                <w:szCs w:val="20"/>
              </w:rPr>
              <w:t>ordinaria</w:t>
            </w:r>
          </w:p>
          <w:p w:rsidR="00C90BF7" w:rsidRDefault="00C90BF7" w:rsidP="00C90BF7">
            <w:pPr>
              <w:autoSpaceDE w:val="0"/>
              <w:autoSpaceDN w:val="0"/>
              <w:adjustRightInd w:val="0"/>
              <w:rPr>
                <w:szCs w:val="20"/>
              </w:rPr>
            </w:pPr>
            <w:r>
              <w:rPr>
                <w:szCs w:val="20"/>
              </w:rPr>
              <w:t xml:space="preserve">       </w:t>
            </w: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szCs w:val="20"/>
              </w:rPr>
              <w:t xml:space="preserve">   </w:t>
            </w:r>
            <w:r w:rsidRPr="00E211B5">
              <w:rPr>
                <w:szCs w:val="20"/>
              </w:rPr>
              <w:t>La convo</w:t>
            </w:r>
            <w:r>
              <w:rPr>
                <w:szCs w:val="20"/>
              </w:rPr>
              <w:t xml:space="preserve">catoria extraordinaria </w:t>
            </w:r>
            <w:r w:rsidRPr="00E211B5">
              <w:rPr>
                <w:szCs w:val="20"/>
              </w:rPr>
              <w:t>cubrirá la materia de todo el curso.</w:t>
            </w:r>
          </w:p>
          <w:p w:rsidR="007B22F4" w:rsidRDefault="007B22F4" w:rsidP="00C90BF7">
            <w:pPr>
              <w:autoSpaceDE w:val="0"/>
              <w:autoSpaceDN w:val="0"/>
              <w:adjustRightInd w:val="0"/>
            </w:pPr>
            <w:r w:rsidRPr="001A043C">
              <w:t xml:space="preserve"> </w:t>
            </w:r>
          </w:p>
          <w:p w:rsidR="007B22F4" w:rsidRPr="004F2C22" w:rsidRDefault="007B22F4" w:rsidP="003C30EE">
            <w:pPr>
              <w:autoSpaceDE w:val="0"/>
              <w:autoSpaceDN w:val="0"/>
              <w:adjustRightInd w:val="0"/>
            </w:pPr>
            <w:r w:rsidRPr="001A043C">
              <w:t>PLAGIO: Cualquier trabajo que se copie íntegramente o en parte de una fuente externa (por ej. Internet, un compañero de clase) sin que se haya citado adecuadamente se calificará con un 0.</w:t>
            </w:r>
          </w:p>
        </w:tc>
      </w:tr>
    </w:tbl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2"/>
        <w:gridCol w:w="1240"/>
        <w:gridCol w:w="48"/>
      </w:tblGrid>
      <w:tr w:rsidR="007B22F4" w:rsidRPr="004F2C22">
        <w:tc>
          <w:tcPr>
            <w:tcW w:w="8720" w:type="dxa"/>
            <w:gridSpan w:val="3"/>
            <w:shd w:val="clear" w:color="auto" w:fill="FFFF99"/>
          </w:tcPr>
          <w:p w:rsidR="007B22F4" w:rsidRPr="004F2C22" w:rsidRDefault="007B22F4" w:rsidP="0022152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2C22">
              <w:rPr>
                <w:rFonts w:ascii="FuturaStd-Bold" w:hAnsi="FuturaStd-Bold" w:cs="FuturaStd-Bold"/>
                <w:b/>
                <w:bCs/>
              </w:rPr>
              <w:br w:type="page"/>
            </w:r>
            <w:r w:rsidRPr="004F2C22">
              <w:rPr>
                <w:rFonts w:ascii="CenturyGothic,Bold" w:hAnsi="CenturyGothic,Bold" w:cs="CenturyGothic,Bold"/>
                <w:b/>
                <w:bCs/>
              </w:rPr>
              <w:t>Convocatoria ordinaria</w:t>
            </w:r>
          </w:p>
        </w:tc>
      </w:tr>
      <w:tr w:rsidR="007B22F4" w:rsidRPr="009E54C2">
        <w:trPr>
          <w:gridAfter w:val="1"/>
          <w:wAfter w:w="48" w:type="dxa"/>
        </w:trPr>
        <w:tc>
          <w:tcPr>
            <w:tcW w:w="7432" w:type="dxa"/>
            <w:shd w:val="clear" w:color="auto" w:fill="3366FF"/>
          </w:tcPr>
          <w:p w:rsidR="007B22F4" w:rsidRPr="009E54C2" w:rsidRDefault="007B22F4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 de evaluación: Convocatoria ordinaria</w:t>
            </w:r>
          </w:p>
        </w:tc>
        <w:tc>
          <w:tcPr>
            <w:tcW w:w="1240" w:type="dxa"/>
            <w:shd w:val="clear" w:color="auto" w:fill="3366FF"/>
          </w:tcPr>
          <w:p w:rsidR="007B22F4" w:rsidRPr="009E54C2" w:rsidRDefault="007B22F4" w:rsidP="0022152D">
            <w:pPr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PESO</w:t>
            </w:r>
          </w:p>
        </w:tc>
      </w:tr>
      <w:tr w:rsidR="007B22F4">
        <w:trPr>
          <w:gridAfter w:val="1"/>
          <w:wAfter w:w="48" w:type="dxa"/>
        </w:trPr>
        <w:tc>
          <w:tcPr>
            <w:tcW w:w="7432" w:type="dxa"/>
          </w:tcPr>
          <w:p w:rsidR="007B22F4" w:rsidRPr="00C61E92" w:rsidRDefault="007B22F4" w:rsidP="0022152D">
            <w:pPr>
              <w:rPr>
                <w:b/>
                <w:bCs/>
              </w:rPr>
            </w:pPr>
            <w:r w:rsidRPr="00C61E92">
              <w:rPr>
                <w:b/>
                <w:bCs/>
              </w:rPr>
              <w:t xml:space="preserve">EXÁMENES: </w:t>
            </w:r>
          </w:p>
        </w:tc>
        <w:tc>
          <w:tcPr>
            <w:tcW w:w="1240" w:type="dxa"/>
          </w:tcPr>
          <w:p w:rsidR="007B22F4" w:rsidRPr="00C61E92" w:rsidRDefault="007B22F4" w:rsidP="0022152D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C61E92">
              <w:rPr>
                <w:b/>
                <w:bCs/>
              </w:rPr>
              <w:t>0%</w:t>
            </w:r>
          </w:p>
        </w:tc>
      </w:tr>
      <w:tr w:rsidR="007B22F4">
        <w:trPr>
          <w:gridAfter w:val="1"/>
          <w:wAfter w:w="48" w:type="dxa"/>
        </w:trPr>
        <w:tc>
          <w:tcPr>
            <w:tcW w:w="7432" w:type="dxa"/>
          </w:tcPr>
          <w:p w:rsidR="007B22F4" w:rsidRPr="00C61E92" w:rsidRDefault="007B22F4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61E92">
              <w:rPr>
                <w:sz w:val="20"/>
                <w:szCs w:val="20"/>
              </w:rPr>
              <w:t xml:space="preserve">1º </w:t>
            </w:r>
            <w:r>
              <w:rPr>
                <w:sz w:val="20"/>
                <w:szCs w:val="20"/>
              </w:rPr>
              <w:t>final</w:t>
            </w:r>
            <w:r w:rsidRPr="00C61E92">
              <w:rPr>
                <w:sz w:val="20"/>
                <w:szCs w:val="20"/>
              </w:rPr>
              <w:t xml:space="preserve">              </w:t>
            </w:r>
          </w:p>
        </w:tc>
        <w:tc>
          <w:tcPr>
            <w:tcW w:w="1240" w:type="dxa"/>
          </w:tcPr>
          <w:p w:rsidR="007B22F4" w:rsidRPr="00C61E92" w:rsidRDefault="007B22F4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7B22F4">
        <w:trPr>
          <w:gridAfter w:val="1"/>
          <w:wAfter w:w="48" w:type="dxa"/>
        </w:trPr>
        <w:tc>
          <w:tcPr>
            <w:tcW w:w="7432" w:type="dxa"/>
          </w:tcPr>
          <w:p w:rsidR="007B22F4" w:rsidRPr="00C61E92" w:rsidRDefault="007B22F4" w:rsidP="0022152D">
            <w:pPr>
              <w:rPr>
                <w:b/>
                <w:bCs/>
              </w:rPr>
            </w:pPr>
            <w:r w:rsidRPr="00C61E92">
              <w:rPr>
                <w:b/>
                <w:bCs/>
              </w:rPr>
              <w:t xml:space="preserve">EVALUACIÓN CONTINUA </w:t>
            </w:r>
          </w:p>
        </w:tc>
        <w:tc>
          <w:tcPr>
            <w:tcW w:w="1240" w:type="dxa"/>
          </w:tcPr>
          <w:p w:rsidR="007B22F4" w:rsidRPr="00C61E92" w:rsidRDefault="007B22F4" w:rsidP="0022152D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C61E92">
              <w:rPr>
                <w:b/>
                <w:bCs/>
              </w:rPr>
              <w:t>0%</w:t>
            </w:r>
          </w:p>
        </w:tc>
      </w:tr>
      <w:tr w:rsidR="007B22F4">
        <w:trPr>
          <w:gridAfter w:val="1"/>
          <w:wAfter w:w="48" w:type="dxa"/>
        </w:trPr>
        <w:tc>
          <w:tcPr>
            <w:tcW w:w="7432" w:type="dxa"/>
          </w:tcPr>
          <w:p w:rsidR="007B22F4" w:rsidRPr="00C61E92" w:rsidRDefault="007B22F4" w:rsidP="0022152D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Controles              </w:t>
            </w:r>
          </w:p>
        </w:tc>
        <w:tc>
          <w:tcPr>
            <w:tcW w:w="1240" w:type="dxa"/>
          </w:tcPr>
          <w:p w:rsidR="007B22F4" w:rsidRPr="00C61E92" w:rsidRDefault="007B22F4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61E92">
              <w:rPr>
                <w:sz w:val="20"/>
                <w:szCs w:val="20"/>
              </w:rPr>
              <w:t>0%</w:t>
            </w:r>
          </w:p>
        </w:tc>
      </w:tr>
      <w:tr w:rsidR="007B22F4">
        <w:trPr>
          <w:gridAfter w:val="1"/>
          <w:wAfter w:w="48" w:type="dxa"/>
        </w:trPr>
        <w:tc>
          <w:tcPr>
            <w:tcW w:w="7432" w:type="dxa"/>
          </w:tcPr>
          <w:p w:rsidR="007B22F4" w:rsidRPr="00C61E92" w:rsidRDefault="007B22F4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077FB">
              <w:rPr>
                <w:sz w:val="20"/>
                <w:szCs w:val="20"/>
              </w:rPr>
              <w:t>Trabajo escrito y oral</w:t>
            </w:r>
            <w:r>
              <w:rPr>
                <w:sz w:val="20"/>
                <w:szCs w:val="20"/>
              </w:rPr>
              <w:t xml:space="preserve"> </w:t>
            </w:r>
            <w:r w:rsidRPr="00C61E92">
              <w:rPr>
                <w:sz w:val="20"/>
                <w:szCs w:val="20"/>
              </w:rPr>
              <w:t xml:space="preserve"> en casa y en clase (cartas, resúmenes, descripciones ,  </w:t>
            </w:r>
          </w:p>
          <w:p w:rsidR="007B22F4" w:rsidRPr="00C61E92" w:rsidRDefault="007B22F4" w:rsidP="0022152D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 esquemas )                                                                                </w:t>
            </w:r>
          </w:p>
        </w:tc>
        <w:tc>
          <w:tcPr>
            <w:tcW w:w="1240" w:type="dxa"/>
          </w:tcPr>
          <w:p w:rsidR="007B22F4" w:rsidRPr="00466D74" w:rsidRDefault="007B22F4" w:rsidP="0022152D">
            <w:pPr>
              <w:rPr>
                <w:sz w:val="20"/>
                <w:szCs w:val="20"/>
              </w:rPr>
            </w:pPr>
            <w:r w:rsidRPr="00466D74">
              <w:rPr>
                <w:sz w:val="20"/>
                <w:szCs w:val="20"/>
              </w:rPr>
              <w:t>15%</w:t>
            </w:r>
          </w:p>
        </w:tc>
      </w:tr>
      <w:tr w:rsidR="007B22F4">
        <w:trPr>
          <w:gridAfter w:val="1"/>
          <w:wAfter w:w="48" w:type="dxa"/>
        </w:trPr>
        <w:tc>
          <w:tcPr>
            <w:tcW w:w="7432" w:type="dxa"/>
          </w:tcPr>
          <w:p w:rsidR="007B22F4" w:rsidRPr="00C61E92" w:rsidRDefault="007B22F4" w:rsidP="0022152D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Expresión oral  (exposición, intercambio de información, o debate)     </w:t>
            </w:r>
          </w:p>
        </w:tc>
        <w:tc>
          <w:tcPr>
            <w:tcW w:w="1240" w:type="dxa"/>
          </w:tcPr>
          <w:p w:rsidR="007B22F4" w:rsidRPr="00C61E92" w:rsidRDefault="007B22F4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7B22F4">
        <w:trPr>
          <w:gridAfter w:val="1"/>
          <w:wAfter w:w="48" w:type="dxa"/>
        </w:trPr>
        <w:tc>
          <w:tcPr>
            <w:tcW w:w="7432" w:type="dxa"/>
          </w:tcPr>
          <w:p w:rsidR="007B22F4" w:rsidRPr="00C61E92" w:rsidRDefault="007B22F4" w:rsidP="0022152D">
            <w:pPr>
              <w:jc w:val="right"/>
              <w:rPr>
                <w:b/>
                <w:bCs/>
              </w:rPr>
            </w:pPr>
            <w:r w:rsidRPr="00C61E92">
              <w:rPr>
                <w:b/>
                <w:bCs/>
              </w:rPr>
              <w:t>TOTAL</w:t>
            </w:r>
          </w:p>
        </w:tc>
        <w:tc>
          <w:tcPr>
            <w:tcW w:w="1240" w:type="dxa"/>
          </w:tcPr>
          <w:p w:rsidR="007B22F4" w:rsidRDefault="007B22F4" w:rsidP="0022152D">
            <w:r w:rsidRPr="00C61E92">
              <w:rPr>
                <w:b/>
                <w:bCs/>
              </w:rPr>
              <w:t>100</w:t>
            </w:r>
            <w:r>
              <w:t>%</w:t>
            </w:r>
          </w:p>
        </w:tc>
      </w:tr>
      <w:tr w:rsidR="007B22F4" w:rsidRPr="004F2C22">
        <w:tc>
          <w:tcPr>
            <w:tcW w:w="8720" w:type="dxa"/>
            <w:gridSpan w:val="3"/>
            <w:shd w:val="clear" w:color="auto" w:fill="FFFF99"/>
          </w:tcPr>
          <w:p w:rsidR="007B22F4" w:rsidRPr="004F2C22" w:rsidRDefault="007B22F4" w:rsidP="0022152D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 xml:space="preserve">Convocatoria extraordinaria </w:t>
            </w:r>
          </w:p>
        </w:tc>
      </w:tr>
      <w:tr w:rsidR="007B22F4" w:rsidRPr="009E54C2">
        <w:tc>
          <w:tcPr>
            <w:tcW w:w="8720" w:type="dxa"/>
            <w:gridSpan w:val="3"/>
          </w:tcPr>
          <w:p w:rsidR="007B22F4" w:rsidRPr="009E54C2" w:rsidRDefault="007B22F4" w:rsidP="0022152D">
            <w:r w:rsidRPr="0081694D">
              <w:t>El examen de las convocatorias extraordinarias será escrito, y podrá incluir también una parte oral y una redacción. El alumno deberá ponerse en contacto con su profesor con suficiente antelación para poder preparar el tipo de ejercicio que se le exigirá el día del examen.</w:t>
            </w:r>
          </w:p>
        </w:tc>
      </w:tr>
    </w:tbl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7B22F4" w:rsidRDefault="007B22F4" w:rsidP="0012289B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B22F4" w:rsidRDefault="007B22F4" w:rsidP="00DE2ED1">
      <w:pPr>
        <w:autoSpaceDE w:val="0"/>
        <w:autoSpaceDN w:val="0"/>
        <w:adjustRightInd w:val="0"/>
        <w:rPr>
          <w:rFonts w:ascii="CenturyGothic,Bold" w:hAnsi="CenturyGothic,Bold" w:cs="CenturyGothic,Bold"/>
          <w:b/>
          <w:bCs/>
          <w:sz w:val="20"/>
          <w:szCs w:val="20"/>
        </w:rPr>
      </w:pPr>
      <w:r w:rsidRPr="005772BC">
        <w:rPr>
          <w:rFonts w:ascii="FuturaStd-Bold" w:hAnsi="FuturaStd-Bold" w:cs="FuturaStd-Bold"/>
          <w:b/>
          <w:bCs/>
        </w:rPr>
        <w:t>BIBLIOGRAFÍA Y RECURSOS</w:t>
      </w:r>
    </w:p>
    <w:p w:rsidR="007B22F4" w:rsidRDefault="007B22F4" w:rsidP="00DE2ED1">
      <w:pPr>
        <w:autoSpaceDE w:val="0"/>
        <w:autoSpaceDN w:val="0"/>
        <w:adjustRightInd w:val="0"/>
        <w:rPr>
          <w:rFonts w:ascii="CenturyGothic,Bold" w:hAnsi="CenturyGothic,Bold" w:cs="CenturyGothic,Bold"/>
          <w:b/>
          <w:bCs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7B22F4" w:rsidRPr="009E54C2">
        <w:tc>
          <w:tcPr>
            <w:tcW w:w="8978" w:type="dxa"/>
            <w:shd w:val="clear" w:color="auto" w:fill="FFFF99"/>
          </w:tcPr>
          <w:p w:rsidR="007B22F4" w:rsidRPr="009E54C2" w:rsidRDefault="007B22F4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7B22F4" w:rsidRPr="009E54C2">
        <w:tc>
          <w:tcPr>
            <w:tcW w:w="8978" w:type="dxa"/>
            <w:shd w:val="clear" w:color="auto" w:fill="3366FF"/>
          </w:tcPr>
          <w:p w:rsidR="007B22F4" w:rsidRPr="009E54C2" w:rsidRDefault="007B22F4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7B22F4" w:rsidRPr="00C67CE0">
        <w:tc>
          <w:tcPr>
            <w:tcW w:w="8978" w:type="dxa"/>
          </w:tcPr>
          <w:p w:rsidR="00C67CE0" w:rsidRDefault="00C67CE0" w:rsidP="00C67CE0">
            <w:pPr>
              <w:pStyle w:val="Ttulo3"/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</w:pPr>
            <w:r w:rsidRPr="008B794D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VVAA</w:t>
            </w:r>
            <w:r>
              <w:rPr>
                <w:rFonts w:ascii="Times New Roman" w:hAnsi="Times New Roman" w:cs="Times New Roman"/>
                <w:color w:val="auto"/>
                <w:lang w:val="en-US"/>
              </w:rPr>
              <w:t xml:space="preserve">, </w:t>
            </w:r>
            <w:r w:rsidRPr="008B794D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Introductory Module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.</w:t>
            </w:r>
          </w:p>
          <w:p w:rsidR="00C67CE0" w:rsidRDefault="00C67CE0" w:rsidP="00C67CE0">
            <w:pPr>
              <w:pStyle w:val="Ttulo3"/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ENF: Grice, Tony</w:t>
            </w:r>
            <w:r w:rsidRPr="00474F0F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 xml:space="preserve">Oxford English for Careers: Nursing </w:t>
            </w:r>
            <w:r w:rsidR="00765180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Student’s book.</w:t>
            </w:r>
            <w:proofErr w:type="gramEnd"/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 </w:t>
            </w:r>
            <w:r w:rsidRPr="00474F0F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Oxford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 University Press, 2007</w:t>
            </w:r>
          </w:p>
          <w:p w:rsidR="00C67CE0" w:rsidRDefault="00C67CE0" w:rsidP="00C67CE0">
            <w:pPr>
              <w:rPr>
                <w:lang w:val="en-US"/>
              </w:rPr>
            </w:pPr>
          </w:p>
          <w:p w:rsidR="00C67CE0" w:rsidRDefault="00C67CE0" w:rsidP="00C67CE0">
            <w:pPr>
              <w:rPr>
                <w:lang w:val="en-US"/>
              </w:rPr>
            </w:pPr>
            <w:r>
              <w:rPr>
                <w:lang w:val="en-US"/>
              </w:rPr>
              <w:t xml:space="preserve">FIS: McCarter, Sam. </w:t>
            </w:r>
            <w:r w:rsidRPr="003C57BF">
              <w:rPr>
                <w:i/>
                <w:lang w:val="en-US"/>
              </w:rPr>
              <w:t>Oxford English for Careers: Medicine 1</w:t>
            </w:r>
            <w:r>
              <w:rPr>
                <w:lang w:val="en-US"/>
              </w:rPr>
              <w:t xml:space="preserve">. Student’s Book. </w:t>
            </w:r>
            <w:r w:rsidRPr="00474F0F">
              <w:rPr>
                <w:lang w:val="en-US"/>
              </w:rPr>
              <w:t>Oxford</w:t>
            </w:r>
            <w:r>
              <w:rPr>
                <w:lang w:val="en-US"/>
              </w:rPr>
              <w:t xml:space="preserve"> University Press, 2009</w:t>
            </w:r>
          </w:p>
          <w:p w:rsidR="00C67CE0" w:rsidRDefault="00C67CE0" w:rsidP="00C67CE0">
            <w:pPr>
              <w:rPr>
                <w:lang w:val="en-US"/>
              </w:rPr>
            </w:pPr>
          </w:p>
          <w:p w:rsidR="00C67CE0" w:rsidRPr="00C67CE0" w:rsidRDefault="00C67CE0" w:rsidP="00C67CE0">
            <w:pPr>
              <w:rPr>
                <w:lang w:val="en-US"/>
              </w:rPr>
            </w:pPr>
            <w:r w:rsidRPr="00D3141D">
              <w:t>González Cruz</w:t>
            </w:r>
            <w:r>
              <w:t xml:space="preserve">, </w:t>
            </w:r>
            <w:r w:rsidRPr="00D3141D">
              <w:t>Mª Isabel</w:t>
            </w:r>
            <w:r>
              <w:t xml:space="preserve">, </w:t>
            </w:r>
            <w:r w:rsidRPr="00D3141D">
              <w:t>Marrero Morales</w:t>
            </w:r>
            <w:r>
              <w:t>,</w:t>
            </w:r>
            <w:r w:rsidRPr="00D3141D">
              <w:t xml:space="preserve"> Sandra</w:t>
            </w:r>
            <w:r>
              <w:t xml:space="preserve">, </w:t>
            </w:r>
            <w:r w:rsidRPr="00D3141D">
              <w:t>Vera Cazorla</w:t>
            </w:r>
            <w:r>
              <w:t>,</w:t>
            </w:r>
            <w:r w:rsidRPr="00D3141D">
              <w:t xml:space="preserve"> </w:t>
            </w:r>
            <w:r>
              <w:t xml:space="preserve">Mª </w:t>
            </w:r>
            <w:proofErr w:type="spellStart"/>
            <w:r>
              <w:t>Jesus</w:t>
            </w:r>
            <w:proofErr w:type="spellEnd"/>
            <w:r>
              <w:t>, 2015.</w:t>
            </w:r>
            <w:r w:rsidRPr="00D3141D">
              <w:t xml:space="preserve"> </w:t>
            </w:r>
            <w:r w:rsidRPr="00D3141D">
              <w:rPr>
                <w:b/>
                <w:i/>
              </w:rPr>
              <w:t xml:space="preserve">English </w:t>
            </w:r>
            <w:proofErr w:type="spellStart"/>
            <w:r w:rsidRPr="00D3141D">
              <w:rPr>
                <w:b/>
                <w:i/>
              </w:rPr>
              <w:t>for</w:t>
            </w:r>
            <w:proofErr w:type="spellEnd"/>
            <w:r w:rsidRPr="00D3141D">
              <w:rPr>
                <w:b/>
                <w:i/>
              </w:rPr>
              <w:t xml:space="preserve"> </w:t>
            </w:r>
            <w:proofErr w:type="spellStart"/>
            <w:r w:rsidRPr="00D3141D">
              <w:rPr>
                <w:b/>
                <w:i/>
              </w:rPr>
              <w:t>Physiotherapy</w:t>
            </w:r>
            <w:proofErr w:type="spellEnd"/>
            <w:r w:rsidRPr="00D3141D">
              <w:rPr>
                <w:b/>
                <w:i/>
              </w:rPr>
              <w:t xml:space="preserve">: a </w:t>
            </w:r>
            <w:proofErr w:type="spellStart"/>
            <w:r w:rsidRPr="00D3141D">
              <w:rPr>
                <w:b/>
                <w:i/>
              </w:rPr>
              <w:t>coursebook</w:t>
            </w:r>
            <w:proofErr w:type="spellEnd"/>
            <w:r w:rsidRPr="00D3141D">
              <w:rPr>
                <w:b/>
                <w:i/>
              </w:rPr>
              <w:t xml:space="preserve"> </w:t>
            </w:r>
            <w:proofErr w:type="spellStart"/>
            <w:r w:rsidRPr="00D3141D">
              <w:rPr>
                <w:b/>
                <w:i/>
              </w:rPr>
              <w:t>for</w:t>
            </w:r>
            <w:proofErr w:type="spellEnd"/>
            <w:r w:rsidRPr="00D3141D">
              <w:rPr>
                <w:b/>
                <w:i/>
              </w:rPr>
              <w:t xml:space="preserve"> </w:t>
            </w:r>
            <w:proofErr w:type="spellStart"/>
            <w:r w:rsidRPr="00D3141D">
              <w:rPr>
                <w:b/>
                <w:i/>
              </w:rPr>
              <w:t>Spanish</w:t>
            </w:r>
            <w:proofErr w:type="spellEnd"/>
            <w:r w:rsidRPr="00D3141D">
              <w:rPr>
                <w:b/>
                <w:i/>
              </w:rPr>
              <w:t xml:space="preserve"> </w:t>
            </w:r>
            <w:proofErr w:type="spellStart"/>
            <w:r w:rsidRPr="00D3141D">
              <w:rPr>
                <w:b/>
                <w:i/>
              </w:rPr>
              <w:t>students</w:t>
            </w:r>
            <w:proofErr w:type="spellEnd"/>
            <w:r>
              <w:t>. UNE.</w:t>
            </w:r>
          </w:p>
        </w:tc>
      </w:tr>
      <w:tr w:rsidR="007B22F4" w:rsidRPr="009E54C2">
        <w:tc>
          <w:tcPr>
            <w:tcW w:w="8978" w:type="dxa"/>
            <w:shd w:val="clear" w:color="auto" w:fill="3366FF"/>
          </w:tcPr>
          <w:p w:rsidR="007B22F4" w:rsidRPr="009E54C2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7B22F4" w:rsidRPr="00277EB4">
        <w:tc>
          <w:tcPr>
            <w:tcW w:w="8978" w:type="dxa"/>
          </w:tcPr>
          <w:p w:rsidR="007B22F4" w:rsidRDefault="007B22F4" w:rsidP="0022152D">
            <w:r w:rsidRPr="00F625A0">
              <w:t>Portal de recursos de la asignatura.</w:t>
            </w:r>
          </w:p>
          <w:p w:rsidR="007B22F4" w:rsidRPr="00AF5463" w:rsidRDefault="007B22F4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AF5463">
              <w:rPr>
                <w:sz w:val="20"/>
                <w:szCs w:val="20"/>
                <w:lang w:val="en-US"/>
              </w:rPr>
              <w:t xml:space="preserve">A Web of On-line Dictionaries – </w:t>
            </w:r>
            <w:hyperlink r:id="rId10" w:history="1">
              <w:r w:rsidRPr="00AF5463">
                <w:rPr>
                  <w:rStyle w:val="Hipervnculo"/>
                  <w:sz w:val="20"/>
                  <w:szCs w:val="20"/>
                  <w:lang w:val="en-US"/>
                </w:rPr>
                <w:t>http://www.yourdictionary.com/</w:t>
              </w:r>
            </w:hyperlink>
            <w:r w:rsidRPr="00AF5463">
              <w:rPr>
                <w:sz w:val="20"/>
                <w:szCs w:val="20"/>
                <w:lang w:val="en-US"/>
              </w:rPr>
              <w:t xml:space="preserve"> </w:t>
            </w:r>
          </w:p>
          <w:p w:rsidR="007B22F4" w:rsidRPr="00E9112B" w:rsidRDefault="007B22F4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E9112B">
              <w:rPr>
                <w:sz w:val="20"/>
                <w:szCs w:val="20"/>
                <w:lang w:val="en-US"/>
              </w:rPr>
              <w:t>http://tinyurl.com/66swm6a</w:t>
            </w:r>
          </w:p>
        </w:tc>
      </w:tr>
      <w:tr w:rsidR="007B22F4" w:rsidRPr="009E54C2">
        <w:tc>
          <w:tcPr>
            <w:tcW w:w="8978" w:type="dxa"/>
            <w:shd w:val="clear" w:color="auto" w:fill="3366FF"/>
          </w:tcPr>
          <w:p w:rsidR="007B22F4" w:rsidRPr="009E54C2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Apuntes</w:t>
            </w:r>
          </w:p>
        </w:tc>
      </w:tr>
      <w:tr w:rsidR="007B22F4" w:rsidRPr="009E54C2">
        <w:tc>
          <w:tcPr>
            <w:tcW w:w="8978" w:type="dxa"/>
          </w:tcPr>
          <w:p w:rsidR="007B22F4" w:rsidRPr="009E54C2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7B22F4" w:rsidRPr="009E54C2">
        <w:tc>
          <w:tcPr>
            <w:tcW w:w="8978" w:type="dxa"/>
            <w:shd w:val="clear" w:color="auto" w:fill="3366FF"/>
          </w:tcPr>
          <w:p w:rsidR="007B22F4" w:rsidRPr="009E54C2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Otros materiales</w:t>
            </w:r>
          </w:p>
        </w:tc>
      </w:tr>
      <w:tr w:rsidR="007B22F4" w:rsidRPr="009E54C2">
        <w:tc>
          <w:tcPr>
            <w:tcW w:w="8978" w:type="dxa"/>
          </w:tcPr>
          <w:p w:rsidR="007B22F4" w:rsidRPr="009E54C2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7B22F4" w:rsidRPr="009E54C2">
        <w:tc>
          <w:tcPr>
            <w:tcW w:w="8978" w:type="dxa"/>
            <w:shd w:val="clear" w:color="auto" w:fill="FFFF99"/>
          </w:tcPr>
          <w:p w:rsidR="007B22F4" w:rsidRPr="009E54C2" w:rsidRDefault="007B22F4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Complementaria</w:t>
            </w:r>
          </w:p>
        </w:tc>
      </w:tr>
      <w:tr w:rsidR="007B22F4" w:rsidRPr="009E54C2">
        <w:tc>
          <w:tcPr>
            <w:tcW w:w="8978" w:type="dxa"/>
            <w:shd w:val="clear" w:color="auto" w:fill="548DD4"/>
          </w:tcPr>
          <w:p w:rsidR="007B22F4" w:rsidRPr="009E54C2" w:rsidRDefault="007B22F4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7B22F4" w:rsidRPr="009E54C2">
        <w:tc>
          <w:tcPr>
            <w:tcW w:w="8978" w:type="dxa"/>
          </w:tcPr>
          <w:p w:rsidR="007B22F4" w:rsidRPr="009E54C2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7B22F4" w:rsidRPr="00C67CE0">
        <w:tc>
          <w:tcPr>
            <w:tcW w:w="8978" w:type="dxa"/>
          </w:tcPr>
          <w:p w:rsidR="007B22F4" w:rsidRDefault="007B22F4" w:rsidP="0022152D">
            <w:pPr>
              <w:ind w:left="540"/>
            </w:pPr>
            <w:r w:rsidRPr="00F625A0">
              <w:t>Portal de recursos de la asignatura.</w:t>
            </w:r>
          </w:p>
          <w:p w:rsidR="007B22F4" w:rsidRPr="00AF5463" w:rsidRDefault="007B22F4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CD4C0C">
              <w:rPr>
                <w:sz w:val="20"/>
                <w:szCs w:val="20"/>
              </w:rPr>
              <w:t xml:space="preserve">           </w:t>
            </w:r>
            <w:r w:rsidRPr="00AF5463">
              <w:rPr>
                <w:sz w:val="20"/>
                <w:szCs w:val="20"/>
                <w:lang w:val="en-US"/>
              </w:rPr>
              <w:t xml:space="preserve">A Web of On-line Dictionaries – </w:t>
            </w:r>
            <w:hyperlink r:id="rId11" w:history="1">
              <w:r w:rsidRPr="00AF5463">
                <w:rPr>
                  <w:rStyle w:val="Hipervnculo"/>
                  <w:sz w:val="20"/>
                  <w:szCs w:val="20"/>
                  <w:lang w:val="en-US"/>
                </w:rPr>
                <w:t>http://www.yourdictionary.com/</w:t>
              </w:r>
            </w:hyperlink>
            <w:r w:rsidRPr="00AF5463">
              <w:rPr>
                <w:sz w:val="20"/>
                <w:szCs w:val="20"/>
                <w:lang w:val="en-US"/>
              </w:rPr>
              <w:t xml:space="preserve"> </w:t>
            </w:r>
          </w:p>
          <w:p w:rsidR="007B22F4" w:rsidRPr="00AF5463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</w:pPr>
          </w:p>
        </w:tc>
      </w:tr>
      <w:tr w:rsidR="007B22F4" w:rsidRPr="009E54C2">
        <w:tc>
          <w:tcPr>
            <w:tcW w:w="8978" w:type="dxa"/>
          </w:tcPr>
          <w:p w:rsidR="007B22F4" w:rsidRPr="009E54C2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puntes</w:t>
            </w:r>
            <w:proofErr w:type="spellEnd"/>
          </w:p>
        </w:tc>
      </w:tr>
      <w:tr w:rsidR="007B22F4" w:rsidRPr="009E54C2">
        <w:tc>
          <w:tcPr>
            <w:tcW w:w="8978" w:type="dxa"/>
            <w:shd w:val="clear" w:color="auto" w:fill="548DD4"/>
          </w:tcPr>
          <w:p w:rsidR="007B22F4" w:rsidRPr="009E54C2" w:rsidRDefault="007B22F4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Páginas web</w:t>
            </w:r>
          </w:p>
        </w:tc>
      </w:tr>
      <w:tr w:rsidR="007B22F4" w:rsidRPr="00C67CE0">
        <w:tc>
          <w:tcPr>
            <w:tcW w:w="8978" w:type="dxa"/>
          </w:tcPr>
          <w:p w:rsidR="007B22F4" w:rsidRPr="003C30EE" w:rsidRDefault="007B22F4" w:rsidP="0022152D">
            <w:pPr>
              <w:rPr>
                <w:sz w:val="20"/>
                <w:szCs w:val="20"/>
                <w:lang w:val="pt-BR"/>
              </w:rPr>
            </w:pPr>
            <w:proofErr w:type="spellStart"/>
            <w:proofErr w:type="gramStart"/>
            <w:r w:rsidRPr="003C30EE">
              <w:rPr>
                <w:sz w:val="20"/>
                <w:szCs w:val="20"/>
                <w:lang w:val="pt-BR"/>
              </w:rPr>
              <w:lastRenderedPageBreak/>
              <w:t>EuroDicAutom</w:t>
            </w:r>
            <w:proofErr w:type="spellEnd"/>
            <w:proofErr w:type="gramEnd"/>
            <w:r w:rsidRPr="003C30EE">
              <w:rPr>
                <w:sz w:val="20"/>
                <w:szCs w:val="20"/>
                <w:lang w:val="pt-BR"/>
              </w:rPr>
              <w:t xml:space="preserve"> – </w:t>
            </w:r>
            <w:hyperlink r:id="rId12" w:history="1">
              <w:r w:rsidRPr="003C30EE">
                <w:rPr>
                  <w:rStyle w:val="Hipervnculo"/>
                  <w:sz w:val="20"/>
                  <w:szCs w:val="20"/>
                  <w:lang w:val="pt-BR"/>
                </w:rPr>
                <w:t>http://eurodic.ip.lu/</w:t>
              </w:r>
            </w:hyperlink>
          </w:p>
          <w:p w:rsidR="007B22F4" w:rsidRDefault="007B22F4" w:rsidP="0022152D">
            <w:pPr>
              <w:rPr>
                <w:sz w:val="20"/>
                <w:szCs w:val="20"/>
                <w:lang w:val="en-US"/>
              </w:rPr>
            </w:pPr>
            <w:proofErr w:type="spellStart"/>
            <w:r w:rsidRPr="00F10C87">
              <w:rPr>
                <w:sz w:val="20"/>
                <w:szCs w:val="20"/>
                <w:lang w:val="en-US"/>
              </w:rPr>
              <w:t>OneLook</w:t>
            </w:r>
            <w:proofErr w:type="spellEnd"/>
            <w:r w:rsidRPr="00F10C87">
              <w:rPr>
                <w:sz w:val="20"/>
                <w:szCs w:val="20"/>
                <w:lang w:val="en-US"/>
              </w:rPr>
              <w:t xml:space="preserve"> Dictionaries – </w:t>
            </w:r>
            <w:hyperlink r:id="rId13" w:history="1">
              <w:r w:rsidRPr="00F10C87">
                <w:rPr>
                  <w:rStyle w:val="Hipervnculo"/>
                  <w:sz w:val="20"/>
                  <w:szCs w:val="20"/>
                  <w:lang w:val="en-US"/>
                </w:rPr>
                <w:t>www.onelook.com</w:t>
              </w:r>
            </w:hyperlink>
          </w:p>
          <w:p w:rsidR="007B22F4" w:rsidRPr="00370B24" w:rsidRDefault="007B22F4" w:rsidP="0022152D">
            <w:pPr>
              <w:rPr>
                <w:sz w:val="20"/>
                <w:szCs w:val="20"/>
                <w:lang w:val="en-US"/>
              </w:rPr>
            </w:pPr>
            <w:r w:rsidRPr="00F10C87">
              <w:rPr>
                <w:sz w:val="20"/>
                <w:szCs w:val="20"/>
                <w:lang w:val="en-US"/>
              </w:rPr>
              <w:t xml:space="preserve">WordReference.com – </w:t>
            </w:r>
            <w:hyperlink r:id="rId14" w:history="1">
              <w:r w:rsidRPr="00F10C87">
                <w:rPr>
                  <w:rStyle w:val="Hipervnculo"/>
                  <w:sz w:val="20"/>
                  <w:szCs w:val="20"/>
                  <w:lang w:val="en-US"/>
                </w:rPr>
                <w:t>http://wordreference.com</w:t>
              </w:r>
            </w:hyperlink>
            <w:r w:rsidRPr="00F10C87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  <w:t>materiales</w:t>
            </w:r>
          </w:p>
        </w:tc>
      </w:tr>
    </w:tbl>
    <w:p w:rsidR="007B22F4" w:rsidRPr="0012289B" w:rsidRDefault="007B22F4" w:rsidP="00DE2ED1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lang w:val="en-US"/>
        </w:rPr>
      </w:pPr>
    </w:p>
    <w:sectPr w:rsidR="007B22F4" w:rsidRPr="0012289B" w:rsidSect="004B7647">
      <w:footerReference w:type="default" r:id="rId15"/>
      <w:pgSz w:w="12240" w:h="15840"/>
      <w:pgMar w:top="1417" w:right="1701" w:bottom="125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2F4" w:rsidRDefault="007B22F4" w:rsidP="00A42A69">
      <w:r>
        <w:separator/>
      </w:r>
    </w:p>
  </w:endnote>
  <w:endnote w:type="continuationSeparator" w:id="0">
    <w:p w:rsidR="007B22F4" w:rsidRDefault="007B22F4" w:rsidP="00A42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uturaStd-Bold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altName w:val="Century Gothic"/>
    <w:charset w:val="00"/>
    <w:family w:val="auto"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2F4" w:rsidRDefault="00D840BC" w:rsidP="00665E2E">
    <w:pPr>
      <w:pStyle w:val="Piedepgina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B22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65180">
      <w:rPr>
        <w:rStyle w:val="Nmerodepgina"/>
        <w:noProof/>
      </w:rPr>
      <w:t>6</w:t>
    </w:r>
    <w:r>
      <w:rPr>
        <w:rStyle w:val="Nmerodepgina"/>
      </w:rPr>
      <w:fldChar w:fldCharType="end"/>
    </w:r>
  </w:p>
  <w:p w:rsidR="007B22F4" w:rsidRDefault="007B22F4" w:rsidP="00665E2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2F4" w:rsidRDefault="007B22F4" w:rsidP="00A42A69">
      <w:r>
        <w:separator/>
      </w:r>
    </w:p>
  </w:footnote>
  <w:footnote w:type="continuationSeparator" w:id="0">
    <w:p w:rsidR="007B22F4" w:rsidRDefault="007B22F4" w:rsidP="00A42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245F6"/>
    <w:multiLevelType w:val="hybridMultilevel"/>
    <w:tmpl w:val="7CA8CD3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27555B3"/>
    <w:multiLevelType w:val="hybridMultilevel"/>
    <w:tmpl w:val="DBDAFE6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B6B19D9"/>
    <w:multiLevelType w:val="hybridMultilevel"/>
    <w:tmpl w:val="DA9631C6"/>
    <w:lvl w:ilvl="0" w:tplc="5EB49B1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</w:rPr>
    </w:lvl>
    <w:lvl w:ilvl="1" w:tplc="B5202B9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F9B3292"/>
    <w:multiLevelType w:val="hybridMultilevel"/>
    <w:tmpl w:val="A05ED8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8980EAF"/>
    <w:multiLevelType w:val="hybridMultilevel"/>
    <w:tmpl w:val="41EA1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70C5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4781D4A"/>
    <w:multiLevelType w:val="hybridMultilevel"/>
    <w:tmpl w:val="BD389226"/>
    <w:lvl w:ilvl="0" w:tplc="2C82E64C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i w:val="0"/>
        <w:iCs w:val="0"/>
      </w:rPr>
    </w:lvl>
    <w:lvl w:ilvl="1" w:tplc="FFFFFFFF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>
    <w:nsid w:val="42DE76FE"/>
    <w:multiLevelType w:val="hybridMultilevel"/>
    <w:tmpl w:val="5B427EA8"/>
    <w:lvl w:ilvl="0" w:tplc="0C0A0001">
      <w:start w:val="1"/>
      <w:numFmt w:val="bullet"/>
      <w:lvlText w:val=""/>
      <w:lvlJc w:val="left"/>
      <w:pPr>
        <w:ind w:left="1117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57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77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17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37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77" w:hanging="360"/>
      </w:pPr>
      <w:rPr>
        <w:rFonts w:ascii="Wingdings" w:hAnsi="Wingdings" w:cs="Wingdings" w:hint="default"/>
      </w:rPr>
    </w:lvl>
  </w:abstractNum>
  <w:abstractNum w:abstractNumId="7">
    <w:nsid w:val="46D779C3"/>
    <w:multiLevelType w:val="hybridMultilevel"/>
    <w:tmpl w:val="8CDEA286"/>
    <w:lvl w:ilvl="0" w:tplc="56B2556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C43CD1"/>
    <w:multiLevelType w:val="hybridMultilevel"/>
    <w:tmpl w:val="61AA1AC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8E854C3"/>
    <w:multiLevelType w:val="hybridMultilevel"/>
    <w:tmpl w:val="01D4706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DE527AB"/>
    <w:multiLevelType w:val="hybridMultilevel"/>
    <w:tmpl w:val="2932B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1B86A85"/>
    <w:multiLevelType w:val="hybridMultilevel"/>
    <w:tmpl w:val="6E5083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8261626"/>
    <w:multiLevelType w:val="hybridMultilevel"/>
    <w:tmpl w:val="9B50ED6C"/>
    <w:lvl w:ilvl="0" w:tplc="1BA27198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</w:rPr>
    </w:lvl>
    <w:lvl w:ilvl="1" w:tplc="0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8"/>
  </w:num>
  <w:num w:numId="6">
    <w:abstractNumId w:val="11"/>
  </w:num>
  <w:num w:numId="7">
    <w:abstractNumId w:val="12"/>
  </w:num>
  <w:num w:numId="8">
    <w:abstractNumId w:val="2"/>
  </w:num>
  <w:num w:numId="9">
    <w:abstractNumId w:val="1"/>
  </w:num>
  <w:num w:numId="10">
    <w:abstractNumId w:val="10"/>
  </w:num>
  <w:num w:numId="11">
    <w:abstractNumId w:val="6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71C"/>
    <w:rsid w:val="0005050B"/>
    <w:rsid w:val="00061591"/>
    <w:rsid w:val="0012289B"/>
    <w:rsid w:val="00153BBD"/>
    <w:rsid w:val="0018099A"/>
    <w:rsid w:val="001A043C"/>
    <w:rsid w:val="00207685"/>
    <w:rsid w:val="00214A72"/>
    <w:rsid w:val="0022152D"/>
    <w:rsid w:val="00276AA8"/>
    <w:rsid w:val="00277EB4"/>
    <w:rsid w:val="002B2C58"/>
    <w:rsid w:val="002D6B1A"/>
    <w:rsid w:val="002D7404"/>
    <w:rsid w:val="00321D31"/>
    <w:rsid w:val="0033425D"/>
    <w:rsid w:val="003429E0"/>
    <w:rsid w:val="00370B24"/>
    <w:rsid w:val="003C30EE"/>
    <w:rsid w:val="003D471C"/>
    <w:rsid w:val="00411EDF"/>
    <w:rsid w:val="00466D74"/>
    <w:rsid w:val="00474F0F"/>
    <w:rsid w:val="00490579"/>
    <w:rsid w:val="004A0F25"/>
    <w:rsid w:val="004B16FB"/>
    <w:rsid w:val="004B7647"/>
    <w:rsid w:val="004D32F1"/>
    <w:rsid w:val="004F2C22"/>
    <w:rsid w:val="00510FC1"/>
    <w:rsid w:val="00511FC5"/>
    <w:rsid w:val="005522D8"/>
    <w:rsid w:val="005772BC"/>
    <w:rsid w:val="005B566D"/>
    <w:rsid w:val="005D3B27"/>
    <w:rsid w:val="006554D6"/>
    <w:rsid w:val="006557DB"/>
    <w:rsid w:val="006558C9"/>
    <w:rsid w:val="00665E2E"/>
    <w:rsid w:val="00667880"/>
    <w:rsid w:val="00737DF3"/>
    <w:rsid w:val="00743645"/>
    <w:rsid w:val="00745904"/>
    <w:rsid w:val="00765180"/>
    <w:rsid w:val="00786EE1"/>
    <w:rsid w:val="007A17DD"/>
    <w:rsid w:val="007A535A"/>
    <w:rsid w:val="007B22F4"/>
    <w:rsid w:val="007C77B1"/>
    <w:rsid w:val="007D287C"/>
    <w:rsid w:val="0081694D"/>
    <w:rsid w:val="008439E5"/>
    <w:rsid w:val="008A00E2"/>
    <w:rsid w:val="00915E49"/>
    <w:rsid w:val="009930B5"/>
    <w:rsid w:val="009C4AF4"/>
    <w:rsid w:val="009E1C66"/>
    <w:rsid w:val="009E1E61"/>
    <w:rsid w:val="009E54C2"/>
    <w:rsid w:val="00A42A69"/>
    <w:rsid w:val="00A91BC7"/>
    <w:rsid w:val="00A941C6"/>
    <w:rsid w:val="00AC1C26"/>
    <w:rsid w:val="00AF5463"/>
    <w:rsid w:val="00B077FB"/>
    <w:rsid w:val="00B2439C"/>
    <w:rsid w:val="00B37B98"/>
    <w:rsid w:val="00B970E1"/>
    <w:rsid w:val="00C61E92"/>
    <w:rsid w:val="00C63CE2"/>
    <w:rsid w:val="00C67CE0"/>
    <w:rsid w:val="00C90BF7"/>
    <w:rsid w:val="00CB0D6D"/>
    <w:rsid w:val="00CB2F58"/>
    <w:rsid w:val="00CD4C0C"/>
    <w:rsid w:val="00D17E0D"/>
    <w:rsid w:val="00D63AF3"/>
    <w:rsid w:val="00D736A4"/>
    <w:rsid w:val="00D840BC"/>
    <w:rsid w:val="00DC314F"/>
    <w:rsid w:val="00DE2ED1"/>
    <w:rsid w:val="00E3066B"/>
    <w:rsid w:val="00E4754E"/>
    <w:rsid w:val="00E50336"/>
    <w:rsid w:val="00E67F55"/>
    <w:rsid w:val="00E9112B"/>
    <w:rsid w:val="00E95C55"/>
    <w:rsid w:val="00EA41BD"/>
    <w:rsid w:val="00EB744D"/>
    <w:rsid w:val="00F0183F"/>
    <w:rsid w:val="00F10C87"/>
    <w:rsid w:val="00F625A0"/>
    <w:rsid w:val="00FA1EDA"/>
    <w:rsid w:val="00FF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71C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12289B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12289B"/>
    <w:rPr>
      <w:rFonts w:ascii="Cambria" w:hAnsi="Cambria" w:cs="Cambria"/>
      <w:b/>
      <w:bCs/>
      <w:color w:val="4F81BD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3D471C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3D471C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3D471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3D471C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3D471C"/>
  </w:style>
  <w:style w:type="paragraph" w:styleId="Sangradetextonormal">
    <w:name w:val="Body Text Indent"/>
    <w:basedOn w:val="Normal"/>
    <w:link w:val="SangradetextonormalCar"/>
    <w:uiPriority w:val="99"/>
    <w:rsid w:val="003D471C"/>
    <w:pPr>
      <w:spacing w:before="60" w:after="120"/>
      <w:ind w:left="283" w:firstLine="709"/>
      <w:jc w:val="both"/>
    </w:pPr>
    <w:rPr>
      <w:rFonts w:ascii="Arial" w:hAnsi="Arial" w:cs="Arial"/>
      <w:sz w:val="22"/>
      <w:szCs w:val="22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locked/>
    <w:rsid w:val="003D471C"/>
    <w:rPr>
      <w:rFonts w:ascii="Arial" w:hAnsi="Arial" w:cs="Arial"/>
      <w:sz w:val="24"/>
      <w:szCs w:val="24"/>
      <w:lang w:eastAsia="es-ES"/>
    </w:rPr>
  </w:style>
  <w:style w:type="paragraph" w:customStyle="1" w:styleId="Titulo2">
    <w:name w:val="Titulo 2"/>
    <w:basedOn w:val="Normal"/>
    <w:uiPriority w:val="99"/>
    <w:rsid w:val="003D471C"/>
    <w:pPr>
      <w:spacing w:after="60"/>
      <w:jc w:val="both"/>
    </w:pPr>
    <w:rPr>
      <w:b/>
      <w:bCs/>
      <w:smallCaps/>
      <w:sz w:val="22"/>
      <w:szCs w:val="22"/>
      <w:u w:val="single"/>
    </w:rPr>
  </w:style>
  <w:style w:type="character" w:styleId="Hipervnculo">
    <w:name w:val="Hyperlink"/>
    <w:basedOn w:val="Fuentedeprrafopredeter"/>
    <w:uiPriority w:val="99"/>
    <w:rsid w:val="009930B5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rsid w:val="009930B5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locked/>
    <w:rsid w:val="009930B5"/>
    <w:rPr>
      <w:rFonts w:ascii="Consolas" w:eastAsia="Times New Roman" w:hAnsi="Consolas" w:cs="Consolas"/>
      <w:sz w:val="21"/>
      <w:szCs w:val="21"/>
    </w:rPr>
  </w:style>
  <w:style w:type="paragraph" w:styleId="Prrafodelista">
    <w:name w:val="List Paragraph"/>
    <w:basedOn w:val="Normal"/>
    <w:uiPriority w:val="99"/>
    <w:qFormat/>
    <w:rsid w:val="0012289B"/>
    <w:pPr>
      <w:ind w:left="720"/>
    </w:pPr>
  </w:style>
  <w:style w:type="character" w:customStyle="1" w:styleId="q">
    <w:name w:val="q"/>
    <w:basedOn w:val="Fuentedeprrafopredeter"/>
    <w:uiPriority w:val="99"/>
    <w:rsid w:val="0012289B"/>
  </w:style>
  <w:style w:type="character" w:customStyle="1" w:styleId="clickable">
    <w:name w:val="clickable"/>
    <w:basedOn w:val="Fuentedeprrafopredeter"/>
    <w:uiPriority w:val="99"/>
    <w:rsid w:val="004B16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71C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12289B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12289B"/>
    <w:rPr>
      <w:rFonts w:ascii="Cambria" w:hAnsi="Cambria" w:cs="Cambria"/>
      <w:b/>
      <w:bCs/>
      <w:color w:val="4F81BD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3D471C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3D471C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3D471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3D471C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3D471C"/>
  </w:style>
  <w:style w:type="paragraph" w:styleId="Sangradetextonormal">
    <w:name w:val="Body Text Indent"/>
    <w:basedOn w:val="Normal"/>
    <w:link w:val="SangradetextonormalCar"/>
    <w:uiPriority w:val="99"/>
    <w:rsid w:val="003D471C"/>
    <w:pPr>
      <w:spacing w:before="60" w:after="120"/>
      <w:ind w:left="283" w:firstLine="709"/>
      <w:jc w:val="both"/>
    </w:pPr>
    <w:rPr>
      <w:rFonts w:ascii="Arial" w:hAnsi="Arial" w:cs="Arial"/>
      <w:sz w:val="22"/>
      <w:szCs w:val="22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locked/>
    <w:rsid w:val="003D471C"/>
    <w:rPr>
      <w:rFonts w:ascii="Arial" w:hAnsi="Arial" w:cs="Arial"/>
      <w:sz w:val="24"/>
      <w:szCs w:val="24"/>
      <w:lang w:eastAsia="es-ES"/>
    </w:rPr>
  </w:style>
  <w:style w:type="paragraph" w:customStyle="1" w:styleId="Titulo2">
    <w:name w:val="Titulo 2"/>
    <w:basedOn w:val="Normal"/>
    <w:uiPriority w:val="99"/>
    <w:rsid w:val="003D471C"/>
    <w:pPr>
      <w:spacing w:after="60"/>
      <w:jc w:val="both"/>
    </w:pPr>
    <w:rPr>
      <w:b/>
      <w:bCs/>
      <w:smallCaps/>
      <w:sz w:val="22"/>
      <w:szCs w:val="22"/>
      <w:u w:val="single"/>
    </w:rPr>
  </w:style>
  <w:style w:type="character" w:styleId="Hipervnculo">
    <w:name w:val="Hyperlink"/>
    <w:basedOn w:val="Fuentedeprrafopredeter"/>
    <w:uiPriority w:val="99"/>
    <w:rsid w:val="009930B5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rsid w:val="009930B5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locked/>
    <w:rsid w:val="009930B5"/>
    <w:rPr>
      <w:rFonts w:ascii="Consolas" w:eastAsia="Times New Roman" w:hAnsi="Consolas" w:cs="Consolas"/>
      <w:sz w:val="21"/>
      <w:szCs w:val="21"/>
    </w:rPr>
  </w:style>
  <w:style w:type="paragraph" w:styleId="Prrafodelista">
    <w:name w:val="List Paragraph"/>
    <w:basedOn w:val="Normal"/>
    <w:uiPriority w:val="99"/>
    <w:qFormat/>
    <w:rsid w:val="0012289B"/>
    <w:pPr>
      <w:ind w:left="720"/>
    </w:pPr>
  </w:style>
  <w:style w:type="character" w:customStyle="1" w:styleId="q">
    <w:name w:val="q"/>
    <w:basedOn w:val="Fuentedeprrafopredeter"/>
    <w:uiPriority w:val="99"/>
    <w:rsid w:val="0012289B"/>
  </w:style>
  <w:style w:type="character" w:customStyle="1" w:styleId="clickable">
    <w:name w:val="clickable"/>
    <w:basedOn w:val="Fuentedeprrafopredeter"/>
    <w:uiPriority w:val="99"/>
    <w:rsid w:val="004B16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nelook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urodic.ip.l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ourdictionary.com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yourdictionary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ordreferenc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1858</Words>
  <Characters>11306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13138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PC-WINXPSP3</dc:creator>
  <cp:lastModifiedBy>S.T.I.C.</cp:lastModifiedBy>
  <cp:revision>4</cp:revision>
  <cp:lastPrinted>2015-07-13T08:05:00Z</cp:lastPrinted>
  <dcterms:created xsi:type="dcterms:W3CDTF">2016-06-08T10:54:00Z</dcterms:created>
  <dcterms:modified xsi:type="dcterms:W3CDTF">2016-06-08T13:10:00Z</dcterms:modified>
</cp:coreProperties>
</file>