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38E" w:rsidRDefault="00AF138E" w:rsidP="00AF138E">
      <w:pPr>
        <w:pStyle w:val="Ttulo2"/>
        <w:shd w:val="clear" w:color="auto" w:fill="FFFFFF"/>
        <w:spacing w:before="450" w:beforeAutospacing="0" w:after="300" w:afterAutospacing="0" w:line="570" w:lineRule="atLeast"/>
        <w:rPr>
          <w:rFonts w:ascii="Arial" w:hAnsi="Arial" w:cs="Arial"/>
          <w:b w:val="0"/>
          <w:bCs w:val="0"/>
          <w:color w:val="111111"/>
          <w:sz w:val="41"/>
          <w:szCs w:val="41"/>
        </w:rPr>
      </w:pPr>
      <w:r>
        <w:rPr>
          <w:rFonts w:ascii="Arial" w:hAnsi="Arial" w:cs="Arial"/>
          <w:b w:val="0"/>
          <w:bCs w:val="0"/>
          <w:color w:val="111111"/>
          <w:sz w:val="41"/>
          <w:szCs w:val="41"/>
        </w:rPr>
        <w:t>Escenarios de inseguridad en América Latina y los actuales retos en Colombia</w:t>
      </w:r>
    </w:p>
    <w:p w:rsidR="00AF138E" w:rsidRDefault="00AF138E" w:rsidP="00AF138E">
      <w:pPr>
        <w:pStyle w:val="autor"/>
        <w:shd w:val="clear" w:color="auto" w:fill="FFFFFF"/>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Varios, 2017</w:t>
      </w:r>
    </w:p>
    <w:p w:rsidR="00AF138E" w:rsidRDefault="00AF138E" w:rsidP="00AF138E">
      <w:pPr>
        <w:pStyle w:val="pub--imagen"/>
        <w:shd w:val="clear" w:color="auto" w:fill="FFFFFF"/>
        <w:spacing w:before="0" w:beforeAutospacing="0" w:after="390" w:afterAutospacing="0" w:line="390" w:lineRule="atLeast"/>
        <w:rPr>
          <w:rFonts w:ascii="Verdana" w:hAnsi="Verdana"/>
          <w:color w:val="222222"/>
          <w:sz w:val="23"/>
          <w:szCs w:val="23"/>
        </w:rPr>
      </w:pPr>
      <w:r>
        <w:rPr>
          <w:rFonts w:ascii="Verdana" w:hAnsi="Verdana"/>
          <w:noProof/>
          <w:color w:val="222222"/>
          <w:sz w:val="23"/>
          <w:szCs w:val="23"/>
        </w:rPr>
        <w:drawing>
          <wp:inline distT="0" distB="0" distL="0" distR="0">
            <wp:extent cx="2133600" cy="2857500"/>
            <wp:effectExtent l="0" t="0" r="0" b="0"/>
            <wp:docPr id="1" name="Imagen 1" descr="https://iugm.es/wp-content/uploads/2017/09/escenarios-de-inseguridad-224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ugm.es/wp-content/uploads/2017/09/escenarios-de-inseguridad-224x30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0" cy="2857500"/>
                    </a:xfrm>
                    <a:prstGeom prst="rect">
                      <a:avLst/>
                    </a:prstGeom>
                    <a:noFill/>
                    <a:ln>
                      <a:noFill/>
                    </a:ln>
                  </pic:spPr>
                </pic:pic>
              </a:graphicData>
            </a:graphic>
          </wp:inline>
        </w:drawing>
      </w:r>
    </w:p>
    <w:p w:rsidR="00AF138E" w:rsidRDefault="00AF138E" w:rsidP="00AF138E">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PRÓLOGO</w:t>
      </w:r>
      <w:r>
        <w:rPr>
          <w:rFonts w:ascii="Verdana" w:hAnsi="Verdana"/>
          <w:color w:val="222222"/>
          <w:sz w:val="23"/>
          <w:szCs w:val="23"/>
        </w:rPr>
        <w:br/>
        <w:t>Es un honor para la Universidad Militar Nueva Granada y la Escuela Superior de Guerra de Colombia, haber realizado en conjunto con el Instituto Gutiérrez Mellado, la IX Edición de la Semana Iberoamericana sobre Paz, Seguridad y Defensa; de la cual este libro compila los aportes de importantes académicos nacionales e internacionales, quienes enriquecieron nuestro diálogo de saberes, al tiempo que contribuyeron con el propósito fundacional de las Semanas, que no es otro que crear un espacio iberoamericano propio, para la promoción de una cultura de Seguridad y Defensa; con la cual podamos afrontar de forma adecuada los retos de la región.</w:t>
      </w:r>
    </w:p>
    <w:p w:rsidR="00AF138E" w:rsidRDefault="00AF138E" w:rsidP="00AF138E">
      <w:pPr>
        <w:pStyle w:val="NormalWeb"/>
        <w:shd w:val="clear" w:color="auto" w:fill="FFFFFF"/>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En las siguientes páginas, se plasma el resultado del diálogo entre especialistas de diferentes procedencias académicas, institucionales y geográficas; que analizaron en profundidad y desde diversas disciplinas, el tema central de esta edición de la semana: La paz en Colombia, el fin de un ciclo y la oportunidad de construir un modelo de seguridad para Iberoamérica. Gracias a este análisis se logró la construcción de nuevo conocimiento; objetivo en el que coinciden nuestras instituciones. Las Semanas Iberoamericanas, con su celebración periódica tienden cabezas de puente, que posteriormente constituyen las redes de colaboración e intercambio académico que nos permiten compartir, comparar y contrastar nuestras respectivas experiencias, surgidas de realidades diversas que cada vez se van acercando a una problemática común que nos obliga a cooperar en el área de la Seguridad y la Defensa.</w:t>
      </w:r>
    </w:p>
    <w:p w:rsidR="00AF138E" w:rsidRDefault="00AF138E" w:rsidP="00AF138E">
      <w:pPr>
        <w:pStyle w:val="NormalWeb"/>
        <w:shd w:val="clear" w:color="auto" w:fill="FFFFFF"/>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 xml:space="preserve">Con el fin de organizar los temas y los ponentes, se plantearon nueve mesas de trabajo, que abordaron temáticas relacionadas con la Paz, la Seguridad y la Defensa, en el contexto iberoamericano tales como: El papel de los medios de comunicación en la construcción de una cultura de paz, políticas alternativas para el control de drogas ilícitas, las fuerzas armadas del siglo </w:t>
      </w:r>
      <w:proofErr w:type="spellStart"/>
      <w:r>
        <w:rPr>
          <w:rFonts w:ascii="Verdana" w:hAnsi="Verdana"/>
          <w:color w:val="222222"/>
          <w:sz w:val="23"/>
          <w:szCs w:val="23"/>
        </w:rPr>
        <w:t>xxi</w:t>
      </w:r>
      <w:proofErr w:type="spellEnd"/>
      <w:r>
        <w:rPr>
          <w:rFonts w:ascii="Verdana" w:hAnsi="Verdana"/>
          <w:color w:val="222222"/>
          <w:sz w:val="23"/>
          <w:szCs w:val="23"/>
        </w:rPr>
        <w:t xml:space="preserve"> bajo un ejercicio comparativo, nuevas misiones, nuevos roles, nuevas fuerzas, cooperación o unilateralismo en las políticas públicas de seguridad en Iberoamérica, el tratamiento...</w:t>
      </w:r>
    </w:p>
    <w:p w:rsidR="00226CD0" w:rsidRPr="00AF138E" w:rsidRDefault="00226CD0" w:rsidP="00AF138E">
      <w:bookmarkStart w:id="0" w:name="_GoBack"/>
      <w:bookmarkEnd w:id="0"/>
    </w:p>
    <w:sectPr w:rsidR="00226CD0" w:rsidRPr="00AF13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8E"/>
    <w:rsid w:val="00226CD0"/>
    <w:rsid w:val="00AF13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CD4F7F-825E-4BA9-B921-08E28D83E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AF138E"/>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F138E"/>
    <w:rPr>
      <w:rFonts w:ascii="Times New Roman" w:eastAsia="Times New Roman" w:hAnsi="Times New Roman" w:cs="Times New Roman"/>
      <w:b/>
      <w:bCs/>
      <w:sz w:val="36"/>
      <w:szCs w:val="36"/>
      <w:lang w:eastAsia="es-ES"/>
    </w:rPr>
  </w:style>
  <w:style w:type="paragraph" w:customStyle="1" w:styleId="autor">
    <w:name w:val="autor"/>
    <w:basedOn w:val="Normal"/>
    <w:rsid w:val="00AF138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ub--imagen">
    <w:name w:val="pub--imagen"/>
    <w:basedOn w:val="Normal"/>
    <w:rsid w:val="00AF138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AF138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9273754">
      <w:bodyDiv w:val="1"/>
      <w:marLeft w:val="0"/>
      <w:marRight w:val="0"/>
      <w:marTop w:val="0"/>
      <w:marBottom w:val="0"/>
      <w:divBdr>
        <w:top w:val="none" w:sz="0" w:space="0" w:color="auto"/>
        <w:left w:val="none" w:sz="0" w:space="0" w:color="auto"/>
        <w:bottom w:val="none" w:sz="0" w:space="0" w:color="auto"/>
        <w:right w:val="none" w:sz="0" w:space="0" w:color="auto"/>
      </w:divBdr>
      <w:divsChild>
        <w:div w:id="1479376293">
          <w:marLeft w:val="0"/>
          <w:marRight w:val="0"/>
          <w:marTop w:val="0"/>
          <w:marBottom w:val="0"/>
          <w:divBdr>
            <w:top w:val="none" w:sz="0" w:space="0" w:color="auto"/>
            <w:left w:val="none" w:sz="0" w:space="0" w:color="auto"/>
            <w:bottom w:val="none" w:sz="0" w:space="0" w:color="auto"/>
            <w:right w:val="none" w:sz="0" w:space="0" w:color="auto"/>
          </w:divBdr>
          <w:divsChild>
            <w:div w:id="333266914">
              <w:marLeft w:val="0"/>
              <w:marRight w:val="0"/>
              <w:marTop w:val="0"/>
              <w:marBottom w:val="0"/>
              <w:divBdr>
                <w:top w:val="none" w:sz="0" w:space="0" w:color="auto"/>
                <w:left w:val="none" w:sz="0" w:space="0" w:color="auto"/>
                <w:bottom w:val="none" w:sz="0" w:space="0" w:color="auto"/>
                <w:right w:val="none" w:sz="0" w:space="0" w:color="auto"/>
              </w:divBdr>
              <w:divsChild>
                <w:div w:id="819469521">
                  <w:marLeft w:val="-360"/>
                  <w:marRight w:val="-360"/>
                  <w:marTop w:val="0"/>
                  <w:marBottom w:val="0"/>
                  <w:divBdr>
                    <w:top w:val="none" w:sz="0" w:space="0" w:color="auto"/>
                    <w:left w:val="none" w:sz="0" w:space="0" w:color="auto"/>
                    <w:bottom w:val="none" w:sz="0" w:space="0" w:color="auto"/>
                    <w:right w:val="none" w:sz="0" w:space="0" w:color="auto"/>
                  </w:divBdr>
                  <w:divsChild>
                    <w:div w:id="1261186076">
                      <w:marLeft w:val="0"/>
                      <w:marRight w:val="0"/>
                      <w:marTop w:val="0"/>
                      <w:marBottom w:val="0"/>
                      <w:divBdr>
                        <w:top w:val="none" w:sz="0" w:space="0" w:color="auto"/>
                        <w:left w:val="none" w:sz="0" w:space="0" w:color="auto"/>
                        <w:bottom w:val="none" w:sz="0" w:space="0" w:color="auto"/>
                        <w:right w:val="none" w:sz="0" w:space="0" w:color="auto"/>
                      </w:divBdr>
                      <w:divsChild>
                        <w:div w:id="115969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339</Words>
  <Characters>1867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Alda</dc:creator>
  <cp:keywords/>
  <dc:description/>
  <cp:lastModifiedBy>Sonia Alda</cp:lastModifiedBy>
  <cp:revision>1</cp:revision>
  <dcterms:created xsi:type="dcterms:W3CDTF">2019-02-15T09:28:00Z</dcterms:created>
  <dcterms:modified xsi:type="dcterms:W3CDTF">2019-02-15T09:29:00Z</dcterms:modified>
</cp:coreProperties>
</file>