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162" w:rsidRDefault="00A358EC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-571500</wp:posOffset>
                </wp:positionV>
                <wp:extent cx="3086100" cy="795020"/>
                <wp:effectExtent l="9525" t="9525" r="9525" b="508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795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3162" w:rsidRDefault="00903162" w:rsidP="001735F7">
                            <w:pPr>
                              <w:jc w:val="center"/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>GUÍA DOCENTE: CURSO 201</w:t>
                            </w:r>
                            <w:r w:rsidR="00A358EC">
                              <w:rPr>
                                <w:rFonts w:ascii="Berlin Sans FB Demi" w:hAnsi="Berlin Sans FB Demi"/>
                              </w:rPr>
                              <w:t>6</w:t>
                            </w:r>
                            <w:r>
                              <w:rPr>
                                <w:rFonts w:ascii="Berlin Sans FB Demi" w:hAnsi="Berlin Sans FB Demi"/>
                              </w:rPr>
                              <w:t>-1</w:t>
                            </w:r>
                            <w:r w:rsidR="00A358EC">
                              <w:rPr>
                                <w:rFonts w:ascii="Berlin Sans FB Demi" w:hAnsi="Berlin Sans FB Demi"/>
                              </w:rPr>
                              <w:t>7</w:t>
                            </w:r>
                          </w:p>
                          <w:p w:rsidR="00903162" w:rsidRPr="00E67F55" w:rsidRDefault="00903162" w:rsidP="001735F7">
                            <w:pPr>
                              <w:jc w:val="center"/>
                              <w:outlineLvl w:val="0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E67F5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DIPLOMA EN COMPETENCIAS COMUNICATIVAS Y</w:t>
                            </w:r>
                          </w:p>
                          <w:p w:rsidR="00903162" w:rsidRPr="00E67F55" w:rsidRDefault="00903162" w:rsidP="001735F7">
                            <w:pPr>
                              <w:jc w:val="center"/>
                              <w:outlineLvl w:val="0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E67F5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ESTUDIOS EN LENGUAS EXTRANJERAS</w:t>
                            </w:r>
                          </w:p>
                          <w:p w:rsidR="00903162" w:rsidRPr="00EB744D" w:rsidRDefault="00903162" w:rsidP="001735F7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in;margin-top:-45pt;width:243pt;height: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">
                <v:textbox>
                  <w:txbxContent>
                    <w:p w:rsidR="00903162" w:rsidRDefault="00903162" w:rsidP="001735F7">
                      <w:pPr>
                        <w:jc w:val="center"/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>GUÍA DOCENTE: CURSO 201</w:t>
                      </w:r>
                      <w:r w:rsidR="00A358EC">
                        <w:rPr>
                          <w:rFonts w:ascii="Berlin Sans FB Demi" w:hAnsi="Berlin Sans FB Demi"/>
                        </w:rPr>
                        <w:t>6</w:t>
                      </w:r>
                      <w:r>
                        <w:rPr>
                          <w:rFonts w:ascii="Berlin Sans FB Demi" w:hAnsi="Berlin Sans FB Demi"/>
                        </w:rPr>
                        <w:t>-1</w:t>
                      </w:r>
                      <w:r w:rsidR="00A358EC">
                        <w:rPr>
                          <w:rFonts w:ascii="Berlin Sans FB Demi" w:hAnsi="Berlin Sans FB Demi"/>
                        </w:rPr>
                        <w:t>7</w:t>
                      </w:r>
                    </w:p>
                    <w:p w:rsidR="00903162" w:rsidRPr="00E67F55" w:rsidRDefault="00903162" w:rsidP="001735F7">
                      <w:pPr>
                        <w:jc w:val="center"/>
                        <w:outlineLvl w:val="0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E67F55">
                        <w:rPr>
                          <w:b/>
                          <w:i/>
                          <w:sz w:val="20"/>
                          <w:szCs w:val="20"/>
                        </w:rPr>
                        <w:t>DIPLOMA EN COMPETENCIAS COMUNICATIVAS Y</w:t>
                      </w:r>
                    </w:p>
                    <w:p w:rsidR="00903162" w:rsidRPr="00E67F55" w:rsidRDefault="00903162" w:rsidP="001735F7">
                      <w:pPr>
                        <w:jc w:val="center"/>
                        <w:outlineLvl w:val="0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E67F55">
                        <w:rPr>
                          <w:b/>
                          <w:i/>
                          <w:sz w:val="20"/>
                          <w:szCs w:val="20"/>
                        </w:rPr>
                        <w:t>ESTUDIOS EN LENGUAS EXTRANJERAS</w:t>
                      </w:r>
                    </w:p>
                    <w:p w:rsidR="00903162" w:rsidRPr="00EB744D" w:rsidRDefault="00903162" w:rsidP="001735F7">
                      <w:pPr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-457200</wp:posOffset>
                </wp:positionV>
                <wp:extent cx="1714500" cy="148590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485900"/>
                          <a:chOff x="441" y="157"/>
                          <a:chExt cx="2700" cy="162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03162" w:rsidRPr="0005050B" w:rsidRDefault="00903162" w:rsidP="001735F7">
                              <w:pPr>
                                <w:rPr>
                                  <w:szCs w:val="12"/>
                                </w:rPr>
                              </w:pPr>
                              <w:r w:rsidRPr="0005050B">
                                <w:rPr>
                                  <w:sz w:val="16"/>
                                  <w:szCs w:val="16"/>
                                </w:rPr>
                                <w:t>Escuela Universitaria de Enfermería y Fisioterapia San Juan de Dios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7" style="position:absolute;margin-left:-36pt;margin-top:-36pt;width:135pt;height:117pt;z-index:251658240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">
                <v:shape id="Text Box 3" o:spid="_x0000_s1028" type="#_x0000_t202" style="position:absolute;left:441;top:1417;width:27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903162" w:rsidRPr="0005050B" w:rsidRDefault="00903162" w:rsidP="001735F7">
                        <w:pPr>
                          <w:rPr>
                            <w:szCs w:val="12"/>
                          </w:rPr>
                        </w:pPr>
                        <w:r w:rsidRPr="0005050B">
                          <w:rPr>
                            <w:sz w:val="16"/>
                            <w:szCs w:val="16"/>
                          </w:rPr>
                          <w:t>Escuela Universitaria de Enfermería y Fisioterapia San Juan de Dios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style="position:absolute;left:441;top:157;width:2520;height: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">
                  <v:imagedata r:id="rId8" o:title=""/>
                </v:shape>
              </v:group>
            </w:pict>
          </mc:Fallback>
        </mc:AlternateContent>
      </w: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903162" w:rsidRPr="005772BC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5772BC">
        <w:rPr>
          <w:rFonts w:ascii="FuturaStd-Bold" w:hAnsi="FuturaStd-Bold" w:cs="FuturaStd-Bold"/>
          <w:b/>
          <w:bCs/>
        </w:rPr>
        <w:t>FICHA TÉCNICA DE LA ASIGNATURA</w:t>
      </w: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580"/>
      </w:tblGrid>
      <w:tr w:rsidR="00903162" w:rsidRPr="004F2C22">
        <w:tc>
          <w:tcPr>
            <w:tcW w:w="9108" w:type="dxa"/>
            <w:gridSpan w:val="2"/>
            <w:shd w:val="clear" w:color="auto" w:fill="FFFF99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Datos de la asignatura</w:t>
            </w:r>
          </w:p>
        </w:tc>
      </w:tr>
      <w:tr w:rsidR="00903162" w:rsidRPr="009E54C2">
        <w:tc>
          <w:tcPr>
            <w:tcW w:w="3528" w:type="dxa"/>
            <w:shd w:val="clear" w:color="auto" w:fill="3366FF"/>
            <w:vAlign w:val="center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" w:hAnsi="CenturyGothic,Bold" w:cs="CenturyGothic"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5580" w:type="dxa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Inglés 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II</w:t>
            </w:r>
          </w:p>
        </w:tc>
      </w:tr>
      <w:tr w:rsidR="00903162" w:rsidRPr="009E54C2">
        <w:tc>
          <w:tcPr>
            <w:tcW w:w="3528" w:type="dxa"/>
            <w:shd w:val="clear" w:color="auto" w:fill="3366FF"/>
            <w:vAlign w:val="center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Nivel </w:t>
            </w:r>
          </w:p>
        </w:tc>
        <w:tc>
          <w:tcPr>
            <w:tcW w:w="5580" w:type="dxa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B2</w:t>
            </w:r>
          </w:p>
        </w:tc>
      </w:tr>
      <w:tr w:rsidR="00903162" w:rsidRPr="009E54C2">
        <w:tc>
          <w:tcPr>
            <w:tcW w:w="3528" w:type="dxa"/>
            <w:shd w:val="clear" w:color="auto" w:fill="3366FF"/>
            <w:vAlign w:val="center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Titilaciones</w:t>
            </w:r>
          </w:p>
        </w:tc>
        <w:tc>
          <w:tcPr>
            <w:tcW w:w="5580" w:type="dxa"/>
          </w:tcPr>
          <w:p w:rsidR="00903162" w:rsidRPr="0005050B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05050B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Enfermería </w:t>
            </w:r>
          </w:p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05050B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Fisioterapia  </w:t>
            </w:r>
          </w:p>
        </w:tc>
      </w:tr>
      <w:tr w:rsidR="00903162" w:rsidRPr="009E54C2">
        <w:tc>
          <w:tcPr>
            <w:tcW w:w="3528" w:type="dxa"/>
            <w:shd w:val="clear" w:color="auto" w:fill="3366FF"/>
            <w:vAlign w:val="center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5580" w:type="dxa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2º</w:t>
            </w:r>
          </w:p>
        </w:tc>
      </w:tr>
      <w:tr w:rsidR="00903162" w:rsidRPr="009E54C2">
        <w:tc>
          <w:tcPr>
            <w:tcW w:w="3528" w:type="dxa"/>
            <w:shd w:val="clear" w:color="auto" w:fill="3366FF"/>
            <w:vAlign w:val="center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Tipo de materia:</w:t>
            </w:r>
          </w:p>
        </w:tc>
        <w:tc>
          <w:tcPr>
            <w:tcW w:w="5580" w:type="dxa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Diploma en Competencias Comunicativas y Estudios en Lenguas Extranjeras</w:t>
            </w:r>
          </w:p>
        </w:tc>
      </w:tr>
      <w:tr w:rsidR="00903162" w:rsidRPr="009E54C2">
        <w:tc>
          <w:tcPr>
            <w:tcW w:w="3528" w:type="dxa"/>
            <w:shd w:val="clear" w:color="auto" w:fill="3366FF"/>
            <w:vAlign w:val="center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Duración y Ubicación Temporal dentro del plan de estudios</w:t>
            </w:r>
          </w:p>
        </w:tc>
        <w:tc>
          <w:tcPr>
            <w:tcW w:w="5580" w:type="dxa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2º </w:t>
            </w: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Asignatura  anual (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60</w:t>
            </w: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h. lectivas) </w:t>
            </w:r>
          </w:p>
        </w:tc>
      </w:tr>
      <w:tr w:rsidR="00903162" w:rsidRPr="009E54C2">
        <w:tc>
          <w:tcPr>
            <w:tcW w:w="3528" w:type="dxa"/>
            <w:shd w:val="clear" w:color="auto" w:fill="3366FF"/>
            <w:vAlign w:val="center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Créditos ECTS</w:t>
            </w:r>
          </w:p>
        </w:tc>
        <w:tc>
          <w:tcPr>
            <w:tcW w:w="5580" w:type="dxa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</w:t>
            </w:r>
          </w:p>
        </w:tc>
      </w:tr>
      <w:tr w:rsidR="00903162" w:rsidRPr="009E54C2">
        <w:tc>
          <w:tcPr>
            <w:tcW w:w="3528" w:type="dxa"/>
            <w:shd w:val="clear" w:color="auto" w:fill="3366FF"/>
            <w:vAlign w:val="center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5580" w:type="dxa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Instituto de Idiomas</w:t>
            </w:r>
          </w:p>
        </w:tc>
      </w:tr>
      <w:tr w:rsidR="00903162" w:rsidRPr="009E54C2">
        <w:tc>
          <w:tcPr>
            <w:tcW w:w="3528" w:type="dxa"/>
            <w:shd w:val="clear" w:color="auto" w:fill="3366FF"/>
            <w:vAlign w:val="center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Universidad</w:t>
            </w:r>
          </w:p>
        </w:tc>
        <w:tc>
          <w:tcPr>
            <w:tcW w:w="5580" w:type="dxa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Universidad Pontificia Comillas </w:t>
            </w:r>
          </w:p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</w:tbl>
    <w:p w:rsidR="00903162" w:rsidRPr="005772BC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CenturyGothic,Bold" w:hAnsi="CenturyGothic,Bold" w:cs="CenturyGothic,Bold"/>
          <w:b/>
          <w:bCs/>
          <w:color w:val="003000"/>
        </w:rPr>
      </w:pPr>
    </w:p>
    <w:p w:rsidR="00903162" w:rsidRPr="006217A5" w:rsidRDefault="00903162" w:rsidP="001735F7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sz w:val="20"/>
          <w:szCs w:val="2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903162" w:rsidRPr="006217A5">
        <w:tc>
          <w:tcPr>
            <w:tcW w:w="9108" w:type="dxa"/>
            <w:gridSpan w:val="2"/>
            <w:shd w:val="clear" w:color="auto" w:fill="FFFF99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903162" w:rsidRPr="006217A5">
        <w:tc>
          <w:tcPr>
            <w:tcW w:w="1728" w:type="dxa"/>
            <w:shd w:val="clear" w:color="auto" w:fill="3366FF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903162" w:rsidRPr="006217A5" w:rsidRDefault="001B4EB0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David Mangum</w:t>
            </w:r>
          </w:p>
        </w:tc>
      </w:tr>
      <w:tr w:rsidR="00903162" w:rsidRPr="006217A5">
        <w:tc>
          <w:tcPr>
            <w:tcW w:w="1728" w:type="dxa"/>
            <w:shd w:val="clear" w:color="auto" w:fill="3366FF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903162" w:rsidRPr="006217A5">
        <w:tc>
          <w:tcPr>
            <w:tcW w:w="1728" w:type="dxa"/>
            <w:shd w:val="clear" w:color="auto" w:fill="3366FF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903162" w:rsidRPr="006217A5" w:rsidRDefault="00A11CB4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A11CB4">
              <w:rPr>
                <w:rFonts w:ascii="Century Gothic" w:hAnsi="Century Gothic"/>
                <w:b/>
                <w:sz w:val="20"/>
                <w:szCs w:val="20"/>
              </w:rPr>
              <w:t>damangum@</w:t>
            </w:r>
            <w:r w:rsidR="00F65278">
              <w:rPr>
                <w:rFonts w:ascii="Century Gothic" w:hAnsi="Century Gothic"/>
                <w:b/>
                <w:sz w:val="20"/>
                <w:szCs w:val="20"/>
              </w:rPr>
              <w:t>comillas.edu</w:t>
            </w:r>
          </w:p>
        </w:tc>
      </w:tr>
    </w:tbl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8C60EA" w:rsidTr="008C60EA"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8C60EA" w:rsidRDefault="008C60EA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hAnsi="Century Gothic" w:cs="CenturyGothic,Bold"/>
                <w:b/>
                <w:bCs/>
                <w:lang w:eastAsia="en-US"/>
              </w:rPr>
            </w:pPr>
            <w:r>
              <w:rPr>
                <w:rFonts w:ascii="Century Gothic" w:hAnsi="Century Gothic" w:cs="CenturyGothic,Bold"/>
                <w:b/>
                <w:bCs/>
                <w:lang w:eastAsia="en-US"/>
              </w:rPr>
              <w:t>Datos del profesorado</w:t>
            </w:r>
          </w:p>
        </w:tc>
      </w:tr>
      <w:tr w:rsidR="008C60EA" w:rsidTr="008C60EA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8C60EA" w:rsidRDefault="008C60EA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eastAsia="CenturyGothic" w:hAnsi="Century Gothic" w:cs="CenturyGothic"/>
                <w:color w:val="FFFFFF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  <w:lang w:eastAsia="en-US"/>
              </w:rPr>
              <w:t>Nombre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0EA" w:rsidRDefault="00AA113F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 w:eastAsia="en-US"/>
              </w:rPr>
              <w:t>Rachel Owens</w:t>
            </w:r>
          </w:p>
        </w:tc>
      </w:tr>
      <w:tr w:rsidR="008C60EA" w:rsidTr="008C60EA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8C60EA" w:rsidRDefault="008C60EA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eastAsia="CenturyGothic" w:hAnsi="Century Gothic" w:cs="CenturyGothic"/>
                <w:color w:val="FFFFFF"/>
                <w:sz w:val="14"/>
                <w:szCs w:val="14"/>
                <w:lang w:eastAsia="en-US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  <w:lang w:eastAsia="en-US"/>
              </w:rPr>
              <w:t>Departamento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0EA" w:rsidRDefault="008C60EA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hAnsi="Century Gothic" w:cs="CenturyGothic,Bold"/>
                <w:b/>
                <w:bCs/>
                <w:sz w:val="20"/>
                <w:szCs w:val="20"/>
                <w:lang w:eastAsia="en-US"/>
              </w:rPr>
            </w:pPr>
            <w:smartTag w:uri="urn:schemas-microsoft-com:office:smarttags" w:element="PersonName">
              <w:smartTagPr>
                <w:attr w:name="ProductID" w:val="Instituto de Idiomas"/>
              </w:smartTagPr>
              <w:r>
                <w:rPr>
                  <w:rFonts w:ascii="Century Gothic" w:hAnsi="Century Gothic" w:cs="CenturyGothic,Bold"/>
                  <w:b/>
                  <w:bCs/>
                  <w:sz w:val="20"/>
                  <w:szCs w:val="20"/>
                  <w:lang w:eastAsia="en-US"/>
                </w:rPr>
                <w:t>Instituto de Idiomas</w:t>
              </w:r>
            </w:smartTag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  <w:lang w:eastAsia="en-US"/>
              </w:rPr>
              <w:t xml:space="preserve"> Modernos</w:t>
            </w:r>
          </w:p>
        </w:tc>
      </w:tr>
      <w:tr w:rsidR="008C60EA" w:rsidTr="008C60EA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8C60EA" w:rsidRDefault="008C60EA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  <w:lang w:eastAsia="en-US"/>
              </w:rPr>
              <w:t>e-mail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0EA" w:rsidRDefault="00AA113F">
            <w:pPr>
              <w:autoSpaceDE w:val="0"/>
              <w:autoSpaceDN w:val="0"/>
              <w:adjustRightInd w:val="0"/>
              <w:spacing w:line="276" w:lineRule="auto"/>
              <w:rPr>
                <w:rFonts w:ascii="Century Gothic" w:hAnsi="Century Gothic" w:cs="CenturyGothic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  <w:lang w:eastAsia="en-US"/>
              </w:rPr>
              <w:t>rcowens</w:t>
            </w:r>
            <w:r w:rsidR="008C60EA">
              <w:rPr>
                <w:rFonts w:ascii="Century Gothic" w:hAnsi="Century Gothic"/>
                <w:b/>
                <w:sz w:val="20"/>
                <w:szCs w:val="20"/>
                <w:lang w:eastAsia="en-US"/>
              </w:rPr>
              <w:t>@comillas.edu</w:t>
            </w:r>
          </w:p>
        </w:tc>
      </w:tr>
    </w:tbl>
    <w:p w:rsidR="008C60EA" w:rsidRPr="006217A5" w:rsidRDefault="008C60EA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903162" w:rsidRPr="006217A5">
        <w:tc>
          <w:tcPr>
            <w:tcW w:w="9108" w:type="dxa"/>
            <w:gridSpan w:val="2"/>
            <w:shd w:val="clear" w:color="auto" w:fill="FFFF99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903162" w:rsidRPr="006217A5">
        <w:tc>
          <w:tcPr>
            <w:tcW w:w="1728" w:type="dxa"/>
            <w:shd w:val="clear" w:color="auto" w:fill="3366FF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Jonathan Holland (coordinador)</w:t>
            </w:r>
          </w:p>
        </w:tc>
      </w:tr>
      <w:tr w:rsidR="00903162" w:rsidRPr="006217A5">
        <w:tc>
          <w:tcPr>
            <w:tcW w:w="1728" w:type="dxa"/>
            <w:shd w:val="clear" w:color="auto" w:fill="3366FF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903162" w:rsidRPr="006217A5">
        <w:tc>
          <w:tcPr>
            <w:tcW w:w="1728" w:type="dxa"/>
            <w:shd w:val="clear" w:color="auto" w:fill="3366FF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903162" w:rsidRPr="006217A5" w:rsidRDefault="00903162" w:rsidP="00554C1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17A5">
              <w:rPr>
                <w:rFonts w:ascii="Century Gothic" w:hAnsi="Century Gothic"/>
                <w:b/>
                <w:sz w:val="20"/>
                <w:szCs w:val="20"/>
              </w:rPr>
              <w:t>hollandciempozuelos@gmail.com</w:t>
            </w:r>
          </w:p>
        </w:tc>
      </w:tr>
    </w:tbl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C60EA" w:rsidRDefault="008C60EA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C60EA" w:rsidRDefault="008C60EA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E668A" w:rsidRDefault="007E668A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E668A" w:rsidRDefault="007E668A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E668A" w:rsidRDefault="007E668A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E668A" w:rsidRDefault="007E668A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7E668A" w:rsidRDefault="007E668A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C60EA" w:rsidRDefault="008C60EA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C60EA" w:rsidRDefault="008C60EA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903162" w:rsidRPr="005772BC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sz w:val="20"/>
          <w:szCs w:val="20"/>
        </w:rPr>
      </w:pPr>
      <w:r w:rsidRPr="005772BC">
        <w:rPr>
          <w:rFonts w:ascii="FuturaStd-Bold" w:hAnsi="FuturaStd-Bold" w:cs="FuturaStd-Bold"/>
          <w:b/>
          <w:bCs/>
        </w:rPr>
        <w:lastRenderedPageBreak/>
        <w:t>DATOS ESPECÍFICOS DE LA ASIGNATURA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903162" w:rsidRPr="005772BC">
        <w:tc>
          <w:tcPr>
            <w:tcW w:w="9108" w:type="dxa"/>
            <w:shd w:val="clear" w:color="auto" w:fill="FFFF99"/>
          </w:tcPr>
          <w:p w:rsidR="00903162" w:rsidRPr="005772BC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5772BC">
              <w:rPr>
                <w:rFonts w:ascii="CenturyGothic,Bold" w:hAnsi="CenturyGothic,Bold" w:cs="CenturyGothic,Bold"/>
                <w:b/>
                <w:bCs/>
              </w:rPr>
              <w:t>Contextualización de la asignatura</w:t>
            </w:r>
          </w:p>
        </w:tc>
      </w:tr>
      <w:tr w:rsidR="00903162" w:rsidRPr="009E54C2">
        <w:tc>
          <w:tcPr>
            <w:tcW w:w="9108" w:type="dxa"/>
            <w:shd w:val="clear" w:color="auto" w:fill="3366FF"/>
          </w:tcPr>
          <w:p w:rsidR="00903162" w:rsidRPr="009E54C2" w:rsidRDefault="00903162" w:rsidP="00554C1B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903162">
        <w:tc>
          <w:tcPr>
            <w:tcW w:w="9108" w:type="dxa"/>
          </w:tcPr>
          <w:p w:rsidR="00903162" w:rsidRDefault="00903162" w:rsidP="00554C1B"/>
          <w:p w:rsidR="00903162" w:rsidRDefault="00903162" w:rsidP="00554C1B">
            <w:pPr>
              <w:jc w:val="both"/>
            </w:pPr>
            <w:r w:rsidRPr="009E1E61">
              <w:t xml:space="preserve">El inglés es </w:t>
            </w:r>
            <w:r>
              <w:t>una herramienta</w:t>
            </w:r>
            <w:r w:rsidRPr="009E1E61">
              <w:t xml:space="preserve"> indispensable para cualquier profesión,</w:t>
            </w:r>
            <w:r>
              <w:t xml:space="preserve"> sobre todo para aquellos que deseen estudiar o trabajar en un contexto internacional.</w:t>
            </w:r>
          </w:p>
          <w:p w:rsidR="00903162" w:rsidRDefault="00903162" w:rsidP="00CB595F">
            <w:pPr>
              <w:jc w:val="both"/>
            </w:pPr>
            <w:r>
              <w:t>S</w:t>
            </w:r>
            <w:r w:rsidRPr="009E1E61">
              <w:t>e trabaja</w:t>
            </w:r>
            <w:r>
              <w:t>n</w:t>
            </w:r>
            <w:r w:rsidRPr="009E1E61">
              <w:t xml:space="preserve"> los conocimientos generales de </w:t>
            </w:r>
            <w:r>
              <w:t xml:space="preserve">inglés </w:t>
            </w:r>
            <w:r w:rsidRPr="009E1E61">
              <w:t>para que</w:t>
            </w:r>
            <w:r>
              <w:t>,</w:t>
            </w:r>
            <w:r w:rsidRPr="009E1E61">
              <w:t xml:space="preserve"> al finalizar la asignatura, el alumno </w:t>
            </w:r>
            <w:r>
              <w:t>esté familiarizado con este idioma y sea capaz de comunicarse oralmente y por escrito sobre los temas estudiados.</w:t>
            </w:r>
          </w:p>
        </w:tc>
      </w:tr>
      <w:tr w:rsidR="00903162" w:rsidRPr="009E54C2">
        <w:tc>
          <w:tcPr>
            <w:tcW w:w="9108" w:type="dxa"/>
            <w:shd w:val="clear" w:color="auto" w:fill="3366FF"/>
          </w:tcPr>
          <w:p w:rsidR="00903162" w:rsidRPr="009E54C2" w:rsidRDefault="00903162" w:rsidP="00554C1B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Prerrequisitos</w:t>
            </w:r>
          </w:p>
        </w:tc>
      </w:tr>
      <w:tr w:rsidR="00903162">
        <w:tc>
          <w:tcPr>
            <w:tcW w:w="9108" w:type="dxa"/>
          </w:tcPr>
          <w:p w:rsidR="00903162" w:rsidRPr="009E54C2" w:rsidRDefault="00903162" w:rsidP="000B351B">
            <w:pPr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  <w:r>
              <w:t>Haber cursado y aprobado el nivel B1.2 del curso anterior.</w:t>
            </w:r>
          </w:p>
        </w:tc>
      </w:tr>
    </w:tbl>
    <w:p w:rsidR="00903162" w:rsidRDefault="00903162" w:rsidP="001735F7"/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903162" w:rsidRPr="005772BC">
        <w:tc>
          <w:tcPr>
            <w:tcW w:w="9108" w:type="dxa"/>
            <w:shd w:val="clear" w:color="auto" w:fill="FFFF99"/>
          </w:tcPr>
          <w:p w:rsidR="00903162" w:rsidRPr="005772BC" w:rsidRDefault="00903162" w:rsidP="00554C1B">
            <w:pPr>
              <w:jc w:val="both"/>
              <w:rPr>
                <w:b/>
              </w:rPr>
            </w:pPr>
            <w:r w:rsidRPr="005772BC">
              <w:rPr>
                <w:rFonts w:ascii="CenturyGothic,Bold" w:hAnsi="CenturyGothic,Bold" w:cs="CenturyGothic,Bold"/>
                <w:b/>
                <w:bCs/>
              </w:rPr>
              <w:t>Objetivos</w:t>
            </w:r>
            <w:r w:rsidRPr="005772BC">
              <w:rPr>
                <w:b/>
                <w:szCs w:val="22"/>
              </w:rPr>
              <w:t xml:space="preserve">: </w:t>
            </w:r>
            <w:r w:rsidRPr="005772BC">
              <w:rPr>
                <w:rFonts w:ascii="CenturyGothic,Bold" w:hAnsi="CenturyGothic,Bold" w:cs="CenturyGothic,Bold"/>
                <w:b/>
                <w:bCs/>
              </w:rPr>
              <w:t>Ser un usuario básico de inglés y ser capaz de</w:t>
            </w:r>
            <w:r w:rsidRPr="005772BC">
              <w:rPr>
                <w:b/>
                <w:szCs w:val="22"/>
              </w:rPr>
              <w:t xml:space="preserve"> …</w:t>
            </w:r>
          </w:p>
        </w:tc>
      </w:tr>
      <w:tr w:rsidR="00903162">
        <w:tc>
          <w:tcPr>
            <w:tcW w:w="9108" w:type="dxa"/>
          </w:tcPr>
          <w:p w:rsidR="00903162" w:rsidRPr="00045A79" w:rsidRDefault="00903162" w:rsidP="00554C1B">
            <w:pPr>
              <w:numPr>
                <w:ilvl w:val="0"/>
                <w:numId w:val="3"/>
              </w:numPr>
              <w:jc w:val="both"/>
            </w:pPr>
            <w:r w:rsidRPr="00045A79">
              <w:rPr>
                <w:szCs w:val="22"/>
              </w:rPr>
              <w:t>Entender las ideas principales de textos complejos que traten de temas, tanto concretos como abstractos, incluso si son de carácter técnico, siempre que estén dentro de su campo de especialización.</w:t>
            </w:r>
          </w:p>
          <w:p w:rsidR="00903162" w:rsidRPr="00045A79" w:rsidRDefault="00903162" w:rsidP="00554C1B">
            <w:pPr>
              <w:numPr>
                <w:ilvl w:val="0"/>
                <w:numId w:val="3"/>
              </w:numPr>
              <w:jc w:val="both"/>
            </w:pPr>
            <w:r w:rsidRPr="00045A79">
              <w:rPr>
                <w:szCs w:val="22"/>
              </w:rPr>
              <w:t xml:space="preserve">Relacionarse con hablantes nativos con un grado suficiente de fluidez y naturalidad, de modo que la comunicación se realice sin esfuerzo por parte de los interlocutores. </w:t>
            </w:r>
          </w:p>
          <w:p w:rsidR="00903162" w:rsidRPr="00045A79" w:rsidRDefault="00903162" w:rsidP="00554C1B">
            <w:pPr>
              <w:numPr>
                <w:ilvl w:val="0"/>
                <w:numId w:val="3"/>
              </w:numPr>
              <w:jc w:val="both"/>
            </w:pPr>
            <w:r w:rsidRPr="00045A79">
              <w:rPr>
                <w:szCs w:val="22"/>
              </w:rPr>
              <w:t xml:space="preserve">Producir textos claros y detallados sobre temas diversos, así como defender un punto de vista sobre temas generales indicando los pros y los contras de las distintas opciones. </w:t>
            </w:r>
          </w:p>
          <w:p w:rsidR="00903162" w:rsidRPr="00045A79" w:rsidRDefault="00903162" w:rsidP="00554C1B">
            <w:pPr>
              <w:numPr>
                <w:ilvl w:val="0"/>
                <w:numId w:val="3"/>
              </w:numPr>
              <w:jc w:val="both"/>
            </w:pPr>
            <w:r w:rsidRPr="00045A79">
              <w:rPr>
                <w:szCs w:val="22"/>
              </w:rPr>
              <w:t>Disponer de suficientes elementos lingüísticos como para hacer descripciones claras, expresar puntos de vista y desarrollar argumentos, utilizando para ello algunas oraciones complejas y sin que se le note mucho que está buscando las palabras que necesita.</w:t>
            </w:r>
          </w:p>
          <w:p w:rsidR="00903162" w:rsidRPr="00045A79" w:rsidRDefault="00903162" w:rsidP="00554C1B">
            <w:pPr>
              <w:numPr>
                <w:ilvl w:val="0"/>
                <w:numId w:val="3"/>
              </w:numPr>
              <w:jc w:val="both"/>
            </w:pPr>
            <w:r w:rsidRPr="00045A79">
              <w:rPr>
                <w:szCs w:val="22"/>
              </w:rPr>
              <w:t>Participar en conversaciones con un grado de fluidez y espontaneidad que posibilita la interacción habitual con hablantes nativos sin suponer tensión para ninguna de las partes. Resaltar la importancia personal de ciertos hechos y experiencias, expresar y defender puntos de vista con claridad proporcionando explicaciones y argumentos adecuados</w:t>
            </w:r>
          </w:p>
          <w:p w:rsidR="00903162" w:rsidRPr="009E54C2" w:rsidRDefault="00903162" w:rsidP="00554C1B">
            <w:pPr>
              <w:numPr>
                <w:ilvl w:val="0"/>
                <w:numId w:val="2"/>
              </w:numPr>
              <w:jc w:val="both"/>
            </w:pPr>
            <w:r w:rsidRPr="00045A79">
              <w:rPr>
                <w:szCs w:val="22"/>
              </w:rPr>
              <w:t>Leer con un alto grado de independencia y tener  un amplio vocabulario activo de lectura</w:t>
            </w:r>
          </w:p>
        </w:tc>
      </w:tr>
    </w:tbl>
    <w:p w:rsidR="00903162" w:rsidRDefault="00903162" w:rsidP="001735F7"/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304"/>
      </w:tblGrid>
      <w:tr w:rsidR="00903162" w:rsidRPr="009E1C66">
        <w:tc>
          <w:tcPr>
            <w:tcW w:w="9212" w:type="dxa"/>
            <w:gridSpan w:val="2"/>
            <w:shd w:val="clear" w:color="auto" w:fill="FFFF99"/>
          </w:tcPr>
          <w:p w:rsidR="00903162" w:rsidRPr="007A17DD" w:rsidRDefault="00903162" w:rsidP="00554C1B">
            <w:pPr>
              <w:pStyle w:val="Titulo2"/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</w:pPr>
            <w:r w:rsidRPr="007A17DD"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  <w:t>Competencias que el estudiante adquiere y resultados de aprendizaje</w:t>
            </w:r>
          </w:p>
          <w:p w:rsidR="00903162" w:rsidRPr="009E1C66" w:rsidRDefault="00903162" w:rsidP="00554C1B">
            <w:r w:rsidRPr="007A17DD">
              <w:rPr>
                <w:i/>
                <w:szCs w:val="22"/>
              </w:rPr>
              <w:t>Según el Marco de Referencia Europeo para el Aprendizaje, la Enseñanza y la Evaluación de Lenguas (Consejo de Europa)</w:t>
            </w:r>
          </w:p>
        </w:tc>
      </w:tr>
      <w:tr w:rsidR="00903162" w:rsidRPr="009E54C2">
        <w:trPr>
          <w:trHeight w:val="267"/>
        </w:trPr>
        <w:tc>
          <w:tcPr>
            <w:tcW w:w="1908" w:type="dxa"/>
          </w:tcPr>
          <w:p w:rsidR="00903162" w:rsidRPr="009E54C2" w:rsidRDefault="00903162" w:rsidP="00554C1B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Comprensión oral y escrita</w:t>
            </w:r>
          </w:p>
        </w:tc>
        <w:tc>
          <w:tcPr>
            <w:tcW w:w="7304" w:type="dxa"/>
          </w:tcPr>
          <w:p w:rsidR="00903162" w:rsidRPr="009E54C2" w:rsidRDefault="00903162" w:rsidP="00554C1B">
            <w:pPr>
              <w:pStyle w:val="Titulo2"/>
              <w:rPr>
                <w:u w:val="none"/>
              </w:rPr>
            </w:pPr>
            <w:r w:rsidRPr="009E54C2">
              <w:rPr>
                <w:szCs w:val="22"/>
                <w:u w:val="none"/>
              </w:rPr>
              <w:t xml:space="preserve">Será capaz de </w:t>
            </w:r>
          </w:p>
          <w:p w:rsidR="00903162" w:rsidRPr="00276AA8" w:rsidRDefault="00903162" w:rsidP="00554C1B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Comprender discursos extensos incluso cuando no están estructurados con claridad y cuando las relaciones están sólo implícitas y no se señalan explícitamente. </w:t>
            </w:r>
          </w:p>
          <w:p w:rsidR="00903162" w:rsidRPr="00276AA8" w:rsidRDefault="00903162" w:rsidP="00554C1B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>Comprender  sin mucho esfuerzo los programas de televisión y las películas</w:t>
            </w:r>
          </w:p>
          <w:p w:rsidR="00903162" w:rsidRPr="00276AA8" w:rsidRDefault="00903162" w:rsidP="00554C1B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Comprender textos largos y complejos de carácter literario o basado en hechos, apreciando distinciones de estilo. </w:t>
            </w:r>
          </w:p>
          <w:p w:rsidR="00903162" w:rsidRPr="00276AA8" w:rsidRDefault="00903162" w:rsidP="00554C1B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>Comprender artículos e instrucciones largas, aunque no se relacionen con su especialidad.</w:t>
            </w:r>
          </w:p>
        </w:tc>
      </w:tr>
      <w:tr w:rsidR="00903162" w:rsidRPr="009E54C2">
        <w:trPr>
          <w:trHeight w:val="267"/>
        </w:trPr>
        <w:tc>
          <w:tcPr>
            <w:tcW w:w="1908" w:type="dxa"/>
          </w:tcPr>
          <w:p w:rsidR="00903162" w:rsidRPr="009E54C2" w:rsidRDefault="00903162" w:rsidP="00554C1B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lastRenderedPageBreak/>
              <w:t xml:space="preserve">Expresión </w:t>
            </w:r>
            <w:r>
              <w:rPr>
                <w:b/>
                <w:i/>
                <w:iCs/>
              </w:rPr>
              <w:t>e</w:t>
            </w:r>
            <w:r w:rsidRPr="009E54C2">
              <w:rPr>
                <w:b/>
                <w:i/>
                <w:iCs/>
              </w:rPr>
              <w:t xml:space="preserve"> interacción oral</w:t>
            </w:r>
          </w:p>
        </w:tc>
        <w:tc>
          <w:tcPr>
            <w:tcW w:w="7304" w:type="dxa"/>
          </w:tcPr>
          <w:p w:rsidR="00903162" w:rsidRDefault="00903162" w:rsidP="00554C1B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Expresarse  con fluidez y espontaneidad sin tener que buscar de forma muy evidente las expresiones adecuadas. </w:t>
            </w:r>
          </w:p>
          <w:p w:rsidR="00903162" w:rsidRPr="00276AA8" w:rsidRDefault="00903162" w:rsidP="00554C1B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Utilizar  el lenguaje con flexibilidad y eficacia para fines sociales y profesionales. </w:t>
            </w:r>
          </w:p>
          <w:p w:rsidR="00903162" w:rsidRDefault="00903162" w:rsidP="00554C1B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 xml:space="preserve">Formular  ideas y opiniones con precisión y relacionar sus intervenciones hábilmente con las de otros hablantes. </w:t>
            </w:r>
          </w:p>
          <w:p w:rsidR="00903162" w:rsidRPr="00276AA8" w:rsidRDefault="00903162" w:rsidP="00554C1B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rPr>
                <w:szCs w:val="22"/>
              </w:rPr>
              <w:t>Presentar descripciones claras y detalladas sobre temas complejos que incluyen otros temas, desarrollando ideas concretas y terminando con una conclusión apropiada</w:t>
            </w:r>
          </w:p>
          <w:p w:rsidR="00903162" w:rsidRPr="00276AA8" w:rsidRDefault="00903162" w:rsidP="00554C1B">
            <w:pPr>
              <w:jc w:val="both"/>
            </w:pPr>
          </w:p>
        </w:tc>
      </w:tr>
      <w:tr w:rsidR="00903162" w:rsidRPr="009E54C2">
        <w:trPr>
          <w:trHeight w:val="267"/>
        </w:trPr>
        <w:tc>
          <w:tcPr>
            <w:tcW w:w="1908" w:type="dxa"/>
          </w:tcPr>
          <w:p w:rsidR="00903162" w:rsidRPr="009E54C2" w:rsidRDefault="00903162" w:rsidP="00554C1B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 xml:space="preserve">Expresión escrita </w:t>
            </w:r>
          </w:p>
        </w:tc>
        <w:tc>
          <w:tcPr>
            <w:tcW w:w="7304" w:type="dxa"/>
          </w:tcPr>
          <w:p w:rsidR="00903162" w:rsidRDefault="00903162" w:rsidP="00554C1B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rPr>
                <w:szCs w:val="22"/>
              </w:rPr>
              <w:t xml:space="preserve">Expresarse en textos claros y bien estructurados exponiendo puntos de vista con cierta extensión. </w:t>
            </w:r>
          </w:p>
          <w:p w:rsidR="00903162" w:rsidRDefault="00903162" w:rsidP="00554C1B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rPr>
                <w:szCs w:val="22"/>
              </w:rPr>
              <w:t>Escribir sobre temas complejos en cartas, redacciones o informes resaltando lo que se considera que son aspectos impor</w:t>
            </w:r>
            <w:r>
              <w:rPr>
                <w:szCs w:val="22"/>
              </w:rPr>
              <w:t>tantes.</w:t>
            </w:r>
          </w:p>
          <w:p w:rsidR="00903162" w:rsidRPr="00276AA8" w:rsidRDefault="00903162" w:rsidP="00554C1B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rPr>
                <w:szCs w:val="22"/>
              </w:rPr>
              <w:t>Seleccionar el estilo apropiado para los lectores a los que van dirigidos los  escritos.</w:t>
            </w:r>
          </w:p>
        </w:tc>
      </w:tr>
    </w:tbl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DC314F">
        <w:rPr>
          <w:rFonts w:ascii="FuturaStd-Bold" w:hAnsi="FuturaStd-Bold" w:cs="FuturaStd-Bold"/>
          <w:b/>
          <w:bCs/>
        </w:rPr>
        <w:t>BLOQUES TEMÁTICOS Y CONTENIDOS</w:t>
      </w: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903162" w:rsidRPr="00DC314F">
        <w:tc>
          <w:tcPr>
            <w:tcW w:w="9108" w:type="dxa"/>
            <w:shd w:val="clear" w:color="auto" w:fill="FFFF99"/>
          </w:tcPr>
          <w:p w:rsidR="00903162" w:rsidRPr="00DC314F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DC314F">
              <w:rPr>
                <w:rFonts w:ascii="CenturyGothic,Bold" w:hAnsi="CenturyGothic,Bold" w:cs="CenturyGothic,Bold"/>
                <w:b/>
                <w:bCs/>
              </w:rPr>
              <w:t>Contenidos (Nivel</w:t>
            </w:r>
            <w:r>
              <w:rPr>
                <w:rFonts w:ascii="CenturyGothic,Bold" w:hAnsi="CenturyGothic,Bold" w:cs="CenturyGothic,Bold"/>
                <w:b/>
                <w:bCs/>
              </w:rPr>
              <w:t xml:space="preserve"> B2</w:t>
            </w:r>
            <w:r w:rsidRPr="00DC314F">
              <w:rPr>
                <w:rFonts w:ascii="CenturyGothic,Bold" w:hAnsi="CenturyGothic,Bold" w:cs="CenturyGothic,Bold"/>
                <w:b/>
                <w:bCs/>
              </w:rPr>
              <w:t>)</w:t>
            </w:r>
          </w:p>
        </w:tc>
      </w:tr>
      <w:tr w:rsidR="00903162" w:rsidRPr="00DC314F">
        <w:tc>
          <w:tcPr>
            <w:tcW w:w="9108" w:type="dxa"/>
            <w:shd w:val="clear" w:color="auto" w:fill="FFFF99"/>
          </w:tcPr>
          <w:p w:rsidR="00903162" w:rsidRPr="00DC314F" w:rsidRDefault="00903162" w:rsidP="00554C1B">
            <w:pPr>
              <w:rPr>
                <w:rFonts w:ascii="CenturyGothic,Bold" w:hAnsi="CenturyGothic,Bold" w:cs="CenturyGothic,Bold"/>
                <w:b/>
                <w:bCs/>
              </w:rPr>
            </w:pPr>
            <w:r w:rsidRPr="008A4A14">
              <w:rPr>
                <w:b/>
                <w:i/>
                <w:iCs/>
              </w:rPr>
              <w:t>Bloque 1</w:t>
            </w:r>
            <w:r>
              <w:rPr>
                <w:rFonts w:ascii="CenturyGothic,Bold" w:hAnsi="CenturyGothic,Bold" w:cs="CenturyGothic,Bold"/>
                <w:b/>
                <w:bCs/>
              </w:rPr>
              <w:t xml:space="preserve"> </w:t>
            </w:r>
          </w:p>
        </w:tc>
      </w:tr>
      <w:tr w:rsidR="00903162">
        <w:tc>
          <w:tcPr>
            <w:tcW w:w="9108" w:type="dxa"/>
          </w:tcPr>
          <w:p w:rsidR="00903162" w:rsidRPr="00264274" w:rsidRDefault="00903162" w:rsidP="00554C1B">
            <w:pPr>
              <w:rPr>
                <w:sz w:val="20"/>
                <w:szCs w:val="20"/>
                <w:u w:val="single"/>
              </w:rPr>
            </w:pPr>
            <w:r w:rsidRPr="00264274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903162" w:rsidRPr="00234D61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234D61">
              <w:rPr>
                <w:sz w:val="20"/>
                <w:szCs w:val="20"/>
              </w:rPr>
              <w:t xml:space="preserve">Hacer y responder a preguntas autobiográficas            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234D61">
              <w:rPr>
                <w:sz w:val="20"/>
                <w:szCs w:val="20"/>
              </w:rPr>
              <w:t>Hablar sobre la personalidad de la gente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Expresar enfermedades, síntomas y tratamientos.</w:t>
            </w:r>
          </w:p>
          <w:p w:rsidR="00903162" w:rsidRPr="00234D61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Hablar de tiempos y experiencias pasadas acabadas o conectadas con el presente</w:t>
            </w:r>
          </w:p>
          <w:p w:rsidR="00903162" w:rsidRPr="00264274" w:rsidRDefault="00903162" w:rsidP="00554C1B">
            <w:pPr>
              <w:rPr>
                <w:sz w:val="20"/>
                <w:szCs w:val="20"/>
                <w:u w:val="single"/>
                <w:lang w:val="en-GB"/>
              </w:rPr>
            </w:pPr>
            <w:r w:rsidRPr="00C53E9F">
              <w:rPr>
                <w:sz w:val="20"/>
                <w:szCs w:val="20"/>
                <w:u w:val="single"/>
                <w:lang w:val="en-US"/>
              </w:rPr>
              <w:t>Estructuras</w:t>
            </w:r>
            <w:r w:rsidRPr="00264274">
              <w:rPr>
                <w:sz w:val="20"/>
                <w:szCs w:val="20"/>
                <w:u w:val="single"/>
                <w:lang w:val="en-GB"/>
              </w:rPr>
              <w:t>-</w:t>
            </w:r>
            <w:r w:rsidRPr="00C53E9F">
              <w:rPr>
                <w:sz w:val="20"/>
                <w:szCs w:val="20"/>
                <w:u w:val="single"/>
                <w:lang w:val="en-US"/>
              </w:rPr>
              <w:t>Gramatica</w:t>
            </w:r>
          </w:p>
          <w:p w:rsidR="00903162" w:rsidRPr="0084456B" w:rsidRDefault="00903162" w:rsidP="00554C1B">
            <w:pPr>
              <w:rPr>
                <w:sz w:val="20"/>
                <w:szCs w:val="20"/>
                <w:lang w:val="en-GB"/>
              </w:rPr>
            </w:pPr>
            <w:r w:rsidRPr="0084456B">
              <w:rPr>
                <w:sz w:val="20"/>
                <w:szCs w:val="20"/>
                <w:lang w:val="en-GB"/>
              </w:rPr>
              <w:t>Revision: questions formation</w:t>
            </w:r>
          </w:p>
          <w:p w:rsidR="00903162" w:rsidRPr="0084456B" w:rsidRDefault="00903162" w:rsidP="00554C1B">
            <w:pPr>
              <w:rPr>
                <w:sz w:val="20"/>
                <w:szCs w:val="20"/>
                <w:lang w:val="en-GB"/>
              </w:rPr>
            </w:pPr>
            <w:r w:rsidRPr="0084456B">
              <w:rPr>
                <w:sz w:val="20"/>
                <w:szCs w:val="20"/>
                <w:lang w:val="en-GB"/>
              </w:rPr>
              <w:t xml:space="preserve">Auxiliary verbs; </w:t>
            </w:r>
            <w:r w:rsidRPr="0084456B">
              <w:rPr>
                <w:i/>
                <w:sz w:val="20"/>
                <w:szCs w:val="20"/>
                <w:lang w:val="en-GB"/>
              </w:rPr>
              <w:t>the…the…</w:t>
            </w:r>
            <w:r w:rsidRPr="0084456B">
              <w:rPr>
                <w:sz w:val="20"/>
                <w:szCs w:val="20"/>
                <w:lang w:val="en-GB"/>
              </w:rPr>
              <w:t xml:space="preserve"> + comparatives</w:t>
            </w:r>
          </w:p>
          <w:p w:rsidR="00903162" w:rsidRDefault="00903162" w:rsidP="00554C1B">
            <w:pPr>
              <w:rPr>
                <w:iCs/>
                <w:sz w:val="20"/>
                <w:szCs w:val="20"/>
                <w:lang w:val="en-GB"/>
              </w:rPr>
            </w:pPr>
            <w:r w:rsidRPr="0084456B">
              <w:rPr>
                <w:iCs/>
                <w:sz w:val="20"/>
                <w:szCs w:val="20"/>
                <w:lang w:val="en-GB"/>
              </w:rPr>
              <w:t>Present perfect (simple and continuous)</w:t>
            </w:r>
          </w:p>
          <w:p w:rsidR="00903162" w:rsidRPr="00C61C50" w:rsidRDefault="00903162" w:rsidP="00554C1B">
            <w:pPr>
              <w:rPr>
                <w:i/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 xml:space="preserve">Adjective suffixes: </w:t>
            </w:r>
            <w:r>
              <w:rPr>
                <w:i/>
                <w:iCs/>
                <w:sz w:val="20"/>
                <w:szCs w:val="20"/>
                <w:lang w:val="en-GB"/>
              </w:rPr>
              <w:t>-ible, -able, -ful, -y, -ive, -ous, -al, -ic.</w:t>
            </w:r>
          </w:p>
          <w:p w:rsidR="00903162" w:rsidRPr="00264274" w:rsidRDefault="00903162" w:rsidP="00554C1B">
            <w:pPr>
              <w:rPr>
                <w:sz w:val="20"/>
                <w:szCs w:val="20"/>
              </w:rPr>
            </w:pPr>
            <w:r w:rsidRPr="001C7570">
              <w:rPr>
                <w:sz w:val="20"/>
                <w:szCs w:val="20"/>
                <w:u w:val="single"/>
              </w:rPr>
              <w:t>Vocabulario</w:t>
            </w:r>
          </w:p>
          <w:p w:rsidR="00903162" w:rsidRPr="001C7570" w:rsidRDefault="00903162" w:rsidP="00554C1B">
            <w:pPr>
              <w:numPr>
                <w:ilvl w:val="0"/>
                <w:numId w:val="6"/>
              </w:numPr>
              <w:rPr>
                <w:b/>
                <w:i/>
                <w:iCs/>
                <w:caps/>
                <w:sz w:val="20"/>
                <w:szCs w:val="20"/>
                <w:lang w:val="en-GB"/>
              </w:rPr>
            </w:pPr>
            <w:r w:rsidRPr="001C7570">
              <w:rPr>
                <w:sz w:val="20"/>
                <w:szCs w:val="20"/>
                <w:u w:val="single"/>
                <w:lang w:val="en-GB"/>
              </w:rPr>
              <w:t>Working out meaning from context</w:t>
            </w:r>
            <w:r w:rsidRPr="001C7570">
              <w:rPr>
                <w:sz w:val="20"/>
                <w:szCs w:val="20"/>
                <w:lang w:val="en-GB"/>
              </w:rPr>
              <w:t xml:space="preserve">; </w:t>
            </w:r>
            <w:r w:rsidRPr="001C7570">
              <w:rPr>
                <w:sz w:val="20"/>
                <w:szCs w:val="20"/>
                <w:u w:val="single"/>
                <w:lang w:val="en-GB"/>
              </w:rPr>
              <w:t>Personality</w:t>
            </w:r>
            <w:r w:rsidRPr="001C7570">
              <w:rPr>
                <w:sz w:val="20"/>
                <w:szCs w:val="20"/>
                <w:lang w:val="en-GB"/>
              </w:rPr>
              <w:t xml:space="preserve">: </w:t>
            </w:r>
            <w:r w:rsidRPr="001C7570">
              <w:rPr>
                <w:sz w:val="20"/>
                <w:szCs w:val="20"/>
                <w:u w:val="single"/>
                <w:lang w:val="en-GB"/>
              </w:rPr>
              <w:t>Illness and treatment:</w:t>
            </w:r>
            <w:r w:rsidRPr="001C7570">
              <w:rPr>
                <w:i/>
                <w:sz w:val="20"/>
                <w:szCs w:val="20"/>
                <w:lang w:val="en-GB"/>
              </w:rPr>
              <w:t xml:space="preserve"> </w:t>
            </w:r>
            <w:r w:rsidRPr="001C7570">
              <w:rPr>
                <w:bCs/>
                <w:sz w:val="20"/>
                <w:szCs w:val="20"/>
                <w:u w:val="single"/>
                <w:lang w:val="en-GB"/>
              </w:rPr>
              <w:t xml:space="preserve">Useful language: </w:t>
            </w:r>
            <w:r w:rsidRPr="001C7570">
              <w:rPr>
                <w:bCs/>
                <w:sz w:val="20"/>
                <w:szCs w:val="20"/>
                <w:lang w:val="en-GB"/>
              </w:rPr>
              <w:t xml:space="preserve">Reacting and asking for more information: </w:t>
            </w:r>
            <w:r w:rsidRPr="001C7570">
              <w:rPr>
                <w:bCs/>
                <w:sz w:val="20"/>
                <w:szCs w:val="20"/>
                <w:u w:val="single"/>
                <w:lang w:val="en-GB"/>
              </w:rPr>
              <w:t>Common phrases (Colloquial English):</w:t>
            </w:r>
          </w:p>
          <w:p w:rsidR="00903162" w:rsidRPr="001C7570" w:rsidRDefault="00903162" w:rsidP="00554C1B">
            <w:pPr>
              <w:rPr>
                <w:caps/>
                <w:sz w:val="20"/>
                <w:szCs w:val="20"/>
                <w:lang w:val="en-US"/>
              </w:rPr>
            </w:pPr>
            <w:r w:rsidRPr="001C7570">
              <w:rPr>
                <w:sz w:val="20"/>
                <w:szCs w:val="20"/>
                <w:u w:val="single"/>
              </w:rPr>
              <w:t>Fonetica</w:t>
            </w:r>
          </w:p>
          <w:p w:rsidR="00903162" w:rsidRPr="0084456B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84456B">
              <w:rPr>
                <w:sz w:val="20"/>
                <w:szCs w:val="20"/>
                <w:lang w:val="en-GB"/>
              </w:rPr>
              <w:t>Intonation, stress, and rhythm in questions</w:t>
            </w:r>
          </w:p>
          <w:p w:rsidR="00903162" w:rsidRPr="0084456B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84456B">
              <w:rPr>
                <w:sz w:val="20"/>
                <w:szCs w:val="20"/>
                <w:lang w:val="en-GB"/>
              </w:rPr>
              <w:t>Using a dictionary to check word stress, intonation and sentence rhythm</w:t>
            </w:r>
          </w:p>
          <w:p w:rsidR="00903162" w:rsidRPr="001C7570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caps/>
                <w:sz w:val="20"/>
                <w:szCs w:val="20"/>
                <w:lang w:val="en-GB"/>
              </w:rPr>
            </w:pPr>
            <w:r w:rsidRPr="0084456B">
              <w:rPr>
                <w:sz w:val="20"/>
                <w:szCs w:val="20"/>
                <w:lang w:val="en-GB"/>
              </w:rPr>
              <w:t>Consonant and vowel sounds</w:t>
            </w:r>
          </w:p>
        </w:tc>
      </w:tr>
      <w:tr w:rsidR="00903162" w:rsidRPr="00DC314F">
        <w:tc>
          <w:tcPr>
            <w:tcW w:w="9108" w:type="dxa"/>
            <w:shd w:val="clear" w:color="auto" w:fill="FFFF99"/>
          </w:tcPr>
          <w:p w:rsidR="00903162" w:rsidRPr="001C7570" w:rsidRDefault="00903162" w:rsidP="00554C1B">
            <w:pPr>
              <w:rPr>
                <w:b/>
                <w:i/>
                <w:iCs/>
                <w:highlight w:val="yellow"/>
              </w:rPr>
            </w:pPr>
            <w:r w:rsidRPr="001C7570">
              <w:rPr>
                <w:b/>
                <w:i/>
                <w:iCs/>
              </w:rPr>
              <w:t xml:space="preserve">Bloque 2 </w:t>
            </w:r>
          </w:p>
        </w:tc>
      </w:tr>
      <w:tr w:rsidR="00903162">
        <w:tc>
          <w:tcPr>
            <w:tcW w:w="9108" w:type="dxa"/>
          </w:tcPr>
          <w:p w:rsidR="00903162" w:rsidRPr="00264274" w:rsidRDefault="00903162" w:rsidP="00554C1B">
            <w:pPr>
              <w:rPr>
                <w:sz w:val="20"/>
                <w:szCs w:val="20"/>
                <w:u w:val="single"/>
              </w:rPr>
            </w:pPr>
            <w:r w:rsidRPr="00264274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2C192C">
              <w:rPr>
                <w:sz w:val="20"/>
                <w:szCs w:val="20"/>
              </w:rPr>
              <w:t xml:space="preserve">Describir estereotipos nacionales     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Describir ropas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Narrar una historia</w:t>
            </w:r>
          </w:p>
          <w:p w:rsidR="00903162" w:rsidRPr="002C192C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Hablar de hábitos de lectura</w:t>
            </w:r>
          </w:p>
          <w:p w:rsidR="00903162" w:rsidRPr="00264274" w:rsidRDefault="00903162" w:rsidP="00554C1B">
            <w:pPr>
              <w:rPr>
                <w:sz w:val="20"/>
                <w:szCs w:val="20"/>
                <w:u w:val="single"/>
                <w:lang w:val="en-GB"/>
              </w:rPr>
            </w:pPr>
            <w:r w:rsidRPr="00264274">
              <w:rPr>
                <w:sz w:val="20"/>
                <w:szCs w:val="20"/>
                <w:u w:val="single"/>
                <w:lang w:val="en-GB"/>
              </w:rPr>
              <w:t>Estructuras-Gramatica</w:t>
            </w:r>
          </w:p>
          <w:p w:rsidR="00903162" w:rsidRPr="008A4A14" w:rsidRDefault="00903162" w:rsidP="00554C1B">
            <w:pPr>
              <w:pStyle w:val="Prrafodelista"/>
              <w:numPr>
                <w:ilvl w:val="0"/>
                <w:numId w:val="8"/>
              </w:numPr>
              <w:ind w:left="284"/>
              <w:rPr>
                <w:sz w:val="20"/>
                <w:szCs w:val="20"/>
                <w:lang w:val="en-GB"/>
              </w:rPr>
            </w:pPr>
            <w:r w:rsidRPr="008A4A14">
              <w:rPr>
                <w:sz w:val="20"/>
                <w:szCs w:val="20"/>
                <w:lang w:val="en-GB"/>
              </w:rPr>
              <w:t>Using adjectives as nouns, adjective order</w:t>
            </w:r>
          </w:p>
          <w:p w:rsidR="00903162" w:rsidRPr="008A4A14" w:rsidRDefault="00903162" w:rsidP="00554C1B">
            <w:pPr>
              <w:pStyle w:val="Prrafodelista"/>
              <w:numPr>
                <w:ilvl w:val="0"/>
                <w:numId w:val="8"/>
              </w:numPr>
              <w:ind w:left="284"/>
              <w:rPr>
                <w:sz w:val="20"/>
                <w:szCs w:val="20"/>
                <w:lang w:val="en-GB"/>
              </w:rPr>
            </w:pPr>
            <w:r w:rsidRPr="008A4A14">
              <w:rPr>
                <w:sz w:val="20"/>
                <w:szCs w:val="20"/>
                <w:lang w:val="en-GB"/>
              </w:rPr>
              <w:t xml:space="preserve">Narrative tenses, past perfect continuous; </w:t>
            </w:r>
            <w:r w:rsidRPr="008A4A14">
              <w:rPr>
                <w:i/>
                <w:sz w:val="20"/>
                <w:szCs w:val="20"/>
                <w:lang w:val="en-GB"/>
              </w:rPr>
              <w:t>so/such…that.</w:t>
            </w:r>
          </w:p>
          <w:p w:rsidR="00903162" w:rsidRPr="008A4A14" w:rsidRDefault="00903162" w:rsidP="00554C1B">
            <w:pPr>
              <w:pStyle w:val="Prrafodelista"/>
              <w:numPr>
                <w:ilvl w:val="0"/>
                <w:numId w:val="8"/>
              </w:numPr>
              <w:ind w:left="284"/>
              <w:rPr>
                <w:iCs/>
                <w:sz w:val="20"/>
                <w:szCs w:val="20"/>
                <w:lang w:val="en-GB"/>
              </w:rPr>
            </w:pPr>
            <w:r w:rsidRPr="008A4A14">
              <w:rPr>
                <w:iCs/>
                <w:sz w:val="20"/>
                <w:szCs w:val="20"/>
                <w:lang w:val="en-GB"/>
              </w:rPr>
              <w:t>Adverbs and adverbial phrases</w:t>
            </w:r>
          </w:p>
          <w:p w:rsidR="00903162" w:rsidRPr="001C7570" w:rsidRDefault="00903162" w:rsidP="00554C1B">
            <w:pPr>
              <w:rPr>
                <w:sz w:val="20"/>
                <w:szCs w:val="20"/>
                <w:u w:val="single"/>
              </w:rPr>
            </w:pPr>
            <w:r w:rsidRPr="001C7570">
              <w:rPr>
                <w:sz w:val="20"/>
                <w:szCs w:val="20"/>
                <w:u w:val="single"/>
              </w:rPr>
              <w:t>Vocabulario</w:t>
            </w:r>
          </w:p>
          <w:p w:rsidR="00903162" w:rsidRPr="001C7570" w:rsidRDefault="00903162" w:rsidP="00554C1B">
            <w:pPr>
              <w:numPr>
                <w:ilvl w:val="0"/>
                <w:numId w:val="7"/>
              </w:numPr>
              <w:tabs>
                <w:tab w:val="clear" w:pos="720"/>
                <w:tab w:val="num" w:pos="360"/>
              </w:tabs>
              <w:ind w:hanging="720"/>
              <w:rPr>
                <w:b/>
                <w:i/>
                <w:iCs/>
                <w:caps/>
                <w:sz w:val="20"/>
                <w:szCs w:val="20"/>
                <w:lang w:val="en-GB"/>
              </w:rPr>
            </w:pPr>
            <w:r w:rsidRPr="00D72454">
              <w:rPr>
                <w:sz w:val="20"/>
                <w:szCs w:val="20"/>
                <w:u w:val="single"/>
                <w:lang w:val="en-GB"/>
              </w:rPr>
              <w:t>Clothes and fash</w:t>
            </w:r>
            <w:r>
              <w:rPr>
                <w:sz w:val="20"/>
                <w:szCs w:val="20"/>
                <w:u w:val="single"/>
                <w:lang w:val="en-GB"/>
              </w:rPr>
              <w:t>ion</w:t>
            </w:r>
            <w:r w:rsidRPr="00D72454">
              <w:rPr>
                <w:sz w:val="20"/>
                <w:szCs w:val="20"/>
                <w:lang w:val="en-GB"/>
              </w:rPr>
              <w:t xml:space="preserve">; </w:t>
            </w:r>
            <w:r w:rsidRPr="001C7570">
              <w:rPr>
                <w:sz w:val="20"/>
                <w:szCs w:val="20"/>
                <w:u w:val="single"/>
                <w:lang w:val="en-GB"/>
              </w:rPr>
              <w:t>Air travel</w:t>
            </w:r>
            <w:r w:rsidRPr="001C7570">
              <w:rPr>
                <w:sz w:val="20"/>
                <w:szCs w:val="20"/>
                <w:lang w:val="en-GB"/>
              </w:rPr>
              <w:t xml:space="preserve">: </w:t>
            </w:r>
            <w:r w:rsidRPr="001C7570">
              <w:rPr>
                <w:sz w:val="20"/>
                <w:szCs w:val="20"/>
                <w:u w:val="single"/>
                <w:lang w:val="en-GB"/>
              </w:rPr>
              <w:t>Confusing adverbs and adverbial phrases:</w:t>
            </w:r>
            <w:r w:rsidRPr="001C7570">
              <w:rPr>
                <w:bCs/>
                <w:sz w:val="20"/>
                <w:szCs w:val="20"/>
                <w:u w:val="single"/>
                <w:lang w:val="en-GB"/>
              </w:rPr>
              <w:t xml:space="preserve">Useful language: </w:t>
            </w:r>
          </w:p>
          <w:p w:rsidR="00903162" w:rsidRPr="001C7570" w:rsidRDefault="00903162" w:rsidP="00554C1B">
            <w:pPr>
              <w:ind w:left="360"/>
              <w:rPr>
                <w:bCs/>
                <w:i/>
                <w:sz w:val="20"/>
                <w:szCs w:val="20"/>
                <w:lang w:val="en-GB"/>
              </w:rPr>
            </w:pPr>
            <w:r w:rsidRPr="00AA0B3A">
              <w:rPr>
                <w:bCs/>
                <w:sz w:val="20"/>
                <w:szCs w:val="20"/>
                <w:lang w:val="en-GB"/>
              </w:rPr>
              <w:t xml:space="preserve">Active listening: Asking for more information </w:t>
            </w:r>
            <w:r>
              <w:rPr>
                <w:bCs/>
                <w:sz w:val="20"/>
                <w:szCs w:val="20"/>
                <w:lang w:val="en-GB"/>
              </w:rPr>
              <w:t>:</w:t>
            </w:r>
            <w:r w:rsidRPr="00702E2F">
              <w:rPr>
                <w:bCs/>
                <w:sz w:val="20"/>
                <w:szCs w:val="20"/>
                <w:u w:val="single"/>
                <w:lang w:val="en-GB"/>
              </w:rPr>
              <w:t>Common phrases (Colloquial English</w:t>
            </w:r>
            <w:r>
              <w:rPr>
                <w:bCs/>
                <w:sz w:val="20"/>
                <w:szCs w:val="20"/>
                <w:u w:val="single"/>
                <w:lang w:val="en-GB"/>
              </w:rPr>
              <w:t>)</w:t>
            </w:r>
            <w:r w:rsidRPr="00702E2F">
              <w:rPr>
                <w:bCs/>
                <w:sz w:val="20"/>
                <w:szCs w:val="20"/>
                <w:u w:val="single"/>
                <w:lang w:val="en-GB"/>
              </w:rPr>
              <w:t>:</w:t>
            </w:r>
          </w:p>
          <w:p w:rsidR="00903162" w:rsidRPr="001C7570" w:rsidRDefault="00903162" w:rsidP="00554C1B">
            <w:pPr>
              <w:rPr>
                <w:sz w:val="20"/>
                <w:szCs w:val="20"/>
                <w:u w:val="single"/>
              </w:rPr>
            </w:pPr>
            <w:r w:rsidRPr="001C7570">
              <w:rPr>
                <w:sz w:val="20"/>
                <w:szCs w:val="20"/>
                <w:u w:val="single"/>
              </w:rPr>
              <w:lastRenderedPageBreak/>
              <w:t>Fonetica</w:t>
            </w:r>
          </w:p>
          <w:p w:rsidR="00903162" w:rsidRPr="00982905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982905">
              <w:rPr>
                <w:sz w:val="20"/>
                <w:szCs w:val="20"/>
                <w:lang w:val="en-GB"/>
              </w:rPr>
              <w:t>Vowel sounds</w:t>
            </w:r>
          </w:p>
          <w:p w:rsidR="00903162" w:rsidRPr="00982905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982905">
              <w:rPr>
                <w:sz w:val="20"/>
                <w:szCs w:val="20"/>
                <w:lang w:val="en-GB"/>
              </w:rPr>
              <w:t>Irregular past forms</w:t>
            </w:r>
          </w:p>
          <w:p w:rsidR="00903162" w:rsidRPr="00982905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caps/>
                <w:sz w:val="20"/>
                <w:szCs w:val="20"/>
                <w:lang w:val="en-GB"/>
              </w:rPr>
            </w:pPr>
            <w:r w:rsidRPr="00982905">
              <w:rPr>
                <w:sz w:val="20"/>
                <w:szCs w:val="20"/>
                <w:lang w:val="en-GB"/>
              </w:rPr>
              <w:t>Word and sentence stress</w:t>
            </w:r>
          </w:p>
          <w:p w:rsidR="00903162" w:rsidRPr="009F69C0" w:rsidRDefault="00903162" w:rsidP="00554C1B">
            <w:pPr>
              <w:rPr>
                <w:b/>
                <w:i/>
                <w:iCs/>
                <w:highlight w:val="yellow"/>
              </w:rPr>
            </w:pPr>
          </w:p>
        </w:tc>
      </w:tr>
      <w:tr w:rsidR="00903162" w:rsidRPr="00DC314F">
        <w:tc>
          <w:tcPr>
            <w:tcW w:w="9108" w:type="dxa"/>
            <w:shd w:val="clear" w:color="auto" w:fill="FFFF99"/>
          </w:tcPr>
          <w:p w:rsidR="00903162" w:rsidRPr="001C7570" w:rsidRDefault="00903162" w:rsidP="00554C1B">
            <w:pPr>
              <w:rPr>
                <w:b/>
                <w:i/>
                <w:iCs/>
                <w:highlight w:val="yellow"/>
              </w:rPr>
            </w:pPr>
            <w:r w:rsidRPr="001C7570">
              <w:rPr>
                <w:b/>
                <w:i/>
                <w:iCs/>
              </w:rPr>
              <w:lastRenderedPageBreak/>
              <w:t xml:space="preserve">Bloque 3 </w:t>
            </w:r>
          </w:p>
        </w:tc>
      </w:tr>
      <w:tr w:rsidR="00903162" w:rsidRPr="001C7570">
        <w:tc>
          <w:tcPr>
            <w:tcW w:w="9108" w:type="dxa"/>
          </w:tcPr>
          <w:p w:rsidR="00903162" w:rsidRPr="00156870" w:rsidRDefault="00903162" w:rsidP="00554C1B">
            <w:pPr>
              <w:rPr>
                <w:sz w:val="20"/>
                <w:szCs w:val="20"/>
                <w:u w:val="single"/>
              </w:rPr>
            </w:pPr>
            <w:r w:rsidRPr="00156870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903162" w:rsidRPr="00E05004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E05004">
              <w:rPr>
                <w:sz w:val="20"/>
                <w:szCs w:val="20"/>
              </w:rPr>
              <w:t>Expresar acuerdo y discrepancia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E05004">
              <w:rPr>
                <w:sz w:val="20"/>
                <w:szCs w:val="20"/>
              </w:rPr>
              <w:t>Hablar del tiempo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Expresar opinión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Hacer predicciones de futuro y expresar condiciones de futuro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Expresar consecuencias futuras y consejos, así como probabilidades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Hacer comparaciones en cuanto al tiempo presente y pasado</w:t>
            </w:r>
          </w:p>
          <w:p w:rsidR="00903162" w:rsidRDefault="00903162" w:rsidP="00554C1B">
            <w:pPr>
              <w:ind w:left="397"/>
              <w:rPr>
                <w:sz w:val="20"/>
                <w:szCs w:val="20"/>
              </w:rPr>
            </w:pPr>
          </w:p>
          <w:p w:rsidR="00903162" w:rsidRPr="00C53E9F" w:rsidRDefault="00903162" w:rsidP="00554C1B">
            <w:pPr>
              <w:rPr>
                <w:sz w:val="20"/>
                <w:szCs w:val="20"/>
                <w:u w:val="single"/>
                <w:lang w:val="en-US"/>
              </w:rPr>
            </w:pPr>
            <w:r w:rsidRPr="00C53E9F">
              <w:rPr>
                <w:sz w:val="20"/>
                <w:szCs w:val="20"/>
                <w:u w:val="single"/>
                <w:lang w:val="en-US"/>
              </w:rPr>
              <w:t>Estructuras-Gramatica</w:t>
            </w:r>
          </w:p>
          <w:p w:rsidR="00903162" w:rsidRPr="00E05004" w:rsidRDefault="00903162" w:rsidP="00554C1B">
            <w:pPr>
              <w:ind w:left="1440" w:hanging="1440"/>
              <w:rPr>
                <w:sz w:val="20"/>
                <w:szCs w:val="20"/>
                <w:lang w:val="en-GB"/>
              </w:rPr>
            </w:pPr>
            <w:r w:rsidRPr="00E05004">
              <w:rPr>
                <w:sz w:val="20"/>
                <w:szCs w:val="20"/>
                <w:lang w:val="en-GB"/>
              </w:rPr>
              <w:t>Passive (all forms)</w:t>
            </w:r>
          </w:p>
          <w:p w:rsidR="00903162" w:rsidRPr="00E05004" w:rsidRDefault="00903162" w:rsidP="00554C1B">
            <w:pPr>
              <w:ind w:left="1440" w:hanging="1440"/>
              <w:rPr>
                <w:sz w:val="20"/>
                <w:szCs w:val="20"/>
                <w:lang w:val="en-GB"/>
              </w:rPr>
            </w:pPr>
            <w:r w:rsidRPr="00E05004">
              <w:rPr>
                <w:sz w:val="20"/>
                <w:szCs w:val="20"/>
                <w:lang w:val="en-GB"/>
              </w:rPr>
              <w:t>Future perfect and future continuous</w:t>
            </w:r>
          </w:p>
          <w:p w:rsidR="00903162" w:rsidRDefault="00903162" w:rsidP="00554C1B">
            <w:pPr>
              <w:ind w:left="1440" w:hanging="1440"/>
              <w:rPr>
                <w:i/>
                <w:sz w:val="20"/>
                <w:szCs w:val="20"/>
                <w:lang w:val="en-GB"/>
              </w:rPr>
            </w:pPr>
            <w:r w:rsidRPr="00E05004">
              <w:rPr>
                <w:sz w:val="20"/>
                <w:szCs w:val="20"/>
                <w:lang w:val="en-GB"/>
              </w:rPr>
              <w:t xml:space="preserve">Conditionals and future time clauses; </w:t>
            </w:r>
            <w:r w:rsidRPr="00E05004">
              <w:rPr>
                <w:i/>
                <w:sz w:val="20"/>
                <w:szCs w:val="20"/>
                <w:lang w:val="en-GB"/>
              </w:rPr>
              <w:t>likely</w:t>
            </w:r>
            <w:r w:rsidRPr="00E05004">
              <w:rPr>
                <w:sz w:val="20"/>
                <w:szCs w:val="20"/>
                <w:lang w:val="en-GB"/>
              </w:rPr>
              <w:t xml:space="preserve"> and </w:t>
            </w:r>
            <w:r w:rsidRPr="00E05004">
              <w:rPr>
                <w:i/>
                <w:sz w:val="20"/>
                <w:szCs w:val="20"/>
                <w:lang w:val="en-GB"/>
              </w:rPr>
              <w:t>probably</w:t>
            </w:r>
          </w:p>
          <w:p w:rsidR="00903162" w:rsidRPr="003C3C2B" w:rsidRDefault="00903162" w:rsidP="00554C1B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Hacer predicciones</w:t>
            </w:r>
          </w:p>
          <w:p w:rsidR="00903162" w:rsidRPr="001C7570" w:rsidRDefault="00903162" w:rsidP="00554C1B">
            <w:pPr>
              <w:rPr>
                <w:sz w:val="20"/>
                <w:szCs w:val="20"/>
                <w:u w:val="single"/>
              </w:rPr>
            </w:pPr>
            <w:r w:rsidRPr="008A4A14">
              <w:rPr>
                <w:sz w:val="20"/>
                <w:szCs w:val="20"/>
                <w:u w:val="single"/>
              </w:rPr>
              <w:t>Vocabulario</w:t>
            </w:r>
          </w:p>
          <w:p w:rsidR="00903162" w:rsidRPr="001C7570" w:rsidRDefault="00903162" w:rsidP="00554C1B">
            <w:pPr>
              <w:numPr>
                <w:ilvl w:val="0"/>
                <w:numId w:val="6"/>
              </w:numPr>
              <w:rPr>
                <w:i/>
                <w:sz w:val="20"/>
                <w:szCs w:val="20"/>
                <w:lang w:val="en-GB"/>
              </w:rPr>
            </w:pPr>
            <w:r w:rsidRPr="001C7570">
              <w:rPr>
                <w:sz w:val="20"/>
                <w:szCs w:val="20"/>
                <w:u w:val="single"/>
                <w:lang w:val="en-GB"/>
              </w:rPr>
              <w:t>Crime and punishment</w:t>
            </w:r>
            <w:r w:rsidRPr="001C7570">
              <w:rPr>
                <w:sz w:val="20"/>
                <w:szCs w:val="20"/>
                <w:lang w:val="en-GB"/>
              </w:rPr>
              <w:t xml:space="preserve">; </w:t>
            </w:r>
            <w:r w:rsidRPr="001C7570">
              <w:rPr>
                <w:sz w:val="20"/>
                <w:szCs w:val="20"/>
                <w:u w:val="single"/>
                <w:lang w:val="en-GB"/>
              </w:rPr>
              <w:t>Weather</w:t>
            </w:r>
            <w:r w:rsidRPr="001C7570">
              <w:rPr>
                <w:sz w:val="20"/>
                <w:szCs w:val="20"/>
                <w:lang w:val="en-GB"/>
              </w:rPr>
              <w:t xml:space="preserve">: </w:t>
            </w:r>
            <w:r w:rsidRPr="001C7570">
              <w:rPr>
                <w:sz w:val="20"/>
                <w:szCs w:val="20"/>
                <w:u w:val="single"/>
                <w:lang w:val="en-GB"/>
              </w:rPr>
              <w:t xml:space="preserve">Expressions with </w:t>
            </w:r>
            <w:r w:rsidRPr="001C7570">
              <w:rPr>
                <w:i/>
                <w:sz w:val="20"/>
                <w:szCs w:val="20"/>
                <w:u w:val="single"/>
                <w:lang w:val="en-GB"/>
              </w:rPr>
              <w:t>take</w:t>
            </w:r>
            <w:r w:rsidRPr="001C7570">
              <w:rPr>
                <w:sz w:val="20"/>
                <w:szCs w:val="20"/>
                <w:u w:val="single"/>
                <w:lang w:val="en-GB"/>
              </w:rPr>
              <w:t>:</w:t>
            </w:r>
            <w:r w:rsidRPr="001C7570">
              <w:rPr>
                <w:i/>
                <w:sz w:val="20"/>
                <w:szCs w:val="20"/>
                <w:lang w:val="en-GB"/>
              </w:rPr>
              <w:t xml:space="preserve"> </w:t>
            </w:r>
            <w:r w:rsidRPr="001C7570">
              <w:rPr>
                <w:sz w:val="20"/>
                <w:szCs w:val="20"/>
                <w:u w:val="single"/>
                <w:lang w:val="en-GB"/>
              </w:rPr>
              <w:t>Common adverbs used for linking sentences</w:t>
            </w:r>
            <w:r w:rsidRPr="001C7570">
              <w:rPr>
                <w:i/>
                <w:sz w:val="20"/>
                <w:szCs w:val="20"/>
                <w:lang w:val="en-GB"/>
              </w:rPr>
              <w:t>:,.</w:t>
            </w:r>
            <w:r>
              <w:rPr>
                <w:i/>
                <w:sz w:val="20"/>
                <w:szCs w:val="20"/>
                <w:lang w:val="en-GB"/>
              </w:rPr>
              <w:t>:</w:t>
            </w:r>
            <w:r w:rsidRPr="001C7570">
              <w:rPr>
                <w:bCs/>
                <w:sz w:val="20"/>
                <w:szCs w:val="20"/>
                <w:u w:val="single"/>
                <w:lang w:val="en-GB"/>
              </w:rPr>
              <w:t>Useful language: Common phrases (Colloquial English)</w:t>
            </w:r>
          </w:p>
          <w:p w:rsidR="00903162" w:rsidRPr="001C7570" w:rsidRDefault="00903162" w:rsidP="00554C1B">
            <w:pPr>
              <w:rPr>
                <w:caps/>
                <w:sz w:val="20"/>
                <w:szCs w:val="20"/>
                <w:lang w:val="en-US"/>
              </w:rPr>
            </w:pPr>
            <w:r w:rsidRPr="001C7570">
              <w:rPr>
                <w:sz w:val="20"/>
                <w:szCs w:val="20"/>
                <w:u w:val="single"/>
              </w:rPr>
              <w:t>Fonetica</w:t>
            </w:r>
          </w:p>
          <w:p w:rsidR="00903162" w:rsidRPr="00E05004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E05004">
              <w:rPr>
                <w:sz w:val="20"/>
                <w:szCs w:val="20"/>
                <w:lang w:val="en-GB"/>
              </w:rPr>
              <w:t xml:space="preserve">The letter </w:t>
            </w:r>
            <w:r w:rsidRPr="00013290">
              <w:rPr>
                <w:i/>
                <w:sz w:val="20"/>
                <w:szCs w:val="20"/>
                <w:lang w:val="en-GB"/>
              </w:rPr>
              <w:t>u</w:t>
            </w:r>
          </w:p>
          <w:p w:rsidR="00903162" w:rsidRPr="00E05004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E05004">
              <w:rPr>
                <w:sz w:val="20"/>
                <w:szCs w:val="20"/>
                <w:lang w:val="en-GB"/>
              </w:rPr>
              <w:t>Vowel sounds</w:t>
            </w:r>
          </w:p>
          <w:p w:rsidR="00903162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E05004">
              <w:rPr>
                <w:sz w:val="20"/>
                <w:szCs w:val="20"/>
                <w:lang w:val="en-GB"/>
              </w:rPr>
              <w:t>Sentence stress and rhythm</w:t>
            </w:r>
          </w:p>
          <w:p w:rsidR="00903162" w:rsidRPr="008A4A14" w:rsidRDefault="00903162" w:rsidP="00554C1B">
            <w:pPr>
              <w:ind w:left="360"/>
              <w:rPr>
                <w:sz w:val="20"/>
                <w:szCs w:val="20"/>
                <w:lang w:val="en-GB"/>
              </w:rPr>
            </w:pPr>
          </w:p>
        </w:tc>
      </w:tr>
      <w:tr w:rsidR="00903162" w:rsidRPr="001303DD">
        <w:tc>
          <w:tcPr>
            <w:tcW w:w="9108" w:type="dxa"/>
            <w:shd w:val="clear" w:color="auto" w:fill="FFFF99"/>
          </w:tcPr>
          <w:p w:rsidR="00903162" w:rsidRPr="001303DD" w:rsidRDefault="00903162" w:rsidP="00554C1B">
            <w:pPr>
              <w:rPr>
                <w:b/>
                <w:i/>
                <w:iCs/>
                <w:lang w:val="en-US"/>
              </w:rPr>
            </w:pPr>
            <w:r w:rsidRPr="001303DD">
              <w:rPr>
                <w:b/>
                <w:i/>
                <w:iCs/>
                <w:lang w:val="en-US"/>
              </w:rPr>
              <w:t xml:space="preserve">Bloque 4 </w:t>
            </w:r>
          </w:p>
        </w:tc>
      </w:tr>
      <w:tr w:rsidR="00903162" w:rsidRPr="001303DD">
        <w:tc>
          <w:tcPr>
            <w:tcW w:w="9108" w:type="dxa"/>
          </w:tcPr>
          <w:p w:rsidR="00903162" w:rsidRPr="00ED3712" w:rsidRDefault="00903162" w:rsidP="00554C1B">
            <w:pPr>
              <w:rPr>
                <w:sz w:val="20"/>
                <w:szCs w:val="20"/>
                <w:u w:val="single"/>
              </w:rPr>
            </w:pPr>
            <w:r w:rsidRPr="00ED3712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903162" w:rsidRPr="00ED371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ED3712">
              <w:rPr>
                <w:sz w:val="20"/>
                <w:szCs w:val="20"/>
              </w:rPr>
              <w:t>Hablar de situaciones extremas y sentimientos que provocan</w:t>
            </w:r>
          </w:p>
          <w:p w:rsidR="00903162" w:rsidRPr="00ED371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ED3712">
              <w:rPr>
                <w:sz w:val="20"/>
                <w:szCs w:val="20"/>
              </w:rPr>
              <w:t>Hablar de hipotéticas e improbables situaciones en presente, pasado y futuro</w:t>
            </w:r>
          </w:p>
          <w:p w:rsidR="00903162" w:rsidRPr="00ED371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ED3712">
              <w:rPr>
                <w:sz w:val="20"/>
                <w:szCs w:val="20"/>
              </w:rPr>
              <w:t>Expresar dedución y diferentes grados de probabilidad</w:t>
            </w:r>
          </w:p>
          <w:p w:rsidR="00903162" w:rsidRPr="00ED371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ED3712">
              <w:rPr>
                <w:sz w:val="20"/>
                <w:szCs w:val="20"/>
              </w:rPr>
              <w:t>Dar consejo</w:t>
            </w:r>
          </w:p>
          <w:p w:rsidR="00903162" w:rsidRPr="00ED371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ED3712">
              <w:rPr>
                <w:sz w:val="20"/>
                <w:szCs w:val="20"/>
              </w:rPr>
              <w:t>Describir cosas mediante verbos que expresen sentido.</w:t>
            </w:r>
          </w:p>
          <w:p w:rsidR="00903162" w:rsidRPr="00772935" w:rsidRDefault="00903162" w:rsidP="00554C1B">
            <w:pPr>
              <w:rPr>
                <w:sz w:val="20"/>
                <w:szCs w:val="20"/>
                <w:u w:val="single"/>
                <w:lang w:val="en-GB"/>
              </w:rPr>
            </w:pPr>
            <w:r w:rsidRPr="00C53E9F">
              <w:rPr>
                <w:sz w:val="20"/>
                <w:szCs w:val="20"/>
                <w:u w:val="single"/>
                <w:lang w:val="en-US"/>
              </w:rPr>
              <w:t>Estructuras</w:t>
            </w:r>
            <w:r w:rsidRPr="00772935">
              <w:rPr>
                <w:sz w:val="20"/>
                <w:szCs w:val="20"/>
                <w:u w:val="single"/>
                <w:lang w:val="en-GB"/>
              </w:rPr>
              <w:t>-</w:t>
            </w:r>
            <w:r w:rsidRPr="00C53E9F">
              <w:rPr>
                <w:sz w:val="20"/>
                <w:szCs w:val="20"/>
                <w:u w:val="single"/>
                <w:lang w:val="en-US"/>
              </w:rPr>
              <w:t>Gramatica</w:t>
            </w:r>
          </w:p>
          <w:p w:rsidR="00903162" w:rsidRPr="00772935" w:rsidRDefault="00903162" w:rsidP="00554C1B">
            <w:pPr>
              <w:rPr>
                <w:sz w:val="20"/>
                <w:szCs w:val="20"/>
                <w:lang w:val="en-GB"/>
              </w:rPr>
            </w:pPr>
            <w:r w:rsidRPr="00772935">
              <w:rPr>
                <w:sz w:val="20"/>
                <w:szCs w:val="20"/>
                <w:lang w:val="en-GB"/>
              </w:rPr>
              <w:t>Unreal conditionals</w:t>
            </w:r>
          </w:p>
          <w:p w:rsidR="00903162" w:rsidRPr="00772935" w:rsidRDefault="00903162" w:rsidP="00554C1B">
            <w:pPr>
              <w:rPr>
                <w:i/>
                <w:sz w:val="20"/>
                <w:szCs w:val="20"/>
                <w:lang w:val="en-GB"/>
              </w:rPr>
            </w:pPr>
            <w:r w:rsidRPr="00772935">
              <w:rPr>
                <w:sz w:val="20"/>
                <w:szCs w:val="20"/>
                <w:lang w:val="en-GB"/>
              </w:rPr>
              <w:t xml:space="preserve">Past modals; </w:t>
            </w:r>
            <w:r w:rsidRPr="00772935">
              <w:rPr>
                <w:i/>
                <w:sz w:val="20"/>
                <w:szCs w:val="20"/>
                <w:lang w:val="en-GB"/>
              </w:rPr>
              <w:t>would rather, had better</w:t>
            </w:r>
          </w:p>
          <w:p w:rsidR="00903162" w:rsidRPr="00772935" w:rsidRDefault="00903162" w:rsidP="00554C1B">
            <w:pPr>
              <w:rPr>
                <w:iCs/>
                <w:sz w:val="20"/>
                <w:szCs w:val="20"/>
                <w:lang w:val="en-GB"/>
              </w:rPr>
            </w:pPr>
            <w:r w:rsidRPr="00772935">
              <w:rPr>
                <w:iCs/>
                <w:sz w:val="20"/>
                <w:szCs w:val="20"/>
                <w:lang w:val="en-GB"/>
              </w:rPr>
              <w:t>Verbs of the senses</w:t>
            </w:r>
          </w:p>
          <w:p w:rsidR="00903162" w:rsidRPr="008A4A14" w:rsidRDefault="00903162" w:rsidP="00554C1B">
            <w:pPr>
              <w:rPr>
                <w:sz w:val="20"/>
                <w:szCs w:val="20"/>
                <w:lang w:val="en-US"/>
              </w:rPr>
            </w:pPr>
            <w:r w:rsidRPr="008A4A14">
              <w:rPr>
                <w:sz w:val="20"/>
                <w:szCs w:val="20"/>
                <w:u w:val="single"/>
                <w:lang w:val="en-US"/>
              </w:rPr>
              <w:t>Vocabulario</w:t>
            </w:r>
          </w:p>
          <w:p w:rsidR="00903162" w:rsidRPr="008A4A14" w:rsidRDefault="00903162" w:rsidP="00554C1B">
            <w:pPr>
              <w:numPr>
                <w:ilvl w:val="0"/>
                <w:numId w:val="6"/>
              </w:numPr>
              <w:rPr>
                <w:bCs/>
                <w:i/>
                <w:sz w:val="20"/>
                <w:szCs w:val="20"/>
                <w:lang w:val="en-GB"/>
              </w:rPr>
            </w:pPr>
            <w:r w:rsidRPr="008A4A14">
              <w:rPr>
                <w:sz w:val="20"/>
                <w:szCs w:val="20"/>
                <w:u w:val="single"/>
                <w:lang w:val="en-GB"/>
              </w:rPr>
              <w:t>Feelings</w:t>
            </w:r>
            <w:r w:rsidRPr="008A4A14">
              <w:rPr>
                <w:sz w:val="20"/>
                <w:szCs w:val="20"/>
                <w:lang w:val="en-GB"/>
              </w:rPr>
              <w:t xml:space="preserve">; </w:t>
            </w:r>
            <w:r w:rsidRPr="008A4A14">
              <w:rPr>
                <w:sz w:val="20"/>
                <w:szCs w:val="20"/>
                <w:u w:val="single"/>
                <w:lang w:val="en-GB"/>
              </w:rPr>
              <w:t>Verbs often confused:</w:t>
            </w:r>
            <w:r w:rsidRPr="008A4A14">
              <w:rPr>
                <w:i/>
                <w:sz w:val="20"/>
                <w:szCs w:val="20"/>
                <w:lang w:val="en-GB"/>
              </w:rPr>
              <w:t xml:space="preserve"> </w:t>
            </w:r>
            <w:r w:rsidRPr="008A4A14">
              <w:rPr>
                <w:sz w:val="20"/>
                <w:szCs w:val="20"/>
                <w:u w:val="single"/>
                <w:lang w:val="en-GB"/>
              </w:rPr>
              <w:t>Verbs of the senses:</w:t>
            </w:r>
            <w:r w:rsidRPr="008A4A14">
              <w:rPr>
                <w:i/>
                <w:sz w:val="20"/>
                <w:szCs w:val="20"/>
                <w:lang w:val="en-GB"/>
              </w:rPr>
              <w:t xml:space="preserve"> </w:t>
            </w:r>
            <w:r w:rsidRPr="008A4A14">
              <w:rPr>
                <w:sz w:val="20"/>
                <w:szCs w:val="20"/>
                <w:u w:val="single"/>
                <w:lang w:val="en-GB"/>
              </w:rPr>
              <w:t>The body</w:t>
            </w:r>
            <w:r w:rsidRPr="008A4A14">
              <w:rPr>
                <w:sz w:val="20"/>
                <w:szCs w:val="20"/>
                <w:lang w:val="en-GB"/>
              </w:rPr>
              <w:t>:</w:t>
            </w:r>
            <w:r w:rsidRPr="008A4A14">
              <w:rPr>
                <w:i/>
                <w:sz w:val="20"/>
                <w:szCs w:val="20"/>
                <w:lang w:val="en-GB"/>
              </w:rPr>
              <w:t xml:space="preserve"> </w:t>
            </w:r>
            <w:r w:rsidRPr="008A4A14">
              <w:rPr>
                <w:bCs/>
                <w:sz w:val="20"/>
                <w:szCs w:val="20"/>
                <w:u w:val="single"/>
                <w:lang w:val="en-GB"/>
              </w:rPr>
              <w:t xml:space="preserve">Useful language: </w:t>
            </w:r>
            <w:r w:rsidRPr="008A4A14">
              <w:rPr>
                <w:bCs/>
                <w:sz w:val="20"/>
                <w:szCs w:val="20"/>
                <w:lang w:val="en-GB"/>
              </w:rPr>
              <w:t>Giving advice</w:t>
            </w:r>
            <w:r w:rsidRPr="008A4A14">
              <w:rPr>
                <w:bCs/>
                <w:i/>
                <w:sz w:val="20"/>
                <w:szCs w:val="20"/>
                <w:lang w:val="en-GB"/>
              </w:rPr>
              <w:t>:</w:t>
            </w:r>
            <w:r w:rsidRPr="008A4A14">
              <w:rPr>
                <w:bCs/>
                <w:sz w:val="20"/>
                <w:szCs w:val="20"/>
                <w:lang w:val="en-GB"/>
              </w:rPr>
              <w:t xml:space="preserve">Reasons: </w:t>
            </w:r>
          </w:p>
          <w:p w:rsidR="00903162" w:rsidRPr="00702E2F" w:rsidRDefault="00903162" w:rsidP="00554C1B">
            <w:pPr>
              <w:ind w:left="426"/>
              <w:rPr>
                <w:bCs/>
                <w:sz w:val="20"/>
                <w:szCs w:val="20"/>
                <w:u w:val="single"/>
                <w:lang w:val="en-GB"/>
              </w:rPr>
            </w:pPr>
            <w:r w:rsidRPr="00702E2F">
              <w:rPr>
                <w:bCs/>
                <w:sz w:val="20"/>
                <w:szCs w:val="20"/>
                <w:u w:val="single"/>
                <w:lang w:val="en-GB"/>
              </w:rPr>
              <w:t>Common phrases (Colloquial English</w:t>
            </w:r>
            <w:r>
              <w:rPr>
                <w:bCs/>
                <w:sz w:val="20"/>
                <w:szCs w:val="20"/>
                <w:u w:val="single"/>
                <w:lang w:val="en-GB"/>
              </w:rPr>
              <w:t>)</w:t>
            </w:r>
            <w:r w:rsidRPr="00702E2F">
              <w:rPr>
                <w:bCs/>
                <w:sz w:val="20"/>
                <w:szCs w:val="20"/>
                <w:u w:val="single"/>
                <w:lang w:val="en-GB"/>
              </w:rPr>
              <w:t>:</w:t>
            </w:r>
          </w:p>
          <w:p w:rsidR="00903162" w:rsidRPr="008A4A14" w:rsidRDefault="00903162" w:rsidP="00554C1B">
            <w:pPr>
              <w:rPr>
                <w:sz w:val="20"/>
                <w:szCs w:val="20"/>
                <w:u w:val="single"/>
              </w:rPr>
            </w:pPr>
            <w:r w:rsidRPr="008A4A14">
              <w:rPr>
                <w:sz w:val="20"/>
                <w:szCs w:val="20"/>
                <w:u w:val="single"/>
              </w:rPr>
              <w:t>Fonetica</w:t>
            </w:r>
          </w:p>
          <w:p w:rsidR="00903162" w:rsidRPr="00772935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772935">
              <w:rPr>
                <w:sz w:val="20"/>
                <w:szCs w:val="20"/>
                <w:lang w:val="en-GB"/>
              </w:rPr>
              <w:t>Sentence rhythm</w:t>
            </w:r>
          </w:p>
          <w:p w:rsidR="00903162" w:rsidRPr="00772935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i/>
                <w:sz w:val="20"/>
                <w:szCs w:val="20"/>
                <w:lang w:val="en-GB"/>
              </w:rPr>
            </w:pPr>
            <w:r w:rsidRPr="00772935">
              <w:rPr>
                <w:sz w:val="20"/>
                <w:szCs w:val="20"/>
                <w:lang w:val="en-GB"/>
              </w:rPr>
              <w:t xml:space="preserve">Weak form of </w:t>
            </w:r>
            <w:r w:rsidRPr="00772935">
              <w:rPr>
                <w:i/>
                <w:sz w:val="20"/>
                <w:szCs w:val="20"/>
                <w:lang w:val="en-GB"/>
              </w:rPr>
              <w:t>have</w:t>
            </w:r>
          </w:p>
          <w:p w:rsidR="00903162" w:rsidRPr="008A4A14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772935">
              <w:rPr>
                <w:sz w:val="20"/>
                <w:szCs w:val="20"/>
                <w:lang w:val="en-GB"/>
              </w:rPr>
              <w:t>Silent letters</w:t>
            </w:r>
          </w:p>
        </w:tc>
      </w:tr>
      <w:tr w:rsidR="00903162" w:rsidRPr="001303DD">
        <w:tc>
          <w:tcPr>
            <w:tcW w:w="9108" w:type="dxa"/>
            <w:shd w:val="clear" w:color="auto" w:fill="FFFF99"/>
          </w:tcPr>
          <w:p w:rsidR="00903162" w:rsidRPr="001303DD" w:rsidRDefault="00903162" w:rsidP="00554C1B">
            <w:pPr>
              <w:rPr>
                <w:b/>
                <w:i/>
                <w:iCs/>
                <w:lang w:val="en-US"/>
              </w:rPr>
            </w:pPr>
            <w:r w:rsidRPr="001303DD">
              <w:rPr>
                <w:b/>
                <w:i/>
                <w:iCs/>
                <w:lang w:val="en-US"/>
              </w:rPr>
              <w:t xml:space="preserve">Bloque5 </w:t>
            </w:r>
          </w:p>
        </w:tc>
      </w:tr>
      <w:tr w:rsidR="00903162" w:rsidRPr="001303DD">
        <w:tc>
          <w:tcPr>
            <w:tcW w:w="9108" w:type="dxa"/>
          </w:tcPr>
          <w:p w:rsidR="00903162" w:rsidRPr="001B049D" w:rsidRDefault="00903162" w:rsidP="00554C1B">
            <w:pPr>
              <w:rPr>
                <w:sz w:val="20"/>
                <w:szCs w:val="20"/>
                <w:u w:val="single"/>
              </w:rPr>
            </w:pPr>
            <w:r w:rsidRPr="001B049D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Expresar las emociones que nos produce la música</w:t>
            </w:r>
          </w:p>
          <w:p w:rsidR="00903162" w:rsidRPr="001B049D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B049D">
              <w:rPr>
                <w:sz w:val="20"/>
                <w:szCs w:val="20"/>
              </w:rPr>
              <w:t>Hablar de hábitos</w:t>
            </w:r>
            <w:r>
              <w:rPr>
                <w:sz w:val="20"/>
                <w:szCs w:val="20"/>
              </w:rPr>
              <w:t xml:space="preserve"> y acciones repetidos en el</w:t>
            </w:r>
            <w:r w:rsidRPr="001B049D">
              <w:rPr>
                <w:sz w:val="20"/>
                <w:szCs w:val="20"/>
              </w:rPr>
              <w:t xml:space="preserve"> pasado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B049D">
              <w:rPr>
                <w:sz w:val="20"/>
                <w:szCs w:val="20"/>
              </w:rPr>
              <w:t>Contar lo que otra gente ha expresado</w:t>
            </w:r>
          </w:p>
          <w:p w:rsidR="00903162" w:rsidRPr="001B049D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Comparar</w:t>
            </w:r>
          </w:p>
          <w:p w:rsidR="00903162" w:rsidRPr="008A4A14" w:rsidRDefault="00903162" w:rsidP="00554C1B">
            <w:pPr>
              <w:rPr>
                <w:sz w:val="20"/>
                <w:szCs w:val="20"/>
                <w:u w:val="single"/>
              </w:rPr>
            </w:pPr>
            <w:r w:rsidRPr="008A4A14">
              <w:rPr>
                <w:sz w:val="20"/>
                <w:szCs w:val="20"/>
                <w:u w:val="single"/>
              </w:rPr>
              <w:t>Estructuras-Gramatica</w:t>
            </w:r>
          </w:p>
          <w:p w:rsidR="00903162" w:rsidRPr="001B049D" w:rsidRDefault="00903162" w:rsidP="00554C1B">
            <w:pPr>
              <w:rPr>
                <w:sz w:val="20"/>
                <w:szCs w:val="20"/>
                <w:lang w:val="en-GB"/>
              </w:rPr>
            </w:pPr>
            <w:r w:rsidRPr="001B049D">
              <w:rPr>
                <w:sz w:val="20"/>
                <w:szCs w:val="20"/>
                <w:lang w:val="en-GB"/>
              </w:rPr>
              <w:t>Gerunds and infinitives</w:t>
            </w:r>
          </w:p>
          <w:p w:rsidR="00903162" w:rsidRPr="001B049D" w:rsidRDefault="00903162" w:rsidP="00554C1B">
            <w:pPr>
              <w:rPr>
                <w:i/>
                <w:sz w:val="20"/>
                <w:szCs w:val="20"/>
                <w:lang w:val="en-GB"/>
              </w:rPr>
            </w:pPr>
            <w:r w:rsidRPr="001B049D">
              <w:rPr>
                <w:i/>
                <w:sz w:val="20"/>
                <w:szCs w:val="20"/>
                <w:lang w:val="en-GB"/>
              </w:rPr>
              <w:t>Used to, be used to, get used to</w:t>
            </w:r>
          </w:p>
          <w:p w:rsidR="00903162" w:rsidRPr="001B049D" w:rsidRDefault="00903162" w:rsidP="00554C1B">
            <w:pPr>
              <w:rPr>
                <w:sz w:val="20"/>
                <w:szCs w:val="20"/>
                <w:lang w:val="en-GB"/>
              </w:rPr>
            </w:pPr>
            <w:r w:rsidRPr="001B049D">
              <w:rPr>
                <w:sz w:val="20"/>
                <w:szCs w:val="20"/>
                <w:lang w:val="en-GB"/>
              </w:rPr>
              <w:t>Reporting verbs</w:t>
            </w:r>
          </w:p>
          <w:p w:rsidR="00903162" w:rsidRPr="008A4A14" w:rsidRDefault="00903162" w:rsidP="00554C1B">
            <w:pPr>
              <w:rPr>
                <w:sz w:val="20"/>
                <w:szCs w:val="20"/>
                <w:lang w:val="en-US"/>
              </w:rPr>
            </w:pPr>
            <w:r w:rsidRPr="008A4A14">
              <w:rPr>
                <w:sz w:val="20"/>
                <w:szCs w:val="20"/>
                <w:u w:val="single"/>
                <w:lang w:val="en-US"/>
              </w:rPr>
              <w:lastRenderedPageBreak/>
              <w:t>Vocabulario</w:t>
            </w:r>
          </w:p>
          <w:p w:rsidR="00903162" w:rsidRPr="008A4A14" w:rsidRDefault="00903162" w:rsidP="00554C1B">
            <w:pPr>
              <w:pStyle w:val="Prrafodelista"/>
              <w:numPr>
                <w:ilvl w:val="0"/>
                <w:numId w:val="9"/>
              </w:numPr>
              <w:ind w:left="426" w:hanging="426"/>
              <w:rPr>
                <w:sz w:val="20"/>
                <w:szCs w:val="20"/>
                <w:lang w:val="en-GB"/>
              </w:rPr>
            </w:pPr>
            <w:r w:rsidRPr="008A4A14">
              <w:rPr>
                <w:sz w:val="20"/>
                <w:szCs w:val="20"/>
                <w:u w:val="single"/>
                <w:lang w:val="en-GB"/>
              </w:rPr>
              <w:t>music</w:t>
            </w:r>
            <w:r w:rsidRPr="008A4A14">
              <w:rPr>
                <w:sz w:val="20"/>
                <w:szCs w:val="20"/>
                <w:lang w:val="en-GB"/>
              </w:rPr>
              <w:t xml:space="preserve">; </w:t>
            </w:r>
            <w:r w:rsidRPr="008A4A14">
              <w:rPr>
                <w:sz w:val="20"/>
                <w:szCs w:val="20"/>
                <w:u w:val="single"/>
                <w:lang w:val="en-GB"/>
              </w:rPr>
              <w:t>sleep</w:t>
            </w:r>
            <w:r w:rsidRPr="008A4A14">
              <w:rPr>
                <w:sz w:val="20"/>
                <w:szCs w:val="20"/>
                <w:lang w:val="en-GB"/>
              </w:rPr>
              <w:t xml:space="preserve">: </w:t>
            </w:r>
            <w:r w:rsidRPr="008A4A14">
              <w:rPr>
                <w:sz w:val="20"/>
                <w:szCs w:val="20"/>
                <w:u w:val="single"/>
                <w:lang w:val="en-GB"/>
              </w:rPr>
              <w:t>The media:</w:t>
            </w:r>
            <w:r w:rsidRPr="008A4A14">
              <w:rPr>
                <w:i/>
                <w:sz w:val="20"/>
                <w:szCs w:val="20"/>
                <w:lang w:val="en-GB"/>
              </w:rPr>
              <w:t xml:space="preserve"> </w:t>
            </w:r>
            <w:r w:rsidRPr="008A4A14">
              <w:rPr>
                <w:sz w:val="20"/>
                <w:szCs w:val="20"/>
                <w:lang w:val="en-GB"/>
              </w:rPr>
              <w:t>Journalist and people in the media</w:t>
            </w:r>
            <w:r w:rsidRPr="008A4A14">
              <w:rPr>
                <w:i/>
                <w:sz w:val="20"/>
                <w:szCs w:val="20"/>
                <w:lang w:val="en-GB"/>
              </w:rPr>
              <w:t xml:space="preserve">: </w:t>
            </w:r>
            <w:r w:rsidRPr="008A4A14">
              <w:rPr>
                <w:sz w:val="20"/>
                <w:szCs w:val="20"/>
                <w:lang w:val="en-GB"/>
              </w:rPr>
              <w:t xml:space="preserve">Adjectives to describe the media: </w:t>
            </w:r>
          </w:p>
          <w:p w:rsidR="00903162" w:rsidRPr="008A4A14" w:rsidRDefault="00903162" w:rsidP="00554C1B">
            <w:pPr>
              <w:ind w:left="397"/>
              <w:rPr>
                <w:b/>
                <w:i/>
                <w:iCs/>
                <w:caps/>
                <w:sz w:val="20"/>
                <w:szCs w:val="20"/>
                <w:lang w:val="en-GB"/>
              </w:rPr>
            </w:pPr>
            <w:r w:rsidRPr="00F01F02">
              <w:rPr>
                <w:sz w:val="20"/>
                <w:szCs w:val="20"/>
                <w:lang w:val="en-GB"/>
              </w:rPr>
              <w:t xml:space="preserve">The language of headlines: </w:t>
            </w:r>
            <w:r>
              <w:rPr>
                <w:sz w:val="20"/>
                <w:szCs w:val="20"/>
                <w:lang w:val="en-GB"/>
              </w:rPr>
              <w:t>Reporting verbs:</w:t>
            </w:r>
            <w:r w:rsidRPr="00702E2F">
              <w:rPr>
                <w:bCs/>
                <w:sz w:val="20"/>
                <w:szCs w:val="20"/>
                <w:u w:val="single"/>
                <w:lang w:val="en-GB"/>
              </w:rPr>
              <w:t>Common phrases (Colloquial English</w:t>
            </w:r>
            <w:r>
              <w:rPr>
                <w:bCs/>
                <w:sz w:val="20"/>
                <w:szCs w:val="20"/>
                <w:u w:val="single"/>
                <w:lang w:val="en-GB"/>
              </w:rPr>
              <w:t>)</w:t>
            </w:r>
            <w:r w:rsidRPr="00702E2F">
              <w:rPr>
                <w:bCs/>
                <w:sz w:val="20"/>
                <w:szCs w:val="20"/>
                <w:u w:val="single"/>
                <w:lang w:val="en-GB"/>
              </w:rPr>
              <w:t>:</w:t>
            </w:r>
          </w:p>
          <w:p w:rsidR="00903162" w:rsidRPr="00755ACD" w:rsidRDefault="00903162" w:rsidP="00554C1B">
            <w:pPr>
              <w:rPr>
                <w:caps/>
                <w:sz w:val="20"/>
                <w:szCs w:val="20"/>
                <w:lang w:val="en-GB"/>
              </w:rPr>
            </w:pPr>
            <w:r w:rsidRPr="008A4A14">
              <w:rPr>
                <w:sz w:val="20"/>
                <w:szCs w:val="20"/>
                <w:u w:val="single"/>
              </w:rPr>
              <w:t>Fonetica</w:t>
            </w:r>
          </w:p>
          <w:p w:rsidR="00903162" w:rsidRPr="00E4060F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E4060F">
              <w:rPr>
                <w:i/>
                <w:sz w:val="20"/>
                <w:szCs w:val="20"/>
                <w:lang w:val="en-GB"/>
              </w:rPr>
              <w:t xml:space="preserve">Ch </w:t>
            </w:r>
            <w:r w:rsidRPr="00E4060F">
              <w:rPr>
                <w:sz w:val="20"/>
                <w:szCs w:val="20"/>
                <w:lang w:val="en-GB"/>
              </w:rPr>
              <w:t xml:space="preserve">and </w:t>
            </w:r>
            <w:r w:rsidRPr="00E4060F">
              <w:rPr>
                <w:i/>
                <w:sz w:val="20"/>
                <w:szCs w:val="20"/>
                <w:lang w:val="en-GB"/>
              </w:rPr>
              <w:t>y</w:t>
            </w:r>
          </w:p>
          <w:p w:rsidR="00903162" w:rsidRPr="00E4060F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E4060F">
              <w:rPr>
                <w:sz w:val="20"/>
                <w:szCs w:val="20"/>
                <w:lang w:val="en-GB"/>
              </w:rPr>
              <w:t>Linking words</w:t>
            </w:r>
          </w:p>
          <w:p w:rsidR="00903162" w:rsidRPr="00C53E9F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E4060F">
              <w:rPr>
                <w:sz w:val="20"/>
                <w:szCs w:val="20"/>
                <w:lang w:val="en-GB"/>
              </w:rPr>
              <w:t>Word stress</w:t>
            </w:r>
          </w:p>
        </w:tc>
      </w:tr>
      <w:tr w:rsidR="00903162" w:rsidRPr="001303DD">
        <w:tc>
          <w:tcPr>
            <w:tcW w:w="9108" w:type="dxa"/>
            <w:shd w:val="clear" w:color="auto" w:fill="FFFF99"/>
          </w:tcPr>
          <w:p w:rsidR="00903162" w:rsidRPr="001303DD" w:rsidRDefault="00903162" w:rsidP="00554C1B">
            <w:pPr>
              <w:rPr>
                <w:b/>
                <w:i/>
                <w:iCs/>
              </w:rPr>
            </w:pPr>
            <w:r w:rsidRPr="001303DD">
              <w:rPr>
                <w:b/>
                <w:i/>
                <w:iCs/>
              </w:rPr>
              <w:lastRenderedPageBreak/>
              <w:t>Bloque 6</w:t>
            </w:r>
          </w:p>
        </w:tc>
      </w:tr>
      <w:tr w:rsidR="00903162" w:rsidRPr="00AA113F">
        <w:tc>
          <w:tcPr>
            <w:tcW w:w="9108" w:type="dxa"/>
          </w:tcPr>
          <w:p w:rsidR="00903162" w:rsidRPr="00570337" w:rsidRDefault="00903162" w:rsidP="00554C1B">
            <w:pPr>
              <w:rPr>
                <w:sz w:val="20"/>
                <w:szCs w:val="20"/>
                <w:u w:val="single"/>
              </w:rPr>
            </w:pPr>
            <w:r w:rsidRPr="00570337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903162" w:rsidRPr="00570337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570337">
              <w:rPr>
                <w:sz w:val="20"/>
                <w:szCs w:val="20"/>
              </w:rPr>
              <w:t>Hacer discursos y presentaciones apropiados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Opinar, describir y aconsejar sobre una ciudad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570337">
              <w:rPr>
                <w:sz w:val="20"/>
                <w:szCs w:val="20"/>
              </w:rPr>
              <w:t>Expresar cantidades</w:t>
            </w:r>
          </w:p>
          <w:p w:rsidR="00903162" w:rsidRPr="00C53E9F" w:rsidRDefault="00903162" w:rsidP="00554C1B">
            <w:pPr>
              <w:rPr>
                <w:sz w:val="20"/>
                <w:szCs w:val="20"/>
                <w:u w:val="single"/>
                <w:lang w:val="en-US"/>
              </w:rPr>
            </w:pPr>
            <w:r w:rsidRPr="00C53E9F">
              <w:rPr>
                <w:sz w:val="20"/>
                <w:szCs w:val="20"/>
                <w:u w:val="single"/>
                <w:lang w:val="en-US"/>
              </w:rPr>
              <w:t>Estructuras-Gramatica</w:t>
            </w:r>
          </w:p>
          <w:p w:rsidR="00903162" w:rsidRPr="009A4B08" w:rsidRDefault="00903162" w:rsidP="00554C1B">
            <w:pPr>
              <w:rPr>
                <w:sz w:val="20"/>
                <w:szCs w:val="20"/>
                <w:lang w:val="en-GB"/>
              </w:rPr>
            </w:pPr>
            <w:r w:rsidRPr="009A4B08">
              <w:rPr>
                <w:sz w:val="20"/>
                <w:szCs w:val="20"/>
                <w:lang w:val="en-GB"/>
              </w:rPr>
              <w:t>Articles</w:t>
            </w:r>
          </w:p>
          <w:p w:rsidR="00903162" w:rsidRPr="009A4B08" w:rsidRDefault="00903162" w:rsidP="00554C1B">
            <w:pPr>
              <w:rPr>
                <w:sz w:val="20"/>
                <w:szCs w:val="20"/>
                <w:lang w:val="en-GB"/>
              </w:rPr>
            </w:pPr>
            <w:r w:rsidRPr="009A4B08">
              <w:rPr>
                <w:sz w:val="20"/>
                <w:szCs w:val="20"/>
                <w:lang w:val="en-GB"/>
              </w:rPr>
              <w:t xml:space="preserve">Uncountable and plural nouns; </w:t>
            </w:r>
            <w:r w:rsidRPr="009A4B08">
              <w:rPr>
                <w:i/>
                <w:sz w:val="20"/>
                <w:szCs w:val="20"/>
                <w:lang w:val="en-GB"/>
              </w:rPr>
              <w:t>have something done</w:t>
            </w:r>
          </w:p>
          <w:p w:rsidR="00903162" w:rsidRPr="009A4B08" w:rsidRDefault="00903162" w:rsidP="00554C1B">
            <w:pPr>
              <w:rPr>
                <w:sz w:val="20"/>
                <w:szCs w:val="20"/>
                <w:lang w:val="en-GB"/>
              </w:rPr>
            </w:pPr>
            <w:r w:rsidRPr="009A4B08">
              <w:rPr>
                <w:sz w:val="20"/>
                <w:szCs w:val="20"/>
                <w:lang w:val="en-GB"/>
              </w:rPr>
              <w:t xml:space="preserve">Quantifiers: </w:t>
            </w:r>
            <w:r w:rsidRPr="009A4B08">
              <w:rPr>
                <w:i/>
                <w:sz w:val="20"/>
                <w:szCs w:val="20"/>
                <w:lang w:val="en-GB"/>
              </w:rPr>
              <w:t>all/every</w:t>
            </w:r>
            <w:r w:rsidRPr="009A4B08">
              <w:rPr>
                <w:sz w:val="20"/>
                <w:szCs w:val="20"/>
                <w:lang w:val="en-GB"/>
              </w:rPr>
              <w:t>, etc.</w:t>
            </w:r>
          </w:p>
          <w:p w:rsidR="00903162" w:rsidRPr="008A4A14" w:rsidRDefault="00903162" w:rsidP="00554C1B">
            <w:pPr>
              <w:rPr>
                <w:sz w:val="20"/>
                <w:szCs w:val="20"/>
                <w:u w:val="single"/>
                <w:lang w:val="en-US"/>
              </w:rPr>
            </w:pPr>
            <w:r w:rsidRPr="008A4A14">
              <w:rPr>
                <w:sz w:val="20"/>
                <w:szCs w:val="20"/>
                <w:u w:val="single"/>
                <w:lang w:val="en-US"/>
              </w:rPr>
              <w:t>Vocabulario</w:t>
            </w:r>
          </w:p>
          <w:p w:rsidR="00903162" w:rsidRPr="008A4A14" w:rsidRDefault="00903162" w:rsidP="00554C1B">
            <w:pPr>
              <w:numPr>
                <w:ilvl w:val="0"/>
                <w:numId w:val="6"/>
              </w:numPr>
              <w:rPr>
                <w:b/>
                <w:i/>
                <w:iCs/>
                <w:caps/>
                <w:sz w:val="20"/>
                <w:szCs w:val="20"/>
                <w:lang w:val="en-GB"/>
              </w:rPr>
            </w:pPr>
            <w:r w:rsidRPr="008A4A14">
              <w:rPr>
                <w:sz w:val="20"/>
                <w:szCs w:val="20"/>
                <w:u w:val="single"/>
                <w:lang w:val="en-GB"/>
              </w:rPr>
              <w:t>Collocation: word pairs</w:t>
            </w:r>
            <w:r w:rsidRPr="008A4A14">
              <w:rPr>
                <w:sz w:val="20"/>
                <w:szCs w:val="20"/>
                <w:lang w:val="en-GB"/>
              </w:rPr>
              <w:t xml:space="preserve">; </w:t>
            </w:r>
            <w:r w:rsidRPr="008A4A14">
              <w:rPr>
                <w:sz w:val="20"/>
                <w:szCs w:val="20"/>
                <w:u w:val="single"/>
                <w:lang w:val="en-GB"/>
              </w:rPr>
              <w:t>Towns and cities:</w:t>
            </w:r>
            <w:r w:rsidRPr="008A4A14">
              <w:rPr>
                <w:sz w:val="20"/>
                <w:szCs w:val="20"/>
                <w:lang w:val="en-GB"/>
              </w:rPr>
              <w:t xml:space="preserve"> </w:t>
            </w:r>
            <w:r w:rsidRPr="008A4A14">
              <w:rPr>
                <w:sz w:val="20"/>
                <w:szCs w:val="20"/>
                <w:u w:val="single"/>
                <w:lang w:val="en-GB"/>
              </w:rPr>
              <w:t>science:</w:t>
            </w:r>
            <w:r w:rsidRPr="008A4A14">
              <w:rPr>
                <w:i/>
                <w:sz w:val="20"/>
                <w:szCs w:val="20"/>
                <w:lang w:val="en-GB"/>
              </w:rPr>
              <w:t xml:space="preserve"> </w:t>
            </w:r>
            <w:r w:rsidRPr="008A4A14">
              <w:rPr>
                <w:bCs/>
                <w:sz w:val="20"/>
                <w:szCs w:val="20"/>
                <w:u w:val="single"/>
                <w:lang w:val="en-GB"/>
              </w:rPr>
              <w:t>Common phrases (Colloquial English):</w:t>
            </w:r>
          </w:p>
          <w:p w:rsidR="00903162" w:rsidRPr="009A4B08" w:rsidRDefault="00903162" w:rsidP="00554C1B">
            <w:pPr>
              <w:rPr>
                <w:caps/>
                <w:sz w:val="20"/>
                <w:szCs w:val="20"/>
              </w:rPr>
            </w:pPr>
            <w:r w:rsidRPr="009A4B08">
              <w:rPr>
                <w:sz w:val="20"/>
                <w:szCs w:val="20"/>
              </w:rPr>
              <w:t>Fonetica</w:t>
            </w:r>
          </w:p>
          <w:p w:rsidR="00903162" w:rsidRPr="009A4B08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9A4B08">
              <w:rPr>
                <w:sz w:val="20"/>
                <w:szCs w:val="20"/>
                <w:lang w:val="en-GB"/>
              </w:rPr>
              <w:t>Sentence stress</w:t>
            </w:r>
          </w:p>
          <w:p w:rsidR="00903162" w:rsidRPr="009A4B08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9A4B08">
              <w:rPr>
                <w:sz w:val="20"/>
                <w:szCs w:val="20"/>
                <w:lang w:val="en-GB"/>
              </w:rPr>
              <w:t>Word stress in multi-syllable words</w:t>
            </w:r>
          </w:p>
          <w:p w:rsidR="00903162" w:rsidRPr="00C53E9F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9A4B08">
              <w:rPr>
                <w:sz w:val="20"/>
                <w:szCs w:val="20"/>
                <w:lang w:val="en-GB"/>
              </w:rPr>
              <w:t>Changing stress in word families</w:t>
            </w:r>
          </w:p>
        </w:tc>
      </w:tr>
      <w:tr w:rsidR="00903162" w:rsidRPr="001303DD">
        <w:tc>
          <w:tcPr>
            <w:tcW w:w="9108" w:type="dxa"/>
            <w:shd w:val="clear" w:color="auto" w:fill="FFFF99"/>
          </w:tcPr>
          <w:p w:rsidR="00903162" w:rsidRPr="001303DD" w:rsidRDefault="00903162" w:rsidP="00554C1B">
            <w:pPr>
              <w:rPr>
                <w:b/>
                <w:i/>
                <w:iCs/>
              </w:rPr>
            </w:pPr>
            <w:r w:rsidRPr="001303DD">
              <w:rPr>
                <w:b/>
                <w:i/>
                <w:iCs/>
              </w:rPr>
              <w:t xml:space="preserve">Bloque </w:t>
            </w:r>
            <w:r>
              <w:rPr>
                <w:b/>
                <w:i/>
                <w:iCs/>
              </w:rPr>
              <w:t>7</w:t>
            </w:r>
          </w:p>
        </w:tc>
      </w:tr>
      <w:tr w:rsidR="00903162">
        <w:tc>
          <w:tcPr>
            <w:tcW w:w="9108" w:type="dxa"/>
          </w:tcPr>
          <w:p w:rsidR="00903162" w:rsidRPr="00E31D72" w:rsidRDefault="00903162" w:rsidP="00554C1B">
            <w:pPr>
              <w:rPr>
                <w:sz w:val="20"/>
                <w:szCs w:val="20"/>
                <w:u w:val="single"/>
              </w:rPr>
            </w:pPr>
            <w:r w:rsidRPr="00E31D72">
              <w:rPr>
                <w:sz w:val="20"/>
                <w:szCs w:val="20"/>
                <w:u w:val="single"/>
              </w:rPr>
              <w:t xml:space="preserve">Funciones Del Lenguaje </w:t>
            </w:r>
          </w:p>
          <w:p w:rsidR="0090316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E31D72">
              <w:rPr>
                <w:sz w:val="20"/>
                <w:szCs w:val="20"/>
              </w:rPr>
              <w:t>Expresar cosas que nos molestan y nos irritan.</w:t>
            </w:r>
          </w:p>
          <w:p w:rsidR="00903162" w:rsidRPr="00E31D7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Expresar remordimiento, pesar (</w:t>
            </w:r>
            <w:r>
              <w:rPr>
                <w:i/>
                <w:sz w:val="20"/>
                <w:szCs w:val="20"/>
              </w:rPr>
              <w:t>I regret)</w:t>
            </w:r>
          </w:p>
          <w:p w:rsidR="00903162" w:rsidRPr="00E31D72" w:rsidRDefault="00903162" w:rsidP="00554C1B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E31D72">
              <w:rPr>
                <w:sz w:val="20"/>
                <w:szCs w:val="20"/>
              </w:rPr>
              <w:t>Expresar deseos (</w:t>
            </w:r>
            <w:r w:rsidRPr="00E31D72">
              <w:rPr>
                <w:i/>
                <w:sz w:val="20"/>
                <w:szCs w:val="20"/>
              </w:rPr>
              <w:t>I wish</w:t>
            </w:r>
            <w:r w:rsidRPr="00E31D72">
              <w:rPr>
                <w:sz w:val="20"/>
                <w:szCs w:val="20"/>
              </w:rPr>
              <w:t>)</w:t>
            </w:r>
          </w:p>
          <w:p w:rsidR="00903162" w:rsidRPr="008A4A14" w:rsidRDefault="00903162" w:rsidP="00554C1B">
            <w:pPr>
              <w:rPr>
                <w:sz w:val="20"/>
                <w:szCs w:val="20"/>
                <w:u w:val="single"/>
              </w:rPr>
            </w:pPr>
            <w:r w:rsidRPr="008A4A14">
              <w:rPr>
                <w:sz w:val="20"/>
                <w:szCs w:val="20"/>
                <w:u w:val="single"/>
              </w:rPr>
              <w:t>Estructuras-Gramatica</w:t>
            </w:r>
          </w:p>
          <w:p w:rsidR="00903162" w:rsidRPr="003001B6" w:rsidRDefault="00903162" w:rsidP="00554C1B">
            <w:pPr>
              <w:rPr>
                <w:i/>
                <w:sz w:val="20"/>
                <w:szCs w:val="20"/>
                <w:lang w:val="en-GB"/>
              </w:rPr>
            </w:pPr>
            <w:r w:rsidRPr="003001B6">
              <w:rPr>
                <w:sz w:val="20"/>
                <w:szCs w:val="20"/>
                <w:lang w:val="en-GB"/>
              </w:rPr>
              <w:t xml:space="preserve">Structures after </w:t>
            </w:r>
            <w:r w:rsidRPr="003001B6">
              <w:rPr>
                <w:i/>
                <w:sz w:val="20"/>
                <w:szCs w:val="20"/>
                <w:lang w:val="en-GB"/>
              </w:rPr>
              <w:t>wish</w:t>
            </w:r>
          </w:p>
          <w:p w:rsidR="00903162" w:rsidRPr="003001B6" w:rsidRDefault="00903162" w:rsidP="00554C1B">
            <w:pPr>
              <w:rPr>
                <w:sz w:val="20"/>
                <w:szCs w:val="20"/>
                <w:lang w:val="en-GB"/>
              </w:rPr>
            </w:pPr>
            <w:r w:rsidRPr="003001B6">
              <w:rPr>
                <w:sz w:val="20"/>
                <w:szCs w:val="20"/>
                <w:lang w:val="en-GB"/>
              </w:rPr>
              <w:t xml:space="preserve">Clauses of contrast and purpose; </w:t>
            </w:r>
            <w:r w:rsidRPr="003001B6">
              <w:rPr>
                <w:i/>
                <w:sz w:val="20"/>
                <w:szCs w:val="20"/>
                <w:lang w:val="en-GB"/>
              </w:rPr>
              <w:t>whatever, whenever, etc</w:t>
            </w:r>
          </w:p>
          <w:p w:rsidR="00903162" w:rsidRDefault="00903162" w:rsidP="00554C1B">
            <w:pPr>
              <w:rPr>
                <w:sz w:val="20"/>
                <w:szCs w:val="20"/>
                <w:lang w:val="en-GB"/>
              </w:rPr>
            </w:pPr>
            <w:r w:rsidRPr="003001B6">
              <w:rPr>
                <w:sz w:val="20"/>
                <w:szCs w:val="20"/>
                <w:lang w:val="en-GB"/>
              </w:rPr>
              <w:t>Relative clauses</w:t>
            </w:r>
          </w:p>
          <w:p w:rsidR="00903162" w:rsidRPr="00103872" w:rsidRDefault="00903162" w:rsidP="00554C1B">
            <w:pPr>
              <w:rPr>
                <w:sz w:val="20"/>
                <w:szCs w:val="20"/>
              </w:rPr>
            </w:pPr>
            <w:r w:rsidRPr="008A4A14">
              <w:rPr>
                <w:sz w:val="20"/>
                <w:szCs w:val="20"/>
                <w:u w:val="single"/>
              </w:rPr>
              <w:t>Vocabulario</w:t>
            </w:r>
          </w:p>
          <w:p w:rsidR="00903162" w:rsidRPr="008A4A14" w:rsidRDefault="00903162" w:rsidP="00554C1B">
            <w:pPr>
              <w:numPr>
                <w:ilvl w:val="0"/>
                <w:numId w:val="6"/>
              </w:numPr>
              <w:tabs>
                <w:tab w:val="num" w:pos="360"/>
              </w:tabs>
              <w:rPr>
                <w:color w:val="0000FF"/>
                <w:sz w:val="20"/>
                <w:szCs w:val="20"/>
                <w:lang w:val="en-GB"/>
              </w:rPr>
            </w:pPr>
            <w:r w:rsidRPr="008A4A14">
              <w:rPr>
                <w:sz w:val="20"/>
                <w:szCs w:val="20"/>
                <w:u w:val="single"/>
                <w:lang w:val="en-GB"/>
              </w:rPr>
              <w:t>-ed/-ing adjectives and related verbs;Business and advertising:</w:t>
            </w:r>
            <w:r w:rsidRPr="008A4A14">
              <w:rPr>
                <w:sz w:val="20"/>
                <w:szCs w:val="20"/>
                <w:lang w:val="en-GB"/>
              </w:rPr>
              <w:t xml:space="preserve"> </w:t>
            </w:r>
            <w:r w:rsidRPr="008A4A14">
              <w:rPr>
                <w:sz w:val="20"/>
                <w:szCs w:val="20"/>
                <w:u w:val="single"/>
                <w:lang w:val="en-GB"/>
              </w:rPr>
              <w:t>Expressions with</w:t>
            </w:r>
            <w:r w:rsidRPr="008A4A14">
              <w:rPr>
                <w:i/>
                <w:sz w:val="20"/>
                <w:szCs w:val="20"/>
                <w:lang w:val="en-GB"/>
              </w:rPr>
              <w:t xml:space="preserve"> go: </w:t>
            </w:r>
            <w:r w:rsidRPr="008A4A14">
              <w:rPr>
                <w:sz w:val="20"/>
                <w:szCs w:val="20"/>
                <w:u w:val="single"/>
                <w:lang w:val="en-GB"/>
              </w:rPr>
              <w:t>prefixes:</w:t>
            </w:r>
            <w:r w:rsidRPr="008A4A14">
              <w:rPr>
                <w:i/>
                <w:sz w:val="20"/>
                <w:szCs w:val="20"/>
                <w:lang w:val="en-GB"/>
              </w:rPr>
              <w:t xml:space="preserve"> </w:t>
            </w:r>
            <w:r w:rsidRPr="008A4A14">
              <w:rPr>
                <w:bCs/>
                <w:sz w:val="20"/>
                <w:szCs w:val="20"/>
                <w:u w:val="single"/>
                <w:lang w:val="en-GB"/>
              </w:rPr>
              <w:t xml:space="preserve">Useful language: </w:t>
            </w:r>
            <w:r w:rsidRPr="008A4A14">
              <w:rPr>
                <w:bCs/>
                <w:sz w:val="20"/>
                <w:szCs w:val="20"/>
                <w:lang w:val="en-GB"/>
              </w:rPr>
              <w:t xml:space="preserve">Expressing annoyance: </w:t>
            </w:r>
          </w:p>
          <w:p w:rsidR="00903162" w:rsidRPr="008A4A14" w:rsidRDefault="00903162" w:rsidP="00554C1B">
            <w:pPr>
              <w:rPr>
                <w:caps/>
                <w:sz w:val="20"/>
                <w:szCs w:val="20"/>
                <w:u w:val="single"/>
              </w:rPr>
            </w:pPr>
            <w:r w:rsidRPr="008A4A14">
              <w:rPr>
                <w:sz w:val="20"/>
                <w:szCs w:val="20"/>
                <w:u w:val="single"/>
              </w:rPr>
              <w:t>Fonetica</w:t>
            </w:r>
          </w:p>
          <w:p w:rsidR="00903162" w:rsidRPr="003001B6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3001B6">
              <w:rPr>
                <w:sz w:val="20"/>
                <w:szCs w:val="20"/>
                <w:lang w:val="en-GB"/>
              </w:rPr>
              <w:t>Sentence rhythm</w:t>
            </w:r>
          </w:p>
          <w:p w:rsidR="00903162" w:rsidRPr="003001B6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 w:rsidRPr="003001B6">
              <w:rPr>
                <w:sz w:val="20"/>
                <w:szCs w:val="20"/>
                <w:lang w:val="en-GB"/>
              </w:rPr>
              <w:t>Changing stress in nouns and verbs</w:t>
            </w:r>
          </w:p>
          <w:p w:rsidR="00903162" w:rsidRPr="00CB595F" w:rsidRDefault="00903162" w:rsidP="00554C1B">
            <w:pPr>
              <w:numPr>
                <w:ilvl w:val="2"/>
                <w:numId w:val="6"/>
              </w:numPr>
              <w:tabs>
                <w:tab w:val="clear" w:pos="2160"/>
              </w:tabs>
              <w:ind w:left="3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Prefixes and wor</w:t>
            </w:r>
            <w:r w:rsidRPr="003001B6">
              <w:rPr>
                <w:sz w:val="20"/>
                <w:szCs w:val="20"/>
                <w:lang w:val="en-GB"/>
              </w:rPr>
              <w:t>d stress</w:t>
            </w:r>
          </w:p>
        </w:tc>
      </w:tr>
    </w:tbl>
    <w:p w:rsidR="00903162" w:rsidRDefault="00903162" w:rsidP="001735F7"/>
    <w:p w:rsidR="00903162" w:rsidRDefault="00903162" w:rsidP="001735F7"/>
    <w:p w:rsidR="00903162" w:rsidRPr="005772BC" w:rsidRDefault="00903162" w:rsidP="001735F7">
      <w:pPr>
        <w:rPr>
          <w:rFonts w:ascii="FuturaStd-Bold" w:hAnsi="FuturaStd-Bold" w:cs="FuturaStd-Bold"/>
          <w:sz w:val="20"/>
          <w:szCs w:val="20"/>
        </w:rPr>
      </w:pPr>
      <w:r w:rsidRPr="005772BC">
        <w:rPr>
          <w:rFonts w:ascii="FuturaStd-Bold" w:hAnsi="FuturaStd-Bold" w:cs="FuturaStd-Bold"/>
          <w:b/>
          <w:bCs/>
        </w:rPr>
        <w:t>METODOLOGÍA DOCENTE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903162" w:rsidRPr="005772BC">
        <w:tc>
          <w:tcPr>
            <w:tcW w:w="8978" w:type="dxa"/>
            <w:shd w:val="clear" w:color="auto" w:fill="FFFF99"/>
          </w:tcPr>
          <w:p w:rsidR="00903162" w:rsidRPr="005772BC" w:rsidRDefault="00903162" w:rsidP="00554C1B">
            <w:r w:rsidRPr="005772BC">
              <w:rPr>
                <w:rFonts w:ascii="CenturyGothic,Bold" w:hAnsi="CenturyGothic,Bold" w:cs="CenturyGothic,Bold"/>
                <w:b/>
                <w:bCs/>
              </w:rPr>
              <w:t>Aspectos metodológicos generales de la asignatura</w:t>
            </w:r>
          </w:p>
        </w:tc>
      </w:tr>
      <w:tr w:rsidR="00903162">
        <w:tc>
          <w:tcPr>
            <w:tcW w:w="8978" w:type="dxa"/>
            <w:shd w:val="clear" w:color="auto" w:fill="3366FF"/>
          </w:tcPr>
          <w:p w:rsidR="00903162" w:rsidRPr="009E54C2" w:rsidRDefault="00903162" w:rsidP="00554C1B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</w:t>
            </w:r>
          </w:p>
        </w:tc>
      </w:tr>
      <w:tr w:rsidR="00903162">
        <w:tc>
          <w:tcPr>
            <w:tcW w:w="8978" w:type="dxa"/>
          </w:tcPr>
          <w:p w:rsidR="00903162" w:rsidRPr="009E54C2" w:rsidRDefault="00903162" w:rsidP="00554C1B">
            <w:pPr>
              <w:pStyle w:val="Titulo2"/>
            </w:pPr>
            <w:r w:rsidRPr="009E54C2">
              <w:rPr>
                <w:szCs w:val="22"/>
              </w:rPr>
              <w:t xml:space="preserve">Actividades formativas </w:t>
            </w:r>
          </w:p>
          <w:p w:rsidR="00903162" w:rsidRPr="009E54C2" w:rsidRDefault="00903162" w:rsidP="00554C1B">
            <w:pPr>
              <w:pStyle w:val="Titulo2"/>
              <w:numPr>
                <w:ilvl w:val="1"/>
                <w:numId w:val="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Clases magistrales en grupo grande  (10% total créditos ECTS/horas trabajo estudiante)</w:t>
            </w:r>
          </w:p>
          <w:p w:rsidR="00903162" w:rsidRPr="009E54C2" w:rsidRDefault="00903162" w:rsidP="00554C1B">
            <w:pPr>
              <w:pStyle w:val="Titulo2"/>
              <w:numPr>
                <w:ilvl w:val="1"/>
                <w:numId w:val="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Seminarios y trabajos dirigidos (65 % total créditos ECTS/horas trabajo estudiante)</w:t>
            </w:r>
          </w:p>
          <w:p w:rsidR="00903162" w:rsidRPr="009E54C2" w:rsidRDefault="00903162" w:rsidP="00554C1B">
            <w:pPr>
              <w:pStyle w:val="Titulo2"/>
              <w:numPr>
                <w:ilvl w:val="1"/>
                <w:numId w:val="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Trabajo autónomo de estudiante (20%  total créditos ECTS/horas trabajo estudiante)</w:t>
            </w:r>
          </w:p>
          <w:p w:rsidR="00903162" w:rsidRPr="009E54C2" w:rsidRDefault="00903162" w:rsidP="00554C1B">
            <w:pPr>
              <w:pStyle w:val="Titulo2"/>
              <w:numPr>
                <w:ilvl w:val="1"/>
                <w:numId w:val="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Tutoría (2%  total créditos ECTS/horas trabajo estudiante)</w:t>
            </w:r>
          </w:p>
          <w:p w:rsidR="00903162" w:rsidRPr="009E54C2" w:rsidRDefault="00903162" w:rsidP="00554C1B">
            <w:pPr>
              <w:pStyle w:val="Titulo2"/>
              <w:numPr>
                <w:ilvl w:val="1"/>
                <w:numId w:val="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iCs w:val="0"/>
                <w:smallCaps w:val="0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Actividades de evaluación (3%  total créditos ECTS/horas trabajo estudiante</w:t>
            </w:r>
            <w:r w:rsidRPr="009E54C2">
              <w:rPr>
                <w:b w:val="0"/>
                <w:iCs w:val="0"/>
                <w:smallCaps w:val="0"/>
                <w:u w:val="none"/>
              </w:rPr>
              <w:t>)</w:t>
            </w:r>
          </w:p>
          <w:p w:rsidR="00903162" w:rsidRPr="009E54C2" w:rsidRDefault="00903162" w:rsidP="00554C1B">
            <w:pPr>
              <w:pStyle w:val="Titulo2"/>
              <w:ind w:left="360"/>
              <w:rPr>
                <w:rFonts w:ascii="CenturyGothic,Bold" w:hAnsi="CenturyGothic,Bold" w:cs="CenturyGothic,Bold"/>
                <w:b w:val="0"/>
                <w:bCs/>
                <w:color w:val="003000"/>
                <w:sz w:val="20"/>
                <w:szCs w:val="20"/>
              </w:rPr>
            </w:pPr>
          </w:p>
        </w:tc>
      </w:tr>
      <w:tr w:rsidR="00903162" w:rsidRPr="009E54C2">
        <w:tc>
          <w:tcPr>
            <w:tcW w:w="8978" w:type="dxa"/>
            <w:shd w:val="clear" w:color="auto" w:fill="3366FF"/>
          </w:tcPr>
          <w:p w:rsidR="00903162" w:rsidRPr="009E54C2" w:rsidRDefault="00903162" w:rsidP="00554C1B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lastRenderedPageBreak/>
              <w:t>Metodología de enseñanza-Aprendizaje y Relación con las competencias</w:t>
            </w:r>
          </w:p>
        </w:tc>
      </w:tr>
      <w:tr w:rsidR="00903162">
        <w:tc>
          <w:tcPr>
            <w:tcW w:w="8978" w:type="dxa"/>
          </w:tcPr>
          <w:p w:rsidR="00903162" w:rsidRPr="00D17E0D" w:rsidRDefault="00903162" w:rsidP="00554C1B">
            <w:r w:rsidRPr="00D17E0D">
              <w:t xml:space="preserve">El enfoque de la asignatura es eminentemente práctico, centrado en el alumno, fomentando su autonomía y su participación activa en su propio aprendizaje con el fin de ayudarle a desarrollar las destrezas comunicativas necesarias para poder desenvolverse con soltura en su futuro profesional. </w:t>
            </w:r>
          </w:p>
          <w:p w:rsidR="00903162" w:rsidRDefault="00903162" w:rsidP="00554C1B"/>
          <w:p w:rsidR="00903162" w:rsidRPr="00D17E0D" w:rsidRDefault="00903162" w:rsidP="00554C1B">
            <w:r w:rsidRPr="00D17E0D">
              <w:t>Para practicar los aspectos orales del idioma y elaborar los trabajos en grupo que serán asignados a lo largo del curso, la asistencia a clase es imprescindible. Los aspectos orales se desarrollan a través del trabajo individual, en parejas y en grupos, llevando a cabo diversas tareas comunicativas a partir de los temas propuestos en el manual así como en el material complementario que se distribuirá a lo largo del curso o que estará disponible en el Portal de Recursos. La clase se imparte enteramente en inglés y los alumnos deben expresarse en este idioma en todo momento.</w:t>
            </w:r>
          </w:p>
          <w:p w:rsidR="00903162" w:rsidRDefault="00903162" w:rsidP="00554C1B"/>
          <w:p w:rsidR="00903162" w:rsidRPr="00D17E0D" w:rsidRDefault="00903162" w:rsidP="00554C1B">
            <w:r w:rsidRPr="00D17E0D">
              <w:t>Para alcanzar los objetivos específicos previstos y la competencias seleccionadas,  se utiliza la siguiente metodología:</w:t>
            </w:r>
          </w:p>
          <w:p w:rsidR="00903162" w:rsidRDefault="00903162" w:rsidP="00554C1B"/>
          <w:p w:rsidR="00903162" w:rsidRPr="00D17E0D" w:rsidRDefault="00903162" w:rsidP="00554C1B">
            <w:r w:rsidRPr="00D17E0D">
              <w:t>Por cada bloque temático de la asignatura, se seguirá el siguiente proceso de aprendizaje.</w:t>
            </w:r>
          </w:p>
          <w:p w:rsidR="00903162" w:rsidRPr="00745904" w:rsidRDefault="00903162" w:rsidP="00554C1B">
            <w:pPr>
              <w:pStyle w:val="Textoindependiente2"/>
              <w:tabs>
                <w:tab w:val="left" w:pos="1620"/>
              </w:tabs>
              <w:spacing w:after="180"/>
              <w:ind w:left="252" w:hanging="252"/>
              <w:jc w:val="both"/>
              <w:rPr>
                <w:b/>
                <w:i/>
              </w:rPr>
            </w:pPr>
            <w:r w:rsidRPr="00745904">
              <w:rPr>
                <w:b/>
                <w:i/>
                <w:szCs w:val="22"/>
              </w:rPr>
              <w:t>Todas las clases intercalan:</w:t>
            </w:r>
          </w:p>
          <w:p w:rsidR="00903162" w:rsidRPr="009E54C2" w:rsidRDefault="00903162" w:rsidP="00554C1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clases magistrales en grupo grande:</w:t>
            </w:r>
            <w:r w:rsidRPr="009E54C2">
              <w:rPr>
                <w:bCs/>
              </w:rPr>
              <w:t xml:space="preserve"> Consisten en la explicación de conceptos y teorías de gramática, estructuras , incluyendo demostraciones o ejemplos  prácticos.</w:t>
            </w:r>
          </w:p>
          <w:p w:rsidR="00903162" w:rsidRPr="009E54C2" w:rsidRDefault="00903162" w:rsidP="00554C1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903162" w:rsidRPr="009E54C2" w:rsidRDefault="00903162" w:rsidP="00554C1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seminarios y trabajos dirigidos</w:t>
            </w:r>
            <w:r w:rsidRPr="009E54C2">
              <w:rPr>
                <w:bCs/>
              </w:rPr>
              <w:t xml:space="preserve"> son sesiones presénciales supervisadas en las que, tanto de forma individual como en grupo, el estudiante se convierte en el motor principal de la clase. El objetivo es la práctica y producción de inglés en la aula.  Las clases estarán centradas en la participación activa de los alumnos con trabajos prácticos en grupos y parejas además de ejercicios y prácticas individuales. Fomentan el desarrollo práctico y la aplicabilidad de los conocimientos teórico y prácticos necesarios para la adquisición de las competencias específicas El profesor estimulará el proceso de los estudiantes, observando, ayudando y corrigiendo cuando es necesario </w:t>
            </w:r>
          </w:p>
          <w:p w:rsidR="00903162" w:rsidRPr="009E54C2" w:rsidRDefault="00903162" w:rsidP="00554C1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903162" w:rsidRPr="009E54C2" w:rsidRDefault="00903162" w:rsidP="00554C1B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  <w:r w:rsidRPr="009E54C2">
              <w:rPr>
                <w:b/>
                <w:iCs/>
                <w:smallCaps/>
              </w:rPr>
              <w:t>trabajo autónomo de estudiante</w:t>
            </w:r>
            <w:r w:rsidRPr="009E54C2">
              <w:rPr>
                <w:b/>
              </w:rPr>
              <w:t>:</w:t>
            </w:r>
            <w:r w:rsidRPr="009E54C2">
              <w:rPr>
                <w:bCs/>
                <w:szCs w:val="20"/>
              </w:rPr>
              <w:t xml:space="preserve"> El estudiante ha de preparar los trabajos y los ejercicios para </w:t>
            </w:r>
            <w:r w:rsidRPr="009E54C2">
              <w:rPr>
                <w:bCs/>
              </w:rPr>
              <w:t xml:space="preserve">entregar o exponer en las clases. Incluye actividades de estudio de los contenidos teóricos y prácticos. Los trabajos que se asignarán para hacer en casa servirán para reforzar y repasar el trabajo hecho en el aula y se deberán entregar los trabajos en la fecha fijada por el profesor.  </w:t>
            </w:r>
            <w:r w:rsidRPr="009E54C2">
              <w:rPr>
                <w:bCs/>
                <w:szCs w:val="20"/>
              </w:rPr>
              <w:t>En combinación con el resto de actividades formativas, es central para la adquisición de las competencias generales y específicas que se adquieren.</w:t>
            </w:r>
          </w:p>
          <w:p w:rsidR="00903162" w:rsidRPr="009E54C2" w:rsidRDefault="00903162" w:rsidP="00554C1B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</w:p>
          <w:p w:rsidR="00903162" w:rsidRPr="009E54C2" w:rsidRDefault="00903162" w:rsidP="00554C1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tutoría:</w:t>
            </w:r>
            <w:r w:rsidRPr="009E54C2">
              <w:rPr>
                <w:bCs/>
                <w:iCs/>
                <w:smallCaps/>
              </w:rPr>
              <w:t xml:space="preserve"> </w:t>
            </w:r>
            <w:r w:rsidRPr="009E54C2">
              <w:rPr>
                <w:bCs/>
              </w:rPr>
              <w:t>consisten en tiempos de seguimiento realizados por el profesor con el objetivo de</w:t>
            </w:r>
            <w:r w:rsidR="00CB595F">
              <w:rPr>
                <w:bCs/>
              </w:rPr>
              <w:t xml:space="preserve"> </w:t>
            </w:r>
            <w:r w:rsidRPr="009E54C2">
              <w:rPr>
                <w:bCs/>
              </w:rPr>
              <w:t>acompañar el aprendizaje del estudiante, revisando contenidos y materiales presentados en las clases, y aclarando dudas en el desarrollo del trabajo autónomo del estudiante. Pueden ser horas de tutoría personal o grupal, ya sea en modo on-line o presencial.</w:t>
            </w:r>
          </w:p>
          <w:p w:rsidR="00903162" w:rsidRPr="009E54C2" w:rsidRDefault="00903162" w:rsidP="00554C1B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</w:p>
          <w:p w:rsidR="00903162" w:rsidRPr="009E54C2" w:rsidRDefault="00903162" w:rsidP="00554C1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actividades de evaluación</w:t>
            </w:r>
            <w:r w:rsidRPr="009E54C2">
              <w:rPr>
                <w:b/>
              </w:rPr>
              <w:t xml:space="preserve"> </w:t>
            </w:r>
            <w:r w:rsidRPr="009E54C2">
              <w:rPr>
                <w:bCs/>
              </w:rPr>
              <w:t xml:space="preserve">es el conjunto de pruebas escritas, orales, prácticas, proyectos, trabajos, utilizados en la evaluación del progreso del estudiante. Pueden ser </w:t>
            </w:r>
            <w:r w:rsidRPr="009E54C2">
              <w:rPr>
                <w:bCs/>
              </w:rPr>
              <w:lastRenderedPageBreak/>
              <w:t>empleadas por los propios estudiantes para evaluar sus rendimientos en la materia, y/o por el profesor para evaluar los resultados del aprendizaje. Dada la naturaleza eminentemente práctica de la asignatura, la asistencia a clase es imprescindible. Asimismo, se recuerda al alumno que su nota final se basará en el trabajo realizado a lo largo del curso (véase el Sistema de evaluación). La clase se imparte enteramente en inglés.</w:t>
            </w:r>
          </w:p>
          <w:p w:rsidR="00903162" w:rsidRPr="009E54C2" w:rsidRDefault="00903162" w:rsidP="00554C1B">
            <w:pPr>
              <w:jc w:val="both"/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:rsidR="00903162" w:rsidRPr="005772BC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903162" w:rsidRPr="005772BC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5772BC">
        <w:rPr>
          <w:rFonts w:ascii="FuturaStd-Bold" w:hAnsi="FuturaStd-Bold" w:cs="FuturaStd-Bold"/>
          <w:b/>
          <w:bCs/>
        </w:rPr>
        <w:t>EVALUACIÓN Y CRITERIOS DE CALIFICACIÓN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903162" w:rsidRPr="004F2C22">
        <w:tc>
          <w:tcPr>
            <w:tcW w:w="8978" w:type="dxa"/>
            <w:shd w:val="clear" w:color="auto" w:fill="FFFF99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Asistencia</w:t>
            </w:r>
          </w:p>
        </w:tc>
      </w:tr>
      <w:tr w:rsidR="00903162" w:rsidRPr="004F2C22">
        <w:tc>
          <w:tcPr>
            <w:tcW w:w="8978" w:type="dxa"/>
          </w:tcPr>
          <w:p w:rsidR="00903162" w:rsidRPr="003429E0" w:rsidRDefault="00903162" w:rsidP="00554C1B">
            <w:r w:rsidRPr="003429E0">
              <w:t>Según el artículo 93 de la Reglamento General de  la Universidad Pontificia Comillas no se admite alumnos de enseñanza libre, siendo obligatoria para todos los alumnos la asistencia a las actividades docentes presenciales. La inasistencia a más de un tercio, o incluso a un número menor si así se estableciera en las normas académicas del Centro, de las horas presenciales en cada asignatura puede tener como consecuencia la imposibilidad de presentarse a examen en ella en la convocatoria ordinaria del mismo curso académico. Las normas académicas del Centro podrán extender esta consecuencia también a la convocatoria extraordinaria. </w:t>
            </w:r>
          </w:p>
        </w:tc>
      </w:tr>
      <w:tr w:rsidR="00903162" w:rsidRPr="004F2C22">
        <w:tc>
          <w:tcPr>
            <w:tcW w:w="8978" w:type="dxa"/>
            <w:shd w:val="clear" w:color="auto" w:fill="FFFF99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Normas</w:t>
            </w:r>
          </w:p>
        </w:tc>
      </w:tr>
      <w:tr w:rsidR="00903162" w:rsidRPr="004F2C22">
        <w:tc>
          <w:tcPr>
            <w:tcW w:w="8978" w:type="dxa"/>
          </w:tcPr>
          <w:p w:rsidR="00903162" w:rsidRPr="004A0F25" w:rsidRDefault="00903162" w:rsidP="00554C1B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 w:rsidRPr="004A0F25">
              <w:rPr>
                <w:szCs w:val="20"/>
              </w:rPr>
              <w:t xml:space="preserve">El método de evaluación se basa en el seguimiento continuo del alumno a través de su trabajo en clase y los trabajos orales y escritos realizados a lo largo de curso, además de un examen al final de cada cuatrimestre. </w:t>
            </w:r>
          </w:p>
          <w:p w:rsidR="00903162" w:rsidRPr="004A0F25" w:rsidRDefault="00903162" w:rsidP="00554C1B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 w:rsidRPr="004A0F25">
              <w:rPr>
                <w:szCs w:val="20"/>
              </w:rPr>
              <w:t xml:space="preserve">La nota de la evaluación continua, como su propio nombre indica, corresponde al trabajo realizado a lo largo del semestre y el alumno no podrá recuperar este trabajo el día del examen, ni posteriormente. Cualquier trabajo, ejercicio o control no realizado o no entregado en la fecha establecida se calificará con un 0 a menos que el alumno tenga una dispensa de escolaridad de su facultad o escuela. </w:t>
            </w:r>
          </w:p>
          <w:p w:rsidR="00873F64" w:rsidRPr="007B1EE7" w:rsidRDefault="00873F64" w:rsidP="00873F64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 w:rsidRPr="007B1EE7">
              <w:rPr>
                <w:b/>
                <w:szCs w:val="20"/>
              </w:rPr>
              <w:t>Convocatoria ordinaria</w:t>
            </w:r>
          </w:p>
          <w:p w:rsidR="00873F64" w:rsidRDefault="00873F64" w:rsidP="00873F64">
            <w:pPr>
              <w:adjustRightInd w:val="0"/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      La calificación final se compone de dos partes, de acuerdo con la siguiente distribución, debiendo aprobarse cada una de ellas por separado </w:t>
            </w:r>
            <w:r w:rsidRPr="000A634A">
              <w:rPr>
                <w:rFonts w:cs="Arial"/>
                <w:sz w:val="22"/>
                <w:szCs w:val="22"/>
              </w:rPr>
              <w:t>para poder aprobar la asignatura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:rsidR="00873F64" w:rsidRDefault="00873F64" w:rsidP="00873F64">
            <w:pPr>
              <w:adjustRightInd w:val="0"/>
              <w:spacing w:after="120"/>
              <w:ind w:left="993" w:hanging="285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</w:t>
            </w:r>
            <w:r>
              <w:rPr>
                <w:rFonts w:cs="Arial"/>
                <w:sz w:val="22"/>
                <w:szCs w:val="22"/>
              </w:rPr>
              <w:t xml:space="preserve">la evaluación continua, que se basa en las actividades formativas realizadas a lo largo del curso (trabajo personal/trabajos escrito/actividades  orales/controles etc.) con una nota media mínima de 5/10. </w:t>
            </w:r>
          </w:p>
          <w:p w:rsidR="00873F64" w:rsidRDefault="00873F64" w:rsidP="00C04603">
            <w:pPr>
              <w:pStyle w:val="Textoindependiente2"/>
              <w:tabs>
                <w:tab w:val="num" w:pos="1440"/>
              </w:tabs>
              <w:spacing w:after="0" w:line="240" w:lineRule="auto"/>
              <w:ind w:left="993" w:hanging="284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Dos exámenes parciales escritos (si es curso anual) con una nota media mínima de 5,0 o un</w:t>
            </w:r>
            <w:r>
              <w:rPr>
                <w:rFonts w:cs="Arial"/>
                <w:sz w:val="22"/>
                <w:szCs w:val="22"/>
              </w:rPr>
              <w:t xml:space="preserve"> examen final escrito (si es curso cuatrimestral) con una nota mínima de 5,0.</w:t>
            </w:r>
          </w:p>
          <w:p w:rsidR="00C04603" w:rsidRDefault="00C04603" w:rsidP="00C04603">
            <w:pPr>
              <w:pStyle w:val="Textoindependiente2"/>
              <w:tabs>
                <w:tab w:val="num" w:pos="1440"/>
              </w:tabs>
              <w:spacing w:after="0" w:line="240" w:lineRule="auto"/>
              <w:ind w:left="993" w:hanging="284"/>
              <w:jc w:val="both"/>
              <w:rPr>
                <w:rFonts w:cs="Arial"/>
              </w:rPr>
            </w:pPr>
          </w:p>
          <w:p w:rsidR="00873F64" w:rsidRPr="0079542A" w:rsidRDefault="00873F64" w:rsidP="00873F64">
            <w:pPr>
              <w:spacing w:after="12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En el caso de no aprobar alguno de estos dos apartados de la evaluación global, la nota final máxima que podrá obtener el alumno será un 4,0 y el alumno tendrá que presentarse a la siguiente convocatoria.</w:t>
            </w:r>
            <w:r>
              <w:rPr>
                <w:szCs w:val="20"/>
              </w:rPr>
              <w:t xml:space="preserve">  </w:t>
            </w:r>
          </w:p>
          <w:p w:rsidR="00873F64" w:rsidRPr="007B1EE7" w:rsidRDefault="00873F64" w:rsidP="00873F64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</w:t>
            </w:r>
            <w:r w:rsidRPr="007B1EE7">
              <w:rPr>
                <w:b/>
                <w:szCs w:val="20"/>
              </w:rPr>
              <w:t xml:space="preserve">Convocatoria </w:t>
            </w:r>
            <w:r>
              <w:rPr>
                <w:b/>
                <w:szCs w:val="20"/>
              </w:rPr>
              <w:t>extra</w:t>
            </w:r>
            <w:r w:rsidRPr="007B1EE7">
              <w:rPr>
                <w:b/>
                <w:szCs w:val="20"/>
              </w:rPr>
              <w:t>ordinaria</w:t>
            </w:r>
          </w:p>
          <w:p w:rsidR="00873F64" w:rsidRPr="001A043C" w:rsidRDefault="00873F64" w:rsidP="00873F64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>
              <w:rPr>
                <w:szCs w:val="20"/>
              </w:rPr>
              <w:t xml:space="preserve">       </w:t>
            </w: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szCs w:val="20"/>
              </w:rPr>
              <w:t xml:space="preserve">   </w:t>
            </w:r>
            <w:r w:rsidRPr="00E211B5">
              <w:rPr>
                <w:szCs w:val="20"/>
              </w:rPr>
              <w:t>La convo</w:t>
            </w:r>
            <w:r>
              <w:rPr>
                <w:szCs w:val="20"/>
              </w:rPr>
              <w:t xml:space="preserve">catoria extraordinaria </w:t>
            </w:r>
            <w:r w:rsidRPr="00E211B5">
              <w:rPr>
                <w:szCs w:val="20"/>
              </w:rPr>
              <w:t xml:space="preserve">cubrirá la materia de todo el curso. </w:t>
            </w:r>
          </w:p>
          <w:p w:rsidR="00903162" w:rsidRPr="004A0F25" w:rsidRDefault="00903162" w:rsidP="001428E0">
            <w:pPr>
              <w:adjustRightInd w:val="0"/>
              <w:spacing w:before="60" w:after="60"/>
              <w:rPr>
                <w:szCs w:val="20"/>
              </w:rPr>
            </w:pPr>
          </w:p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4A0F25">
              <w:rPr>
                <w:szCs w:val="20"/>
              </w:rPr>
              <w:t xml:space="preserve"> PLAGIO: Cualquier trabajo que se copie íntegramente o en parte de una fuente externa (por ej. Internet, un compañero de clase) sin que se haya citado adecuadamente se calificará con un 0.</w:t>
            </w:r>
          </w:p>
          <w:p w:rsidR="00903162" w:rsidRPr="004F2C22" w:rsidRDefault="00903162" w:rsidP="00554C1B">
            <w:pPr>
              <w:autoSpaceDE w:val="0"/>
              <w:autoSpaceDN w:val="0"/>
              <w:adjustRightInd w:val="0"/>
            </w:pPr>
          </w:p>
        </w:tc>
      </w:tr>
    </w:tbl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428E0" w:rsidRDefault="001428E0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428E0" w:rsidRDefault="001428E0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1428E0" w:rsidRDefault="001428E0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2"/>
        <w:gridCol w:w="1240"/>
        <w:gridCol w:w="48"/>
      </w:tblGrid>
      <w:tr w:rsidR="00903162" w:rsidRPr="004F2C22">
        <w:tc>
          <w:tcPr>
            <w:tcW w:w="8720" w:type="dxa"/>
            <w:gridSpan w:val="3"/>
            <w:shd w:val="clear" w:color="auto" w:fill="FFFF99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2C22">
              <w:rPr>
                <w:rFonts w:ascii="FuturaStd-Bold" w:hAnsi="FuturaStd-Bold" w:cs="FuturaStd-Bold"/>
                <w:b/>
                <w:bCs/>
              </w:rPr>
              <w:br w:type="page"/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Convocatoria ordinaria</w:t>
            </w:r>
          </w:p>
        </w:tc>
      </w:tr>
      <w:tr w:rsidR="00903162" w:rsidRPr="009E54C2">
        <w:trPr>
          <w:gridAfter w:val="1"/>
          <w:wAfter w:w="48" w:type="dxa"/>
        </w:trPr>
        <w:tc>
          <w:tcPr>
            <w:tcW w:w="7432" w:type="dxa"/>
            <w:shd w:val="clear" w:color="auto" w:fill="3366FF"/>
          </w:tcPr>
          <w:p w:rsidR="00903162" w:rsidRPr="009E54C2" w:rsidRDefault="00903162" w:rsidP="00554C1B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 de evaluación: Convocatoria ordinaria</w:t>
            </w:r>
          </w:p>
        </w:tc>
        <w:tc>
          <w:tcPr>
            <w:tcW w:w="1240" w:type="dxa"/>
            <w:shd w:val="clear" w:color="auto" w:fill="3366FF"/>
          </w:tcPr>
          <w:p w:rsidR="00903162" w:rsidRPr="009E54C2" w:rsidRDefault="00903162" w:rsidP="00554C1B">
            <w:pPr>
              <w:rPr>
                <w:rFonts w:ascii="Century Gothic" w:hAnsi="Century Gothic"/>
                <w:b/>
                <w:color w:val="FFFFFF"/>
                <w:sz w:val="20"/>
                <w:szCs w:val="20"/>
              </w:rPr>
            </w:pPr>
            <w:r w:rsidRPr="009E54C2">
              <w:rPr>
                <w:rFonts w:ascii="Century Gothic" w:hAnsi="Century Gothic"/>
                <w:b/>
                <w:color w:val="FFFFFF"/>
                <w:sz w:val="20"/>
                <w:szCs w:val="20"/>
              </w:rPr>
              <w:t>PESO</w:t>
            </w:r>
          </w:p>
        </w:tc>
      </w:tr>
      <w:tr w:rsidR="00903162">
        <w:trPr>
          <w:gridAfter w:val="1"/>
          <w:wAfter w:w="48" w:type="dxa"/>
        </w:trPr>
        <w:tc>
          <w:tcPr>
            <w:tcW w:w="7432" w:type="dxa"/>
          </w:tcPr>
          <w:p w:rsidR="00903162" w:rsidRPr="00C61E92" w:rsidRDefault="00903162" w:rsidP="00554C1B">
            <w:pPr>
              <w:rPr>
                <w:b/>
              </w:rPr>
            </w:pPr>
            <w:r w:rsidRPr="00C61E92">
              <w:rPr>
                <w:b/>
              </w:rPr>
              <w:t xml:space="preserve">EXÁMENES: </w:t>
            </w:r>
          </w:p>
        </w:tc>
        <w:tc>
          <w:tcPr>
            <w:tcW w:w="1240" w:type="dxa"/>
          </w:tcPr>
          <w:p w:rsidR="00903162" w:rsidRPr="00C61E92" w:rsidRDefault="00903162" w:rsidP="00554C1B">
            <w:pPr>
              <w:rPr>
                <w:b/>
              </w:rPr>
            </w:pPr>
            <w:r>
              <w:rPr>
                <w:b/>
              </w:rPr>
              <w:t>5</w:t>
            </w:r>
            <w:r w:rsidRPr="00C61E92">
              <w:rPr>
                <w:b/>
              </w:rPr>
              <w:t>0%</w:t>
            </w:r>
          </w:p>
        </w:tc>
      </w:tr>
      <w:tr w:rsidR="00903162">
        <w:trPr>
          <w:gridAfter w:val="1"/>
          <w:wAfter w:w="48" w:type="dxa"/>
        </w:trPr>
        <w:tc>
          <w:tcPr>
            <w:tcW w:w="7432" w:type="dxa"/>
          </w:tcPr>
          <w:p w:rsidR="00903162" w:rsidRPr="00C61E92" w:rsidRDefault="00903162" w:rsidP="00554C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61E92">
              <w:rPr>
                <w:sz w:val="20"/>
                <w:szCs w:val="20"/>
              </w:rPr>
              <w:t xml:space="preserve">1º parcial               </w:t>
            </w:r>
          </w:p>
        </w:tc>
        <w:tc>
          <w:tcPr>
            <w:tcW w:w="1240" w:type="dxa"/>
          </w:tcPr>
          <w:p w:rsidR="00903162" w:rsidRPr="00C61E92" w:rsidRDefault="00903162" w:rsidP="00554C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903162">
        <w:trPr>
          <w:gridAfter w:val="1"/>
          <w:wAfter w:w="48" w:type="dxa"/>
        </w:trPr>
        <w:tc>
          <w:tcPr>
            <w:tcW w:w="7432" w:type="dxa"/>
          </w:tcPr>
          <w:p w:rsidR="00903162" w:rsidRPr="00C61E92" w:rsidRDefault="00903162" w:rsidP="00554C1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2º parcial               </w:t>
            </w:r>
          </w:p>
        </w:tc>
        <w:tc>
          <w:tcPr>
            <w:tcW w:w="1240" w:type="dxa"/>
          </w:tcPr>
          <w:p w:rsidR="00903162" w:rsidRPr="00C61E92" w:rsidRDefault="00903162" w:rsidP="00554C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903162">
        <w:trPr>
          <w:gridAfter w:val="1"/>
          <w:wAfter w:w="48" w:type="dxa"/>
        </w:trPr>
        <w:tc>
          <w:tcPr>
            <w:tcW w:w="7432" w:type="dxa"/>
          </w:tcPr>
          <w:p w:rsidR="00903162" w:rsidRPr="00C61E92" w:rsidRDefault="00903162" w:rsidP="00554C1B">
            <w:pPr>
              <w:rPr>
                <w:b/>
              </w:rPr>
            </w:pPr>
            <w:r w:rsidRPr="00C61E92">
              <w:rPr>
                <w:b/>
              </w:rPr>
              <w:t xml:space="preserve">EVALUACIÓN CONTINUA </w:t>
            </w:r>
          </w:p>
        </w:tc>
        <w:tc>
          <w:tcPr>
            <w:tcW w:w="1240" w:type="dxa"/>
          </w:tcPr>
          <w:p w:rsidR="00903162" w:rsidRPr="00C61E92" w:rsidRDefault="00903162" w:rsidP="00554C1B">
            <w:pPr>
              <w:rPr>
                <w:b/>
              </w:rPr>
            </w:pPr>
            <w:r>
              <w:rPr>
                <w:b/>
              </w:rPr>
              <w:t>5</w:t>
            </w:r>
            <w:r w:rsidRPr="00C61E92">
              <w:rPr>
                <w:b/>
              </w:rPr>
              <w:t>0%</w:t>
            </w:r>
          </w:p>
        </w:tc>
      </w:tr>
      <w:tr w:rsidR="00903162">
        <w:trPr>
          <w:gridAfter w:val="1"/>
          <w:wAfter w:w="48" w:type="dxa"/>
        </w:trPr>
        <w:tc>
          <w:tcPr>
            <w:tcW w:w="7432" w:type="dxa"/>
          </w:tcPr>
          <w:p w:rsidR="00903162" w:rsidRPr="00C61E92" w:rsidRDefault="00903162" w:rsidP="00554C1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Controles              </w:t>
            </w:r>
          </w:p>
        </w:tc>
        <w:tc>
          <w:tcPr>
            <w:tcW w:w="1240" w:type="dxa"/>
          </w:tcPr>
          <w:p w:rsidR="00903162" w:rsidRPr="00C61E92" w:rsidRDefault="00903162" w:rsidP="00554C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61E92">
              <w:rPr>
                <w:sz w:val="20"/>
                <w:szCs w:val="20"/>
              </w:rPr>
              <w:t>0%</w:t>
            </w:r>
          </w:p>
        </w:tc>
      </w:tr>
      <w:tr w:rsidR="00903162">
        <w:trPr>
          <w:gridAfter w:val="1"/>
          <w:wAfter w:w="48" w:type="dxa"/>
        </w:trPr>
        <w:tc>
          <w:tcPr>
            <w:tcW w:w="7432" w:type="dxa"/>
          </w:tcPr>
          <w:p w:rsidR="00903162" w:rsidRPr="00C61E92" w:rsidRDefault="00903162" w:rsidP="00554C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077FB">
              <w:rPr>
                <w:sz w:val="20"/>
                <w:szCs w:val="20"/>
              </w:rPr>
              <w:t>Trabajo escrito y oral</w:t>
            </w:r>
            <w:r>
              <w:rPr>
                <w:sz w:val="20"/>
                <w:szCs w:val="20"/>
              </w:rPr>
              <w:t xml:space="preserve"> </w:t>
            </w:r>
            <w:r w:rsidRPr="00C61E92">
              <w:rPr>
                <w:sz w:val="20"/>
                <w:szCs w:val="20"/>
              </w:rPr>
              <w:t xml:space="preserve"> en casa y en clase (cartas, resúmenes, descripciones ,  </w:t>
            </w:r>
          </w:p>
          <w:p w:rsidR="00903162" w:rsidRPr="00C61E92" w:rsidRDefault="00903162" w:rsidP="00554C1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 esquemas )                                                                                </w:t>
            </w:r>
          </w:p>
        </w:tc>
        <w:tc>
          <w:tcPr>
            <w:tcW w:w="1240" w:type="dxa"/>
          </w:tcPr>
          <w:p w:rsidR="00903162" w:rsidRPr="00466D74" w:rsidRDefault="00903162" w:rsidP="00554C1B">
            <w:pPr>
              <w:rPr>
                <w:sz w:val="20"/>
                <w:szCs w:val="20"/>
              </w:rPr>
            </w:pPr>
            <w:r w:rsidRPr="00466D74">
              <w:rPr>
                <w:sz w:val="20"/>
                <w:szCs w:val="20"/>
              </w:rPr>
              <w:t>15%</w:t>
            </w:r>
          </w:p>
        </w:tc>
      </w:tr>
      <w:tr w:rsidR="00903162">
        <w:trPr>
          <w:gridAfter w:val="1"/>
          <w:wAfter w:w="48" w:type="dxa"/>
        </w:trPr>
        <w:tc>
          <w:tcPr>
            <w:tcW w:w="7432" w:type="dxa"/>
          </w:tcPr>
          <w:p w:rsidR="00903162" w:rsidRPr="00C61E92" w:rsidRDefault="00903162" w:rsidP="00554C1B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Expresión oral  (exposición, intercambio de información, o debate)     </w:t>
            </w:r>
          </w:p>
        </w:tc>
        <w:tc>
          <w:tcPr>
            <w:tcW w:w="1240" w:type="dxa"/>
          </w:tcPr>
          <w:p w:rsidR="00903162" w:rsidRPr="00C61E92" w:rsidRDefault="00903162" w:rsidP="00554C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903162">
        <w:trPr>
          <w:gridAfter w:val="1"/>
          <w:wAfter w:w="48" w:type="dxa"/>
        </w:trPr>
        <w:tc>
          <w:tcPr>
            <w:tcW w:w="7432" w:type="dxa"/>
          </w:tcPr>
          <w:p w:rsidR="00903162" w:rsidRPr="00C61E92" w:rsidRDefault="00903162" w:rsidP="00554C1B">
            <w:pPr>
              <w:jc w:val="right"/>
              <w:rPr>
                <w:b/>
              </w:rPr>
            </w:pPr>
            <w:r w:rsidRPr="00C61E92">
              <w:rPr>
                <w:b/>
              </w:rPr>
              <w:t>TOTAL</w:t>
            </w:r>
          </w:p>
        </w:tc>
        <w:tc>
          <w:tcPr>
            <w:tcW w:w="1240" w:type="dxa"/>
          </w:tcPr>
          <w:p w:rsidR="00903162" w:rsidRDefault="00903162" w:rsidP="00554C1B">
            <w:r w:rsidRPr="00C61E92">
              <w:rPr>
                <w:b/>
              </w:rPr>
              <w:t>100</w:t>
            </w:r>
            <w:r>
              <w:t>%</w:t>
            </w:r>
          </w:p>
        </w:tc>
      </w:tr>
      <w:tr w:rsidR="00903162" w:rsidRPr="004F2C22">
        <w:tc>
          <w:tcPr>
            <w:tcW w:w="8720" w:type="dxa"/>
            <w:gridSpan w:val="3"/>
            <w:shd w:val="clear" w:color="auto" w:fill="FFFF99"/>
          </w:tcPr>
          <w:p w:rsidR="00903162" w:rsidRPr="004F2C22" w:rsidRDefault="00903162" w:rsidP="00554C1B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Convocatoria extraordinaria </w:t>
            </w:r>
          </w:p>
        </w:tc>
      </w:tr>
      <w:tr w:rsidR="00903162" w:rsidRPr="009E54C2">
        <w:tc>
          <w:tcPr>
            <w:tcW w:w="8720" w:type="dxa"/>
            <w:gridSpan w:val="3"/>
          </w:tcPr>
          <w:p w:rsidR="00903162" w:rsidRPr="009E54C2" w:rsidRDefault="00903162" w:rsidP="00554C1B">
            <w:r w:rsidRPr="0081694D">
              <w:rPr>
                <w:rFonts w:cs="Arial"/>
                <w:szCs w:val="22"/>
              </w:rPr>
              <w:t>El examen de las convocatorias extraordinarias será escrito, y podrá incluir también una parte oral y una redacción. El alumno deberá ponerse en contacto con su profesor con suficiente antelación para poder preparar el tipo de ejercicio que se le exigirá el día del examen.</w:t>
            </w:r>
          </w:p>
        </w:tc>
      </w:tr>
    </w:tbl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903162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903162" w:rsidRPr="005772BC" w:rsidRDefault="00903162" w:rsidP="001735F7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5772BC">
        <w:rPr>
          <w:rFonts w:ascii="FuturaStd-Bold" w:hAnsi="FuturaStd-Bold" w:cs="FuturaStd-Bold"/>
          <w:b/>
          <w:bCs/>
        </w:rPr>
        <w:t>BIBLIOGRAFÍA Y RECURSOS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903162" w:rsidRPr="009E54C2">
        <w:tc>
          <w:tcPr>
            <w:tcW w:w="8978" w:type="dxa"/>
            <w:shd w:val="clear" w:color="auto" w:fill="FFFF99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903162" w:rsidRPr="009E54C2">
        <w:tc>
          <w:tcPr>
            <w:tcW w:w="8978" w:type="dxa"/>
            <w:shd w:val="clear" w:color="auto" w:fill="3366FF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903162" w:rsidRPr="00AA113F">
        <w:tc>
          <w:tcPr>
            <w:tcW w:w="8978" w:type="dxa"/>
          </w:tcPr>
          <w:p w:rsidR="00295CC7" w:rsidRDefault="00295CC7" w:rsidP="00295CC7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</w:t>
            </w:r>
          </w:p>
          <w:p w:rsidR="00295CC7" w:rsidRDefault="00295CC7" w:rsidP="00295CC7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</w:t>
            </w:r>
            <w:r w:rsidRPr="00295CC7">
              <w:rPr>
                <w:b/>
                <w:i/>
                <w:lang w:val="en-US"/>
              </w:rPr>
              <w:t>Nursing and Physiotherapy Course Pack</w:t>
            </w:r>
            <w:r>
              <w:rPr>
                <w:lang w:val="en-US"/>
              </w:rPr>
              <w:t xml:space="preserve"> (supplementary, selected units)</w:t>
            </w:r>
          </w:p>
          <w:p w:rsidR="00AA113F" w:rsidRDefault="00AA113F" w:rsidP="00AA113F">
            <w:pPr>
              <w:pStyle w:val="Ttulo3"/>
              <w:ind w:left="705"/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</w:pPr>
            <w:r w:rsidRPr="00AA113F">
              <w:rPr>
                <w:rFonts w:ascii="Times New Roman" w:hAnsi="Times New Roman"/>
                <w:bCs w:val="0"/>
                <w:color w:val="auto"/>
                <w:lang w:val="en-US"/>
              </w:rPr>
              <w:t>ENF:</w:t>
            </w: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 </w:t>
            </w:r>
            <w:r w:rsidRPr="00474F0F"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>Ox</w:t>
            </w: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>e</w:t>
            </w:r>
            <w:r w:rsidRPr="00474F0F"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nden, Clive and Latham-Koenig, Christina.  </w:t>
            </w:r>
            <w:r w:rsidRPr="00474F0F">
              <w:rPr>
                <w:rFonts w:ascii="Times New Roman" w:hAnsi="Times New Roman"/>
                <w:bCs w:val="0"/>
                <w:i/>
                <w:color w:val="auto"/>
                <w:lang w:val="en-US"/>
              </w:rPr>
              <w:t>New English File Upper Intermediate</w:t>
            </w:r>
            <w:r>
              <w:rPr>
                <w:rFonts w:ascii="Times New Roman" w:hAnsi="Times New Roman"/>
                <w:bCs w:val="0"/>
                <w:i/>
                <w:color w:val="auto"/>
                <w:lang w:val="en-US"/>
              </w:rPr>
              <w:t>, 3</w:t>
            </w:r>
            <w:r w:rsidRPr="00295CC7">
              <w:rPr>
                <w:rFonts w:ascii="Times New Roman" w:hAnsi="Times New Roman"/>
                <w:bCs w:val="0"/>
                <w:i/>
                <w:color w:val="auto"/>
                <w:vertAlign w:val="superscript"/>
                <w:lang w:val="en-US"/>
              </w:rPr>
              <w:t>rd</w:t>
            </w:r>
            <w:r>
              <w:rPr>
                <w:rFonts w:ascii="Times New Roman" w:hAnsi="Times New Roman"/>
                <w:bCs w:val="0"/>
                <w:i/>
                <w:color w:val="auto"/>
                <w:lang w:val="en-US"/>
              </w:rPr>
              <w:t xml:space="preserve"> Edition</w:t>
            </w:r>
            <w:r w:rsidRPr="00474F0F">
              <w:rPr>
                <w:rFonts w:ascii="Times New Roman" w:hAnsi="Times New Roman"/>
                <w:bCs w:val="0"/>
                <w:i/>
                <w:color w:val="auto"/>
                <w:lang w:val="en-US"/>
              </w:rPr>
              <w:t>.</w:t>
            </w:r>
            <w:r w:rsidRPr="00474F0F"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 Student’s book.  Oxford</w:t>
            </w: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 University Press. </w:t>
            </w:r>
          </w:p>
          <w:p w:rsidR="00AA113F" w:rsidRDefault="00AA113F" w:rsidP="00AA113F">
            <w:pPr>
              <w:pStyle w:val="Ttulo3"/>
              <w:ind w:left="705"/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 </w:t>
            </w:r>
            <w:r w:rsidRPr="00474F0F"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>Ox</w:t>
            </w: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>e</w:t>
            </w:r>
            <w:r w:rsidRPr="00474F0F"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>nden, Clive and Latham-Koenig, Christina</w:t>
            </w: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 with Jane Hudson</w:t>
            </w:r>
            <w:r w:rsidRPr="00474F0F"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.  </w:t>
            </w:r>
            <w:r w:rsidRPr="00474F0F">
              <w:rPr>
                <w:rFonts w:ascii="Times New Roman" w:hAnsi="Times New Roman"/>
                <w:bCs w:val="0"/>
                <w:i/>
                <w:color w:val="auto"/>
                <w:lang w:val="en-US"/>
              </w:rPr>
              <w:t>New English File Upper Intermediate.</w:t>
            </w:r>
            <w:r w:rsidRPr="00474F0F"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>Workbook</w:t>
            </w:r>
            <w:r w:rsidRPr="00474F0F"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>.  Oxford</w:t>
            </w: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 University Press. </w:t>
            </w:r>
          </w:p>
          <w:p w:rsidR="00AA113F" w:rsidRDefault="00AA113F" w:rsidP="00295CC7">
            <w:pPr>
              <w:rPr>
                <w:lang w:val="en-US"/>
              </w:rPr>
            </w:pPr>
          </w:p>
          <w:p w:rsidR="00AA113F" w:rsidRDefault="00AA113F" w:rsidP="00AA113F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            </w:t>
            </w:r>
            <w:r w:rsidRPr="00FF7B04">
              <w:rPr>
                <w:b/>
                <w:lang w:val="en-US"/>
              </w:rPr>
              <w:t xml:space="preserve">FIS: </w:t>
            </w:r>
            <w:r>
              <w:rPr>
                <w:lang w:val="en-US"/>
              </w:rPr>
              <w:t xml:space="preserve">McCarter, Sam. </w:t>
            </w:r>
            <w:r w:rsidRPr="003C57BF">
              <w:rPr>
                <w:i/>
                <w:lang w:val="en-US"/>
              </w:rPr>
              <w:t>Oxford English for Careers: Medicine 1</w:t>
            </w:r>
            <w:r>
              <w:rPr>
                <w:lang w:val="en-US"/>
              </w:rPr>
              <w:t xml:space="preserve">. Student’s Book. </w:t>
            </w:r>
            <w:r>
              <w:rPr>
                <w:lang w:val="en-US"/>
              </w:rPr>
              <w:t xml:space="preserve">  </w:t>
            </w:r>
          </w:p>
          <w:p w:rsidR="00295CC7" w:rsidRPr="00295CC7" w:rsidRDefault="00AA113F" w:rsidP="00AA113F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Oxford University Press, 2009.               </w:t>
            </w:r>
          </w:p>
        </w:tc>
      </w:tr>
      <w:tr w:rsidR="00903162" w:rsidRPr="00AA113F">
        <w:tc>
          <w:tcPr>
            <w:tcW w:w="8978" w:type="dxa"/>
            <w:shd w:val="clear" w:color="auto" w:fill="3366FF"/>
          </w:tcPr>
          <w:p w:rsidR="00903162" w:rsidRPr="0061272B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</w:pPr>
          </w:p>
        </w:tc>
      </w:tr>
      <w:tr w:rsidR="00903162" w:rsidRPr="00AA113F">
        <w:tc>
          <w:tcPr>
            <w:tcW w:w="8978" w:type="dxa"/>
          </w:tcPr>
          <w:p w:rsidR="00903162" w:rsidRPr="002952BA" w:rsidRDefault="00903162" w:rsidP="00554C1B">
            <w:pPr>
              <w:ind w:left="540"/>
            </w:pPr>
            <w:r w:rsidRPr="002952BA">
              <w:t>Portal de recursos de la asignatura.</w:t>
            </w:r>
          </w:p>
          <w:p w:rsidR="00903162" w:rsidRPr="002B2C58" w:rsidRDefault="00903162" w:rsidP="00554C1B">
            <w:pPr>
              <w:autoSpaceDE w:val="0"/>
              <w:autoSpaceDN w:val="0"/>
              <w:adjustRightInd w:val="0"/>
              <w:rPr>
                <w:bCs/>
                <w:iCs/>
                <w:sz w:val="20"/>
                <w:szCs w:val="20"/>
                <w:lang w:val="en-US"/>
              </w:rPr>
            </w:pPr>
            <w:r w:rsidRPr="002952BA">
              <w:rPr>
                <w:bCs/>
                <w:iCs/>
                <w:sz w:val="20"/>
                <w:szCs w:val="20"/>
              </w:rPr>
              <w:t xml:space="preserve">           </w:t>
            </w:r>
            <w:r w:rsidRPr="002B2C58">
              <w:rPr>
                <w:bCs/>
                <w:iCs/>
                <w:sz w:val="20"/>
                <w:szCs w:val="20"/>
                <w:lang w:val="en-US"/>
              </w:rPr>
              <w:t xml:space="preserve">A Web of On-line Dictionaries – </w:t>
            </w:r>
            <w:hyperlink r:id="rId9" w:history="1">
              <w:r w:rsidRPr="002B2C58">
                <w:rPr>
                  <w:rStyle w:val="Hipervnculo"/>
                  <w:bCs/>
                  <w:iCs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2B2C58">
              <w:rPr>
                <w:bCs/>
                <w:iCs/>
                <w:sz w:val="20"/>
                <w:szCs w:val="20"/>
                <w:lang w:val="en-US"/>
              </w:rPr>
              <w:t xml:space="preserve"> </w:t>
            </w:r>
          </w:p>
          <w:p w:rsidR="00903162" w:rsidRPr="002B2C58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</w:p>
        </w:tc>
      </w:tr>
      <w:tr w:rsidR="00903162" w:rsidRPr="00AA113F">
        <w:tc>
          <w:tcPr>
            <w:tcW w:w="8978" w:type="dxa"/>
            <w:shd w:val="clear" w:color="auto" w:fill="3366FF"/>
          </w:tcPr>
          <w:p w:rsidR="00903162" w:rsidRPr="00AA113F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GB"/>
              </w:rPr>
            </w:pPr>
          </w:p>
        </w:tc>
      </w:tr>
      <w:tr w:rsidR="00903162" w:rsidRPr="00AA113F">
        <w:tc>
          <w:tcPr>
            <w:tcW w:w="8978" w:type="dxa"/>
          </w:tcPr>
          <w:p w:rsidR="00903162" w:rsidRPr="00AA113F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GB"/>
              </w:rPr>
            </w:pPr>
          </w:p>
        </w:tc>
      </w:tr>
      <w:tr w:rsidR="00903162" w:rsidRPr="009E54C2">
        <w:tc>
          <w:tcPr>
            <w:tcW w:w="8978" w:type="dxa"/>
            <w:shd w:val="clear" w:color="auto" w:fill="3366FF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Otros materiales</w:t>
            </w:r>
          </w:p>
        </w:tc>
      </w:tr>
      <w:tr w:rsidR="00903162" w:rsidRPr="009E54C2">
        <w:tc>
          <w:tcPr>
            <w:tcW w:w="8978" w:type="dxa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903162" w:rsidRPr="009E54C2">
        <w:tc>
          <w:tcPr>
            <w:tcW w:w="8978" w:type="dxa"/>
            <w:shd w:val="clear" w:color="auto" w:fill="FFFF99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Complementaria</w:t>
            </w:r>
          </w:p>
        </w:tc>
      </w:tr>
      <w:tr w:rsidR="00903162" w:rsidRPr="009E54C2">
        <w:tc>
          <w:tcPr>
            <w:tcW w:w="8978" w:type="dxa"/>
            <w:shd w:val="clear" w:color="auto" w:fill="548DD4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903162" w:rsidRPr="009E54C2">
        <w:tc>
          <w:tcPr>
            <w:tcW w:w="8978" w:type="dxa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903162" w:rsidRPr="00AA113F">
        <w:tc>
          <w:tcPr>
            <w:tcW w:w="8978" w:type="dxa"/>
          </w:tcPr>
          <w:p w:rsidR="00903162" w:rsidRDefault="00903162" w:rsidP="00554C1B">
            <w:pPr>
              <w:ind w:left="540"/>
            </w:pPr>
            <w:r w:rsidRPr="00F625A0">
              <w:t>Portal de recursos de la asignatura.</w:t>
            </w:r>
          </w:p>
          <w:p w:rsidR="00903162" w:rsidRPr="002B2C58" w:rsidRDefault="00903162" w:rsidP="00554C1B">
            <w:pPr>
              <w:autoSpaceDE w:val="0"/>
              <w:autoSpaceDN w:val="0"/>
              <w:adjustRightInd w:val="0"/>
              <w:rPr>
                <w:bCs/>
                <w:iCs/>
                <w:sz w:val="20"/>
                <w:szCs w:val="20"/>
                <w:lang w:val="en-US"/>
              </w:rPr>
            </w:pPr>
            <w:r w:rsidRPr="00CD4C0C">
              <w:rPr>
                <w:bCs/>
                <w:iCs/>
                <w:sz w:val="20"/>
                <w:szCs w:val="20"/>
              </w:rPr>
              <w:t xml:space="preserve">           </w:t>
            </w:r>
            <w:r w:rsidRPr="002B2C58">
              <w:rPr>
                <w:bCs/>
                <w:iCs/>
                <w:sz w:val="20"/>
                <w:szCs w:val="20"/>
                <w:lang w:val="en-US"/>
              </w:rPr>
              <w:t xml:space="preserve">A Web of On-line Dictionaries – </w:t>
            </w:r>
            <w:hyperlink r:id="rId10" w:history="1">
              <w:r w:rsidRPr="002B2C58">
                <w:rPr>
                  <w:rStyle w:val="Hipervnculo"/>
                  <w:bCs/>
                  <w:iCs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2B2C58">
              <w:rPr>
                <w:bCs/>
                <w:iCs/>
                <w:sz w:val="20"/>
                <w:szCs w:val="20"/>
                <w:lang w:val="en-US"/>
              </w:rPr>
              <w:t xml:space="preserve"> </w:t>
            </w:r>
          </w:p>
          <w:p w:rsidR="00903162" w:rsidRPr="002B2C58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</w:p>
        </w:tc>
      </w:tr>
      <w:tr w:rsidR="00903162" w:rsidRPr="009E54C2">
        <w:tc>
          <w:tcPr>
            <w:tcW w:w="8978" w:type="dxa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puntes</w:t>
            </w:r>
          </w:p>
        </w:tc>
      </w:tr>
      <w:tr w:rsidR="00903162" w:rsidRPr="009E54C2">
        <w:tc>
          <w:tcPr>
            <w:tcW w:w="8978" w:type="dxa"/>
            <w:shd w:val="clear" w:color="auto" w:fill="548DD4"/>
          </w:tcPr>
          <w:p w:rsidR="00903162" w:rsidRPr="009E54C2" w:rsidRDefault="00903162" w:rsidP="00554C1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Páginas web</w:t>
            </w:r>
          </w:p>
        </w:tc>
      </w:tr>
      <w:tr w:rsidR="00903162" w:rsidRPr="00AA113F">
        <w:tc>
          <w:tcPr>
            <w:tcW w:w="8978" w:type="dxa"/>
          </w:tcPr>
          <w:p w:rsidR="00903162" w:rsidRPr="00F10C87" w:rsidRDefault="00903162" w:rsidP="00554C1B">
            <w:pPr>
              <w:rPr>
                <w:bCs/>
                <w:iCs/>
                <w:sz w:val="20"/>
                <w:szCs w:val="20"/>
                <w:lang w:val="en-US"/>
              </w:rPr>
            </w:pPr>
            <w:r w:rsidRPr="00F10C87">
              <w:rPr>
                <w:bCs/>
                <w:iCs/>
                <w:sz w:val="20"/>
                <w:szCs w:val="20"/>
                <w:lang w:val="en-US"/>
              </w:rPr>
              <w:t xml:space="preserve">EuroDicAutom – </w:t>
            </w:r>
            <w:hyperlink r:id="rId11" w:history="1">
              <w:r w:rsidRPr="00F10C87">
                <w:rPr>
                  <w:rStyle w:val="Hipervnculo"/>
                  <w:bCs/>
                  <w:iCs/>
                  <w:sz w:val="20"/>
                  <w:szCs w:val="20"/>
                  <w:lang w:val="en-US"/>
                </w:rPr>
                <w:t>http://eurodic.ip.lu/</w:t>
              </w:r>
            </w:hyperlink>
          </w:p>
          <w:p w:rsidR="00903162" w:rsidRDefault="00903162" w:rsidP="00554C1B">
            <w:pPr>
              <w:rPr>
                <w:bCs/>
                <w:iCs/>
                <w:sz w:val="20"/>
                <w:szCs w:val="20"/>
                <w:lang w:val="en-US"/>
              </w:rPr>
            </w:pPr>
            <w:r w:rsidRPr="00F10C87">
              <w:rPr>
                <w:bCs/>
                <w:iCs/>
                <w:sz w:val="20"/>
                <w:szCs w:val="20"/>
                <w:lang w:val="en-US"/>
              </w:rPr>
              <w:t xml:space="preserve">OneLook Dictionaries – </w:t>
            </w:r>
            <w:hyperlink r:id="rId12" w:history="1">
              <w:r w:rsidRPr="00F10C87">
                <w:rPr>
                  <w:rStyle w:val="Hipervnculo"/>
                  <w:bCs/>
                  <w:iCs/>
                  <w:sz w:val="20"/>
                  <w:szCs w:val="20"/>
                  <w:lang w:val="en-US"/>
                </w:rPr>
                <w:t>www.onelook.com</w:t>
              </w:r>
            </w:hyperlink>
          </w:p>
          <w:p w:rsidR="00903162" w:rsidRPr="00370B24" w:rsidRDefault="00903162" w:rsidP="00554C1B">
            <w:pPr>
              <w:rPr>
                <w:bCs/>
                <w:iCs/>
                <w:sz w:val="20"/>
                <w:szCs w:val="20"/>
                <w:lang w:val="en-US"/>
              </w:rPr>
            </w:pPr>
            <w:r w:rsidRPr="00F10C87">
              <w:rPr>
                <w:bCs/>
                <w:iCs/>
                <w:sz w:val="20"/>
                <w:szCs w:val="20"/>
                <w:lang w:val="en-US"/>
              </w:rPr>
              <w:t xml:space="preserve">WordReference.com – </w:t>
            </w:r>
            <w:hyperlink r:id="rId13" w:history="1">
              <w:r w:rsidRPr="00F10C87">
                <w:rPr>
                  <w:rStyle w:val="Hipervnculo"/>
                  <w:bCs/>
                  <w:iCs/>
                  <w:sz w:val="20"/>
                  <w:szCs w:val="20"/>
                  <w:lang w:val="en-US"/>
                </w:rPr>
                <w:t>http://wordreference.com</w:t>
              </w:r>
            </w:hyperlink>
            <w:r w:rsidRPr="00F10C87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  <w:t>materiales</w:t>
            </w:r>
          </w:p>
        </w:tc>
      </w:tr>
    </w:tbl>
    <w:p w:rsidR="00903162" w:rsidRPr="005C0EEC" w:rsidRDefault="00903162" w:rsidP="001735F7">
      <w:pPr>
        <w:rPr>
          <w:lang w:val="en-US"/>
        </w:rPr>
      </w:pPr>
    </w:p>
    <w:p w:rsidR="00903162" w:rsidRPr="00610EE6" w:rsidRDefault="00903162" w:rsidP="001735F7">
      <w:pPr>
        <w:rPr>
          <w:lang w:val="en-US"/>
        </w:rPr>
      </w:pPr>
    </w:p>
    <w:p w:rsidR="00903162" w:rsidRPr="00065011" w:rsidRDefault="00903162" w:rsidP="001735F7">
      <w:pPr>
        <w:rPr>
          <w:lang w:val="en-US"/>
        </w:rPr>
      </w:pPr>
    </w:p>
    <w:p w:rsidR="00903162" w:rsidRPr="002952BA" w:rsidRDefault="00903162">
      <w:pPr>
        <w:rPr>
          <w:lang w:val="en-US"/>
        </w:rPr>
      </w:pPr>
    </w:p>
    <w:sectPr w:rsidR="00903162" w:rsidRPr="002952BA" w:rsidSect="00CD219E">
      <w:footerReference w:type="even" r:id="rId14"/>
      <w:footerReference w:type="default" r:id="rId15"/>
      <w:pgSz w:w="12240" w:h="15840"/>
      <w:pgMar w:top="1417" w:right="1701" w:bottom="125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07A" w:rsidRDefault="001F207A" w:rsidP="002B456B">
      <w:r>
        <w:separator/>
      </w:r>
    </w:p>
  </w:endnote>
  <w:endnote w:type="continuationSeparator" w:id="0">
    <w:p w:rsidR="001F207A" w:rsidRDefault="001F207A" w:rsidP="002B4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uturaStd-Bold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altName w:val="Century Gothic"/>
    <w:charset w:val="00"/>
    <w:family w:val="auto"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162" w:rsidRDefault="00272CB0" w:rsidP="00665E2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316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03162" w:rsidRDefault="00903162" w:rsidP="00665E2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162" w:rsidRDefault="00272CB0" w:rsidP="00665E2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316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0924"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903162" w:rsidRDefault="00903162" w:rsidP="00665E2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07A" w:rsidRDefault="001F207A" w:rsidP="002B456B">
      <w:r>
        <w:separator/>
      </w:r>
    </w:p>
  </w:footnote>
  <w:footnote w:type="continuationSeparator" w:id="0">
    <w:p w:rsidR="001F207A" w:rsidRDefault="001F207A" w:rsidP="002B45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163C8"/>
    <w:multiLevelType w:val="hybridMultilevel"/>
    <w:tmpl w:val="59B025E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39177C"/>
    <w:multiLevelType w:val="hybridMultilevel"/>
    <w:tmpl w:val="51EAF034"/>
    <w:lvl w:ilvl="0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27555B3"/>
    <w:multiLevelType w:val="hybridMultilevel"/>
    <w:tmpl w:val="DBDAFE6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B19D9"/>
    <w:multiLevelType w:val="hybridMultilevel"/>
    <w:tmpl w:val="DA9631C6"/>
    <w:lvl w:ilvl="0" w:tplc="5EB49B1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B5202B9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 w:val="0"/>
        <w:i w:val="0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B3292"/>
    <w:multiLevelType w:val="hybridMultilevel"/>
    <w:tmpl w:val="A05ED8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80EAF"/>
    <w:multiLevelType w:val="hybridMultilevel"/>
    <w:tmpl w:val="41EA1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0C5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E76FE"/>
    <w:multiLevelType w:val="hybridMultilevel"/>
    <w:tmpl w:val="5B427EA8"/>
    <w:lvl w:ilvl="0" w:tplc="0C0A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" w15:restartNumberingAfterBreak="0">
    <w:nsid w:val="46D779C3"/>
    <w:multiLevelType w:val="hybridMultilevel"/>
    <w:tmpl w:val="8CDEA286"/>
    <w:lvl w:ilvl="0" w:tplc="56B2556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8C43CD1"/>
    <w:multiLevelType w:val="hybridMultilevel"/>
    <w:tmpl w:val="61AA1AC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E527AB"/>
    <w:multiLevelType w:val="hybridMultilevel"/>
    <w:tmpl w:val="2932B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86A85"/>
    <w:multiLevelType w:val="hybridMultilevel"/>
    <w:tmpl w:val="6E5083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6076EA"/>
    <w:multiLevelType w:val="hybridMultilevel"/>
    <w:tmpl w:val="8300315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8261626"/>
    <w:multiLevelType w:val="hybridMultilevel"/>
    <w:tmpl w:val="9B50ED6C"/>
    <w:lvl w:ilvl="0" w:tplc="1BA27198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0"/>
  </w:num>
  <w:num w:numId="5">
    <w:abstractNumId w:val="12"/>
  </w:num>
  <w:num w:numId="6">
    <w:abstractNumId w:val="3"/>
  </w:num>
  <w:num w:numId="7">
    <w:abstractNumId w:val="2"/>
  </w:num>
  <w:num w:numId="8">
    <w:abstractNumId w:val="9"/>
  </w:num>
  <w:num w:numId="9">
    <w:abstractNumId w:val="6"/>
  </w:num>
  <w:num w:numId="10">
    <w:abstractNumId w:val="7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5F7"/>
    <w:rsid w:val="00013290"/>
    <w:rsid w:val="00045A79"/>
    <w:rsid w:val="0005050B"/>
    <w:rsid w:val="00065011"/>
    <w:rsid w:val="00093D09"/>
    <w:rsid w:val="000B351B"/>
    <w:rsid w:val="00103872"/>
    <w:rsid w:val="001303DD"/>
    <w:rsid w:val="001428E0"/>
    <w:rsid w:val="00156870"/>
    <w:rsid w:val="001735F7"/>
    <w:rsid w:val="001B049D"/>
    <w:rsid w:val="001B4EB0"/>
    <w:rsid w:val="001C7570"/>
    <w:rsid w:val="001F207A"/>
    <w:rsid w:val="00217ACB"/>
    <w:rsid w:val="00234D61"/>
    <w:rsid w:val="002614FE"/>
    <w:rsid w:val="00264274"/>
    <w:rsid w:val="00272CB0"/>
    <w:rsid w:val="00276AA8"/>
    <w:rsid w:val="002952BA"/>
    <w:rsid w:val="00295CC7"/>
    <w:rsid w:val="002B2C58"/>
    <w:rsid w:val="002B456B"/>
    <w:rsid w:val="002C192C"/>
    <w:rsid w:val="002D0CC7"/>
    <w:rsid w:val="003001B6"/>
    <w:rsid w:val="003148B6"/>
    <w:rsid w:val="003429E0"/>
    <w:rsid w:val="0035621C"/>
    <w:rsid w:val="00370B24"/>
    <w:rsid w:val="003803A9"/>
    <w:rsid w:val="003C3C2B"/>
    <w:rsid w:val="00451C40"/>
    <w:rsid w:val="00465A15"/>
    <w:rsid w:val="00466D74"/>
    <w:rsid w:val="00474F0F"/>
    <w:rsid w:val="00486737"/>
    <w:rsid w:val="004A0F25"/>
    <w:rsid w:val="004F2C22"/>
    <w:rsid w:val="005239F7"/>
    <w:rsid w:val="00531112"/>
    <w:rsid w:val="00554C1B"/>
    <w:rsid w:val="00570337"/>
    <w:rsid w:val="005772BC"/>
    <w:rsid w:val="005C0EEC"/>
    <w:rsid w:val="00610EE6"/>
    <w:rsid w:val="0061272B"/>
    <w:rsid w:val="006217A5"/>
    <w:rsid w:val="00635BE9"/>
    <w:rsid w:val="00646B5A"/>
    <w:rsid w:val="00665E2E"/>
    <w:rsid w:val="00667880"/>
    <w:rsid w:val="00702E2F"/>
    <w:rsid w:val="00745904"/>
    <w:rsid w:val="00755ACD"/>
    <w:rsid w:val="00772935"/>
    <w:rsid w:val="00772D5D"/>
    <w:rsid w:val="007928A7"/>
    <w:rsid w:val="007A17DD"/>
    <w:rsid w:val="007E668A"/>
    <w:rsid w:val="0081694D"/>
    <w:rsid w:val="00836450"/>
    <w:rsid w:val="0084456B"/>
    <w:rsid w:val="00846C27"/>
    <w:rsid w:val="00873F64"/>
    <w:rsid w:val="008A4A14"/>
    <w:rsid w:val="008A4AD0"/>
    <w:rsid w:val="008C60EA"/>
    <w:rsid w:val="00903162"/>
    <w:rsid w:val="00904F7B"/>
    <w:rsid w:val="00910EA5"/>
    <w:rsid w:val="00982905"/>
    <w:rsid w:val="009A4B08"/>
    <w:rsid w:val="009D6464"/>
    <w:rsid w:val="009E1C66"/>
    <w:rsid w:val="009E1E61"/>
    <w:rsid w:val="009E54C2"/>
    <w:rsid w:val="009F69C0"/>
    <w:rsid w:val="00A11CB4"/>
    <w:rsid w:val="00A358EC"/>
    <w:rsid w:val="00AA0924"/>
    <w:rsid w:val="00AA0B3A"/>
    <w:rsid w:val="00AA113F"/>
    <w:rsid w:val="00B02F25"/>
    <w:rsid w:val="00B077FB"/>
    <w:rsid w:val="00B80F89"/>
    <w:rsid w:val="00B853C8"/>
    <w:rsid w:val="00BA7865"/>
    <w:rsid w:val="00BE533E"/>
    <w:rsid w:val="00C04603"/>
    <w:rsid w:val="00C127F9"/>
    <w:rsid w:val="00C527F6"/>
    <w:rsid w:val="00C53E9F"/>
    <w:rsid w:val="00C61553"/>
    <w:rsid w:val="00C61C50"/>
    <w:rsid w:val="00C61E92"/>
    <w:rsid w:val="00C8137A"/>
    <w:rsid w:val="00CB0D6D"/>
    <w:rsid w:val="00CB595F"/>
    <w:rsid w:val="00CD219E"/>
    <w:rsid w:val="00CD4C0C"/>
    <w:rsid w:val="00D17E0D"/>
    <w:rsid w:val="00D61377"/>
    <w:rsid w:val="00D72454"/>
    <w:rsid w:val="00D87CFE"/>
    <w:rsid w:val="00DC314F"/>
    <w:rsid w:val="00E05004"/>
    <w:rsid w:val="00E3066B"/>
    <w:rsid w:val="00E31D72"/>
    <w:rsid w:val="00E4060F"/>
    <w:rsid w:val="00E523CF"/>
    <w:rsid w:val="00E67F55"/>
    <w:rsid w:val="00EB744D"/>
    <w:rsid w:val="00EC4F7F"/>
    <w:rsid w:val="00ED3712"/>
    <w:rsid w:val="00F01F02"/>
    <w:rsid w:val="00F10C87"/>
    <w:rsid w:val="00F625A0"/>
    <w:rsid w:val="00F65278"/>
    <w:rsid w:val="00FA1EDA"/>
    <w:rsid w:val="00FE4CBE"/>
    <w:rsid w:val="00FF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5816AE19"/>
  <w15:docId w15:val="{11FDE3E2-DDC1-4B76-B87C-51FF89E5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735F7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1735F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1735F7"/>
    <w:rPr>
      <w:rFonts w:ascii="Cambria" w:hAnsi="Cambria" w:cs="Times New Roman"/>
      <w:b/>
      <w:bCs/>
      <w:color w:val="4F81BD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1735F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1735F7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1735F7"/>
    <w:rPr>
      <w:rFonts w:cs="Times New Roman"/>
    </w:rPr>
  </w:style>
  <w:style w:type="paragraph" w:customStyle="1" w:styleId="Titulo2">
    <w:name w:val="Titulo 2"/>
    <w:basedOn w:val="Normal"/>
    <w:uiPriority w:val="99"/>
    <w:rsid w:val="001735F7"/>
    <w:pPr>
      <w:spacing w:after="60"/>
      <w:jc w:val="both"/>
    </w:pPr>
    <w:rPr>
      <w:b/>
      <w:iCs/>
      <w:smallCaps/>
      <w:sz w:val="22"/>
      <w:u w:val="single"/>
    </w:rPr>
  </w:style>
  <w:style w:type="character" w:styleId="Hipervnculo">
    <w:name w:val="Hyperlink"/>
    <w:basedOn w:val="Fuentedeprrafopredeter"/>
    <w:uiPriority w:val="99"/>
    <w:rsid w:val="001735F7"/>
    <w:rPr>
      <w:rFonts w:cs="Times New Roman"/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1735F7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rsid w:val="001735F7"/>
    <w:pPr>
      <w:spacing w:after="120" w:line="480" w:lineRule="auto"/>
    </w:pPr>
    <w:rPr>
      <w:rFonts w:eastAsia="Calibri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1735F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q">
    <w:name w:val="q"/>
    <w:basedOn w:val="Fuentedeprrafopredeter"/>
    <w:uiPriority w:val="99"/>
    <w:rsid w:val="001735F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ordreferenc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onelook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urodic.ip.l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yourdictionary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ourdictionary.com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2595</Words>
  <Characters>14275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16837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PC-WINXPSP3</dc:creator>
  <cp:lastModifiedBy>Rachel</cp:lastModifiedBy>
  <cp:revision>2</cp:revision>
  <cp:lastPrinted>2015-07-13T07:05:00Z</cp:lastPrinted>
  <dcterms:created xsi:type="dcterms:W3CDTF">2016-09-07T16:31:00Z</dcterms:created>
  <dcterms:modified xsi:type="dcterms:W3CDTF">2016-09-07T16:31:00Z</dcterms:modified>
</cp:coreProperties>
</file>