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292" w:rsidRDefault="00E43292" w:rsidP="00E43292">
      <w:pPr>
        <w:pStyle w:val="NormalWeb"/>
      </w:pPr>
      <w:hyperlink r:id="rId4" w:history="1">
        <w:r>
          <w:rPr>
            <w:rStyle w:val="Hipervnculo"/>
          </w:rPr>
          <w:t>https://rdcu.be/bFHuK</w:t>
        </w:r>
      </w:hyperlink>
      <w:r>
        <w:t xml:space="preserve"> </w:t>
      </w:r>
    </w:p>
    <w:p w:rsidR="00E35F95" w:rsidRPr="00E43292" w:rsidRDefault="00E35F95" w:rsidP="00E43292">
      <w:bookmarkStart w:id="0" w:name="_GoBack"/>
      <w:bookmarkEnd w:id="0"/>
    </w:p>
    <w:sectPr w:rsidR="00E35F95" w:rsidRPr="00E432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292"/>
    <w:rsid w:val="00E35F95"/>
    <w:rsid w:val="00E4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419C4-4017-44B1-9FB1-21F155810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E43292"/>
    <w:rPr>
      <w:strike w:val="0"/>
      <w:dstrike w:val="0"/>
      <w:color w:val="3366CC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E43292"/>
    <w:pPr>
      <w:spacing w:before="100" w:beforeAutospacing="1" w:after="100" w:afterAutospacing="1" w:line="240" w:lineRule="auto"/>
    </w:pPr>
    <w:rPr>
      <w:rFonts w:ascii="Calibri" w:hAnsi="Calibri" w:cs="Calibri"/>
      <w:color w:val="333333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m.rdcu.be/wf/click?upn=lMZy1lernSJ7apc5DgYM8Q4f6-2FglU-2F2g5LjxisXkW4Q-3D_aaisE1JqVGclDk82JQqOnPlt7pgbZ83xD7XaqQs9gb8vmhLB5I15c-2FzjUQqs5-2BTM57OSyz7kEzb42nyi2wRUPrHmHYbu8Xt4ZwT5p4oKh24hr5TUxkPtH6dcoGHOMrbvHuNRTdHqD-2Fg3yMH-2F2yiUC3abgs5Kvxfb2pOcyjv9F-2F5MRm-2FKg-2BnWupJKLL6ESh8HarFOl63pIyL95-2BETRqDiUhSAX2gv7rcSSIeEM0RDI7-2B-2B8GlU38PUAKM3dRB7YyjZ9MDQJ4gF-2BTVzc7OVegGapYvrRGTBKeJOyOwP55dZOqw-3D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379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Luis Arroyo Barrigüete</dc:creator>
  <cp:keywords/>
  <dc:description/>
  <cp:lastModifiedBy>José Luis Arroyo Barrigüete</cp:lastModifiedBy>
  <cp:revision>1</cp:revision>
  <dcterms:created xsi:type="dcterms:W3CDTF">2019-06-06T07:55:00Z</dcterms:created>
  <dcterms:modified xsi:type="dcterms:W3CDTF">2019-06-06T07:56:00Z</dcterms:modified>
</cp:coreProperties>
</file>