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2AE" w:rsidRPr="00C13514" w:rsidRDefault="00EB744D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C13514">
        <w:rPr>
          <w:rFonts w:ascii="Arial" w:hAnsi="Arial" w:cs="Arial"/>
          <w:b/>
          <w:bCs/>
          <w:color w:val="003000"/>
        </w:rPr>
        <w:t>FICHA TÉCNICA DE LA ASIGNATURA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7380"/>
      </w:tblGrid>
      <w:tr w:rsidR="00317D75" w:rsidRPr="00C13514" w:rsidTr="00642201">
        <w:tc>
          <w:tcPr>
            <w:tcW w:w="9108" w:type="dxa"/>
            <w:gridSpan w:val="2"/>
            <w:shd w:val="clear" w:color="auto" w:fill="FFCC00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</w:rPr>
              <w:t>Datos de la asignatura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7380" w:type="dxa"/>
          </w:tcPr>
          <w:p w:rsidR="00317D75" w:rsidRPr="00C13514" w:rsidRDefault="00A15F6D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Gestión de Operaciones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Código </w:t>
            </w:r>
          </w:p>
        </w:tc>
        <w:tc>
          <w:tcPr>
            <w:tcW w:w="7380" w:type="dxa"/>
          </w:tcPr>
          <w:p w:rsidR="00317D75" w:rsidRPr="00C13514" w:rsidRDefault="0001738F" w:rsidP="0045775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</w:t>
            </w:r>
            <w:r w:rsidR="00457756"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OI01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Titulación</w:t>
            </w:r>
          </w:p>
        </w:tc>
        <w:tc>
          <w:tcPr>
            <w:tcW w:w="7380" w:type="dxa"/>
          </w:tcPr>
          <w:p w:rsidR="00317D75" w:rsidRPr="00C13514" w:rsidRDefault="00E07443" w:rsidP="00A15F6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Grado en </w:t>
            </w:r>
            <w:r w:rsidR="0001738F"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Ingeniería </w:t>
            </w:r>
            <w:r w:rsidR="00A15F6D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Electromecánica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7380" w:type="dxa"/>
          </w:tcPr>
          <w:p w:rsidR="00317D75" w:rsidRPr="00C13514" w:rsidRDefault="00A15F6D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4</w:t>
            </w:r>
            <w:r w:rsidR="00E07443"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º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Cuatrimestre</w:t>
            </w:r>
          </w:p>
        </w:tc>
        <w:tc>
          <w:tcPr>
            <w:tcW w:w="7380" w:type="dxa"/>
          </w:tcPr>
          <w:p w:rsidR="00317D75" w:rsidRPr="00C13514" w:rsidRDefault="00A15F6D" w:rsidP="00DD2E2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1</w:t>
            </w:r>
            <w:r w:rsidR="00E07443"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º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Créditos</w:t>
            </w:r>
            <w:r w:rsidR="00EB744D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ECTS</w:t>
            </w:r>
          </w:p>
        </w:tc>
        <w:tc>
          <w:tcPr>
            <w:tcW w:w="7380" w:type="dxa"/>
          </w:tcPr>
          <w:p w:rsidR="00317D75" w:rsidRPr="00C13514" w:rsidRDefault="00A15F6D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6</w:t>
            </w:r>
            <w:r w:rsidR="00E07443"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ECTS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Carácter</w:t>
            </w:r>
          </w:p>
        </w:tc>
        <w:tc>
          <w:tcPr>
            <w:tcW w:w="7380" w:type="dxa"/>
          </w:tcPr>
          <w:p w:rsidR="00317D75" w:rsidRPr="00C13514" w:rsidRDefault="00392D0D" w:rsidP="00392D0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B</w:t>
            </w:r>
            <w:r w:rsidR="00E07443"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ásico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317D75" w:rsidRPr="00C13514" w:rsidRDefault="00457756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317D75" w:rsidRPr="00C13514" w:rsidRDefault="00457756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7380" w:type="dxa"/>
          </w:tcPr>
          <w:p w:rsidR="00317D75" w:rsidRPr="00C13514" w:rsidRDefault="00E07443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Comillas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</w:t>
            </w:r>
          </w:p>
        </w:tc>
        <w:tc>
          <w:tcPr>
            <w:tcW w:w="7380" w:type="dxa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Profesores</w:t>
            </w:r>
          </w:p>
        </w:tc>
        <w:tc>
          <w:tcPr>
            <w:tcW w:w="7380" w:type="dxa"/>
          </w:tcPr>
          <w:p w:rsidR="00317D75" w:rsidRPr="00C13514" w:rsidRDefault="00A15F6D" w:rsidP="00757DF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Sonja</w:t>
            </w:r>
            <w:proofErr w:type="spellEnd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Wogrin</w:t>
            </w:r>
            <w:proofErr w:type="spellEnd"/>
            <w:r w:rsidR="00CF49D6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, Francisco Alberto Campos, </w:t>
            </w:r>
            <w:r w:rsidR="00757DFA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José María Ferrer Caja</w:t>
            </w:r>
            <w:r w:rsidR="00116E08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, Félix Fernández</w:t>
            </w:r>
          </w:p>
        </w:tc>
      </w:tr>
      <w:tr w:rsidR="00317D75" w:rsidRPr="00C13514" w:rsidTr="00642201">
        <w:tc>
          <w:tcPr>
            <w:tcW w:w="1728" w:type="dxa"/>
            <w:shd w:val="clear" w:color="auto" w:fill="3366FF"/>
            <w:vAlign w:val="center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Descriptor</w:t>
            </w:r>
          </w:p>
        </w:tc>
        <w:tc>
          <w:tcPr>
            <w:tcW w:w="7380" w:type="dxa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AD2D89" w:rsidRPr="00C13514" w:rsidRDefault="00AD2D89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AB45D4" w:rsidRPr="00C13514" w:rsidRDefault="00AB45D4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7380"/>
      </w:tblGrid>
      <w:tr w:rsidR="00317D75" w:rsidRPr="00C13514" w:rsidTr="00642201">
        <w:tc>
          <w:tcPr>
            <w:tcW w:w="9108" w:type="dxa"/>
            <w:gridSpan w:val="2"/>
            <w:shd w:val="clear" w:color="auto" w:fill="FF9900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</w:rPr>
              <w:t>Datos del profesorado</w:t>
            </w:r>
          </w:p>
        </w:tc>
      </w:tr>
      <w:tr w:rsidR="00317D75" w:rsidRPr="00C13514" w:rsidTr="00642201">
        <w:tc>
          <w:tcPr>
            <w:tcW w:w="9108" w:type="dxa"/>
            <w:gridSpan w:val="2"/>
            <w:shd w:val="clear" w:color="auto" w:fill="FF9900"/>
          </w:tcPr>
          <w:p w:rsidR="00317D75" w:rsidRPr="00C13514" w:rsidRDefault="00317D75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73581C" w:rsidRPr="00C13514" w:rsidTr="00642201">
        <w:tc>
          <w:tcPr>
            <w:tcW w:w="1728" w:type="dxa"/>
            <w:shd w:val="clear" w:color="auto" w:fill="3366FF"/>
          </w:tcPr>
          <w:p w:rsidR="0073581C" w:rsidRPr="00C13514" w:rsidRDefault="0073581C" w:rsidP="00642201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73581C" w:rsidRPr="00C13514" w:rsidRDefault="0073581C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Sonja</w:t>
            </w:r>
            <w:proofErr w:type="spellEnd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Wogrin</w:t>
            </w:r>
            <w:proofErr w:type="spellEnd"/>
          </w:p>
        </w:tc>
      </w:tr>
      <w:tr w:rsidR="0073581C" w:rsidRPr="00C13514" w:rsidTr="00642201">
        <w:tc>
          <w:tcPr>
            <w:tcW w:w="1728" w:type="dxa"/>
            <w:shd w:val="clear" w:color="auto" w:fill="3366FF"/>
          </w:tcPr>
          <w:p w:rsidR="0073581C" w:rsidRPr="00C13514" w:rsidRDefault="0073581C" w:rsidP="00642201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14"/>
                <w:szCs w:val="14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73581C" w:rsidRPr="00C13514" w:rsidRDefault="0073581C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73581C" w:rsidRPr="00C13514" w:rsidTr="00642201">
        <w:tc>
          <w:tcPr>
            <w:tcW w:w="1728" w:type="dxa"/>
            <w:shd w:val="clear" w:color="auto" w:fill="3366FF"/>
          </w:tcPr>
          <w:p w:rsidR="0073581C" w:rsidRPr="00C13514" w:rsidRDefault="0073581C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73581C" w:rsidRPr="00C13514" w:rsidRDefault="0073581C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73581C" w:rsidRPr="00C13514" w:rsidTr="00642201">
        <w:tc>
          <w:tcPr>
            <w:tcW w:w="1728" w:type="dxa"/>
            <w:shd w:val="clear" w:color="auto" w:fill="3366FF"/>
          </w:tcPr>
          <w:p w:rsidR="0073581C" w:rsidRPr="00C13514" w:rsidRDefault="0073581C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</w:tcPr>
          <w:p w:rsidR="0073581C" w:rsidRPr="00C13514" w:rsidRDefault="0073581C" w:rsidP="00CF49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SM26</w:t>
            </w: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.</w:t>
            </w:r>
            <w:r w:rsidR="00CF49D6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-20</w:t>
            </w:r>
            <w:r w:rsidR="00CF49D6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3</w:t>
            </w:r>
          </w:p>
        </w:tc>
      </w:tr>
      <w:tr w:rsidR="0073581C" w:rsidRPr="00C13514" w:rsidTr="00642201">
        <w:tc>
          <w:tcPr>
            <w:tcW w:w="1728" w:type="dxa"/>
            <w:shd w:val="clear" w:color="auto" w:fill="3366FF"/>
          </w:tcPr>
          <w:p w:rsidR="0073581C" w:rsidRPr="00C13514" w:rsidRDefault="0073581C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73581C" w:rsidRPr="00C13514" w:rsidRDefault="0073581C" w:rsidP="00B227D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Sonja.Wogrin</w:t>
            </w: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@comillas.</w:t>
            </w:r>
            <w:r w:rsidR="004B4A60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edu</w:t>
            </w:r>
          </w:p>
        </w:tc>
      </w:tr>
      <w:tr w:rsidR="0073581C" w:rsidRPr="00C13514" w:rsidTr="00642201">
        <w:tc>
          <w:tcPr>
            <w:tcW w:w="1728" w:type="dxa"/>
            <w:shd w:val="clear" w:color="auto" w:fill="3366FF"/>
          </w:tcPr>
          <w:p w:rsidR="0073581C" w:rsidRPr="00C13514" w:rsidRDefault="0073581C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380" w:type="dxa"/>
          </w:tcPr>
          <w:p w:rsidR="0073581C" w:rsidRPr="00C13514" w:rsidRDefault="0073581C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73581C" w:rsidRPr="00C13514" w:rsidTr="00642201">
        <w:tc>
          <w:tcPr>
            <w:tcW w:w="1728" w:type="dxa"/>
            <w:shd w:val="clear" w:color="auto" w:fill="3366FF"/>
          </w:tcPr>
          <w:p w:rsidR="0073581C" w:rsidRPr="00C13514" w:rsidRDefault="0073581C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</w:tcPr>
          <w:p w:rsidR="0073581C" w:rsidRPr="00C13514" w:rsidRDefault="00E25648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Lunes</w:t>
            </w:r>
            <w:r w:rsidR="0073581C"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de 12:00 a 14:00</w:t>
            </w: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</w:t>
            </w:r>
          </w:p>
        </w:tc>
      </w:tr>
      <w:tr w:rsidR="00E56A57" w:rsidRPr="00C13514" w:rsidTr="00E56A57">
        <w:tc>
          <w:tcPr>
            <w:tcW w:w="9108" w:type="dxa"/>
            <w:gridSpan w:val="2"/>
            <w:shd w:val="clear" w:color="auto" w:fill="FF9900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E56A57" w:rsidRPr="00C13514" w:rsidTr="00E56A57">
        <w:tc>
          <w:tcPr>
            <w:tcW w:w="1728" w:type="dxa"/>
            <w:shd w:val="clear" w:color="auto" w:fill="3366FF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E56A57" w:rsidRPr="006956E1" w:rsidRDefault="00CF49D6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Francisco Alberto Campos Fernández</w:t>
            </w:r>
          </w:p>
        </w:tc>
      </w:tr>
      <w:tr w:rsidR="00E56A57" w:rsidRPr="00C13514" w:rsidTr="00E56A57">
        <w:tc>
          <w:tcPr>
            <w:tcW w:w="1728" w:type="dxa"/>
            <w:shd w:val="clear" w:color="auto" w:fill="3366FF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14"/>
                <w:szCs w:val="14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E56A57" w:rsidRPr="006956E1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E56A57" w:rsidRPr="00C13514" w:rsidTr="00E56A57">
        <w:tc>
          <w:tcPr>
            <w:tcW w:w="1728" w:type="dxa"/>
            <w:shd w:val="clear" w:color="auto" w:fill="3366FF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E56A57" w:rsidRPr="006956E1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E56A57" w:rsidRPr="00C13514" w:rsidTr="00E56A57">
        <w:tc>
          <w:tcPr>
            <w:tcW w:w="1728" w:type="dxa"/>
            <w:shd w:val="clear" w:color="auto" w:fill="3366FF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</w:tcPr>
          <w:p w:rsidR="00E56A57" w:rsidRPr="006956E1" w:rsidRDefault="00CF49D6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SM26.D-303</w:t>
            </w:r>
          </w:p>
        </w:tc>
      </w:tr>
      <w:tr w:rsidR="00E56A57" w:rsidRPr="00C13514" w:rsidTr="00E56A57">
        <w:tc>
          <w:tcPr>
            <w:tcW w:w="1728" w:type="dxa"/>
            <w:shd w:val="clear" w:color="auto" w:fill="3366FF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E56A57" w:rsidRPr="006956E1" w:rsidRDefault="00CF49D6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acampos@upcomillas.es</w:t>
            </w:r>
          </w:p>
        </w:tc>
      </w:tr>
      <w:tr w:rsidR="00E56A57" w:rsidRPr="00C13514" w:rsidTr="00E56A57">
        <w:tc>
          <w:tcPr>
            <w:tcW w:w="1728" w:type="dxa"/>
            <w:shd w:val="clear" w:color="auto" w:fill="3366FF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380" w:type="dxa"/>
          </w:tcPr>
          <w:p w:rsidR="00E56A57" w:rsidRPr="006956E1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E56A57" w:rsidRPr="00C13514" w:rsidTr="00E56A57">
        <w:tc>
          <w:tcPr>
            <w:tcW w:w="1728" w:type="dxa"/>
            <w:shd w:val="clear" w:color="auto" w:fill="3366FF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</w:tcPr>
          <w:p w:rsidR="00E56A57" w:rsidRPr="006956E1" w:rsidRDefault="00E25648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tbd</w:t>
            </w:r>
            <w:proofErr w:type="spellEnd"/>
          </w:p>
        </w:tc>
      </w:tr>
      <w:tr w:rsidR="00E56A57" w:rsidRPr="00C13514" w:rsidTr="00E56A57">
        <w:tc>
          <w:tcPr>
            <w:tcW w:w="9108" w:type="dxa"/>
            <w:gridSpan w:val="2"/>
            <w:shd w:val="clear" w:color="auto" w:fill="FF9900"/>
          </w:tcPr>
          <w:p w:rsidR="00E56A57" w:rsidRPr="006956E1" w:rsidRDefault="00E56A57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E56A57" w:rsidRPr="00C13514" w:rsidTr="00E56A57">
        <w:tc>
          <w:tcPr>
            <w:tcW w:w="1728" w:type="dxa"/>
            <w:shd w:val="clear" w:color="auto" w:fill="3366FF"/>
          </w:tcPr>
          <w:p w:rsidR="00E56A57" w:rsidRPr="00C13514" w:rsidRDefault="00E56A57" w:rsidP="00E56A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E56A57" w:rsidRPr="006956E1" w:rsidRDefault="00F52305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José María Ferrer Caja</w:t>
            </w:r>
          </w:p>
        </w:tc>
      </w:tr>
      <w:tr w:rsidR="0073581C" w:rsidRPr="00C13514" w:rsidTr="00E56A57">
        <w:tc>
          <w:tcPr>
            <w:tcW w:w="1728" w:type="dxa"/>
            <w:shd w:val="clear" w:color="auto" w:fill="3366FF"/>
          </w:tcPr>
          <w:p w:rsidR="0073581C" w:rsidRPr="00C13514" w:rsidRDefault="0073581C" w:rsidP="00E56A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14"/>
                <w:szCs w:val="14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73581C" w:rsidRPr="006956E1" w:rsidRDefault="0073581C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73581C" w:rsidRPr="00C13514" w:rsidTr="00E56A57">
        <w:tc>
          <w:tcPr>
            <w:tcW w:w="1728" w:type="dxa"/>
            <w:shd w:val="clear" w:color="auto" w:fill="3366FF"/>
          </w:tcPr>
          <w:p w:rsidR="0073581C" w:rsidRPr="00C13514" w:rsidRDefault="0073581C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73581C" w:rsidRPr="006956E1" w:rsidRDefault="0073581C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73581C" w:rsidRPr="00C13514" w:rsidTr="00E56A57">
        <w:tc>
          <w:tcPr>
            <w:tcW w:w="1728" w:type="dxa"/>
            <w:shd w:val="clear" w:color="auto" w:fill="3366FF"/>
          </w:tcPr>
          <w:p w:rsidR="0073581C" w:rsidRPr="00C13514" w:rsidRDefault="0073581C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</w:tcPr>
          <w:p w:rsidR="0073581C" w:rsidRPr="006956E1" w:rsidRDefault="0073581C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73581C" w:rsidRPr="00C13514" w:rsidTr="00E56A57">
        <w:tc>
          <w:tcPr>
            <w:tcW w:w="1728" w:type="dxa"/>
            <w:shd w:val="clear" w:color="auto" w:fill="3366FF"/>
          </w:tcPr>
          <w:p w:rsidR="0073581C" w:rsidRPr="00C13514" w:rsidRDefault="0073581C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73581C" w:rsidRPr="006956E1" w:rsidRDefault="00F52305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F52305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jmferrercaja@icai.comillas.edu</w:t>
            </w:r>
          </w:p>
        </w:tc>
      </w:tr>
      <w:tr w:rsidR="0073581C" w:rsidRPr="00C13514" w:rsidTr="00E56A57">
        <w:tc>
          <w:tcPr>
            <w:tcW w:w="1728" w:type="dxa"/>
            <w:shd w:val="clear" w:color="auto" w:fill="3366FF"/>
          </w:tcPr>
          <w:p w:rsidR="0073581C" w:rsidRPr="00C13514" w:rsidRDefault="0073581C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380" w:type="dxa"/>
          </w:tcPr>
          <w:p w:rsidR="0073581C" w:rsidRPr="006956E1" w:rsidRDefault="0073581C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73581C" w:rsidRPr="00C13514" w:rsidTr="00E56A57">
        <w:tc>
          <w:tcPr>
            <w:tcW w:w="1728" w:type="dxa"/>
            <w:shd w:val="clear" w:color="auto" w:fill="3366FF"/>
          </w:tcPr>
          <w:p w:rsidR="0073581C" w:rsidRPr="00C13514" w:rsidRDefault="0073581C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</w:tcPr>
          <w:p w:rsidR="0073581C" w:rsidRPr="006956E1" w:rsidRDefault="00E25648" w:rsidP="0046202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tbd</w:t>
            </w:r>
            <w:proofErr w:type="spellEnd"/>
          </w:p>
        </w:tc>
      </w:tr>
      <w:tr w:rsidR="00116E08" w:rsidRPr="006956E1" w:rsidTr="0022295D">
        <w:tc>
          <w:tcPr>
            <w:tcW w:w="9108" w:type="dxa"/>
            <w:gridSpan w:val="2"/>
            <w:shd w:val="clear" w:color="auto" w:fill="FF9900"/>
          </w:tcPr>
          <w:p w:rsidR="00116E08" w:rsidRPr="006956E1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116E08" w:rsidRPr="006956E1" w:rsidTr="0022295D">
        <w:tc>
          <w:tcPr>
            <w:tcW w:w="1728" w:type="dxa"/>
            <w:shd w:val="clear" w:color="auto" w:fill="3366FF"/>
          </w:tcPr>
          <w:p w:rsidR="00116E08" w:rsidRPr="00C13514" w:rsidRDefault="00116E08" w:rsidP="0022295D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116E08" w:rsidRPr="006956E1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Félix Fernández</w:t>
            </w:r>
          </w:p>
        </w:tc>
      </w:tr>
      <w:tr w:rsidR="00116E08" w:rsidRPr="006956E1" w:rsidTr="0022295D">
        <w:tc>
          <w:tcPr>
            <w:tcW w:w="1728" w:type="dxa"/>
            <w:shd w:val="clear" w:color="auto" w:fill="3366FF"/>
          </w:tcPr>
          <w:p w:rsidR="00116E08" w:rsidRPr="00C13514" w:rsidRDefault="00116E08" w:rsidP="0022295D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14"/>
                <w:szCs w:val="14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116E08" w:rsidRPr="006956E1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116E08" w:rsidRPr="006956E1" w:rsidTr="0022295D">
        <w:tc>
          <w:tcPr>
            <w:tcW w:w="1728" w:type="dxa"/>
            <w:shd w:val="clear" w:color="auto" w:fill="3366FF"/>
          </w:tcPr>
          <w:p w:rsidR="00116E08" w:rsidRPr="00C13514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116E08" w:rsidRPr="006956E1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6956E1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116E08" w:rsidRPr="006956E1" w:rsidTr="0022295D">
        <w:tc>
          <w:tcPr>
            <w:tcW w:w="1728" w:type="dxa"/>
            <w:shd w:val="clear" w:color="auto" w:fill="3366FF"/>
          </w:tcPr>
          <w:p w:rsidR="00116E08" w:rsidRPr="00C13514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</w:tcPr>
          <w:p w:rsidR="00116E08" w:rsidRPr="006956E1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116E08" w:rsidRPr="006956E1" w:rsidTr="0022295D">
        <w:tc>
          <w:tcPr>
            <w:tcW w:w="1728" w:type="dxa"/>
            <w:shd w:val="clear" w:color="auto" w:fill="3366FF"/>
          </w:tcPr>
          <w:p w:rsidR="00116E08" w:rsidRPr="00C13514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lastRenderedPageBreak/>
              <w:t>e-mail</w:t>
            </w:r>
          </w:p>
        </w:tc>
        <w:tc>
          <w:tcPr>
            <w:tcW w:w="7380" w:type="dxa"/>
          </w:tcPr>
          <w:p w:rsidR="00116E08" w:rsidRPr="006956E1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116E08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felix.fernandezm@enel.com</w:t>
            </w:r>
          </w:p>
        </w:tc>
      </w:tr>
      <w:tr w:rsidR="00116E08" w:rsidRPr="006956E1" w:rsidTr="0022295D">
        <w:tc>
          <w:tcPr>
            <w:tcW w:w="1728" w:type="dxa"/>
            <w:shd w:val="clear" w:color="auto" w:fill="3366FF"/>
          </w:tcPr>
          <w:p w:rsidR="00116E08" w:rsidRPr="00C13514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7380" w:type="dxa"/>
          </w:tcPr>
          <w:p w:rsidR="00116E08" w:rsidRPr="006956E1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116E08" w:rsidRPr="006956E1" w:rsidTr="0022295D">
        <w:tc>
          <w:tcPr>
            <w:tcW w:w="1728" w:type="dxa"/>
            <w:shd w:val="clear" w:color="auto" w:fill="3366FF"/>
          </w:tcPr>
          <w:p w:rsidR="00116E08" w:rsidRPr="00C13514" w:rsidRDefault="00116E0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</w:tcPr>
          <w:p w:rsidR="00116E08" w:rsidRPr="006956E1" w:rsidRDefault="00E25648" w:rsidP="0022295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tbd</w:t>
            </w:r>
            <w:proofErr w:type="spellEnd"/>
          </w:p>
        </w:tc>
      </w:tr>
    </w:tbl>
    <w:p w:rsidR="00E56A57" w:rsidRPr="00C13514" w:rsidRDefault="00E56A57" w:rsidP="00E56A57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B744D" w:rsidRPr="00C13514" w:rsidRDefault="00EB744D" w:rsidP="00EB744D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C539B1" w:rsidRPr="00C13514" w:rsidRDefault="00C539B1" w:rsidP="00EB744D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B744D" w:rsidRPr="00C13514" w:rsidRDefault="00AB45D4" w:rsidP="00EB744D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13514">
        <w:rPr>
          <w:rFonts w:ascii="Arial" w:hAnsi="Arial" w:cs="Arial"/>
          <w:b/>
          <w:bCs/>
          <w:color w:val="003000"/>
        </w:rPr>
        <w:br w:type="page"/>
      </w:r>
      <w:r w:rsidR="00EB744D" w:rsidRPr="00C13514">
        <w:rPr>
          <w:rFonts w:ascii="Arial" w:hAnsi="Arial" w:cs="Arial"/>
          <w:b/>
          <w:bCs/>
          <w:color w:val="003000"/>
        </w:rPr>
        <w:lastRenderedPageBreak/>
        <w:t xml:space="preserve">DATOS ESPECÍFICOS DE </w:t>
      </w:r>
      <w:smartTag w:uri="urn:schemas-microsoft-com:office:smarttags" w:element="PersonName">
        <w:smartTagPr>
          <w:attr w:name="ProductID" w:val="LA ASIGNATURA"/>
        </w:smartTagPr>
        <w:r w:rsidR="00EB744D" w:rsidRPr="00C13514">
          <w:rPr>
            <w:rFonts w:ascii="Arial" w:hAnsi="Arial" w:cs="Arial"/>
            <w:b/>
            <w:bCs/>
            <w:color w:val="003000"/>
          </w:rPr>
          <w:t>LA ASIGNATURA</w:t>
        </w:r>
      </w:smartTag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8"/>
      </w:tblGrid>
      <w:tr w:rsidR="00EB744D" w:rsidRPr="00C13514" w:rsidTr="00642201">
        <w:tc>
          <w:tcPr>
            <w:tcW w:w="9108" w:type="dxa"/>
            <w:shd w:val="clear" w:color="auto" w:fill="FF9900"/>
          </w:tcPr>
          <w:p w:rsidR="00EB744D" w:rsidRPr="00C13514" w:rsidRDefault="00EB744D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</w:rPr>
              <w:t>Contextualización de la asignatura</w:t>
            </w:r>
          </w:p>
        </w:tc>
      </w:tr>
      <w:tr w:rsidR="00EB744D" w:rsidRPr="00C13514" w:rsidTr="00642201">
        <w:tc>
          <w:tcPr>
            <w:tcW w:w="9108" w:type="dxa"/>
            <w:shd w:val="clear" w:color="auto" w:fill="3366FF"/>
          </w:tcPr>
          <w:p w:rsidR="00EB744D" w:rsidRPr="00C13514" w:rsidRDefault="00EB744D">
            <w:pPr>
              <w:rPr>
                <w:rFonts w:ascii="Arial" w:hAnsi="Arial" w:cs="Arial"/>
                <w:color w:val="FFFFFF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EB744D" w:rsidRPr="00C13514" w:rsidTr="00642201">
        <w:tc>
          <w:tcPr>
            <w:tcW w:w="9108" w:type="dxa"/>
          </w:tcPr>
          <w:p w:rsidR="00883957" w:rsidRPr="00C13514" w:rsidRDefault="00E07443" w:rsidP="00EE1536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En el perfil profesional de</w:t>
            </w:r>
            <w:r w:rsidR="00D47BC2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 graduado en Ingeniería </w:t>
            </w:r>
            <w:r w:rsidR="00A15F6D" w:rsidRPr="00A15F6D">
              <w:rPr>
                <w:rFonts w:ascii="Arial" w:hAnsi="Arial" w:cs="Arial"/>
                <w:sz w:val="22"/>
                <w:szCs w:val="22"/>
                <w:lang w:val="es-ES_tradnl"/>
              </w:rPr>
              <w:t>Electromecánica</w:t>
            </w:r>
            <w:r w:rsidR="00D47BC2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, 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esta asignatura </w:t>
            </w:r>
            <w:r w:rsidR="009469D1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pretende </w:t>
            </w:r>
            <w:r w:rsidR="00D47BC2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profundizar </w:t>
            </w:r>
            <w:r w:rsidR="00C539B1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y ampliar los</w:t>
            </w:r>
            <w:r w:rsidR="00D47BC2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conocimientos de </w:t>
            </w:r>
            <w:r w:rsidR="001B20F8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técnicas matemáticas de apoyo a la toma de decisiones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1B20F8" w:rsidRPr="00C13514" w:rsidRDefault="00884AFF" w:rsidP="001B20F8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Al finalizar el curso los alumnos dominarán </w:t>
            </w:r>
            <w:r w:rsidR="001B20F8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la formulación y el modelado de problemas de optimización y decisión, conocerán las diferentes alternativas de modelado y las técnicas existentes para resolver modelos de investigación operativa. En particular se pretende conseguir que el alumno sea capaz de:</w:t>
            </w:r>
          </w:p>
          <w:p w:rsidR="001B20F8" w:rsidRPr="00C13514" w:rsidRDefault="00AF7C96" w:rsidP="001B20F8">
            <w:pPr>
              <w:pStyle w:val="Sangradetextonormal"/>
              <w:numPr>
                <w:ilvl w:val="0"/>
                <w:numId w:val="28"/>
              </w:numPr>
              <w:spacing w:before="80"/>
              <w:ind w:left="36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Reconocer los diversos campos en los que se aplican técnicas de gestión de operaciones</w:t>
            </w:r>
          </w:p>
          <w:p w:rsidR="001B20F8" w:rsidRPr="00AF7C96" w:rsidRDefault="00AF7C96" w:rsidP="00AF7C96">
            <w:pPr>
              <w:pStyle w:val="Sangradetextonormal"/>
              <w:numPr>
                <w:ilvl w:val="0"/>
                <w:numId w:val="28"/>
              </w:numPr>
              <w:spacing w:before="80"/>
              <w:ind w:left="36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Modelar sistemas característicos de diferentes sectores empresariales mediante técnicas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de gestión de operaciones</w:t>
            </w:r>
          </w:p>
          <w:p w:rsidR="00AF7C96" w:rsidRDefault="00AF7C96" w:rsidP="001B20F8">
            <w:pPr>
              <w:pStyle w:val="Sangradetextonormal"/>
              <w:numPr>
                <w:ilvl w:val="0"/>
                <w:numId w:val="28"/>
              </w:numPr>
              <w:spacing w:before="80"/>
              <w:ind w:left="36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Comprender y aplicar técnicas empleadas en la toma de decisiones que afectan al comportamiento de sistemas</w:t>
            </w:r>
          </w:p>
          <w:p w:rsidR="001B20F8" w:rsidRPr="00AF7C96" w:rsidRDefault="00AF7C96" w:rsidP="001B20F8">
            <w:pPr>
              <w:pStyle w:val="Sangradetextonormal"/>
              <w:numPr>
                <w:ilvl w:val="0"/>
                <w:numId w:val="28"/>
              </w:numPr>
              <w:spacing w:before="80"/>
              <w:ind w:left="36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Analizar e interpretar las soluciones obtenidas de las distintas técnicas aplicadas</w:t>
            </w:r>
          </w:p>
          <w:p w:rsidR="001B20F8" w:rsidRPr="00AF7C96" w:rsidRDefault="00AF7C96" w:rsidP="00AF7C96">
            <w:pPr>
              <w:pStyle w:val="Sangradetextonormal"/>
              <w:numPr>
                <w:ilvl w:val="0"/>
                <w:numId w:val="28"/>
              </w:numPr>
              <w:spacing w:before="80"/>
              <w:ind w:left="36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Plantear y resolver modelos concretos de sistemas utilizando un lenguaje algebraico de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modelado</w:t>
            </w:r>
          </w:p>
          <w:p w:rsidR="001B20F8" w:rsidRPr="00AF7C96" w:rsidRDefault="00AF7C96" w:rsidP="00AF7C96">
            <w:pPr>
              <w:pStyle w:val="Sangradetextonormal"/>
              <w:numPr>
                <w:ilvl w:val="0"/>
                <w:numId w:val="28"/>
              </w:numPr>
              <w:spacing w:before="80"/>
              <w:ind w:left="36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Analizar y sintetizar la información recibida y transmitir en forma adecuada, tanto en forma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escrita como verbal, el contenido de la práctica de modelado realizada</w:t>
            </w:r>
          </w:p>
          <w:p w:rsidR="001B20F8" w:rsidRPr="00C13514" w:rsidRDefault="00AF7C96" w:rsidP="001B20F8">
            <w:pPr>
              <w:pStyle w:val="Sangradetextonormal"/>
              <w:numPr>
                <w:ilvl w:val="0"/>
                <w:numId w:val="28"/>
              </w:numPr>
              <w:spacing w:before="80"/>
              <w:ind w:left="36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AF7C96">
              <w:rPr>
                <w:rFonts w:ascii="Arial" w:hAnsi="Arial" w:cs="Arial"/>
                <w:sz w:val="22"/>
                <w:szCs w:val="22"/>
                <w:lang w:val="es-ES_tradnl"/>
              </w:rPr>
              <w:t>Aprender a trabajar en equipo en la realización de prácticas</w:t>
            </w:r>
          </w:p>
          <w:p w:rsidR="00EF48B1" w:rsidRPr="00C13514" w:rsidRDefault="001B20F8" w:rsidP="001B20F8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Es</w:t>
            </w:r>
            <w:r w:rsidR="00884AFF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ta </w:t>
            </w:r>
            <w:r w:rsidR="00EE1536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asignatura tiene un carácter mixto teórico-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práctico</w:t>
            </w:r>
            <w:r w:rsidR="00EE1536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por lo que a los componentes teóricos se les añaden los de carácter práctico, tanto la resolución de cuestiones numéricas como la realización de trabajos prácticos de 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modelado</w:t>
            </w:r>
            <w:r w:rsidR="00EE1536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en los que se ejercitar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á</w:t>
            </w:r>
            <w:r w:rsidR="00EE1536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n los conceptos estudiados.</w:t>
            </w:r>
          </w:p>
          <w:p w:rsidR="00EE1536" w:rsidRPr="00C13514" w:rsidRDefault="00EE1536" w:rsidP="00884AFF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EB744D" w:rsidRPr="00C13514" w:rsidTr="00642201">
        <w:tc>
          <w:tcPr>
            <w:tcW w:w="9108" w:type="dxa"/>
            <w:shd w:val="clear" w:color="auto" w:fill="3366FF"/>
          </w:tcPr>
          <w:p w:rsidR="00EB744D" w:rsidRPr="00C13514" w:rsidRDefault="00EB744D">
            <w:pPr>
              <w:rPr>
                <w:rFonts w:ascii="Arial" w:hAnsi="Arial" w:cs="Arial"/>
                <w:color w:val="FFFFFF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EB744D" w:rsidRPr="00C13514" w:rsidTr="00642201">
        <w:tc>
          <w:tcPr>
            <w:tcW w:w="9108" w:type="dxa"/>
            <w:shd w:val="clear" w:color="auto" w:fill="auto"/>
          </w:tcPr>
          <w:p w:rsidR="00883957" w:rsidRPr="00C13514" w:rsidRDefault="001B20F8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Conocimientos básicos de álgebra.</w:t>
            </w:r>
          </w:p>
        </w:tc>
      </w:tr>
    </w:tbl>
    <w:p w:rsidR="00EB744D" w:rsidRPr="00C13514" w:rsidRDefault="00EB744D">
      <w:pPr>
        <w:rPr>
          <w:rFonts w:ascii="Arial" w:hAnsi="Arial" w:cs="Arial"/>
        </w:rPr>
      </w:pPr>
    </w:p>
    <w:p w:rsidR="000912AE" w:rsidRPr="00C13514" w:rsidRDefault="000912AE">
      <w:pPr>
        <w:rPr>
          <w:rFonts w:ascii="Arial" w:hAnsi="Arial" w:cs="Arial"/>
        </w:rPr>
      </w:pPr>
      <w:r w:rsidRPr="00C13514">
        <w:rPr>
          <w:rFonts w:ascii="Arial" w:hAnsi="Arial" w:cs="Arial"/>
        </w:rPr>
        <w:br w:type="page"/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883957" w:rsidRPr="00C13514" w:rsidTr="00DE746A">
        <w:tc>
          <w:tcPr>
            <w:tcW w:w="9214" w:type="dxa"/>
            <w:shd w:val="clear" w:color="auto" w:fill="FF9900"/>
          </w:tcPr>
          <w:p w:rsidR="00883957" w:rsidRPr="00C13514" w:rsidRDefault="00883957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</w:rPr>
              <w:lastRenderedPageBreak/>
              <w:t>Competencias - Objetivos</w:t>
            </w:r>
          </w:p>
        </w:tc>
      </w:tr>
      <w:tr w:rsidR="00883957" w:rsidRPr="00C13514" w:rsidTr="00DE746A">
        <w:tc>
          <w:tcPr>
            <w:tcW w:w="9214" w:type="dxa"/>
            <w:shd w:val="clear" w:color="auto" w:fill="3366FF"/>
          </w:tcPr>
          <w:p w:rsidR="00883957" w:rsidRPr="00C13514" w:rsidRDefault="00883957" w:rsidP="003108EE">
            <w:pPr>
              <w:rPr>
                <w:rFonts w:ascii="Arial" w:hAnsi="Arial" w:cs="Arial"/>
                <w:color w:val="FFFFFF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Genéricas</w:t>
            </w:r>
            <w:r w:rsidR="00CC0D24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del título-curso</w:t>
            </w:r>
          </w:p>
        </w:tc>
      </w:tr>
      <w:tr w:rsidR="00883957" w:rsidRPr="00C13514" w:rsidTr="00DE746A">
        <w:tc>
          <w:tcPr>
            <w:tcW w:w="9214" w:type="dxa"/>
            <w:shd w:val="clear" w:color="auto" w:fill="FFFFCC"/>
          </w:tcPr>
          <w:p w:rsidR="00883957" w:rsidRPr="00C13514" w:rsidRDefault="00883957" w:rsidP="003108EE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D47BC2" w:rsidRPr="00C13514" w:rsidTr="00DE746A">
        <w:trPr>
          <w:trHeight w:val="511"/>
        </w:trPr>
        <w:tc>
          <w:tcPr>
            <w:tcW w:w="9214" w:type="dxa"/>
            <w:shd w:val="clear" w:color="auto" w:fill="auto"/>
          </w:tcPr>
          <w:p w:rsidR="00D47BC2" w:rsidRPr="00C13514" w:rsidRDefault="00C13514" w:rsidP="00A15F6D">
            <w:pPr>
              <w:pStyle w:val="doc-rbf-sfran-sola"/>
              <w:tabs>
                <w:tab w:val="left" w:pos="851"/>
              </w:tabs>
              <w:spacing w:before="60" w:after="12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C13514">
              <w:rPr>
                <w:rFonts w:ascii="Arial" w:hAnsi="Arial" w:cs="Arial" w:hint="default"/>
                <w:sz w:val="22"/>
                <w:szCs w:val="22"/>
              </w:rPr>
              <w:t>CG</w:t>
            </w:r>
            <w:r w:rsidR="00EF48B1" w:rsidRPr="00C13514">
              <w:rPr>
                <w:rFonts w:ascii="Arial" w:hAnsi="Arial" w:cs="Arial" w:hint="default"/>
                <w:sz w:val="22"/>
                <w:szCs w:val="22"/>
              </w:rPr>
              <w:t>3</w:t>
            </w:r>
            <w:r w:rsidR="00D47BC2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  <w:r w:rsidR="00D47BC2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Conocimiento en materias básicas y tecnológicas, que les capacite para el</w:t>
            </w:r>
            <w:r w:rsidR="00A15F6D">
              <w:rPr>
                <w:rFonts w:ascii="Arial" w:hAnsi="Arial" w:cs="Arial" w:hint="default"/>
                <w:sz w:val="22"/>
                <w:szCs w:val="22"/>
              </w:rPr>
              <w:t xml:space="preserve"> </w:t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aprendizaje de nuevos métodos y teorías, y les dote de versatilidad para adaptarse a</w:t>
            </w:r>
            <w:r w:rsidR="00A15F6D">
              <w:rPr>
                <w:rFonts w:ascii="Arial" w:hAnsi="Arial" w:cs="Arial" w:hint="default"/>
                <w:sz w:val="22"/>
                <w:szCs w:val="22"/>
              </w:rPr>
              <w:t xml:space="preserve"> </w:t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nuevas situaciones</w:t>
            </w:r>
            <w:r w:rsidR="00D47BC2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</w:p>
        </w:tc>
      </w:tr>
      <w:tr w:rsidR="00D47BC2" w:rsidRPr="00C13514" w:rsidTr="00DE746A">
        <w:trPr>
          <w:trHeight w:val="404"/>
        </w:trPr>
        <w:tc>
          <w:tcPr>
            <w:tcW w:w="9214" w:type="dxa"/>
            <w:shd w:val="clear" w:color="auto" w:fill="auto"/>
          </w:tcPr>
          <w:p w:rsidR="00D47BC2" w:rsidRPr="00C13514" w:rsidRDefault="00C13514" w:rsidP="00A15F6D">
            <w:pPr>
              <w:pStyle w:val="doc-rbf-sfran-sola"/>
              <w:tabs>
                <w:tab w:val="left" w:pos="851"/>
              </w:tabs>
              <w:spacing w:before="60" w:after="12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C13514">
              <w:rPr>
                <w:rFonts w:ascii="Arial" w:hAnsi="Arial" w:cs="Arial" w:hint="default"/>
                <w:sz w:val="22"/>
                <w:szCs w:val="22"/>
              </w:rPr>
              <w:t>CG</w:t>
            </w:r>
            <w:r w:rsidR="00EF48B1" w:rsidRPr="00C13514">
              <w:rPr>
                <w:rFonts w:ascii="Arial" w:hAnsi="Arial" w:cs="Arial" w:hint="default"/>
                <w:sz w:val="22"/>
                <w:szCs w:val="22"/>
              </w:rPr>
              <w:t>4</w:t>
            </w:r>
            <w:r w:rsidR="007A221B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  <w:r w:rsidR="007A221B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Capacidad de resolver problemas con iniciativa, toma de decisiones, creatividad,</w:t>
            </w:r>
            <w:r w:rsidR="00A15F6D">
              <w:rPr>
                <w:rFonts w:ascii="Arial" w:hAnsi="Arial" w:cs="Arial" w:hint="default"/>
                <w:sz w:val="22"/>
                <w:szCs w:val="22"/>
              </w:rPr>
              <w:t xml:space="preserve"> </w:t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razonamiento crítico y de comunicar y transmitir conocimientos, habilidades y</w:t>
            </w:r>
            <w:r w:rsidR="00A15F6D">
              <w:rPr>
                <w:rFonts w:ascii="Arial" w:hAnsi="Arial" w:cs="Arial" w:hint="default"/>
                <w:sz w:val="22"/>
                <w:szCs w:val="22"/>
              </w:rPr>
              <w:t xml:space="preserve"> </w:t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destrezas en el campo de la Ingeniería Industrial</w:t>
            </w:r>
            <w:r w:rsidR="007A221B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</w:p>
        </w:tc>
      </w:tr>
      <w:tr w:rsidR="00B034C9" w:rsidRPr="00C13514" w:rsidTr="00E86BA1">
        <w:trPr>
          <w:trHeight w:val="610"/>
        </w:trPr>
        <w:tc>
          <w:tcPr>
            <w:tcW w:w="9214" w:type="dxa"/>
            <w:shd w:val="clear" w:color="auto" w:fill="auto"/>
          </w:tcPr>
          <w:p w:rsidR="00B034C9" w:rsidRPr="00C13514" w:rsidRDefault="00B034C9" w:rsidP="005645A7">
            <w:pPr>
              <w:pStyle w:val="doc-rbf-sfran-sola"/>
              <w:tabs>
                <w:tab w:val="left" w:pos="851"/>
              </w:tabs>
              <w:spacing w:before="60" w:after="12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C13514">
              <w:rPr>
                <w:rFonts w:ascii="Arial" w:hAnsi="Arial" w:cs="Arial" w:hint="default"/>
                <w:sz w:val="22"/>
                <w:szCs w:val="22"/>
              </w:rPr>
              <w:t>CG7</w:t>
            </w:r>
            <w:r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  <w:r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</w:r>
            <w:r w:rsidRPr="00B034C9">
              <w:rPr>
                <w:rFonts w:ascii="Arial" w:hAnsi="Arial" w:cs="Arial"/>
                <w:sz w:val="22"/>
                <w:szCs w:val="22"/>
              </w:rPr>
              <w:t>Capacidad de analizar y valorar el impacto social y medioambiental de las</w:t>
            </w:r>
            <w:r>
              <w:rPr>
                <w:rFonts w:ascii="Arial" w:hAnsi="Arial" w:cs="Arial" w:hint="default"/>
                <w:sz w:val="22"/>
                <w:szCs w:val="22"/>
              </w:rPr>
              <w:t xml:space="preserve"> </w:t>
            </w:r>
            <w:r w:rsidRPr="00B034C9">
              <w:rPr>
                <w:rFonts w:ascii="Arial" w:hAnsi="Arial" w:cs="Arial"/>
                <w:sz w:val="22"/>
                <w:szCs w:val="22"/>
              </w:rPr>
              <w:t>soluciones técnicas</w:t>
            </w:r>
            <w:r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</w:p>
        </w:tc>
      </w:tr>
      <w:tr w:rsidR="00D47BC2" w:rsidRPr="00C13514" w:rsidTr="00DE746A">
        <w:trPr>
          <w:trHeight w:val="610"/>
        </w:trPr>
        <w:tc>
          <w:tcPr>
            <w:tcW w:w="9214" w:type="dxa"/>
            <w:shd w:val="clear" w:color="auto" w:fill="auto"/>
          </w:tcPr>
          <w:p w:rsidR="00D47BC2" w:rsidRPr="00C13514" w:rsidRDefault="00C13514" w:rsidP="00A15F6D">
            <w:pPr>
              <w:pStyle w:val="doc-rbf-sfran-sola"/>
              <w:tabs>
                <w:tab w:val="left" w:pos="851"/>
              </w:tabs>
              <w:spacing w:before="60" w:after="12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C13514">
              <w:rPr>
                <w:rFonts w:ascii="Arial" w:hAnsi="Arial" w:cs="Arial" w:hint="default"/>
                <w:sz w:val="22"/>
                <w:szCs w:val="22"/>
              </w:rPr>
              <w:t>CG</w:t>
            </w:r>
            <w:r w:rsidR="00A15F6D">
              <w:rPr>
                <w:rFonts w:ascii="Arial" w:hAnsi="Arial" w:cs="Arial" w:hint="default"/>
                <w:sz w:val="22"/>
                <w:szCs w:val="22"/>
              </w:rPr>
              <w:t>9</w:t>
            </w:r>
            <w:r w:rsidR="007A221B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  <w:r w:rsidR="007A221B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Capacidad de organización y planificación en el ámbito de la empresa, y otras</w:t>
            </w:r>
            <w:r w:rsidR="00A15F6D">
              <w:rPr>
                <w:rFonts w:ascii="Arial" w:hAnsi="Arial" w:cs="Arial" w:hint="default"/>
                <w:sz w:val="22"/>
                <w:szCs w:val="22"/>
              </w:rPr>
              <w:t xml:space="preserve"> </w:t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instituciones y organizaciones.</w:t>
            </w:r>
          </w:p>
        </w:tc>
      </w:tr>
      <w:tr w:rsidR="00D47BC2" w:rsidRPr="00C13514" w:rsidTr="00DE746A">
        <w:trPr>
          <w:trHeight w:val="610"/>
        </w:trPr>
        <w:tc>
          <w:tcPr>
            <w:tcW w:w="9214" w:type="dxa"/>
            <w:shd w:val="clear" w:color="auto" w:fill="auto"/>
          </w:tcPr>
          <w:p w:rsidR="00D47BC2" w:rsidRPr="00C13514" w:rsidRDefault="00C13514" w:rsidP="005645A7">
            <w:pPr>
              <w:pStyle w:val="doc-rbf-sfran-sola"/>
              <w:tabs>
                <w:tab w:val="left" w:pos="851"/>
              </w:tabs>
              <w:spacing w:before="60" w:after="12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C13514">
              <w:rPr>
                <w:rFonts w:ascii="Arial" w:hAnsi="Arial" w:cs="Arial" w:hint="default"/>
                <w:sz w:val="22"/>
                <w:szCs w:val="22"/>
              </w:rPr>
              <w:t>CG</w:t>
            </w:r>
            <w:r w:rsidR="00A15F6D">
              <w:rPr>
                <w:rFonts w:ascii="Arial" w:hAnsi="Arial" w:cs="Arial" w:hint="default"/>
                <w:sz w:val="22"/>
                <w:szCs w:val="22"/>
              </w:rPr>
              <w:t>10</w:t>
            </w:r>
            <w:r w:rsidR="007A221B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  <w:r w:rsidR="007A221B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</w:r>
            <w:r w:rsidR="00A15F6D" w:rsidRPr="00A15F6D">
              <w:rPr>
                <w:rFonts w:ascii="Arial" w:hAnsi="Arial" w:cs="Arial"/>
                <w:sz w:val="22"/>
                <w:szCs w:val="22"/>
              </w:rPr>
              <w:t>Capacidad de trabajar en un entorno multilingüe y multidisciplinar</w:t>
            </w:r>
            <w:r w:rsidR="007A221B" w:rsidRPr="00C13514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</w:p>
        </w:tc>
      </w:tr>
    </w:tbl>
    <w:p w:rsidR="00DE746A" w:rsidRPr="00C13514" w:rsidRDefault="00DE746A">
      <w:pPr>
        <w:rPr>
          <w:rFonts w:ascii="Arial" w:hAnsi="Arial" w:cs="Arial"/>
          <w:lang w:val="es-ES_tradnl"/>
        </w:rPr>
      </w:pPr>
    </w:p>
    <w:p w:rsidR="00B034C9" w:rsidRPr="00C13514" w:rsidRDefault="00B034C9" w:rsidP="00B034C9">
      <w:pPr>
        <w:rPr>
          <w:rFonts w:ascii="Arial" w:hAnsi="Arial" w:cs="Arial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B034C9" w:rsidRPr="00C13514" w:rsidTr="00E86BA1">
        <w:tc>
          <w:tcPr>
            <w:tcW w:w="9214" w:type="dxa"/>
            <w:shd w:val="clear" w:color="auto" w:fill="3366FF"/>
          </w:tcPr>
          <w:p w:rsidR="00B034C9" w:rsidRPr="00C13514" w:rsidRDefault="00B034C9" w:rsidP="00B034C9">
            <w:pPr>
              <w:rPr>
                <w:rFonts w:ascii="Arial" w:hAnsi="Arial" w:cs="Arial"/>
                <w:color w:val="FFFFFF"/>
              </w:rPr>
            </w:pPr>
            <w:r w:rsidRPr="00B034C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de Formación Básica de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B034C9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Telecomunicaciones</w:t>
            </w:r>
          </w:p>
        </w:tc>
      </w:tr>
      <w:tr w:rsidR="00B034C9" w:rsidRPr="00C13514" w:rsidTr="00E86BA1">
        <w:tc>
          <w:tcPr>
            <w:tcW w:w="9214" w:type="dxa"/>
            <w:shd w:val="clear" w:color="auto" w:fill="FFFFCC"/>
          </w:tcPr>
          <w:p w:rsidR="00B034C9" w:rsidRPr="00C13514" w:rsidRDefault="00B034C9" w:rsidP="00E86BA1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B034C9" w:rsidRPr="00C13514" w:rsidTr="00E86BA1">
        <w:trPr>
          <w:trHeight w:val="511"/>
        </w:trPr>
        <w:tc>
          <w:tcPr>
            <w:tcW w:w="9214" w:type="dxa"/>
            <w:shd w:val="clear" w:color="auto" w:fill="auto"/>
          </w:tcPr>
          <w:p w:rsidR="00B034C9" w:rsidRPr="00C13514" w:rsidRDefault="00B034C9" w:rsidP="005645A7">
            <w:pPr>
              <w:pStyle w:val="doc-rbf-sfran-sola"/>
              <w:tabs>
                <w:tab w:val="left" w:pos="851"/>
              </w:tabs>
              <w:spacing w:before="60" w:after="12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</w:p>
        </w:tc>
      </w:tr>
      <w:tr w:rsidR="00B034C9" w:rsidRPr="00C13514" w:rsidTr="00E86BA1">
        <w:trPr>
          <w:trHeight w:val="511"/>
        </w:trPr>
        <w:tc>
          <w:tcPr>
            <w:tcW w:w="9214" w:type="dxa"/>
            <w:shd w:val="clear" w:color="auto" w:fill="auto"/>
          </w:tcPr>
          <w:p w:rsidR="00B034C9" w:rsidRPr="00C13514" w:rsidRDefault="00B034C9" w:rsidP="005645A7">
            <w:pPr>
              <w:pStyle w:val="doc-rbf-sfran-sola"/>
              <w:tabs>
                <w:tab w:val="left" w:pos="851"/>
              </w:tabs>
              <w:spacing w:before="60" w:after="12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</w:p>
        </w:tc>
      </w:tr>
    </w:tbl>
    <w:p w:rsidR="00C13514" w:rsidRPr="00C13514" w:rsidRDefault="00C13514">
      <w:pPr>
        <w:rPr>
          <w:rFonts w:ascii="Arial" w:hAnsi="Arial" w:cs="Arial"/>
          <w:lang w:val="es-ES_tradnl"/>
        </w:rPr>
      </w:pPr>
    </w:p>
    <w:p w:rsidR="000912AE" w:rsidRPr="00C13514" w:rsidRDefault="000912AE">
      <w:pPr>
        <w:rPr>
          <w:rFonts w:ascii="Arial" w:hAnsi="Arial" w:cs="Arial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9805C4" w:rsidRPr="00C13514" w:rsidTr="00DE746A">
        <w:tc>
          <w:tcPr>
            <w:tcW w:w="9214" w:type="dxa"/>
            <w:shd w:val="clear" w:color="auto" w:fill="3366FF"/>
          </w:tcPr>
          <w:p w:rsidR="009805C4" w:rsidRPr="00C13514" w:rsidRDefault="009805C4" w:rsidP="00C539B1">
            <w:pPr>
              <w:rPr>
                <w:rFonts w:ascii="Arial" w:hAnsi="Arial" w:cs="Arial"/>
                <w:color w:val="FFFFFF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Específicas</w:t>
            </w:r>
            <w:r w:rsidR="007A221B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C539B1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y</w:t>
            </w:r>
            <w:r w:rsidR="007A221B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Resultados de Aprendizaje</w:t>
            </w:r>
            <w:r w:rsidR="00D212E3" w:rsidRPr="00C13514">
              <w:rPr>
                <w:rStyle w:val="Refdenotaalpie"/>
                <w:rFonts w:ascii="Arial" w:hAnsi="Arial" w:cs="Arial"/>
                <w:b/>
                <w:bCs/>
                <w:color w:val="FFFFFF"/>
                <w:sz w:val="20"/>
                <w:szCs w:val="20"/>
              </w:rPr>
              <w:footnoteReference w:id="1"/>
            </w:r>
          </w:p>
        </w:tc>
      </w:tr>
      <w:tr w:rsidR="007A221B" w:rsidRPr="00C13514" w:rsidTr="00DE746A">
        <w:tc>
          <w:tcPr>
            <w:tcW w:w="9214" w:type="dxa"/>
            <w:shd w:val="clear" w:color="auto" w:fill="FFFFCC"/>
          </w:tcPr>
          <w:p w:rsidR="007A221B" w:rsidRPr="00C13514" w:rsidRDefault="007A221B" w:rsidP="005E3D14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EC5BA1" w:rsidRPr="00C13514" w:rsidTr="00DE746A">
        <w:tblPrEx>
          <w:tblLook w:val="04A0"/>
        </w:tblPrEx>
        <w:tc>
          <w:tcPr>
            <w:tcW w:w="9214" w:type="dxa"/>
            <w:vAlign w:val="center"/>
          </w:tcPr>
          <w:p w:rsidR="00EF48B1" w:rsidRPr="00C13514" w:rsidRDefault="00EF48B1" w:rsidP="004B5E33">
            <w:pPr>
              <w:pStyle w:val="doc-rbf-sfran-sola"/>
              <w:tabs>
                <w:tab w:val="left" w:pos="851"/>
              </w:tabs>
              <w:spacing w:before="60" w:beforeAutospacing="0" w:after="120" w:afterAutospacing="0"/>
              <w:ind w:left="782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</w:p>
        </w:tc>
      </w:tr>
    </w:tbl>
    <w:p w:rsidR="00EB744D" w:rsidRPr="00C13514" w:rsidRDefault="00EB744D">
      <w:pPr>
        <w:rPr>
          <w:rFonts w:ascii="Arial" w:hAnsi="Arial" w:cs="Arial"/>
        </w:rPr>
      </w:pPr>
    </w:p>
    <w:p w:rsidR="000912AE" w:rsidRPr="00C13514" w:rsidRDefault="000912AE">
      <w:pPr>
        <w:rPr>
          <w:rFonts w:ascii="Arial" w:hAnsi="Arial" w:cs="Arial"/>
        </w:rPr>
      </w:pPr>
    </w:p>
    <w:p w:rsidR="002E1E5C" w:rsidRPr="00C13514" w:rsidRDefault="000912AE" w:rsidP="002E1E5C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C13514">
        <w:rPr>
          <w:rFonts w:ascii="Arial" w:hAnsi="Arial" w:cs="Arial"/>
          <w:b/>
          <w:bCs/>
          <w:color w:val="003000"/>
        </w:rPr>
        <w:br w:type="page"/>
      </w:r>
      <w:r w:rsidR="002E1E5C" w:rsidRPr="00C13514">
        <w:rPr>
          <w:rFonts w:ascii="Arial" w:hAnsi="Arial" w:cs="Arial"/>
          <w:b/>
          <w:bCs/>
          <w:color w:val="003000"/>
        </w:rPr>
        <w:lastRenderedPageBreak/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8"/>
      </w:tblGrid>
      <w:tr w:rsidR="002E1E5C" w:rsidRPr="00C13514" w:rsidTr="00D5773A">
        <w:tc>
          <w:tcPr>
            <w:tcW w:w="9108" w:type="dxa"/>
            <w:shd w:val="clear" w:color="auto" w:fill="FF9900"/>
          </w:tcPr>
          <w:p w:rsidR="002E1E5C" w:rsidRPr="00C13514" w:rsidRDefault="002E1E5C" w:rsidP="00D5773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</w:rPr>
              <w:t>Contenidos – Bloques Temáticos</w:t>
            </w:r>
          </w:p>
        </w:tc>
      </w:tr>
      <w:tr w:rsidR="002E1E5C" w:rsidRPr="00C13514" w:rsidTr="00D5773A">
        <w:tc>
          <w:tcPr>
            <w:tcW w:w="9108" w:type="dxa"/>
            <w:shd w:val="clear" w:color="auto" w:fill="3366FF"/>
          </w:tcPr>
          <w:p w:rsidR="002E1E5C" w:rsidRPr="00C13514" w:rsidRDefault="002E1E5C" w:rsidP="00457756">
            <w:pPr>
              <w:rPr>
                <w:rFonts w:ascii="Arial" w:hAnsi="Arial" w:cs="Arial"/>
                <w:color w:val="FFFFFF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BLOQUE 1:</w:t>
            </w:r>
            <w:r w:rsidR="00355A14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57756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Modelado</w:t>
            </w:r>
          </w:p>
        </w:tc>
      </w:tr>
      <w:tr w:rsidR="006C21C9" w:rsidRPr="00C13514" w:rsidTr="006C21C9">
        <w:tc>
          <w:tcPr>
            <w:tcW w:w="9108" w:type="dxa"/>
            <w:shd w:val="clear" w:color="auto" w:fill="auto"/>
          </w:tcPr>
          <w:p w:rsidR="006C21C9" w:rsidRPr="00C13514" w:rsidRDefault="006C21C9" w:rsidP="00B97DA4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b/>
                <w:bCs/>
                <w:color w:val="003000"/>
                <w:sz w:val="20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Las líneas básicas contenidas en el programa se articulan alrededor de los conceptos fundamentales de</w:t>
            </w:r>
            <w:r w:rsidR="00B97DA4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l modelado de problemas de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="00B97DA4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optimización y sus algoritmos de resolución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  <w:tr w:rsidR="002E1E5C" w:rsidRPr="00C13514" w:rsidTr="00D5773A">
        <w:tc>
          <w:tcPr>
            <w:tcW w:w="9108" w:type="dxa"/>
            <w:shd w:val="clear" w:color="auto" w:fill="FFFFCC"/>
          </w:tcPr>
          <w:p w:rsidR="002E1E5C" w:rsidRPr="00C13514" w:rsidRDefault="002E1E5C" w:rsidP="00A15F6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1:</w:t>
            </w:r>
            <w:r w:rsidRPr="00C1351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A15F6D">
              <w:rPr>
                <w:rFonts w:ascii="Arial" w:hAnsi="Arial" w:cs="Arial"/>
                <w:b/>
                <w:bCs/>
                <w:caps/>
                <w:color w:val="000000"/>
              </w:rPr>
              <w:t>GESTIÓN DE OPERACIONES</w:t>
            </w:r>
          </w:p>
        </w:tc>
      </w:tr>
      <w:tr w:rsidR="002E1E5C" w:rsidRPr="00C13514" w:rsidTr="00D5773A">
        <w:tc>
          <w:tcPr>
            <w:tcW w:w="9108" w:type="dxa"/>
            <w:shd w:val="clear" w:color="auto" w:fill="auto"/>
          </w:tcPr>
          <w:p w:rsidR="00B97DA4" w:rsidRPr="00C13514" w:rsidRDefault="00A15F6D" w:rsidP="00A15F6D">
            <w:pPr>
              <w:numPr>
                <w:ilvl w:val="1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A15F6D">
              <w:rPr>
                <w:rFonts w:ascii="Arial" w:hAnsi="Arial" w:cs="Arial"/>
                <w:bCs/>
                <w:color w:val="003000"/>
                <w:sz w:val="22"/>
                <w:szCs w:val="20"/>
              </w:rPr>
              <w:t>Las operaciones industriales y su gestión. Modelado de</w:t>
            </w:r>
            <w:r>
              <w:rPr>
                <w:rFonts w:ascii="Arial" w:hAnsi="Arial" w:cs="Arial"/>
                <w:bCs/>
                <w:color w:val="003000"/>
                <w:sz w:val="22"/>
                <w:szCs w:val="20"/>
              </w:rPr>
              <w:t xml:space="preserve"> </w:t>
            </w:r>
            <w:r w:rsidRPr="00A15F6D">
              <w:rPr>
                <w:rFonts w:ascii="Arial" w:hAnsi="Arial" w:cs="Arial"/>
                <w:bCs/>
                <w:color w:val="003000"/>
                <w:sz w:val="22"/>
                <w:szCs w:val="20"/>
              </w:rPr>
              <w:t xml:space="preserve">operaciones industriales. </w:t>
            </w:r>
          </w:p>
          <w:p w:rsidR="00B97DA4" w:rsidRPr="00292B46" w:rsidRDefault="00B97DA4" w:rsidP="00B97DA4">
            <w:pPr>
              <w:numPr>
                <w:ilvl w:val="1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Cs/>
                <w:color w:val="003000"/>
                <w:sz w:val="22"/>
                <w:szCs w:val="20"/>
              </w:rPr>
              <w:t>Modelos de programación lineal, de programación entera, de programación no lineal</w:t>
            </w:r>
            <w:r w:rsidR="00292B46">
              <w:rPr>
                <w:rFonts w:ascii="Arial" w:hAnsi="Arial" w:cs="Arial"/>
                <w:bCs/>
                <w:color w:val="003000"/>
                <w:sz w:val="22"/>
                <w:szCs w:val="20"/>
              </w:rPr>
              <w:t>.</w:t>
            </w:r>
          </w:p>
          <w:p w:rsidR="00292B46" w:rsidRPr="006956E1" w:rsidRDefault="00292B46" w:rsidP="00B97DA4">
            <w:pPr>
              <w:numPr>
                <w:ilvl w:val="1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56E1">
              <w:rPr>
                <w:rFonts w:ascii="Arial" w:hAnsi="Arial" w:cs="Arial"/>
                <w:sz w:val="22"/>
                <w:szCs w:val="22"/>
              </w:rPr>
              <w:t xml:space="preserve">Decisión </w:t>
            </w:r>
            <w:proofErr w:type="spellStart"/>
            <w:r w:rsidRPr="006956E1">
              <w:rPr>
                <w:rFonts w:ascii="Arial" w:hAnsi="Arial" w:cs="Arial"/>
                <w:sz w:val="22"/>
                <w:szCs w:val="22"/>
              </w:rPr>
              <w:t>multicriterio</w:t>
            </w:r>
            <w:proofErr w:type="spellEnd"/>
            <w:r w:rsidRPr="006956E1">
              <w:rPr>
                <w:rFonts w:ascii="Arial" w:hAnsi="Arial" w:cs="Arial"/>
                <w:sz w:val="22"/>
                <w:szCs w:val="22"/>
              </w:rPr>
              <w:t xml:space="preserve">. Conjunto eficiente o de </w:t>
            </w:r>
            <w:proofErr w:type="spellStart"/>
            <w:r w:rsidRPr="006956E1">
              <w:rPr>
                <w:rFonts w:ascii="Arial" w:hAnsi="Arial" w:cs="Arial"/>
                <w:sz w:val="22"/>
                <w:szCs w:val="22"/>
              </w:rPr>
              <w:t>Pareto</w:t>
            </w:r>
            <w:proofErr w:type="spellEnd"/>
            <w:r w:rsidRPr="006956E1">
              <w:rPr>
                <w:rFonts w:ascii="Arial" w:hAnsi="Arial" w:cs="Arial"/>
                <w:sz w:val="22"/>
                <w:szCs w:val="22"/>
              </w:rPr>
              <w:t>.</w:t>
            </w:r>
            <w:r w:rsidRPr="006956E1">
              <w:rPr>
                <w:rFonts w:ascii="Arial" w:hAnsi="Arial" w:cs="Arial"/>
              </w:rPr>
              <w:t xml:space="preserve"> </w:t>
            </w:r>
            <w:r w:rsidRPr="006956E1">
              <w:rPr>
                <w:rFonts w:ascii="Arial" w:hAnsi="Arial" w:cs="Arial"/>
                <w:sz w:val="22"/>
                <w:szCs w:val="22"/>
              </w:rPr>
              <w:t>Programación de compromiso y programación por metas.</w:t>
            </w:r>
          </w:p>
          <w:p w:rsidR="002E1E5C" w:rsidRPr="00C13514" w:rsidRDefault="00B97DA4" w:rsidP="00B97DA4">
            <w:pPr>
              <w:numPr>
                <w:ilvl w:val="1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Cs/>
                <w:color w:val="003000"/>
                <w:sz w:val="22"/>
                <w:szCs w:val="20"/>
              </w:rPr>
              <w:t xml:space="preserve">Software de </w:t>
            </w:r>
            <w:r w:rsidR="00A15F6D" w:rsidRPr="00A15F6D">
              <w:rPr>
                <w:rFonts w:ascii="Arial" w:hAnsi="Arial" w:cs="Arial"/>
                <w:bCs/>
                <w:color w:val="003000"/>
                <w:sz w:val="22"/>
                <w:szCs w:val="20"/>
              </w:rPr>
              <w:t>modelado</w:t>
            </w:r>
            <w:r w:rsidRPr="00C13514">
              <w:rPr>
                <w:rFonts w:ascii="Arial" w:hAnsi="Arial" w:cs="Arial"/>
                <w:bCs/>
                <w:color w:val="003000"/>
                <w:sz w:val="22"/>
                <w:szCs w:val="20"/>
              </w:rPr>
              <w:t>.</w:t>
            </w:r>
          </w:p>
        </w:tc>
      </w:tr>
      <w:tr w:rsidR="00457756" w:rsidRPr="00C13514" w:rsidTr="00DB3CA8">
        <w:tc>
          <w:tcPr>
            <w:tcW w:w="9108" w:type="dxa"/>
            <w:shd w:val="clear" w:color="auto" w:fill="3366FF"/>
          </w:tcPr>
          <w:p w:rsidR="00457756" w:rsidRPr="00C13514" w:rsidRDefault="00457756" w:rsidP="00457756">
            <w:pPr>
              <w:rPr>
                <w:rFonts w:ascii="Arial" w:hAnsi="Arial" w:cs="Arial"/>
                <w:color w:val="FFFFFF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BLOQUE 2: Algoritmos de solución</w:t>
            </w:r>
          </w:p>
        </w:tc>
      </w:tr>
      <w:tr w:rsidR="002E1E5C" w:rsidRPr="00C13514" w:rsidTr="00D5773A">
        <w:tc>
          <w:tcPr>
            <w:tcW w:w="9108" w:type="dxa"/>
            <w:shd w:val="clear" w:color="auto" w:fill="FFFFCC"/>
          </w:tcPr>
          <w:p w:rsidR="002E1E5C" w:rsidRPr="00C13514" w:rsidRDefault="002E1E5C" w:rsidP="00D5773A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2:</w:t>
            </w:r>
            <w:r w:rsidRPr="00C1351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B97DA4" w:rsidRPr="00C13514">
              <w:rPr>
                <w:rFonts w:ascii="Arial" w:hAnsi="Arial" w:cs="Arial"/>
                <w:b/>
                <w:bCs/>
                <w:caps/>
                <w:color w:val="000000"/>
              </w:rPr>
              <w:t>Programación lineal: método Simplex</w:t>
            </w:r>
          </w:p>
        </w:tc>
      </w:tr>
      <w:tr w:rsidR="002E1E5C" w:rsidRPr="00C13514" w:rsidTr="00D5773A">
        <w:tc>
          <w:tcPr>
            <w:tcW w:w="9108" w:type="dxa"/>
            <w:shd w:val="clear" w:color="auto" w:fill="auto"/>
          </w:tcPr>
          <w:p w:rsidR="00B97DA4" w:rsidRPr="00C13514" w:rsidRDefault="002E1E5C" w:rsidP="00A15F6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2.1</w:t>
            </w:r>
            <w:r w:rsidRPr="00C13514">
              <w:rPr>
                <w:rFonts w:ascii="Arial" w:hAnsi="Arial" w:cs="Arial"/>
                <w:color w:val="000000"/>
              </w:rPr>
              <w:t xml:space="preserve"> </w:t>
            </w:r>
            <w:r w:rsidR="00A15F6D" w:rsidRPr="00A15F6D">
              <w:rPr>
                <w:rFonts w:ascii="Arial" w:hAnsi="Arial" w:cs="Arial"/>
                <w:color w:val="000000"/>
                <w:sz w:val="22"/>
                <w:szCs w:val="22"/>
              </w:rPr>
              <w:t>Resolución gráfica. Geometría de la programación</w:t>
            </w:r>
            <w:r w:rsidR="00A15F6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15F6D" w:rsidRPr="00A15F6D">
              <w:rPr>
                <w:rFonts w:ascii="Arial" w:hAnsi="Arial" w:cs="Arial"/>
                <w:color w:val="000000"/>
                <w:sz w:val="22"/>
                <w:szCs w:val="22"/>
              </w:rPr>
              <w:t xml:space="preserve">lineal. </w:t>
            </w:r>
          </w:p>
          <w:p w:rsidR="00B97DA4" w:rsidRPr="00C13514" w:rsidRDefault="00B97DA4" w:rsidP="00B97D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2.2</w:t>
            </w:r>
            <w:r w:rsidRPr="00C13514">
              <w:rPr>
                <w:rFonts w:ascii="Arial" w:hAnsi="Arial" w:cs="Arial"/>
                <w:color w:val="000000"/>
              </w:rPr>
              <w:t xml:space="preserve"> </w:t>
            </w:r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>Algoritmo del Simplex</w:t>
            </w:r>
          </w:p>
          <w:p w:rsidR="002E1E5C" w:rsidRPr="00C13514" w:rsidRDefault="00B97DA4" w:rsidP="00B97DA4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2.3</w:t>
            </w:r>
            <w:r w:rsidRPr="00C13514">
              <w:rPr>
                <w:rFonts w:ascii="Arial" w:hAnsi="Arial" w:cs="Arial"/>
                <w:color w:val="000000"/>
              </w:rPr>
              <w:t xml:space="preserve"> </w:t>
            </w:r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>Variables artificiales. Múltiples óptimos</w:t>
            </w:r>
          </w:p>
        </w:tc>
      </w:tr>
      <w:tr w:rsidR="002E1E5C" w:rsidRPr="00C13514" w:rsidTr="00D5773A">
        <w:tc>
          <w:tcPr>
            <w:tcW w:w="9108" w:type="dxa"/>
            <w:shd w:val="clear" w:color="auto" w:fill="FFFFCC"/>
          </w:tcPr>
          <w:p w:rsidR="002E1E5C" w:rsidRPr="00C13514" w:rsidRDefault="002E1E5C" w:rsidP="00D5773A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3:</w:t>
            </w:r>
            <w:r w:rsidRPr="00C1351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B97DA4" w:rsidRPr="00C13514">
              <w:rPr>
                <w:rFonts w:ascii="Arial" w:hAnsi="Arial" w:cs="Arial"/>
                <w:b/>
                <w:bCs/>
                <w:caps/>
                <w:color w:val="000000"/>
              </w:rPr>
              <w:t>Dualidad y sensibilidad</w:t>
            </w:r>
          </w:p>
        </w:tc>
      </w:tr>
      <w:tr w:rsidR="002E1E5C" w:rsidRPr="00C13514" w:rsidTr="00D5773A">
        <w:tc>
          <w:tcPr>
            <w:tcW w:w="9108" w:type="dxa"/>
          </w:tcPr>
          <w:p w:rsidR="00B97DA4" w:rsidRPr="00C13514" w:rsidRDefault="002E1E5C" w:rsidP="00B97D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3.1</w:t>
            </w:r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97DA4" w:rsidRPr="00C13514">
              <w:rPr>
                <w:rFonts w:ascii="Arial" w:hAnsi="Arial" w:cs="Arial"/>
                <w:color w:val="000000"/>
                <w:sz w:val="22"/>
                <w:szCs w:val="22"/>
              </w:rPr>
              <w:t>Propiedades fundamentales de la dualidad</w:t>
            </w:r>
          </w:p>
          <w:p w:rsidR="00B97DA4" w:rsidRPr="00C13514" w:rsidRDefault="00B97DA4" w:rsidP="00B97DA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3.</w:t>
            </w:r>
            <w:r w:rsidR="005F6128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2</w:t>
            </w:r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 xml:space="preserve"> Interpretación económica</w:t>
            </w:r>
          </w:p>
          <w:p w:rsidR="002E1E5C" w:rsidRPr="00C13514" w:rsidRDefault="00B97DA4" w:rsidP="005F612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3.</w:t>
            </w:r>
            <w:r w:rsidR="005F6128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</w:t>
            </w:r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 xml:space="preserve"> Análisis de sensibilidad</w:t>
            </w:r>
            <w:r w:rsidR="00931A9D">
              <w:rPr>
                <w:rFonts w:ascii="Arial" w:hAnsi="Arial" w:cs="Arial"/>
                <w:color w:val="000000"/>
                <w:sz w:val="22"/>
                <w:szCs w:val="22"/>
              </w:rPr>
              <w:t xml:space="preserve"> numérico</w:t>
            </w:r>
          </w:p>
        </w:tc>
      </w:tr>
      <w:tr w:rsidR="00A15F6D" w:rsidRPr="00C13514" w:rsidTr="00E56A57">
        <w:tc>
          <w:tcPr>
            <w:tcW w:w="9108" w:type="dxa"/>
            <w:shd w:val="clear" w:color="auto" w:fill="FFFFCC"/>
          </w:tcPr>
          <w:p w:rsidR="00A15F6D" w:rsidRPr="00C13514" w:rsidRDefault="00A15F6D" w:rsidP="00E56A57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Tema 4:</w:t>
            </w:r>
            <w:r w:rsidRPr="00C1351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C13514">
              <w:rPr>
                <w:rFonts w:ascii="Arial" w:hAnsi="Arial" w:cs="Arial"/>
                <w:b/>
                <w:bCs/>
                <w:caps/>
                <w:color w:val="000000"/>
              </w:rPr>
              <w:t>Programación lineal entera</w:t>
            </w:r>
          </w:p>
        </w:tc>
      </w:tr>
      <w:tr w:rsidR="00A15F6D" w:rsidRPr="00C13514" w:rsidTr="00E56A57">
        <w:tc>
          <w:tcPr>
            <w:tcW w:w="9108" w:type="dxa"/>
            <w:shd w:val="clear" w:color="auto" w:fill="auto"/>
          </w:tcPr>
          <w:p w:rsidR="00A15F6D" w:rsidRPr="00C13514" w:rsidRDefault="00A15F6D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4.</w:t>
            </w:r>
            <w:r w:rsidRPr="00C13514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1</w:t>
            </w:r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 xml:space="preserve"> Método de ramificación y acotamiento</w:t>
            </w:r>
          </w:p>
        </w:tc>
      </w:tr>
      <w:tr w:rsidR="00A15F6D" w:rsidRPr="00C13514" w:rsidTr="00E56A57">
        <w:tc>
          <w:tcPr>
            <w:tcW w:w="9108" w:type="dxa"/>
            <w:shd w:val="clear" w:color="auto" w:fill="FFFFCC"/>
          </w:tcPr>
          <w:p w:rsidR="00A15F6D" w:rsidRPr="00C13514" w:rsidRDefault="00A15F6D" w:rsidP="00E56A57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Tema </w:t>
            </w: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5</w:t>
            </w: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:</w:t>
            </w:r>
            <w:r w:rsidRPr="00C1351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C13514">
              <w:rPr>
                <w:rFonts w:ascii="Arial" w:hAnsi="Arial" w:cs="Arial"/>
                <w:b/>
                <w:bCs/>
                <w:caps/>
                <w:color w:val="000000"/>
              </w:rPr>
              <w:t>Programación</w:t>
            </w:r>
            <w:r>
              <w:rPr>
                <w:rFonts w:ascii="Arial" w:hAnsi="Arial" w:cs="Arial"/>
                <w:b/>
                <w:bCs/>
                <w:caps/>
                <w:color w:val="000000"/>
              </w:rPr>
              <w:t xml:space="preserve"> no</w:t>
            </w:r>
            <w:r w:rsidRPr="00C13514">
              <w:rPr>
                <w:rFonts w:ascii="Arial" w:hAnsi="Arial" w:cs="Arial"/>
                <w:b/>
                <w:bCs/>
                <w:caps/>
                <w:color w:val="000000"/>
              </w:rPr>
              <w:t xml:space="preserve"> lineal</w:t>
            </w:r>
          </w:p>
        </w:tc>
      </w:tr>
      <w:tr w:rsidR="00A15F6D" w:rsidRPr="00C13514" w:rsidTr="00E56A57">
        <w:tc>
          <w:tcPr>
            <w:tcW w:w="9108" w:type="dxa"/>
            <w:shd w:val="clear" w:color="auto" w:fill="auto"/>
          </w:tcPr>
          <w:p w:rsidR="00A15F6D" w:rsidRPr="006956E1" w:rsidRDefault="00A15F6D" w:rsidP="00E56A5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  <w:r w:rsidRPr="006956E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5.1 </w:t>
            </w:r>
            <w:r w:rsidR="00E56A57" w:rsidRPr="006956E1">
              <w:rPr>
                <w:rFonts w:ascii="Arial" w:hAnsi="Arial" w:cs="Arial"/>
                <w:bCs/>
                <w:sz w:val="22"/>
                <w:szCs w:val="22"/>
              </w:rPr>
              <w:t xml:space="preserve">Problemas con y sin restricciones: condiciones de </w:t>
            </w:r>
            <w:proofErr w:type="spellStart"/>
            <w:r w:rsidR="00E56A57" w:rsidRPr="006956E1">
              <w:rPr>
                <w:rFonts w:ascii="Arial" w:hAnsi="Arial" w:cs="Arial"/>
                <w:bCs/>
                <w:sz w:val="22"/>
                <w:szCs w:val="22"/>
              </w:rPr>
              <w:t>optimalidad</w:t>
            </w:r>
            <w:proofErr w:type="spellEnd"/>
            <w:r w:rsidR="00E56A57" w:rsidRPr="006956E1">
              <w:rPr>
                <w:rFonts w:ascii="Arial" w:hAnsi="Arial" w:cs="Arial"/>
                <w:bCs/>
                <w:sz w:val="22"/>
                <w:szCs w:val="22"/>
              </w:rPr>
              <w:t xml:space="preserve">. Condiciones necesarias y condiciones suficientes de </w:t>
            </w:r>
            <w:proofErr w:type="spellStart"/>
            <w:r w:rsidR="00E56A57" w:rsidRPr="006956E1">
              <w:rPr>
                <w:rFonts w:ascii="Arial" w:hAnsi="Arial" w:cs="Arial"/>
                <w:bCs/>
                <w:sz w:val="22"/>
                <w:szCs w:val="22"/>
              </w:rPr>
              <w:t>Karush-Kuhn</w:t>
            </w:r>
            <w:proofErr w:type="spellEnd"/>
            <w:r w:rsidR="00E56A57" w:rsidRPr="006956E1">
              <w:rPr>
                <w:rFonts w:ascii="Arial" w:hAnsi="Arial" w:cs="Arial"/>
                <w:bCs/>
                <w:sz w:val="22"/>
                <w:szCs w:val="22"/>
              </w:rPr>
              <w:t xml:space="preserve"> Tucker.</w:t>
            </w:r>
          </w:p>
        </w:tc>
      </w:tr>
      <w:tr w:rsidR="002E1E5C" w:rsidRPr="00C13514" w:rsidTr="00D5773A">
        <w:tc>
          <w:tcPr>
            <w:tcW w:w="9108" w:type="dxa"/>
            <w:shd w:val="clear" w:color="auto" w:fill="FFFFCC"/>
          </w:tcPr>
          <w:p w:rsidR="002E1E5C" w:rsidRPr="00C13514" w:rsidRDefault="002E1E5C" w:rsidP="00A15F6D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Tema </w:t>
            </w:r>
            <w:r w:rsidR="00A15F6D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6</w:t>
            </w: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:</w:t>
            </w:r>
            <w:r w:rsidR="00373954" w:rsidRPr="00C1351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A15F6D">
              <w:rPr>
                <w:rFonts w:ascii="Arial" w:hAnsi="Arial" w:cs="Arial"/>
                <w:b/>
                <w:bCs/>
                <w:caps/>
                <w:color w:val="000000"/>
              </w:rPr>
              <w:t>METAHEURÍSTICOS</w:t>
            </w:r>
          </w:p>
        </w:tc>
      </w:tr>
      <w:tr w:rsidR="002E1E5C" w:rsidRPr="00C13514" w:rsidTr="00D5773A">
        <w:tc>
          <w:tcPr>
            <w:tcW w:w="9108" w:type="dxa"/>
            <w:shd w:val="clear" w:color="auto" w:fill="auto"/>
          </w:tcPr>
          <w:p w:rsidR="00373954" w:rsidRPr="00C13514" w:rsidRDefault="00A15F6D" w:rsidP="00B97DA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6</w:t>
            </w:r>
            <w:r w:rsidR="00373954"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.</w:t>
            </w:r>
            <w:r w:rsidR="00373954" w:rsidRPr="00C13514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1</w:t>
            </w:r>
            <w:r w:rsidR="00373954" w:rsidRPr="00C1351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MT" w:hAnsi="ArialMT" w:cs="ArialMT"/>
                <w:sz w:val="22"/>
                <w:szCs w:val="22"/>
              </w:rPr>
              <w:t>Taxonomía. Algoritmos genéticos. Aplicaciones empresariales</w:t>
            </w:r>
          </w:p>
        </w:tc>
      </w:tr>
      <w:tr w:rsidR="00457756" w:rsidRPr="00C13514" w:rsidTr="00DB3CA8">
        <w:tc>
          <w:tcPr>
            <w:tcW w:w="9108" w:type="dxa"/>
            <w:shd w:val="clear" w:color="auto" w:fill="3366FF"/>
          </w:tcPr>
          <w:p w:rsidR="00457756" w:rsidRPr="00C13514" w:rsidRDefault="00457756" w:rsidP="00457756">
            <w:pPr>
              <w:rPr>
                <w:rFonts w:ascii="Arial" w:hAnsi="Arial" w:cs="Arial"/>
                <w:color w:val="FFFFFF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BLOQUE 3: Teoría de la decisión</w:t>
            </w:r>
          </w:p>
        </w:tc>
      </w:tr>
      <w:tr w:rsidR="00A15F6D" w:rsidRPr="00C13514" w:rsidTr="00E56A57">
        <w:tc>
          <w:tcPr>
            <w:tcW w:w="9108" w:type="dxa"/>
            <w:shd w:val="clear" w:color="auto" w:fill="FFFFCC"/>
          </w:tcPr>
          <w:p w:rsidR="00A15F6D" w:rsidRPr="00C13514" w:rsidRDefault="00A15F6D" w:rsidP="00E56A57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Tema </w:t>
            </w: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7</w:t>
            </w: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:</w:t>
            </w:r>
            <w:r w:rsidRPr="00C13514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C13514">
              <w:rPr>
                <w:rFonts w:ascii="Arial" w:hAnsi="Arial" w:cs="Arial"/>
                <w:b/>
                <w:bCs/>
                <w:caps/>
                <w:color w:val="000000"/>
              </w:rPr>
              <w:t>Teoría de la decisión</w:t>
            </w:r>
          </w:p>
        </w:tc>
      </w:tr>
      <w:tr w:rsidR="00A15F6D" w:rsidRPr="00C13514" w:rsidTr="00E56A57">
        <w:tc>
          <w:tcPr>
            <w:tcW w:w="9108" w:type="dxa"/>
            <w:shd w:val="clear" w:color="auto" w:fill="auto"/>
          </w:tcPr>
          <w:p w:rsidR="00A15F6D" w:rsidRPr="00C13514" w:rsidRDefault="00A15F6D" w:rsidP="00E56A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7</w:t>
            </w: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.1</w:t>
            </w:r>
            <w:r w:rsidRPr="00C13514">
              <w:rPr>
                <w:rFonts w:ascii="Arial" w:hAnsi="Arial" w:cs="Arial"/>
                <w:color w:val="000000"/>
              </w:rPr>
              <w:t xml:space="preserve"> </w:t>
            </w:r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 xml:space="preserve">Teoría de la decisión. Decisión frente a incertidumbre. Procesos </w:t>
            </w:r>
            <w:proofErr w:type="spellStart"/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>polietápicos</w:t>
            </w:r>
            <w:proofErr w:type="spellEnd"/>
          </w:p>
          <w:p w:rsidR="00A15F6D" w:rsidRPr="008E0D5E" w:rsidRDefault="00A15F6D" w:rsidP="006956E1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7</w:t>
            </w: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.2</w:t>
            </w:r>
            <w:r w:rsidRPr="00C13514">
              <w:rPr>
                <w:rFonts w:ascii="Arial" w:hAnsi="Arial" w:cs="Arial"/>
                <w:color w:val="000000"/>
              </w:rPr>
              <w:t xml:space="preserve"> </w:t>
            </w:r>
            <w:r w:rsidRPr="00C13514">
              <w:rPr>
                <w:rFonts w:ascii="Arial" w:hAnsi="Arial" w:cs="Arial"/>
                <w:color w:val="000000"/>
                <w:sz w:val="22"/>
                <w:szCs w:val="22"/>
              </w:rPr>
              <w:t>Teoría de juegos. Teorema de Nash. Juegos rectangulares de suma nula</w:t>
            </w:r>
            <w:r w:rsidR="00E56A5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</w:tbl>
    <w:p w:rsidR="00EB744D" w:rsidRPr="00C13514" w:rsidRDefault="00EB744D">
      <w:pPr>
        <w:rPr>
          <w:rFonts w:ascii="Arial" w:hAnsi="Arial" w:cs="Arial"/>
        </w:rPr>
      </w:pPr>
    </w:p>
    <w:p w:rsidR="000912AE" w:rsidRPr="00C13514" w:rsidRDefault="000912AE">
      <w:pPr>
        <w:rPr>
          <w:rFonts w:ascii="Arial" w:hAnsi="Arial" w:cs="Arial"/>
        </w:rPr>
      </w:pPr>
    </w:p>
    <w:p w:rsidR="00A20E6B" w:rsidRPr="00C13514" w:rsidRDefault="000912AE" w:rsidP="00A20E6B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13514">
        <w:rPr>
          <w:rFonts w:ascii="Arial" w:hAnsi="Arial" w:cs="Arial"/>
          <w:b/>
          <w:bCs/>
          <w:color w:val="003000"/>
        </w:rPr>
        <w:br w:type="page"/>
      </w:r>
      <w:r w:rsidR="00A20E6B" w:rsidRPr="00C13514">
        <w:rPr>
          <w:rFonts w:ascii="Arial" w:hAnsi="Arial" w:cs="Arial"/>
          <w:b/>
          <w:bCs/>
          <w:color w:val="003000"/>
        </w:rPr>
        <w:lastRenderedPageBreak/>
        <w:t>METODOLOGÍA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21"/>
      </w:tblGrid>
      <w:tr w:rsidR="00A20E6B" w:rsidRPr="00C13514" w:rsidTr="00642201">
        <w:tc>
          <w:tcPr>
            <w:tcW w:w="8978" w:type="dxa"/>
            <w:shd w:val="clear" w:color="auto" w:fill="FF9900"/>
          </w:tcPr>
          <w:p w:rsidR="00A20E6B" w:rsidRPr="00C13514" w:rsidRDefault="00A20E6B">
            <w:pPr>
              <w:rPr>
                <w:rFonts w:ascii="Arial" w:hAnsi="Arial" w:cs="Arial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Aspectos metodológicos generales de la asignatura</w:t>
            </w:r>
          </w:p>
        </w:tc>
      </w:tr>
      <w:tr w:rsidR="00A20E6B" w:rsidRPr="00C13514" w:rsidTr="00642201">
        <w:tc>
          <w:tcPr>
            <w:tcW w:w="8978" w:type="dxa"/>
          </w:tcPr>
          <w:p w:rsidR="00C539B1" w:rsidRPr="00C13514" w:rsidRDefault="000E1922" w:rsidP="00A15F6D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Con el fin de conseguir el desarrollo de competencias propuesto, la materia se desarrollará teniendo en cuenta la actividad del alumno como factor prioritario. Ello implicará</w:t>
            </w:r>
            <w:r w:rsidR="00B11A1B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que tanto las sesiones presenciales como las no presenciales promoverán la implicación activa de</w:t>
            </w:r>
            <w:r w:rsidR="00B11A1B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los alumnos en las actividades de aprendizaje.</w:t>
            </w:r>
          </w:p>
        </w:tc>
      </w:tr>
      <w:tr w:rsidR="00A20E6B" w:rsidRPr="00C13514" w:rsidTr="00642201">
        <w:tc>
          <w:tcPr>
            <w:tcW w:w="8978" w:type="dxa"/>
            <w:shd w:val="clear" w:color="auto" w:fill="3366FF"/>
          </w:tcPr>
          <w:p w:rsidR="00A20E6B" w:rsidRPr="00C13514" w:rsidRDefault="00A20E6B">
            <w:pPr>
              <w:rPr>
                <w:rFonts w:ascii="Arial" w:hAnsi="Arial" w:cs="Arial"/>
                <w:color w:val="FFFFFF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Metodología Presencial</w:t>
            </w:r>
            <w:r w:rsidR="00D403D1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: Actividades</w:t>
            </w:r>
          </w:p>
        </w:tc>
      </w:tr>
      <w:tr w:rsidR="00A20E6B" w:rsidRPr="00C13514" w:rsidTr="00642201">
        <w:tc>
          <w:tcPr>
            <w:tcW w:w="8978" w:type="dxa"/>
          </w:tcPr>
          <w:p w:rsidR="005509D0" w:rsidRPr="00C13514" w:rsidRDefault="00947397" w:rsidP="00D30EEC">
            <w:pPr>
              <w:pStyle w:val="Textoindependiente2"/>
              <w:numPr>
                <w:ilvl w:val="0"/>
                <w:numId w:val="5"/>
              </w:numPr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Lección expositiva</w:t>
            </w:r>
            <w:r w:rsidR="00E52424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: 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El profesor explicará los conceptos fundamentales de cada tema incidiendo </w:t>
            </w:r>
            <w:r w:rsidR="00E52424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en lo más importante 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y a continuación se </w:t>
            </w:r>
            <w:r w:rsidR="006D1E7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explicarán</w:t>
            </w:r>
            <w:r w:rsidR="00C539B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una serie de problemas</w:t>
            </w:r>
            <w:r w:rsidR="006D1E7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tipo, gracias a los cuáles se aprenderá a identificar los elementos esenciales del planteamiento y la resolución de problemas del tema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5509D0" w:rsidRPr="00C13514" w:rsidRDefault="000E1922" w:rsidP="00D30EEC">
            <w:pPr>
              <w:pStyle w:val="Textoindependiente2"/>
              <w:numPr>
                <w:ilvl w:val="0"/>
                <w:numId w:val="5"/>
              </w:numPr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Resolución en clase de problemas pr</w:t>
            </w:r>
            <w:r w:rsidR="006D1E77" w:rsidRPr="00C13514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opuestos</w:t>
            </w:r>
            <w:r w:rsidR="00C81B91" w:rsidRPr="00C13514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:</w:t>
            </w:r>
            <w:r w:rsidR="00E52424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6D1E7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En estas sesiones se explicarán</w:t>
            </w:r>
            <w:r w:rsidR="00B104AD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,</w:t>
            </w:r>
            <w:r w:rsidR="00EF48B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6D1E7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corregirán </w:t>
            </w:r>
            <w:r w:rsidR="00B104AD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y analizarán </w:t>
            </w:r>
            <w:r w:rsidR="005509D0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problemas análogos y de mayor complejidad</w:t>
            </w:r>
            <w:r w:rsidR="006D1E7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cada tema previamente propuestos por el profesor</w:t>
            </w:r>
            <w:r w:rsidR="00F36450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y trabajados por el alumno</w:t>
            </w:r>
            <w:r w:rsidR="005509D0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9360E6" w:rsidRPr="00430503" w:rsidRDefault="000E1922" w:rsidP="00430503">
            <w:pPr>
              <w:pStyle w:val="Textoindependiente2"/>
              <w:numPr>
                <w:ilvl w:val="0"/>
                <w:numId w:val="5"/>
              </w:num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 xml:space="preserve">Prácticas de </w:t>
            </w:r>
            <w:r w:rsidR="0071050C" w:rsidRPr="00C13514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modelado</w:t>
            </w:r>
            <w:r w:rsidR="00E52424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  <w:r w:rsidR="0071050C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Se realizarán</w:t>
            </w:r>
            <w:r w:rsidR="006D1E7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en grupos </w:t>
            </w:r>
            <w:r w:rsidR="001D241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y en ellas l</w:t>
            </w:r>
            <w:r w:rsidR="006D1E7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os alumnos </w:t>
            </w:r>
            <w:r w:rsidR="001D241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ejercitarán los conceptos y técnicas estudiadas, familiarizándose con el entorno mat</w:t>
            </w:r>
            <w:r w:rsidR="0071050C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erial y humano del trabajo en el desarrollo de un modelo</w:t>
            </w:r>
            <w:r w:rsidR="00430503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20E6B" w:rsidRPr="00C13514" w:rsidTr="00642201">
        <w:tc>
          <w:tcPr>
            <w:tcW w:w="8978" w:type="dxa"/>
            <w:shd w:val="clear" w:color="auto" w:fill="3366FF"/>
          </w:tcPr>
          <w:p w:rsidR="00A20E6B" w:rsidRPr="00C13514" w:rsidRDefault="004B5E33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Metodología No P</w:t>
            </w:r>
            <w:r w:rsidR="00A20E6B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resencial</w:t>
            </w:r>
            <w:r w:rsidR="00D403D1" w:rsidRPr="00C13514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: Actividades</w:t>
            </w:r>
          </w:p>
        </w:tc>
      </w:tr>
      <w:tr w:rsidR="00A20E6B" w:rsidRPr="00C13514" w:rsidTr="00642201">
        <w:tc>
          <w:tcPr>
            <w:tcW w:w="8978" w:type="dxa"/>
          </w:tcPr>
          <w:p w:rsidR="00EF48B1" w:rsidRPr="00C13514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Estudio individual </w:t>
            </w:r>
            <w:r w:rsidR="0083474E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y personal por pa</w:t>
            </w:r>
            <w:r w:rsidR="0094739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r</w:t>
            </w:r>
            <w:r w:rsidR="0083474E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te del alumno </w:t>
            </w:r>
            <w:r w:rsidR="005509D0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de los con</w:t>
            </w:r>
            <w:r w:rsidR="0083474E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ceptos expuestos en la</w:t>
            </w:r>
            <w:r w:rsidR="0094739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s </w:t>
            </w:r>
            <w:r w:rsidR="0083474E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lecci</w:t>
            </w:r>
            <w:r w:rsidR="00947397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ones expositivas</w:t>
            </w:r>
            <w:r w:rsidR="005509D0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AD6C30" w:rsidRPr="00C13514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Resolución de problemas prácticos </w:t>
            </w:r>
            <w:r w:rsidR="005509D0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que se corregirán en clase.</w:t>
            </w:r>
          </w:p>
          <w:p w:rsidR="00AD6C30" w:rsidRPr="00430503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color w:val="auto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Resolución grupal de problemas </w:t>
            </w:r>
            <w:r w:rsidR="00C13514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propuestos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430503" w:rsidRPr="00C13514" w:rsidRDefault="00430503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Style w:val="textocontenido1"/>
                <w:rFonts w:ascii="Arial" w:hAnsi="Arial" w:cs="Arial"/>
                <w:sz w:val="22"/>
                <w:szCs w:val="22"/>
              </w:rPr>
              <w:t>Realización de un</w:t>
            </w:r>
            <w:r w:rsidR="00357AF4">
              <w:rPr>
                <w:rStyle w:val="textocontenido1"/>
                <w:rFonts w:ascii="Arial" w:hAnsi="Arial" w:cs="Arial"/>
                <w:sz w:val="22"/>
                <w:szCs w:val="22"/>
              </w:rPr>
              <w:t>a</w:t>
            </w:r>
            <w:r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práctica de optimización</w:t>
            </w:r>
          </w:p>
          <w:p w:rsidR="005509D0" w:rsidRPr="00C13514" w:rsidRDefault="005509D0" w:rsidP="007B159B">
            <w:pPr>
              <w:pStyle w:val="Textoindependiente2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 xml:space="preserve">El objetivo principal del trabajo no presencial es </w:t>
            </w:r>
            <w:r w:rsidR="00C539B1" w:rsidRPr="00C13514">
              <w:rPr>
                <w:rFonts w:ascii="Arial" w:hAnsi="Arial" w:cs="Arial"/>
                <w:sz w:val="22"/>
                <w:szCs w:val="22"/>
              </w:rPr>
              <w:t xml:space="preserve">llegar a </w:t>
            </w:r>
            <w:r w:rsidRPr="00C13514">
              <w:rPr>
                <w:rFonts w:ascii="Arial" w:hAnsi="Arial" w:cs="Arial"/>
                <w:sz w:val="22"/>
                <w:szCs w:val="22"/>
              </w:rPr>
              <w:t xml:space="preserve">entender y comprender los </w:t>
            </w:r>
            <w:r w:rsidR="00C539B1" w:rsidRPr="00C13514">
              <w:rPr>
                <w:rFonts w:ascii="Arial" w:hAnsi="Arial" w:cs="Arial"/>
                <w:sz w:val="22"/>
                <w:szCs w:val="22"/>
              </w:rPr>
              <w:t>conceptos</w:t>
            </w:r>
            <w:r w:rsidRPr="00C13514">
              <w:rPr>
                <w:rFonts w:ascii="Arial" w:hAnsi="Arial" w:cs="Arial"/>
                <w:sz w:val="22"/>
                <w:szCs w:val="22"/>
              </w:rPr>
              <w:t xml:space="preserve"> teóricos </w:t>
            </w:r>
            <w:r w:rsidR="00C539B1" w:rsidRPr="00C13514">
              <w:rPr>
                <w:rFonts w:ascii="Arial" w:hAnsi="Arial" w:cs="Arial"/>
                <w:sz w:val="22"/>
                <w:szCs w:val="22"/>
              </w:rPr>
              <w:t xml:space="preserve">de la asignatura, así como ser capaz de poner en práctica estos conocimientos para </w:t>
            </w:r>
            <w:r w:rsidRPr="00C13514">
              <w:rPr>
                <w:rFonts w:ascii="Arial" w:hAnsi="Arial" w:cs="Arial"/>
                <w:sz w:val="22"/>
                <w:szCs w:val="22"/>
              </w:rPr>
              <w:t>resolver los diferentes tipos de problemas</w:t>
            </w:r>
            <w:r w:rsidR="00C539B1" w:rsidRPr="00C1351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A20E6B" w:rsidRPr="00C13514" w:rsidRDefault="00A20E6B">
      <w:pPr>
        <w:rPr>
          <w:rFonts w:ascii="Arial" w:hAnsi="Arial" w:cs="Arial"/>
        </w:rPr>
      </w:pPr>
    </w:p>
    <w:p w:rsidR="00A20E6B" w:rsidRPr="00C13514" w:rsidRDefault="00A20E6B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2163"/>
        <w:gridCol w:w="2164"/>
        <w:gridCol w:w="2385"/>
        <w:gridCol w:w="2009"/>
      </w:tblGrid>
      <w:tr w:rsidR="006375A4" w:rsidRPr="00C13514" w:rsidTr="00E85B3B">
        <w:tc>
          <w:tcPr>
            <w:tcW w:w="87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5A4" w:rsidRPr="00C13514" w:rsidRDefault="006375A4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lang w:val="es-ES_tradnl"/>
              </w:rPr>
            </w:pPr>
            <w:r w:rsidRPr="00C13514">
              <w:rPr>
                <w:rFonts w:ascii="Arial" w:hAnsi="Arial" w:cs="Arial"/>
                <w:b/>
                <w:bCs/>
                <w:lang w:val="es-ES_tradnl"/>
              </w:rPr>
              <w:t>RESUMEN HORAS DE TRABAJO DEL ALUMNO</w:t>
            </w:r>
          </w:p>
        </w:tc>
      </w:tr>
      <w:tr w:rsidR="009C1E99" w:rsidRPr="00C13514" w:rsidTr="00E85B3B">
        <w:tc>
          <w:tcPr>
            <w:tcW w:w="87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C13514" w:rsidRDefault="009C1E99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s-ES_tradnl"/>
              </w:rPr>
              <w:t>HORAS PRESENCIALES</w:t>
            </w:r>
          </w:p>
        </w:tc>
      </w:tr>
      <w:tr w:rsidR="006375A4" w:rsidRPr="00C13514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C13514" w:rsidRDefault="00A75963" w:rsidP="00A75963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Lección magistral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C13514" w:rsidRDefault="00A75963" w:rsidP="00A75963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Resolución de problemas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C13514" w:rsidRDefault="00A75963" w:rsidP="0071050C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Pr</w:t>
            </w:r>
            <w:r w:rsidR="00584D16"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á</w:t>
            </w: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cticas </w:t>
            </w:r>
            <w:r w:rsidR="0071050C"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modelado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C13514" w:rsidRDefault="009C1E99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Evaluación</w:t>
            </w:r>
          </w:p>
        </w:tc>
      </w:tr>
      <w:tr w:rsidR="00E85B3B" w:rsidRPr="00C13514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A15F6D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A15F6D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22200F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22200F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E85B3B" w:rsidRPr="00C13514" w:rsidTr="00E85B3B">
        <w:tc>
          <w:tcPr>
            <w:tcW w:w="87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E85B3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s-ES_tradnl"/>
              </w:rPr>
              <w:t>HORAS NO PRESENCIALES</w:t>
            </w:r>
          </w:p>
        </w:tc>
      </w:tr>
      <w:tr w:rsidR="00E85B3B" w:rsidRPr="00C13514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E85B3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Trabajo autónomo sobre contenidos teóricos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E85B3B" w:rsidP="0047465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Trabajo autónomo sobre </w:t>
            </w:r>
            <w:r w:rsidR="0047465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problemas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E85B3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Realización de trabajos colaborativos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C13514" w:rsidRDefault="0047465E" w:rsidP="0047465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Trabajo autónomo sobre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contenidos prácticos</w:t>
            </w:r>
          </w:p>
        </w:tc>
      </w:tr>
      <w:tr w:rsidR="00E85B3B" w:rsidRPr="00C13514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C13514" w:rsidRDefault="00A15F6D" w:rsidP="00A15F6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C13514" w:rsidRDefault="00A15F6D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C13514" w:rsidRDefault="00A15F6D" w:rsidP="006002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C13514" w:rsidRDefault="00A15F6D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</w:tr>
      <w:tr w:rsidR="00E85B3B" w:rsidRPr="00C13514" w:rsidTr="00E85B3B">
        <w:tc>
          <w:tcPr>
            <w:tcW w:w="67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C13514" w:rsidRDefault="00E85B3B" w:rsidP="006375A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13514">
              <w:rPr>
                <w:rFonts w:ascii="Arial" w:hAnsi="Arial" w:cs="Arial"/>
                <w:b/>
                <w:sz w:val="18"/>
                <w:szCs w:val="18"/>
              </w:rPr>
              <w:t>CRÉDITOS ECTS: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C13514" w:rsidRDefault="00A15F6D" w:rsidP="00A15F6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E85B3B" w:rsidRPr="00C13514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b/>
                <w:sz w:val="18"/>
                <w:szCs w:val="18"/>
              </w:rPr>
              <w:t>180</w:t>
            </w:r>
            <w:r w:rsidR="00EF48B1" w:rsidRPr="00C1351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85B3B" w:rsidRPr="00C13514">
              <w:rPr>
                <w:rFonts w:ascii="Arial" w:hAnsi="Arial" w:cs="Arial"/>
                <w:b/>
                <w:sz w:val="18"/>
                <w:szCs w:val="18"/>
              </w:rPr>
              <w:t>horas)</w:t>
            </w:r>
          </w:p>
        </w:tc>
      </w:tr>
    </w:tbl>
    <w:p w:rsidR="000912AE" w:rsidRPr="00C13514" w:rsidRDefault="000912AE" w:rsidP="006375A4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C13514" w:rsidRDefault="000912AE" w:rsidP="006375A4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6375A4" w:rsidRPr="00C13514" w:rsidRDefault="000912AE" w:rsidP="006375A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13514">
        <w:rPr>
          <w:rFonts w:ascii="Arial" w:hAnsi="Arial" w:cs="Arial"/>
          <w:b/>
          <w:bCs/>
          <w:color w:val="003000"/>
        </w:rPr>
        <w:br w:type="page"/>
      </w:r>
      <w:r w:rsidR="006375A4" w:rsidRPr="00C13514">
        <w:rPr>
          <w:rFonts w:ascii="Arial" w:hAnsi="Arial" w:cs="Arial"/>
          <w:b/>
          <w:bCs/>
          <w:color w:val="003000"/>
        </w:rPr>
        <w:lastRenderedPageBreak/>
        <w:t>EVALUACIÓN Y CRITERIOS DE CALIFICACIÓN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27"/>
        <w:gridCol w:w="3969"/>
        <w:gridCol w:w="1559"/>
      </w:tblGrid>
      <w:tr w:rsidR="00AB3668" w:rsidRPr="00C13514" w:rsidTr="00790D47">
        <w:tc>
          <w:tcPr>
            <w:tcW w:w="3227" w:type="dxa"/>
            <w:shd w:val="clear" w:color="auto" w:fill="FF9900"/>
          </w:tcPr>
          <w:p w:rsidR="00AB3668" w:rsidRPr="00C13514" w:rsidRDefault="00AB3668" w:rsidP="008E0D5E">
            <w:pPr>
              <w:jc w:val="center"/>
              <w:rPr>
                <w:rFonts w:ascii="Arial" w:hAnsi="Arial" w:cs="Arial"/>
              </w:rPr>
            </w:pPr>
            <w:r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Actividades de evaluación</w:t>
            </w:r>
          </w:p>
        </w:tc>
        <w:tc>
          <w:tcPr>
            <w:tcW w:w="3969" w:type="dxa"/>
            <w:shd w:val="clear" w:color="auto" w:fill="FF9900"/>
          </w:tcPr>
          <w:p w:rsidR="00AB3668" w:rsidRPr="00C13514" w:rsidRDefault="00E31585" w:rsidP="008E0D5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sz w:val="20"/>
                <w:szCs w:val="20"/>
              </w:rPr>
              <w:t>Criterios de evaluación</w:t>
            </w:r>
          </w:p>
        </w:tc>
        <w:tc>
          <w:tcPr>
            <w:tcW w:w="1559" w:type="dxa"/>
            <w:shd w:val="clear" w:color="auto" w:fill="FF9900"/>
          </w:tcPr>
          <w:p w:rsidR="00AB3668" w:rsidRPr="00C13514" w:rsidRDefault="00AB3668" w:rsidP="008E0D5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sz w:val="20"/>
                <w:szCs w:val="20"/>
              </w:rPr>
              <w:t>PESO</w:t>
            </w:r>
          </w:p>
        </w:tc>
      </w:tr>
      <w:tr w:rsidR="00E85B3B" w:rsidRPr="00C13514" w:rsidTr="008E0D5E">
        <w:tc>
          <w:tcPr>
            <w:tcW w:w="3227" w:type="dxa"/>
          </w:tcPr>
          <w:p w:rsidR="00AD3993" w:rsidRPr="00C13514" w:rsidRDefault="00DB22D2" w:rsidP="00EF48B1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Realización de examen</w:t>
            </w:r>
            <w:r w:rsidR="00AD3993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:</w:t>
            </w:r>
          </w:p>
          <w:p w:rsidR="00DB22D2" w:rsidRDefault="00DB22D2" w:rsidP="00EF48B1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Pruebas intermedias</w:t>
            </w:r>
          </w:p>
          <w:p w:rsidR="00E85B3B" w:rsidRPr="00C13514" w:rsidRDefault="00AD3993" w:rsidP="00EF48B1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Examen Final</w:t>
            </w:r>
          </w:p>
          <w:p w:rsidR="00E85B3B" w:rsidRPr="00C13514" w:rsidRDefault="00E85B3B" w:rsidP="00EF48B1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3969" w:type="dxa"/>
            <w:shd w:val="clear" w:color="auto" w:fill="auto"/>
          </w:tcPr>
          <w:p w:rsidR="00E85B3B" w:rsidRPr="00C13514" w:rsidRDefault="00E85B3B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Comprensión de conceptos.</w:t>
            </w:r>
          </w:p>
          <w:p w:rsidR="00E85B3B" w:rsidRPr="00C13514" w:rsidRDefault="00E85B3B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Aplicación de conceptos</w:t>
            </w:r>
            <w:r w:rsidR="00E31585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a la resolución de problemas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AD3993" w:rsidRPr="00430503" w:rsidRDefault="00E85B3B" w:rsidP="00BA4CE0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Análisis e interpretación de l</w:t>
            </w:r>
            <w:r w:rsidR="00E31585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os resultados obtenidos.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5B3B" w:rsidRPr="00C13514" w:rsidRDefault="00E85B3B" w:rsidP="008E0D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>70%</w:t>
            </w:r>
          </w:p>
        </w:tc>
      </w:tr>
      <w:tr w:rsidR="00E31585" w:rsidRPr="00C13514" w:rsidTr="00D30EEC">
        <w:tc>
          <w:tcPr>
            <w:tcW w:w="8755" w:type="dxa"/>
            <w:gridSpan w:val="3"/>
          </w:tcPr>
          <w:p w:rsidR="00E31585" w:rsidRPr="00C13514" w:rsidRDefault="00E31585" w:rsidP="008E0D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 xml:space="preserve">Para aprobar la asignatura los alumnos tienen que tener al menos 4 puntos sobre 10 en </w:t>
            </w:r>
            <w:r w:rsidR="007F1413">
              <w:rPr>
                <w:rFonts w:ascii="Arial" w:hAnsi="Arial" w:cs="Arial"/>
                <w:sz w:val="22"/>
                <w:szCs w:val="22"/>
              </w:rPr>
              <w:t>la nota de exámenes</w:t>
            </w:r>
            <w:r w:rsidRPr="00C13514">
              <w:rPr>
                <w:rFonts w:ascii="Arial" w:hAnsi="Arial" w:cs="Arial"/>
                <w:sz w:val="22"/>
                <w:szCs w:val="22"/>
              </w:rPr>
              <w:t xml:space="preserve"> de la asign</w:t>
            </w:r>
            <w:r w:rsidR="0085756C" w:rsidRPr="00C13514">
              <w:rPr>
                <w:rFonts w:ascii="Arial" w:hAnsi="Arial" w:cs="Arial"/>
                <w:sz w:val="22"/>
                <w:szCs w:val="22"/>
              </w:rPr>
              <w:t>a</w:t>
            </w:r>
            <w:r w:rsidRPr="00C13514">
              <w:rPr>
                <w:rFonts w:ascii="Arial" w:hAnsi="Arial" w:cs="Arial"/>
                <w:sz w:val="22"/>
                <w:szCs w:val="22"/>
              </w:rPr>
              <w:t>tura.</w:t>
            </w:r>
          </w:p>
        </w:tc>
      </w:tr>
      <w:tr w:rsidR="00E85B3B" w:rsidRPr="00C13514" w:rsidTr="008E0D5E">
        <w:tc>
          <w:tcPr>
            <w:tcW w:w="3227" w:type="dxa"/>
          </w:tcPr>
          <w:p w:rsidR="00E31585" w:rsidRPr="00C13514" w:rsidRDefault="00E85B3B" w:rsidP="00430503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Realización de </w:t>
            </w:r>
            <w:r w:rsidR="00430503">
              <w:rPr>
                <w:rFonts w:ascii="Arial" w:hAnsi="Arial" w:cs="Arial"/>
                <w:sz w:val="22"/>
                <w:szCs w:val="22"/>
                <w:lang w:val="es-ES_tradnl"/>
              </w:rPr>
              <w:t>prácticas de optimización</w:t>
            </w:r>
          </w:p>
        </w:tc>
        <w:tc>
          <w:tcPr>
            <w:tcW w:w="3969" w:type="dxa"/>
            <w:shd w:val="clear" w:color="auto" w:fill="auto"/>
          </w:tcPr>
          <w:p w:rsidR="008E0D5E" w:rsidRPr="00861486" w:rsidRDefault="008E0D5E" w:rsidP="008E0D5E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61486">
              <w:rPr>
                <w:rFonts w:ascii="Arial" w:hAnsi="Arial" w:cs="Arial"/>
                <w:sz w:val="22"/>
                <w:szCs w:val="22"/>
                <w:lang w:val="es-ES_tradnl"/>
              </w:rPr>
              <w:t>Aplicación práctica de conceptos de optimización</w:t>
            </w:r>
          </w:p>
          <w:p w:rsidR="00430503" w:rsidRPr="00861486" w:rsidRDefault="00430503" w:rsidP="00430503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61486">
              <w:rPr>
                <w:rFonts w:ascii="Arial" w:hAnsi="Arial" w:cs="Arial"/>
                <w:sz w:val="22"/>
                <w:szCs w:val="22"/>
                <w:lang w:val="es-ES_tradnl"/>
              </w:rPr>
              <w:t>Capacidad de trabajo en grupo.</w:t>
            </w:r>
          </w:p>
          <w:p w:rsidR="00E85B3B" w:rsidRPr="00861486" w:rsidRDefault="00430503" w:rsidP="00DB1E9E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86148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Presentación y comunicación </w:t>
            </w:r>
            <w:r w:rsidR="007F1413" w:rsidRPr="00861486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oral y </w:t>
            </w:r>
            <w:r w:rsidRPr="00861486">
              <w:rPr>
                <w:rFonts w:ascii="Arial" w:hAnsi="Arial" w:cs="Arial"/>
                <w:sz w:val="22"/>
                <w:szCs w:val="22"/>
                <w:lang w:val="es-ES_tradnl"/>
              </w:rPr>
              <w:t>escrita.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5B3B" w:rsidRPr="00C13514" w:rsidRDefault="00430503" w:rsidP="008E0D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E85B3B" w:rsidRPr="00C13514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E85B3B" w:rsidRPr="00C13514" w:rsidTr="008E0D5E">
        <w:tc>
          <w:tcPr>
            <w:tcW w:w="3227" w:type="dxa"/>
          </w:tcPr>
          <w:p w:rsidR="00E85B3B" w:rsidRPr="00C13514" w:rsidRDefault="00E85B3B" w:rsidP="00EF48B1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Ejercicios y prácticas en clase y fuera de clase.</w:t>
            </w:r>
          </w:p>
        </w:tc>
        <w:tc>
          <w:tcPr>
            <w:tcW w:w="3969" w:type="dxa"/>
            <w:shd w:val="clear" w:color="auto" w:fill="auto"/>
          </w:tcPr>
          <w:p w:rsidR="00E85B3B" w:rsidRPr="00C13514" w:rsidRDefault="00E85B3B" w:rsidP="00EF48B1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Compresión de conceptos.</w:t>
            </w:r>
          </w:p>
          <w:p w:rsidR="00E85B3B" w:rsidRPr="00C13514" w:rsidRDefault="00E85B3B" w:rsidP="00EF48B1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Aplicación de conceptos </w:t>
            </w:r>
            <w:r w:rsidR="00E31585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a la resolución de problemas.</w:t>
            </w:r>
          </w:p>
          <w:p w:rsidR="00E85B3B" w:rsidRPr="00C13514" w:rsidRDefault="00E31585" w:rsidP="00EF48B1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Análisis e i</w:t>
            </w:r>
            <w:r w:rsidR="00E85B3B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nterpretación de los 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resultados obtenidos</w:t>
            </w:r>
            <w:r w:rsidR="00E85B3B" w:rsidRPr="00C13514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E85B3B" w:rsidRPr="00C13514" w:rsidRDefault="00E31585" w:rsidP="007F1413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Presentación y c</w:t>
            </w:r>
            <w:r w:rsidR="00E85B3B" w:rsidRPr="00C13514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omunicación </w:t>
            </w:r>
            <w:r w:rsidR="007F1413">
              <w:rPr>
                <w:rFonts w:ascii="Arial" w:hAnsi="Arial" w:cs="Arial"/>
                <w:sz w:val="22"/>
                <w:szCs w:val="22"/>
                <w:lang w:val="es-ES_tradnl"/>
              </w:rPr>
              <w:t>oral</w:t>
            </w:r>
            <w:r w:rsidRPr="00C13514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5B3B" w:rsidRPr="00C13514" w:rsidRDefault="00430503" w:rsidP="008E0D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E85B3B" w:rsidRPr="00C13514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:rsidR="000912AE" w:rsidRPr="00C13514" w:rsidRDefault="000912AE" w:rsidP="00E6664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C13514" w:rsidRDefault="000912AE" w:rsidP="00E6664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66649" w:rsidRPr="00C13514" w:rsidRDefault="00E66649" w:rsidP="00E6664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13514">
        <w:rPr>
          <w:rFonts w:ascii="Arial" w:hAnsi="Arial" w:cs="Arial"/>
          <w:b/>
          <w:bCs/>
          <w:color w:val="003000"/>
        </w:rPr>
        <w:t>Calificaciones.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21"/>
      </w:tblGrid>
      <w:tr w:rsidR="00E66649" w:rsidRPr="00C13514" w:rsidTr="00584D16">
        <w:tc>
          <w:tcPr>
            <w:tcW w:w="8721" w:type="dxa"/>
            <w:shd w:val="clear" w:color="auto" w:fill="FF9900"/>
          </w:tcPr>
          <w:p w:rsidR="00E66649" w:rsidRPr="00C13514" w:rsidRDefault="00E66649" w:rsidP="00E66649">
            <w:pPr>
              <w:rPr>
                <w:rFonts w:ascii="Arial" w:hAnsi="Arial" w:cs="Arial"/>
              </w:rPr>
            </w:pPr>
            <w:r w:rsidRPr="00C1351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Calificaciones</w:t>
            </w:r>
          </w:p>
        </w:tc>
      </w:tr>
      <w:tr w:rsidR="00E66649" w:rsidRPr="00C13514" w:rsidTr="00584D16">
        <w:tc>
          <w:tcPr>
            <w:tcW w:w="8721" w:type="dxa"/>
          </w:tcPr>
          <w:p w:rsidR="00FF18A2" w:rsidRPr="00C13514" w:rsidRDefault="001B2083" w:rsidP="001B2083">
            <w:pPr>
              <w:pStyle w:val="Sangradetextonormal"/>
              <w:spacing w:before="80"/>
              <w:ind w:left="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La calificación </w:t>
            </w:r>
            <w:r w:rsidR="0071636F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en la </w:t>
            </w:r>
            <w:r w:rsidR="0071636F" w:rsidRPr="00C13514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convocatoria ordinaria</w:t>
            </w:r>
            <w:r w:rsidR="0071636F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de la asignatura se obtendrá co</w:t>
            </w:r>
            <w:r w:rsidR="0071636F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mo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:</w:t>
            </w:r>
          </w:p>
          <w:p w:rsidR="00FF18A2" w:rsidRPr="00C13514" w:rsidRDefault="00947397" w:rsidP="00D30EEC">
            <w:pPr>
              <w:pStyle w:val="Sangradetextonormal"/>
              <w:numPr>
                <w:ilvl w:val="0"/>
                <w:numId w:val="15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20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</w:t>
            </w:r>
            <w:r w:rsidR="00E85B3B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la </w:t>
            </w:r>
            <w:r w:rsidR="00EF48B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E85B3B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la práctica de optimización y su presentación oral</w:t>
            </w:r>
            <w:r w:rsidR="00FC1935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EF48B1" w:rsidRPr="00C13514" w:rsidRDefault="00947397" w:rsidP="00D30EEC">
            <w:pPr>
              <w:pStyle w:val="Sangradetextonormal"/>
              <w:numPr>
                <w:ilvl w:val="0"/>
                <w:numId w:val="16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E85B3B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10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la </w:t>
            </w:r>
            <w:r w:rsidR="00EF48B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d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e</w:t>
            </w:r>
            <w:r w:rsidR="00E85B3B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la participación activa del alumno en la resolución de problemas en clase, entregas periódicas de problemas resueltos y el control de asistencia a clase</w:t>
            </w:r>
            <w:r w:rsidR="00E85B3B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4B5E33" w:rsidRPr="00C13514" w:rsidRDefault="004B5E33" w:rsidP="004B5E33">
            <w:pPr>
              <w:pStyle w:val="Sangradetextonormal"/>
              <w:numPr>
                <w:ilvl w:val="0"/>
                <w:numId w:val="14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70 % la calificación de exámenes </w:t>
            </w:r>
            <w:r w:rsidR="001227EA">
              <w:rPr>
                <w:rStyle w:val="textocontenido1"/>
                <w:rFonts w:ascii="Arial" w:hAnsi="Arial" w:cs="Arial"/>
                <w:sz w:val="22"/>
                <w:szCs w:val="22"/>
              </w:rPr>
              <w:t>(20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% la calificaci</w:t>
            </w:r>
            <w:r w:rsidR="00DB22D2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ón de pruebas intermedias </w:t>
            </w:r>
            <w:r w:rsidR="001227EA">
              <w:rPr>
                <w:rStyle w:val="textocontenido1"/>
                <w:rFonts w:ascii="Arial" w:hAnsi="Arial" w:cs="Arial"/>
                <w:sz w:val="22"/>
                <w:szCs w:val="22"/>
              </w:rPr>
              <w:t>y 5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0 % la del examen cuatrimestral</w:t>
            </w:r>
            <w:r w:rsidR="001227EA">
              <w:rPr>
                <w:rStyle w:val="textocontenido1"/>
                <w:rFonts w:ascii="Arial" w:hAnsi="Arial" w:cs="Arial"/>
                <w:sz w:val="22"/>
                <w:szCs w:val="22"/>
              </w:rPr>
              <w:t>)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. En cualquier caso para aprobar la asignatura se exigirá una calificación mínima de 4.0 en </w:t>
            </w:r>
            <w:r w:rsidRPr="00861486">
              <w:rPr>
                <w:rStyle w:val="textocontenido1"/>
                <w:rFonts w:ascii="Arial" w:hAnsi="Arial" w:cs="Arial"/>
                <w:color w:val="auto"/>
                <w:sz w:val="22"/>
                <w:szCs w:val="22"/>
              </w:rPr>
              <w:t xml:space="preserve">la </w:t>
            </w:r>
            <w:r w:rsidR="008E0D5E" w:rsidRPr="00861486">
              <w:rPr>
                <w:rStyle w:val="textocontenido1"/>
                <w:rFonts w:ascii="Arial" w:hAnsi="Arial" w:cs="Arial"/>
                <w:color w:val="auto"/>
                <w:sz w:val="22"/>
                <w:szCs w:val="22"/>
              </w:rPr>
              <w:t>calificación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exámenes.</w:t>
            </w:r>
          </w:p>
          <w:p w:rsidR="00FF18A2" w:rsidRPr="00C13514" w:rsidRDefault="00FF18A2" w:rsidP="006F1636">
            <w:pPr>
              <w:pStyle w:val="Sangradetextonormal"/>
              <w:spacing w:before="80"/>
              <w:ind w:left="0"/>
              <w:jc w:val="both"/>
              <w:rPr>
                <w:rStyle w:val="textocontenido1"/>
                <w:rFonts w:ascii="Arial" w:hAnsi="Arial" w:cs="Arial"/>
                <w:b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Convocatoria Extraordinaria</w:t>
            </w:r>
          </w:p>
          <w:p w:rsidR="00FF18A2" w:rsidRPr="00C13514" w:rsidRDefault="00392D0D" w:rsidP="00D30EEC">
            <w:pPr>
              <w:pStyle w:val="Sangradetextonormal"/>
              <w:numPr>
                <w:ilvl w:val="0"/>
                <w:numId w:val="12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Un 20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l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a </w:t>
            </w:r>
            <w:r w:rsidR="00EF48B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que obtuvo el alumno en su 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práctica de optimización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EF48B1" w:rsidRPr="00C13514" w:rsidRDefault="00392D0D" w:rsidP="00D30EEC">
            <w:pPr>
              <w:pStyle w:val="Sangradetextonormal"/>
              <w:numPr>
                <w:ilvl w:val="0"/>
                <w:numId w:val="11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Un 10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la </w:t>
            </w:r>
            <w:r w:rsidR="00EF48B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la participación del alumno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en clase y fuera de clase.</w:t>
            </w:r>
          </w:p>
          <w:p w:rsidR="00F344CC" w:rsidRPr="00C13514" w:rsidRDefault="00392D0D" w:rsidP="0071636F">
            <w:pPr>
              <w:pStyle w:val="Sangradetextonormal"/>
              <w:numPr>
                <w:ilvl w:val="0"/>
                <w:numId w:val="13"/>
              </w:numPr>
              <w:spacing w:before="8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70</w:t>
            </w:r>
            <w:r w:rsidR="001B2083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</w:t>
            </w:r>
            <w:r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l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a </w:t>
            </w:r>
            <w:r w:rsidR="00EF48B1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FF18A2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del examen de </w:t>
            </w:r>
            <w:r w:rsidR="0071636F" w:rsidRPr="00C13514">
              <w:rPr>
                <w:rStyle w:val="textocontenido1"/>
                <w:rFonts w:ascii="Arial" w:hAnsi="Arial" w:cs="Arial"/>
                <w:sz w:val="22"/>
                <w:szCs w:val="22"/>
              </w:rPr>
              <w:t>la convocatoria extraordinaria.</w:t>
            </w:r>
          </w:p>
        </w:tc>
      </w:tr>
    </w:tbl>
    <w:p w:rsidR="0071636F" w:rsidRPr="00C13514" w:rsidRDefault="0071636F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C13514" w:rsidRDefault="000912AE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A20E6B" w:rsidRPr="00C13514" w:rsidRDefault="009C1E99" w:rsidP="009C1E9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13514">
        <w:rPr>
          <w:rFonts w:ascii="Arial" w:hAnsi="Arial" w:cs="Arial"/>
          <w:b/>
          <w:bCs/>
          <w:color w:val="003000"/>
        </w:rPr>
        <w:t>PLAN DE TRABAJO</w:t>
      </w:r>
      <w:r w:rsidR="006375A4" w:rsidRPr="00C13514">
        <w:rPr>
          <w:rFonts w:ascii="Arial" w:hAnsi="Arial" w:cs="Arial"/>
          <w:b/>
          <w:bCs/>
          <w:color w:val="003000"/>
        </w:rPr>
        <w:t xml:space="preserve"> Y </w:t>
      </w:r>
      <w:r w:rsidR="00A20E6B" w:rsidRPr="00C13514">
        <w:rPr>
          <w:rFonts w:ascii="Arial" w:hAnsi="Arial" w:cs="Arial"/>
          <w:b/>
          <w:bCs/>
          <w:color w:val="003000"/>
        </w:rPr>
        <w:t>CRONOGRAMA</w:t>
      </w:r>
      <w:r w:rsidR="0071636F" w:rsidRPr="00C13514">
        <w:rPr>
          <w:rStyle w:val="Refdenotaalpie"/>
          <w:rFonts w:ascii="Arial" w:hAnsi="Arial" w:cs="Arial"/>
          <w:b/>
          <w:bCs/>
          <w:color w:val="003000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7"/>
        <w:gridCol w:w="2093"/>
        <w:gridCol w:w="2381"/>
      </w:tblGrid>
      <w:tr w:rsidR="00430503" w:rsidRPr="00C13514" w:rsidTr="00B034C9">
        <w:tc>
          <w:tcPr>
            <w:tcW w:w="0" w:type="auto"/>
            <w:shd w:val="clear" w:color="auto" w:fill="FF9900"/>
            <w:vAlign w:val="center"/>
          </w:tcPr>
          <w:p w:rsidR="00AB3668" w:rsidRPr="00C13514" w:rsidRDefault="00BA4CE0" w:rsidP="006F4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Actividades n</w:t>
            </w:r>
            <w:r w:rsidR="00AB3668"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o presenciales</w:t>
            </w:r>
          </w:p>
        </w:tc>
        <w:tc>
          <w:tcPr>
            <w:tcW w:w="0" w:type="auto"/>
            <w:shd w:val="clear" w:color="auto" w:fill="FF9900"/>
          </w:tcPr>
          <w:p w:rsidR="00430503" w:rsidRDefault="00AB3668" w:rsidP="004305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Fecha de</w:t>
            </w:r>
          </w:p>
          <w:p w:rsidR="00AB3668" w:rsidRPr="00C13514" w:rsidRDefault="00AB3668" w:rsidP="00430503">
            <w:pPr>
              <w:rPr>
                <w:rFonts w:ascii="Arial" w:hAnsi="Arial" w:cs="Arial"/>
              </w:rPr>
            </w:pPr>
            <w:r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realización</w:t>
            </w:r>
          </w:p>
        </w:tc>
        <w:tc>
          <w:tcPr>
            <w:tcW w:w="0" w:type="auto"/>
            <w:shd w:val="clear" w:color="auto" w:fill="FF9900"/>
          </w:tcPr>
          <w:p w:rsidR="00EF48B1" w:rsidRPr="00C13514" w:rsidRDefault="00AB36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Fecha de</w:t>
            </w:r>
          </w:p>
          <w:p w:rsidR="00AB3668" w:rsidRPr="00C13514" w:rsidRDefault="00AB36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entrega</w:t>
            </w:r>
          </w:p>
        </w:tc>
      </w:tr>
      <w:tr w:rsidR="00430503" w:rsidRPr="00C13514" w:rsidTr="008E0D5E">
        <w:tc>
          <w:tcPr>
            <w:tcW w:w="0" w:type="auto"/>
            <w:vAlign w:val="center"/>
          </w:tcPr>
          <w:p w:rsidR="00AB3668" w:rsidRPr="00C13514" w:rsidRDefault="008E0D5E" w:rsidP="008E0D5E">
            <w:pPr>
              <w:pStyle w:val="Textoindependiente2"/>
              <w:numPr>
                <w:ilvl w:val="0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Lectura y estudio de los </w:t>
            </w:r>
            <w:r w:rsidRPr="00861486">
              <w:rPr>
                <w:rFonts w:ascii="Arial" w:hAnsi="Arial" w:cs="Arial"/>
                <w:sz w:val="22"/>
                <w:szCs w:val="22"/>
              </w:rPr>
              <w:t>conten</w:t>
            </w:r>
            <w:r w:rsidR="00DD2BF5" w:rsidRPr="00861486">
              <w:rPr>
                <w:rFonts w:ascii="Arial" w:hAnsi="Arial" w:cs="Arial"/>
                <w:sz w:val="22"/>
                <w:szCs w:val="22"/>
              </w:rPr>
              <w:t xml:space="preserve">idos </w:t>
            </w:r>
            <w:r w:rsidR="00DD2BF5" w:rsidRPr="00C13514">
              <w:rPr>
                <w:rFonts w:ascii="Arial" w:hAnsi="Arial" w:cs="Arial"/>
                <w:sz w:val="22"/>
                <w:szCs w:val="22"/>
              </w:rPr>
              <w:lastRenderedPageBreak/>
              <w:t>teóricos en el libro de texto</w:t>
            </w:r>
          </w:p>
        </w:tc>
        <w:tc>
          <w:tcPr>
            <w:tcW w:w="0" w:type="auto"/>
            <w:vAlign w:val="center"/>
          </w:tcPr>
          <w:p w:rsidR="00AB3668" w:rsidRPr="00C13514" w:rsidRDefault="00BE57D3" w:rsidP="008E0D5E">
            <w:p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lastRenderedPageBreak/>
              <w:t>Después de cada clase</w:t>
            </w:r>
          </w:p>
        </w:tc>
        <w:tc>
          <w:tcPr>
            <w:tcW w:w="0" w:type="auto"/>
            <w:vAlign w:val="center"/>
          </w:tcPr>
          <w:p w:rsidR="00AB3668" w:rsidRPr="00C13514" w:rsidRDefault="00AB3668" w:rsidP="008E0D5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0503" w:rsidRPr="00C13514" w:rsidTr="008E0D5E">
        <w:tc>
          <w:tcPr>
            <w:tcW w:w="0" w:type="auto"/>
            <w:vAlign w:val="center"/>
          </w:tcPr>
          <w:p w:rsidR="00AB3668" w:rsidRPr="00C13514" w:rsidRDefault="00BE57D3" w:rsidP="008E0D5E">
            <w:pPr>
              <w:pStyle w:val="Textoindependiente2"/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lastRenderedPageBreak/>
              <w:t>Resolución de los problemas propuestos</w:t>
            </w:r>
          </w:p>
        </w:tc>
        <w:tc>
          <w:tcPr>
            <w:tcW w:w="0" w:type="auto"/>
            <w:vAlign w:val="center"/>
          </w:tcPr>
          <w:p w:rsidR="0013603C" w:rsidRPr="00C13514" w:rsidRDefault="002875A7" w:rsidP="008E0D5E">
            <w:p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>S</w:t>
            </w:r>
            <w:r w:rsidR="00BE57D3" w:rsidRPr="00C13514">
              <w:rPr>
                <w:rFonts w:ascii="Arial" w:hAnsi="Arial" w:cs="Arial"/>
                <w:sz w:val="22"/>
                <w:szCs w:val="22"/>
              </w:rPr>
              <w:t>emanalmente</w:t>
            </w:r>
          </w:p>
        </w:tc>
        <w:tc>
          <w:tcPr>
            <w:tcW w:w="0" w:type="auto"/>
            <w:vAlign w:val="center"/>
          </w:tcPr>
          <w:p w:rsidR="00AB3668" w:rsidRPr="00C13514" w:rsidRDefault="00AB3668" w:rsidP="008E0D5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0503" w:rsidRPr="00C13514" w:rsidTr="008E0D5E">
        <w:tc>
          <w:tcPr>
            <w:tcW w:w="0" w:type="auto"/>
            <w:vAlign w:val="center"/>
          </w:tcPr>
          <w:p w:rsidR="00BE57D3" w:rsidRPr="00C13514" w:rsidRDefault="007B159B" w:rsidP="008E0D5E">
            <w:pPr>
              <w:pStyle w:val="Textoindependiente2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>Asignación de la práctica de optimización</w:t>
            </w:r>
          </w:p>
        </w:tc>
        <w:tc>
          <w:tcPr>
            <w:tcW w:w="0" w:type="auto"/>
            <w:vAlign w:val="center"/>
          </w:tcPr>
          <w:p w:rsidR="00BE57D3" w:rsidRPr="00C13514" w:rsidRDefault="007B159B" w:rsidP="008E0D5E">
            <w:p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 xml:space="preserve">Semana </w:t>
            </w:r>
            <w:r w:rsidR="0043050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</w:tcPr>
          <w:p w:rsidR="00BE57D3" w:rsidRPr="00C13514" w:rsidRDefault="00BE57D3" w:rsidP="008E0D5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0503" w:rsidRPr="00C13514" w:rsidTr="008E0D5E">
        <w:tc>
          <w:tcPr>
            <w:tcW w:w="0" w:type="auto"/>
            <w:vAlign w:val="center"/>
          </w:tcPr>
          <w:p w:rsidR="00AB3668" w:rsidRPr="00C13514" w:rsidRDefault="007B159B" w:rsidP="008E0D5E">
            <w:pPr>
              <w:pStyle w:val="Textoindependiente2"/>
              <w:numPr>
                <w:ilvl w:val="0"/>
                <w:numId w:val="22"/>
              </w:num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>Realización de la práctica de optimización</w:t>
            </w:r>
          </w:p>
        </w:tc>
        <w:tc>
          <w:tcPr>
            <w:tcW w:w="0" w:type="auto"/>
            <w:vAlign w:val="center"/>
          </w:tcPr>
          <w:p w:rsidR="009D00E0" w:rsidRPr="00C13514" w:rsidRDefault="00BE57D3" w:rsidP="008E0D5E">
            <w:p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 xml:space="preserve">Semanas </w:t>
            </w:r>
            <w:r w:rsidR="00430503">
              <w:rPr>
                <w:rFonts w:ascii="Arial" w:hAnsi="Arial" w:cs="Arial"/>
                <w:sz w:val="22"/>
                <w:szCs w:val="22"/>
              </w:rPr>
              <w:t>4 y 5</w:t>
            </w:r>
          </w:p>
        </w:tc>
        <w:tc>
          <w:tcPr>
            <w:tcW w:w="0" w:type="auto"/>
            <w:vAlign w:val="center"/>
          </w:tcPr>
          <w:p w:rsidR="00AB3668" w:rsidRPr="00C13514" w:rsidRDefault="00430503" w:rsidP="008E0D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Semanas 4 (preliminar) y 5 (final)</w:t>
            </w:r>
          </w:p>
        </w:tc>
      </w:tr>
      <w:tr w:rsidR="00430503" w:rsidRPr="00C13514" w:rsidTr="008E0D5E">
        <w:tc>
          <w:tcPr>
            <w:tcW w:w="0" w:type="auto"/>
            <w:vAlign w:val="center"/>
          </w:tcPr>
          <w:p w:rsidR="007B159B" w:rsidRPr="00C13514" w:rsidRDefault="007B159B" w:rsidP="008E0D5E">
            <w:pPr>
              <w:pStyle w:val="Textoindependiente2"/>
              <w:numPr>
                <w:ilvl w:val="0"/>
                <w:numId w:val="21"/>
              </w:num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>Presentación de la práctica de optimización</w:t>
            </w:r>
          </w:p>
        </w:tc>
        <w:tc>
          <w:tcPr>
            <w:tcW w:w="0" w:type="auto"/>
            <w:vAlign w:val="center"/>
          </w:tcPr>
          <w:p w:rsidR="007B159B" w:rsidRPr="00C13514" w:rsidRDefault="007B159B" w:rsidP="008E0D5E">
            <w:pPr>
              <w:rPr>
                <w:rFonts w:ascii="Arial" w:hAnsi="Arial" w:cs="Arial"/>
                <w:sz w:val="22"/>
                <w:szCs w:val="22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>Semana 1</w:t>
            </w:r>
            <w:r w:rsidR="001B20F8" w:rsidRPr="00C1351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</w:tcPr>
          <w:p w:rsidR="007B159B" w:rsidRPr="00C13514" w:rsidRDefault="007B159B" w:rsidP="008E0D5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0503" w:rsidRPr="00C13514" w:rsidTr="008E0D5E">
        <w:tc>
          <w:tcPr>
            <w:tcW w:w="0" w:type="auto"/>
            <w:vAlign w:val="center"/>
          </w:tcPr>
          <w:p w:rsidR="007550CC" w:rsidRPr="00C13514" w:rsidRDefault="00430503" w:rsidP="008E0D5E">
            <w:pPr>
              <w:pStyle w:val="Textoindependiente2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Preparación de e</w:t>
            </w:r>
            <w:r w:rsidR="00BE57D3" w:rsidRPr="00C13514">
              <w:rPr>
                <w:rFonts w:ascii="Arial" w:hAnsi="Arial" w:cs="Arial"/>
                <w:sz w:val="22"/>
                <w:szCs w:val="22"/>
              </w:rPr>
              <w:t>xamen final</w:t>
            </w:r>
          </w:p>
        </w:tc>
        <w:tc>
          <w:tcPr>
            <w:tcW w:w="0" w:type="auto"/>
            <w:vAlign w:val="center"/>
          </w:tcPr>
          <w:p w:rsidR="007550CC" w:rsidRPr="00C13514" w:rsidRDefault="00DB22D2" w:rsidP="008E0D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Diciembre</w:t>
            </w:r>
          </w:p>
        </w:tc>
        <w:tc>
          <w:tcPr>
            <w:tcW w:w="0" w:type="auto"/>
            <w:vAlign w:val="center"/>
          </w:tcPr>
          <w:p w:rsidR="007550CC" w:rsidRPr="00C13514" w:rsidRDefault="007550CC" w:rsidP="008E0D5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71E8" w:rsidRPr="00C13514" w:rsidRDefault="007871E8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66649" w:rsidRPr="00C13514" w:rsidRDefault="00E66649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9C1E99" w:rsidRPr="00C13514" w:rsidRDefault="009C1E99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C13514">
        <w:rPr>
          <w:rFonts w:ascii="Arial" w:hAnsi="Arial" w:cs="Arial"/>
          <w:b/>
          <w:bCs/>
          <w:color w:val="003000"/>
        </w:rPr>
        <w:t>BIBLIOGRAFÍA Y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21"/>
      </w:tblGrid>
      <w:tr w:rsidR="00AB3668" w:rsidRPr="00C13514" w:rsidTr="00B034C9">
        <w:tc>
          <w:tcPr>
            <w:tcW w:w="8721" w:type="dxa"/>
            <w:shd w:val="clear" w:color="auto" w:fill="FF9900"/>
          </w:tcPr>
          <w:p w:rsidR="00AB3668" w:rsidRPr="00C13514" w:rsidRDefault="00AB3668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BF4863" w:rsidRPr="00C13514" w:rsidTr="00B034C9">
        <w:tc>
          <w:tcPr>
            <w:tcW w:w="8721" w:type="dxa"/>
          </w:tcPr>
          <w:p w:rsidR="00A15F6D" w:rsidRPr="00A15F6D" w:rsidRDefault="00A15F6D" w:rsidP="00A15F6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15F6D">
              <w:rPr>
                <w:rFonts w:ascii="Arial" w:hAnsi="Arial" w:cs="Arial"/>
                <w:sz w:val="22"/>
                <w:szCs w:val="22"/>
                <w:lang w:val="en-US"/>
              </w:rPr>
              <w:t xml:space="preserve">Frederick S Hillier, Gerald J Lieberman </w:t>
            </w:r>
            <w:r w:rsidRPr="00A15F6D">
              <w:rPr>
                <w:rFonts w:ascii="Arial" w:hAnsi="Arial" w:cs="Arial"/>
                <w:i/>
                <w:sz w:val="22"/>
                <w:szCs w:val="22"/>
                <w:lang w:val="en-US"/>
              </w:rPr>
              <w:t>Introduction to Operations Research, 9/e</w:t>
            </w:r>
            <w:r w:rsidRPr="00A15F6D">
              <w:rPr>
                <w:rFonts w:ascii="Arial" w:hAnsi="Arial" w:cs="Arial"/>
                <w:sz w:val="22"/>
                <w:szCs w:val="22"/>
                <w:lang w:val="en-US"/>
              </w:rPr>
              <w:t>. McGraw-Hill Higher Education. 2010</w:t>
            </w:r>
          </w:p>
          <w:p w:rsidR="00F01214" w:rsidRDefault="001208EA" w:rsidP="00167EF9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C135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A. Ramos, P. Sánchez, </w:t>
            </w:r>
            <w:r w:rsidR="0046202B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J.M. Ferrer, S. </w:t>
            </w:r>
            <w:proofErr w:type="spellStart"/>
            <w:r w:rsidR="0046202B">
              <w:rPr>
                <w:rFonts w:ascii="Arial" w:hAnsi="Arial" w:cs="Arial"/>
                <w:bCs/>
                <w:color w:val="003000"/>
                <w:sz w:val="22"/>
                <w:szCs w:val="22"/>
              </w:rPr>
              <w:t>Wogrin</w:t>
            </w:r>
            <w:proofErr w:type="spellEnd"/>
            <w:r w:rsidR="006F1636" w:rsidRPr="00C135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. </w:t>
            </w:r>
            <w:r w:rsidR="00167EF9" w:rsidRPr="00167EF9">
              <w:rPr>
                <w:rFonts w:ascii="Arial" w:hAnsi="Arial" w:cs="Arial"/>
                <w:bCs/>
                <w:i/>
                <w:color w:val="003000"/>
                <w:sz w:val="22"/>
                <w:szCs w:val="22"/>
              </w:rPr>
              <w:t>Modelos Matemáticos de Optimización</w:t>
            </w:r>
            <w:r w:rsidR="00167EF9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. </w:t>
            </w:r>
            <w:r w:rsidR="006F1636" w:rsidRPr="00C135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>20</w:t>
            </w:r>
            <w:r w:rsidR="00A15F6D">
              <w:rPr>
                <w:rFonts w:ascii="Arial" w:hAnsi="Arial" w:cs="Arial"/>
                <w:bCs/>
                <w:color w:val="003000"/>
                <w:sz w:val="22"/>
                <w:szCs w:val="22"/>
              </w:rPr>
              <w:t>13</w:t>
            </w:r>
            <w:r w:rsidR="006F1636" w:rsidRPr="00C135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</w:t>
            </w:r>
          </w:p>
          <w:p w:rsidR="00BF4863" w:rsidRDefault="00167EF9" w:rsidP="00F01214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3000"/>
                <w:sz w:val="22"/>
                <w:szCs w:val="22"/>
              </w:rPr>
              <w:t>(</w:t>
            </w:r>
            <w:r w:rsidR="0046202B" w:rsidRPr="0046202B">
              <w:rPr>
                <w:rStyle w:val="Hipervnculo"/>
                <w:rFonts w:ascii="Arial" w:hAnsi="Arial" w:cs="Arial"/>
                <w:bCs/>
                <w:sz w:val="22"/>
                <w:szCs w:val="22"/>
              </w:rPr>
              <w:t>http://www.iit.upcomillas.es/aramos/simio/apuntes/a_mmo1a.pdf</w:t>
            </w:r>
            <w:r>
              <w:rPr>
                <w:rFonts w:ascii="Arial" w:hAnsi="Arial" w:cs="Arial"/>
                <w:bCs/>
                <w:color w:val="003000"/>
                <w:sz w:val="22"/>
                <w:szCs w:val="22"/>
              </w:rPr>
              <w:t>)</w:t>
            </w:r>
          </w:p>
          <w:p w:rsidR="00F01214" w:rsidRDefault="00167EF9" w:rsidP="00F01214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C135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A. Ramos, P. Sánchez, </w:t>
            </w:r>
            <w:r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J.M. Ferrer, </w:t>
            </w:r>
            <w:r w:rsidR="00F012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S. </w:t>
            </w:r>
            <w:proofErr w:type="spellStart"/>
            <w:r w:rsidR="00F012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>Wogrin</w:t>
            </w:r>
            <w:proofErr w:type="spellEnd"/>
            <w:r w:rsidRPr="00C135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. </w:t>
            </w:r>
            <w:r w:rsidRPr="00167EF9">
              <w:rPr>
                <w:rFonts w:ascii="Arial" w:hAnsi="Arial" w:cs="Arial"/>
                <w:bCs/>
                <w:i/>
                <w:color w:val="003000"/>
                <w:sz w:val="22"/>
                <w:szCs w:val="22"/>
              </w:rPr>
              <w:t>Modelos Matemáticos de Técnicas Específicas de Optimización</w:t>
            </w:r>
            <w:r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. </w:t>
            </w:r>
            <w:r w:rsidRPr="00C135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>20</w:t>
            </w:r>
            <w:r w:rsidR="00A15F6D">
              <w:rPr>
                <w:rFonts w:ascii="Arial" w:hAnsi="Arial" w:cs="Arial"/>
                <w:bCs/>
                <w:color w:val="003000"/>
                <w:sz w:val="22"/>
                <w:szCs w:val="22"/>
              </w:rPr>
              <w:t>13</w:t>
            </w:r>
            <w:r w:rsidRPr="00C135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</w:t>
            </w:r>
            <w:r w:rsidR="00F01214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 </w:t>
            </w:r>
          </w:p>
          <w:p w:rsidR="00167EF9" w:rsidRPr="00167EF9" w:rsidRDefault="00167EF9" w:rsidP="00F01214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3000"/>
                <w:sz w:val="22"/>
                <w:szCs w:val="22"/>
              </w:rPr>
              <w:t>(</w:t>
            </w:r>
            <w:r w:rsidR="0046202B" w:rsidRPr="0046202B">
              <w:rPr>
                <w:rStyle w:val="Hipervnculo"/>
                <w:rFonts w:ascii="Arial" w:hAnsi="Arial" w:cs="Arial"/>
                <w:bCs/>
                <w:sz w:val="22"/>
                <w:szCs w:val="22"/>
              </w:rPr>
              <w:t>http://www.iit.upcomillas.es/aramos/simio/apuntes/a_mmo</w:t>
            </w:r>
            <w:r w:rsidR="00F01214">
              <w:rPr>
                <w:rStyle w:val="Hipervnculo"/>
                <w:rFonts w:ascii="Arial" w:hAnsi="Arial" w:cs="Arial"/>
                <w:bCs/>
                <w:sz w:val="22"/>
                <w:szCs w:val="22"/>
              </w:rPr>
              <w:t>2</w:t>
            </w:r>
            <w:r w:rsidR="0046202B" w:rsidRPr="0046202B">
              <w:rPr>
                <w:rStyle w:val="Hipervnculo"/>
                <w:rFonts w:ascii="Arial" w:hAnsi="Arial" w:cs="Arial"/>
                <w:bCs/>
                <w:sz w:val="22"/>
                <w:szCs w:val="22"/>
              </w:rPr>
              <w:t>.pdf</w:t>
            </w:r>
            <w:r>
              <w:rPr>
                <w:rFonts w:ascii="Arial" w:hAnsi="Arial" w:cs="Arial"/>
                <w:bCs/>
                <w:color w:val="003000"/>
                <w:sz w:val="22"/>
                <w:szCs w:val="22"/>
              </w:rPr>
              <w:t>)</w:t>
            </w:r>
          </w:p>
        </w:tc>
      </w:tr>
      <w:tr w:rsidR="00B034C9" w:rsidRPr="00C13514" w:rsidTr="00B034C9">
        <w:tc>
          <w:tcPr>
            <w:tcW w:w="8721" w:type="dxa"/>
            <w:shd w:val="clear" w:color="auto" w:fill="FF9900"/>
          </w:tcPr>
          <w:p w:rsidR="00B034C9" w:rsidRPr="00C13514" w:rsidRDefault="00B034C9" w:rsidP="00E86BA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C135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Bibliografía </w:t>
            </w:r>
            <w:proofErr w:type="spellStart"/>
            <w:r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Complemetaria</w:t>
            </w:r>
            <w:proofErr w:type="spellEnd"/>
          </w:p>
        </w:tc>
      </w:tr>
      <w:tr w:rsidR="00B034C9" w:rsidRPr="00C13514" w:rsidTr="00B034C9">
        <w:tc>
          <w:tcPr>
            <w:tcW w:w="8721" w:type="dxa"/>
          </w:tcPr>
          <w:p w:rsidR="00B034C9" w:rsidRPr="00C13514" w:rsidRDefault="00B034C9" w:rsidP="00E86BA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color w:val="003000"/>
              </w:rPr>
            </w:pPr>
            <w:r w:rsidRPr="00C13514">
              <w:rPr>
                <w:rFonts w:ascii="Arial" w:hAnsi="Arial" w:cs="Arial"/>
                <w:sz w:val="22"/>
                <w:szCs w:val="22"/>
              </w:rPr>
              <w:t>Sarabia, A.</w:t>
            </w:r>
            <w:r w:rsidRPr="00C13514">
              <w:rPr>
                <w:rFonts w:ascii="Arial" w:hAnsi="Arial" w:cs="Arial"/>
              </w:rPr>
              <w:t xml:space="preserve"> </w:t>
            </w:r>
            <w:r w:rsidRPr="00167EF9">
              <w:rPr>
                <w:rFonts w:ascii="Arial" w:hAnsi="Arial" w:cs="Arial"/>
                <w:i/>
                <w:sz w:val="22"/>
                <w:szCs w:val="22"/>
              </w:rPr>
              <w:t>La investigación operativa. Una herramienta para la adopción de decisiones</w:t>
            </w:r>
            <w:r w:rsidRPr="00C13514">
              <w:rPr>
                <w:rFonts w:ascii="Arial" w:hAnsi="Arial" w:cs="Arial"/>
                <w:sz w:val="22"/>
                <w:szCs w:val="22"/>
              </w:rPr>
              <w:t>.</w:t>
            </w:r>
            <w:r w:rsidRPr="00C13514">
              <w:rPr>
                <w:rFonts w:ascii="Arial" w:hAnsi="Arial" w:cs="Arial"/>
              </w:rPr>
              <w:t xml:space="preserve"> </w:t>
            </w:r>
            <w:r w:rsidRPr="00C13514">
              <w:rPr>
                <w:rFonts w:ascii="Arial" w:hAnsi="Arial" w:cs="Arial"/>
                <w:sz w:val="22"/>
                <w:szCs w:val="22"/>
              </w:rPr>
              <w:t>Universidad Pontificia Comillas. 1996</w:t>
            </w:r>
          </w:p>
        </w:tc>
      </w:tr>
      <w:tr w:rsidR="00AB3668" w:rsidRPr="00C13514" w:rsidTr="00B034C9">
        <w:tc>
          <w:tcPr>
            <w:tcW w:w="8721" w:type="dxa"/>
            <w:shd w:val="clear" w:color="auto" w:fill="FF9900"/>
          </w:tcPr>
          <w:p w:rsidR="00AB3668" w:rsidRPr="00C13514" w:rsidRDefault="00B034C9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Material</w:t>
            </w:r>
            <w:r w:rsidR="003A1EDA" w:rsidRPr="00C135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3A1EDA" w:rsidRPr="00C13514">
              <w:rPr>
                <w:rFonts w:ascii="Arial" w:hAnsi="Arial" w:cs="Arial"/>
                <w:b/>
                <w:bCs/>
                <w:sz w:val="20"/>
                <w:szCs w:val="20"/>
              </w:rPr>
              <w:t>Complemetari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proofErr w:type="spellEnd"/>
          </w:p>
        </w:tc>
      </w:tr>
      <w:tr w:rsidR="00D641EA" w:rsidRPr="00C13514" w:rsidTr="00B034C9">
        <w:tc>
          <w:tcPr>
            <w:tcW w:w="8721" w:type="dxa"/>
          </w:tcPr>
          <w:p w:rsidR="00D641EA" w:rsidRPr="00B034C9" w:rsidRDefault="00B034C9" w:rsidP="00EF48B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color w:val="003000"/>
              </w:rPr>
            </w:pPr>
            <w:r>
              <w:rPr>
                <w:rFonts w:ascii="Arial" w:hAnsi="Arial" w:cs="Arial"/>
                <w:sz w:val="22"/>
                <w:szCs w:val="22"/>
              </w:rPr>
              <w:t>Presentaciones de teoría (</w:t>
            </w:r>
            <w:r w:rsidR="0046202B" w:rsidRPr="0046202B">
              <w:rPr>
                <w:rStyle w:val="Hipervnculo"/>
                <w:rFonts w:ascii="Arial" w:hAnsi="Arial" w:cs="Arial"/>
                <w:bCs/>
                <w:sz w:val="22"/>
                <w:szCs w:val="22"/>
              </w:rPr>
              <w:t>http://www.iit.upcomillas.es/aramos/intro_simio.htm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034C9" w:rsidRPr="00B034C9" w:rsidRDefault="00B034C9" w:rsidP="00EF48B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color w:val="003000"/>
              </w:rPr>
            </w:pPr>
            <w:r>
              <w:rPr>
                <w:rFonts w:ascii="Arial" w:hAnsi="Arial" w:cs="Arial"/>
                <w:sz w:val="22"/>
                <w:szCs w:val="22"/>
              </w:rPr>
              <w:t>Problemas resueltos (</w:t>
            </w:r>
            <w:r w:rsidR="00C9558F" w:rsidRPr="00C9558F">
              <w:rPr>
                <w:rStyle w:val="Hipervnculo"/>
                <w:rFonts w:ascii="Arial" w:hAnsi="Arial" w:cs="Arial"/>
                <w:bCs/>
                <w:sz w:val="22"/>
                <w:szCs w:val="22"/>
              </w:rPr>
              <w:t>http://www.iit.upcomillas.es/swogrin/OM.htm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034C9" w:rsidRPr="00B034C9" w:rsidRDefault="00B034C9" w:rsidP="00B034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color w:val="003000"/>
              </w:rPr>
            </w:pPr>
            <w:r>
              <w:rPr>
                <w:rFonts w:ascii="Arial" w:hAnsi="Arial" w:cs="Arial"/>
                <w:sz w:val="22"/>
                <w:szCs w:val="22"/>
              </w:rPr>
              <w:t>Exámenes resueltos (</w:t>
            </w:r>
            <w:r w:rsidR="00C9558F" w:rsidRPr="00C9558F">
              <w:rPr>
                <w:rStyle w:val="Hipervnculo"/>
                <w:rFonts w:ascii="Arial" w:hAnsi="Arial" w:cs="Arial"/>
                <w:bCs/>
                <w:sz w:val="22"/>
                <w:szCs w:val="22"/>
              </w:rPr>
              <w:t>http://www.iit.upcomillas.es/swogrin/OM.htm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034C9" w:rsidRPr="00C13514" w:rsidRDefault="00B034C9" w:rsidP="00B034C9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bCs/>
                <w:color w:val="003000"/>
              </w:rPr>
            </w:pPr>
            <w:r w:rsidRPr="00D03B17">
              <w:rPr>
                <w:rFonts w:ascii="Arial" w:hAnsi="Arial" w:cs="Arial"/>
                <w:bCs/>
                <w:color w:val="003000"/>
                <w:sz w:val="22"/>
              </w:rPr>
              <w:t xml:space="preserve">Prácticas de modelado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C9558F" w:rsidRPr="00C9558F">
              <w:rPr>
                <w:rStyle w:val="Hipervnculo"/>
                <w:rFonts w:ascii="Arial" w:hAnsi="Arial" w:cs="Arial"/>
                <w:bCs/>
                <w:sz w:val="22"/>
                <w:szCs w:val="22"/>
              </w:rPr>
              <w:t>http://www.iit.upcomillas.es/swogrin/OM.htm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C13514" w:rsidRPr="00C13514" w:rsidRDefault="00C13514">
      <w:pPr>
        <w:rPr>
          <w:rFonts w:ascii="Arial" w:hAnsi="Arial" w:cs="Arial"/>
        </w:rPr>
      </w:pPr>
    </w:p>
    <w:p w:rsidR="00790D47" w:rsidRPr="00C13514" w:rsidRDefault="00790D47">
      <w:pPr>
        <w:rPr>
          <w:rFonts w:ascii="Arial" w:hAnsi="Arial" w:cs="Arial"/>
        </w:rPr>
      </w:pPr>
    </w:p>
    <w:p w:rsidR="00790D47" w:rsidRPr="00C13514" w:rsidRDefault="00790D47" w:rsidP="00790D47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C13514">
        <w:rPr>
          <w:rFonts w:ascii="Arial" w:hAnsi="Arial" w:cs="Arial"/>
          <w:b/>
          <w:bCs/>
          <w:color w:val="003000"/>
        </w:rPr>
        <w:t>FICHA RESUMEN</w:t>
      </w:r>
    </w:p>
    <w:p w:rsidR="00790D47" w:rsidRPr="00C13514" w:rsidRDefault="00790D47" w:rsidP="00790D47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790D47" w:rsidRPr="00C13514" w:rsidRDefault="00790D47" w:rsidP="00790D47">
      <w:pPr>
        <w:autoSpaceDE w:val="0"/>
        <w:autoSpaceDN w:val="0"/>
        <w:adjustRightInd w:val="0"/>
        <w:rPr>
          <w:rFonts w:ascii="Arial" w:hAnsi="Arial" w:cs="Arial"/>
          <w:bCs/>
          <w:color w:val="003000"/>
        </w:rPr>
      </w:pPr>
      <w:r w:rsidRPr="00C13514">
        <w:rPr>
          <w:rFonts w:ascii="Arial" w:hAnsi="Arial" w:cs="Arial"/>
          <w:bCs/>
          <w:color w:val="003000"/>
        </w:rPr>
        <w:t>Ver páginas siguientes.</w:t>
      </w:r>
    </w:p>
    <w:p w:rsidR="00FB527A" w:rsidRPr="00C13514" w:rsidRDefault="00FB527A">
      <w:pPr>
        <w:rPr>
          <w:rFonts w:ascii="Arial" w:hAnsi="Arial" w:cs="Arial"/>
        </w:rPr>
      </w:pPr>
    </w:p>
    <w:p w:rsidR="00790D47" w:rsidRPr="00C13514" w:rsidRDefault="00790D47">
      <w:pPr>
        <w:rPr>
          <w:rFonts w:ascii="Arial" w:hAnsi="Arial" w:cs="Arial"/>
        </w:rPr>
        <w:sectPr w:rsidR="00790D47" w:rsidRPr="00C13514" w:rsidSect="00DE746A">
          <w:headerReference w:type="default" r:id="rId8"/>
          <w:footerReference w:type="default" r:id="rId9"/>
          <w:pgSz w:w="11907" w:h="16839" w:code="9"/>
          <w:pgMar w:top="1418" w:right="1701" w:bottom="1418" w:left="1701" w:header="720" w:footer="720" w:gutter="0"/>
          <w:cols w:space="720"/>
          <w:noEndnote/>
          <w:docGrid w:linePitch="326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0"/>
        <w:gridCol w:w="1685"/>
        <w:gridCol w:w="1517"/>
        <w:gridCol w:w="1499"/>
        <w:gridCol w:w="1720"/>
        <w:gridCol w:w="1554"/>
        <w:gridCol w:w="1550"/>
        <w:gridCol w:w="1514"/>
        <w:gridCol w:w="1513"/>
        <w:gridCol w:w="1543"/>
      </w:tblGrid>
      <w:tr w:rsidR="000B2349" w:rsidRPr="00C13514" w:rsidTr="0022295D">
        <w:trPr>
          <w:jc w:val="center"/>
        </w:trPr>
        <w:tc>
          <w:tcPr>
            <w:tcW w:w="1520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lastRenderedPageBreak/>
              <w:t>Sesión</w:t>
            </w:r>
          </w:p>
        </w:tc>
        <w:tc>
          <w:tcPr>
            <w:tcW w:w="1685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Contenido</w:t>
            </w:r>
          </w:p>
        </w:tc>
        <w:tc>
          <w:tcPr>
            <w:tcW w:w="1517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Tema</w:t>
            </w:r>
          </w:p>
        </w:tc>
        <w:tc>
          <w:tcPr>
            <w:tcW w:w="1499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Actividades Formativas</w:t>
            </w:r>
          </w:p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Presenciales</w:t>
            </w:r>
          </w:p>
        </w:tc>
        <w:tc>
          <w:tcPr>
            <w:tcW w:w="1554" w:type="dxa"/>
          </w:tcPr>
          <w:p w:rsidR="00ED75DE" w:rsidRPr="006D3527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Actividades Formativas</w:t>
            </w:r>
          </w:p>
          <w:p w:rsidR="00ED75DE" w:rsidRPr="006D3527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No Presenciales</w:t>
            </w:r>
          </w:p>
        </w:tc>
        <w:tc>
          <w:tcPr>
            <w:tcW w:w="1550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Entrega</w:t>
            </w:r>
          </w:p>
        </w:tc>
        <w:tc>
          <w:tcPr>
            <w:tcW w:w="1514" w:type="dxa"/>
          </w:tcPr>
          <w:p w:rsidR="00ED75DE" w:rsidRPr="00C13514" w:rsidRDefault="00ED75DE" w:rsidP="000557FC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Pres</w:t>
            </w:r>
          </w:p>
        </w:tc>
        <w:tc>
          <w:tcPr>
            <w:tcW w:w="1513" w:type="dxa"/>
          </w:tcPr>
          <w:p w:rsidR="00ED75DE" w:rsidRPr="00C13514" w:rsidRDefault="00ED75DE" w:rsidP="000557FC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No Pres</w:t>
            </w:r>
          </w:p>
        </w:tc>
        <w:tc>
          <w:tcPr>
            <w:tcW w:w="1543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Comentarios para el</w:t>
            </w:r>
          </w:p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Profesor</w:t>
            </w: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685" w:type="dxa"/>
          </w:tcPr>
          <w:p w:rsidR="00ED75DE" w:rsidRPr="00D03B17" w:rsidRDefault="00ED75DE" w:rsidP="000912AE">
            <w:pPr>
              <w:rPr>
                <w:rFonts w:ascii="Arial" w:hAnsi="Arial" w:cs="Arial"/>
                <w:color w:val="0070C0"/>
                <w:sz w:val="16"/>
              </w:rPr>
            </w:pPr>
            <w:r w:rsidRPr="00D03B17">
              <w:rPr>
                <w:rFonts w:ascii="Arial" w:hAnsi="Arial" w:cs="Arial"/>
                <w:color w:val="0070C0"/>
                <w:sz w:val="16"/>
              </w:rPr>
              <w:t>Presentación de la asignatura.</w:t>
            </w:r>
          </w:p>
        </w:tc>
        <w:tc>
          <w:tcPr>
            <w:tcW w:w="1517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ED75DE" w:rsidRPr="00C13514" w:rsidRDefault="00ED75DE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ED75DE" w:rsidRPr="00C13514" w:rsidRDefault="00094620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ED75DE" w:rsidRPr="006D3527" w:rsidRDefault="00ED75DE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0" w:type="dxa"/>
          </w:tcPr>
          <w:p w:rsidR="00ED75DE" w:rsidRPr="00C13514" w:rsidRDefault="00ED75DE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ED75DE" w:rsidRPr="00C13514" w:rsidRDefault="0077226A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ED75DE" w:rsidRPr="00C13514" w:rsidRDefault="00ED75DE" w:rsidP="000557FC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43" w:type="dxa"/>
          </w:tcPr>
          <w:p w:rsidR="00ED75DE" w:rsidRPr="00C13514" w:rsidRDefault="00ED75DE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685" w:type="dxa"/>
          </w:tcPr>
          <w:p w:rsidR="00ED75DE" w:rsidRPr="00C13514" w:rsidRDefault="00ED75DE" w:rsidP="00ED75DE">
            <w:pPr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Introducción a la optimización y modelado matemático. Definición de Investigación Operativa. Introducción histórica. Definición de optimización. Clasificación de métodos de optimización.</w:t>
            </w:r>
          </w:p>
        </w:tc>
        <w:tc>
          <w:tcPr>
            <w:tcW w:w="1517" w:type="dxa"/>
          </w:tcPr>
          <w:p w:rsidR="00ED75DE" w:rsidRPr="00C13514" w:rsidRDefault="006B4C95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ED75DE" w:rsidRPr="00C13514" w:rsidRDefault="00ED75DE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ED75DE" w:rsidRPr="00C13514" w:rsidRDefault="00094620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ED75DE" w:rsidRPr="006D3527" w:rsidRDefault="00D331D1" w:rsidP="00D331D1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ED75DE" w:rsidRPr="00C13514" w:rsidRDefault="00ED75DE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ED75DE" w:rsidRPr="00C13514" w:rsidRDefault="0077226A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ED75DE" w:rsidRPr="00C13514" w:rsidRDefault="000B2349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ED75DE" w:rsidRPr="00C13514" w:rsidRDefault="00ED75DE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ED75DE" w:rsidRPr="00C13514" w:rsidRDefault="00ED75DE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685" w:type="dxa"/>
          </w:tcPr>
          <w:p w:rsidR="00ED75DE" w:rsidRPr="00C13514" w:rsidRDefault="00ED75DE" w:rsidP="000912AE">
            <w:pPr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Modelo y modelado. Etapas en el desarrollo de un modelo.</w:t>
            </w:r>
          </w:p>
        </w:tc>
        <w:tc>
          <w:tcPr>
            <w:tcW w:w="1517" w:type="dxa"/>
          </w:tcPr>
          <w:p w:rsidR="00ED75DE" w:rsidRPr="00C13514" w:rsidRDefault="006B4C95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ED75DE" w:rsidRPr="00C13514" w:rsidRDefault="00ED75DE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ED75DE" w:rsidRPr="00C13514" w:rsidRDefault="00094620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ED75DE" w:rsidRPr="006D3527" w:rsidRDefault="00D331D1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ED75DE" w:rsidRPr="00C13514" w:rsidRDefault="00ED75DE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ED75DE" w:rsidRPr="00C13514" w:rsidRDefault="0077226A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ED75DE" w:rsidRPr="00C13514" w:rsidRDefault="000B2349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ED75DE" w:rsidRPr="00C13514" w:rsidRDefault="00ED75DE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D331D1" w:rsidRPr="00C13514" w:rsidRDefault="00D331D1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685" w:type="dxa"/>
          </w:tcPr>
          <w:p w:rsidR="00D331D1" w:rsidRPr="00C13514" w:rsidRDefault="00D331D1" w:rsidP="000912AE">
            <w:pPr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Modelado en optimización lineal. Modelo de transporte. Modelo de transbordo. Modelo de asignación de tareas.</w:t>
            </w:r>
          </w:p>
        </w:tc>
        <w:tc>
          <w:tcPr>
            <w:tcW w:w="1517" w:type="dxa"/>
          </w:tcPr>
          <w:p w:rsidR="00D331D1" w:rsidRPr="00C13514" w:rsidRDefault="00D331D1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331D1" w:rsidRPr="00C13514" w:rsidRDefault="00D331D1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331D1" w:rsidRPr="00C13514" w:rsidRDefault="00D331D1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331D1" w:rsidRPr="006D3527" w:rsidRDefault="00D331D1" w:rsidP="009B63F9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331D1" w:rsidRPr="00C13514" w:rsidRDefault="00D331D1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331D1" w:rsidRPr="00C13514" w:rsidRDefault="0077226A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331D1" w:rsidRPr="00C13514" w:rsidRDefault="000B2349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331D1" w:rsidRPr="00C13514" w:rsidRDefault="00D331D1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D331D1" w:rsidRPr="00C13514" w:rsidRDefault="00D331D1" w:rsidP="00B04FCF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685" w:type="dxa"/>
          </w:tcPr>
          <w:p w:rsidR="00D331D1" w:rsidRPr="00C13514" w:rsidRDefault="00D331D1" w:rsidP="000912AE">
            <w:pPr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Modelado en optimización lineal entera. Problema de la mochila. Problema de recubrimiento. Problema de empaquetado. Problema del viajante. Problema de coste fijo.</w:t>
            </w:r>
          </w:p>
        </w:tc>
        <w:tc>
          <w:tcPr>
            <w:tcW w:w="1517" w:type="dxa"/>
          </w:tcPr>
          <w:p w:rsidR="00D331D1" w:rsidRPr="00C13514" w:rsidRDefault="00D331D1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331D1" w:rsidRPr="00C13514" w:rsidRDefault="00D331D1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331D1" w:rsidRPr="00C13514" w:rsidRDefault="00D331D1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331D1" w:rsidRPr="006D3527" w:rsidRDefault="00D331D1" w:rsidP="009B63F9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331D1" w:rsidRPr="00C13514" w:rsidRDefault="00D331D1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331D1" w:rsidRPr="00C13514" w:rsidRDefault="0077226A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331D1" w:rsidRPr="00C13514" w:rsidRDefault="000B2349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331D1" w:rsidRPr="00C13514" w:rsidRDefault="00D331D1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1685" w:type="dxa"/>
          </w:tcPr>
          <w:p w:rsidR="00DB22D2" w:rsidRPr="00367BFD" w:rsidRDefault="00DB22D2" w:rsidP="00E56A57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>Problemas de modelado en optimización.</w:t>
            </w:r>
          </w:p>
        </w:tc>
        <w:tc>
          <w:tcPr>
            <w:tcW w:w="1517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 xml:space="preserve">Estudio individual y resolución de problemas </w:t>
            </w:r>
            <w:r w:rsidRPr="006D3527">
              <w:rPr>
                <w:rFonts w:ascii="Arial" w:hAnsi="Arial" w:cs="Arial"/>
                <w:sz w:val="16"/>
              </w:rPr>
              <w:lastRenderedPageBreak/>
              <w:t>propuestos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lastRenderedPageBreak/>
              <w:t xml:space="preserve">Entrega de problemas realizados </w:t>
            </w:r>
            <w:r>
              <w:rPr>
                <w:rFonts w:ascii="Arial" w:hAnsi="Arial" w:cs="Arial"/>
                <w:sz w:val="16"/>
              </w:rPr>
              <w:lastRenderedPageBreak/>
              <w:t>individualmente</w:t>
            </w: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lastRenderedPageBreak/>
              <w:t>3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12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lastRenderedPageBreak/>
              <w:t>9</w:t>
            </w:r>
          </w:p>
        </w:tc>
        <w:tc>
          <w:tcPr>
            <w:tcW w:w="1685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Restricciones disyuntivas. Satisfacer k de N ecuaciones. Seleccionar entre N valores.</w:t>
            </w:r>
          </w:p>
        </w:tc>
        <w:tc>
          <w:tcPr>
            <w:tcW w:w="1517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10</w:t>
            </w:r>
          </w:p>
        </w:tc>
        <w:tc>
          <w:tcPr>
            <w:tcW w:w="1685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Implicaciones sencillas. Equivalencias entre proposiciones lógicas. Proposiciones lógicas complejas.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367BF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0B2349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11</w:t>
            </w:r>
          </w:p>
        </w:tc>
        <w:tc>
          <w:tcPr>
            <w:tcW w:w="1685" w:type="dxa"/>
          </w:tcPr>
          <w:p w:rsidR="00367BFD" w:rsidRPr="00367BFD" w:rsidRDefault="00367BFD" w:rsidP="000912AE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>Problemas de modelado en optimización.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367BFD" w:rsidRPr="006D3527" w:rsidRDefault="00367BF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6F0B4B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543" w:type="dxa"/>
          </w:tcPr>
          <w:p w:rsidR="00367BFD" w:rsidRPr="00C13514" w:rsidRDefault="00367BFD" w:rsidP="00367BF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Asignación de prácticas de las prácticas de optimización.</w:t>
            </w: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6B17A2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685" w:type="dxa"/>
          </w:tcPr>
          <w:p w:rsidR="00367BFD" w:rsidRPr="00367BFD" w:rsidRDefault="00367BFD" w:rsidP="000912AE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>Problemas de modelado en optimización.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367BFD" w:rsidRPr="006D3527" w:rsidRDefault="00367BF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6F0B4B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6B17A2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685" w:type="dxa"/>
          </w:tcPr>
          <w:p w:rsidR="00367BFD" w:rsidRPr="00367BFD" w:rsidRDefault="00367BFD" w:rsidP="009B63F9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>Problemas de modelado en optimización.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367BFD" w:rsidRPr="006D3527" w:rsidRDefault="003A1FB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Entrega de problemas realizados individualmente</w:t>
            </w: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6F0B4B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6B17A2"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685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Análisis de decisión </w:t>
            </w:r>
            <w:proofErr w:type="spellStart"/>
            <w:r>
              <w:rPr>
                <w:rFonts w:ascii="Arial" w:hAnsi="Arial" w:cs="Arial"/>
                <w:sz w:val="16"/>
              </w:rPr>
              <w:t>multicriterio</w:t>
            </w:r>
            <w:proofErr w:type="spellEnd"/>
            <w:r>
              <w:rPr>
                <w:rFonts w:ascii="Arial" w:hAnsi="Arial" w:cs="Arial"/>
                <w:sz w:val="16"/>
              </w:rPr>
              <w:t>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6B17A2"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685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Eficiencia de </w:t>
            </w:r>
            <w:proofErr w:type="spellStart"/>
            <w:r>
              <w:rPr>
                <w:rFonts w:ascii="Arial" w:hAnsi="Arial" w:cs="Arial"/>
                <w:sz w:val="16"/>
              </w:rPr>
              <w:t>Pareto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. Optimización </w:t>
            </w:r>
            <w:proofErr w:type="spellStart"/>
            <w:r>
              <w:rPr>
                <w:rFonts w:ascii="Arial" w:hAnsi="Arial" w:cs="Arial"/>
                <w:sz w:val="16"/>
              </w:rPr>
              <w:t>multiobjetivo</w:t>
            </w:r>
            <w:proofErr w:type="spellEnd"/>
            <w:r>
              <w:rPr>
                <w:rFonts w:ascii="Arial" w:hAnsi="Arial" w:cs="Arial"/>
                <w:sz w:val="16"/>
              </w:rPr>
              <w:t>. Optimización por metas.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6B17A2"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1685" w:type="dxa"/>
          </w:tcPr>
          <w:p w:rsidR="00DB22D2" w:rsidRPr="00367BFD" w:rsidRDefault="00DB22D2" w:rsidP="00490E0E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 xml:space="preserve">Problemas de </w:t>
            </w:r>
            <w:r w:rsidR="00490E0E">
              <w:rPr>
                <w:rFonts w:ascii="Arial" w:hAnsi="Arial" w:cs="Arial"/>
                <w:color w:val="00B050"/>
                <w:sz w:val="16"/>
              </w:rPr>
              <w:t xml:space="preserve">optimización </w:t>
            </w:r>
            <w:proofErr w:type="spellStart"/>
            <w:r w:rsidR="00490E0E">
              <w:rPr>
                <w:rFonts w:ascii="Arial" w:hAnsi="Arial" w:cs="Arial"/>
                <w:color w:val="00B050"/>
                <w:sz w:val="16"/>
              </w:rPr>
              <w:t>multicriterio</w:t>
            </w:r>
            <w:proofErr w:type="spellEnd"/>
            <w:r w:rsidRPr="00367BFD">
              <w:rPr>
                <w:rFonts w:ascii="Arial" w:hAnsi="Arial" w:cs="Arial"/>
                <w:color w:val="00B050"/>
                <w:sz w:val="16"/>
              </w:rPr>
              <w:t>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Entrega de problemas realizados individualmente</w:t>
            </w: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6956E1" w:rsidRPr="00C13514" w:rsidTr="0022295D">
        <w:trPr>
          <w:jc w:val="center"/>
        </w:trPr>
        <w:tc>
          <w:tcPr>
            <w:tcW w:w="1520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6B17A2"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FFFF00"/>
          </w:tcPr>
          <w:p w:rsidR="00DB22D2" w:rsidRDefault="00DB22D2" w:rsidP="00DB22D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Prueba intermedia.</w:t>
            </w: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FFFF00"/>
          </w:tcPr>
          <w:p w:rsidR="00DB22D2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  <w:shd w:val="clear" w:color="auto" w:fill="FFFF00"/>
          </w:tcPr>
          <w:p w:rsidR="00DB22D2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0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6B17A2">
              <w:rPr>
                <w:rFonts w:ascii="Arial" w:hAnsi="Arial" w:cs="Arial"/>
                <w:sz w:val="16"/>
              </w:rPr>
              <w:t>8</w:t>
            </w:r>
          </w:p>
        </w:tc>
        <w:tc>
          <w:tcPr>
            <w:tcW w:w="1685" w:type="dxa"/>
          </w:tcPr>
          <w:p w:rsidR="00DB22D2" w:rsidRPr="00367BFD" w:rsidRDefault="00DB22D2" w:rsidP="00E56A57">
            <w:pPr>
              <w:rPr>
                <w:rFonts w:ascii="Arial" w:hAnsi="Arial" w:cs="Arial"/>
                <w:color w:val="FF0000"/>
                <w:sz w:val="16"/>
              </w:rPr>
            </w:pPr>
            <w:r w:rsidRPr="00367BFD">
              <w:rPr>
                <w:rFonts w:ascii="Arial" w:hAnsi="Arial" w:cs="Arial"/>
                <w:color w:val="FF0000"/>
                <w:sz w:val="16"/>
              </w:rPr>
              <w:t>Lenguajes algebraicos de modelado. Modelo de transporte escrito en GAMS.</w:t>
            </w:r>
          </w:p>
        </w:tc>
        <w:tc>
          <w:tcPr>
            <w:tcW w:w="1517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prácticos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B17A2" w:rsidP="00DB22D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lastRenderedPageBreak/>
              <w:t>19</w:t>
            </w:r>
          </w:p>
        </w:tc>
        <w:tc>
          <w:tcPr>
            <w:tcW w:w="1685" w:type="dxa"/>
          </w:tcPr>
          <w:p w:rsidR="00DB22D2" w:rsidRPr="00367BFD" w:rsidRDefault="00DB22D2" w:rsidP="00E56A57">
            <w:pPr>
              <w:rPr>
                <w:rFonts w:ascii="Arial" w:hAnsi="Arial" w:cs="Arial"/>
                <w:color w:val="FF0000"/>
                <w:sz w:val="16"/>
              </w:rPr>
            </w:pPr>
            <w:r w:rsidRPr="00367BFD">
              <w:rPr>
                <w:rFonts w:ascii="Arial" w:hAnsi="Arial" w:cs="Arial"/>
                <w:color w:val="FF0000"/>
                <w:sz w:val="16"/>
              </w:rPr>
              <w:t>Ejecución y análisis de los resultados.</w:t>
            </w:r>
          </w:p>
        </w:tc>
        <w:tc>
          <w:tcPr>
            <w:tcW w:w="1517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Realización de la práctica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Entrega preliminar de la formulación de la práctica de optimización</w:t>
            </w: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Recogida del informe preliminar de la práctica.</w:t>
            </w: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  <w:r w:rsidR="006B17A2">
              <w:rPr>
                <w:rFonts w:ascii="Arial" w:hAnsi="Arial" w:cs="Arial"/>
                <w:sz w:val="16"/>
              </w:rPr>
              <w:t>0</w:t>
            </w:r>
          </w:p>
        </w:tc>
        <w:tc>
          <w:tcPr>
            <w:tcW w:w="1685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>Optimización lineal.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47465E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47465E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  <w:r w:rsidR="006B17A2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685" w:type="dxa"/>
          </w:tcPr>
          <w:p w:rsidR="00367BFD" w:rsidRPr="00C13514" w:rsidRDefault="00367BFD" w:rsidP="00490E0E">
            <w:pPr>
              <w:rPr>
                <w:rFonts w:ascii="Arial" w:hAnsi="Arial" w:cs="Arial"/>
                <w:sz w:val="16"/>
              </w:rPr>
            </w:pPr>
            <w:r w:rsidRPr="00C13514">
              <w:rPr>
                <w:rFonts w:ascii="Arial" w:hAnsi="Arial" w:cs="Arial"/>
                <w:sz w:val="16"/>
              </w:rPr>
              <w:t xml:space="preserve">Hipótesis. Geometría. Propiedades. Algoritmo simplex. </w:t>
            </w:r>
            <w:r w:rsidRPr="00C13514" w:rsidDel="00490E0E">
              <w:rPr>
                <w:rFonts w:ascii="Arial" w:hAnsi="Arial" w:cs="Arial"/>
                <w:sz w:val="16"/>
              </w:rPr>
              <w:t>Solución gráfica. Forma estándar.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0B2349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Escritura del informe de la práctica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0B2349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  <w:r w:rsidR="006B17A2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685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Óptimos múltiples.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47465E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Realización de la práctica</w:t>
            </w:r>
          </w:p>
        </w:tc>
        <w:tc>
          <w:tcPr>
            <w:tcW w:w="1550" w:type="dxa"/>
          </w:tcPr>
          <w:p w:rsidR="00367BFD" w:rsidRPr="00C13514" w:rsidRDefault="000B2349" w:rsidP="00B04FC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Entrega de los informes de la práctica</w:t>
            </w:r>
            <w:r w:rsidR="00367BFD">
              <w:rPr>
                <w:rFonts w:ascii="Arial" w:hAnsi="Arial" w:cs="Arial"/>
                <w:sz w:val="16"/>
              </w:rPr>
              <w:t xml:space="preserve"> de optimización</w:t>
            </w: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47465E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12</w:t>
            </w:r>
          </w:p>
        </w:tc>
        <w:tc>
          <w:tcPr>
            <w:tcW w:w="1543" w:type="dxa"/>
          </w:tcPr>
          <w:p w:rsidR="00367BFD" w:rsidRPr="00C13514" w:rsidRDefault="000B2349" w:rsidP="000B234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Recogida del informe final de la práctica.</w:t>
            </w: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  <w:r w:rsidR="006B17A2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685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Degeneración. Caracterización de las soluciones.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3A1FB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0B2349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  <w:tcBorders>
              <w:bottom w:val="single" w:sz="4" w:space="0" w:color="auto"/>
            </w:tcBorders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  <w:r w:rsidR="006B17A2"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Forma tabular.</w:t>
            </w: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499" w:type="dxa"/>
            <w:tcBorders>
              <w:bottom w:val="single" w:sz="4" w:space="0" w:color="auto"/>
            </w:tcBorders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367BFD" w:rsidRPr="006D3527" w:rsidRDefault="003A1FB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  <w:tcBorders>
              <w:bottom w:val="single" w:sz="4" w:space="0" w:color="auto"/>
            </w:tcBorders>
          </w:tcPr>
          <w:p w:rsidR="00367BFD" w:rsidRPr="00C13514" w:rsidRDefault="000B2349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  <w:tcBorders>
              <w:bottom w:val="single" w:sz="4" w:space="0" w:color="auto"/>
            </w:tcBorders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  <w:r w:rsidR="006B17A2"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685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Obtención de solución básica inicial. Método de las dos fases.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3A1FB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0B2349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6D3527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  <w:r w:rsidR="006B17A2"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1685" w:type="dxa"/>
          </w:tcPr>
          <w:p w:rsidR="00367BFD" w:rsidRPr="00367BFD" w:rsidRDefault="00367BFD" w:rsidP="00E56A57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>Problemas de optimización lineal.</w:t>
            </w:r>
          </w:p>
        </w:tc>
        <w:tc>
          <w:tcPr>
            <w:tcW w:w="1517" w:type="dxa"/>
          </w:tcPr>
          <w:p w:rsidR="00367BFD" w:rsidRPr="00C13514" w:rsidRDefault="00367BF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499" w:type="dxa"/>
          </w:tcPr>
          <w:p w:rsidR="00367BFD" w:rsidRPr="00C13514" w:rsidRDefault="00367BFD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367BFD" w:rsidRPr="006D3527" w:rsidRDefault="000B2349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367BFD" w:rsidRPr="00C13514" w:rsidRDefault="00367BFD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6F0B4B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543" w:type="dxa"/>
          </w:tcPr>
          <w:p w:rsidR="00367BFD" w:rsidRPr="00C13514" w:rsidRDefault="00367BFD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6B17A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28</w:t>
            </w:r>
          </w:p>
        </w:tc>
        <w:tc>
          <w:tcPr>
            <w:tcW w:w="1685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Dualidad.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3A1FB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0B2349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6B17A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29</w:t>
            </w:r>
          </w:p>
        </w:tc>
        <w:tc>
          <w:tcPr>
            <w:tcW w:w="1685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Problema dual.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3A1FB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0B2349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  <w:r w:rsidR="006B17A2">
              <w:rPr>
                <w:rFonts w:ascii="Arial" w:hAnsi="Arial" w:cs="Arial"/>
                <w:sz w:val="16"/>
              </w:rPr>
              <w:t>0</w:t>
            </w:r>
          </w:p>
        </w:tc>
        <w:tc>
          <w:tcPr>
            <w:tcW w:w="1685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Propiedades fundamentales de la dualidad. Interpretación económica. Interpretación gráfica de las </w:t>
            </w:r>
            <w:r>
              <w:rPr>
                <w:rFonts w:ascii="Arial" w:hAnsi="Arial" w:cs="Arial"/>
                <w:sz w:val="16"/>
              </w:rPr>
              <w:lastRenderedPageBreak/>
              <w:t>variables duales y de los costes reducidos.</w:t>
            </w:r>
          </w:p>
        </w:tc>
        <w:tc>
          <w:tcPr>
            <w:tcW w:w="1517" w:type="dxa"/>
          </w:tcPr>
          <w:p w:rsidR="00367BFD" w:rsidRPr="00C13514" w:rsidRDefault="00367BFD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lastRenderedPageBreak/>
              <w:t>3</w:t>
            </w:r>
          </w:p>
        </w:tc>
        <w:tc>
          <w:tcPr>
            <w:tcW w:w="1499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367BFD" w:rsidRPr="006D3527" w:rsidRDefault="003A1FBD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367BFD" w:rsidRPr="00C13514" w:rsidRDefault="00367BFD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367BFD" w:rsidRPr="00C13514" w:rsidRDefault="00367BF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367BFD" w:rsidRPr="00C13514" w:rsidRDefault="000B2349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367BFD" w:rsidRPr="00C13514" w:rsidRDefault="00367BFD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lastRenderedPageBreak/>
              <w:t>3</w:t>
            </w:r>
            <w:r w:rsidR="006B17A2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685" w:type="dxa"/>
          </w:tcPr>
          <w:p w:rsidR="00DB22D2" w:rsidRPr="005F6128" w:rsidRDefault="00DB22D2" w:rsidP="0022295D">
            <w:pPr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Análisis de sensibilidad</w:t>
            </w:r>
            <w:r w:rsidR="0022295D">
              <w:rPr>
                <w:rFonts w:ascii="Arial" w:hAnsi="Arial" w:cs="Arial"/>
                <w:sz w:val="16"/>
                <w:highlight w:val="yellow"/>
              </w:rPr>
              <w:t xml:space="preserve"> numérico</w:t>
            </w:r>
            <w:r w:rsidRPr="005F6128">
              <w:rPr>
                <w:rFonts w:ascii="Arial" w:hAnsi="Arial" w:cs="Arial"/>
                <w:sz w:val="16"/>
                <w:highlight w:val="yellow"/>
              </w:rPr>
              <w:t xml:space="preserve">. </w:t>
            </w:r>
          </w:p>
        </w:tc>
        <w:tc>
          <w:tcPr>
            <w:tcW w:w="1517" w:type="dxa"/>
          </w:tcPr>
          <w:p w:rsidR="00DB22D2" w:rsidRPr="005F6128" w:rsidRDefault="00DB22D2" w:rsidP="00E56A57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3</w:t>
            </w:r>
          </w:p>
        </w:tc>
        <w:tc>
          <w:tcPr>
            <w:tcW w:w="1499" w:type="dxa"/>
          </w:tcPr>
          <w:p w:rsidR="00DB22D2" w:rsidRPr="005F6128" w:rsidRDefault="00DB22D2" w:rsidP="00E56A57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  <w:tc>
          <w:tcPr>
            <w:tcW w:w="1720" w:type="dxa"/>
          </w:tcPr>
          <w:p w:rsidR="00DB22D2" w:rsidRPr="005F6128" w:rsidRDefault="00DB22D2" w:rsidP="00E56A57">
            <w:pPr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Lección expositiva</w:t>
            </w:r>
          </w:p>
        </w:tc>
        <w:tc>
          <w:tcPr>
            <w:tcW w:w="1554" w:type="dxa"/>
          </w:tcPr>
          <w:p w:rsidR="00DB22D2" w:rsidRPr="005F6128" w:rsidRDefault="00DB22D2" w:rsidP="00E56A57">
            <w:pPr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5F6128" w:rsidRDefault="00DB22D2" w:rsidP="00E56A57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  <w:tc>
          <w:tcPr>
            <w:tcW w:w="1514" w:type="dxa"/>
          </w:tcPr>
          <w:p w:rsidR="00DB22D2" w:rsidRPr="005F6128" w:rsidRDefault="00DB22D2" w:rsidP="00E56A57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1</w:t>
            </w:r>
          </w:p>
        </w:tc>
        <w:tc>
          <w:tcPr>
            <w:tcW w:w="1513" w:type="dxa"/>
          </w:tcPr>
          <w:p w:rsidR="00DB22D2" w:rsidRPr="005F6128" w:rsidRDefault="00DB22D2" w:rsidP="00E56A57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1</w:t>
            </w:r>
          </w:p>
        </w:tc>
        <w:tc>
          <w:tcPr>
            <w:tcW w:w="1543" w:type="dxa"/>
          </w:tcPr>
          <w:p w:rsidR="00DB22D2" w:rsidRPr="005F6128" w:rsidRDefault="00DB22D2" w:rsidP="00E56A57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367BFD" w:rsidRPr="00C13514" w:rsidRDefault="00DB22D2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  <w:r w:rsidR="006B17A2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685" w:type="dxa"/>
          </w:tcPr>
          <w:p w:rsidR="00367BFD" w:rsidRPr="005F6128" w:rsidRDefault="0022295D" w:rsidP="000912AE">
            <w:pPr>
              <w:rPr>
                <w:rFonts w:ascii="Arial" w:hAnsi="Arial" w:cs="Arial"/>
                <w:sz w:val="16"/>
                <w:highlight w:val="yellow"/>
              </w:rPr>
            </w:pPr>
            <w:r>
              <w:rPr>
                <w:rFonts w:ascii="Arial" w:hAnsi="Arial" w:cs="Arial"/>
                <w:sz w:val="16"/>
                <w:highlight w:val="yellow"/>
              </w:rPr>
              <w:t xml:space="preserve">Análisis de sensibilidad </w:t>
            </w:r>
            <w:proofErr w:type="spellStart"/>
            <w:r>
              <w:rPr>
                <w:rFonts w:ascii="Arial" w:hAnsi="Arial" w:cs="Arial"/>
                <w:sz w:val="16"/>
                <w:highlight w:val="yellow"/>
              </w:rPr>
              <w:t>numeríco</w:t>
            </w:r>
            <w:proofErr w:type="spellEnd"/>
            <w:r>
              <w:rPr>
                <w:rFonts w:ascii="Arial" w:hAnsi="Arial" w:cs="Arial"/>
                <w:sz w:val="16"/>
                <w:highlight w:val="yellow"/>
              </w:rPr>
              <w:t>.</w:t>
            </w:r>
          </w:p>
        </w:tc>
        <w:tc>
          <w:tcPr>
            <w:tcW w:w="1517" w:type="dxa"/>
          </w:tcPr>
          <w:p w:rsidR="00367BFD" w:rsidRPr="005F6128" w:rsidRDefault="00367BFD" w:rsidP="00B04FCF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3</w:t>
            </w:r>
          </w:p>
        </w:tc>
        <w:tc>
          <w:tcPr>
            <w:tcW w:w="1499" w:type="dxa"/>
          </w:tcPr>
          <w:p w:rsidR="00367BFD" w:rsidRPr="005F6128" w:rsidRDefault="00367BFD" w:rsidP="000912AE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  <w:tc>
          <w:tcPr>
            <w:tcW w:w="1720" w:type="dxa"/>
          </w:tcPr>
          <w:p w:rsidR="00367BFD" w:rsidRPr="005F6128" w:rsidRDefault="0022295D" w:rsidP="000912AE">
            <w:pPr>
              <w:rPr>
                <w:rFonts w:ascii="Arial" w:hAnsi="Arial" w:cs="Arial"/>
                <w:sz w:val="16"/>
                <w:highlight w:val="yellow"/>
              </w:rPr>
            </w:pPr>
            <w:r>
              <w:rPr>
                <w:rFonts w:ascii="Arial" w:hAnsi="Arial" w:cs="Arial"/>
                <w:sz w:val="16"/>
                <w:highlight w:val="yellow"/>
              </w:rPr>
              <w:t>Resolución en clase de problemas propuestos</w:t>
            </w:r>
          </w:p>
        </w:tc>
        <w:tc>
          <w:tcPr>
            <w:tcW w:w="1554" w:type="dxa"/>
          </w:tcPr>
          <w:p w:rsidR="00367BFD" w:rsidRPr="005F6128" w:rsidRDefault="0022295D" w:rsidP="000912AE">
            <w:pPr>
              <w:rPr>
                <w:rFonts w:ascii="Arial" w:hAnsi="Arial" w:cs="Arial"/>
                <w:sz w:val="16"/>
                <w:highlight w:val="yellow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367BFD" w:rsidRPr="005F6128" w:rsidRDefault="00367BFD" w:rsidP="00B04FCF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  <w:tc>
          <w:tcPr>
            <w:tcW w:w="1514" w:type="dxa"/>
          </w:tcPr>
          <w:p w:rsidR="00367BFD" w:rsidRPr="005F6128" w:rsidRDefault="00367BFD" w:rsidP="000557FC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1</w:t>
            </w:r>
          </w:p>
        </w:tc>
        <w:tc>
          <w:tcPr>
            <w:tcW w:w="1513" w:type="dxa"/>
          </w:tcPr>
          <w:p w:rsidR="00367BFD" w:rsidRPr="005F6128" w:rsidRDefault="000B2349" w:rsidP="00E56A57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5F6128">
              <w:rPr>
                <w:rFonts w:ascii="Arial" w:hAnsi="Arial" w:cs="Arial"/>
                <w:sz w:val="16"/>
                <w:highlight w:val="yellow"/>
              </w:rPr>
              <w:t>1</w:t>
            </w:r>
          </w:p>
        </w:tc>
        <w:tc>
          <w:tcPr>
            <w:tcW w:w="1543" w:type="dxa"/>
          </w:tcPr>
          <w:p w:rsidR="00367BFD" w:rsidRPr="005F6128" w:rsidRDefault="00367BFD" w:rsidP="000912AE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33</w:t>
            </w:r>
          </w:p>
        </w:tc>
        <w:tc>
          <w:tcPr>
            <w:tcW w:w="1685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Optimización lineal entera. Método de ramificación y acotamiento.</w:t>
            </w:r>
          </w:p>
        </w:tc>
        <w:tc>
          <w:tcPr>
            <w:tcW w:w="1517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0B2349" w:rsidRPr="00C13514" w:rsidTr="0022295D">
        <w:trPr>
          <w:jc w:val="center"/>
        </w:trPr>
        <w:tc>
          <w:tcPr>
            <w:tcW w:w="1520" w:type="dxa"/>
          </w:tcPr>
          <w:p w:rsidR="00D03B17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34</w:t>
            </w:r>
          </w:p>
        </w:tc>
        <w:tc>
          <w:tcPr>
            <w:tcW w:w="1685" w:type="dxa"/>
          </w:tcPr>
          <w:p w:rsidR="00D03B17" w:rsidRPr="00C13514" w:rsidRDefault="00D03B17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Optimización lineal entera. Método de ramificación y acotamiento.</w:t>
            </w:r>
          </w:p>
        </w:tc>
        <w:tc>
          <w:tcPr>
            <w:tcW w:w="1517" w:type="dxa"/>
          </w:tcPr>
          <w:p w:rsidR="00D03B17" w:rsidRPr="00C13514" w:rsidRDefault="00D03B17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499" w:type="dxa"/>
          </w:tcPr>
          <w:p w:rsidR="00D03B17" w:rsidRPr="00C13514" w:rsidRDefault="00D03B17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03B17" w:rsidRPr="00C13514" w:rsidRDefault="00D03B17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03B17" w:rsidRPr="006D3527" w:rsidRDefault="0047465E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03B17" w:rsidRPr="00C13514" w:rsidRDefault="00D03B17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03B17" w:rsidRPr="00C13514" w:rsidRDefault="00D03B17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03B17" w:rsidRPr="00C13514" w:rsidRDefault="0047465E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03B17" w:rsidRPr="00C13514" w:rsidRDefault="00D03B17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6956E1" w:rsidRPr="00C13514" w:rsidTr="0022295D">
        <w:trPr>
          <w:jc w:val="center"/>
        </w:trPr>
        <w:tc>
          <w:tcPr>
            <w:tcW w:w="1520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35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FFFF00"/>
          </w:tcPr>
          <w:p w:rsidR="00DB22D2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Prueba intermedia.</w:t>
            </w: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FFFF00"/>
          </w:tcPr>
          <w:p w:rsidR="00DB22D2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  <w:shd w:val="clear" w:color="auto" w:fill="FFFF00"/>
          </w:tcPr>
          <w:p w:rsidR="00DB22D2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0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FFF00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36</w:t>
            </w:r>
          </w:p>
        </w:tc>
        <w:tc>
          <w:tcPr>
            <w:tcW w:w="1685" w:type="dxa"/>
          </w:tcPr>
          <w:p w:rsidR="00DB22D2" w:rsidRPr="00C13514" w:rsidRDefault="00DB22D2" w:rsidP="006B17A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Optimización no lineal.</w:t>
            </w:r>
          </w:p>
        </w:tc>
        <w:tc>
          <w:tcPr>
            <w:tcW w:w="1517" w:type="dxa"/>
          </w:tcPr>
          <w:p w:rsidR="00DB22D2" w:rsidRPr="00C13514" w:rsidRDefault="00B76712" w:rsidP="00B7671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37</w:t>
            </w:r>
          </w:p>
        </w:tc>
        <w:tc>
          <w:tcPr>
            <w:tcW w:w="1685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Condiciones de </w:t>
            </w:r>
            <w:proofErr w:type="spellStart"/>
            <w:r>
              <w:rPr>
                <w:rFonts w:ascii="Arial" w:hAnsi="Arial" w:cs="Arial"/>
                <w:sz w:val="16"/>
              </w:rPr>
              <w:t>optimalidad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en problema sin restricciones.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38</w:t>
            </w:r>
          </w:p>
        </w:tc>
        <w:tc>
          <w:tcPr>
            <w:tcW w:w="1685" w:type="dxa"/>
          </w:tcPr>
          <w:p w:rsidR="00DB22D2" w:rsidRPr="00C13514" w:rsidRDefault="00DB22D2" w:rsidP="00DB22D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Condiciones de </w:t>
            </w:r>
            <w:proofErr w:type="spellStart"/>
            <w:r>
              <w:rPr>
                <w:rFonts w:ascii="Arial" w:hAnsi="Arial" w:cs="Arial"/>
                <w:sz w:val="16"/>
              </w:rPr>
              <w:t>optimalidad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en problema con restricciones.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39</w:t>
            </w:r>
          </w:p>
        </w:tc>
        <w:tc>
          <w:tcPr>
            <w:tcW w:w="1685" w:type="dxa"/>
          </w:tcPr>
          <w:p w:rsidR="00DB22D2" w:rsidRPr="00C13514" w:rsidRDefault="00DB22D2" w:rsidP="00DB22D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Condiciones de </w:t>
            </w:r>
            <w:proofErr w:type="spellStart"/>
            <w:r>
              <w:rPr>
                <w:rFonts w:ascii="Arial" w:hAnsi="Arial" w:cs="Arial"/>
                <w:sz w:val="16"/>
              </w:rPr>
              <w:t>optimalidad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en problema con restricciones.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40</w:t>
            </w:r>
          </w:p>
        </w:tc>
        <w:tc>
          <w:tcPr>
            <w:tcW w:w="1685" w:type="dxa"/>
          </w:tcPr>
          <w:p w:rsidR="00DB22D2" w:rsidRPr="00367BFD" w:rsidRDefault="00DB22D2" w:rsidP="00E56A57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 xml:space="preserve">Problemas de </w:t>
            </w:r>
            <w:r>
              <w:rPr>
                <w:rFonts w:ascii="Arial" w:hAnsi="Arial" w:cs="Arial"/>
                <w:color w:val="00B050"/>
                <w:sz w:val="16"/>
              </w:rPr>
              <w:t>Optimización no lineal</w:t>
            </w:r>
            <w:r w:rsidRPr="00367BFD">
              <w:rPr>
                <w:rFonts w:ascii="Arial" w:hAnsi="Arial" w:cs="Arial"/>
                <w:color w:val="00B050"/>
                <w:sz w:val="16"/>
              </w:rPr>
              <w:t>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41</w:t>
            </w:r>
          </w:p>
        </w:tc>
        <w:tc>
          <w:tcPr>
            <w:tcW w:w="1685" w:type="dxa"/>
          </w:tcPr>
          <w:p w:rsidR="00DB22D2" w:rsidRPr="00367BFD" w:rsidRDefault="00DB22D2" w:rsidP="00DB22D2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 xml:space="preserve">Problemas de </w:t>
            </w:r>
            <w:r>
              <w:rPr>
                <w:rFonts w:ascii="Arial" w:hAnsi="Arial" w:cs="Arial"/>
                <w:color w:val="00B050"/>
                <w:sz w:val="16"/>
              </w:rPr>
              <w:t>Optimización no lineal</w:t>
            </w:r>
            <w:r w:rsidRPr="00367BFD">
              <w:rPr>
                <w:rFonts w:ascii="Arial" w:hAnsi="Arial" w:cs="Arial"/>
                <w:color w:val="00B050"/>
                <w:sz w:val="16"/>
              </w:rPr>
              <w:t>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6B17A2" w:rsidRPr="00C13514" w:rsidTr="0022295D">
        <w:trPr>
          <w:jc w:val="center"/>
        </w:trPr>
        <w:tc>
          <w:tcPr>
            <w:tcW w:w="1520" w:type="dxa"/>
          </w:tcPr>
          <w:p w:rsidR="006B17A2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42</w:t>
            </w:r>
          </w:p>
        </w:tc>
        <w:tc>
          <w:tcPr>
            <w:tcW w:w="1685" w:type="dxa"/>
          </w:tcPr>
          <w:p w:rsidR="006B17A2" w:rsidRDefault="006B17A2" w:rsidP="000912AE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sz w:val="16"/>
              </w:rPr>
              <w:t>Metaheurísticos</w:t>
            </w:r>
            <w:proofErr w:type="spellEnd"/>
          </w:p>
        </w:tc>
        <w:tc>
          <w:tcPr>
            <w:tcW w:w="1517" w:type="dxa"/>
          </w:tcPr>
          <w:p w:rsidR="006B17A2" w:rsidRDefault="00B76712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1499" w:type="dxa"/>
          </w:tcPr>
          <w:p w:rsidR="006B17A2" w:rsidRPr="00C13514" w:rsidRDefault="006B17A2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6B17A2" w:rsidRDefault="00B76712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6B17A2" w:rsidRPr="006D3527" w:rsidRDefault="00B76712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 xml:space="preserve">Estudio individual </w:t>
            </w:r>
            <w:r w:rsidRPr="006D3527">
              <w:rPr>
                <w:rFonts w:ascii="Arial" w:hAnsi="Arial" w:cs="Arial"/>
                <w:sz w:val="16"/>
              </w:rPr>
              <w:lastRenderedPageBreak/>
              <w:t>de contenidos teóricos</w:t>
            </w:r>
          </w:p>
        </w:tc>
        <w:tc>
          <w:tcPr>
            <w:tcW w:w="1550" w:type="dxa"/>
          </w:tcPr>
          <w:p w:rsidR="006B17A2" w:rsidRPr="00C13514" w:rsidRDefault="006B17A2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6B17A2" w:rsidRDefault="00B76712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6B17A2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6B17A2" w:rsidRPr="00C13514" w:rsidRDefault="006B17A2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6B17A2" w:rsidRPr="00C13514" w:rsidTr="0022295D">
        <w:trPr>
          <w:jc w:val="center"/>
        </w:trPr>
        <w:tc>
          <w:tcPr>
            <w:tcW w:w="1520" w:type="dxa"/>
          </w:tcPr>
          <w:p w:rsidR="006B17A2" w:rsidRDefault="00606F2C" w:rsidP="006B17A2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lastRenderedPageBreak/>
              <w:t>43</w:t>
            </w:r>
          </w:p>
        </w:tc>
        <w:tc>
          <w:tcPr>
            <w:tcW w:w="1685" w:type="dxa"/>
          </w:tcPr>
          <w:p w:rsidR="006B17A2" w:rsidRDefault="006B17A2" w:rsidP="000912AE">
            <w:pPr>
              <w:rPr>
                <w:rFonts w:ascii="Arial" w:hAnsi="Arial" w:cs="Arial"/>
                <w:sz w:val="16"/>
              </w:rPr>
            </w:pPr>
            <w:proofErr w:type="spellStart"/>
            <w:r>
              <w:rPr>
                <w:rFonts w:ascii="Arial" w:hAnsi="Arial" w:cs="Arial"/>
                <w:sz w:val="16"/>
              </w:rPr>
              <w:t>Metaheurísticos</w:t>
            </w:r>
            <w:proofErr w:type="spellEnd"/>
          </w:p>
        </w:tc>
        <w:tc>
          <w:tcPr>
            <w:tcW w:w="1517" w:type="dxa"/>
          </w:tcPr>
          <w:p w:rsidR="006B17A2" w:rsidRDefault="00B76712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1499" w:type="dxa"/>
          </w:tcPr>
          <w:p w:rsidR="006B17A2" w:rsidRPr="00C13514" w:rsidRDefault="006B17A2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6B17A2" w:rsidRDefault="00B76712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6B17A2" w:rsidRPr="006D3527" w:rsidRDefault="00B76712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6B17A2" w:rsidRPr="00C13514" w:rsidRDefault="006B17A2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6B17A2" w:rsidRDefault="00B76712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6B17A2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6B17A2" w:rsidRPr="00C13514" w:rsidRDefault="006B17A2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44</w:t>
            </w:r>
          </w:p>
        </w:tc>
        <w:tc>
          <w:tcPr>
            <w:tcW w:w="1685" w:type="dxa"/>
          </w:tcPr>
          <w:p w:rsidR="00DB22D2" w:rsidRPr="00C13514" w:rsidRDefault="00DB22D2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Teoría de la decisión. Criterios de decisión.</w:t>
            </w:r>
          </w:p>
        </w:tc>
        <w:tc>
          <w:tcPr>
            <w:tcW w:w="1517" w:type="dxa"/>
          </w:tcPr>
          <w:p w:rsidR="00DB22D2" w:rsidRPr="00C13514" w:rsidRDefault="00B76712" w:rsidP="00B04FC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1499" w:type="dxa"/>
          </w:tcPr>
          <w:p w:rsidR="00DB22D2" w:rsidRPr="00C13514" w:rsidRDefault="00DB22D2" w:rsidP="000912AE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0912A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0912AE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B04FCF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0912AE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45</w:t>
            </w:r>
          </w:p>
        </w:tc>
        <w:tc>
          <w:tcPr>
            <w:tcW w:w="1685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Árboles de decisión.</w:t>
            </w:r>
          </w:p>
        </w:tc>
        <w:tc>
          <w:tcPr>
            <w:tcW w:w="1517" w:type="dxa"/>
          </w:tcPr>
          <w:p w:rsidR="00DB22D2" w:rsidRPr="00C13514" w:rsidRDefault="00B76712" w:rsidP="0072227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1499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72227A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46</w:t>
            </w:r>
          </w:p>
        </w:tc>
        <w:tc>
          <w:tcPr>
            <w:tcW w:w="1685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Análisis bayesiano.</w:t>
            </w:r>
          </w:p>
        </w:tc>
        <w:tc>
          <w:tcPr>
            <w:tcW w:w="1517" w:type="dxa"/>
          </w:tcPr>
          <w:p w:rsidR="00DB22D2" w:rsidRPr="00C13514" w:rsidRDefault="00B76712" w:rsidP="0072227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1499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DB22D2" w:rsidRPr="006D3527" w:rsidRDefault="00DB22D2" w:rsidP="0072227A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DB22D2" w:rsidRPr="00C13514" w:rsidRDefault="00DB22D2" w:rsidP="0072227A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47</w:t>
            </w:r>
          </w:p>
        </w:tc>
        <w:tc>
          <w:tcPr>
            <w:tcW w:w="1685" w:type="dxa"/>
          </w:tcPr>
          <w:p w:rsidR="00DB22D2" w:rsidRPr="00367BFD" w:rsidRDefault="00DB22D2" w:rsidP="00E56A57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 xml:space="preserve">Problemas de </w:t>
            </w:r>
            <w:r>
              <w:rPr>
                <w:rFonts w:ascii="Arial" w:hAnsi="Arial" w:cs="Arial"/>
                <w:color w:val="00B050"/>
                <w:sz w:val="16"/>
              </w:rPr>
              <w:t>Teoría de la decisión</w:t>
            </w:r>
            <w:r w:rsidR="00B76712">
              <w:rPr>
                <w:rFonts w:ascii="Arial" w:hAnsi="Arial" w:cs="Arial"/>
                <w:color w:val="00B050"/>
                <w:sz w:val="16"/>
              </w:rPr>
              <w:t xml:space="preserve"> y </w:t>
            </w:r>
            <w:proofErr w:type="spellStart"/>
            <w:r w:rsidR="00B76712">
              <w:rPr>
                <w:rFonts w:ascii="Arial" w:hAnsi="Arial" w:cs="Arial"/>
                <w:color w:val="00B050"/>
                <w:sz w:val="16"/>
              </w:rPr>
              <w:t>metaheurísticos</w:t>
            </w:r>
            <w:proofErr w:type="spellEnd"/>
            <w:r w:rsidRPr="00367BFD">
              <w:rPr>
                <w:rFonts w:ascii="Arial" w:hAnsi="Arial" w:cs="Arial"/>
                <w:color w:val="00B050"/>
                <w:sz w:val="16"/>
              </w:rPr>
              <w:t>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6&amp;7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DB22D2" w:rsidRPr="00C13514" w:rsidTr="0022295D">
        <w:trPr>
          <w:jc w:val="center"/>
        </w:trPr>
        <w:tc>
          <w:tcPr>
            <w:tcW w:w="1520" w:type="dxa"/>
          </w:tcPr>
          <w:p w:rsidR="00DB22D2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48</w:t>
            </w:r>
          </w:p>
        </w:tc>
        <w:tc>
          <w:tcPr>
            <w:tcW w:w="1685" w:type="dxa"/>
          </w:tcPr>
          <w:p w:rsidR="00DB22D2" w:rsidRPr="00367BFD" w:rsidRDefault="00DB22D2" w:rsidP="00DB22D2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 xml:space="preserve">Problemas de </w:t>
            </w:r>
            <w:r>
              <w:rPr>
                <w:rFonts w:ascii="Arial" w:hAnsi="Arial" w:cs="Arial"/>
                <w:color w:val="00B050"/>
                <w:sz w:val="16"/>
              </w:rPr>
              <w:t>Teoría de la decisión</w:t>
            </w:r>
            <w:r w:rsidR="00B76712">
              <w:rPr>
                <w:rFonts w:ascii="Arial" w:hAnsi="Arial" w:cs="Arial"/>
                <w:color w:val="00B050"/>
                <w:sz w:val="16"/>
              </w:rPr>
              <w:t xml:space="preserve"> y </w:t>
            </w:r>
            <w:proofErr w:type="spellStart"/>
            <w:r w:rsidR="00B76712">
              <w:rPr>
                <w:rFonts w:ascii="Arial" w:hAnsi="Arial" w:cs="Arial"/>
                <w:color w:val="00B050"/>
                <w:sz w:val="16"/>
              </w:rPr>
              <w:t>metaheurísticos</w:t>
            </w:r>
            <w:proofErr w:type="spellEnd"/>
            <w:r w:rsidRPr="00367BFD">
              <w:rPr>
                <w:rFonts w:ascii="Arial" w:hAnsi="Arial" w:cs="Arial"/>
                <w:color w:val="00B050"/>
                <w:sz w:val="16"/>
              </w:rPr>
              <w:t>.</w:t>
            </w:r>
          </w:p>
        </w:tc>
        <w:tc>
          <w:tcPr>
            <w:tcW w:w="1517" w:type="dxa"/>
          </w:tcPr>
          <w:p w:rsidR="00DB22D2" w:rsidRPr="00C13514" w:rsidRDefault="00B7671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6&amp;7</w:t>
            </w:r>
          </w:p>
        </w:tc>
        <w:tc>
          <w:tcPr>
            <w:tcW w:w="1499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DB22D2" w:rsidRPr="006D3527" w:rsidRDefault="00DB22D2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DB22D2" w:rsidRPr="00C13514" w:rsidRDefault="00DB22D2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543" w:type="dxa"/>
          </w:tcPr>
          <w:p w:rsidR="00DB22D2" w:rsidRPr="00C13514" w:rsidRDefault="00DB22D2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22295D" w:rsidRPr="00C13514" w:rsidTr="0022295D">
        <w:trPr>
          <w:jc w:val="center"/>
        </w:trPr>
        <w:tc>
          <w:tcPr>
            <w:tcW w:w="1520" w:type="dxa"/>
          </w:tcPr>
          <w:p w:rsidR="0022295D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49</w:t>
            </w:r>
          </w:p>
        </w:tc>
        <w:tc>
          <w:tcPr>
            <w:tcW w:w="1685" w:type="dxa"/>
          </w:tcPr>
          <w:p w:rsidR="0022295D" w:rsidRPr="0022295D" w:rsidRDefault="0022295D" w:rsidP="0022295D">
            <w:pPr>
              <w:rPr>
                <w:rFonts w:ascii="Arial" w:hAnsi="Arial" w:cs="Arial"/>
                <w:color w:val="00B050"/>
                <w:sz w:val="16"/>
                <w:highlight w:val="yellow"/>
              </w:rPr>
            </w:pPr>
            <w:r w:rsidRPr="0022295D">
              <w:rPr>
                <w:rFonts w:ascii="Arial" w:hAnsi="Arial" w:cs="Arial"/>
                <w:color w:val="00B050"/>
                <w:sz w:val="16"/>
                <w:highlight w:val="yellow"/>
              </w:rPr>
              <w:t xml:space="preserve">Problemas de Teoría de la decisión y </w:t>
            </w:r>
            <w:proofErr w:type="spellStart"/>
            <w:r w:rsidRPr="0022295D">
              <w:rPr>
                <w:rFonts w:ascii="Arial" w:hAnsi="Arial" w:cs="Arial"/>
                <w:color w:val="00B050"/>
                <w:sz w:val="16"/>
                <w:highlight w:val="yellow"/>
              </w:rPr>
              <w:t>metaheurísticos</w:t>
            </w:r>
            <w:proofErr w:type="spellEnd"/>
            <w:r w:rsidRPr="0022295D">
              <w:rPr>
                <w:rFonts w:ascii="Arial" w:hAnsi="Arial" w:cs="Arial"/>
                <w:color w:val="00B050"/>
                <w:sz w:val="16"/>
                <w:highlight w:val="yellow"/>
              </w:rPr>
              <w:t>.</w:t>
            </w:r>
          </w:p>
        </w:tc>
        <w:tc>
          <w:tcPr>
            <w:tcW w:w="1517" w:type="dxa"/>
          </w:tcPr>
          <w:p w:rsidR="0022295D" w:rsidRPr="0022295D" w:rsidRDefault="0022295D" w:rsidP="0022295D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22295D">
              <w:rPr>
                <w:rFonts w:ascii="Arial" w:hAnsi="Arial" w:cs="Arial"/>
                <w:sz w:val="16"/>
                <w:highlight w:val="yellow"/>
              </w:rPr>
              <w:t>6&amp;7</w:t>
            </w:r>
          </w:p>
        </w:tc>
        <w:tc>
          <w:tcPr>
            <w:tcW w:w="1499" w:type="dxa"/>
          </w:tcPr>
          <w:p w:rsidR="0022295D" w:rsidRPr="0022295D" w:rsidRDefault="0022295D" w:rsidP="0022295D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  <w:tc>
          <w:tcPr>
            <w:tcW w:w="1720" w:type="dxa"/>
          </w:tcPr>
          <w:p w:rsidR="0022295D" w:rsidRPr="0022295D" w:rsidRDefault="0022295D" w:rsidP="0022295D">
            <w:pPr>
              <w:rPr>
                <w:rFonts w:ascii="Arial" w:hAnsi="Arial" w:cs="Arial"/>
                <w:sz w:val="16"/>
                <w:highlight w:val="yellow"/>
              </w:rPr>
            </w:pPr>
            <w:r w:rsidRPr="0022295D">
              <w:rPr>
                <w:rFonts w:ascii="Arial" w:hAnsi="Arial" w:cs="Arial"/>
                <w:sz w:val="16"/>
                <w:highlight w:val="yellow"/>
              </w:rPr>
              <w:t>Resolución en clase de problemas propuestos</w:t>
            </w:r>
          </w:p>
        </w:tc>
        <w:tc>
          <w:tcPr>
            <w:tcW w:w="1554" w:type="dxa"/>
          </w:tcPr>
          <w:p w:rsidR="0022295D" w:rsidRPr="0022295D" w:rsidRDefault="0022295D" w:rsidP="0022295D">
            <w:pPr>
              <w:rPr>
                <w:rFonts w:ascii="Arial" w:hAnsi="Arial" w:cs="Arial"/>
                <w:sz w:val="16"/>
                <w:highlight w:val="yellow"/>
              </w:rPr>
            </w:pPr>
            <w:r w:rsidRPr="0022295D">
              <w:rPr>
                <w:rFonts w:ascii="Arial" w:hAnsi="Arial" w:cs="Arial"/>
                <w:sz w:val="16"/>
                <w:highlight w:val="yellow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22295D" w:rsidRPr="0022295D" w:rsidRDefault="0022295D" w:rsidP="0022295D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  <w:tc>
          <w:tcPr>
            <w:tcW w:w="1514" w:type="dxa"/>
          </w:tcPr>
          <w:p w:rsidR="0022295D" w:rsidRPr="0022295D" w:rsidRDefault="0022295D" w:rsidP="0022295D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22295D">
              <w:rPr>
                <w:rFonts w:ascii="Arial" w:hAnsi="Arial" w:cs="Arial"/>
                <w:sz w:val="16"/>
                <w:highlight w:val="yellow"/>
              </w:rPr>
              <w:t>1</w:t>
            </w:r>
          </w:p>
        </w:tc>
        <w:tc>
          <w:tcPr>
            <w:tcW w:w="1513" w:type="dxa"/>
          </w:tcPr>
          <w:p w:rsidR="0022295D" w:rsidRPr="0022295D" w:rsidRDefault="0022295D" w:rsidP="0022295D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22295D">
              <w:rPr>
                <w:rFonts w:ascii="Arial" w:hAnsi="Arial" w:cs="Arial"/>
                <w:sz w:val="16"/>
                <w:highlight w:val="yellow"/>
              </w:rPr>
              <w:t>3</w:t>
            </w:r>
          </w:p>
        </w:tc>
        <w:tc>
          <w:tcPr>
            <w:tcW w:w="1543" w:type="dxa"/>
          </w:tcPr>
          <w:p w:rsidR="0022295D" w:rsidRPr="0022295D" w:rsidRDefault="0022295D" w:rsidP="0022295D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</w:tr>
      <w:tr w:rsidR="0022295D" w:rsidRPr="00C13514" w:rsidTr="0022295D">
        <w:trPr>
          <w:jc w:val="center"/>
        </w:trPr>
        <w:tc>
          <w:tcPr>
            <w:tcW w:w="1520" w:type="dxa"/>
          </w:tcPr>
          <w:p w:rsidR="0022295D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50</w:t>
            </w:r>
          </w:p>
        </w:tc>
        <w:tc>
          <w:tcPr>
            <w:tcW w:w="1685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Teoría de juegos.</w:t>
            </w:r>
          </w:p>
        </w:tc>
        <w:tc>
          <w:tcPr>
            <w:tcW w:w="1517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1499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22295D" w:rsidRPr="006D3527" w:rsidRDefault="0022295D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22295D" w:rsidRPr="00C13514" w:rsidTr="0022295D">
        <w:trPr>
          <w:jc w:val="center"/>
        </w:trPr>
        <w:tc>
          <w:tcPr>
            <w:tcW w:w="1520" w:type="dxa"/>
          </w:tcPr>
          <w:p w:rsidR="0022295D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51</w:t>
            </w:r>
          </w:p>
        </w:tc>
        <w:tc>
          <w:tcPr>
            <w:tcW w:w="1685" w:type="dxa"/>
          </w:tcPr>
          <w:p w:rsidR="0022295D" w:rsidRPr="00C13514" w:rsidRDefault="0022295D" w:rsidP="00DB22D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Equilibrio en estrategias puras y mixtas. </w:t>
            </w:r>
          </w:p>
        </w:tc>
        <w:tc>
          <w:tcPr>
            <w:tcW w:w="1517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1499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22295D" w:rsidRPr="006D3527" w:rsidRDefault="0022295D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22295D" w:rsidRPr="00C13514" w:rsidTr="0022295D">
        <w:trPr>
          <w:jc w:val="center"/>
        </w:trPr>
        <w:tc>
          <w:tcPr>
            <w:tcW w:w="1520" w:type="dxa"/>
          </w:tcPr>
          <w:p w:rsidR="0022295D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52</w:t>
            </w:r>
          </w:p>
        </w:tc>
        <w:tc>
          <w:tcPr>
            <w:tcW w:w="1685" w:type="dxa"/>
          </w:tcPr>
          <w:p w:rsidR="0022295D" w:rsidRPr="00C13514" w:rsidRDefault="0022295D" w:rsidP="007222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Equilibrio de Cournot. Equilibrio de Bertrand.</w:t>
            </w:r>
          </w:p>
        </w:tc>
        <w:tc>
          <w:tcPr>
            <w:tcW w:w="1517" w:type="dxa"/>
          </w:tcPr>
          <w:p w:rsidR="0022295D" w:rsidRPr="00C13514" w:rsidRDefault="0022295D" w:rsidP="0072227A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1499" w:type="dxa"/>
          </w:tcPr>
          <w:p w:rsidR="0022295D" w:rsidRPr="00C13514" w:rsidRDefault="0022295D" w:rsidP="0072227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22295D" w:rsidRPr="00C13514" w:rsidRDefault="0022295D" w:rsidP="007222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Lección expositiva</w:t>
            </w:r>
          </w:p>
        </w:tc>
        <w:tc>
          <w:tcPr>
            <w:tcW w:w="1554" w:type="dxa"/>
          </w:tcPr>
          <w:p w:rsidR="0022295D" w:rsidRPr="006D3527" w:rsidRDefault="0022295D" w:rsidP="0072227A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de contenidos teóricos</w:t>
            </w:r>
          </w:p>
        </w:tc>
        <w:tc>
          <w:tcPr>
            <w:tcW w:w="1550" w:type="dxa"/>
          </w:tcPr>
          <w:p w:rsidR="0022295D" w:rsidRPr="00C13514" w:rsidRDefault="0022295D" w:rsidP="0072227A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22295D" w:rsidRPr="00C13514" w:rsidRDefault="0022295D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43" w:type="dxa"/>
          </w:tcPr>
          <w:p w:rsidR="0022295D" w:rsidRPr="00C13514" w:rsidRDefault="0022295D" w:rsidP="0072227A">
            <w:pPr>
              <w:rPr>
                <w:rFonts w:ascii="Arial" w:hAnsi="Arial" w:cs="Arial"/>
                <w:sz w:val="16"/>
              </w:rPr>
            </w:pPr>
          </w:p>
        </w:tc>
      </w:tr>
      <w:tr w:rsidR="0022295D" w:rsidRPr="00C13514" w:rsidTr="0022295D">
        <w:trPr>
          <w:jc w:val="center"/>
        </w:trPr>
        <w:tc>
          <w:tcPr>
            <w:tcW w:w="1520" w:type="dxa"/>
          </w:tcPr>
          <w:p w:rsidR="0022295D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53</w:t>
            </w:r>
          </w:p>
        </w:tc>
        <w:tc>
          <w:tcPr>
            <w:tcW w:w="1685" w:type="dxa"/>
          </w:tcPr>
          <w:p w:rsidR="0022295D" w:rsidRPr="00367BFD" w:rsidRDefault="0022295D" w:rsidP="00E56A57">
            <w:pPr>
              <w:rPr>
                <w:rFonts w:ascii="Arial" w:hAnsi="Arial" w:cs="Arial"/>
                <w:color w:val="00B050"/>
                <w:sz w:val="16"/>
              </w:rPr>
            </w:pPr>
            <w:r w:rsidRPr="00367BFD">
              <w:rPr>
                <w:rFonts w:ascii="Arial" w:hAnsi="Arial" w:cs="Arial"/>
                <w:color w:val="00B050"/>
                <w:sz w:val="16"/>
              </w:rPr>
              <w:t xml:space="preserve">Problemas de </w:t>
            </w:r>
            <w:r>
              <w:rPr>
                <w:rFonts w:ascii="Arial" w:hAnsi="Arial" w:cs="Arial"/>
                <w:color w:val="00B050"/>
                <w:sz w:val="16"/>
              </w:rPr>
              <w:t>Teoría de juegos</w:t>
            </w:r>
            <w:r w:rsidRPr="00367BFD">
              <w:rPr>
                <w:rFonts w:ascii="Arial" w:hAnsi="Arial" w:cs="Arial"/>
                <w:color w:val="00B050"/>
                <w:sz w:val="16"/>
              </w:rPr>
              <w:t>.</w:t>
            </w:r>
          </w:p>
        </w:tc>
        <w:tc>
          <w:tcPr>
            <w:tcW w:w="1517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7</w:t>
            </w:r>
          </w:p>
        </w:tc>
        <w:tc>
          <w:tcPr>
            <w:tcW w:w="1499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Resolución en clase de problemas propuestos</w:t>
            </w:r>
          </w:p>
        </w:tc>
        <w:tc>
          <w:tcPr>
            <w:tcW w:w="1554" w:type="dxa"/>
          </w:tcPr>
          <w:p w:rsidR="0022295D" w:rsidRPr="006D3527" w:rsidRDefault="0022295D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1513" w:type="dxa"/>
          </w:tcPr>
          <w:p w:rsidR="0022295D" w:rsidRPr="00C13514" w:rsidRDefault="0022295D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1543" w:type="dxa"/>
          </w:tcPr>
          <w:p w:rsidR="0022295D" w:rsidRPr="00C13514" w:rsidRDefault="0022295D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606F2C" w:rsidRPr="00C13514" w:rsidTr="0022295D">
        <w:trPr>
          <w:jc w:val="center"/>
        </w:trPr>
        <w:tc>
          <w:tcPr>
            <w:tcW w:w="1520" w:type="dxa"/>
          </w:tcPr>
          <w:p w:rsidR="00606F2C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54</w:t>
            </w:r>
          </w:p>
        </w:tc>
        <w:tc>
          <w:tcPr>
            <w:tcW w:w="1685" w:type="dxa"/>
          </w:tcPr>
          <w:p w:rsidR="00606F2C" w:rsidRPr="00606F2C" w:rsidRDefault="00606F2C" w:rsidP="00E96E07">
            <w:pPr>
              <w:rPr>
                <w:rFonts w:ascii="Arial" w:hAnsi="Arial" w:cs="Arial"/>
                <w:color w:val="00B050"/>
                <w:sz w:val="16"/>
                <w:highlight w:val="yellow"/>
              </w:rPr>
            </w:pPr>
            <w:r w:rsidRPr="00606F2C">
              <w:rPr>
                <w:rFonts w:ascii="Arial" w:hAnsi="Arial" w:cs="Arial"/>
                <w:color w:val="00B050"/>
                <w:sz w:val="16"/>
                <w:highlight w:val="yellow"/>
              </w:rPr>
              <w:t>Problemas de Teoría de juegos.</w:t>
            </w:r>
          </w:p>
        </w:tc>
        <w:tc>
          <w:tcPr>
            <w:tcW w:w="1517" w:type="dxa"/>
          </w:tcPr>
          <w:p w:rsidR="00606F2C" w:rsidRPr="00606F2C" w:rsidRDefault="00606F2C" w:rsidP="00E96E07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606F2C">
              <w:rPr>
                <w:rFonts w:ascii="Arial" w:hAnsi="Arial" w:cs="Arial"/>
                <w:sz w:val="16"/>
                <w:highlight w:val="yellow"/>
              </w:rPr>
              <w:t>7</w:t>
            </w:r>
          </w:p>
        </w:tc>
        <w:tc>
          <w:tcPr>
            <w:tcW w:w="1499" w:type="dxa"/>
          </w:tcPr>
          <w:p w:rsidR="00606F2C" w:rsidRPr="00606F2C" w:rsidRDefault="00606F2C" w:rsidP="00E96E07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  <w:tc>
          <w:tcPr>
            <w:tcW w:w="1720" w:type="dxa"/>
          </w:tcPr>
          <w:p w:rsidR="00606F2C" w:rsidRPr="00606F2C" w:rsidRDefault="00606F2C" w:rsidP="00E96E07">
            <w:pPr>
              <w:rPr>
                <w:rFonts w:ascii="Arial" w:hAnsi="Arial" w:cs="Arial"/>
                <w:sz w:val="16"/>
                <w:highlight w:val="yellow"/>
              </w:rPr>
            </w:pPr>
            <w:r w:rsidRPr="00606F2C">
              <w:rPr>
                <w:rFonts w:ascii="Arial" w:hAnsi="Arial" w:cs="Arial"/>
                <w:sz w:val="16"/>
                <w:highlight w:val="yellow"/>
              </w:rPr>
              <w:t>Resolución en clase de problemas propuestos</w:t>
            </w:r>
          </w:p>
        </w:tc>
        <w:tc>
          <w:tcPr>
            <w:tcW w:w="1554" w:type="dxa"/>
          </w:tcPr>
          <w:p w:rsidR="00606F2C" w:rsidRPr="00606F2C" w:rsidRDefault="00606F2C" w:rsidP="00E96E07">
            <w:pPr>
              <w:rPr>
                <w:rFonts w:ascii="Arial" w:hAnsi="Arial" w:cs="Arial"/>
                <w:sz w:val="16"/>
                <w:highlight w:val="yellow"/>
              </w:rPr>
            </w:pPr>
            <w:r w:rsidRPr="00606F2C">
              <w:rPr>
                <w:rFonts w:ascii="Arial" w:hAnsi="Arial" w:cs="Arial"/>
                <w:sz w:val="16"/>
                <w:highlight w:val="yellow"/>
              </w:rPr>
              <w:t>Estudio individual y resolución de problemas propuestos</w:t>
            </w:r>
          </w:p>
        </w:tc>
        <w:tc>
          <w:tcPr>
            <w:tcW w:w="1550" w:type="dxa"/>
          </w:tcPr>
          <w:p w:rsidR="00606F2C" w:rsidRPr="00606F2C" w:rsidRDefault="00606F2C" w:rsidP="00E96E07">
            <w:pPr>
              <w:rPr>
                <w:rFonts w:ascii="Arial" w:hAnsi="Arial" w:cs="Arial"/>
                <w:sz w:val="16"/>
                <w:highlight w:val="yellow"/>
              </w:rPr>
            </w:pPr>
          </w:p>
        </w:tc>
        <w:tc>
          <w:tcPr>
            <w:tcW w:w="1514" w:type="dxa"/>
          </w:tcPr>
          <w:p w:rsidR="00606F2C" w:rsidRPr="00606F2C" w:rsidRDefault="00606F2C" w:rsidP="00E96E07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606F2C">
              <w:rPr>
                <w:rFonts w:ascii="Arial" w:hAnsi="Arial" w:cs="Arial"/>
                <w:sz w:val="16"/>
                <w:highlight w:val="yellow"/>
              </w:rPr>
              <w:t>1</w:t>
            </w:r>
          </w:p>
        </w:tc>
        <w:tc>
          <w:tcPr>
            <w:tcW w:w="1513" w:type="dxa"/>
          </w:tcPr>
          <w:p w:rsidR="00606F2C" w:rsidRPr="00606F2C" w:rsidRDefault="00606F2C" w:rsidP="00E96E07">
            <w:pPr>
              <w:jc w:val="center"/>
              <w:rPr>
                <w:rFonts w:ascii="Arial" w:hAnsi="Arial" w:cs="Arial"/>
                <w:sz w:val="16"/>
                <w:highlight w:val="yellow"/>
              </w:rPr>
            </w:pPr>
            <w:r w:rsidRPr="00606F2C">
              <w:rPr>
                <w:rFonts w:ascii="Arial" w:hAnsi="Arial" w:cs="Arial"/>
                <w:sz w:val="16"/>
                <w:highlight w:val="yellow"/>
              </w:rPr>
              <w:t>2</w:t>
            </w:r>
          </w:p>
        </w:tc>
        <w:tc>
          <w:tcPr>
            <w:tcW w:w="1543" w:type="dxa"/>
          </w:tcPr>
          <w:p w:rsidR="00606F2C" w:rsidRPr="00C13514" w:rsidRDefault="00606F2C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606F2C" w:rsidRPr="00C13514" w:rsidTr="0022295D">
        <w:trPr>
          <w:jc w:val="center"/>
        </w:trPr>
        <w:tc>
          <w:tcPr>
            <w:tcW w:w="1520" w:type="dxa"/>
          </w:tcPr>
          <w:p w:rsidR="00606F2C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lastRenderedPageBreak/>
              <w:t>56</w:t>
            </w:r>
          </w:p>
        </w:tc>
        <w:tc>
          <w:tcPr>
            <w:tcW w:w="1685" w:type="dxa"/>
          </w:tcPr>
          <w:p w:rsidR="00606F2C" w:rsidRPr="00041436" w:rsidRDefault="00606F2C" w:rsidP="00E56A57">
            <w:pPr>
              <w:rPr>
                <w:rFonts w:ascii="Arial" w:hAnsi="Arial" w:cs="Arial"/>
                <w:color w:val="FF0000"/>
                <w:sz w:val="16"/>
              </w:rPr>
            </w:pPr>
            <w:r w:rsidRPr="00041436">
              <w:rPr>
                <w:rFonts w:ascii="Arial" w:hAnsi="Arial" w:cs="Arial"/>
                <w:color w:val="FF0000"/>
                <w:sz w:val="16"/>
              </w:rPr>
              <w:t>Presentación oral de las prácticas de optimización.</w:t>
            </w:r>
          </w:p>
        </w:tc>
        <w:tc>
          <w:tcPr>
            <w:tcW w:w="1517" w:type="dxa"/>
          </w:tcPr>
          <w:p w:rsidR="00606F2C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499" w:type="dxa"/>
          </w:tcPr>
          <w:p w:rsidR="00606F2C" w:rsidRPr="00C13514" w:rsidRDefault="00606F2C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606F2C" w:rsidRPr="00C13514" w:rsidRDefault="00606F2C" w:rsidP="00E56A5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Práctica de optimización</w:t>
            </w:r>
          </w:p>
        </w:tc>
        <w:tc>
          <w:tcPr>
            <w:tcW w:w="1554" w:type="dxa"/>
          </w:tcPr>
          <w:p w:rsidR="00606F2C" w:rsidRPr="006D3527" w:rsidRDefault="00606F2C" w:rsidP="00E56A57">
            <w:pPr>
              <w:rPr>
                <w:rFonts w:ascii="Arial" w:hAnsi="Arial" w:cs="Arial"/>
                <w:sz w:val="16"/>
              </w:rPr>
            </w:pPr>
            <w:r w:rsidRPr="006D3527">
              <w:rPr>
                <w:rFonts w:ascii="Arial" w:hAnsi="Arial" w:cs="Arial"/>
                <w:sz w:val="16"/>
              </w:rPr>
              <w:t>Preparación de la presentación de la práctica</w:t>
            </w:r>
          </w:p>
        </w:tc>
        <w:tc>
          <w:tcPr>
            <w:tcW w:w="1550" w:type="dxa"/>
          </w:tcPr>
          <w:p w:rsidR="00606F2C" w:rsidRPr="00C13514" w:rsidRDefault="00606F2C" w:rsidP="00E56A57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606F2C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</w:p>
        </w:tc>
        <w:tc>
          <w:tcPr>
            <w:tcW w:w="1513" w:type="dxa"/>
          </w:tcPr>
          <w:p w:rsidR="00606F2C" w:rsidRPr="00C13514" w:rsidRDefault="00606F2C" w:rsidP="00E56A5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8</w:t>
            </w:r>
          </w:p>
        </w:tc>
        <w:tc>
          <w:tcPr>
            <w:tcW w:w="1543" w:type="dxa"/>
          </w:tcPr>
          <w:p w:rsidR="00606F2C" w:rsidRPr="00C13514" w:rsidRDefault="00606F2C" w:rsidP="00E56A57">
            <w:pPr>
              <w:rPr>
                <w:rFonts w:ascii="Arial" w:hAnsi="Arial" w:cs="Arial"/>
                <w:sz w:val="16"/>
              </w:rPr>
            </w:pPr>
          </w:p>
        </w:tc>
      </w:tr>
      <w:tr w:rsidR="00606F2C" w:rsidRPr="00C13514" w:rsidTr="0022295D">
        <w:trPr>
          <w:jc w:val="center"/>
        </w:trPr>
        <w:tc>
          <w:tcPr>
            <w:tcW w:w="1520" w:type="dxa"/>
            <w:tcBorders>
              <w:bottom w:val="single" w:sz="4" w:space="0" w:color="auto"/>
            </w:tcBorders>
            <w:shd w:val="clear" w:color="auto" w:fill="FFFF00"/>
          </w:tcPr>
          <w:p w:rsidR="00606F2C" w:rsidRPr="00C13514" w:rsidRDefault="00606F2C" w:rsidP="009B63F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shd w:val="clear" w:color="auto" w:fill="FFFF00"/>
          </w:tcPr>
          <w:p w:rsidR="00606F2C" w:rsidRDefault="00606F2C" w:rsidP="009B63F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Examen cuatrimestral.</w:t>
            </w: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FFFF00"/>
          </w:tcPr>
          <w:p w:rsidR="00606F2C" w:rsidRDefault="00606F2C" w:rsidP="009B63F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499" w:type="dxa"/>
            <w:tcBorders>
              <w:bottom w:val="single" w:sz="4" w:space="0" w:color="auto"/>
            </w:tcBorders>
            <w:shd w:val="clear" w:color="auto" w:fill="FFFF00"/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  <w:shd w:val="clear" w:color="auto" w:fill="FFFF00"/>
          </w:tcPr>
          <w:p w:rsidR="00606F2C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  <w:shd w:val="clear" w:color="auto" w:fill="FFFF00"/>
          </w:tcPr>
          <w:p w:rsidR="00606F2C" w:rsidRPr="006D3527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0" w:type="dxa"/>
            <w:tcBorders>
              <w:bottom w:val="single" w:sz="4" w:space="0" w:color="auto"/>
            </w:tcBorders>
            <w:shd w:val="clear" w:color="auto" w:fill="FFFF00"/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  <w:shd w:val="clear" w:color="auto" w:fill="FFFF00"/>
          </w:tcPr>
          <w:p w:rsidR="00606F2C" w:rsidRPr="00C13514" w:rsidRDefault="00606F2C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1513" w:type="dxa"/>
            <w:tcBorders>
              <w:bottom w:val="single" w:sz="4" w:space="0" w:color="auto"/>
            </w:tcBorders>
            <w:shd w:val="clear" w:color="auto" w:fill="FFFF00"/>
          </w:tcPr>
          <w:p w:rsidR="00606F2C" w:rsidRPr="00C13514" w:rsidRDefault="00606F2C" w:rsidP="000557FC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</w:t>
            </w: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FFF00"/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</w:tr>
      <w:tr w:rsidR="00606F2C" w:rsidRPr="00C13514" w:rsidTr="0022295D">
        <w:trPr>
          <w:jc w:val="center"/>
        </w:trPr>
        <w:tc>
          <w:tcPr>
            <w:tcW w:w="1520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85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7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499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4" w:type="dxa"/>
            <w:tcBorders>
              <w:left w:val="nil"/>
              <w:right w:val="nil"/>
            </w:tcBorders>
          </w:tcPr>
          <w:p w:rsidR="00606F2C" w:rsidRPr="006D3527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0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13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543" w:type="dxa"/>
            <w:tcBorders>
              <w:left w:val="nil"/>
              <w:right w:val="nil"/>
            </w:tcBorders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</w:tr>
      <w:tr w:rsidR="00606F2C" w:rsidRPr="00C13514" w:rsidTr="0022295D">
        <w:trPr>
          <w:jc w:val="center"/>
        </w:trPr>
        <w:tc>
          <w:tcPr>
            <w:tcW w:w="1520" w:type="dxa"/>
          </w:tcPr>
          <w:p w:rsidR="00606F2C" w:rsidRPr="00C13514" w:rsidRDefault="00606F2C" w:rsidP="009B63F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685" w:type="dxa"/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7" w:type="dxa"/>
          </w:tcPr>
          <w:p w:rsidR="00606F2C" w:rsidRPr="00C13514" w:rsidRDefault="00606F2C" w:rsidP="009B63F9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499" w:type="dxa"/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20" w:type="dxa"/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4" w:type="dxa"/>
          </w:tcPr>
          <w:p w:rsidR="00606F2C" w:rsidRPr="006D3527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50" w:type="dxa"/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514" w:type="dxa"/>
          </w:tcPr>
          <w:p w:rsidR="00606F2C" w:rsidRPr="00C13514" w:rsidRDefault="00B94477" w:rsidP="009B63F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/>
            </w:r>
            <w:r w:rsidR="00606F2C">
              <w:rPr>
                <w:rFonts w:ascii="Arial" w:hAnsi="Arial" w:cs="Arial"/>
                <w:sz w:val="16"/>
              </w:rPr>
              <w:instrText xml:space="preserve"> =SUM(ABOVE) </w:instrText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606F2C">
              <w:rPr>
                <w:rFonts w:ascii="Arial" w:hAnsi="Arial" w:cs="Arial"/>
                <w:noProof/>
                <w:sz w:val="16"/>
              </w:rPr>
              <w:t>60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513" w:type="dxa"/>
          </w:tcPr>
          <w:p w:rsidR="00606F2C" w:rsidRPr="00C13514" w:rsidRDefault="00B94477" w:rsidP="009B63F9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fldChar w:fldCharType="begin"/>
            </w:r>
            <w:r w:rsidR="00606F2C">
              <w:rPr>
                <w:rFonts w:ascii="Arial" w:hAnsi="Arial" w:cs="Arial"/>
                <w:sz w:val="16"/>
              </w:rPr>
              <w:instrText xml:space="preserve"> =SUM(ABOVE) </w:instrText>
            </w:r>
            <w:r>
              <w:rPr>
                <w:rFonts w:ascii="Arial" w:hAnsi="Arial" w:cs="Arial"/>
                <w:sz w:val="16"/>
              </w:rPr>
              <w:fldChar w:fldCharType="separate"/>
            </w:r>
            <w:r w:rsidR="00606F2C">
              <w:rPr>
                <w:rFonts w:ascii="Arial" w:hAnsi="Arial" w:cs="Arial"/>
                <w:noProof/>
                <w:sz w:val="16"/>
              </w:rPr>
              <w:t>120</w:t>
            </w:r>
            <w:r>
              <w:rPr>
                <w:rFonts w:ascii="Arial" w:hAnsi="Arial" w:cs="Arial"/>
                <w:sz w:val="16"/>
              </w:rPr>
              <w:fldChar w:fldCharType="end"/>
            </w:r>
          </w:p>
        </w:tc>
        <w:tc>
          <w:tcPr>
            <w:tcW w:w="1543" w:type="dxa"/>
          </w:tcPr>
          <w:p w:rsidR="00606F2C" w:rsidRPr="00C13514" w:rsidRDefault="00606F2C" w:rsidP="009B63F9">
            <w:pPr>
              <w:rPr>
                <w:rFonts w:ascii="Arial" w:hAnsi="Arial" w:cs="Arial"/>
                <w:sz w:val="16"/>
              </w:rPr>
            </w:pPr>
          </w:p>
        </w:tc>
      </w:tr>
    </w:tbl>
    <w:p w:rsidR="00366294" w:rsidRPr="00C13514" w:rsidRDefault="00366294" w:rsidP="000912AE">
      <w:pPr>
        <w:rPr>
          <w:rFonts w:ascii="Arial" w:hAnsi="Arial" w:cs="Arial"/>
          <w:sz w:val="16"/>
        </w:rPr>
      </w:pPr>
    </w:p>
    <w:sectPr w:rsidR="00366294" w:rsidRPr="00C13514" w:rsidSect="00790D47">
      <w:pgSz w:w="16839" w:h="11907" w:orient="landscape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1C9" w:rsidRDefault="007641C9" w:rsidP="006E702C">
      <w:r>
        <w:separator/>
      </w:r>
    </w:p>
  </w:endnote>
  <w:endnote w:type="continuationSeparator" w:id="0">
    <w:p w:rsidR="007641C9" w:rsidRDefault="007641C9" w:rsidP="006E7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95D" w:rsidRDefault="00B94477">
    <w:pPr>
      <w:pStyle w:val="Piedepgina"/>
      <w:jc w:val="center"/>
    </w:pPr>
    <w:fldSimple w:instr=" PAGE   \* MERGEFORMAT ">
      <w:r w:rsidR="00B227D1">
        <w:rPr>
          <w:noProof/>
        </w:rPr>
        <w:t>1</w:t>
      </w:r>
    </w:fldSimple>
  </w:p>
  <w:p w:rsidR="0022295D" w:rsidRDefault="0022295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1C9" w:rsidRDefault="007641C9" w:rsidP="006E702C">
      <w:r>
        <w:separator/>
      </w:r>
    </w:p>
  </w:footnote>
  <w:footnote w:type="continuationSeparator" w:id="0">
    <w:p w:rsidR="007641C9" w:rsidRDefault="007641C9" w:rsidP="006E702C">
      <w:r>
        <w:continuationSeparator/>
      </w:r>
    </w:p>
  </w:footnote>
  <w:footnote w:id="1">
    <w:p w:rsidR="0022295D" w:rsidRDefault="0022295D" w:rsidP="00D212E3">
      <w:pPr>
        <w:pStyle w:val="Textonotapie"/>
      </w:pPr>
      <w:r>
        <w:rPr>
          <w:rStyle w:val="Refdenotaalpie"/>
        </w:rPr>
        <w:footnoteRef/>
      </w:r>
      <w:r>
        <w:t xml:space="preserve"> Los resultados de aprendizaje son indicadores de las competencias que nos permiten evaluar el grado de dominio que poseen los alumnos. Las competencias suelen ser más generales y abstractas. Los R.A. son indicadores observables de la competencia</w:t>
      </w:r>
    </w:p>
  </w:footnote>
  <w:footnote w:id="2">
    <w:p w:rsidR="0022295D" w:rsidRDefault="0022295D">
      <w:pPr>
        <w:pStyle w:val="Textonotapie"/>
      </w:pPr>
      <w:r>
        <w:rPr>
          <w:rStyle w:val="Refdenotaalpie"/>
        </w:rPr>
        <w:footnoteRef/>
      </w:r>
      <w:r>
        <w:t xml:space="preserve"> En la ficha resumen se encuentra una planificación detallada de la asignatura. Esta planificación tiene un carácter orientativo y las fechas podrán irse adaptando de forma dinámica a medida que avance el curso.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95D" w:rsidRDefault="0022295D">
    <w:pPr>
      <w:pStyle w:val="Encabezado"/>
    </w:pPr>
    <w:r>
      <w:rPr>
        <w:noProof/>
      </w:rPr>
      <w:drawing>
        <wp:inline distT="0" distB="0" distL="0" distR="0">
          <wp:extent cx="1373505" cy="90170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3145" r="22859"/>
                  <a:stretch>
                    <a:fillRect/>
                  </a:stretch>
                </pic:blipFill>
                <pic:spPr bwMode="auto">
                  <a:xfrm>
                    <a:off x="0" y="0"/>
                    <a:ext cx="1373505" cy="901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2295D" w:rsidRDefault="0022295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617BC"/>
    <w:multiLevelType w:val="multilevel"/>
    <w:tmpl w:val="84A2AA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DB3424C"/>
    <w:multiLevelType w:val="hybridMultilevel"/>
    <w:tmpl w:val="195E85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0C503E7"/>
    <w:multiLevelType w:val="hybridMultilevel"/>
    <w:tmpl w:val="BC6043A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3FF3FAD"/>
    <w:multiLevelType w:val="hybridMultilevel"/>
    <w:tmpl w:val="16FAD84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7135F41"/>
    <w:multiLevelType w:val="hybridMultilevel"/>
    <w:tmpl w:val="0EAC17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C5380C"/>
    <w:multiLevelType w:val="hybridMultilevel"/>
    <w:tmpl w:val="A39049DC"/>
    <w:lvl w:ilvl="0" w:tplc="C298F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95E04"/>
    <w:multiLevelType w:val="hybridMultilevel"/>
    <w:tmpl w:val="039C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EB6E7E"/>
    <w:multiLevelType w:val="hybridMultilevel"/>
    <w:tmpl w:val="4A4001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93032AE"/>
    <w:multiLevelType w:val="hybridMultilevel"/>
    <w:tmpl w:val="DB9EEA1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1290405"/>
    <w:multiLevelType w:val="hybridMultilevel"/>
    <w:tmpl w:val="CCC2C8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FE5505"/>
    <w:multiLevelType w:val="hybridMultilevel"/>
    <w:tmpl w:val="C736E9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127934"/>
    <w:multiLevelType w:val="hybridMultilevel"/>
    <w:tmpl w:val="940AD56C"/>
    <w:lvl w:ilvl="0" w:tplc="08CCF29A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17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9578B6"/>
    <w:multiLevelType w:val="hybridMultilevel"/>
    <w:tmpl w:val="3D8C9B9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B4F4AEE"/>
    <w:multiLevelType w:val="hybridMultilevel"/>
    <w:tmpl w:val="B440AB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4101B1"/>
    <w:multiLevelType w:val="hybridMultilevel"/>
    <w:tmpl w:val="802453CC"/>
    <w:lvl w:ilvl="0" w:tplc="64BE2A6A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192A36"/>
    <w:multiLevelType w:val="singleLevel"/>
    <w:tmpl w:val="28849B2C"/>
    <w:lvl w:ilvl="0">
      <w:numFmt w:val="bullet"/>
      <w:pStyle w:val="Prrafonumerado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3390389"/>
    <w:multiLevelType w:val="hybridMultilevel"/>
    <w:tmpl w:val="9D16EE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FA6AA9"/>
    <w:multiLevelType w:val="hybridMultilevel"/>
    <w:tmpl w:val="3274FD4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5DC76541"/>
    <w:multiLevelType w:val="hybridMultilevel"/>
    <w:tmpl w:val="66B49E1C"/>
    <w:lvl w:ilvl="0" w:tplc="28849B2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79618C"/>
    <w:multiLevelType w:val="hybridMultilevel"/>
    <w:tmpl w:val="EA44F71A"/>
    <w:lvl w:ilvl="0" w:tplc="64BE2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2537DE"/>
    <w:multiLevelType w:val="hybridMultilevel"/>
    <w:tmpl w:val="FBD47DF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2C66FD2"/>
    <w:multiLevelType w:val="hybridMultilevel"/>
    <w:tmpl w:val="5906D0B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4F51AAA"/>
    <w:multiLevelType w:val="hybridMultilevel"/>
    <w:tmpl w:val="2014F59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681789A"/>
    <w:multiLevelType w:val="hybridMultilevel"/>
    <w:tmpl w:val="04EC2F0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A4B667A"/>
    <w:multiLevelType w:val="hybridMultilevel"/>
    <w:tmpl w:val="D914920A"/>
    <w:lvl w:ilvl="0" w:tplc="559A8EA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AA4385"/>
    <w:multiLevelType w:val="hybridMultilevel"/>
    <w:tmpl w:val="13644A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DBD0EBF"/>
    <w:multiLevelType w:val="hybridMultilevel"/>
    <w:tmpl w:val="B3069A5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9"/>
  </w:num>
  <w:num w:numId="4">
    <w:abstractNumId w:val="14"/>
  </w:num>
  <w:num w:numId="5">
    <w:abstractNumId w:val="21"/>
  </w:num>
  <w:num w:numId="6">
    <w:abstractNumId w:val="11"/>
  </w:num>
  <w:num w:numId="7">
    <w:abstractNumId w:val="16"/>
  </w:num>
  <w:num w:numId="8">
    <w:abstractNumId w:val="13"/>
  </w:num>
  <w:num w:numId="9">
    <w:abstractNumId w:val="7"/>
  </w:num>
  <w:num w:numId="10">
    <w:abstractNumId w:val="20"/>
  </w:num>
  <w:num w:numId="11">
    <w:abstractNumId w:val="22"/>
  </w:num>
  <w:num w:numId="12">
    <w:abstractNumId w:val="4"/>
  </w:num>
  <w:num w:numId="13">
    <w:abstractNumId w:val="8"/>
  </w:num>
  <w:num w:numId="14">
    <w:abstractNumId w:val="27"/>
  </w:num>
  <w:num w:numId="15">
    <w:abstractNumId w:val="1"/>
  </w:num>
  <w:num w:numId="16">
    <w:abstractNumId w:val="24"/>
  </w:num>
  <w:num w:numId="17">
    <w:abstractNumId w:val="9"/>
  </w:num>
  <w:num w:numId="18">
    <w:abstractNumId w:val="2"/>
  </w:num>
  <w:num w:numId="19">
    <w:abstractNumId w:val="3"/>
  </w:num>
  <w:num w:numId="20">
    <w:abstractNumId w:val="17"/>
  </w:num>
  <w:num w:numId="21">
    <w:abstractNumId w:val="26"/>
  </w:num>
  <w:num w:numId="22">
    <w:abstractNumId w:val="12"/>
  </w:num>
  <w:num w:numId="23">
    <w:abstractNumId w:val="23"/>
  </w:num>
  <w:num w:numId="24">
    <w:abstractNumId w:val="6"/>
  </w:num>
  <w:num w:numId="25">
    <w:abstractNumId w:val="5"/>
  </w:num>
  <w:num w:numId="26">
    <w:abstractNumId w:val="0"/>
  </w:num>
  <w:num w:numId="27">
    <w:abstractNumId w:val="10"/>
  </w:num>
  <w:num w:numId="28">
    <w:abstractNumId w:val="25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DisplayPageBoundarie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2D89"/>
    <w:rsid w:val="0000036F"/>
    <w:rsid w:val="00002255"/>
    <w:rsid w:val="00007A3D"/>
    <w:rsid w:val="0001738F"/>
    <w:rsid w:val="0002371C"/>
    <w:rsid w:val="00024C43"/>
    <w:rsid w:val="00032C12"/>
    <w:rsid w:val="00041436"/>
    <w:rsid w:val="00041B7D"/>
    <w:rsid w:val="00043C4D"/>
    <w:rsid w:val="00047E50"/>
    <w:rsid w:val="000557FC"/>
    <w:rsid w:val="000676AE"/>
    <w:rsid w:val="00067D3D"/>
    <w:rsid w:val="0007686A"/>
    <w:rsid w:val="00084465"/>
    <w:rsid w:val="000912AE"/>
    <w:rsid w:val="00094577"/>
    <w:rsid w:val="00094620"/>
    <w:rsid w:val="000B2349"/>
    <w:rsid w:val="000C2753"/>
    <w:rsid w:val="000E1922"/>
    <w:rsid w:val="000F2ECB"/>
    <w:rsid w:val="00100B95"/>
    <w:rsid w:val="001020E3"/>
    <w:rsid w:val="00116E08"/>
    <w:rsid w:val="001207BE"/>
    <w:rsid w:val="001208EA"/>
    <w:rsid w:val="001227EA"/>
    <w:rsid w:val="00132923"/>
    <w:rsid w:val="0013603C"/>
    <w:rsid w:val="00142AE2"/>
    <w:rsid w:val="00152DE6"/>
    <w:rsid w:val="00155627"/>
    <w:rsid w:val="00167EF9"/>
    <w:rsid w:val="00177703"/>
    <w:rsid w:val="0019114B"/>
    <w:rsid w:val="001971CC"/>
    <w:rsid w:val="001A507D"/>
    <w:rsid w:val="001B2083"/>
    <w:rsid w:val="001B20F8"/>
    <w:rsid w:val="001B7AB9"/>
    <w:rsid w:val="001C3AE2"/>
    <w:rsid w:val="001D2411"/>
    <w:rsid w:val="00201670"/>
    <w:rsid w:val="002152BA"/>
    <w:rsid w:val="0022200F"/>
    <w:rsid w:val="0022295D"/>
    <w:rsid w:val="002325EE"/>
    <w:rsid w:val="00232E4B"/>
    <w:rsid w:val="002875A7"/>
    <w:rsid w:val="00292B46"/>
    <w:rsid w:val="002A529D"/>
    <w:rsid w:val="002B76E2"/>
    <w:rsid w:val="002E1E5C"/>
    <w:rsid w:val="00305CB7"/>
    <w:rsid w:val="003108EE"/>
    <w:rsid w:val="00317D75"/>
    <w:rsid w:val="00324E36"/>
    <w:rsid w:val="00325576"/>
    <w:rsid w:val="00326847"/>
    <w:rsid w:val="003343FE"/>
    <w:rsid w:val="00355A14"/>
    <w:rsid w:val="00357AF4"/>
    <w:rsid w:val="00366294"/>
    <w:rsid w:val="00367BFD"/>
    <w:rsid w:val="00373954"/>
    <w:rsid w:val="0038610E"/>
    <w:rsid w:val="00392D0D"/>
    <w:rsid w:val="00393C48"/>
    <w:rsid w:val="003A1EDA"/>
    <w:rsid w:val="003A1FBD"/>
    <w:rsid w:val="003A448A"/>
    <w:rsid w:val="003A5E21"/>
    <w:rsid w:val="003E13EB"/>
    <w:rsid w:val="004067C4"/>
    <w:rsid w:val="004256DB"/>
    <w:rsid w:val="00430503"/>
    <w:rsid w:val="00457756"/>
    <w:rsid w:val="00457C2B"/>
    <w:rsid w:val="00460C17"/>
    <w:rsid w:val="0046202B"/>
    <w:rsid w:val="0046642F"/>
    <w:rsid w:val="004666CE"/>
    <w:rsid w:val="004668A1"/>
    <w:rsid w:val="004675FC"/>
    <w:rsid w:val="00473A37"/>
    <w:rsid w:val="0047465E"/>
    <w:rsid w:val="004827E1"/>
    <w:rsid w:val="0048606C"/>
    <w:rsid w:val="00486642"/>
    <w:rsid w:val="00490E0E"/>
    <w:rsid w:val="004945E0"/>
    <w:rsid w:val="004A7EC9"/>
    <w:rsid w:val="004B4A60"/>
    <w:rsid w:val="004B5E33"/>
    <w:rsid w:val="004C3004"/>
    <w:rsid w:val="004C490C"/>
    <w:rsid w:val="004D48D2"/>
    <w:rsid w:val="004D5BC1"/>
    <w:rsid w:val="004F78A2"/>
    <w:rsid w:val="00500B11"/>
    <w:rsid w:val="00504CBD"/>
    <w:rsid w:val="00507324"/>
    <w:rsid w:val="00510B51"/>
    <w:rsid w:val="005316D5"/>
    <w:rsid w:val="0054571B"/>
    <w:rsid w:val="005509D0"/>
    <w:rsid w:val="00553265"/>
    <w:rsid w:val="005645A7"/>
    <w:rsid w:val="0057341A"/>
    <w:rsid w:val="00574590"/>
    <w:rsid w:val="00576502"/>
    <w:rsid w:val="00584D16"/>
    <w:rsid w:val="00597941"/>
    <w:rsid w:val="005A05BE"/>
    <w:rsid w:val="005A3A52"/>
    <w:rsid w:val="005B124C"/>
    <w:rsid w:val="005B2CE9"/>
    <w:rsid w:val="005B3BD9"/>
    <w:rsid w:val="005B4922"/>
    <w:rsid w:val="005B4A99"/>
    <w:rsid w:val="005B6EFF"/>
    <w:rsid w:val="005C780A"/>
    <w:rsid w:val="005C7A66"/>
    <w:rsid w:val="005D6D33"/>
    <w:rsid w:val="005E320C"/>
    <w:rsid w:val="005E3D14"/>
    <w:rsid w:val="005F6128"/>
    <w:rsid w:val="005F6BDC"/>
    <w:rsid w:val="006002A3"/>
    <w:rsid w:val="00605B38"/>
    <w:rsid w:val="00606F2C"/>
    <w:rsid w:val="006264ED"/>
    <w:rsid w:val="00631E5C"/>
    <w:rsid w:val="006375A4"/>
    <w:rsid w:val="00640AAD"/>
    <w:rsid w:val="00642201"/>
    <w:rsid w:val="006443C5"/>
    <w:rsid w:val="00653479"/>
    <w:rsid w:val="00655D83"/>
    <w:rsid w:val="006609BD"/>
    <w:rsid w:val="00662B36"/>
    <w:rsid w:val="00662F3D"/>
    <w:rsid w:val="006835C8"/>
    <w:rsid w:val="006956E1"/>
    <w:rsid w:val="006A1CE7"/>
    <w:rsid w:val="006B17A2"/>
    <w:rsid w:val="006B4C95"/>
    <w:rsid w:val="006C21C9"/>
    <w:rsid w:val="006D001B"/>
    <w:rsid w:val="006D18DC"/>
    <w:rsid w:val="006D1E77"/>
    <w:rsid w:val="006D3527"/>
    <w:rsid w:val="006D6A3F"/>
    <w:rsid w:val="006E3640"/>
    <w:rsid w:val="006E702C"/>
    <w:rsid w:val="006F0B4B"/>
    <w:rsid w:val="006F1636"/>
    <w:rsid w:val="006F4294"/>
    <w:rsid w:val="00704E7F"/>
    <w:rsid w:val="00706621"/>
    <w:rsid w:val="0071050C"/>
    <w:rsid w:val="0071636F"/>
    <w:rsid w:val="0072227A"/>
    <w:rsid w:val="00727ECE"/>
    <w:rsid w:val="00731222"/>
    <w:rsid w:val="00731E63"/>
    <w:rsid w:val="0073581C"/>
    <w:rsid w:val="00750274"/>
    <w:rsid w:val="007550CC"/>
    <w:rsid w:val="00755215"/>
    <w:rsid w:val="00757DFA"/>
    <w:rsid w:val="00760E34"/>
    <w:rsid w:val="00761721"/>
    <w:rsid w:val="007641C9"/>
    <w:rsid w:val="0077226A"/>
    <w:rsid w:val="00775A05"/>
    <w:rsid w:val="00776DB4"/>
    <w:rsid w:val="007871E8"/>
    <w:rsid w:val="0078793D"/>
    <w:rsid w:val="00790D47"/>
    <w:rsid w:val="007A221B"/>
    <w:rsid w:val="007A2F95"/>
    <w:rsid w:val="007A3DEE"/>
    <w:rsid w:val="007B159B"/>
    <w:rsid w:val="007C2CA7"/>
    <w:rsid w:val="007E76CA"/>
    <w:rsid w:val="007F0BCC"/>
    <w:rsid w:val="007F1413"/>
    <w:rsid w:val="0083474E"/>
    <w:rsid w:val="00835BFA"/>
    <w:rsid w:val="0085756C"/>
    <w:rsid w:val="00861486"/>
    <w:rsid w:val="00865B3F"/>
    <w:rsid w:val="00873084"/>
    <w:rsid w:val="008730D1"/>
    <w:rsid w:val="00883957"/>
    <w:rsid w:val="00884AFF"/>
    <w:rsid w:val="00885467"/>
    <w:rsid w:val="00885E44"/>
    <w:rsid w:val="008A4831"/>
    <w:rsid w:val="008A5E9B"/>
    <w:rsid w:val="008E0D5E"/>
    <w:rsid w:val="0090793D"/>
    <w:rsid w:val="009229F1"/>
    <w:rsid w:val="00931A9D"/>
    <w:rsid w:val="009360E6"/>
    <w:rsid w:val="0093677E"/>
    <w:rsid w:val="00940298"/>
    <w:rsid w:val="009469D1"/>
    <w:rsid w:val="00947397"/>
    <w:rsid w:val="009636DE"/>
    <w:rsid w:val="00967069"/>
    <w:rsid w:val="00971CA1"/>
    <w:rsid w:val="00974188"/>
    <w:rsid w:val="009805C4"/>
    <w:rsid w:val="009830BC"/>
    <w:rsid w:val="009B190E"/>
    <w:rsid w:val="009B63F9"/>
    <w:rsid w:val="009B6A9F"/>
    <w:rsid w:val="009C1E99"/>
    <w:rsid w:val="009C2B6E"/>
    <w:rsid w:val="009C4D58"/>
    <w:rsid w:val="009D00E0"/>
    <w:rsid w:val="00A017E7"/>
    <w:rsid w:val="00A071D0"/>
    <w:rsid w:val="00A15F6D"/>
    <w:rsid w:val="00A20E6B"/>
    <w:rsid w:val="00A27B58"/>
    <w:rsid w:val="00A35D1B"/>
    <w:rsid w:val="00A45228"/>
    <w:rsid w:val="00A73FAA"/>
    <w:rsid w:val="00A75628"/>
    <w:rsid w:val="00A75963"/>
    <w:rsid w:val="00A77760"/>
    <w:rsid w:val="00A826C5"/>
    <w:rsid w:val="00A85FAF"/>
    <w:rsid w:val="00AA18AF"/>
    <w:rsid w:val="00AA48FC"/>
    <w:rsid w:val="00AB3668"/>
    <w:rsid w:val="00AB45D4"/>
    <w:rsid w:val="00AD1C11"/>
    <w:rsid w:val="00AD2D89"/>
    <w:rsid w:val="00AD3993"/>
    <w:rsid w:val="00AD6C30"/>
    <w:rsid w:val="00AD7CDC"/>
    <w:rsid w:val="00AE0080"/>
    <w:rsid w:val="00AE08CE"/>
    <w:rsid w:val="00AE2774"/>
    <w:rsid w:val="00AE3B8C"/>
    <w:rsid w:val="00AF7BD6"/>
    <w:rsid w:val="00AF7C96"/>
    <w:rsid w:val="00B034C9"/>
    <w:rsid w:val="00B04FCF"/>
    <w:rsid w:val="00B104AD"/>
    <w:rsid w:val="00B11A1B"/>
    <w:rsid w:val="00B227D1"/>
    <w:rsid w:val="00B46542"/>
    <w:rsid w:val="00B70CC6"/>
    <w:rsid w:val="00B74B0C"/>
    <w:rsid w:val="00B76712"/>
    <w:rsid w:val="00B80E46"/>
    <w:rsid w:val="00B85817"/>
    <w:rsid w:val="00B86841"/>
    <w:rsid w:val="00B904DA"/>
    <w:rsid w:val="00B94477"/>
    <w:rsid w:val="00B97DA4"/>
    <w:rsid w:val="00BA4CE0"/>
    <w:rsid w:val="00BC66BD"/>
    <w:rsid w:val="00BD0E68"/>
    <w:rsid w:val="00BE2716"/>
    <w:rsid w:val="00BE3B0F"/>
    <w:rsid w:val="00BE57D3"/>
    <w:rsid w:val="00BE5AC7"/>
    <w:rsid w:val="00BE7E55"/>
    <w:rsid w:val="00BE7EE2"/>
    <w:rsid w:val="00BF4863"/>
    <w:rsid w:val="00C0403C"/>
    <w:rsid w:val="00C065C3"/>
    <w:rsid w:val="00C13514"/>
    <w:rsid w:val="00C15AFE"/>
    <w:rsid w:val="00C22E85"/>
    <w:rsid w:val="00C26B46"/>
    <w:rsid w:val="00C3677E"/>
    <w:rsid w:val="00C42264"/>
    <w:rsid w:val="00C42D16"/>
    <w:rsid w:val="00C539B1"/>
    <w:rsid w:val="00C720C7"/>
    <w:rsid w:val="00C81B91"/>
    <w:rsid w:val="00C81B94"/>
    <w:rsid w:val="00C8446A"/>
    <w:rsid w:val="00C850A6"/>
    <w:rsid w:val="00C91B17"/>
    <w:rsid w:val="00C9558F"/>
    <w:rsid w:val="00C96B88"/>
    <w:rsid w:val="00CB052D"/>
    <w:rsid w:val="00CB3BC8"/>
    <w:rsid w:val="00CC0D24"/>
    <w:rsid w:val="00CD03E5"/>
    <w:rsid w:val="00CD3A0A"/>
    <w:rsid w:val="00CE1864"/>
    <w:rsid w:val="00CE27A0"/>
    <w:rsid w:val="00CF3BD0"/>
    <w:rsid w:val="00CF4270"/>
    <w:rsid w:val="00CF49D6"/>
    <w:rsid w:val="00D03B17"/>
    <w:rsid w:val="00D212E3"/>
    <w:rsid w:val="00D229EC"/>
    <w:rsid w:val="00D30EEC"/>
    <w:rsid w:val="00D31CC5"/>
    <w:rsid w:val="00D32ACD"/>
    <w:rsid w:val="00D331D1"/>
    <w:rsid w:val="00D34F48"/>
    <w:rsid w:val="00D403D1"/>
    <w:rsid w:val="00D47BC2"/>
    <w:rsid w:val="00D5060E"/>
    <w:rsid w:val="00D5773A"/>
    <w:rsid w:val="00D61A24"/>
    <w:rsid w:val="00D641EA"/>
    <w:rsid w:val="00D75A2E"/>
    <w:rsid w:val="00D77602"/>
    <w:rsid w:val="00DB1E9E"/>
    <w:rsid w:val="00DB22D2"/>
    <w:rsid w:val="00DB3CA8"/>
    <w:rsid w:val="00DD2BF5"/>
    <w:rsid w:val="00DD2E2C"/>
    <w:rsid w:val="00DE746A"/>
    <w:rsid w:val="00E07443"/>
    <w:rsid w:val="00E1179C"/>
    <w:rsid w:val="00E125E7"/>
    <w:rsid w:val="00E25648"/>
    <w:rsid w:val="00E31585"/>
    <w:rsid w:val="00E52424"/>
    <w:rsid w:val="00E56A57"/>
    <w:rsid w:val="00E614BF"/>
    <w:rsid w:val="00E66649"/>
    <w:rsid w:val="00E71D09"/>
    <w:rsid w:val="00E731F1"/>
    <w:rsid w:val="00E74596"/>
    <w:rsid w:val="00E8241F"/>
    <w:rsid w:val="00E84755"/>
    <w:rsid w:val="00E85B3B"/>
    <w:rsid w:val="00E86BA1"/>
    <w:rsid w:val="00E91226"/>
    <w:rsid w:val="00E939A4"/>
    <w:rsid w:val="00E9417B"/>
    <w:rsid w:val="00EB427D"/>
    <w:rsid w:val="00EB744D"/>
    <w:rsid w:val="00EC0F90"/>
    <w:rsid w:val="00EC5BA1"/>
    <w:rsid w:val="00ED75DE"/>
    <w:rsid w:val="00EE1536"/>
    <w:rsid w:val="00EF48B1"/>
    <w:rsid w:val="00F01214"/>
    <w:rsid w:val="00F04C2A"/>
    <w:rsid w:val="00F062D4"/>
    <w:rsid w:val="00F3231D"/>
    <w:rsid w:val="00F344CC"/>
    <w:rsid w:val="00F36450"/>
    <w:rsid w:val="00F43738"/>
    <w:rsid w:val="00F50A6C"/>
    <w:rsid w:val="00F52305"/>
    <w:rsid w:val="00F85BA5"/>
    <w:rsid w:val="00F914C6"/>
    <w:rsid w:val="00FA47EE"/>
    <w:rsid w:val="00FA65C2"/>
    <w:rsid w:val="00FB4B9E"/>
    <w:rsid w:val="00FB527A"/>
    <w:rsid w:val="00FC1935"/>
    <w:rsid w:val="00FD5649"/>
    <w:rsid w:val="00FF1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386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60C17"/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152D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Sangradetextonormal">
    <w:name w:val="Body Text Indent"/>
    <w:basedOn w:val="Normal"/>
    <w:link w:val="SangradetextonormalCar"/>
    <w:rsid w:val="00E07443"/>
    <w:pPr>
      <w:spacing w:after="120"/>
      <w:ind w:left="283"/>
    </w:pPr>
    <w:rPr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E07443"/>
    <w:rPr>
      <w:sz w:val="24"/>
    </w:rPr>
  </w:style>
  <w:style w:type="table" w:styleId="Tablaconcuadrcula4">
    <w:name w:val="Table Grid 4"/>
    <w:basedOn w:val="Tablanormal"/>
    <w:rsid w:val="00631E5C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rafonumerado">
    <w:name w:val="Párrafo numerado"/>
    <w:basedOn w:val="Normal"/>
    <w:rsid w:val="00F50A6C"/>
    <w:pPr>
      <w:numPr>
        <w:numId w:val="2"/>
      </w:numPr>
      <w:tabs>
        <w:tab w:val="num" w:pos="1695"/>
      </w:tabs>
      <w:spacing w:before="360" w:after="360"/>
      <w:ind w:left="1695" w:right="45" w:hanging="990"/>
      <w:jc w:val="both"/>
    </w:pPr>
    <w:rPr>
      <w:rFonts w:ascii="Arial" w:hAnsi="Arial"/>
      <w:szCs w:val="20"/>
    </w:rPr>
  </w:style>
  <w:style w:type="paragraph" w:styleId="Encabezado">
    <w:name w:val="header"/>
    <w:basedOn w:val="Normal"/>
    <w:link w:val="EncabezadoCar"/>
    <w:rsid w:val="006E70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E702C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6E70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02C"/>
    <w:rPr>
      <w:sz w:val="24"/>
      <w:szCs w:val="24"/>
    </w:rPr>
  </w:style>
  <w:style w:type="character" w:styleId="Hipervnculo">
    <w:name w:val="Hyperlink"/>
    <w:basedOn w:val="Fuentedeprrafopredeter"/>
    <w:rsid w:val="00473A37"/>
    <w:rPr>
      <w:color w:val="0000FF"/>
      <w:u w:val="single"/>
    </w:rPr>
  </w:style>
  <w:style w:type="character" w:styleId="Hipervnculovisitado">
    <w:name w:val="FollowedHyperlink"/>
    <w:basedOn w:val="Fuentedeprrafopredeter"/>
    <w:rsid w:val="00C91B17"/>
    <w:rPr>
      <w:color w:val="800080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152DE6"/>
    <w:rPr>
      <w:b/>
      <w:bCs/>
      <w:kern w:val="36"/>
      <w:sz w:val="48"/>
      <w:szCs w:val="48"/>
    </w:rPr>
  </w:style>
  <w:style w:type="character" w:customStyle="1" w:styleId="times181">
    <w:name w:val="times181"/>
    <w:basedOn w:val="Fuentedeprrafopredeter"/>
    <w:rsid w:val="00574590"/>
    <w:rPr>
      <w:rFonts w:ascii="Times New Roman" w:hAnsi="Times New Roman" w:cs="Times New Roman" w:hint="default"/>
      <w:sz w:val="27"/>
      <w:szCs w:val="27"/>
    </w:rPr>
  </w:style>
  <w:style w:type="character" w:customStyle="1" w:styleId="arial11gris1">
    <w:name w:val="arial11gris1"/>
    <w:basedOn w:val="Fuentedeprrafopredeter"/>
    <w:rsid w:val="00574590"/>
    <w:rPr>
      <w:rFonts w:ascii="Arial" w:hAnsi="Arial" w:cs="Arial" w:hint="default"/>
      <w:color w:val="565555"/>
      <w:sz w:val="17"/>
      <w:szCs w:val="17"/>
    </w:rPr>
  </w:style>
  <w:style w:type="paragraph" w:customStyle="1" w:styleId="doc-rbf-sfran-sola">
    <w:name w:val="doc-rbf-sfran-sola"/>
    <w:basedOn w:val="Normal"/>
    <w:rsid w:val="00D47BC2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textocontenido1">
    <w:name w:val="textocontenido1"/>
    <w:basedOn w:val="Fuentedeprrafopredeter"/>
    <w:rsid w:val="000E1922"/>
    <w:rPr>
      <w:rFonts w:ascii="Verdana" w:hAnsi="Verdana" w:hint="default"/>
      <w:strike w:val="0"/>
      <w:dstrike w:val="0"/>
      <w:color w:val="000000"/>
      <w:sz w:val="17"/>
      <w:szCs w:val="17"/>
      <w:u w:val="none"/>
      <w:effect w:val="none"/>
      <w:shd w:val="clear" w:color="auto" w:fill="auto"/>
    </w:rPr>
  </w:style>
  <w:style w:type="paragraph" w:styleId="Textonotapie">
    <w:name w:val="footnote text"/>
    <w:basedOn w:val="Normal"/>
    <w:link w:val="TextonotapieCar"/>
    <w:rsid w:val="007163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71636F"/>
  </w:style>
  <w:style w:type="character" w:styleId="Refdenotaalpie">
    <w:name w:val="footnote reference"/>
    <w:basedOn w:val="Fuentedeprrafopredeter"/>
    <w:rsid w:val="0071636F"/>
    <w:rPr>
      <w:vertAlign w:val="superscript"/>
    </w:rPr>
  </w:style>
  <w:style w:type="paragraph" w:styleId="Textodeglobo">
    <w:name w:val="Balloon Text"/>
    <w:basedOn w:val="Normal"/>
    <w:link w:val="TextodegloboCar"/>
    <w:rsid w:val="004B5E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5E33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rsid w:val="00292B4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92B4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92B46"/>
  </w:style>
  <w:style w:type="paragraph" w:styleId="Asuntodelcomentario">
    <w:name w:val="annotation subject"/>
    <w:basedOn w:val="Textocomentario"/>
    <w:next w:val="Textocomentario"/>
    <w:link w:val="AsuntodelcomentarioCar"/>
    <w:rsid w:val="00292B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92B4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4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3157B-BA5E-4CB0-8434-DF21E2D2F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14</Pages>
  <Words>2780</Words>
  <Characters>15296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18040</CharactersWithSpaces>
  <SharedDoc>false</SharedDoc>
  <HLinks>
    <vt:vector size="36" baseType="variant">
      <vt:variant>
        <vt:i4>3932275</vt:i4>
      </vt:variant>
      <vt:variant>
        <vt:i4>15</vt:i4>
      </vt:variant>
      <vt:variant>
        <vt:i4>0</vt:i4>
      </vt:variant>
      <vt:variant>
        <vt:i4>5</vt:i4>
      </vt:variant>
      <vt:variant>
        <vt:lpwstr>http://www.iit.upcomillas.es/~aramos/IO.htm</vt:lpwstr>
      </vt:variant>
      <vt:variant>
        <vt:lpwstr/>
      </vt:variant>
      <vt:variant>
        <vt:i4>3932275</vt:i4>
      </vt:variant>
      <vt:variant>
        <vt:i4>12</vt:i4>
      </vt:variant>
      <vt:variant>
        <vt:i4>0</vt:i4>
      </vt:variant>
      <vt:variant>
        <vt:i4>5</vt:i4>
      </vt:variant>
      <vt:variant>
        <vt:lpwstr>http://www.iit.upcomillas.es/~aramos/IO.htm</vt:lpwstr>
      </vt:variant>
      <vt:variant>
        <vt:lpwstr/>
      </vt:variant>
      <vt:variant>
        <vt:i4>3932275</vt:i4>
      </vt:variant>
      <vt:variant>
        <vt:i4>9</vt:i4>
      </vt:variant>
      <vt:variant>
        <vt:i4>0</vt:i4>
      </vt:variant>
      <vt:variant>
        <vt:i4>5</vt:i4>
      </vt:variant>
      <vt:variant>
        <vt:lpwstr>http://www.iit.upcomillas.es/~aramos/IO.htm</vt:lpwstr>
      </vt:variant>
      <vt:variant>
        <vt:lpwstr/>
      </vt:variant>
      <vt:variant>
        <vt:i4>3801179</vt:i4>
      </vt:variant>
      <vt:variant>
        <vt:i4>6</vt:i4>
      </vt:variant>
      <vt:variant>
        <vt:i4>0</vt:i4>
      </vt:variant>
      <vt:variant>
        <vt:i4>5</vt:i4>
      </vt:variant>
      <vt:variant>
        <vt:lpwstr>http://www.doi.icai.upcomillas.es/intro_simio.htm</vt:lpwstr>
      </vt:variant>
      <vt:variant>
        <vt:lpwstr/>
      </vt:variant>
      <vt:variant>
        <vt:i4>5111931</vt:i4>
      </vt:variant>
      <vt:variant>
        <vt:i4>3</vt:i4>
      </vt:variant>
      <vt:variant>
        <vt:i4>0</vt:i4>
      </vt:variant>
      <vt:variant>
        <vt:i4>5</vt:i4>
      </vt:variant>
      <vt:variant>
        <vt:lpwstr>http://www.doi.icai.upcomillas.es/simio/apuntes/a_mmo2.pdf</vt:lpwstr>
      </vt:variant>
      <vt:variant>
        <vt:lpwstr/>
      </vt:variant>
      <vt:variant>
        <vt:i4>1114144</vt:i4>
      </vt:variant>
      <vt:variant>
        <vt:i4>0</vt:i4>
      </vt:variant>
      <vt:variant>
        <vt:i4>0</vt:i4>
      </vt:variant>
      <vt:variant>
        <vt:i4>5</vt:i4>
      </vt:variant>
      <vt:variant>
        <vt:lpwstr>http://www.doi.icai.upcomillas.es/simio/apuntes/a_mmo1a.pdf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clon</cp:lastModifiedBy>
  <cp:revision>21</cp:revision>
  <cp:lastPrinted>2011-09-11T18:20:00Z</cp:lastPrinted>
  <dcterms:created xsi:type="dcterms:W3CDTF">2014-08-29T06:48:00Z</dcterms:created>
  <dcterms:modified xsi:type="dcterms:W3CDTF">2015-09-02T06:15:00Z</dcterms:modified>
</cp:coreProperties>
</file>