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BE1" w:rsidRPr="003014B5" w:rsidRDefault="00E349B1" w:rsidP="00B432C4">
      <w:pPr>
        <w:jc w:val="both"/>
        <w:rPr>
          <w:b/>
          <w:i/>
        </w:rPr>
      </w:pPr>
      <w:r w:rsidRPr="003014B5">
        <w:rPr>
          <w:b/>
          <w:i/>
        </w:rPr>
        <w:t>¡¡Venga, que tú puedes…</w:t>
      </w:r>
      <w:r w:rsidR="003014B5" w:rsidRPr="003014B5">
        <w:rPr>
          <w:b/>
          <w:i/>
        </w:rPr>
        <w:t xml:space="preserve">eres una </w:t>
      </w:r>
      <w:r w:rsidRPr="003014B5">
        <w:rPr>
          <w:b/>
          <w:i/>
        </w:rPr>
        <w:t>campeona!!</w:t>
      </w:r>
      <w:r w:rsidR="003014B5" w:rsidRPr="003014B5">
        <w:rPr>
          <w:b/>
          <w:i/>
        </w:rPr>
        <w:t xml:space="preserve"> La “batalla” que tienen que vencer los pacientes de cáncer</w:t>
      </w:r>
    </w:p>
    <w:p w:rsidR="003014B5" w:rsidRDefault="003014B5" w:rsidP="00B432C4">
      <w:pPr>
        <w:jc w:val="both"/>
      </w:pPr>
    </w:p>
    <w:p w:rsidR="00A47ADF" w:rsidRDefault="00A47ADF" w:rsidP="00B432C4">
      <w:pPr>
        <w:jc w:val="both"/>
        <w:rPr>
          <w:rStyle w:val="Hipervnculo"/>
          <w:rFonts w:eastAsia="Times New Roman"/>
        </w:rPr>
      </w:pPr>
      <w:r>
        <w:t xml:space="preserve">A la palabra cáncer le precede una mala fama, un estigma social que </w:t>
      </w:r>
      <w:r>
        <w:t xml:space="preserve">su </w:t>
      </w:r>
      <w:r>
        <w:t>sola pronun</w:t>
      </w:r>
      <w:r>
        <w:t xml:space="preserve">ciación inspira miedo y espanto, incertidumbre. </w:t>
      </w:r>
    </w:p>
    <w:p w:rsidR="00A47ADF" w:rsidRDefault="00A47ADF" w:rsidP="00B432C4">
      <w:pPr>
        <w:jc w:val="both"/>
        <w:rPr>
          <w:rFonts w:eastAsia="Times New Roman"/>
        </w:rPr>
      </w:pPr>
      <w:hyperlink r:id="rId4" w:history="1">
        <w:r w:rsidRPr="00530A50">
          <w:rPr>
            <w:rStyle w:val="Hipervnculo"/>
            <w:rFonts w:eastAsia="Times New Roman"/>
          </w:rPr>
          <w:t>https://elobrero.es/cultura/63130-de-duelo-palabras-y-cancer.html</w:t>
        </w:r>
      </w:hyperlink>
    </w:p>
    <w:p w:rsidR="00A47ADF" w:rsidRDefault="00013F03" w:rsidP="00B432C4">
      <w:pPr>
        <w:jc w:val="both"/>
      </w:pPr>
      <w:r>
        <w:t>Somos conscientes de que h</w:t>
      </w:r>
      <w:r>
        <w:t>ablamos para alguien</w:t>
      </w:r>
      <w:r>
        <w:t>, para el otro y para los otros, pues l</w:t>
      </w:r>
      <w:r w:rsidR="00A47ADF">
        <w:t>a comunicación es un conjunto de a</w:t>
      </w:r>
      <w:r>
        <w:t xml:space="preserve">ctos </w:t>
      </w:r>
      <w:proofErr w:type="spellStart"/>
      <w:r>
        <w:t>ilocutivos</w:t>
      </w:r>
      <w:proofErr w:type="spellEnd"/>
      <w:r>
        <w:t xml:space="preserve"> y </w:t>
      </w:r>
      <w:proofErr w:type="spellStart"/>
      <w:r>
        <w:t>perlocutivos</w:t>
      </w:r>
      <w:proofErr w:type="spellEnd"/>
      <w:r>
        <w:t>, por lo tanto d</w:t>
      </w:r>
      <w:r w:rsidR="00A47ADF">
        <w:t xml:space="preserve">ebemos cuidar el registro idiomático </w:t>
      </w:r>
      <w:r>
        <w:t xml:space="preserve">empleado </w:t>
      </w:r>
      <w:r w:rsidR="00A47ADF">
        <w:t>y la intención</w:t>
      </w:r>
      <w:r>
        <w:t xml:space="preserve"> con que se emite un mensaje y más</w:t>
      </w:r>
      <w:r w:rsidR="00EA326A">
        <w:t>,</w:t>
      </w:r>
      <w:r>
        <w:t xml:space="preserve"> en un contexto como </w:t>
      </w:r>
      <w:r w:rsidR="00A47ADF">
        <w:t>el cáncer.</w:t>
      </w:r>
    </w:p>
    <w:p w:rsidR="00A47ADF" w:rsidRDefault="00A47ADF" w:rsidP="00B432C4">
      <w:pPr>
        <w:jc w:val="both"/>
      </w:pPr>
    </w:p>
    <w:p w:rsidR="000E774A" w:rsidRDefault="00013F03" w:rsidP="00B432C4">
      <w:pPr>
        <w:jc w:val="both"/>
      </w:pPr>
      <w:r>
        <w:t>Así pues, c</w:t>
      </w:r>
      <w:r w:rsidR="000E774A">
        <w:t xml:space="preserve">onviene analizar y revisar el código lingüístico entre emisor y receptor. Y con emisor </w:t>
      </w:r>
      <w:r>
        <w:t>señalamos al personal</w:t>
      </w:r>
      <w:r w:rsidR="000E774A">
        <w:t xml:space="preserve"> sanitario, amigos y acompañantes del receptor, paciente de dicha enfermedad.</w:t>
      </w:r>
    </w:p>
    <w:p w:rsidR="00013F03" w:rsidRDefault="00013F03" w:rsidP="00B432C4">
      <w:pPr>
        <w:jc w:val="both"/>
      </w:pPr>
    </w:p>
    <w:p w:rsidR="00013F03" w:rsidRDefault="000E774A" w:rsidP="00B432C4">
      <w:pPr>
        <w:jc w:val="both"/>
        <w:rPr>
          <w:rFonts w:eastAsia="Times New Roman"/>
        </w:rPr>
      </w:pPr>
      <w:r>
        <w:t>Nos movemos entre dos extremos</w:t>
      </w:r>
      <w:r w:rsidR="00013F03">
        <w:t xml:space="preserve">: el eufemismo: </w:t>
      </w:r>
      <w:r w:rsidR="00013F03">
        <w:t>“murió de una larga enfermedad”, “está pachucha”</w:t>
      </w:r>
      <w:r w:rsidR="00013F03">
        <w:t>, la sufijación en diminutivo: “está malito”,</w:t>
      </w:r>
      <w:r>
        <w:t xml:space="preserve"> la</w:t>
      </w:r>
      <w:r w:rsidR="00013F03">
        <w:t>s metáforas  beligerantes</w:t>
      </w:r>
      <w:r>
        <w:t>:</w:t>
      </w:r>
      <w:r w:rsidR="00013F03">
        <w:t xml:space="preserve"> “eres una campeona</w:t>
      </w:r>
      <w:r w:rsidR="00D12B39">
        <w:t>”</w:t>
      </w:r>
      <w:r w:rsidR="00013F03">
        <w:t xml:space="preserve">, </w:t>
      </w:r>
      <w:r w:rsidR="00D12B39">
        <w:t>“</w:t>
      </w:r>
      <w:r w:rsidR="00013F03">
        <w:t xml:space="preserve">tú puedes con esto y más”, los imperativos </w:t>
      </w:r>
      <w:r>
        <w:t>“</w:t>
      </w:r>
      <w:proofErr w:type="gramStart"/>
      <w:r w:rsidR="00013F03">
        <w:t>¡</w:t>
      </w:r>
      <w:proofErr w:type="gramEnd"/>
      <w:r w:rsidR="00013F03">
        <w:t xml:space="preserve">ánimo”, “venga”, </w:t>
      </w:r>
      <w:r w:rsidR="00D12B39">
        <w:t>“</w:t>
      </w:r>
      <w:r w:rsidR="00013F03">
        <w:t>arriba”, las comparaciones:</w:t>
      </w:r>
      <w:r w:rsidR="003D3115">
        <w:t xml:space="preserve"> “</w:t>
      </w:r>
      <w:r w:rsidR="00013F03">
        <w:t>esto es una carrera de fondo</w:t>
      </w:r>
      <w:r w:rsidR="003D3115">
        <w:t>”</w:t>
      </w:r>
      <w:r w:rsidR="00013F03">
        <w:t>, “no va a ser más fuerte que tú”…</w:t>
      </w:r>
      <w:r w:rsidR="0014552C">
        <w:t xml:space="preserve"> Parece que todo se debate en términos competitivos, que los enfermos </w:t>
      </w:r>
      <w:r w:rsidR="00D12B39">
        <w:t xml:space="preserve">de cáncer </w:t>
      </w:r>
      <w:r w:rsidR="0014552C">
        <w:t>somos atletas en</w:t>
      </w:r>
      <w:r w:rsidR="00013F03">
        <w:t xml:space="preserve"> un centro de alto rendimiento. </w:t>
      </w:r>
      <w:r w:rsidR="00013F03">
        <w:rPr>
          <w:rFonts w:eastAsia="Times New Roman"/>
        </w:rPr>
        <w:t xml:space="preserve">El doctor José Ramón Álamo Moreno, hematólogo </w:t>
      </w:r>
      <w:r w:rsidR="00D12B39">
        <w:rPr>
          <w:rFonts w:eastAsia="Times New Roman"/>
        </w:rPr>
        <w:t>del</w:t>
      </w:r>
      <w:r w:rsidR="00013F03">
        <w:rPr>
          <w:rFonts w:eastAsia="Times New Roman"/>
        </w:rPr>
        <w:t xml:space="preserve"> Hospital </w:t>
      </w:r>
      <w:proofErr w:type="spellStart"/>
      <w:r w:rsidR="00013F03">
        <w:rPr>
          <w:rFonts w:eastAsia="Times New Roman"/>
        </w:rPr>
        <w:t>Clinic</w:t>
      </w:r>
      <w:proofErr w:type="spellEnd"/>
      <w:r w:rsidR="00013F03">
        <w:rPr>
          <w:rFonts w:eastAsia="Times New Roman"/>
        </w:rPr>
        <w:t xml:space="preserve"> de Barcelona asegura que “ponemos en un compromiso al paciente de tanto repetirle, </w:t>
      </w:r>
      <w:r w:rsidR="00013F03">
        <w:rPr>
          <w:rFonts w:eastAsia="Times New Roman"/>
        </w:rPr>
        <w:t>“</w:t>
      </w:r>
      <w:r w:rsidR="00013F03">
        <w:rPr>
          <w:rFonts w:eastAsia="Times New Roman"/>
        </w:rPr>
        <w:t>ánimo, que tú puedes</w:t>
      </w:r>
      <w:r w:rsidR="00013F03">
        <w:rPr>
          <w:rFonts w:eastAsia="Times New Roman"/>
        </w:rPr>
        <w:t>”</w:t>
      </w:r>
      <w:r w:rsidR="00013F03">
        <w:rPr>
          <w:rFonts w:eastAsia="Times New Roman"/>
        </w:rPr>
        <w:t>; y si no pone de su parte o no lo consigue ya no es un buen paciente”.</w:t>
      </w:r>
    </w:p>
    <w:p w:rsidR="004562BF" w:rsidRDefault="004562BF" w:rsidP="00B432C4">
      <w:pPr>
        <w:jc w:val="both"/>
        <w:rPr>
          <w:rFonts w:eastAsia="Times New Roman"/>
        </w:rPr>
      </w:pPr>
      <w:r>
        <w:rPr>
          <w:rFonts w:eastAsia="Times New Roman"/>
        </w:rPr>
        <w:t xml:space="preserve">Nadie supera un cáncer como si fuera un examen universitario, unas oposiciones </w:t>
      </w:r>
      <w:r w:rsidR="00F94324">
        <w:rPr>
          <w:rFonts w:eastAsia="Times New Roman"/>
        </w:rPr>
        <w:t xml:space="preserve">ministeriales </w:t>
      </w:r>
      <w:r>
        <w:rPr>
          <w:rFonts w:eastAsia="Times New Roman"/>
        </w:rPr>
        <w:t xml:space="preserve"> </w:t>
      </w:r>
      <w:r w:rsidR="00F94324">
        <w:rPr>
          <w:rFonts w:eastAsia="Times New Roman"/>
        </w:rPr>
        <w:t>o el nivel c2</w:t>
      </w:r>
      <w:r>
        <w:rPr>
          <w:rFonts w:eastAsia="Times New Roman"/>
        </w:rPr>
        <w:t xml:space="preserve"> de inglés. </w:t>
      </w:r>
    </w:p>
    <w:p w:rsidR="00D95537" w:rsidRDefault="00691E76" w:rsidP="00B432C4">
      <w:pPr>
        <w:rPr>
          <w:rFonts w:eastAsia="Times New Roman"/>
        </w:rPr>
      </w:pPr>
      <w:r>
        <w:t xml:space="preserve">Y el enfermo </w:t>
      </w:r>
      <w:r w:rsidR="00D95537">
        <w:t xml:space="preserve">de cáncer </w:t>
      </w:r>
      <w:r>
        <w:t xml:space="preserve">quiere claridad: </w:t>
      </w:r>
      <w:r w:rsidR="0014552C">
        <w:t>no necesita luchar contra ese monstruo gigante que cobra vida y parece que como la hidra mitológica nos va a engullir.</w:t>
      </w:r>
      <w:r w:rsidR="0014552C">
        <w:t xml:space="preserve"> </w:t>
      </w:r>
      <w:r w:rsidR="00EA326A">
        <w:rPr>
          <w:rFonts w:eastAsia="Times New Roman"/>
        </w:rPr>
        <w:t>El cáncer es una enfermedad que se padece y se cura o no.</w:t>
      </w:r>
      <w:r w:rsidR="00EA326A" w:rsidRPr="0014552C">
        <w:rPr>
          <w:rFonts w:eastAsia="Times New Roman"/>
        </w:rPr>
        <w:t xml:space="preserve"> </w:t>
      </w:r>
      <w:r w:rsidR="00EA326A">
        <w:rPr>
          <w:rFonts w:eastAsia="Times New Roman"/>
        </w:rPr>
        <w:t>En ningún caso peleamos</w:t>
      </w:r>
      <w:r w:rsidR="00EA326A">
        <w:rPr>
          <w:rFonts w:eastAsia="Times New Roman"/>
        </w:rPr>
        <w:t xml:space="preserve"> contra molinos de viento</w:t>
      </w:r>
      <w:r w:rsidR="00EA326A">
        <w:rPr>
          <w:rFonts w:eastAsia="Times New Roman"/>
        </w:rPr>
        <w:t xml:space="preserve"> </w:t>
      </w:r>
      <w:r w:rsidR="00EA326A">
        <w:rPr>
          <w:rFonts w:eastAsia="Times New Roman"/>
        </w:rPr>
        <w:t>para lograr una victoria, porque eso supond</w:t>
      </w:r>
      <w:r w:rsidR="00D95537">
        <w:rPr>
          <w:rFonts w:eastAsia="Times New Roman"/>
        </w:rPr>
        <w:t>ría la posibilidad de suspender, de fracasar y fallar en el intento.</w:t>
      </w:r>
    </w:p>
    <w:p w:rsidR="00B432C4" w:rsidRDefault="00B432C4" w:rsidP="00B432C4">
      <w:pPr>
        <w:rPr>
          <w:rFonts w:eastAsia="Times New Roman"/>
        </w:rPr>
      </w:pPr>
      <w:hyperlink r:id="rId5" w:history="1">
        <w:r>
          <w:rPr>
            <w:rStyle w:val="Hipervnculo"/>
            <w:rFonts w:eastAsia="Times New Roman"/>
          </w:rPr>
          <w:t>https://psicologiaencancer.com/es/que-decir-a-alguien-con-cancer-y-que-no-decirle/</w:t>
        </w:r>
      </w:hyperlink>
    </w:p>
    <w:p w:rsidR="00691E76" w:rsidRDefault="00691E76" w:rsidP="00B432C4">
      <w:pPr>
        <w:jc w:val="both"/>
      </w:pPr>
    </w:p>
    <w:p w:rsidR="007F5E89" w:rsidRDefault="0014552C" w:rsidP="00B432C4">
      <w:pPr>
        <w:jc w:val="both"/>
        <w:rPr>
          <w:rFonts w:eastAsia="Times New Roman"/>
        </w:rPr>
      </w:pPr>
      <w:r>
        <w:t xml:space="preserve">Nos han educado y acostumbrado desde pequeños a </w:t>
      </w:r>
      <w:r>
        <w:t xml:space="preserve">edulcorar, disimular y disfrazar situaciones </w:t>
      </w:r>
      <w:r w:rsidR="004562BF">
        <w:t xml:space="preserve">dolorosas y conflictivas y acudimos al idioma para evitar el reflejo de las mismas. Pero la </w:t>
      </w:r>
      <w:r>
        <w:t xml:space="preserve">palabra </w:t>
      </w:r>
      <w:r w:rsidR="004562BF">
        <w:t>no debería asustar sino ayudar, facilitar. Gracias a su correcto uso describe realidade</w:t>
      </w:r>
      <w:r w:rsidR="00D95537">
        <w:t>s, c</w:t>
      </w:r>
      <w:r w:rsidR="004562BF">
        <w:t>onstata situaciones vitales.</w:t>
      </w:r>
      <w:r w:rsidR="00EA326A">
        <w:t xml:space="preserve"> El Diccionario de la Academia de la Lengua lo deja patente en su segunda acepción:</w:t>
      </w:r>
      <w:r w:rsidR="00EA326A" w:rsidRPr="00EA326A">
        <w:rPr>
          <w:rFonts w:eastAsia="Times New Roman"/>
        </w:rPr>
        <w:t xml:space="preserve"> </w:t>
      </w:r>
      <w:r w:rsidR="00EA326A">
        <w:rPr>
          <w:rFonts w:eastAsia="Times New Roman"/>
        </w:rPr>
        <w:t>“enf</w:t>
      </w:r>
      <w:r w:rsidR="00EA326A">
        <w:rPr>
          <w:rFonts w:eastAsia="Times New Roman"/>
        </w:rPr>
        <w:t>ermedad que se caracteriza por la transformación de las células que proliferan de manera anormal e incontrolada</w:t>
      </w:r>
      <w:r w:rsidR="00EA326A">
        <w:rPr>
          <w:rFonts w:eastAsia="Times New Roman"/>
        </w:rPr>
        <w:t xml:space="preserve">”, y </w:t>
      </w:r>
      <w:r w:rsidR="00EA326A">
        <w:rPr>
          <w:rFonts w:eastAsia="Times New Roman"/>
        </w:rPr>
        <w:t>a continuación encontramos el término de “tumor” y algo más: proliferación en el seno de un grupo social de situaciones o hechos destructivos: “La droga es el cáncer de nuestra sociedad”</w:t>
      </w:r>
      <w:r w:rsidR="00EA326A">
        <w:rPr>
          <w:rFonts w:eastAsia="Times New Roman"/>
        </w:rPr>
        <w:t xml:space="preserve">. </w:t>
      </w:r>
      <w:r w:rsidR="007F5E89">
        <w:rPr>
          <w:rFonts w:eastAsia="Times New Roman"/>
        </w:rPr>
        <w:t xml:space="preserve">Acabamos de topar con el quid de la cuestión. </w:t>
      </w:r>
    </w:p>
    <w:p w:rsidR="007F5E89" w:rsidRDefault="007F5E89" w:rsidP="00B432C4">
      <w:pPr>
        <w:jc w:val="both"/>
        <w:rPr>
          <w:rFonts w:eastAsia="Times New Roman"/>
        </w:rPr>
      </w:pPr>
    </w:p>
    <w:p w:rsidR="007F5E89" w:rsidRDefault="00D95537" w:rsidP="00B432C4">
      <w:pPr>
        <w:jc w:val="both"/>
        <w:rPr>
          <w:rFonts w:eastAsia="Times New Roman"/>
        </w:rPr>
      </w:pPr>
      <w:r>
        <w:rPr>
          <w:rFonts w:eastAsia="Times New Roman"/>
        </w:rPr>
        <w:t>El término</w:t>
      </w:r>
      <w:r w:rsidR="007F5E89">
        <w:rPr>
          <w:rFonts w:eastAsia="Times New Roman"/>
        </w:rPr>
        <w:t xml:space="preserve"> destructivo hace saltar alarmas y dispara toda una colección de connotaciones negati</w:t>
      </w:r>
      <w:r w:rsidR="00EA326A">
        <w:rPr>
          <w:rFonts w:eastAsia="Times New Roman"/>
        </w:rPr>
        <w:t>vas y</w:t>
      </w:r>
      <w:r w:rsidR="007F5E89">
        <w:rPr>
          <w:rFonts w:eastAsia="Times New Roman"/>
        </w:rPr>
        <w:t xml:space="preserve"> peyorativas, que rodean a la enfermedad: perjudicial, corrosivo, nocivo, pernicioso…pero rápidamente acude una familia léxica en socorro del enfermo</w:t>
      </w:r>
      <w:r w:rsidR="00E454ED">
        <w:rPr>
          <w:rFonts w:eastAsia="Times New Roman"/>
        </w:rPr>
        <w:t xml:space="preserve">, todo </w:t>
      </w:r>
      <w:r w:rsidR="007F5E89">
        <w:rPr>
          <w:rFonts w:eastAsia="Times New Roman"/>
        </w:rPr>
        <w:t xml:space="preserve">un elenco de términos pertenecientes al campo semántico </w:t>
      </w:r>
      <w:r w:rsidR="00E454ED">
        <w:rPr>
          <w:rFonts w:eastAsia="Times New Roman"/>
        </w:rPr>
        <w:t>de la contienda: al paciente se le invita, peor, se le exige</w:t>
      </w:r>
      <w:r w:rsidR="007F5E89">
        <w:rPr>
          <w:rFonts w:eastAsia="Times New Roman"/>
        </w:rPr>
        <w:t xml:space="preserve"> </w:t>
      </w:r>
      <w:r w:rsidR="00E454ED">
        <w:rPr>
          <w:rFonts w:eastAsia="Times New Roman"/>
        </w:rPr>
        <w:t xml:space="preserve">que gane al modo de una justa medieval, y da igual el número gramatical que se emplee: en singular: “tú vas a vencer” o </w:t>
      </w:r>
      <w:r>
        <w:rPr>
          <w:rFonts w:eastAsia="Times New Roman"/>
        </w:rPr>
        <w:t xml:space="preserve">en plural: </w:t>
      </w:r>
      <w:r w:rsidR="00E454ED">
        <w:rPr>
          <w:rFonts w:eastAsia="Times New Roman"/>
        </w:rPr>
        <w:t>“no nos vamos a rendir”.</w:t>
      </w:r>
    </w:p>
    <w:p w:rsidR="003D3115" w:rsidRDefault="003D3115" w:rsidP="00B432C4">
      <w:pPr>
        <w:jc w:val="both"/>
      </w:pPr>
    </w:p>
    <w:p w:rsidR="0007035B" w:rsidRDefault="0007035B" w:rsidP="00B432C4">
      <w:pPr>
        <w:jc w:val="both"/>
        <w:rPr>
          <w:rFonts w:eastAsia="Times New Roman"/>
        </w:rPr>
      </w:pPr>
      <w:r>
        <w:t xml:space="preserve">La doctora Magariños, psiquiatra en el Hospital Universitario Puerta de Hierro de Majadahonda en Madrid afirma que “debemos conectar con el sufrimiento, levantarse para </w:t>
      </w:r>
      <w:r w:rsidR="00154DB3">
        <w:t>la lucha crea angustia; hay que</w:t>
      </w:r>
      <w:r>
        <w:t xml:space="preserve"> convivir con la situación</w:t>
      </w:r>
      <w:r w:rsidR="00154DB3">
        <w:t xml:space="preserve"> real</w:t>
      </w:r>
      <w:r>
        <w:t>”.</w:t>
      </w:r>
      <w:r w:rsidR="007F5E89" w:rsidRPr="007F5E89">
        <w:rPr>
          <w:rFonts w:eastAsia="Times New Roman"/>
        </w:rPr>
        <w:t xml:space="preserve"> </w:t>
      </w:r>
    </w:p>
    <w:p w:rsidR="007F5E89" w:rsidRDefault="007F5E89" w:rsidP="00B432C4">
      <w:pPr>
        <w:jc w:val="both"/>
      </w:pPr>
    </w:p>
    <w:p w:rsidR="00E454ED" w:rsidRDefault="0014552C" w:rsidP="00B432C4">
      <w:pPr>
        <w:jc w:val="both"/>
        <w:rPr>
          <w:rFonts w:eastAsia="Times New Roman"/>
        </w:rPr>
      </w:pPr>
      <w:r>
        <w:rPr>
          <w:rFonts w:eastAsia="Times New Roman"/>
        </w:rPr>
        <w:t>Des</w:t>
      </w:r>
      <w:r w:rsidR="00154DB3">
        <w:rPr>
          <w:rFonts w:eastAsia="Times New Roman"/>
        </w:rPr>
        <w:t>de el punto de vista gramatical, el sujeto, en este caso el paciente</w:t>
      </w:r>
      <w:r w:rsidR="00D95537">
        <w:rPr>
          <w:rFonts w:eastAsia="Times New Roman"/>
        </w:rPr>
        <w:t xml:space="preserve"> de cáncer</w:t>
      </w:r>
      <w:r w:rsidR="00154DB3">
        <w:rPr>
          <w:rFonts w:eastAsia="Times New Roman"/>
        </w:rPr>
        <w:t>, es la persona que realiza la acción expresada por el verbo de donde se deduce que debe ponerlo todo de su parte, entrar en lid contra el diagnóstico funesto y es entonces cuando la maquinaria del modo verbal en imperativo llega atronadora: “</w:t>
      </w:r>
      <w:r w:rsidR="00D95537">
        <w:rPr>
          <w:rFonts w:eastAsia="Times New Roman"/>
        </w:rPr>
        <w:t>¡¡</w:t>
      </w:r>
      <w:r w:rsidR="00E454ED">
        <w:rPr>
          <w:rFonts w:eastAsia="Times New Roman"/>
        </w:rPr>
        <w:t>venga</w:t>
      </w:r>
      <w:r w:rsidR="00D95537">
        <w:rPr>
          <w:rFonts w:eastAsia="Times New Roman"/>
        </w:rPr>
        <w:t>!!”</w:t>
      </w:r>
      <w:r w:rsidR="00E454ED">
        <w:rPr>
          <w:rFonts w:eastAsia="Times New Roman"/>
        </w:rPr>
        <w:t xml:space="preserve">, </w:t>
      </w:r>
      <w:r w:rsidR="00D95537">
        <w:rPr>
          <w:rFonts w:eastAsia="Times New Roman"/>
        </w:rPr>
        <w:t>“¡¡</w:t>
      </w:r>
      <w:r w:rsidR="00E454ED">
        <w:rPr>
          <w:rFonts w:eastAsia="Times New Roman"/>
        </w:rPr>
        <w:t>anímate</w:t>
      </w:r>
      <w:r w:rsidR="00D95537">
        <w:rPr>
          <w:rFonts w:eastAsia="Times New Roman"/>
        </w:rPr>
        <w:t>!!”</w:t>
      </w:r>
      <w:r w:rsidR="00E454ED">
        <w:rPr>
          <w:rFonts w:eastAsia="Times New Roman"/>
        </w:rPr>
        <w:t xml:space="preserve">, </w:t>
      </w:r>
      <w:r w:rsidR="00D95537">
        <w:rPr>
          <w:rFonts w:eastAsia="Times New Roman"/>
        </w:rPr>
        <w:t>“¡¡</w:t>
      </w:r>
      <w:r w:rsidR="00E454ED">
        <w:rPr>
          <w:rFonts w:eastAsia="Times New Roman"/>
        </w:rPr>
        <w:t>vamos</w:t>
      </w:r>
      <w:r w:rsidR="00D95537">
        <w:rPr>
          <w:rFonts w:eastAsia="Times New Roman"/>
        </w:rPr>
        <w:t>!!</w:t>
      </w:r>
      <w:r w:rsidR="00154DB3">
        <w:rPr>
          <w:rFonts w:eastAsia="Times New Roman"/>
        </w:rPr>
        <w:t xml:space="preserve">”. Mejor expresarse en </w:t>
      </w:r>
      <w:r w:rsidR="00E454ED">
        <w:rPr>
          <w:rFonts w:eastAsia="Times New Roman"/>
        </w:rPr>
        <w:t xml:space="preserve">gerundio </w:t>
      </w:r>
      <w:r w:rsidR="00D95537">
        <w:rPr>
          <w:rFonts w:eastAsia="Times New Roman"/>
        </w:rPr>
        <w:t xml:space="preserve">“estamos preparando”, </w:t>
      </w:r>
      <w:r w:rsidR="00E454ED">
        <w:rPr>
          <w:rFonts w:eastAsia="Times New Roman"/>
        </w:rPr>
        <w:t>o utilizar el presente actual o perífrasis incoativas</w:t>
      </w:r>
      <w:r w:rsidR="00D95537">
        <w:rPr>
          <w:rFonts w:eastAsia="Times New Roman"/>
        </w:rPr>
        <w:t xml:space="preserve">: </w:t>
      </w:r>
      <w:r w:rsidR="00D95537">
        <w:rPr>
          <w:rFonts w:eastAsia="Times New Roman"/>
        </w:rPr>
        <w:t>“vamos a intentar</w:t>
      </w:r>
      <w:r w:rsidR="00D95537">
        <w:rPr>
          <w:rFonts w:eastAsia="Times New Roman"/>
        </w:rPr>
        <w:t>”</w:t>
      </w:r>
      <w:r w:rsidR="00E454ED">
        <w:rPr>
          <w:rFonts w:eastAsia="Times New Roman"/>
        </w:rPr>
        <w:t xml:space="preserve"> y</w:t>
      </w:r>
      <w:r w:rsidR="00154DB3">
        <w:rPr>
          <w:rFonts w:eastAsia="Times New Roman"/>
        </w:rPr>
        <w:t xml:space="preserve"> locuciones temp</w:t>
      </w:r>
      <w:r w:rsidR="009104A2">
        <w:rPr>
          <w:rFonts w:eastAsia="Times New Roman"/>
        </w:rPr>
        <w:t>orales:</w:t>
      </w:r>
      <w:r w:rsidR="00D95537">
        <w:rPr>
          <w:rFonts w:eastAsia="Times New Roman"/>
        </w:rPr>
        <w:t xml:space="preserve"> </w:t>
      </w:r>
      <w:r w:rsidR="009104A2">
        <w:rPr>
          <w:rFonts w:eastAsia="Times New Roman"/>
        </w:rPr>
        <w:t>“poco a poco”…</w:t>
      </w:r>
    </w:p>
    <w:p w:rsidR="00B432C4" w:rsidRDefault="00B432C4" w:rsidP="00B432C4">
      <w:pPr>
        <w:rPr>
          <w:rFonts w:eastAsia="Times New Roman"/>
        </w:rPr>
      </w:pPr>
      <w:hyperlink r:id="rId6" w:history="1">
        <w:r>
          <w:rPr>
            <w:rStyle w:val="Hipervnculo"/>
            <w:rFonts w:eastAsia="Times New Roman"/>
          </w:rPr>
          <w:t>https://www.cancer.org/es/tratamiento/personas-que-atienden-a-la-persona-con-cancer/escuche-con-el-corazon/sugerencias-al-hablar-sobre-el-tema.html</w:t>
        </w:r>
      </w:hyperlink>
    </w:p>
    <w:p w:rsidR="009104A2" w:rsidRDefault="00251F90" w:rsidP="009104A2">
      <w:pPr>
        <w:jc w:val="both"/>
        <w:rPr>
          <w:rFonts w:eastAsia="Times New Roman"/>
        </w:rPr>
      </w:pPr>
      <w:r>
        <w:rPr>
          <w:rFonts w:eastAsia="Times New Roman"/>
        </w:rPr>
        <w:br/>
      </w:r>
      <w:r w:rsidR="009104A2">
        <w:rPr>
          <w:rFonts w:eastAsia="Times New Roman"/>
        </w:rPr>
        <w:t xml:space="preserve">El cáncer no es un ser animado ni un </w:t>
      </w:r>
      <w:r w:rsidR="009104A2">
        <w:rPr>
          <w:rFonts w:eastAsia="Times New Roman"/>
        </w:rPr>
        <w:t>contrincante hostigador contra el que tenemos que repartir sablazos y mandobles a diestro y siniestro.</w:t>
      </w:r>
    </w:p>
    <w:p w:rsidR="009104A2" w:rsidRDefault="009104A2" w:rsidP="009104A2">
      <w:pPr>
        <w:jc w:val="both"/>
        <w:rPr>
          <w:rFonts w:eastAsia="Times New Roman"/>
        </w:rPr>
      </w:pPr>
      <w:r>
        <w:rPr>
          <w:rFonts w:eastAsia="Times New Roman"/>
        </w:rPr>
        <w:t>Hasta los propios especialistas reconocen el temor</w:t>
      </w:r>
      <w:r>
        <w:rPr>
          <w:rFonts w:eastAsia="Times New Roman"/>
        </w:rPr>
        <w:t xml:space="preserve"> o la aprudencia y prevención</w:t>
      </w:r>
      <w:r>
        <w:rPr>
          <w:rFonts w:eastAsia="Times New Roman"/>
        </w:rPr>
        <w:t xml:space="preserve"> a pronunciar este vocablo.</w:t>
      </w:r>
      <w:r>
        <w:rPr>
          <w:rFonts w:eastAsia="Times New Roman"/>
        </w:rPr>
        <w:t xml:space="preserve"> Parafraseando al Doctor Carlos de Miguel, hematólogo del mismo hospital de Puerta de Hierro, “al paciente hay que hablarle de manera afectuosa, con palabras sencillas y siempre de forma cercana y sincera”.</w:t>
      </w:r>
    </w:p>
    <w:p w:rsidR="006F2668" w:rsidRDefault="006F2668" w:rsidP="006F2668">
      <w:pPr>
        <w:jc w:val="both"/>
        <w:rPr>
          <w:b/>
          <w:bCs/>
        </w:rPr>
      </w:pPr>
      <w:r>
        <w:rPr>
          <w:rFonts w:eastAsia="Times New Roman"/>
        </w:rPr>
        <w:t>O quizá es el propio idi</w:t>
      </w:r>
      <w:r>
        <w:rPr>
          <w:rFonts w:eastAsia="Times New Roman"/>
        </w:rPr>
        <w:t xml:space="preserve">oma el que carece de recursos lingüísticos y muestra una incapacidad manifiesta a la hora de enfrentarse a este tipo de situaciones. Sabemos que la repetición de un mismo término como ocurre con el tan insistente “ánimo”, provoca su </w:t>
      </w:r>
      <w:proofErr w:type="spellStart"/>
      <w:r>
        <w:rPr>
          <w:rFonts w:eastAsia="Times New Roman"/>
        </w:rPr>
        <w:t>desemantización</w:t>
      </w:r>
      <w:proofErr w:type="spellEnd"/>
      <w:r>
        <w:rPr>
          <w:rFonts w:eastAsia="Times New Roman"/>
        </w:rPr>
        <w:t>, es decir, queda desprovisto de su carga significativa y lo mismo sirve para un roto que para un descosido: deviene en una muletilla o apoyatura meramente conversacional.</w:t>
      </w:r>
      <w:r w:rsidRPr="006F2668">
        <w:rPr>
          <w:b/>
          <w:bCs/>
        </w:rPr>
        <w:t xml:space="preserve"> </w:t>
      </w:r>
    </w:p>
    <w:p w:rsidR="006F2668" w:rsidRDefault="006F2668" w:rsidP="006F2668">
      <w:pPr>
        <w:jc w:val="both"/>
        <w:rPr>
          <w:rFonts w:eastAsia="Times New Roman"/>
        </w:rPr>
      </w:pPr>
    </w:p>
    <w:p w:rsidR="007F5E89" w:rsidRDefault="00D95537" w:rsidP="00B432C4">
      <w:pPr>
        <w:jc w:val="both"/>
        <w:rPr>
          <w:rFonts w:eastAsia="Times New Roman"/>
        </w:rPr>
      </w:pPr>
      <w:r>
        <w:rPr>
          <w:rFonts w:eastAsia="Times New Roman"/>
        </w:rPr>
        <w:t>Parece que e</w:t>
      </w:r>
      <w:r w:rsidR="006F2668">
        <w:rPr>
          <w:rFonts w:eastAsia="Times New Roman"/>
        </w:rPr>
        <w:t xml:space="preserve">l </w:t>
      </w:r>
      <w:r w:rsidR="006F2668">
        <w:rPr>
          <w:rFonts w:eastAsia="Times New Roman"/>
        </w:rPr>
        <w:t xml:space="preserve">cáncer </w:t>
      </w:r>
      <w:r w:rsidR="006F2668">
        <w:rPr>
          <w:rFonts w:eastAsia="Times New Roman"/>
        </w:rPr>
        <w:t>conlleva</w:t>
      </w:r>
      <w:r w:rsidR="006F2668">
        <w:rPr>
          <w:rFonts w:eastAsia="Times New Roman"/>
        </w:rPr>
        <w:t xml:space="preserve"> una larga y penosa travesía por el desierto,</w:t>
      </w:r>
      <w:r w:rsidR="006F2668">
        <w:rPr>
          <w:rFonts w:eastAsia="Times New Roman"/>
        </w:rPr>
        <w:t xml:space="preserve"> un choque militar </w:t>
      </w:r>
      <w:r w:rsidR="006F2668">
        <w:rPr>
          <w:rFonts w:eastAsia="Times New Roman"/>
        </w:rPr>
        <w:t xml:space="preserve">con todos los destrozos </w:t>
      </w:r>
      <w:r w:rsidR="006F2668">
        <w:rPr>
          <w:rFonts w:eastAsia="Times New Roman"/>
        </w:rPr>
        <w:t xml:space="preserve">que se derivan del mismo “encontronazo”, y ahí es donde </w:t>
      </w:r>
      <w:r w:rsidR="008B03C7">
        <w:rPr>
          <w:rFonts w:eastAsia="Times New Roman"/>
        </w:rPr>
        <w:t xml:space="preserve">los pacientes </w:t>
      </w:r>
      <w:r w:rsidR="006F2668">
        <w:rPr>
          <w:rFonts w:eastAsia="Times New Roman"/>
        </w:rPr>
        <w:t>debemos dar el callo</w:t>
      </w:r>
      <w:r w:rsidR="008B03C7">
        <w:rPr>
          <w:rFonts w:eastAsia="Times New Roman"/>
        </w:rPr>
        <w:t>,</w:t>
      </w:r>
      <w:r w:rsidR="006F2668">
        <w:rPr>
          <w:rFonts w:eastAsia="Times New Roman"/>
        </w:rPr>
        <w:t xml:space="preserve"> ser un auténtico ejemplo de coraje y fortaleza para todos.</w:t>
      </w:r>
      <w:r w:rsidR="008B03C7">
        <w:rPr>
          <w:rFonts w:eastAsia="Times New Roman"/>
        </w:rPr>
        <w:t xml:space="preserve"> Sería bueno plantear</w:t>
      </w:r>
      <w:r w:rsidR="009104A2">
        <w:rPr>
          <w:rFonts w:eastAsia="Times New Roman"/>
        </w:rPr>
        <w:t xml:space="preserve"> </w:t>
      </w:r>
      <w:r w:rsidR="00BD6B4E">
        <w:rPr>
          <w:rFonts w:eastAsia="Times New Roman"/>
        </w:rPr>
        <w:t xml:space="preserve">por qué </w:t>
      </w:r>
      <w:r w:rsidR="009104A2">
        <w:rPr>
          <w:rFonts w:eastAsia="Times New Roman"/>
        </w:rPr>
        <w:t xml:space="preserve">casi </w:t>
      </w:r>
      <w:r w:rsidR="00BD6B4E">
        <w:rPr>
          <w:rFonts w:eastAsia="Times New Roman"/>
        </w:rPr>
        <w:t xml:space="preserve">hemos desterrado de nuestro vocabulario </w:t>
      </w:r>
      <w:r w:rsidR="009104A2">
        <w:rPr>
          <w:rFonts w:eastAsia="Times New Roman"/>
        </w:rPr>
        <w:t xml:space="preserve">actual el sustantivo </w:t>
      </w:r>
      <w:r w:rsidR="00C56D0B">
        <w:rPr>
          <w:rFonts w:eastAsia="Times New Roman"/>
        </w:rPr>
        <w:t>‘</w:t>
      </w:r>
      <w:r w:rsidR="009104A2">
        <w:rPr>
          <w:rFonts w:eastAsia="Times New Roman"/>
        </w:rPr>
        <w:t>compasión</w:t>
      </w:r>
      <w:r w:rsidR="00C56D0B">
        <w:rPr>
          <w:rFonts w:eastAsia="Times New Roman"/>
        </w:rPr>
        <w:t>’</w:t>
      </w:r>
      <w:r w:rsidR="008B03C7">
        <w:rPr>
          <w:rFonts w:eastAsia="Times New Roman"/>
        </w:rPr>
        <w:t xml:space="preserve"> ese</w:t>
      </w:r>
      <w:r w:rsidR="00BD6B4E">
        <w:rPr>
          <w:rFonts w:eastAsia="Times New Roman"/>
        </w:rPr>
        <w:t xml:space="preserve"> impulso ajeno a aliviar dolor o sufrimiento, </w:t>
      </w:r>
      <w:r w:rsidR="009104A2">
        <w:rPr>
          <w:rFonts w:eastAsia="Times New Roman"/>
        </w:rPr>
        <w:t>deseo de remediarlo y evitarlo. En definitiva, de eso se trata</w:t>
      </w:r>
      <w:r>
        <w:rPr>
          <w:rFonts w:eastAsia="Times New Roman"/>
        </w:rPr>
        <w:t>,</w:t>
      </w:r>
      <w:r w:rsidR="009104A2">
        <w:rPr>
          <w:rFonts w:eastAsia="Times New Roman"/>
        </w:rPr>
        <w:t xml:space="preserve"> y a pesar de las para</w:t>
      </w:r>
      <w:r w:rsidR="006F2668">
        <w:rPr>
          <w:rFonts w:eastAsia="Times New Roman"/>
        </w:rPr>
        <w:t xml:space="preserve">dojas del lenguaje, y de la creencia popular de que algo habrá que decir, </w:t>
      </w:r>
      <w:r>
        <w:rPr>
          <w:rFonts w:eastAsia="Times New Roman"/>
        </w:rPr>
        <w:t>tal vez</w:t>
      </w:r>
      <w:r w:rsidR="006F2668">
        <w:rPr>
          <w:rFonts w:eastAsia="Times New Roman"/>
        </w:rPr>
        <w:t xml:space="preserve"> convenga decir menos</w:t>
      </w:r>
      <w:r w:rsidR="008B03C7">
        <w:rPr>
          <w:rFonts w:eastAsia="Times New Roman"/>
        </w:rPr>
        <w:t>, exigir menos, batallar menos</w:t>
      </w:r>
      <w:r w:rsidR="006F2668">
        <w:rPr>
          <w:rFonts w:eastAsia="Times New Roman"/>
        </w:rPr>
        <w:t xml:space="preserve"> y estar más. </w:t>
      </w:r>
    </w:p>
    <w:p w:rsidR="00FE531D" w:rsidRDefault="009013E9" w:rsidP="00B432C4">
      <w:pPr>
        <w:jc w:val="both"/>
        <w:rPr>
          <w:rFonts w:eastAsia="Times New Roman"/>
        </w:rPr>
      </w:pPr>
      <w:r>
        <w:rPr>
          <w:rFonts w:eastAsia="Times New Roman"/>
        </w:rPr>
        <w:t>Resulta más productivo y alentador r</w:t>
      </w:r>
      <w:r w:rsidR="00335980">
        <w:rPr>
          <w:rFonts w:eastAsia="Times New Roman"/>
        </w:rPr>
        <w:t xml:space="preserve">evisar </w:t>
      </w:r>
      <w:r>
        <w:rPr>
          <w:rFonts w:eastAsia="Times New Roman"/>
        </w:rPr>
        <w:t>la etimología del verbo cuidar (cogitare en latín) y dedicar esmero y entrega de tiempo y afecto a la persona cuidada. Sin guerras. Sin batallas.</w:t>
      </w:r>
      <w:bookmarkStart w:id="0" w:name="_GoBack"/>
      <w:bookmarkEnd w:id="0"/>
    </w:p>
    <w:p w:rsidR="00251F90" w:rsidRPr="00FE531D" w:rsidRDefault="00251F90" w:rsidP="00B432C4">
      <w:pPr>
        <w:jc w:val="both"/>
        <w:rPr>
          <w:rFonts w:eastAsia="Times New Roman"/>
        </w:rPr>
      </w:pPr>
      <w:r w:rsidRPr="00FE531D">
        <w:rPr>
          <w:rFonts w:eastAsia="Times New Roman"/>
        </w:rPr>
        <w:br/>
      </w:r>
    </w:p>
    <w:p w:rsidR="00191BE1" w:rsidRDefault="00191BE1" w:rsidP="00B432C4">
      <w:pPr>
        <w:jc w:val="both"/>
      </w:pPr>
    </w:p>
    <w:sectPr w:rsidR="00191B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BE1"/>
    <w:rsid w:val="00013F03"/>
    <w:rsid w:val="00056A60"/>
    <w:rsid w:val="0007035B"/>
    <w:rsid w:val="00092293"/>
    <w:rsid w:val="000E774A"/>
    <w:rsid w:val="000F271F"/>
    <w:rsid w:val="0014552C"/>
    <w:rsid w:val="00154DB3"/>
    <w:rsid w:val="00191BE1"/>
    <w:rsid w:val="00251F90"/>
    <w:rsid w:val="00264E7B"/>
    <w:rsid w:val="002A1AA3"/>
    <w:rsid w:val="003014B5"/>
    <w:rsid w:val="00335980"/>
    <w:rsid w:val="003B5CDE"/>
    <w:rsid w:val="003D3115"/>
    <w:rsid w:val="003F2626"/>
    <w:rsid w:val="00447E06"/>
    <w:rsid w:val="004562BF"/>
    <w:rsid w:val="004960CD"/>
    <w:rsid w:val="00593A7E"/>
    <w:rsid w:val="005B1F10"/>
    <w:rsid w:val="006018F9"/>
    <w:rsid w:val="00610D40"/>
    <w:rsid w:val="006861A8"/>
    <w:rsid w:val="00691E76"/>
    <w:rsid w:val="006F2668"/>
    <w:rsid w:val="00710B28"/>
    <w:rsid w:val="007F5E89"/>
    <w:rsid w:val="00834DBC"/>
    <w:rsid w:val="008B03C7"/>
    <w:rsid w:val="009013E9"/>
    <w:rsid w:val="009104A2"/>
    <w:rsid w:val="00A172D6"/>
    <w:rsid w:val="00A47ADF"/>
    <w:rsid w:val="00B432C4"/>
    <w:rsid w:val="00B466BB"/>
    <w:rsid w:val="00BC3C0E"/>
    <w:rsid w:val="00BD6B4E"/>
    <w:rsid w:val="00C56D0B"/>
    <w:rsid w:val="00D12B39"/>
    <w:rsid w:val="00D95537"/>
    <w:rsid w:val="00DE5A9A"/>
    <w:rsid w:val="00E24374"/>
    <w:rsid w:val="00E349B1"/>
    <w:rsid w:val="00E454ED"/>
    <w:rsid w:val="00EA326A"/>
    <w:rsid w:val="00F94324"/>
    <w:rsid w:val="00FE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4B207-0AE9-4BFF-BA1C-1E8E3B56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1BE1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91B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ncer.org/es/tratamiento/personas-que-atienden-a-la-persona-con-cancer/escuche-con-el-corazon/sugerencias-al-hablar-sobre-el-tema.html" TargetMode="External"/><Relationship Id="rId5" Type="http://schemas.openxmlformats.org/officeDocument/2006/relationships/hyperlink" Target="https://psicologiaencancer.com/es/que-decir-a-alguien-con-cancer-y-que-no-decirle/" TargetMode="External"/><Relationship Id="rId4" Type="http://schemas.openxmlformats.org/officeDocument/2006/relationships/hyperlink" Target="https://elobrero.es/cultura/63130-de-duelo-palabras-y-cancer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981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2021-06-04T09:58:00Z</dcterms:created>
  <dcterms:modified xsi:type="dcterms:W3CDTF">2021-06-04T09:58:00Z</dcterms:modified>
</cp:coreProperties>
</file>