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E98" w:rsidRPr="006D7A76" w:rsidRDefault="00F77E98" w:rsidP="006D7A76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A76">
        <w:rPr>
          <w:rFonts w:ascii="Times New Roman" w:hAnsi="Times New Roman" w:cs="Times New Roman"/>
          <w:b/>
          <w:i/>
          <w:sz w:val="24"/>
          <w:szCs w:val="24"/>
        </w:rPr>
        <w:t>De la literatura a la ópera y el cine: el mito de don Juan en la actualidad</w:t>
      </w:r>
    </w:p>
    <w:p w:rsidR="00F77E98" w:rsidRPr="006D7A76" w:rsidRDefault="00F77E98" w:rsidP="006D7A76">
      <w:pPr>
        <w:spacing w:line="360" w:lineRule="auto"/>
        <w:jc w:val="both"/>
        <w:rPr>
          <w:rFonts w:ascii="Times New Roman" w:hAnsi="Times New Roman" w:cs="Times New Roman"/>
          <w:color w:val="545454"/>
          <w:sz w:val="24"/>
          <w:szCs w:val="24"/>
        </w:rPr>
      </w:pPr>
      <w:r w:rsidRPr="006D7A76">
        <w:rPr>
          <w:rFonts w:ascii="Times New Roman" w:hAnsi="Times New Roman" w:cs="Times New Roman"/>
          <w:color w:val="545454"/>
          <w:sz w:val="24"/>
          <w:szCs w:val="24"/>
        </w:rPr>
        <w:t>Pilar Úcar Ventura</w:t>
      </w:r>
    </w:p>
    <w:p w:rsidR="00F77E98" w:rsidRDefault="00F77E98" w:rsidP="006D7A76">
      <w:pPr>
        <w:spacing w:line="360" w:lineRule="auto"/>
        <w:jc w:val="both"/>
        <w:rPr>
          <w:rFonts w:ascii="Times New Roman" w:hAnsi="Times New Roman" w:cs="Times New Roman"/>
          <w:color w:val="545454"/>
          <w:sz w:val="24"/>
          <w:szCs w:val="24"/>
        </w:rPr>
      </w:pPr>
      <w:r w:rsidRPr="006D7A76">
        <w:rPr>
          <w:rFonts w:ascii="Times New Roman" w:hAnsi="Times New Roman" w:cs="Times New Roman"/>
          <w:color w:val="545454"/>
          <w:sz w:val="24"/>
          <w:szCs w:val="24"/>
        </w:rPr>
        <w:t>Universidad Pontificia Comillas (Madrid)</w:t>
      </w:r>
    </w:p>
    <w:p w:rsidR="005E09DD" w:rsidRDefault="005E09DD" w:rsidP="006D7A76">
      <w:pPr>
        <w:spacing w:line="360" w:lineRule="auto"/>
        <w:jc w:val="both"/>
        <w:rPr>
          <w:rFonts w:ascii="Times New Roman" w:hAnsi="Times New Roman" w:cs="Times New Roman"/>
          <w:color w:val="545454"/>
          <w:sz w:val="24"/>
          <w:szCs w:val="24"/>
        </w:rPr>
      </w:pPr>
    </w:p>
    <w:p w:rsidR="004F2AAA" w:rsidRPr="005E09DD" w:rsidRDefault="004F2AAA" w:rsidP="006D7A76">
      <w:pPr>
        <w:spacing w:line="360" w:lineRule="auto"/>
        <w:jc w:val="both"/>
        <w:rPr>
          <w:rFonts w:ascii="Times New Roman" w:hAnsi="Times New Roman" w:cs="Times New Roman"/>
          <w:b/>
          <w:color w:val="545454"/>
          <w:sz w:val="24"/>
          <w:szCs w:val="24"/>
        </w:rPr>
      </w:pPr>
      <w:r w:rsidRPr="005E09DD">
        <w:rPr>
          <w:rFonts w:ascii="Times New Roman" w:hAnsi="Times New Roman" w:cs="Times New Roman"/>
          <w:b/>
          <w:color w:val="545454"/>
          <w:sz w:val="24"/>
          <w:szCs w:val="24"/>
        </w:rPr>
        <w:t>1.- Introducción</w:t>
      </w:r>
    </w:p>
    <w:p w:rsidR="00F77E98" w:rsidRPr="006D7A76" w:rsidRDefault="00F77E9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Desde el clásico </w:t>
      </w:r>
      <w:r w:rsidR="009614FF">
        <w:rPr>
          <w:rFonts w:ascii="Times New Roman" w:hAnsi="Times New Roman" w:cs="Times New Roman"/>
          <w:i/>
          <w:sz w:val="24"/>
          <w:szCs w:val="24"/>
        </w:rPr>
        <w:t xml:space="preserve">Miles </w:t>
      </w:r>
      <w:proofErr w:type="spellStart"/>
      <w:r w:rsidR="009614FF">
        <w:rPr>
          <w:rFonts w:ascii="Times New Roman" w:hAnsi="Times New Roman" w:cs="Times New Roman"/>
          <w:i/>
          <w:sz w:val="24"/>
          <w:szCs w:val="24"/>
        </w:rPr>
        <w:t>G</w:t>
      </w:r>
      <w:r w:rsidRPr="006D7A76">
        <w:rPr>
          <w:rFonts w:ascii="Times New Roman" w:hAnsi="Times New Roman" w:cs="Times New Roman"/>
          <w:i/>
          <w:sz w:val="24"/>
          <w:szCs w:val="24"/>
        </w:rPr>
        <w:t>loriusus</w:t>
      </w:r>
      <w:proofErr w:type="spellEnd"/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9614FF">
        <w:rPr>
          <w:rFonts w:ascii="Times New Roman" w:hAnsi="Times New Roman" w:cs="Times New Roman"/>
          <w:sz w:val="24"/>
          <w:szCs w:val="24"/>
        </w:rPr>
        <w:t xml:space="preserve">de la comedia de Plauto (205 a C), </w:t>
      </w:r>
      <w:r w:rsidRPr="006D7A76">
        <w:rPr>
          <w:rFonts w:ascii="Times New Roman" w:hAnsi="Times New Roman" w:cs="Times New Roman"/>
          <w:sz w:val="24"/>
          <w:szCs w:val="24"/>
        </w:rPr>
        <w:t>hasta nuestros día</w:t>
      </w:r>
      <w:r w:rsidR="009614FF">
        <w:rPr>
          <w:rFonts w:ascii="Times New Roman" w:hAnsi="Times New Roman" w:cs="Times New Roman"/>
          <w:sz w:val="24"/>
          <w:szCs w:val="24"/>
        </w:rPr>
        <w:t xml:space="preserve">s, el mito de </w:t>
      </w:r>
      <w:r w:rsidR="009614FF" w:rsidRPr="005E09DD">
        <w:rPr>
          <w:rFonts w:ascii="Times New Roman" w:hAnsi="Times New Roman" w:cs="Times New Roman"/>
          <w:i/>
          <w:sz w:val="24"/>
          <w:szCs w:val="24"/>
        </w:rPr>
        <w:t>don Juan</w:t>
      </w:r>
      <w:r w:rsidR="009614FF">
        <w:rPr>
          <w:rFonts w:ascii="Times New Roman" w:hAnsi="Times New Roman" w:cs="Times New Roman"/>
          <w:sz w:val="24"/>
          <w:szCs w:val="24"/>
        </w:rPr>
        <w:t xml:space="preserve"> resulta perenne y no ha </w:t>
      </w:r>
      <w:r w:rsidR="009614FF" w:rsidRPr="002973C3">
        <w:rPr>
          <w:rFonts w:ascii="Times New Roman" w:hAnsi="Times New Roman" w:cs="Times New Roman"/>
          <w:sz w:val="24"/>
          <w:szCs w:val="24"/>
        </w:rPr>
        <w:t>caducado</w:t>
      </w:r>
      <w:r w:rsidR="002973C3" w:rsidRPr="002973C3">
        <w:rPr>
          <w:rFonts w:ascii="Times New Roman" w:hAnsi="Times New Roman" w:cs="Times New Roman"/>
          <w:sz w:val="24"/>
          <w:szCs w:val="24"/>
        </w:rPr>
        <w:t xml:space="preserve"> </w:t>
      </w:r>
      <w:r w:rsidR="002973C3" w:rsidRPr="002973C3">
        <w:rPr>
          <w:rFonts w:ascii="Times New Roman" w:hAnsi="Times New Roman" w:cs="Times New Roman"/>
        </w:rPr>
        <w:t>(Ruiz, 2011)</w:t>
      </w:r>
      <w:r w:rsidR="009614FF" w:rsidRPr="002973C3">
        <w:rPr>
          <w:rFonts w:ascii="Times New Roman" w:hAnsi="Times New Roman" w:cs="Times New Roman"/>
          <w:sz w:val="24"/>
          <w:szCs w:val="24"/>
        </w:rPr>
        <w:t xml:space="preserve">; </w:t>
      </w:r>
      <w:r w:rsidR="009614FF">
        <w:rPr>
          <w:rFonts w:ascii="Times New Roman" w:hAnsi="Times New Roman" w:cs="Times New Roman"/>
          <w:sz w:val="24"/>
          <w:szCs w:val="24"/>
        </w:rPr>
        <w:t>existen distintos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9614FF">
        <w:rPr>
          <w:rFonts w:ascii="Times New Roman" w:hAnsi="Times New Roman" w:cs="Times New Roman"/>
          <w:sz w:val="24"/>
          <w:szCs w:val="24"/>
        </w:rPr>
        <w:t xml:space="preserve">modelos culturales </w:t>
      </w:r>
      <w:r w:rsidR="0028684C">
        <w:rPr>
          <w:rFonts w:ascii="Times New Roman" w:hAnsi="Times New Roman" w:cs="Times New Roman"/>
          <w:sz w:val="24"/>
          <w:szCs w:val="24"/>
        </w:rPr>
        <w:t xml:space="preserve">de él </w:t>
      </w:r>
      <w:r w:rsidR="009614FF">
        <w:rPr>
          <w:rFonts w:ascii="Times New Roman" w:hAnsi="Times New Roman" w:cs="Times New Roman"/>
          <w:sz w:val="24"/>
          <w:szCs w:val="24"/>
        </w:rPr>
        <w:t>y</w:t>
      </w:r>
      <w:r w:rsidRPr="006D7A76">
        <w:rPr>
          <w:rFonts w:ascii="Times New Roman" w:hAnsi="Times New Roman" w:cs="Times New Roman"/>
          <w:sz w:val="24"/>
          <w:szCs w:val="24"/>
        </w:rPr>
        <w:t xml:space="preserve"> ha saltado de las páginas literarias a libretos operísticos y a la gran pantalla.</w:t>
      </w:r>
      <w:r w:rsidR="00A90386" w:rsidRPr="00A90386">
        <w:t xml:space="preserve"> </w:t>
      </w:r>
    </w:p>
    <w:p w:rsidR="005E09DD" w:rsidRDefault="009614F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archiconocido seductor trasciende coordenadas espacio-temporales; figura ficticia de raigambre real, la historia</w:t>
      </w:r>
      <w:r w:rsidR="005E09DD">
        <w:rPr>
          <w:rFonts w:ascii="Times New Roman" w:hAnsi="Times New Roman" w:cs="Times New Roman"/>
          <w:sz w:val="24"/>
          <w:szCs w:val="24"/>
        </w:rPr>
        <w:t>, no solo literaria,</w:t>
      </w:r>
      <w:r>
        <w:rPr>
          <w:rFonts w:ascii="Times New Roman" w:hAnsi="Times New Roman" w:cs="Times New Roman"/>
          <w:sz w:val="24"/>
          <w:szCs w:val="24"/>
        </w:rPr>
        <w:t xml:space="preserve"> es protagonista de su propio devenir a través de leyendas, narraciones, comedia y drama, música y cine. </w:t>
      </w:r>
    </w:p>
    <w:p w:rsidR="00832F95" w:rsidRDefault="005E09DD" w:rsidP="00832F95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</w:t>
      </w:r>
      <w:r w:rsidR="009614FF">
        <w:rPr>
          <w:rFonts w:ascii="Times New Roman" w:hAnsi="Times New Roman" w:cs="Times New Roman"/>
          <w:sz w:val="24"/>
          <w:szCs w:val="24"/>
        </w:rPr>
        <w:t xml:space="preserve"> personalidad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5E09DD">
        <w:rPr>
          <w:rFonts w:ascii="Times New Roman" w:hAnsi="Times New Roman" w:cs="Times New Roman"/>
          <w:i/>
          <w:sz w:val="24"/>
          <w:szCs w:val="24"/>
        </w:rPr>
        <w:t>don Juan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14FF">
        <w:rPr>
          <w:rFonts w:ascii="Times New Roman" w:hAnsi="Times New Roman" w:cs="Times New Roman"/>
          <w:sz w:val="24"/>
          <w:szCs w:val="24"/>
        </w:rPr>
        <w:t xml:space="preserve">no deja indiferente a nadie: ni como carácter de creación ni como personaje anclado en distintas manifestaciones que provocan reacciones </w:t>
      </w:r>
      <w:r w:rsidR="0028684C">
        <w:rPr>
          <w:rFonts w:ascii="Times New Roman" w:hAnsi="Times New Roman" w:cs="Times New Roman"/>
          <w:sz w:val="24"/>
          <w:szCs w:val="24"/>
        </w:rPr>
        <w:t xml:space="preserve">dispares </w:t>
      </w:r>
      <w:r w:rsidR="009614FF">
        <w:rPr>
          <w:rFonts w:ascii="Times New Roman" w:hAnsi="Times New Roman" w:cs="Times New Roman"/>
          <w:sz w:val="24"/>
          <w:szCs w:val="24"/>
        </w:rPr>
        <w:t xml:space="preserve">e interacciones </w:t>
      </w:r>
      <w:r w:rsidR="0028684C">
        <w:rPr>
          <w:rFonts w:ascii="Times New Roman" w:hAnsi="Times New Roman" w:cs="Times New Roman"/>
          <w:sz w:val="24"/>
          <w:szCs w:val="24"/>
        </w:rPr>
        <w:t xml:space="preserve">curiosas </w:t>
      </w:r>
      <w:r w:rsidR="009614FF">
        <w:rPr>
          <w:rFonts w:ascii="Times New Roman" w:hAnsi="Times New Roman" w:cs="Times New Roman"/>
          <w:sz w:val="24"/>
          <w:szCs w:val="24"/>
        </w:rPr>
        <w:t>con el público que asiste a sus andanzas, sea el género que sea.</w:t>
      </w:r>
      <w:r w:rsidR="00832F95" w:rsidRPr="00832F9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77E98" w:rsidRDefault="00832F95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Si entendemos el mito como</w:t>
      </w:r>
      <w:r w:rsidRPr="006D7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 r</w:t>
      </w:r>
      <w:r w:rsidRPr="006D7A76">
        <w:rPr>
          <w:rFonts w:ascii="Times New Roman" w:hAnsi="Times New Roman" w:cs="Times New Roman"/>
          <w:sz w:val="24"/>
          <w:szCs w:val="24"/>
        </w:rPr>
        <w:t xml:space="preserve">elato explicativo, </w:t>
      </w:r>
      <w:r w:rsidRPr="006D7A76">
        <w:rPr>
          <w:rFonts w:ascii="Times New Roman" w:hAnsi="Times New Roman" w:cs="Times New Roman"/>
          <w:bCs/>
          <w:sz w:val="24"/>
          <w:szCs w:val="24"/>
        </w:rPr>
        <w:t>simbólico</w:t>
      </w:r>
      <w:r w:rsidRPr="006D7A76">
        <w:rPr>
          <w:rFonts w:ascii="Times New Roman" w:hAnsi="Times New Roman" w:cs="Times New Roman"/>
          <w:sz w:val="24"/>
          <w:szCs w:val="24"/>
        </w:rPr>
        <w:t xml:space="preserve"> y dinámico, de uno o varios acontecimientos </w:t>
      </w:r>
      <w:r>
        <w:rPr>
          <w:rFonts w:ascii="Times New Roman" w:hAnsi="Times New Roman" w:cs="Times New Roman"/>
          <w:sz w:val="24"/>
          <w:szCs w:val="24"/>
        </w:rPr>
        <w:t xml:space="preserve">y personajes </w:t>
      </w:r>
      <w:r w:rsidRPr="006D7A76">
        <w:rPr>
          <w:rFonts w:ascii="Times New Roman" w:hAnsi="Times New Roman" w:cs="Times New Roman"/>
          <w:sz w:val="24"/>
          <w:szCs w:val="24"/>
        </w:rPr>
        <w:t xml:space="preserve">extraordinarios con referente trascendente y elementos reducibles a temas y sometidos a crisis </w:t>
      </w:r>
      <w:r>
        <w:rPr>
          <w:rFonts w:ascii="Times New Roman" w:hAnsi="Times New Roman" w:cs="Times New Roman"/>
          <w:sz w:val="24"/>
          <w:szCs w:val="24"/>
        </w:rPr>
        <w:t>de</w:t>
      </w:r>
      <w:r w:rsidRPr="006D7A76">
        <w:rPr>
          <w:rFonts w:ascii="Times New Roman" w:hAnsi="Times New Roman" w:cs="Times New Roman"/>
          <w:sz w:val="24"/>
          <w:szCs w:val="24"/>
        </w:rPr>
        <w:t xml:space="preserve"> carácter conflictivo, emotivo, funcional, ritual y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6D7A76">
        <w:rPr>
          <w:rFonts w:ascii="Times New Roman" w:hAnsi="Times New Roman" w:cs="Times New Roman"/>
          <w:sz w:val="24"/>
          <w:szCs w:val="24"/>
        </w:rPr>
        <w:t>remite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6D7A76">
        <w:rPr>
          <w:rFonts w:ascii="Times New Roman" w:hAnsi="Times New Roman" w:cs="Times New Roman"/>
          <w:sz w:val="24"/>
          <w:szCs w:val="24"/>
        </w:rPr>
        <w:t xml:space="preserve"> siempre a una cosmogonía o a una escatología absolutas, particulares o </w:t>
      </w:r>
      <w:r w:rsidRPr="00734CBF">
        <w:rPr>
          <w:rFonts w:ascii="Times New Roman" w:hAnsi="Times New Roman" w:cs="Times New Roman"/>
          <w:sz w:val="24"/>
          <w:szCs w:val="24"/>
        </w:rPr>
        <w:t>universales (Losada, 201</w:t>
      </w:r>
      <w:r w:rsidR="002973C3" w:rsidRPr="00734CBF">
        <w:rPr>
          <w:rFonts w:ascii="Times New Roman" w:hAnsi="Times New Roman" w:cs="Times New Roman"/>
          <w:sz w:val="24"/>
          <w:szCs w:val="24"/>
        </w:rPr>
        <w:t>6</w:t>
      </w:r>
      <w:r w:rsidRPr="00734CBF">
        <w:rPr>
          <w:rFonts w:ascii="Times New Roman" w:hAnsi="Times New Roman" w:cs="Times New Roman"/>
          <w:sz w:val="24"/>
          <w:szCs w:val="24"/>
        </w:rPr>
        <w:t xml:space="preserve">), </w:t>
      </w:r>
      <w:r w:rsidRPr="00832F95">
        <w:rPr>
          <w:rFonts w:ascii="Times New Roman" w:hAnsi="Times New Roman" w:cs="Times New Roman"/>
          <w:i/>
          <w:sz w:val="24"/>
          <w:szCs w:val="24"/>
        </w:rPr>
        <w:t>don Juan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el</w:t>
      </w:r>
      <w:r>
        <w:rPr>
          <w:rFonts w:ascii="Times New Roman" w:hAnsi="Times New Roman" w:cs="Times New Roman"/>
          <w:sz w:val="24"/>
          <w:szCs w:val="24"/>
        </w:rPr>
        <w:t xml:space="preserve"> protagonista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este capítulo, </w:t>
      </w:r>
      <w:r w:rsidRPr="006D7A76">
        <w:rPr>
          <w:rFonts w:ascii="Times New Roman" w:hAnsi="Times New Roman" w:cs="Times New Roman"/>
          <w:sz w:val="24"/>
          <w:szCs w:val="24"/>
        </w:rPr>
        <w:t>represent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D7A76">
        <w:rPr>
          <w:rFonts w:ascii="Times New Roman" w:hAnsi="Times New Roman" w:cs="Times New Roman"/>
          <w:sz w:val="24"/>
          <w:szCs w:val="24"/>
        </w:rPr>
        <w:t xml:space="preserve"> una metáfora crítica para la reflexión cultural por medio de la literatura, la música y el cine</w:t>
      </w:r>
      <w:r>
        <w:rPr>
          <w:rFonts w:ascii="Times New Roman" w:hAnsi="Times New Roman" w:cs="Times New Roman"/>
          <w:sz w:val="24"/>
          <w:szCs w:val="24"/>
        </w:rPr>
        <w:t xml:space="preserve">, y así nos gustaría plasmarlo, como un símbolo </w:t>
      </w:r>
      <w:r w:rsidR="009614FF">
        <w:rPr>
          <w:rFonts w:ascii="Times New Roman" w:hAnsi="Times New Roman" w:cs="Times New Roman"/>
          <w:sz w:val="24"/>
          <w:szCs w:val="24"/>
        </w:rPr>
        <w:t>que invita a la reflexión cultural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1704" w:rsidRPr="006D7A76" w:rsidRDefault="00851704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25C1" w:rsidRDefault="005E09DD" w:rsidP="006D7A7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2.- </w:t>
      </w:r>
      <w:r w:rsidR="009614FF">
        <w:rPr>
          <w:rFonts w:ascii="Times New Roman" w:hAnsi="Times New Roman" w:cs="Times New Roman"/>
          <w:b/>
          <w:sz w:val="24"/>
          <w:szCs w:val="24"/>
        </w:rPr>
        <w:t>¿Qué conocemos de aquel soldado fanfarrón?</w:t>
      </w:r>
    </w:p>
    <w:p w:rsidR="009614FF" w:rsidRPr="009614FF" w:rsidRDefault="004A4A1E" w:rsidP="006D7A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Existen datos y detalles que configuran el carácter de </w:t>
      </w:r>
      <w:r w:rsidRPr="004A4A1E">
        <w:rPr>
          <w:rFonts w:ascii="Times New Roman" w:hAnsi="Times New Roman" w:cs="Times New Roman"/>
          <w:i/>
          <w:sz w:val="24"/>
          <w:szCs w:val="24"/>
        </w:rPr>
        <w:t>don Juan</w:t>
      </w:r>
      <w:r>
        <w:rPr>
          <w:rFonts w:ascii="Times New Roman" w:hAnsi="Times New Roman" w:cs="Times New Roman"/>
          <w:sz w:val="24"/>
          <w:szCs w:val="24"/>
        </w:rPr>
        <w:t xml:space="preserve">: viene precedida su fama por ser un tipo vividor de </w:t>
      </w:r>
      <w:r w:rsidR="009614FF">
        <w:rPr>
          <w:rFonts w:ascii="Times New Roman" w:hAnsi="Times New Roman" w:cs="Times New Roman"/>
          <w:sz w:val="24"/>
          <w:szCs w:val="24"/>
        </w:rPr>
        <w:t>serie de aventuras</w:t>
      </w:r>
      <w:r>
        <w:rPr>
          <w:rFonts w:ascii="Times New Roman" w:hAnsi="Times New Roman" w:cs="Times New Roman"/>
          <w:sz w:val="24"/>
          <w:szCs w:val="24"/>
        </w:rPr>
        <w:t xml:space="preserve">, militares en principio, </w:t>
      </w:r>
      <w:r w:rsidR="009614FF">
        <w:rPr>
          <w:rFonts w:ascii="Times New Roman" w:hAnsi="Times New Roman" w:cs="Times New Roman"/>
          <w:sz w:val="24"/>
          <w:szCs w:val="24"/>
        </w:rPr>
        <w:t>cuyo afán consistía en seducir a mujeres de cualquier clase y condición</w:t>
      </w:r>
      <w:r w:rsidR="00A4083F">
        <w:rPr>
          <w:rFonts w:ascii="Times New Roman" w:hAnsi="Times New Roman" w:cs="Times New Roman"/>
          <w:sz w:val="24"/>
          <w:szCs w:val="24"/>
        </w:rPr>
        <w:t>, pavone</w:t>
      </w:r>
      <w:r w:rsidR="00427CD0">
        <w:rPr>
          <w:rFonts w:ascii="Times New Roman" w:hAnsi="Times New Roman" w:cs="Times New Roman"/>
          <w:sz w:val="24"/>
          <w:szCs w:val="24"/>
        </w:rPr>
        <w:t xml:space="preserve">ándose </w:t>
      </w:r>
      <w:r w:rsidR="00A4083F">
        <w:rPr>
          <w:rFonts w:ascii="Times New Roman" w:hAnsi="Times New Roman" w:cs="Times New Roman"/>
          <w:sz w:val="24"/>
          <w:szCs w:val="24"/>
        </w:rPr>
        <w:t>de sus triunfos y no cumpli</w:t>
      </w:r>
      <w:r w:rsidR="00427CD0">
        <w:rPr>
          <w:rFonts w:ascii="Times New Roman" w:hAnsi="Times New Roman" w:cs="Times New Roman"/>
          <w:sz w:val="24"/>
          <w:szCs w:val="24"/>
        </w:rPr>
        <w:t>endo</w:t>
      </w:r>
      <w:r w:rsidR="00A4083F">
        <w:rPr>
          <w:rFonts w:ascii="Times New Roman" w:hAnsi="Times New Roman" w:cs="Times New Roman"/>
          <w:sz w:val="24"/>
          <w:szCs w:val="24"/>
        </w:rPr>
        <w:t xml:space="preserve"> en ningún caso la palabra prometida de matrimoniar con ellas (con cada una, sin saberlo la otra</w:t>
      </w:r>
      <w:r w:rsidR="0028684C">
        <w:rPr>
          <w:rFonts w:ascii="Times New Roman" w:hAnsi="Times New Roman" w:cs="Times New Roman"/>
          <w:sz w:val="24"/>
          <w:szCs w:val="24"/>
        </w:rPr>
        <w:t>, por supuesto</w:t>
      </w:r>
      <w:r w:rsidR="00A4083F">
        <w:rPr>
          <w:rFonts w:ascii="Times New Roman" w:hAnsi="Times New Roman" w:cs="Times New Roman"/>
          <w:sz w:val="24"/>
          <w:szCs w:val="24"/>
        </w:rPr>
        <w:t>).</w:t>
      </w:r>
    </w:p>
    <w:p w:rsidR="00A4083F" w:rsidRDefault="00427CD0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Además, un dato no menor y nada desdeñable, </w:t>
      </w:r>
      <w:r w:rsidR="00A4083F">
        <w:rPr>
          <w:rFonts w:ascii="Times New Roman" w:hAnsi="Times New Roman" w:cs="Times New Roman"/>
          <w:sz w:val="24"/>
          <w:szCs w:val="24"/>
        </w:rPr>
        <w:t xml:space="preserve">para él cobraba especial relevancia, el aspecto público de sus conquistas: el mundo entero debía saber </w:t>
      </w:r>
      <w:r w:rsidR="0028684C">
        <w:rPr>
          <w:rFonts w:ascii="Times New Roman" w:hAnsi="Times New Roman" w:cs="Times New Roman"/>
          <w:sz w:val="24"/>
          <w:szCs w:val="24"/>
        </w:rPr>
        <w:t xml:space="preserve">de </w:t>
      </w:r>
      <w:r w:rsidR="00A4083F">
        <w:rPr>
          <w:rFonts w:ascii="Times New Roman" w:hAnsi="Times New Roman" w:cs="Times New Roman"/>
          <w:sz w:val="24"/>
          <w:szCs w:val="24"/>
        </w:rPr>
        <w:t>sus logros</w:t>
      </w:r>
      <w:r>
        <w:rPr>
          <w:rFonts w:ascii="Times New Roman" w:hAnsi="Times New Roman" w:cs="Times New Roman"/>
          <w:sz w:val="24"/>
          <w:szCs w:val="24"/>
        </w:rPr>
        <w:t>;</w:t>
      </w:r>
      <w:r w:rsidR="00A4083F">
        <w:rPr>
          <w:rFonts w:ascii="Times New Roman" w:hAnsi="Times New Roman" w:cs="Times New Roman"/>
          <w:sz w:val="24"/>
          <w:szCs w:val="24"/>
        </w:rPr>
        <w:t xml:space="preserve"> de esta manera su perversión adquiría unos tintes más rechazables y todo ello contribuía a engrandecer su propio mito, </w:t>
      </w:r>
      <w:r w:rsidR="00011D9B">
        <w:rPr>
          <w:rFonts w:ascii="Times New Roman" w:hAnsi="Times New Roman" w:cs="Times New Roman"/>
          <w:sz w:val="24"/>
          <w:szCs w:val="24"/>
        </w:rPr>
        <w:t xml:space="preserve">a </w:t>
      </w:r>
      <w:r w:rsidR="00A4083F">
        <w:rPr>
          <w:rFonts w:ascii="Times New Roman" w:hAnsi="Times New Roman" w:cs="Times New Roman"/>
          <w:sz w:val="24"/>
          <w:szCs w:val="24"/>
        </w:rPr>
        <w:t xml:space="preserve">enarbolar </w:t>
      </w:r>
      <w:r>
        <w:rPr>
          <w:rFonts w:ascii="Times New Roman" w:hAnsi="Times New Roman" w:cs="Times New Roman"/>
          <w:sz w:val="24"/>
          <w:szCs w:val="24"/>
        </w:rPr>
        <w:t>“el prestigio”</w:t>
      </w:r>
      <w:r w:rsidR="00A4083F">
        <w:rPr>
          <w:rFonts w:ascii="Times New Roman" w:hAnsi="Times New Roman" w:cs="Times New Roman"/>
          <w:sz w:val="24"/>
          <w:szCs w:val="24"/>
        </w:rPr>
        <w:t xml:space="preserve"> de que nada ni nadie se le ponía por delante para sus fines. Sus tropelías corrían de boca en boca, de país en país y él se acomodaba a ese </w:t>
      </w:r>
      <w:r>
        <w:rPr>
          <w:rFonts w:ascii="Times New Roman" w:hAnsi="Times New Roman" w:cs="Times New Roman"/>
          <w:sz w:val="24"/>
          <w:szCs w:val="24"/>
        </w:rPr>
        <w:t xml:space="preserve">“feliz sambenito” (valga la paradoja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terminis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4083F">
        <w:rPr>
          <w:rFonts w:ascii="Times New Roman" w:hAnsi="Times New Roman" w:cs="Times New Roman"/>
          <w:sz w:val="24"/>
          <w:szCs w:val="24"/>
        </w:rPr>
        <w:t xml:space="preserve"> como si de un traje a medida se tratara; </w:t>
      </w:r>
      <w:proofErr w:type="spellStart"/>
      <w:r w:rsidR="00A4083F">
        <w:rPr>
          <w:rFonts w:ascii="Times New Roman" w:hAnsi="Times New Roman" w:cs="Times New Roman"/>
          <w:sz w:val="24"/>
          <w:szCs w:val="24"/>
        </w:rPr>
        <w:t>destarifos</w:t>
      </w:r>
      <w:proofErr w:type="spellEnd"/>
      <w:r w:rsidR="00A4083F">
        <w:rPr>
          <w:rFonts w:ascii="Times New Roman" w:hAnsi="Times New Roman" w:cs="Times New Roman"/>
          <w:sz w:val="24"/>
          <w:szCs w:val="24"/>
        </w:rPr>
        <w:t>, desafueros, atropellos y bellaquerías formaban parte de su actuar cotidiano.</w:t>
      </w:r>
    </w:p>
    <w:p w:rsidR="00A4083F" w:rsidRDefault="00A4083F" w:rsidP="006D7A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Encontramos a este ser depravado y desaprensivo en los títu</w:t>
      </w:r>
      <w:r w:rsidR="0028684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os:</w:t>
      </w:r>
    </w:p>
    <w:p w:rsidR="004C25C1" w:rsidRPr="006D7A76" w:rsidRDefault="004C25C1" w:rsidP="006D7A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i/>
          <w:iCs/>
          <w:sz w:val="24"/>
          <w:szCs w:val="24"/>
        </w:rPr>
        <w:t xml:space="preserve">El burlador de Sevilla y convidado de piedra, </w:t>
      </w:r>
      <w:r w:rsidRPr="006D7A76">
        <w:rPr>
          <w:rFonts w:ascii="Times New Roman" w:hAnsi="Times New Roman" w:cs="Times New Roman"/>
          <w:sz w:val="24"/>
          <w:szCs w:val="24"/>
        </w:rPr>
        <w:t>1616 de Tirso de Molina.</w:t>
      </w:r>
    </w:p>
    <w:p w:rsidR="004C25C1" w:rsidRPr="006D7A76" w:rsidRDefault="004C25C1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D7A76">
        <w:rPr>
          <w:rFonts w:ascii="Times New Roman" w:hAnsi="Times New Roman" w:cs="Times New Roman"/>
          <w:i/>
          <w:sz w:val="24"/>
          <w:szCs w:val="24"/>
        </w:rPr>
        <w:t>Dom</w:t>
      </w:r>
      <w:proofErr w:type="spellEnd"/>
      <w:r w:rsidRPr="006D7A76">
        <w:rPr>
          <w:rFonts w:ascii="Times New Roman" w:hAnsi="Times New Roman" w:cs="Times New Roman"/>
          <w:i/>
          <w:sz w:val="24"/>
          <w:szCs w:val="24"/>
        </w:rPr>
        <w:t xml:space="preserve"> Juan</w:t>
      </w:r>
      <w:r w:rsidRPr="006D7A76">
        <w:rPr>
          <w:rFonts w:ascii="Times New Roman" w:hAnsi="Times New Roman" w:cs="Times New Roman"/>
          <w:sz w:val="24"/>
          <w:szCs w:val="24"/>
        </w:rPr>
        <w:t>, 1665 de Molière.</w:t>
      </w:r>
    </w:p>
    <w:p w:rsidR="004C25C1" w:rsidRPr="006D7A76" w:rsidRDefault="004C25C1" w:rsidP="006D7A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Don Giovanni, 1787 de Mozart.</w:t>
      </w:r>
    </w:p>
    <w:p w:rsidR="004C25C1" w:rsidRPr="006D7A76" w:rsidRDefault="004C25C1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i/>
          <w:iCs/>
          <w:sz w:val="24"/>
          <w:szCs w:val="24"/>
        </w:rPr>
        <w:tab/>
        <w:t>Don Juan Tenorio</w:t>
      </w:r>
      <w:r w:rsidRPr="006D7A76">
        <w:rPr>
          <w:rFonts w:ascii="Times New Roman" w:hAnsi="Times New Roman" w:cs="Times New Roman"/>
          <w:iCs/>
          <w:sz w:val="24"/>
          <w:szCs w:val="24"/>
        </w:rPr>
        <w:t>, 1845 de Zorrilla.</w:t>
      </w:r>
    </w:p>
    <w:p w:rsidR="004C25C1" w:rsidRPr="006D7A76" w:rsidRDefault="004C25C1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ab/>
      </w:r>
      <w:r w:rsidRPr="006D7A76">
        <w:rPr>
          <w:rFonts w:ascii="Times New Roman" w:hAnsi="Times New Roman" w:cs="Times New Roman"/>
          <w:i/>
          <w:sz w:val="24"/>
          <w:szCs w:val="24"/>
        </w:rPr>
        <w:t>Mujeres al borde de un ataque de nervios</w:t>
      </w:r>
      <w:r w:rsidRPr="006D7A76">
        <w:rPr>
          <w:rFonts w:ascii="Times New Roman" w:hAnsi="Times New Roman" w:cs="Times New Roman"/>
          <w:sz w:val="24"/>
          <w:szCs w:val="24"/>
        </w:rPr>
        <w:t>, 1988 de Almodóvar.</w:t>
      </w:r>
    </w:p>
    <w:p w:rsidR="00EE4008" w:rsidRDefault="00A4083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Literatura, música y cine</w:t>
      </w:r>
      <w:r w:rsidR="00EE400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éxito</w:t>
      </w:r>
      <w:r w:rsidR="00EE4008">
        <w:rPr>
          <w:rFonts w:ascii="Times New Roman" w:hAnsi="Times New Roman" w:cs="Times New Roman"/>
          <w:sz w:val="24"/>
          <w:szCs w:val="24"/>
        </w:rPr>
        <w:t>s asegurados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008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los espectáculos mencionados. </w:t>
      </w:r>
    </w:p>
    <w:p w:rsidR="0006031F" w:rsidRPr="0006031F" w:rsidRDefault="0006031F" w:rsidP="0006031F">
      <w:pPr>
        <w:pStyle w:val="Prrafodelista"/>
        <w:numPr>
          <w:ilvl w:val="1"/>
          <w:numId w:val="12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031F">
        <w:rPr>
          <w:rFonts w:ascii="Times New Roman" w:hAnsi="Times New Roman" w:cs="Times New Roman"/>
          <w:i/>
          <w:sz w:val="24"/>
          <w:szCs w:val="24"/>
        </w:rPr>
        <w:t>La escena mítica</w:t>
      </w:r>
    </w:p>
    <w:p w:rsidR="0028684C" w:rsidRPr="0006031F" w:rsidRDefault="00A4083F" w:rsidP="00060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31F">
        <w:rPr>
          <w:rFonts w:ascii="Times New Roman" w:hAnsi="Times New Roman" w:cs="Times New Roman"/>
          <w:sz w:val="24"/>
          <w:szCs w:val="24"/>
        </w:rPr>
        <w:t>Conocida la anécdota argumental por la mayoría de un público ávido en chismes,</w:t>
      </w:r>
      <w:r w:rsidR="003C1228" w:rsidRPr="0006031F">
        <w:rPr>
          <w:rFonts w:ascii="Times New Roman" w:hAnsi="Times New Roman" w:cs="Times New Roman"/>
          <w:sz w:val="24"/>
          <w:szCs w:val="24"/>
        </w:rPr>
        <w:t xml:space="preserve"> </w:t>
      </w:r>
      <w:r w:rsidRPr="0006031F">
        <w:rPr>
          <w:rFonts w:ascii="Times New Roman" w:hAnsi="Times New Roman" w:cs="Times New Roman"/>
          <w:sz w:val="24"/>
          <w:szCs w:val="24"/>
        </w:rPr>
        <w:t xml:space="preserve">adulterios, desmanes, aventuras y cornudos…todo ello muy del gusto de esas épocas, desde las más pretéritas hasta la actualidad, el aplauso venía sin tropiezos. </w:t>
      </w:r>
    </w:p>
    <w:p w:rsidR="0028684C" w:rsidRDefault="006923EE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Somos conscientes de que m</w:t>
      </w:r>
      <w:r w:rsidR="00A4083F">
        <w:rPr>
          <w:rFonts w:ascii="Times New Roman" w:hAnsi="Times New Roman" w:cs="Times New Roman"/>
          <w:sz w:val="24"/>
          <w:szCs w:val="24"/>
        </w:rPr>
        <w:t xml:space="preserve">ítica </w:t>
      </w:r>
      <w:r>
        <w:rPr>
          <w:rFonts w:ascii="Times New Roman" w:hAnsi="Times New Roman" w:cs="Times New Roman"/>
          <w:sz w:val="24"/>
          <w:szCs w:val="24"/>
        </w:rPr>
        <w:t>resulta</w:t>
      </w:r>
      <w:r w:rsidR="00A4083F">
        <w:rPr>
          <w:rFonts w:ascii="Times New Roman" w:hAnsi="Times New Roman" w:cs="Times New Roman"/>
          <w:sz w:val="24"/>
          <w:szCs w:val="24"/>
        </w:rPr>
        <w:t xml:space="preserve"> la escena de las figuras marmóreas que atentas desde su mutismo pétreo, aguardan la llegada del sacrílego para invitarlo a un convite hoy diríamos distópico; y </w:t>
      </w:r>
      <w:r w:rsidR="00A4083F" w:rsidRPr="006923EE">
        <w:rPr>
          <w:rFonts w:ascii="Times New Roman" w:hAnsi="Times New Roman" w:cs="Times New Roman"/>
          <w:i/>
          <w:sz w:val="24"/>
          <w:szCs w:val="24"/>
        </w:rPr>
        <w:t>don Juan,</w:t>
      </w:r>
      <w:r w:rsidR="00A4083F">
        <w:rPr>
          <w:rFonts w:ascii="Times New Roman" w:hAnsi="Times New Roman" w:cs="Times New Roman"/>
          <w:sz w:val="24"/>
          <w:szCs w:val="24"/>
        </w:rPr>
        <w:t xml:space="preserve"> no se arredra ni en los últimos instantes en que la mano </w:t>
      </w:r>
      <w:r>
        <w:rPr>
          <w:rFonts w:ascii="Times New Roman" w:hAnsi="Times New Roman" w:cs="Times New Roman"/>
          <w:sz w:val="24"/>
          <w:szCs w:val="24"/>
        </w:rPr>
        <w:t xml:space="preserve">férrea </w:t>
      </w:r>
      <w:r w:rsidR="00A4083F">
        <w:rPr>
          <w:rFonts w:ascii="Times New Roman" w:hAnsi="Times New Roman" w:cs="Times New Roman"/>
          <w:sz w:val="24"/>
          <w:szCs w:val="24"/>
        </w:rPr>
        <w:t xml:space="preserve">del </w:t>
      </w:r>
      <w:r w:rsidR="0028684C">
        <w:rPr>
          <w:rFonts w:ascii="Times New Roman" w:hAnsi="Times New Roman" w:cs="Times New Roman"/>
          <w:sz w:val="24"/>
          <w:szCs w:val="24"/>
        </w:rPr>
        <w:t>padre de doña Inés lo</w:t>
      </w:r>
      <w:r w:rsidR="00A4083F">
        <w:rPr>
          <w:rFonts w:ascii="Times New Roman" w:hAnsi="Times New Roman" w:cs="Times New Roman"/>
          <w:sz w:val="24"/>
          <w:szCs w:val="24"/>
        </w:rPr>
        <w:t xml:space="preserve"> conduce a un feroz averno: las entrañas de la tierra se abren para acoger </w:t>
      </w:r>
      <w:r w:rsidR="009F090E">
        <w:rPr>
          <w:rFonts w:ascii="Times New Roman" w:hAnsi="Times New Roman" w:cs="Times New Roman"/>
          <w:sz w:val="24"/>
          <w:szCs w:val="24"/>
        </w:rPr>
        <w:t xml:space="preserve">a un pelele que todavía pugna por sobrevivir; </w:t>
      </w:r>
      <w:r w:rsidR="00A4083F">
        <w:rPr>
          <w:rFonts w:ascii="Times New Roman" w:hAnsi="Times New Roman" w:cs="Times New Roman"/>
          <w:sz w:val="24"/>
          <w:szCs w:val="24"/>
        </w:rPr>
        <w:t xml:space="preserve">un momento grandilocuente por lo trágico y lo esperado; </w:t>
      </w:r>
      <w:r w:rsidR="009F090E">
        <w:rPr>
          <w:rFonts w:ascii="Times New Roman" w:hAnsi="Times New Roman" w:cs="Times New Roman"/>
          <w:sz w:val="24"/>
          <w:szCs w:val="24"/>
        </w:rPr>
        <w:t>“</w:t>
      </w:r>
      <w:r w:rsidR="00A4083F">
        <w:rPr>
          <w:rFonts w:ascii="Times New Roman" w:hAnsi="Times New Roman" w:cs="Times New Roman"/>
          <w:sz w:val="24"/>
          <w:szCs w:val="24"/>
        </w:rPr>
        <w:t>quien la hace la paga</w:t>
      </w:r>
      <w:r w:rsidR="009F090E">
        <w:rPr>
          <w:rFonts w:ascii="Times New Roman" w:hAnsi="Times New Roman" w:cs="Times New Roman"/>
          <w:sz w:val="24"/>
          <w:szCs w:val="24"/>
        </w:rPr>
        <w:t xml:space="preserve">” rezarán </w:t>
      </w:r>
      <w:r w:rsidR="004C4529">
        <w:rPr>
          <w:rFonts w:ascii="Times New Roman" w:hAnsi="Times New Roman" w:cs="Times New Roman"/>
          <w:sz w:val="24"/>
          <w:szCs w:val="24"/>
        </w:rPr>
        <w:t>las consignas</w:t>
      </w:r>
      <w:r w:rsidR="009F090E">
        <w:rPr>
          <w:rFonts w:ascii="Times New Roman" w:hAnsi="Times New Roman" w:cs="Times New Roman"/>
          <w:sz w:val="24"/>
          <w:szCs w:val="24"/>
        </w:rPr>
        <w:t xml:space="preserve"> áure</w:t>
      </w:r>
      <w:r w:rsidR="004C4529">
        <w:rPr>
          <w:rFonts w:ascii="Times New Roman" w:hAnsi="Times New Roman" w:cs="Times New Roman"/>
          <w:sz w:val="24"/>
          <w:szCs w:val="24"/>
        </w:rPr>
        <w:t>as</w:t>
      </w:r>
      <w:r w:rsidR="00011D9B">
        <w:rPr>
          <w:rFonts w:ascii="Times New Roman" w:hAnsi="Times New Roman" w:cs="Times New Roman"/>
          <w:sz w:val="24"/>
          <w:szCs w:val="24"/>
        </w:rPr>
        <w:t xml:space="preserve"> (Martínez, 2006).</w:t>
      </w:r>
    </w:p>
    <w:p w:rsidR="003C1228" w:rsidRPr="006D7A76" w:rsidRDefault="00A4083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muerte y el fuego eterno acab</w:t>
      </w:r>
      <w:r w:rsidR="00FD7EE8">
        <w:rPr>
          <w:rFonts w:ascii="Times New Roman" w:hAnsi="Times New Roman" w:cs="Times New Roman"/>
          <w:sz w:val="24"/>
          <w:szCs w:val="24"/>
        </w:rPr>
        <w:t xml:space="preserve">arían con ese ser tan </w:t>
      </w:r>
      <w:r w:rsidR="009F090E">
        <w:rPr>
          <w:rFonts w:ascii="Times New Roman" w:hAnsi="Times New Roman" w:cs="Times New Roman"/>
          <w:sz w:val="24"/>
          <w:szCs w:val="24"/>
        </w:rPr>
        <w:t>despreciable</w:t>
      </w:r>
      <w:r w:rsidR="00FD7EE8">
        <w:rPr>
          <w:rFonts w:ascii="Times New Roman" w:hAnsi="Times New Roman" w:cs="Times New Roman"/>
          <w:sz w:val="24"/>
          <w:szCs w:val="24"/>
        </w:rPr>
        <w:t xml:space="preserve">; 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fauces </w:t>
      </w:r>
      <w:r w:rsidR="00FD7EE8">
        <w:rPr>
          <w:rFonts w:ascii="Times New Roman" w:hAnsi="Times New Roman" w:cs="Times New Roman"/>
          <w:sz w:val="24"/>
          <w:szCs w:val="24"/>
        </w:rPr>
        <w:t>infernales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de Tirso y Moli</w:t>
      </w:r>
      <w:r w:rsidR="00283A13">
        <w:rPr>
          <w:rFonts w:ascii="Times New Roman" w:hAnsi="Times New Roman" w:cs="Times New Roman"/>
          <w:sz w:val="24"/>
          <w:szCs w:val="24"/>
        </w:rPr>
        <w:t>è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re, para ser luego salvado por Zorrilla y Mozart gracias al amor de una </w:t>
      </w:r>
      <w:r w:rsidR="003C1228" w:rsidRPr="006D7A76">
        <w:rPr>
          <w:rFonts w:ascii="Times New Roman" w:hAnsi="Times New Roman" w:cs="Times New Roman"/>
          <w:sz w:val="24"/>
          <w:szCs w:val="24"/>
        </w:rPr>
        <w:lastRenderedPageBreak/>
        <w:t xml:space="preserve">mujer, doña Inés. </w:t>
      </w:r>
      <w:r w:rsidR="0028684C">
        <w:rPr>
          <w:rFonts w:ascii="Times New Roman" w:hAnsi="Times New Roman" w:cs="Times New Roman"/>
          <w:sz w:val="24"/>
          <w:szCs w:val="24"/>
        </w:rPr>
        <w:t>Muerto sí, pero rescatado para (sobre)vivir en</w:t>
      </w:r>
      <w:r w:rsidR="009F090E">
        <w:rPr>
          <w:rFonts w:ascii="Times New Roman" w:hAnsi="Times New Roman" w:cs="Times New Roman"/>
          <w:sz w:val="24"/>
          <w:szCs w:val="24"/>
        </w:rPr>
        <w:t xml:space="preserve"> la vida eterna</w:t>
      </w:r>
      <w:r w:rsidR="004B1552">
        <w:rPr>
          <w:rFonts w:ascii="Times New Roman" w:hAnsi="Times New Roman" w:cs="Times New Roman"/>
          <w:sz w:val="24"/>
          <w:szCs w:val="24"/>
        </w:rPr>
        <w:t xml:space="preserve"> (Buch, 2008).</w:t>
      </w:r>
    </w:p>
    <w:p w:rsidR="003C1228" w:rsidRPr="006D7A76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En la cinta </w:t>
      </w:r>
      <w:proofErr w:type="spellStart"/>
      <w:r w:rsidRPr="006D7A76">
        <w:rPr>
          <w:rFonts w:ascii="Times New Roman" w:hAnsi="Times New Roman" w:cs="Times New Roman"/>
          <w:sz w:val="24"/>
          <w:szCs w:val="24"/>
        </w:rPr>
        <w:t>almodovariana</w:t>
      </w:r>
      <w:proofErr w:type="spellEnd"/>
      <w:r w:rsidRPr="006D7A76">
        <w:rPr>
          <w:rFonts w:ascii="Times New Roman" w:hAnsi="Times New Roman" w:cs="Times New Roman"/>
          <w:sz w:val="24"/>
          <w:szCs w:val="24"/>
        </w:rPr>
        <w:t xml:space="preserve">, </w:t>
      </w:r>
      <w:r w:rsidRPr="006D7A76">
        <w:rPr>
          <w:rFonts w:ascii="Times New Roman" w:hAnsi="Times New Roman" w:cs="Times New Roman"/>
          <w:i/>
          <w:sz w:val="24"/>
          <w:szCs w:val="24"/>
        </w:rPr>
        <w:t>Mujeres al borde de un ataque de nervios</w:t>
      </w:r>
      <w:r w:rsidRPr="006D7A76">
        <w:rPr>
          <w:rFonts w:ascii="Times New Roman" w:hAnsi="Times New Roman" w:cs="Times New Roman"/>
          <w:sz w:val="24"/>
          <w:szCs w:val="24"/>
        </w:rPr>
        <w:t xml:space="preserve">, </w:t>
      </w:r>
      <w:r w:rsidR="009F090E">
        <w:rPr>
          <w:rFonts w:ascii="Times New Roman" w:hAnsi="Times New Roman" w:cs="Times New Roman"/>
          <w:sz w:val="24"/>
          <w:szCs w:val="24"/>
        </w:rPr>
        <w:t>Iván –el étimo de Juan-</w:t>
      </w:r>
      <w:r w:rsidRPr="006D7A76">
        <w:rPr>
          <w:rFonts w:ascii="Times New Roman" w:hAnsi="Times New Roman" w:cs="Times New Roman"/>
          <w:sz w:val="24"/>
          <w:szCs w:val="24"/>
        </w:rPr>
        <w:t xml:space="preserve"> es </w:t>
      </w:r>
      <w:r w:rsidR="00853DB1">
        <w:rPr>
          <w:rFonts w:ascii="Times New Roman" w:hAnsi="Times New Roman" w:cs="Times New Roman"/>
          <w:sz w:val="24"/>
          <w:szCs w:val="24"/>
        </w:rPr>
        <w:t>“</w:t>
      </w:r>
      <w:r w:rsidRPr="006D7A76">
        <w:rPr>
          <w:rFonts w:ascii="Times New Roman" w:hAnsi="Times New Roman" w:cs="Times New Roman"/>
          <w:sz w:val="24"/>
          <w:szCs w:val="24"/>
        </w:rPr>
        <w:t>redimido</w:t>
      </w:r>
      <w:r w:rsidR="00853DB1">
        <w:rPr>
          <w:rFonts w:ascii="Times New Roman" w:hAnsi="Times New Roman" w:cs="Times New Roman"/>
          <w:sz w:val="24"/>
          <w:szCs w:val="24"/>
        </w:rPr>
        <w:t>”</w:t>
      </w:r>
      <w:r w:rsidRPr="006D7A76">
        <w:rPr>
          <w:rFonts w:ascii="Times New Roman" w:hAnsi="Times New Roman" w:cs="Times New Roman"/>
          <w:sz w:val="24"/>
          <w:szCs w:val="24"/>
        </w:rPr>
        <w:t xml:space="preserve"> también por la protagonista, Pepa, que acude </w:t>
      </w:r>
      <w:r w:rsidR="0028684C">
        <w:rPr>
          <w:rFonts w:ascii="Times New Roman" w:hAnsi="Times New Roman" w:cs="Times New Roman"/>
          <w:sz w:val="24"/>
          <w:szCs w:val="24"/>
        </w:rPr>
        <w:t xml:space="preserve">in extremis </w:t>
      </w:r>
      <w:r w:rsidRPr="006D7A76">
        <w:rPr>
          <w:rFonts w:ascii="Times New Roman" w:hAnsi="Times New Roman" w:cs="Times New Roman"/>
          <w:sz w:val="24"/>
          <w:szCs w:val="24"/>
        </w:rPr>
        <w:t xml:space="preserve">para </w:t>
      </w:r>
      <w:r w:rsidR="009F090E">
        <w:rPr>
          <w:rFonts w:ascii="Times New Roman" w:hAnsi="Times New Roman" w:cs="Times New Roman"/>
          <w:sz w:val="24"/>
          <w:szCs w:val="24"/>
        </w:rPr>
        <w:t>protegerlo de una muerte segura diseñada por otra fémina, su exmujer.</w:t>
      </w:r>
    </w:p>
    <w:p w:rsidR="003C1228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El amor triunfa según los cánones del</w:t>
      </w:r>
      <w:r w:rsidR="009F090E">
        <w:rPr>
          <w:rFonts w:ascii="Times New Roman" w:hAnsi="Times New Roman" w:cs="Times New Roman"/>
          <w:sz w:val="24"/>
          <w:szCs w:val="24"/>
        </w:rPr>
        <w:t xml:space="preserve"> momento más allá de la muerte y no dudamos en el tópico clásico: </w:t>
      </w:r>
      <w:r w:rsidRPr="006D7A76">
        <w:rPr>
          <w:rFonts w:ascii="Times New Roman" w:hAnsi="Times New Roman" w:cs="Times New Roman"/>
          <w:i/>
          <w:sz w:val="24"/>
          <w:szCs w:val="24"/>
        </w:rPr>
        <w:t xml:space="preserve">amor </w:t>
      </w:r>
      <w:proofErr w:type="spellStart"/>
      <w:r w:rsidRPr="006D7A76">
        <w:rPr>
          <w:rFonts w:ascii="Times New Roman" w:hAnsi="Times New Roman" w:cs="Times New Roman"/>
          <w:i/>
          <w:sz w:val="24"/>
          <w:szCs w:val="24"/>
        </w:rPr>
        <w:t>omnia</w:t>
      </w:r>
      <w:proofErr w:type="spellEnd"/>
      <w:r w:rsidRPr="006D7A7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D7A76">
        <w:rPr>
          <w:rFonts w:ascii="Times New Roman" w:hAnsi="Times New Roman" w:cs="Times New Roman"/>
          <w:i/>
          <w:sz w:val="24"/>
          <w:szCs w:val="24"/>
        </w:rPr>
        <w:t>vincit</w:t>
      </w:r>
      <w:proofErr w:type="spellEnd"/>
      <w:r w:rsidR="009F090E">
        <w:rPr>
          <w:rFonts w:ascii="Times New Roman" w:hAnsi="Times New Roman" w:cs="Times New Roman"/>
          <w:sz w:val="24"/>
          <w:szCs w:val="24"/>
        </w:rPr>
        <w:t xml:space="preserve">, </w:t>
      </w:r>
      <w:r w:rsidRPr="006D7A76">
        <w:rPr>
          <w:rFonts w:ascii="Times New Roman" w:hAnsi="Times New Roman" w:cs="Times New Roman"/>
          <w:sz w:val="24"/>
          <w:szCs w:val="24"/>
        </w:rPr>
        <w:t>el amor todo lo puede.</w:t>
      </w:r>
    </w:p>
    <w:p w:rsidR="00853DB1" w:rsidRDefault="00853DB1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B1" w:rsidRPr="00853DB1" w:rsidRDefault="00853DB1" w:rsidP="006D7A7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3DB1">
        <w:rPr>
          <w:rFonts w:ascii="Times New Roman" w:hAnsi="Times New Roman" w:cs="Times New Roman"/>
          <w:b/>
          <w:sz w:val="24"/>
          <w:szCs w:val="24"/>
        </w:rPr>
        <w:t xml:space="preserve">2.- </w:t>
      </w:r>
      <w:r w:rsidRPr="00853DB1">
        <w:rPr>
          <w:rFonts w:ascii="Times New Roman" w:hAnsi="Times New Roman" w:cs="Times New Roman"/>
          <w:b/>
          <w:i/>
          <w:sz w:val="24"/>
          <w:szCs w:val="24"/>
        </w:rPr>
        <w:t>Don Juan</w:t>
      </w:r>
      <w:r w:rsidRPr="00853DB1">
        <w:rPr>
          <w:rFonts w:ascii="Times New Roman" w:hAnsi="Times New Roman" w:cs="Times New Roman"/>
          <w:b/>
          <w:sz w:val="24"/>
          <w:szCs w:val="24"/>
        </w:rPr>
        <w:t xml:space="preserve"> en el tiempo</w:t>
      </w:r>
    </w:p>
    <w:p w:rsidR="0028684C" w:rsidRDefault="00853DB1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Recordamos que l</w:t>
      </w:r>
      <w:r w:rsidR="009F090E">
        <w:rPr>
          <w:rFonts w:ascii="Times New Roman" w:hAnsi="Times New Roman" w:cs="Times New Roman"/>
          <w:sz w:val="24"/>
          <w:szCs w:val="24"/>
        </w:rPr>
        <w:t xml:space="preserve">a figura de </w:t>
      </w:r>
      <w:r w:rsidR="009F090E" w:rsidRPr="00853DB1">
        <w:rPr>
          <w:rFonts w:ascii="Times New Roman" w:hAnsi="Times New Roman" w:cs="Times New Roman"/>
          <w:i/>
          <w:sz w:val="24"/>
          <w:szCs w:val="24"/>
        </w:rPr>
        <w:t>don Juan</w:t>
      </w:r>
      <w:r w:rsidR="009F090E">
        <w:rPr>
          <w:rFonts w:ascii="Times New Roman" w:hAnsi="Times New Roman" w:cs="Times New Roman"/>
          <w:sz w:val="24"/>
          <w:szCs w:val="24"/>
        </w:rPr>
        <w:t xml:space="preserve"> comparte una idiosincrasia común en sus versiones, su marca de identidad consiste en ser </w:t>
      </w:r>
      <w:r w:rsidR="0083080E">
        <w:rPr>
          <w:rFonts w:ascii="Times New Roman" w:hAnsi="Times New Roman" w:cs="Times New Roman"/>
          <w:sz w:val="24"/>
          <w:szCs w:val="24"/>
        </w:rPr>
        <w:t>muy religioso: creyente que desafía al Todopoderoso; imperturbable, poco empático, transgresor, belicoso y libertino, sacrílego y blasfemo. No se observa ninguna modificación por nimia que sea en los textos de Tirso y Molière conforme avanza la obra</w:t>
      </w:r>
      <w:r>
        <w:rPr>
          <w:rFonts w:ascii="Times New Roman" w:hAnsi="Times New Roman" w:cs="Times New Roman"/>
          <w:sz w:val="24"/>
          <w:szCs w:val="24"/>
        </w:rPr>
        <w:t>, por ejemplo.</w:t>
      </w:r>
      <w:r w:rsidR="008308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80E" w:rsidRDefault="0083080E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Muy coherente con su forma de entender la vida y las relaciones personales, establece je</w:t>
      </w:r>
      <w:r w:rsidR="0028684C">
        <w:rPr>
          <w:rFonts w:ascii="Times New Roman" w:hAnsi="Times New Roman" w:cs="Times New Roman"/>
          <w:sz w:val="24"/>
          <w:szCs w:val="24"/>
        </w:rPr>
        <w:t>rarquía y distancia hacia su si</w:t>
      </w:r>
      <w:r>
        <w:rPr>
          <w:rFonts w:ascii="Times New Roman" w:hAnsi="Times New Roman" w:cs="Times New Roman"/>
          <w:sz w:val="24"/>
          <w:szCs w:val="24"/>
        </w:rPr>
        <w:t>r</w:t>
      </w:r>
      <w:r w:rsidR="0028684C">
        <w:rPr>
          <w:rFonts w:ascii="Times New Roman" w:hAnsi="Times New Roman" w:cs="Times New Roman"/>
          <w:sz w:val="24"/>
          <w:szCs w:val="24"/>
        </w:rPr>
        <w:t>viente, que conciencia del</w:t>
      </w:r>
      <w:r>
        <w:rPr>
          <w:rFonts w:ascii="Times New Roman" w:hAnsi="Times New Roman" w:cs="Times New Roman"/>
          <w:sz w:val="24"/>
          <w:szCs w:val="24"/>
        </w:rPr>
        <w:t xml:space="preserve"> amo le advierte de que tiempo es ya de arrepentimiento. Cínico y mordaz, no van con él contemplaciones ni miedos vitales. No exagera, constata que la vida le regala esos premios que consigue por sus trapacerías y astucias; envalentonado, temerario y acostumbrado al fingimiento.</w:t>
      </w:r>
    </w:p>
    <w:p w:rsidR="003C1228" w:rsidRPr="006D7A76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Así pues, a lo largo del siglo XVII, al que pertenecen Tirso y Molière, encontramos un personaje cínico, mordaz e inteligente</w:t>
      </w:r>
      <w:r w:rsidR="00392A12">
        <w:rPr>
          <w:rFonts w:ascii="Times New Roman" w:hAnsi="Times New Roman" w:cs="Times New Roman"/>
          <w:sz w:val="24"/>
          <w:szCs w:val="24"/>
        </w:rPr>
        <w:t>.</w:t>
      </w:r>
    </w:p>
    <w:p w:rsidR="003C1228" w:rsidRPr="006D7A76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Como transición tenemos a </w:t>
      </w:r>
      <w:r w:rsidRPr="006D7A76">
        <w:rPr>
          <w:rFonts w:ascii="Times New Roman" w:hAnsi="Times New Roman" w:cs="Times New Roman"/>
          <w:i/>
          <w:sz w:val="24"/>
          <w:szCs w:val="24"/>
        </w:rPr>
        <w:t>don Giovanni</w:t>
      </w:r>
      <w:r w:rsidRPr="006D7A76">
        <w:rPr>
          <w:rFonts w:ascii="Times New Roman" w:hAnsi="Times New Roman" w:cs="Times New Roman"/>
          <w:sz w:val="24"/>
          <w:szCs w:val="24"/>
        </w:rPr>
        <w:t xml:space="preserve"> de Mozart de 1787 que nos conduce al romanticismo, una nueva época en la que</w:t>
      </w:r>
      <w:r w:rsidR="00853DB1">
        <w:rPr>
          <w:rFonts w:ascii="Times New Roman" w:hAnsi="Times New Roman" w:cs="Times New Roman"/>
          <w:sz w:val="24"/>
          <w:szCs w:val="24"/>
        </w:rPr>
        <w:t>,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28684C">
        <w:rPr>
          <w:rFonts w:ascii="Times New Roman" w:hAnsi="Times New Roman" w:cs="Times New Roman"/>
          <w:sz w:val="24"/>
          <w:szCs w:val="24"/>
        </w:rPr>
        <w:t>por obra y gracia del amor apasionado</w:t>
      </w:r>
      <w:r w:rsidR="004D5A37">
        <w:rPr>
          <w:rFonts w:ascii="Times New Roman" w:hAnsi="Times New Roman" w:cs="Times New Roman"/>
          <w:sz w:val="24"/>
          <w:szCs w:val="24"/>
        </w:rPr>
        <w:t xml:space="preserve"> que siente una novicia</w:t>
      </w:r>
      <w:r w:rsidR="002868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8684C">
        <w:rPr>
          <w:rFonts w:ascii="Times New Roman" w:hAnsi="Times New Roman" w:cs="Times New Roman"/>
          <w:sz w:val="24"/>
          <w:szCs w:val="24"/>
        </w:rPr>
        <w:t>su doña Inés del alma</w:t>
      </w:r>
      <w:r w:rsidR="004D5A37">
        <w:rPr>
          <w:rFonts w:ascii="Times New Roman" w:hAnsi="Times New Roman" w:cs="Times New Roman"/>
          <w:sz w:val="24"/>
          <w:szCs w:val="24"/>
        </w:rPr>
        <w:t>,</w:t>
      </w:r>
      <w:r w:rsidR="0028684C">
        <w:rPr>
          <w:rFonts w:ascii="Times New Roman" w:hAnsi="Times New Roman" w:cs="Times New Roman"/>
          <w:sz w:val="24"/>
          <w:szCs w:val="24"/>
        </w:rPr>
        <w:t xml:space="preserve"> lo</w:t>
      </w:r>
      <w:r w:rsidRPr="006D7A76">
        <w:rPr>
          <w:rFonts w:ascii="Times New Roman" w:hAnsi="Times New Roman" w:cs="Times New Roman"/>
          <w:sz w:val="24"/>
          <w:szCs w:val="24"/>
        </w:rPr>
        <w:t xml:space="preserve"> va a salvar y perdonar de una muerte condenatoria y eterna para siempre en las fauces del fuego eterno</w:t>
      </w:r>
      <w:r w:rsidR="00011D9B">
        <w:rPr>
          <w:rFonts w:ascii="Times New Roman" w:hAnsi="Times New Roman" w:cs="Times New Roman"/>
          <w:sz w:val="24"/>
          <w:szCs w:val="24"/>
        </w:rPr>
        <w:t xml:space="preserve"> (Martín, 1992).</w:t>
      </w:r>
    </w:p>
    <w:p w:rsidR="003C1228" w:rsidRPr="006D7A76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Sin escenografía en el siglo de Oro (en los corrales de comedias no había presupuesto para ello)</w:t>
      </w:r>
      <w:r w:rsidR="004D5A37">
        <w:rPr>
          <w:rFonts w:ascii="Times New Roman" w:hAnsi="Times New Roman" w:cs="Times New Roman"/>
          <w:sz w:val="24"/>
          <w:szCs w:val="24"/>
        </w:rPr>
        <w:t>,</w:t>
      </w:r>
      <w:r w:rsidRPr="006D7A76">
        <w:rPr>
          <w:rFonts w:ascii="Times New Roman" w:hAnsi="Times New Roman" w:cs="Times New Roman"/>
          <w:sz w:val="24"/>
          <w:szCs w:val="24"/>
        </w:rPr>
        <w:t xml:space="preserve"> la imaginación del espectador suplía la parafernalia que </w:t>
      </w:r>
      <w:r w:rsidR="0028684C">
        <w:rPr>
          <w:rFonts w:ascii="Times New Roman" w:hAnsi="Times New Roman" w:cs="Times New Roman"/>
          <w:sz w:val="24"/>
          <w:szCs w:val="24"/>
        </w:rPr>
        <w:t>se despliega en la ópera y en las décadas del</w:t>
      </w:r>
      <w:r w:rsidRPr="006D7A76">
        <w:rPr>
          <w:rFonts w:ascii="Times New Roman" w:hAnsi="Times New Roman" w:cs="Times New Roman"/>
          <w:sz w:val="24"/>
          <w:szCs w:val="24"/>
        </w:rPr>
        <w:t xml:space="preserve"> romanticismo.</w:t>
      </w:r>
    </w:p>
    <w:p w:rsidR="003C1228" w:rsidRPr="006D7A76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lastRenderedPageBreak/>
        <w:t>Por eso, la letra del texto y la representación de los actores cobraban</w:t>
      </w:r>
      <w:r w:rsidR="0028684C">
        <w:rPr>
          <w:rFonts w:ascii="Times New Roman" w:hAnsi="Times New Roman" w:cs="Times New Roman"/>
          <w:sz w:val="24"/>
          <w:szCs w:val="24"/>
        </w:rPr>
        <w:t xml:space="preserve"> especial interés e importancia; debían esforzarse al máximo y convencer mientras e</w:t>
      </w:r>
      <w:r w:rsidRPr="006D7A76">
        <w:rPr>
          <w:rFonts w:ascii="Times New Roman" w:hAnsi="Times New Roman" w:cs="Times New Roman"/>
          <w:sz w:val="24"/>
          <w:szCs w:val="24"/>
        </w:rPr>
        <w:t>l sacrílego desaparecía bajo el escenario y el público prorrumpía en aplausos.</w:t>
      </w:r>
    </w:p>
    <w:p w:rsidR="004D5A37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Cuando Pepa</w:t>
      </w:r>
      <w:r w:rsidR="0028684C">
        <w:rPr>
          <w:rFonts w:ascii="Times New Roman" w:hAnsi="Times New Roman" w:cs="Times New Roman"/>
          <w:sz w:val="24"/>
          <w:szCs w:val="24"/>
        </w:rPr>
        <w:t>,</w:t>
      </w:r>
      <w:r w:rsidRPr="006D7A76">
        <w:rPr>
          <w:rFonts w:ascii="Times New Roman" w:hAnsi="Times New Roman" w:cs="Times New Roman"/>
          <w:sz w:val="24"/>
          <w:szCs w:val="24"/>
        </w:rPr>
        <w:t xml:space="preserve"> la protagonista de </w:t>
      </w:r>
      <w:r w:rsidRPr="0028684C">
        <w:rPr>
          <w:rFonts w:ascii="Times New Roman" w:hAnsi="Times New Roman" w:cs="Times New Roman"/>
          <w:i/>
          <w:sz w:val="24"/>
          <w:szCs w:val="24"/>
        </w:rPr>
        <w:t>Mujeres al borde de un ataque de nervios</w:t>
      </w:r>
      <w:r w:rsidRPr="006D7A76">
        <w:rPr>
          <w:rFonts w:ascii="Times New Roman" w:hAnsi="Times New Roman" w:cs="Times New Roman"/>
          <w:sz w:val="24"/>
          <w:szCs w:val="24"/>
        </w:rPr>
        <w:t xml:space="preserve">, </w:t>
      </w:r>
      <w:r w:rsidR="004D5A37">
        <w:rPr>
          <w:rFonts w:ascii="Times New Roman" w:hAnsi="Times New Roman" w:cs="Times New Roman"/>
          <w:sz w:val="24"/>
          <w:szCs w:val="24"/>
        </w:rPr>
        <w:t xml:space="preserve">provoca fortuitamente un </w:t>
      </w:r>
      <w:r w:rsidRPr="006D7A76">
        <w:rPr>
          <w:rFonts w:ascii="Times New Roman" w:hAnsi="Times New Roman" w:cs="Times New Roman"/>
          <w:sz w:val="24"/>
          <w:szCs w:val="24"/>
        </w:rPr>
        <w:t>incendi</w:t>
      </w:r>
      <w:r w:rsidR="004D5A37">
        <w:rPr>
          <w:rFonts w:ascii="Times New Roman" w:hAnsi="Times New Roman" w:cs="Times New Roman"/>
          <w:sz w:val="24"/>
          <w:szCs w:val="24"/>
        </w:rPr>
        <w:t>o en</w:t>
      </w:r>
      <w:r w:rsidRPr="006D7A76">
        <w:rPr>
          <w:rFonts w:ascii="Times New Roman" w:hAnsi="Times New Roman" w:cs="Times New Roman"/>
          <w:sz w:val="24"/>
          <w:szCs w:val="24"/>
        </w:rPr>
        <w:t xml:space="preserve"> la habitación que hasta hace poco ha compartido con Iván (don Juan) se da cuenta de que está harta de “ser buena”</w:t>
      </w:r>
      <w:r w:rsidR="004D5A37">
        <w:rPr>
          <w:rFonts w:ascii="Times New Roman" w:hAnsi="Times New Roman" w:cs="Times New Roman"/>
          <w:sz w:val="24"/>
          <w:szCs w:val="24"/>
        </w:rPr>
        <w:t>,</w:t>
      </w:r>
      <w:r w:rsidRPr="006D7A76">
        <w:rPr>
          <w:rFonts w:ascii="Times New Roman" w:hAnsi="Times New Roman" w:cs="Times New Roman"/>
          <w:sz w:val="24"/>
          <w:szCs w:val="24"/>
        </w:rPr>
        <w:t xml:space="preserve"> de que tiene que decidir por ella misma. </w:t>
      </w:r>
      <w:r w:rsidR="0028684C">
        <w:rPr>
          <w:rFonts w:ascii="Times New Roman" w:hAnsi="Times New Roman" w:cs="Times New Roman"/>
          <w:sz w:val="24"/>
          <w:szCs w:val="24"/>
        </w:rPr>
        <w:t>Sin dudarlo, s</w:t>
      </w:r>
      <w:r w:rsidRPr="006D7A76">
        <w:rPr>
          <w:rFonts w:ascii="Times New Roman" w:hAnsi="Times New Roman" w:cs="Times New Roman"/>
          <w:sz w:val="24"/>
          <w:szCs w:val="24"/>
        </w:rPr>
        <w:t>ale a buscar a su exnovio (doña Inés que baja de los cielos) para salvarlo, para salvarse ambos de la situación en la que están paralizados.</w:t>
      </w:r>
      <w:r w:rsidR="002868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228" w:rsidRDefault="0028684C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Unas circunstancias que por casualidades del destino les impiden encontrarse y hablar, en definitiva, comunicarse. Como si se tratara de una cadena de infortunios, el teléfono suena o no suena y el tiempo o la ocasión no facilitan su coincidencia.</w:t>
      </w:r>
    </w:p>
    <w:p w:rsidR="004D5A37" w:rsidRPr="00250207" w:rsidRDefault="00250207" w:rsidP="007F4B66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2.1 </w:t>
      </w:r>
      <w:r w:rsidR="004D5A37" w:rsidRPr="00250207">
        <w:rPr>
          <w:rFonts w:ascii="Times New Roman" w:hAnsi="Times New Roman" w:cs="Times New Roman"/>
          <w:i/>
          <w:sz w:val="24"/>
          <w:szCs w:val="24"/>
        </w:rPr>
        <w:t>La escenografía del mito</w:t>
      </w:r>
      <w:r w:rsidR="00DF0DEB" w:rsidRPr="00250207">
        <w:rPr>
          <w:rFonts w:ascii="Times New Roman" w:hAnsi="Times New Roman" w:cs="Times New Roman"/>
          <w:i/>
          <w:sz w:val="24"/>
          <w:szCs w:val="24"/>
        </w:rPr>
        <w:t>: infierno y fuego</w:t>
      </w:r>
    </w:p>
    <w:p w:rsidR="003C1228" w:rsidRPr="006D7A76" w:rsidRDefault="0028684C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la dramaturgia del siglo de Oro y en centurias posteriores, </w:t>
      </w:r>
      <w:r w:rsidR="003C1228" w:rsidRPr="006D7A76">
        <w:rPr>
          <w:rFonts w:ascii="Times New Roman" w:hAnsi="Times New Roman" w:cs="Times New Roman"/>
          <w:sz w:val="24"/>
          <w:szCs w:val="24"/>
        </w:rPr>
        <w:t>como no podía ser de otra manera, la escenografía adquie</w:t>
      </w:r>
      <w:r>
        <w:rPr>
          <w:rFonts w:ascii="Times New Roman" w:hAnsi="Times New Roman" w:cs="Times New Roman"/>
          <w:sz w:val="24"/>
          <w:szCs w:val="24"/>
        </w:rPr>
        <w:t xml:space="preserve">re un relieve muy significativo: </w:t>
      </w:r>
      <w:r w:rsidR="003C1228" w:rsidRPr="006D7A76">
        <w:rPr>
          <w:rFonts w:ascii="Times New Roman" w:hAnsi="Times New Roman" w:cs="Times New Roman"/>
          <w:sz w:val="24"/>
          <w:szCs w:val="24"/>
        </w:rPr>
        <w:t>Tirso de Molina, conocedor de los rudimentos artificiosos de que disponía, concentra en el poder de la palabra</w:t>
      </w:r>
      <w:r w:rsidR="00DF0DEB">
        <w:rPr>
          <w:rFonts w:ascii="Times New Roman" w:hAnsi="Times New Roman" w:cs="Times New Roman"/>
          <w:sz w:val="24"/>
          <w:szCs w:val="24"/>
        </w:rPr>
        <w:t>, como hemos citado anteriormente,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toda la intensidad del momento más dramático</w:t>
      </w:r>
      <w:r w:rsidR="00DF0DEB">
        <w:rPr>
          <w:rFonts w:ascii="Times New Roman" w:hAnsi="Times New Roman" w:cs="Times New Roman"/>
          <w:sz w:val="24"/>
          <w:szCs w:val="24"/>
        </w:rPr>
        <w:t xml:space="preserve"> corre a cargo de la habilidad de actores que han de conmover al público: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DF0DEB">
        <w:rPr>
          <w:rFonts w:ascii="Times New Roman" w:hAnsi="Times New Roman" w:cs="Times New Roman"/>
          <w:sz w:val="24"/>
          <w:szCs w:val="24"/>
        </w:rPr>
        <w:t>se trata del momento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que se inicia con la cena a la que acude invitado </w:t>
      </w:r>
      <w:r w:rsidR="003C1228" w:rsidRPr="00DF0DEB">
        <w:rPr>
          <w:rFonts w:ascii="Times New Roman" w:hAnsi="Times New Roman" w:cs="Times New Roman"/>
          <w:i/>
          <w:sz w:val="24"/>
          <w:szCs w:val="24"/>
        </w:rPr>
        <w:t>don Juan</w:t>
      </w:r>
      <w:r w:rsidR="003C1228" w:rsidRPr="006D7A76">
        <w:rPr>
          <w:rFonts w:ascii="Times New Roman" w:hAnsi="Times New Roman" w:cs="Times New Roman"/>
          <w:sz w:val="24"/>
          <w:szCs w:val="24"/>
        </w:rPr>
        <w:t>; su acceso al cementerio</w:t>
      </w:r>
      <w:r w:rsidR="00DF0DEB">
        <w:rPr>
          <w:rFonts w:ascii="Times New Roman" w:hAnsi="Times New Roman" w:cs="Times New Roman"/>
          <w:sz w:val="24"/>
          <w:szCs w:val="24"/>
        </w:rPr>
        <w:t>, primero y su posterior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caída a los infiernos.</w:t>
      </w:r>
      <w:r w:rsidR="00DF0DEB">
        <w:rPr>
          <w:rFonts w:ascii="Times New Roman" w:hAnsi="Times New Roman" w:cs="Times New Roman"/>
          <w:sz w:val="24"/>
          <w:szCs w:val="24"/>
        </w:rPr>
        <w:t xml:space="preserve"> 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Sin olvidar </w:t>
      </w:r>
      <w:r w:rsidR="00DF0DEB">
        <w:rPr>
          <w:rFonts w:ascii="Times New Roman" w:hAnsi="Times New Roman" w:cs="Times New Roman"/>
          <w:sz w:val="24"/>
          <w:szCs w:val="24"/>
        </w:rPr>
        <w:t>el instante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del ascenso al cielo, a la </w:t>
      </w:r>
      <w:r w:rsidR="00BE5F21">
        <w:rPr>
          <w:rFonts w:ascii="Times New Roman" w:hAnsi="Times New Roman" w:cs="Times New Roman"/>
          <w:sz w:val="24"/>
          <w:szCs w:val="24"/>
        </w:rPr>
        <w:t xml:space="preserve">eternidad </w:t>
      </w:r>
      <w:r w:rsidR="003C1228" w:rsidRPr="006D7A76">
        <w:rPr>
          <w:rFonts w:ascii="Times New Roman" w:hAnsi="Times New Roman" w:cs="Times New Roman"/>
          <w:sz w:val="24"/>
          <w:szCs w:val="24"/>
        </w:rPr>
        <w:t>que le procura el amor de doña Inés</w:t>
      </w:r>
      <w:r w:rsidR="008B2EA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B2EAC">
        <w:rPr>
          <w:rFonts w:ascii="Times New Roman" w:hAnsi="Times New Roman" w:cs="Times New Roman"/>
          <w:sz w:val="24"/>
          <w:szCs w:val="24"/>
        </w:rPr>
        <w:t>Feal</w:t>
      </w:r>
      <w:proofErr w:type="spellEnd"/>
      <w:r w:rsidR="008B2EAC">
        <w:rPr>
          <w:rFonts w:ascii="Times New Roman" w:hAnsi="Times New Roman" w:cs="Times New Roman"/>
          <w:sz w:val="24"/>
          <w:szCs w:val="24"/>
        </w:rPr>
        <w:t>, 1986).</w:t>
      </w:r>
    </w:p>
    <w:p w:rsidR="003C1228" w:rsidRPr="006D7A76" w:rsidRDefault="003C1228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El infierno adopta diferentes formas, casi animadas, próximas a un monstruo de considerables dimensiones que va a engullir a un ser que merece la muerte más terrible por su actitud </w:t>
      </w:r>
      <w:r w:rsidR="00DF0DEB">
        <w:rPr>
          <w:rFonts w:ascii="Times New Roman" w:hAnsi="Times New Roman" w:cs="Times New Roman"/>
          <w:sz w:val="24"/>
          <w:szCs w:val="24"/>
        </w:rPr>
        <w:t xml:space="preserve">persistente y contumaz, </w:t>
      </w:r>
      <w:r w:rsidRPr="006D7A76">
        <w:rPr>
          <w:rFonts w:ascii="Times New Roman" w:hAnsi="Times New Roman" w:cs="Times New Roman"/>
          <w:sz w:val="24"/>
          <w:szCs w:val="24"/>
        </w:rPr>
        <w:t>tan depravada a lo largo de su vida, por los crímenes cometidos sin apiadarse de sus víctimas.</w:t>
      </w:r>
    </w:p>
    <w:p w:rsidR="003C1228" w:rsidRDefault="003C1228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Se abre el suelo del escenario, y cae, ante la mirada imp</w:t>
      </w:r>
      <w:r w:rsidR="00BE5F21">
        <w:rPr>
          <w:rFonts w:ascii="Times New Roman" w:hAnsi="Times New Roman" w:cs="Times New Roman"/>
          <w:sz w:val="24"/>
          <w:szCs w:val="24"/>
        </w:rPr>
        <w:t>ertérrita de las esculturas. Se precipita</w:t>
      </w:r>
      <w:r w:rsidRPr="006D7A76">
        <w:rPr>
          <w:rFonts w:ascii="Times New Roman" w:hAnsi="Times New Roman" w:cs="Times New Roman"/>
          <w:sz w:val="24"/>
          <w:szCs w:val="24"/>
        </w:rPr>
        <w:t xml:space="preserve"> como un títere al que se le cortan los hilos</w:t>
      </w:r>
      <w:r w:rsidR="00BE5F21">
        <w:rPr>
          <w:rFonts w:ascii="Times New Roman" w:hAnsi="Times New Roman" w:cs="Times New Roman"/>
          <w:sz w:val="24"/>
          <w:szCs w:val="24"/>
        </w:rPr>
        <w:t>, una marioneta que ha dado su último respiro: e</w:t>
      </w:r>
      <w:r w:rsidRPr="006D7A76">
        <w:rPr>
          <w:rFonts w:ascii="Times New Roman" w:hAnsi="Times New Roman" w:cs="Times New Roman"/>
          <w:sz w:val="24"/>
          <w:szCs w:val="24"/>
        </w:rPr>
        <w:t>l último muñeco de un baile carnavalesco al que el fuego derrite su máscara de presunción y egoísmo.</w:t>
      </w:r>
    </w:p>
    <w:p w:rsidR="00785205" w:rsidRDefault="00785205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ello, es preciso recordar que l</w:t>
      </w:r>
      <w:r w:rsidRPr="006D7A76">
        <w:rPr>
          <w:rFonts w:ascii="Times New Roman" w:hAnsi="Times New Roman" w:cs="Times New Roman"/>
          <w:sz w:val="24"/>
          <w:szCs w:val="24"/>
        </w:rPr>
        <w:t xml:space="preserve">a palabra “averno” de contundente sonoridad nos evoca el sonido lacerante, el ruido escabroso al abrirse el infierno, las puertas que van a acoger </w:t>
      </w:r>
      <w:r w:rsidRPr="006D7A76">
        <w:rPr>
          <w:rFonts w:ascii="Times New Roman" w:hAnsi="Times New Roman" w:cs="Times New Roman"/>
          <w:sz w:val="24"/>
          <w:szCs w:val="24"/>
        </w:rPr>
        <w:lastRenderedPageBreak/>
        <w:t xml:space="preserve">en una mueca patética a don Juan </w:t>
      </w:r>
      <w:r>
        <w:rPr>
          <w:rFonts w:ascii="Times New Roman" w:hAnsi="Times New Roman" w:cs="Times New Roman"/>
          <w:sz w:val="24"/>
          <w:szCs w:val="24"/>
        </w:rPr>
        <w:t>mito histórico ¿y también real?</w:t>
      </w:r>
      <w:r w:rsidRPr="006D7A76">
        <w:rPr>
          <w:rFonts w:ascii="Times New Roman" w:hAnsi="Times New Roman" w:cs="Times New Roman"/>
          <w:sz w:val="24"/>
          <w:szCs w:val="24"/>
        </w:rPr>
        <w:t>, a lo largo de las centurias.</w:t>
      </w:r>
      <w:r w:rsidRPr="00C65F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5205" w:rsidRDefault="00785205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Ya sea en el teatro leído, representado o en la interpretación musical, se trata de un momento muy “escenográfico” donde a través de las acotaciones o de los acordes operísticos, el grito de nuestro protagonista se confunde con</w:t>
      </w:r>
      <w:r>
        <w:rPr>
          <w:rFonts w:ascii="Times New Roman" w:hAnsi="Times New Roman" w:cs="Times New Roman"/>
          <w:sz w:val="24"/>
          <w:szCs w:val="24"/>
        </w:rPr>
        <w:t xml:space="preserve"> el sobrecogimiento derivado del vacío </w:t>
      </w:r>
      <w:r w:rsidRPr="006D7A76">
        <w:rPr>
          <w:rFonts w:ascii="Times New Roman" w:hAnsi="Times New Roman" w:cs="Times New Roman"/>
          <w:sz w:val="24"/>
          <w:szCs w:val="24"/>
        </w:rPr>
        <w:t>que lo van a engullir.</w:t>
      </w:r>
    </w:p>
    <w:p w:rsidR="005A1577" w:rsidRPr="006D7A76" w:rsidRDefault="005A1577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trata, pues, de</w:t>
      </w:r>
      <w:r w:rsidRPr="006D7A76">
        <w:rPr>
          <w:rFonts w:ascii="Times New Roman" w:hAnsi="Times New Roman" w:cs="Times New Roman"/>
          <w:sz w:val="24"/>
          <w:szCs w:val="24"/>
        </w:rPr>
        <w:t xml:space="preserve"> un burlador que va a pagar lo que debe: la puerta del infierno se abre para cobrarse la deuda: “Empezó por una apuesta / siguió por un devaneo / engendró luego un deseo / y hoy me quema el corazón”</w:t>
      </w:r>
      <w:r w:rsidR="00D50977">
        <w:rPr>
          <w:rFonts w:ascii="Times New Roman" w:hAnsi="Times New Roman" w:cs="Times New Roman"/>
          <w:sz w:val="24"/>
          <w:szCs w:val="24"/>
        </w:rPr>
        <w:t xml:space="preserve"> y</w:t>
      </w:r>
      <w:r w:rsidRPr="006D7A76">
        <w:rPr>
          <w:rFonts w:ascii="Times New Roman" w:hAnsi="Times New Roman" w:cs="Times New Roman"/>
          <w:sz w:val="24"/>
          <w:szCs w:val="24"/>
        </w:rPr>
        <w:t xml:space="preserve"> “No hay deuda que no se cumpla, ni deuda que no se pague”</w:t>
      </w:r>
      <w:r w:rsidR="008B2EA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B2EAC">
        <w:rPr>
          <w:rFonts w:ascii="Times New Roman" w:hAnsi="Times New Roman" w:cs="Times New Roman"/>
          <w:sz w:val="24"/>
          <w:szCs w:val="24"/>
        </w:rPr>
        <w:t>Dominicis</w:t>
      </w:r>
      <w:proofErr w:type="spellEnd"/>
      <w:r w:rsidR="008B2EAC">
        <w:rPr>
          <w:rFonts w:ascii="Times New Roman" w:hAnsi="Times New Roman" w:cs="Times New Roman"/>
          <w:sz w:val="24"/>
          <w:szCs w:val="24"/>
        </w:rPr>
        <w:t>, 1978).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228" w:rsidRPr="006D7A76" w:rsidRDefault="003C1228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El silencio expectante del público se rompe con el</w:t>
      </w:r>
      <w:r w:rsidR="00785205">
        <w:rPr>
          <w:rFonts w:ascii="Times New Roman" w:hAnsi="Times New Roman" w:cs="Times New Roman"/>
          <w:sz w:val="24"/>
          <w:szCs w:val="24"/>
        </w:rPr>
        <w:t xml:space="preserve"> alboroto</w:t>
      </w:r>
      <w:r w:rsidRPr="006D7A76">
        <w:rPr>
          <w:rFonts w:ascii="Times New Roman" w:hAnsi="Times New Roman" w:cs="Times New Roman"/>
          <w:sz w:val="24"/>
          <w:szCs w:val="24"/>
        </w:rPr>
        <w:t xml:space="preserve"> estruendoso que se escucha en el drama de Zorrilla y en la ópera</w:t>
      </w:r>
      <w:r w:rsidR="00BE5F21">
        <w:rPr>
          <w:rFonts w:ascii="Times New Roman" w:hAnsi="Times New Roman" w:cs="Times New Roman"/>
          <w:sz w:val="24"/>
          <w:szCs w:val="24"/>
        </w:rPr>
        <w:t xml:space="preserve"> de Mozart, igual que la melodía clásica de </w:t>
      </w:r>
      <w:r w:rsidR="00BE5F21" w:rsidRPr="00BE5F21">
        <w:rPr>
          <w:rFonts w:ascii="Times New Roman" w:hAnsi="Times New Roman" w:cs="Times New Roman"/>
          <w:i/>
          <w:sz w:val="24"/>
          <w:szCs w:val="24"/>
        </w:rPr>
        <w:t>E</w:t>
      </w:r>
      <w:r w:rsidRPr="00BE5F21">
        <w:rPr>
          <w:rFonts w:ascii="Times New Roman" w:hAnsi="Times New Roman" w:cs="Times New Roman"/>
          <w:i/>
          <w:sz w:val="24"/>
          <w:szCs w:val="24"/>
        </w:rPr>
        <w:t xml:space="preserve">l amor brujo </w:t>
      </w:r>
      <w:r w:rsidR="00BE5F21">
        <w:rPr>
          <w:rFonts w:ascii="Times New Roman" w:hAnsi="Times New Roman" w:cs="Times New Roman"/>
          <w:sz w:val="24"/>
          <w:szCs w:val="24"/>
        </w:rPr>
        <w:t xml:space="preserve">de Falla en </w:t>
      </w:r>
      <w:r w:rsidR="00BE5F21" w:rsidRPr="00BE5F21">
        <w:rPr>
          <w:rFonts w:ascii="Times New Roman" w:hAnsi="Times New Roman" w:cs="Times New Roman"/>
          <w:i/>
          <w:sz w:val="24"/>
          <w:szCs w:val="24"/>
        </w:rPr>
        <w:t>Mujeres al borde de un ataque de nervios</w:t>
      </w:r>
      <w:r w:rsidR="00BE5F21">
        <w:rPr>
          <w:rFonts w:ascii="Times New Roman" w:hAnsi="Times New Roman" w:cs="Times New Roman"/>
          <w:sz w:val="24"/>
          <w:szCs w:val="24"/>
        </w:rPr>
        <w:t>.</w:t>
      </w:r>
    </w:p>
    <w:p w:rsidR="003C1228" w:rsidRDefault="003C1228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La imagen </w:t>
      </w:r>
      <w:r w:rsidR="00BE5F21">
        <w:rPr>
          <w:rFonts w:ascii="Times New Roman" w:hAnsi="Times New Roman" w:cs="Times New Roman"/>
          <w:sz w:val="24"/>
          <w:szCs w:val="24"/>
        </w:rPr>
        <w:t xml:space="preserve">del fuego abrasador, inmisericorde </w:t>
      </w:r>
      <w:r w:rsidRPr="006D7A76">
        <w:rPr>
          <w:rFonts w:ascii="Times New Roman" w:hAnsi="Times New Roman" w:cs="Times New Roman"/>
          <w:sz w:val="24"/>
          <w:szCs w:val="24"/>
        </w:rPr>
        <w:t>sugiere un apocalipsis final: la justicia divina se cobra la deuda de manera aparatosa: puertas horizontales o verticales, gritos y colores que dan la acogida a un ser malévolo.</w:t>
      </w:r>
      <w:r w:rsidR="00BE5F21">
        <w:rPr>
          <w:rFonts w:ascii="Times New Roman" w:hAnsi="Times New Roman" w:cs="Times New Roman"/>
          <w:sz w:val="24"/>
          <w:szCs w:val="24"/>
        </w:rPr>
        <w:t xml:space="preserve"> Percusión atronadora y sonidos turbulentos.</w:t>
      </w:r>
    </w:p>
    <w:p w:rsidR="003C1228" w:rsidRPr="006D7A76" w:rsidRDefault="00BE5F21" w:rsidP="00DC2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efectos sonoros acompañan al mito que fenece e</w:t>
      </w:r>
      <w:r w:rsidR="003C1228" w:rsidRPr="006D7A76">
        <w:rPr>
          <w:rFonts w:ascii="Times New Roman" w:hAnsi="Times New Roman" w:cs="Times New Roman"/>
          <w:sz w:val="24"/>
          <w:szCs w:val="24"/>
        </w:rPr>
        <w:t>n medio del caos y de la confusión, del perdó</w:t>
      </w:r>
      <w:r>
        <w:rPr>
          <w:rFonts w:ascii="Times New Roman" w:hAnsi="Times New Roman" w:cs="Times New Roman"/>
          <w:sz w:val="24"/>
          <w:szCs w:val="24"/>
        </w:rPr>
        <w:t>n y del arrepentimiento tardíos. Y hasta aquí en la época áurea. Si avanzamos en el tiempo,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>l foco cenital</w:t>
      </w:r>
      <w:r w:rsidR="003C1228" w:rsidRPr="006D7A76">
        <w:rPr>
          <w:rFonts w:ascii="Times New Roman" w:hAnsi="Times New Roman" w:cs="Times New Roman"/>
          <w:sz w:val="24"/>
          <w:szCs w:val="24"/>
        </w:rPr>
        <w:t xml:space="preserve"> va dirigido a un ser angelical que no permite la condena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7903">
        <w:rPr>
          <w:rFonts w:ascii="Times New Roman" w:hAnsi="Times New Roman" w:cs="Times New Roman"/>
          <w:i/>
          <w:sz w:val="24"/>
          <w:szCs w:val="24"/>
        </w:rPr>
        <w:t>don Juan</w:t>
      </w:r>
      <w:r>
        <w:rPr>
          <w:rFonts w:ascii="Times New Roman" w:hAnsi="Times New Roman" w:cs="Times New Roman"/>
          <w:sz w:val="24"/>
          <w:szCs w:val="24"/>
        </w:rPr>
        <w:t xml:space="preserve"> y lo salva de perecer para siempre. Muerte segura, vida y recuerdo eternos.</w:t>
      </w:r>
    </w:p>
    <w:p w:rsidR="001546FD" w:rsidRDefault="003C1228" w:rsidP="00DC2158">
      <w:pPr>
        <w:shd w:val="clear" w:color="auto" w:fill="FFFFFF"/>
        <w:spacing w:after="27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7A76">
        <w:rPr>
          <w:rFonts w:ascii="Times New Roman" w:hAnsi="Times New Roman" w:cs="Times New Roman"/>
          <w:sz w:val="24"/>
          <w:szCs w:val="24"/>
        </w:rPr>
        <w:t>El silencio se impone, la calma l</w:t>
      </w:r>
      <w:r w:rsidR="00BE5F21">
        <w:rPr>
          <w:rFonts w:ascii="Times New Roman" w:hAnsi="Times New Roman" w:cs="Times New Roman"/>
          <w:sz w:val="24"/>
          <w:szCs w:val="24"/>
        </w:rPr>
        <w:t>lega a la escena y juntos, ascienden arrebatados de amor hacia las alturas celestiales</w:t>
      </w:r>
      <w:r w:rsidRPr="006D7A76">
        <w:rPr>
          <w:rFonts w:ascii="Times New Roman" w:hAnsi="Times New Roman" w:cs="Times New Roman"/>
          <w:sz w:val="24"/>
          <w:szCs w:val="24"/>
        </w:rPr>
        <w:t xml:space="preserve"> para compartir su amor más allá de la muerte.</w:t>
      </w:r>
      <w:r w:rsidR="00BE5F21">
        <w:rPr>
          <w:rFonts w:ascii="Times New Roman" w:hAnsi="Times New Roman" w:cs="Times New Roman"/>
          <w:sz w:val="24"/>
          <w:szCs w:val="24"/>
        </w:rPr>
        <w:t xml:space="preserve"> Ese es el </w:t>
      </w:r>
      <w:r w:rsidR="00BE5F21" w:rsidRPr="00F329B7">
        <w:rPr>
          <w:rFonts w:ascii="Times New Roman" w:hAnsi="Times New Roman" w:cs="Times New Roman"/>
          <w:sz w:val="24"/>
          <w:szCs w:val="24"/>
        </w:rPr>
        <w:t>leitmotiv insistente. Por lo tanto, doscientos años después del primero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el </w:t>
      </w:r>
      <w:r w:rsidR="00BE5F21" w:rsidRPr="0054790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Don Juan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Zorrilla logra la redención tras su arrepentimiento, liberado de </w:t>
      </w:r>
      <w:r w:rsidR="00547903">
        <w:rPr>
          <w:rFonts w:ascii="Times New Roman" w:eastAsia="Times New Roman" w:hAnsi="Times New Roman" w:cs="Times New Roman"/>
          <w:sz w:val="24"/>
          <w:szCs w:val="24"/>
          <w:lang w:eastAsia="es-ES"/>
        </w:rPr>
        <w:t>la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eterna penuria por </w:t>
      </w:r>
      <w:r w:rsidR="00547903">
        <w:rPr>
          <w:rFonts w:ascii="Times New Roman" w:eastAsia="Times New Roman" w:hAnsi="Times New Roman" w:cs="Times New Roman"/>
          <w:sz w:val="24"/>
          <w:szCs w:val="24"/>
          <w:lang w:eastAsia="es-ES"/>
        </w:rPr>
        <w:t>su amada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</w:p>
    <w:p w:rsidR="001546FD" w:rsidRPr="001546FD" w:rsidRDefault="00250207" w:rsidP="00DC2158">
      <w:pPr>
        <w:shd w:val="clear" w:color="auto" w:fill="FFFFFF"/>
        <w:spacing w:after="27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3</w:t>
      </w:r>
      <w:r w:rsidR="001546FD" w:rsidRPr="001546F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.-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Revisión del mito</w:t>
      </w:r>
    </w:p>
    <w:p w:rsidR="003C1228" w:rsidRDefault="001546FD" w:rsidP="00DC2158">
      <w:pPr>
        <w:shd w:val="clear" w:color="auto" w:fill="FFFFFF"/>
        <w:spacing w:after="27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Parece, pues, c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>onv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en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>ien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te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necesidad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cierta revisión del mito en la ejemplificación de su espectacularidad, atender a 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>una visión menos paternalista de la historia. C</w:t>
      </w:r>
      <w:r w:rsidR="003C1228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>uatrocientos años sep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aran la aparición del </w:t>
      </w:r>
      <w:r w:rsidR="00BE5F21" w:rsidRPr="001546FD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 xml:space="preserve">burlador </w:t>
      </w:r>
      <w:proofErr w:type="spellStart"/>
      <w:r w:rsidR="00BE5F21" w:rsidRPr="001546FD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del</w:t>
      </w:r>
      <w:proofErr w:type="spellEnd"/>
      <w:r w:rsidR="00BE5F21" w:rsidRPr="001546FD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 xml:space="preserve"> Sevilla</w:t>
      </w:r>
      <w:r w:rsidR="00BE5F21" w:rsidRPr="00F329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hasta nuestros </w:t>
      </w:r>
      <w:r w:rsid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>días y a</w:t>
      </w:r>
      <w:r w:rsidR="003C1228" w:rsidRP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C1228" w:rsidRP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lo largo de todo este tiempo, </w:t>
      </w:r>
      <w:r w:rsid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asistimos a la </w:t>
      </w:r>
      <w:r w:rsidR="00937228">
        <w:rPr>
          <w:rFonts w:ascii="Times New Roman" w:eastAsia="Times New Roman" w:hAnsi="Times New Roman" w:cs="Times New Roman"/>
          <w:sz w:val="24"/>
          <w:szCs w:val="24"/>
          <w:lang w:eastAsia="es-ES"/>
        </w:rPr>
        <w:t>posibilidad</w:t>
      </w:r>
      <w:r w:rsid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provocar un viraje</w:t>
      </w:r>
      <w:r w:rsidR="003C1228" w:rsidRP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esta figura,</w:t>
      </w:r>
      <w:r w:rsidR="0025020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>que</w:t>
      </w:r>
      <w:r w:rsidR="00D83FC5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 w:rsid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debido a </w:t>
      </w:r>
      <w:r w:rsidR="003C1228" w:rsidRP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>la sensibilidad generada</w:t>
      </w:r>
      <w:r w:rsid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 w:rsidR="003C1228" w:rsidRP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8D4C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provoca la repulsión </w:t>
      </w:r>
      <w:r w:rsidR="003C1228" w:rsidRPr="00BE5F21">
        <w:rPr>
          <w:rFonts w:ascii="Times New Roman" w:eastAsia="Times New Roman" w:hAnsi="Times New Roman" w:cs="Times New Roman"/>
          <w:sz w:val="24"/>
          <w:szCs w:val="24"/>
          <w:lang w:eastAsia="es-ES"/>
        </w:rPr>
        <w:t>en nuestra sociedad</w:t>
      </w:r>
      <w:r w:rsidR="00937228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3C1228" w:rsidRPr="00336C91" w:rsidRDefault="008D4CF7" w:rsidP="00DC2158">
      <w:pPr>
        <w:shd w:val="clear" w:color="auto" w:fill="FFFFFF"/>
        <w:spacing w:after="27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36C91">
        <w:rPr>
          <w:rFonts w:ascii="Times New Roman" w:eastAsia="Times New Roman" w:hAnsi="Times New Roman" w:cs="Times New Roman"/>
          <w:sz w:val="24"/>
          <w:szCs w:val="24"/>
          <w:lang w:eastAsia="es-ES"/>
        </w:rPr>
        <w:t>Ha habido diversas puestas en escena musicales que redundan en el modo hiperbólico justo en</w:t>
      </w:r>
      <w:r w:rsidR="003C1228" w:rsidRPr="00336C9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preciso instante anterior a la redención que le o</w:t>
      </w:r>
      <w:r w:rsidRPr="00336C9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frece Zorrilla, ya comentada y encontramos por tanto el tormento que vivirá desde una perspectiva </w:t>
      </w:r>
      <w:r w:rsidR="00937228">
        <w:rPr>
          <w:rFonts w:ascii="Times New Roman" w:eastAsia="Times New Roman" w:hAnsi="Times New Roman" w:cs="Times New Roman"/>
          <w:sz w:val="24"/>
          <w:szCs w:val="24"/>
          <w:lang w:eastAsia="es-ES"/>
        </w:rPr>
        <w:t>presente</w:t>
      </w:r>
      <w:r w:rsidRPr="00336C91">
        <w:rPr>
          <w:rFonts w:ascii="Times New Roman" w:eastAsia="Times New Roman" w:hAnsi="Times New Roman" w:cs="Times New Roman"/>
          <w:sz w:val="24"/>
          <w:szCs w:val="24"/>
          <w:lang w:eastAsia="es-ES"/>
        </w:rPr>
        <w:t>, a través del recorrido acompañado de sus múltiples víctimas, hombres y mujeres: su bravuconería no conocía de géneros y su condición de espadachín aristócrata lo salvaguardaba, pensaba él, de castigos terrenales: todo lo dejaba para después</w:t>
      </w:r>
      <w:r w:rsidR="007A5C58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64707D" w:rsidRPr="005D702C" w:rsidRDefault="005D702C" w:rsidP="00DC2158">
      <w:pPr>
        <w:shd w:val="clear" w:color="auto" w:fill="FFFFFF"/>
        <w:spacing w:after="27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Ópera, danza y canciones no escatiman detalles de</w:t>
      </w:r>
      <w:r w:rsidR="00C21814">
        <w:rPr>
          <w:rFonts w:ascii="Times New Roman" w:hAnsi="Times New Roman" w:cs="Times New Roman"/>
          <w:sz w:val="24"/>
          <w:szCs w:val="24"/>
        </w:rPr>
        <w:t>l devenir donjuanesco</w:t>
      </w:r>
      <w:r>
        <w:rPr>
          <w:rFonts w:ascii="Times New Roman" w:hAnsi="Times New Roman" w:cs="Times New Roman"/>
          <w:sz w:val="24"/>
          <w:szCs w:val="24"/>
        </w:rPr>
        <w:t>; La Lupe,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 artista cubana</w:t>
      </w:r>
      <w:r w:rsidR="00C21814">
        <w:rPr>
          <w:rFonts w:ascii="Times New Roman" w:hAnsi="Times New Roman" w:cs="Times New Roman"/>
          <w:sz w:val="24"/>
          <w:szCs w:val="24"/>
        </w:rPr>
        <w:t xml:space="preserve">, 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lo tiene </w:t>
      </w:r>
      <w:r>
        <w:rPr>
          <w:rFonts w:ascii="Times New Roman" w:hAnsi="Times New Roman" w:cs="Times New Roman"/>
          <w:sz w:val="24"/>
          <w:szCs w:val="24"/>
        </w:rPr>
        <w:t>claro</w:t>
      </w:r>
      <w:r w:rsidR="00C21814">
        <w:rPr>
          <w:rFonts w:ascii="Times New Roman" w:hAnsi="Times New Roman" w:cs="Times New Roman"/>
          <w:sz w:val="24"/>
          <w:szCs w:val="24"/>
        </w:rPr>
        <w:t xml:space="preserve"> en su canción (parte de la banda sonora de la película </w:t>
      </w:r>
      <w:r w:rsidR="00C21814" w:rsidRPr="00C21814">
        <w:rPr>
          <w:rFonts w:ascii="Times New Roman" w:hAnsi="Times New Roman" w:cs="Times New Roman"/>
          <w:i/>
          <w:sz w:val="24"/>
          <w:szCs w:val="24"/>
        </w:rPr>
        <w:t>Mujeres</w:t>
      </w:r>
      <w:r w:rsidR="00C21814">
        <w:rPr>
          <w:rFonts w:ascii="Times New Roman" w:hAnsi="Times New Roman" w:cs="Times New Roman"/>
          <w:sz w:val="24"/>
          <w:szCs w:val="24"/>
        </w:rPr>
        <w:t xml:space="preserve">…) </w:t>
      </w:r>
      <w:r>
        <w:rPr>
          <w:rFonts w:ascii="Times New Roman" w:hAnsi="Times New Roman" w:cs="Times New Roman"/>
          <w:sz w:val="24"/>
          <w:szCs w:val="24"/>
        </w:rPr>
        <w:t>“Lo tuyo es puro teatro”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trasunto de su propia vida personal, pues melodía y letra iban dirigidos a Tito Puente, </w:t>
      </w:r>
      <w:r>
        <w:rPr>
          <w:rFonts w:ascii="Times New Roman" w:hAnsi="Times New Roman" w:cs="Times New Roman"/>
          <w:sz w:val="24"/>
          <w:szCs w:val="24"/>
        </w:rPr>
        <w:t>al que le reprocha su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 abandono</w:t>
      </w:r>
      <w:r>
        <w:rPr>
          <w:rFonts w:ascii="Times New Roman" w:hAnsi="Times New Roman" w:cs="Times New Roman"/>
          <w:sz w:val="24"/>
          <w:szCs w:val="24"/>
        </w:rPr>
        <w:t>)</w:t>
      </w:r>
      <w:r w:rsidR="0064707D" w:rsidRPr="006D7A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El director manchego se hace eco del contenido y con la canción de fondo, contextualiza el desarrollo de la película al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 enfrentar y plantear pa</w:t>
      </w:r>
      <w:r>
        <w:rPr>
          <w:rFonts w:ascii="Times New Roman" w:hAnsi="Times New Roman" w:cs="Times New Roman"/>
          <w:sz w:val="24"/>
          <w:szCs w:val="24"/>
        </w:rPr>
        <w:t>rámetros femeninos y masculinos; habla</w:t>
      </w:r>
      <w:r w:rsidR="0064707D" w:rsidRPr="006D7A76">
        <w:rPr>
          <w:rFonts w:ascii="Times New Roman" w:hAnsi="Times New Roman" w:cs="Times New Roman"/>
          <w:sz w:val="24"/>
          <w:szCs w:val="24"/>
        </w:rPr>
        <w:t xml:space="preserve"> del machismo y del fe</w:t>
      </w:r>
      <w:r>
        <w:rPr>
          <w:rFonts w:ascii="Times New Roman" w:hAnsi="Times New Roman" w:cs="Times New Roman"/>
          <w:sz w:val="24"/>
          <w:szCs w:val="24"/>
        </w:rPr>
        <w:t>minismo desde la gran pantalla y de esta manera, llega a c</w:t>
      </w:r>
      <w:r w:rsidR="0064707D" w:rsidRPr="006D7A76">
        <w:rPr>
          <w:rFonts w:ascii="Times New Roman" w:hAnsi="Times New Roman" w:cs="Times New Roman"/>
          <w:sz w:val="24"/>
          <w:szCs w:val="24"/>
        </w:rPr>
        <w:t>uestionar comportamientos en los 80, década en la que se produce el importante</w:t>
      </w:r>
      <w:r>
        <w:rPr>
          <w:rFonts w:ascii="Times New Roman" w:hAnsi="Times New Roman" w:cs="Times New Roman"/>
          <w:sz w:val="24"/>
          <w:szCs w:val="24"/>
        </w:rPr>
        <w:t xml:space="preserve"> evento cultural de la “movida”.</w:t>
      </w:r>
    </w:p>
    <w:p w:rsidR="00CB3F7F" w:rsidRPr="006D7A76" w:rsidRDefault="005D702C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 más</w:t>
      </w:r>
      <w:r w:rsidR="0053191C" w:rsidRPr="006D7A76">
        <w:rPr>
          <w:rFonts w:ascii="Times New Roman" w:hAnsi="Times New Roman" w:cs="Times New Roman"/>
          <w:sz w:val="24"/>
          <w:szCs w:val="24"/>
        </w:rPr>
        <w:t xml:space="preserve"> escucharla ya tenemos configurada la imagen del celebérrimo </w:t>
      </w:r>
      <w:r w:rsidR="0053191C" w:rsidRPr="00AC0873">
        <w:rPr>
          <w:rFonts w:ascii="Times New Roman" w:hAnsi="Times New Roman" w:cs="Times New Roman"/>
          <w:i/>
          <w:sz w:val="24"/>
          <w:szCs w:val="24"/>
        </w:rPr>
        <w:t>don Juan</w:t>
      </w:r>
      <w:r w:rsidR="0053191C" w:rsidRPr="006D7A76">
        <w:rPr>
          <w:rFonts w:ascii="Times New Roman" w:hAnsi="Times New Roman" w:cs="Times New Roman"/>
          <w:sz w:val="24"/>
          <w:szCs w:val="24"/>
        </w:rPr>
        <w:t xml:space="preserve">, no solo mito sino pura realidad, esculpida a golpe de sucesivas y reiteradas relaciones con féminas de toda clase y condición. Lo original en esta ocasión es el </w:t>
      </w:r>
      <w:r>
        <w:rPr>
          <w:rFonts w:ascii="Times New Roman" w:hAnsi="Times New Roman" w:cs="Times New Roman"/>
          <w:sz w:val="24"/>
          <w:szCs w:val="24"/>
        </w:rPr>
        <w:t>marco</w:t>
      </w:r>
      <w:r w:rsidR="0053191C" w:rsidRPr="006D7A76">
        <w:rPr>
          <w:rFonts w:ascii="Times New Roman" w:hAnsi="Times New Roman" w:cs="Times New Roman"/>
          <w:sz w:val="24"/>
          <w:szCs w:val="24"/>
        </w:rPr>
        <w:t xml:space="preserve"> elegido para revivirlo o constatarlo: siguen existiendo </w:t>
      </w:r>
      <w:r w:rsidR="0053191C" w:rsidRPr="00AC0873">
        <w:rPr>
          <w:rFonts w:ascii="Times New Roman" w:hAnsi="Times New Roman" w:cs="Times New Roman"/>
          <w:i/>
          <w:sz w:val="24"/>
          <w:szCs w:val="24"/>
        </w:rPr>
        <w:t>donjuanes</w:t>
      </w:r>
      <w:r w:rsidR="0053191C" w:rsidRPr="006D7A76">
        <w:rPr>
          <w:rFonts w:ascii="Times New Roman" w:hAnsi="Times New Roman" w:cs="Times New Roman"/>
          <w:sz w:val="24"/>
          <w:szCs w:val="24"/>
        </w:rPr>
        <w:t xml:space="preserve"> hasta en una época de mayor libertad, expansión social con aires nuevos venidos del extranjero y con la democracia tras la muerte de Franco. </w:t>
      </w:r>
      <w:r w:rsidR="0053191C" w:rsidRPr="00AC0873">
        <w:rPr>
          <w:rFonts w:ascii="Times New Roman" w:hAnsi="Times New Roman" w:cs="Times New Roman"/>
          <w:i/>
          <w:sz w:val="24"/>
          <w:szCs w:val="24"/>
        </w:rPr>
        <w:t>Don Juan</w:t>
      </w:r>
      <w:r w:rsidR="0053191C" w:rsidRPr="006D7A76">
        <w:rPr>
          <w:rFonts w:ascii="Times New Roman" w:hAnsi="Times New Roman" w:cs="Times New Roman"/>
          <w:sz w:val="24"/>
          <w:szCs w:val="24"/>
        </w:rPr>
        <w:t xml:space="preserve"> atrae siempre y siempre ha constituido contenido </w:t>
      </w:r>
      <w:r w:rsidR="00AE5CB9">
        <w:rPr>
          <w:rFonts w:ascii="Times New Roman" w:hAnsi="Times New Roman" w:cs="Times New Roman"/>
          <w:sz w:val="24"/>
          <w:szCs w:val="24"/>
        </w:rPr>
        <w:t>mollar</w:t>
      </w:r>
      <w:r w:rsidR="0053191C" w:rsidRPr="006D7A76">
        <w:rPr>
          <w:rFonts w:ascii="Times New Roman" w:hAnsi="Times New Roman" w:cs="Times New Roman"/>
          <w:sz w:val="24"/>
          <w:szCs w:val="24"/>
        </w:rPr>
        <w:t>, tema y enjundia de las diferentes artes</w:t>
      </w:r>
      <w:r w:rsidR="006C0FD7">
        <w:rPr>
          <w:rFonts w:ascii="Times New Roman" w:hAnsi="Times New Roman" w:cs="Times New Roman"/>
          <w:sz w:val="24"/>
          <w:szCs w:val="24"/>
        </w:rPr>
        <w:t xml:space="preserve">; </w:t>
      </w:r>
      <w:r w:rsidR="00CB3F7F" w:rsidRPr="006D7A76">
        <w:rPr>
          <w:rFonts w:ascii="Times New Roman" w:hAnsi="Times New Roman" w:cs="Times New Roman"/>
          <w:sz w:val="24"/>
          <w:szCs w:val="24"/>
        </w:rPr>
        <w:t>un claro ejemplo de hombre desaprensivo,</w:t>
      </w:r>
      <w:r w:rsidR="006C0FD7">
        <w:rPr>
          <w:rFonts w:ascii="Times New Roman" w:hAnsi="Times New Roman" w:cs="Times New Roman"/>
          <w:sz w:val="24"/>
          <w:szCs w:val="24"/>
        </w:rPr>
        <w:t xml:space="preserve"> un </w:t>
      </w:r>
      <w:r w:rsidR="00AC0873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6C0FD7">
        <w:rPr>
          <w:rFonts w:ascii="Times New Roman" w:hAnsi="Times New Roman" w:cs="Times New Roman"/>
          <w:sz w:val="24"/>
          <w:szCs w:val="24"/>
        </w:rPr>
        <w:t>machirulo</w:t>
      </w:r>
      <w:proofErr w:type="spellEnd"/>
      <w:r w:rsidR="00AC0873">
        <w:rPr>
          <w:rFonts w:ascii="Times New Roman" w:hAnsi="Times New Roman" w:cs="Times New Roman"/>
          <w:sz w:val="24"/>
          <w:szCs w:val="24"/>
        </w:rPr>
        <w:t>”</w:t>
      </w:r>
      <w:r w:rsidR="006C0FD7">
        <w:rPr>
          <w:rFonts w:ascii="Times New Roman" w:hAnsi="Times New Roman" w:cs="Times New Roman"/>
          <w:sz w:val="24"/>
          <w:szCs w:val="24"/>
        </w:rPr>
        <w:t xml:space="preserve"> de la actualidad que logra </w:t>
      </w:r>
      <w:r w:rsidR="00CB3F7F" w:rsidRPr="006D7A76">
        <w:rPr>
          <w:rFonts w:ascii="Times New Roman" w:hAnsi="Times New Roman" w:cs="Times New Roman"/>
          <w:sz w:val="24"/>
          <w:szCs w:val="24"/>
        </w:rPr>
        <w:t>con</w:t>
      </w:r>
      <w:r w:rsidR="006C0FD7">
        <w:rPr>
          <w:rFonts w:ascii="Times New Roman" w:hAnsi="Times New Roman" w:cs="Times New Roman"/>
          <w:sz w:val="24"/>
          <w:szCs w:val="24"/>
        </w:rPr>
        <w:t>quistar con pura palabrería huer</w:t>
      </w:r>
      <w:r w:rsidR="00CB3F7F" w:rsidRPr="006D7A76">
        <w:rPr>
          <w:rFonts w:ascii="Times New Roman" w:hAnsi="Times New Roman" w:cs="Times New Roman"/>
          <w:sz w:val="24"/>
          <w:szCs w:val="24"/>
        </w:rPr>
        <w:t>a y falsa a la pléyade de mujeres que lo rodean.</w:t>
      </w:r>
    </w:p>
    <w:p w:rsidR="00AC0873" w:rsidRDefault="00CB3F7F" w:rsidP="006D7A76">
      <w:pPr>
        <w:spacing w:line="360" w:lineRule="auto"/>
        <w:jc w:val="both"/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</w:pPr>
      <w:r w:rsidRPr="006D7A76">
        <w:rPr>
          <w:rFonts w:ascii="Times New Roman" w:hAnsi="Times New Roman" w:cs="Times New Roman"/>
          <w:sz w:val="24"/>
          <w:szCs w:val="24"/>
        </w:rPr>
        <w:t>En cualquier caso</w:t>
      </w:r>
      <w:r w:rsidR="0044655B">
        <w:rPr>
          <w:rFonts w:ascii="Times New Roman" w:hAnsi="Times New Roman" w:cs="Times New Roman"/>
          <w:sz w:val="24"/>
          <w:szCs w:val="24"/>
        </w:rPr>
        <w:t>,</w:t>
      </w:r>
      <w:r w:rsidRPr="006D7A76">
        <w:rPr>
          <w:rFonts w:ascii="Times New Roman" w:hAnsi="Times New Roman" w:cs="Times New Roman"/>
          <w:sz w:val="24"/>
          <w:szCs w:val="24"/>
        </w:rPr>
        <w:t xml:space="preserve"> somos conscientes de que el personaje principal, </w:t>
      </w:r>
      <w:proofErr w:type="gramStart"/>
      <w:r w:rsidRPr="006D7A76">
        <w:rPr>
          <w:rFonts w:ascii="Times New Roman" w:hAnsi="Times New Roman" w:cs="Times New Roman"/>
          <w:sz w:val="24"/>
          <w:szCs w:val="24"/>
        </w:rPr>
        <w:t>que</w:t>
      </w:r>
      <w:proofErr w:type="gramEnd"/>
      <w:r w:rsidRPr="006D7A76">
        <w:rPr>
          <w:rFonts w:ascii="Times New Roman" w:hAnsi="Times New Roman" w:cs="Times New Roman"/>
          <w:sz w:val="24"/>
          <w:szCs w:val="24"/>
        </w:rPr>
        <w:t xml:space="preserve"> por cierto, poco </w:t>
      </w:r>
      <w:r w:rsidR="00AC0873">
        <w:rPr>
          <w:rFonts w:ascii="Times New Roman" w:hAnsi="Times New Roman" w:cs="Times New Roman"/>
          <w:sz w:val="24"/>
          <w:szCs w:val="24"/>
        </w:rPr>
        <w:t>está</w:t>
      </w:r>
      <w:r w:rsidRPr="006D7A76">
        <w:rPr>
          <w:rFonts w:ascii="Times New Roman" w:hAnsi="Times New Roman" w:cs="Times New Roman"/>
          <w:sz w:val="24"/>
          <w:szCs w:val="24"/>
        </w:rPr>
        <w:t xml:space="preserve"> presencialmente en la película, se encarga de sacar puntual tajada del d</w:t>
      </w:r>
      <w:r w:rsidR="00DE7185">
        <w:rPr>
          <w:rFonts w:ascii="Times New Roman" w:hAnsi="Times New Roman" w:cs="Times New Roman"/>
          <w:sz w:val="24"/>
          <w:szCs w:val="24"/>
        </w:rPr>
        <w:t>rama o del melodrama lacrimógeno</w:t>
      </w:r>
      <w:r w:rsidRPr="006D7A76">
        <w:rPr>
          <w:rFonts w:ascii="Times New Roman" w:hAnsi="Times New Roman" w:cs="Times New Roman"/>
          <w:sz w:val="24"/>
          <w:szCs w:val="24"/>
        </w:rPr>
        <w:t xml:space="preserve"> que prodiga a lo largo de las escenas. Su espíritu aletea constantemente aunque no se vea su figura. Porque es un maestro del teatro</w:t>
      </w:r>
      <w:r w:rsidR="00AC0873">
        <w:rPr>
          <w:rFonts w:ascii="Times New Roman" w:hAnsi="Times New Roman" w:cs="Times New Roman"/>
          <w:sz w:val="24"/>
          <w:szCs w:val="24"/>
        </w:rPr>
        <w:t>;</w:t>
      </w:r>
      <w:r w:rsidRPr="006D7A76">
        <w:rPr>
          <w:rFonts w:ascii="Times New Roman" w:hAnsi="Times New Roman" w:cs="Times New Roman"/>
          <w:sz w:val="24"/>
          <w:szCs w:val="24"/>
        </w:rPr>
        <w:t xml:space="preserve"> la lección que debe</w:t>
      </w:r>
      <w:r w:rsidR="00AC0873">
        <w:rPr>
          <w:rFonts w:ascii="Times New Roman" w:hAnsi="Times New Roman" w:cs="Times New Roman"/>
          <w:sz w:val="24"/>
          <w:szCs w:val="24"/>
        </w:rPr>
        <w:t>ría</w:t>
      </w:r>
      <w:r w:rsidRPr="006D7A76">
        <w:rPr>
          <w:rFonts w:ascii="Times New Roman" w:hAnsi="Times New Roman" w:cs="Times New Roman"/>
          <w:sz w:val="24"/>
          <w:szCs w:val="24"/>
        </w:rPr>
        <w:t>n extraer sus amadas despechadas debería ser la d</w:t>
      </w:r>
      <w:r w:rsidR="00DE7185">
        <w:rPr>
          <w:rFonts w:ascii="Times New Roman" w:hAnsi="Times New Roman" w:cs="Times New Roman"/>
          <w:sz w:val="24"/>
          <w:szCs w:val="24"/>
        </w:rPr>
        <w:t xml:space="preserve">e no sentirse culpables de nada: </w:t>
      </w:r>
      <w:r w:rsidRPr="006D7A76">
        <w:rPr>
          <w:rFonts w:ascii="Times New Roman" w:hAnsi="Times New Roman" w:cs="Times New Roman"/>
          <w:sz w:val="24"/>
          <w:szCs w:val="24"/>
        </w:rPr>
        <w:t>Pepa, Candela, Lucía, Paulina</w:t>
      </w:r>
      <w:r w:rsidR="00DE7185">
        <w:rPr>
          <w:rFonts w:ascii="Times New Roman" w:hAnsi="Times New Roman" w:cs="Times New Roman"/>
          <w:sz w:val="24"/>
          <w:szCs w:val="24"/>
        </w:rPr>
        <w:t xml:space="preserve"> y Marisa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DE7185">
        <w:rPr>
          <w:rFonts w:ascii="Times New Roman" w:hAnsi="Times New Roman" w:cs="Times New Roman"/>
          <w:sz w:val="24"/>
          <w:szCs w:val="24"/>
        </w:rPr>
        <w:t>acumulan</w:t>
      </w:r>
      <w:r w:rsidRPr="006D7A76">
        <w:rPr>
          <w:rFonts w:ascii="Times New Roman" w:hAnsi="Times New Roman" w:cs="Times New Roman"/>
          <w:sz w:val="24"/>
          <w:szCs w:val="24"/>
        </w:rPr>
        <w:t xml:space="preserve"> toda una </w:t>
      </w:r>
      <w:r w:rsidRPr="006D7A76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colección de renuncias </w:t>
      </w:r>
      <w:r w:rsidRPr="006D7A76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lastRenderedPageBreak/>
        <w:t>que las define como personalidades llenas de generosidad y aguante</w:t>
      </w:r>
      <w:r w:rsidR="00DE7185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; protagonizan</w:t>
      </w:r>
      <w:r w:rsidRPr="006D7A76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vidas casi admirables</w:t>
      </w:r>
      <w:r w:rsidR="00AC0873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;</w:t>
      </w:r>
      <w:r w:rsidR="001F21D2" w:rsidRPr="006D7A76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 w:rsidRPr="006D7A76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son humanas y cometen errores, claro que sí. Por eso contrastan con el despliegue “show off” masculino que en todo momento cree practicar la más alta virtud.</w:t>
      </w:r>
      <w:r w:rsidR="00DE7185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</w:p>
    <w:p w:rsidR="00A90386" w:rsidRDefault="00A90386" w:rsidP="006D7A76">
      <w:pPr>
        <w:spacing w:line="360" w:lineRule="auto"/>
        <w:jc w:val="both"/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</w:pPr>
    </w:p>
    <w:p w:rsidR="00F762EC" w:rsidRPr="00F762EC" w:rsidRDefault="00F762EC" w:rsidP="007F4B66">
      <w:pPr>
        <w:spacing w:line="360" w:lineRule="auto"/>
        <w:ind w:firstLine="708"/>
        <w:jc w:val="both"/>
        <w:rPr>
          <w:rFonts w:ascii="Times New Roman" w:hAnsi="Times New Roman" w:cs="Times New Roman"/>
          <w:i/>
          <w:spacing w:val="8"/>
          <w:sz w:val="24"/>
          <w:szCs w:val="24"/>
          <w:shd w:val="clear" w:color="auto" w:fill="FFFFFF"/>
        </w:rPr>
      </w:pPr>
      <w:r w:rsidRPr="00F762EC">
        <w:rPr>
          <w:rFonts w:ascii="Times New Roman" w:hAnsi="Times New Roman" w:cs="Times New Roman"/>
          <w:i/>
          <w:spacing w:val="8"/>
          <w:sz w:val="24"/>
          <w:szCs w:val="24"/>
          <w:shd w:val="clear" w:color="auto" w:fill="FFFFFF"/>
        </w:rPr>
        <w:t xml:space="preserve">3.1 </w:t>
      </w:r>
      <w:proofErr w:type="spellStart"/>
      <w:r w:rsidRPr="00F762EC">
        <w:rPr>
          <w:rFonts w:ascii="Times New Roman" w:hAnsi="Times New Roman" w:cs="Times New Roman"/>
          <w:i/>
          <w:spacing w:val="8"/>
          <w:sz w:val="24"/>
          <w:szCs w:val="24"/>
          <w:shd w:val="clear" w:color="auto" w:fill="FFFFFF"/>
        </w:rPr>
        <w:t>L’homme</w:t>
      </w:r>
      <w:proofErr w:type="spellEnd"/>
      <w:r w:rsidRPr="00F762EC">
        <w:rPr>
          <w:rFonts w:ascii="Times New Roman" w:hAnsi="Times New Roman" w:cs="Times New Roman"/>
          <w:i/>
          <w:spacing w:val="8"/>
          <w:sz w:val="24"/>
          <w:szCs w:val="24"/>
          <w:shd w:val="clear" w:color="auto" w:fill="FFFFFF"/>
        </w:rPr>
        <w:t xml:space="preserve"> fatal</w:t>
      </w:r>
    </w:p>
    <w:p w:rsidR="00F762EC" w:rsidRDefault="007F4B66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En la cinta </w:t>
      </w:r>
      <w:proofErr w:type="spellStart"/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almodovariana</w:t>
      </w:r>
      <w:proofErr w:type="spellEnd"/>
      <w:r w:rsidR="00DE7185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, </w:t>
      </w:r>
      <w:r w:rsidR="00EA4677" w:rsidRPr="006D7A76">
        <w:rPr>
          <w:rFonts w:ascii="Times New Roman" w:hAnsi="Times New Roman" w:cs="Times New Roman"/>
          <w:sz w:val="24"/>
          <w:szCs w:val="24"/>
        </w:rPr>
        <w:t xml:space="preserve">Iván se mueve como pez en el agua en una ciudad, una metrópoli (se ha tildado a </w:t>
      </w:r>
      <w:r w:rsidR="00F762EC">
        <w:rPr>
          <w:rFonts w:ascii="Times New Roman" w:hAnsi="Times New Roman" w:cs="Times New Roman"/>
          <w:sz w:val="24"/>
          <w:szCs w:val="24"/>
        </w:rPr>
        <w:t>la</w:t>
      </w:r>
      <w:r w:rsidR="00EA4677" w:rsidRPr="006D7A76">
        <w:rPr>
          <w:rFonts w:ascii="Times New Roman" w:hAnsi="Times New Roman" w:cs="Times New Roman"/>
          <w:sz w:val="24"/>
          <w:szCs w:val="24"/>
        </w:rPr>
        <w:t xml:space="preserve"> película de muy madrileña y urbana) en la que interactúa con t</w:t>
      </w:r>
      <w:r w:rsidR="00DE7185">
        <w:rPr>
          <w:rFonts w:ascii="Times New Roman" w:hAnsi="Times New Roman" w:cs="Times New Roman"/>
          <w:sz w:val="24"/>
          <w:szCs w:val="24"/>
        </w:rPr>
        <w:t>otal desparpajo con sus mujeres; lo suyo no es soltura, es desfachatez, llegamos a pensar.</w:t>
      </w:r>
      <w:r w:rsidR="00EA4677" w:rsidRPr="006D7A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C32" w:rsidRPr="00DE7185" w:rsidRDefault="00EA4677" w:rsidP="006D7A76">
      <w:pPr>
        <w:spacing w:line="360" w:lineRule="auto"/>
        <w:jc w:val="both"/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Se trata del </w:t>
      </w:r>
      <w:proofErr w:type="spellStart"/>
      <w:r w:rsidRPr="006D7A76">
        <w:rPr>
          <w:rFonts w:ascii="Times New Roman" w:hAnsi="Times New Roman" w:cs="Times New Roman"/>
          <w:i/>
          <w:iCs/>
          <w:sz w:val="24"/>
          <w:szCs w:val="24"/>
        </w:rPr>
        <w:t>h</w:t>
      </w:r>
      <w:r w:rsidR="00682C32" w:rsidRPr="006D7A76">
        <w:rPr>
          <w:rFonts w:ascii="Times New Roman" w:hAnsi="Times New Roman" w:cs="Times New Roman"/>
          <w:i/>
          <w:iCs/>
          <w:sz w:val="24"/>
          <w:szCs w:val="24"/>
        </w:rPr>
        <w:t>omme</w:t>
      </w:r>
      <w:proofErr w:type="spellEnd"/>
      <w:r w:rsidR="00682C32" w:rsidRPr="006D7A76">
        <w:rPr>
          <w:rFonts w:ascii="Times New Roman" w:hAnsi="Times New Roman" w:cs="Times New Roman"/>
          <w:i/>
          <w:iCs/>
          <w:sz w:val="24"/>
          <w:szCs w:val="24"/>
        </w:rPr>
        <w:t xml:space="preserve"> fatal</w:t>
      </w:r>
      <w:r w:rsidRPr="006D7A76">
        <w:rPr>
          <w:rFonts w:ascii="Times New Roman" w:hAnsi="Times New Roman" w:cs="Times New Roman"/>
          <w:sz w:val="24"/>
          <w:szCs w:val="24"/>
        </w:rPr>
        <w:t>: e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ngañoso, ficticio </w:t>
      </w:r>
      <w:r w:rsidRPr="006D7A76">
        <w:rPr>
          <w:rFonts w:ascii="Times New Roman" w:hAnsi="Times New Roman" w:cs="Times New Roman"/>
          <w:sz w:val="24"/>
          <w:szCs w:val="24"/>
        </w:rPr>
        <w:t xml:space="preserve">y que solo </w:t>
      </w:r>
      <w:r w:rsidR="00682C32" w:rsidRPr="006D7A76">
        <w:rPr>
          <w:rFonts w:ascii="Times New Roman" w:hAnsi="Times New Roman" w:cs="Times New Roman"/>
          <w:sz w:val="24"/>
          <w:szCs w:val="24"/>
        </w:rPr>
        <w:t>se ama a sí mismo.</w:t>
      </w:r>
      <w:r w:rsidRPr="006D7A76">
        <w:rPr>
          <w:rFonts w:ascii="Times New Roman" w:hAnsi="Times New Roman" w:cs="Times New Roman"/>
          <w:sz w:val="24"/>
          <w:szCs w:val="24"/>
        </w:rPr>
        <w:t xml:space="preserve"> Un puro remedo del narcisismo llevado a ultranza. Es un seductor que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  finge, aparenta, encubre, disimula, actúa</w:t>
      </w:r>
      <w:r w:rsidRPr="006D7A76">
        <w:rPr>
          <w:rFonts w:ascii="Times New Roman" w:hAnsi="Times New Roman" w:cs="Times New Roman"/>
          <w:sz w:val="24"/>
          <w:szCs w:val="24"/>
        </w:rPr>
        <w:t xml:space="preserve"> en un tinglado escénico montado especialmente para él y las </w:t>
      </w:r>
      <w:r w:rsidR="00DE7185">
        <w:rPr>
          <w:rFonts w:ascii="Times New Roman" w:hAnsi="Times New Roman" w:cs="Times New Roman"/>
          <w:sz w:val="24"/>
          <w:szCs w:val="24"/>
        </w:rPr>
        <w:t>mujeres</w:t>
      </w:r>
      <w:r w:rsidRPr="006D7A76">
        <w:rPr>
          <w:rFonts w:ascii="Times New Roman" w:hAnsi="Times New Roman" w:cs="Times New Roman"/>
          <w:sz w:val="24"/>
          <w:szCs w:val="24"/>
        </w:rPr>
        <w:t xml:space="preserve"> pivotan a su alrededor desesperadas, “al borde de un ataque de nervios” como reza el título.</w:t>
      </w:r>
      <w:r w:rsidR="008B5C6D">
        <w:rPr>
          <w:rFonts w:ascii="Times New Roman" w:hAnsi="Times New Roman" w:cs="Times New Roman"/>
          <w:sz w:val="24"/>
          <w:szCs w:val="24"/>
        </w:rPr>
        <w:t xml:space="preserve"> Pero de igual manera </w:t>
      </w:r>
      <w:proofErr w:type="gramStart"/>
      <w:r w:rsidR="008B5C6D">
        <w:rPr>
          <w:rFonts w:ascii="Times New Roman" w:hAnsi="Times New Roman" w:cs="Times New Roman"/>
          <w:sz w:val="24"/>
          <w:szCs w:val="24"/>
        </w:rPr>
        <w:t>les</w:t>
      </w:r>
      <w:proofErr w:type="gramEnd"/>
      <w:r w:rsidR="008B5C6D">
        <w:rPr>
          <w:rFonts w:ascii="Times New Roman" w:hAnsi="Times New Roman" w:cs="Times New Roman"/>
          <w:sz w:val="24"/>
          <w:szCs w:val="24"/>
        </w:rPr>
        <w:t xml:space="preserve"> ocurrirá a la pescadora, a la dama del amigo, a la novicia en las comedias anteriores. Pura credulidad, pura confianza.</w:t>
      </w:r>
    </w:p>
    <w:p w:rsidR="00E043A1" w:rsidRDefault="00EA4677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No le duelen prendas en usar subterfugios lingüísticos, en desplegar todo su artificio verbal, lleno de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E043A1" w:rsidRPr="006D7A76">
        <w:rPr>
          <w:rFonts w:ascii="Times New Roman" w:hAnsi="Times New Roman" w:cs="Times New Roman"/>
          <w:sz w:val="24"/>
          <w:szCs w:val="24"/>
        </w:rPr>
        <w:t xml:space="preserve">falsedades retóricas que teje en una red muy bien tramada y en cuya trampa </w:t>
      </w:r>
      <w:r w:rsidR="008B5C6D">
        <w:rPr>
          <w:rFonts w:ascii="Times New Roman" w:hAnsi="Times New Roman" w:cs="Times New Roman"/>
          <w:sz w:val="24"/>
          <w:szCs w:val="24"/>
        </w:rPr>
        <w:t>“</w:t>
      </w:r>
      <w:r w:rsidR="00E043A1" w:rsidRPr="006D7A76">
        <w:rPr>
          <w:rFonts w:ascii="Times New Roman" w:hAnsi="Times New Roman" w:cs="Times New Roman"/>
          <w:sz w:val="24"/>
          <w:szCs w:val="24"/>
        </w:rPr>
        <w:t>caen sus presas</w:t>
      </w:r>
      <w:r w:rsidR="008B5C6D">
        <w:rPr>
          <w:rFonts w:ascii="Times New Roman" w:hAnsi="Times New Roman" w:cs="Times New Roman"/>
          <w:sz w:val="24"/>
          <w:szCs w:val="24"/>
        </w:rPr>
        <w:t>”</w:t>
      </w:r>
      <w:r w:rsidR="00A515E7">
        <w:rPr>
          <w:rFonts w:ascii="Times New Roman" w:hAnsi="Times New Roman" w:cs="Times New Roman"/>
          <w:sz w:val="24"/>
          <w:szCs w:val="24"/>
        </w:rPr>
        <w:t>;</w:t>
      </w:r>
      <w:r w:rsidR="008B5C6D">
        <w:rPr>
          <w:rFonts w:ascii="Times New Roman" w:hAnsi="Times New Roman" w:cs="Times New Roman"/>
          <w:sz w:val="24"/>
          <w:szCs w:val="24"/>
        </w:rPr>
        <w:t xml:space="preserve"> lenguaje muy apropiado porque de eso se trata: trofeos que exhibir</w:t>
      </w:r>
      <w:r w:rsidR="00E043A1" w:rsidRPr="006D7A76">
        <w:rPr>
          <w:rFonts w:ascii="Times New Roman" w:hAnsi="Times New Roman" w:cs="Times New Roman"/>
          <w:sz w:val="24"/>
          <w:szCs w:val="24"/>
        </w:rPr>
        <w:t>. Nos encontramos ante el depredado</w:t>
      </w:r>
      <w:r w:rsidR="008B5C6D">
        <w:rPr>
          <w:rFonts w:ascii="Times New Roman" w:hAnsi="Times New Roman" w:cs="Times New Roman"/>
          <w:sz w:val="24"/>
          <w:szCs w:val="24"/>
        </w:rPr>
        <w:t>r</w:t>
      </w:r>
      <w:r w:rsidR="00E043A1" w:rsidRPr="006D7A76">
        <w:rPr>
          <w:rFonts w:ascii="Times New Roman" w:hAnsi="Times New Roman" w:cs="Times New Roman"/>
          <w:sz w:val="24"/>
          <w:szCs w:val="24"/>
        </w:rPr>
        <w:t xml:space="preserve"> que escoge y se lanza a atrapar a su víctima. Así era en otros tiempos y así lo refleja Almodóvar en los 80.</w:t>
      </w:r>
    </w:p>
    <w:p w:rsidR="00682C32" w:rsidRDefault="004E2860" w:rsidP="006D7A7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Cuando analizamos su comportamiento, lo observamos inspirador de credibilidad</w:t>
      </w:r>
      <w:r w:rsidR="00A42A68" w:rsidRPr="006D7A76">
        <w:rPr>
          <w:rFonts w:ascii="Times New Roman" w:hAnsi="Times New Roman" w:cs="Times New Roman"/>
          <w:sz w:val="24"/>
          <w:szCs w:val="24"/>
        </w:rPr>
        <w:t>, consciente de su actuación y que además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 se complace en ella.</w:t>
      </w:r>
      <w:r w:rsidR="00A42A68" w:rsidRPr="006D7A76">
        <w:rPr>
          <w:rFonts w:ascii="Times New Roman" w:hAnsi="Times New Roman" w:cs="Times New Roman"/>
          <w:sz w:val="24"/>
          <w:szCs w:val="24"/>
        </w:rPr>
        <w:t xml:space="preserve"> Por supu</w:t>
      </w:r>
      <w:r w:rsidR="00F7526A">
        <w:rPr>
          <w:rFonts w:ascii="Times New Roman" w:hAnsi="Times New Roman" w:cs="Times New Roman"/>
          <w:sz w:val="24"/>
          <w:szCs w:val="24"/>
        </w:rPr>
        <w:t>esto, nada de cumplir promesas.</w:t>
      </w:r>
      <w:r w:rsidR="00F9646A">
        <w:rPr>
          <w:rFonts w:ascii="Times New Roman" w:hAnsi="Times New Roman" w:cs="Times New Roman"/>
          <w:sz w:val="24"/>
          <w:szCs w:val="24"/>
        </w:rPr>
        <w:t xml:space="preserve"> </w:t>
      </w:r>
      <w:r w:rsidR="008E2DA9" w:rsidRPr="006D7A76">
        <w:rPr>
          <w:rFonts w:ascii="Times New Roman" w:hAnsi="Times New Roman" w:cs="Times New Roman"/>
          <w:sz w:val="24"/>
          <w:szCs w:val="24"/>
        </w:rPr>
        <w:t xml:space="preserve">Todo ello para corroborar el amor, el supuesto afán de amor entre un </w:t>
      </w:r>
      <w:r w:rsidR="008E2DA9" w:rsidRPr="008A5697">
        <w:rPr>
          <w:rFonts w:ascii="Times New Roman" w:hAnsi="Times New Roman" w:cs="Times New Roman"/>
          <w:i/>
          <w:sz w:val="24"/>
          <w:szCs w:val="24"/>
        </w:rPr>
        <w:t>don Juan</w:t>
      </w:r>
      <w:r w:rsidR="008E2DA9" w:rsidRPr="006D7A76">
        <w:rPr>
          <w:rFonts w:ascii="Times New Roman" w:hAnsi="Times New Roman" w:cs="Times New Roman"/>
          <w:sz w:val="24"/>
          <w:szCs w:val="24"/>
        </w:rPr>
        <w:t xml:space="preserve"> amante de varias mujeres</w:t>
      </w:r>
      <w:r w:rsidR="008A5697">
        <w:rPr>
          <w:rFonts w:ascii="Times New Roman" w:hAnsi="Times New Roman" w:cs="Times New Roman"/>
          <w:sz w:val="24"/>
          <w:szCs w:val="24"/>
        </w:rPr>
        <w:t>,</w:t>
      </w:r>
      <w:r w:rsidR="008E2DA9" w:rsidRPr="006D7A76">
        <w:rPr>
          <w:rFonts w:ascii="Times New Roman" w:hAnsi="Times New Roman" w:cs="Times New Roman"/>
          <w:sz w:val="24"/>
          <w:szCs w:val="24"/>
        </w:rPr>
        <w:t xml:space="preserve"> de un modo algo utópico</w:t>
      </w:r>
      <w:r w:rsidR="008A5697">
        <w:rPr>
          <w:rFonts w:ascii="Times New Roman" w:hAnsi="Times New Roman" w:cs="Times New Roman"/>
          <w:sz w:val="24"/>
          <w:szCs w:val="24"/>
        </w:rPr>
        <w:t>,</w:t>
      </w:r>
      <w:r w:rsidR="008E2DA9" w:rsidRPr="006D7A76">
        <w:rPr>
          <w:rFonts w:ascii="Times New Roman" w:hAnsi="Times New Roman" w:cs="Times New Roman"/>
          <w:sz w:val="24"/>
          <w:szCs w:val="24"/>
        </w:rPr>
        <w:t xml:space="preserve"> porque nunca culminaba ninguna historia.</w:t>
      </w:r>
      <w:r w:rsidR="00F7526A">
        <w:rPr>
          <w:rFonts w:ascii="Times New Roman" w:hAnsi="Times New Roman" w:cs="Times New Roman"/>
          <w:sz w:val="24"/>
          <w:szCs w:val="24"/>
        </w:rPr>
        <w:t xml:space="preserve"> Para nuestro mítico protagonista, poseer consiste en</w:t>
      </w:r>
      <w:r w:rsidR="00E3550F" w:rsidRPr="006D7A76">
        <w:rPr>
          <w:rFonts w:ascii="Times New Roman" w:hAnsi="Times New Roman" w:cs="Times New Roman"/>
          <w:sz w:val="24"/>
          <w:szCs w:val="24"/>
        </w:rPr>
        <w:t xml:space="preserve"> una forma de potenciar su existir, la razón de su vivir: 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vive </w:t>
      </w:r>
      <w:r w:rsidR="00682C32" w:rsidRPr="004B1552">
        <w:rPr>
          <w:rFonts w:ascii="Times New Roman" w:hAnsi="Times New Roman" w:cs="Times New Roman"/>
          <w:sz w:val="24"/>
          <w:szCs w:val="24"/>
        </w:rPr>
        <w:t xml:space="preserve">para el </w:t>
      </w:r>
      <w:r w:rsidR="004B1552" w:rsidRPr="004B1552">
        <w:rPr>
          <w:rFonts w:ascii="Times New Roman" w:hAnsi="Times New Roman" w:cs="Times New Roman"/>
          <w:sz w:val="24"/>
          <w:szCs w:val="24"/>
        </w:rPr>
        <w:t>amor.</w:t>
      </w:r>
    </w:p>
    <w:p w:rsidR="008A5697" w:rsidRPr="008A5697" w:rsidRDefault="008A5697" w:rsidP="008A5697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5697">
        <w:rPr>
          <w:rFonts w:ascii="Times New Roman" w:hAnsi="Times New Roman" w:cs="Times New Roman"/>
          <w:i/>
          <w:sz w:val="24"/>
          <w:szCs w:val="24"/>
        </w:rPr>
        <w:t>3.2 Las mujeres de don Juan</w:t>
      </w:r>
    </w:p>
    <w:p w:rsidR="00F7526A" w:rsidRDefault="007F30C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universo femenino, l</w:t>
      </w:r>
      <w:r w:rsidR="00E3550F" w:rsidRPr="006D7A76">
        <w:rPr>
          <w:rFonts w:ascii="Times New Roman" w:hAnsi="Times New Roman" w:cs="Times New Roman"/>
          <w:sz w:val="24"/>
          <w:szCs w:val="24"/>
        </w:rPr>
        <w:t xml:space="preserve">as mujeres que lo rodean </w:t>
      </w:r>
      <w:r w:rsidR="00682C32" w:rsidRPr="006D7A76">
        <w:rPr>
          <w:rFonts w:ascii="Times New Roman" w:hAnsi="Times New Roman" w:cs="Times New Roman"/>
          <w:sz w:val="24"/>
          <w:szCs w:val="24"/>
        </w:rPr>
        <w:t>lucha</w:t>
      </w:r>
      <w:r w:rsidR="00E3550F" w:rsidRPr="006D7A76">
        <w:rPr>
          <w:rFonts w:ascii="Times New Roman" w:hAnsi="Times New Roman" w:cs="Times New Roman"/>
          <w:sz w:val="24"/>
          <w:szCs w:val="24"/>
        </w:rPr>
        <w:t xml:space="preserve">n para encontrar el amor y sobre todo </w:t>
      </w:r>
      <w:r w:rsidR="00682C32" w:rsidRPr="006D7A76">
        <w:rPr>
          <w:rFonts w:ascii="Times New Roman" w:hAnsi="Times New Roman" w:cs="Times New Roman"/>
          <w:sz w:val="24"/>
          <w:szCs w:val="24"/>
        </w:rPr>
        <w:t>para conservarlo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550F" w:rsidRPr="006D7A76">
        <w:rPr>
          <w:rFonts w:ascii="Times New Roman" w:hAnsi="Times New Roman" w:cs="Times New Roman"/>
          <w:sz w:val="24"/>
          <w:szCs w:val="24"/>
        </w:rPr>
        <w:t xml:space="preserve"> pues en el fondo no 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se sienten lo suficientemente queridas </w:t>
      </w:r>
      <w:r w:rsidR="00E3550F" w:rsidRPr="006D7A76">
        <w:rPr>
          <w:rFonts w:ascii="Times New Roman" w:hAnsi="Times New Roman" w:cs="Times New Roman"/>
          <w:sz w:val="24"/>
          <w:szCs w:val="24"/>
        </w:rPr>
        <w:t xml:space="preserve">y 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parecen sufrir mucho más que </w:t>
      </w:r>
      <w:r w:rsidR="00F7526A">
        <w:rPr>
          <w:rFonts w:ascii="Times New Roman" w:hAnsi="Times New Roman" w:cs="Times New Roman"/>
          <w:sz w:val="24"/>
          <w:szCs w:val="24"/>
        </w:rPr>
        <w:t>el hombre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550F"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a la espera de ser reconocidas y valoradas por </w:t>
      </w:r>
      <w:r w:rsidR="00682C32" w:rsidRPr="006D7A76">
        <w:rPr>
          <w:rFonts w:ascii="Times New Roman" w:hAnsi="Times New Roman" w:cs="Times New Roman"/>
          <w:sz w:val="24"/>
          <w:szCs w:val="24"/>
        </w:rPr>
        <w:lastRenderedPageBreak/>
        <w:t xml:space="preserve">el </w:t>
      </w:r>
      <w:r w:rsidR="00F7526A">
        <w:rPr>
          <w:rFonts w:ascii="Times New Roman" w:hAnsi="Times New Roman" w:cs="Times New Roman"/>
          <w:sz w:val="24"/>
          <w:szCs w:val="24"/>
        </w:rPr>
        <w:t>varón</w:t>
      </w:r>
      <w:r w:rsidR="00682C32" w:rsidRPr="006D7A76">
        <w:rPr>
          <w:rFonts w:ascii="Times New Roman" w:hAnsi="Times New Roman" w:cs="Times New Roman"/>
          <w:sz w:val="24"/>
          <w:szCs w:val="24"/>
        </w:rPr>
        <w:t xml:space="preserve"> que celebra sus encantos</w:t>
      </w:r>
      <w:r w:rsidR="00F7526A">
        <w:rPr>
          <w:rFonts w:ascii="Times New Roman" w:hAnsi="Times New Roman" w:cs="Times New Roman"/>
          <w:sz w:val="24"/>
          <w:szCs w:val="24"/>
        </w:rPr>
        <w:t>; a todas dedica lindezas y lisonjas que envanecen sus oídos femíneos.</w:t>
      </w:r>
    </w:p>
    <w:p w:rsidR="007F30CF" w:rsidRDefault="00F7526A" w:rsidP="006D7A76">
      <w:pPr>
        <w:spacing w:line="360" w:lineRule="auto"/>
        <w:jc w:val="both"/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Y todas ellas, las pretéritas clásicas o las actuales fílmicas</w:t>
      </w:r>
      <w:r w:rsidR="007F30C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E321F9" w:rsidRPr="006D7A76">
        <w:rPr>
          <w:rFonts w:ascii="Times New Roman" w:hAnsi="Times New Roman" w:cs="Times New Roman"/>
          <w:sz w:val="24"/>
          <w:szCs w:val="24"/>
        </w:rPr>
        <w:t>frecen puntos en común</w:t>
      </w:r>
      <w:r w:rsidR="007F30CF">
        <w:rPr>
          <w:rFonts w:ascii="Times New Roman" w:hAnsi="Times New Roman" w:cs="Times New Roman"/>
          <w:sz w:val="24"/>
          <w:szCs w:val="24"/>
        </w:rPr>
        <w:t>:</w:t>
      </w:r>
      <w:r w:rsidR="00E321F9" w:rsidRPr="006D7A76">
        <w:rPr>
          <w:rFonts w:ascii="Times New Roman" w:hAnsi="Times New Roman" w:cs="Times New Roman"/>
          <w:sz w:val="24"/>
          <w:szCs w:val="24"/>
        </w:rPr>
        <w:t xml:space="preserve"> la afirmación constatable de que el </w:t>
      </w:r>
      <w:r w:rsidR="00682C32" w:rsidRPr="006D7A76">
        <w:rPr>
          <w:rFonts w:ascii="Times New Roman" w:hAnsi="Times New Roman" w:cs="Times New Roman"/>
          <w:sz w:val="24"/>
          <w:szCs w:val="24"/>
        </w:rPr>
        <w:t>amor hace daño, hiere, provoca la m</w:t>
      </w:r>
      <w:r w:rsidR="00E321F9" w:rsidRPr="006D7A76">
        <w:rPr>
          <w:rFonts w:ascii="Times New Roman" w:hAnsi="Times New Roman" w:cs="Times New Roman"/>
          <w:sz w:val="24"/>
          <w:szCs w:val="24"/>
        </w:rPr>
        <w:t>uerte, anímica en muchos casos y siempre la decepción</w:t>
      </w:r>
      <w:r w:rsidR="007F30CF">
        <w:rPr>
          <w:rFonts w:ascii="Times New Roman" w:hAnsi="Times New Roman" w:cs="Times New Roman"/>
          <w:sz w:val="24"/>
          <w:szCs w:val="24"/>
        </w:rPr>
        <w:t>;</w:t>
      </w:r>
      <w:r w:rsidR="00E321F9"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7F30CF">
        <w:rPr>
          <w:rFonts w:ascii="Times New Roman" w:hAnsi="Times New Roman" w:cs="Times New Roman"/>
          <w:bCs/>
          <w:sz w:val="24"/>
          <w:szCs w:val="24"/>
        </w:rPr>
        <w:t>l</w:t>
      </w:r>
      <w:r w:rsidR="0053523D" w:rsidRPr="006D7A76">
        <w:rPr>
          <w:rFonts w:ascii="Times New Roman" w:hAnsi="Times New Roman" w:cs="Times New Roman"/>
          <w:bCs/>
          <w:sz w:val="24"/>
          <w:szCs w:val="24"/>
        </w:rPr>
        <w:t>as mujeres por amor acaban</w:t>
      </w:r>
      <w:r w:rsidR="0053523D"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E321F9" w:rsidRPr="006D7A76">
        <w:rPr>
          <w:rFonts w:ascii="Times New Roman" w:hAnsi="Times New Roman" w:cs="Times New Roman"/>
          <w:sz w:val="24"/>
          <w:szCs w:val="24"/>
        </w:rPr>
        <w:t>desquiciadas</w:t>
      </w:r>
      <w:r>
        <w:rPr>
          <w:rFonts w:ascii="Times New Roman" w:hAnsi="Times New Roman" w:cs="Times New Roman"/>
          <w:sz w:val="24"/>
          <w:szCs w:val="24"/>
        </w:rPr>
        <w:t xml:space="preserve"> y exigiendo lo que es suyo, según han oído de boca del fementido </w:t>
      </w:r>
      <w:r w:rsidRPr="007F30CF">
        <w:rPr>
          <w:rFonts w:ascii="Times New Roman" w:hAnsi="Times New Roman" w:cs="Times New Roman"/>
          <w:i/>
          <w:sz w:val="24"/>
          <w:szCs w:val="24"/>
        </w:rPr>
        <w:t>don Juan</w:t>
      </w:r>
      <w:r>
        <w:rPr>
          <w:rFonts w:ascii="Times New Roman" w:hAnsi="Times New Roman" w:cs="Times New Roman"/>
          <w:sz w:val="24"/>
          <w:szCs w:val="24"/>
        </w:rPr>
        <w:t xml:space="preserve">. Pero a diferencia de las figuras del teatro o de la ópera, que se resignan por amor a salvar a quien les falló, en </w:t>
      </w:r>
      <w:r w:rsidRPr="007F30CF">
        <w:rPr>
          <w:rFonts w:ascii="Times New Roman" w:hAnsi="Times New Roman" w:cs="Times New Roman"/>
          <w:i/>
          <w:sz w:val="24"/>
          <w:szCs w:val="24"/>
        </w:rPr>
        <w:t>Mujeres al borde de un ataque de nervios</w:t>
      </w:r>
      <w:r>
        <w:rPr>
          <w:rFonts w:ascii="Times New Roman" w:hAnsi="Times New Roman" w:cs="Times New Roman"/>
          <w:sz w:val="24"/>
          <w:szCs w:val="24"/>
        </w:rPr>
        <w:t xml:space="preserve">, la doña Inés actual, Pepa, sufre una transformación y cual ave fénix que resurge de sus propias cenizas, ha optado por tomar las riendas </w:t>
      </w:r>
      <w:r w:rsidR="002C5AD2" w:rsidRPr="006D7A76">
        <w:rPr>
          <w:rFonts w:ascii="Times New Roman" w:hAnsi="Times New Roman" w:cs="Times New Roman"/>
          <w:sz w:val="24"/>
          <w:szCs w:val="24"/>
        </w:rPr>
        <w:t>de su propia vida.</w:t>
      </w:r>
      <w:r>
        <w:rPr>
          <w:rFonts w:ascii="Times New Roman" w:hAnsi="Times New Roman" w:cs="Times New Roman"/>
          <w:sz w:val="24"/>
          <w:szCs w:val="24"/>
        </w:rPr>
        <w:t xml:space="preserve"> Por eso no caben </w:t>
      </w:r>
      <w:r w:rsidR="00EF115A" w:rsidRPr="00F7526A">
        <w:rPr>
          <w:rStyle w:val="Textoennegrita"/>
          <w:rFonts w:ascii="Times New Roman" w:hAnsi="Times New Roman" w:cs="Times New Roman"/>
          <w:b w:val="0"/>
          <w:spacing w:val="8"/>
          <w:sz w:val="24"/>
          <w:szCs w:val="24"/>
          <w:bdr w:val="none" w:sz="0" w:space="0" w:color="auto" w:frame="1"/>
          <w:shd w:val="clear" w:color="auto" w:fill="FFFFFF"/>
        </w:rPr>
        <w:t>recetas autocomplacientes</w:t>
      </w:r>
      <w:r w:rsid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, ni tampoco la bisutería moral. Si </w:t>
      </w:r>
      <w:r w:rsidR="00297944" w:rsidRPr="007F30CF">
        <w:rPr>
          <w:rFonts w:ascii="Times New Roman" w:hAnsi="Times New Roman" w:cs="Times New Roman"/>
          <w:i/>
          <w:spacing w:val="8"/>
          <w:sz w:val="24"/>
          <w:szCs w:val="24"/>
          <w:shd w:val="clear" w:color="auto" w:fill="FFFFFF"/>
        </w:rPr>
        <w:t>don Juan</w:t>
      </w:r>
      <w:r w:rsid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pretendía campar a sus anchas, ahora se trata de poner </w:t>
      </w:r>
      <w:r w:rsidR="00EF115A" w:rsidRPr="00F7526A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no poco empeño en construir con precisión</w:t>
      </w:r>
      <w:r w:rsid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manierista contextos de vida no solo habitables sino </w:t>
      </w:r>
      <w:proofErr w:type="spellStart"/>
      <w:r w:rsid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convivibles</w:t>
      </w:r>
      <w:proofErr w:type="spellEnd"/>
      <w:r w:rsid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donde el mito deja de avasallar para atajar las fuentes del daño. </w:t>
      </w:r>
    </w:p>
    <w:p w:rsidR="00F20071" w:rsidRPr="007A4993" w:rsidRDefault="00297944" w:rsidP="00F20071">
      <w:pPr>
        <w:spacing w:line="360" w:lineRule="auto"/>
        <w:jc w:val="both"/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Quizá el mito donjuanesco ha ido destruyendo un</w:t>
      </w:r>
      <w:r>
        <w:rPr>
          <w:rStyle w:val="Textoennegrita"/>
          <w:rFonts w:ascii="Times New Roman" w:hAnsi="Times New Roman" w:cs="Times New Roman"/>
          <w:b w:val="0"/>
          <w:spacing w:val="8"/>
          <w:sz w:val="24"/>
          <w:szCs w:val="24"/>
          <w:bdr w:val="none" w:sz="0" w:space="0" w:color="auto" w:frame="1"/>
          <w:shd w:val="clear" w:color="auto" w:fill="FFFFFF"/>
        </w:rPr>
        <w:t xml:space="preserve"> horizonte humano y ha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convertido las biografías de las mujeres en</w:t>
      </w:r>
      <w:r w:rsidR="00EF115A" w:rsidRPr="00F7526A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un territorio de exploración</w:t>
      </w:r>
      <w:r w:rsidR="004A39A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(Ruiz, 2011)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.</w:t>
      </w:r>
      <w:r w:rsidRP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Su existencia cotidiana la llena de mentiras que desoye y las suple de ruido para intentar</w:t>
      </w:r>
      <w:r w:rsidRPr="00297944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disimular su</w:t>
      </w:r>
      <w:r w:rsidRPr="00F7526A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condición miserable.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 w:rsidR="00785205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Parece pues, que l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a tradición ha hecho de él un ser en apariencia</w:t>
      </w:r>
      <w:r w:rsidR="00785205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jubiloso</w:t>
      </w:r>
      <w:r w:rsidR="00785205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pero olvida que todo puede ir a peor.</w:t>
      </w:r>
      <w:r w:rsidR="007A4993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Somos de la opinión de que se vale, para suplir sus debilidades y mantener la supuesta grandeza que muestra, de las mujeres: sin ellas </w:t>
      </w:r>
      <w:r w:rsidR="00F20071" w:rsidRPr="006D7A76">
        <w:rPr>
          <w:rFonts w:ascii="Times New Roman" w:hAnsi="Times New Roman" w:cs="Times New Roman"/>
          <w:sz w:val="24"/>
          <w:szCs w:val="24"/>
        </w:rPr>
        <w:t>sería un fantoche, una marioneta sin hilo</w:t>
      </w:r>
      <w:r w:rsidR="00F20071" w:rsidRPr="004B1552">
        <w:rPr>
          <w:rFonts w:ascii="Times New Roman" w:hAnsi="Times New Roman" w:cs="Times New Roman"/>
          <w:sz w:val="24"/>
          <w:szCs w:val="24"/>
        </w:rPr>
        <w:t>s</w:t>
      </w:r>
      <w:r w:rsidR="004B1552" w:rsidRPr="004B1552">
        <w:rPr>
          <w:rFonts w:ascii="Times New Roman" w:hAnsi="Times New Roman" w:cs="Times New Roman"/>
          <w:sz w:val="24"/>
          <w:szCs w:val="24"/>
        </w:rPr>
        <w:t xml:space="preserve">, </w:t>
      </w:r>
      <w:r w:rsidR="00F20071" w:rsidRPr="006D7A76">
        <w:rPr>
          <w:rFonts w:ascii="Times New Roman" w:hAnsi="Times New Roman" w:cs="Times New Roman"/>
          <w:sz w:val="24"/>
          <w:szCs w:val="24"/>
        </w:rPr>
        <w:t>un estropajo consumido por las llamas de infierno.</w:t>
      </w:r>
    </w:p>
    <w:p w:rsidR="00C6458D" w:rsidRDefault="00B7077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Si al machismo</w:t>
      </w:r>
      <w:r w:rsidR="00CA6DFF">
        <w:rPr>
          <w:rFonts w:ascii="Times New Roman" w:hAnsi="Times New Roman" w:cs="Times New Roman"/>
          <w:sz w:val="24"/>
          <w:szCs w:val="24"/>
        </w:rPr>
        <w:t xml:space="preserve"> dominante en su carácter, </w:t>
      </w:r>
      <w:r w:rsidRPr="006D7A76">
        <w:rPr>
          <w:rFonts w:ascii="Times New Roman" w:hAnsi="Times New Roman" w:cs="Times New Roman"/>
          <w:sz w:val="24"/>
          <w:szCs w:val="24"/>
        </w:rPr>
        <w:t xml:space="preserve">unimos la misoginia </w:t>
      </w:r>
      <w:r w:rsidR="00CA6DFF">
        <w:rPr>
          <w:rFonts w:ascii="Times New Roman" w:hAnsi="Times New Roman" w:cs="Times New Roman"/>
          <w:sz w:val="24"/>
          <w:szCs w:val="24"/>
        </w:rPr>
        <w:t xml:space="preserve">heredada de otros literatos como </w:t>
      </w:r>
      <w:r w:rsidRPr="006D7A76">
        <w:rPr>
          <w:rFonts w:ascii="Times New Roman" w:hAnsi="Times New Roman" w:cs="Times New Roman"/>
          <w:sz w:val="24"/>
          <w:szCs w:val="24"/>
        </w:rPr>
        <w:t>Quevedo, Valle-Inclán</w:t>
      </w:r>
      <w:r w:rsidR="00CA6DFF">
        <w:rPr>
          <w:rFonts w:ascii="Times New Roman" w:hAnsi="Times New Roman" w:cs="Times New Roman"/>
          <w:sz w:val="24"/>
          <w:szCs w:val="24"/>
        </w:rPr>
        <w:t xml:space="preserve">, entre </w:t>
      </w:r>
      <w:proofErr w:type="spellStart"/>
      <w:r w:rsidR="00CA6DFF">
        <w:rPr>
          <w:rFonts w:ascii="Times New Roman" w:hAnsi="Times New Roman" w:cs="Times New Roman"/>
          <w:sz w:val="24"/>
          <w:szCs w:val="24"/>
        </w:rPr>
        <w:t>otros</w:t>
      </w:r>
      <w:proofErr w:type="spellEnd"/>
      <w:r w:rsidR="00CA6DFF">
        <w:rPr>
          <w:rFonts w:ascii="Times New Roman" w:hAnsi="Times New Roman" w:cs="Times New Roman"/>
          <w:sz w:val="24"/>
          <w:szCs w:val="24"/>
        </w:rPr>
        <w:t xml:space="preserve">, </w:t>
      </w:r>
      <w:r w:rsidRPr="006D7A76">
        <w:rPr>
          <w:rFonts w:ascii="Times New Roman" w:hAnsi="Times New Roman" w:cs="Times New Roman"/>
          <w:sz w:val="24"/>
          <w:szCs w:val="24"/>
        </w:rPr>
        <w:t>el oscurantismo está servido.</w:t>
      </w:r>
      <w:r w:rsidR="00CA6D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458D" w:rsidRPr="00C6458D" w:rsidRDefault="00C6458D" w:rsidP="006D7A7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458D">
        <w:rPr>
          <w:rFonts w:ascii="Times New Roman" w:hAnsi="Times New Roman" w:cs="Times New Roman"/>
          <w:i/>
          <w:sz w:val="24"/>
          <w:szCs w:val="24"/>
        </w:rPr>
        <w:t>3.3 Don Juan en los 80</w:t>
      </w:r>
    </w:p>
    <w:p w:rsidR="00B7077F" w:rsidRPr="006D7A76" w:rsidRDefault="00CA6DF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tanto, el cine</w:t>
      </w:r>
      <w:r w:rsidR="00C6458D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upone </w:t>
      </w:r>
      <w:r w:rsidR="00B7077F" w:rsidRPr="006D7A76">
        <w:rPr>
          <w:rFonts w:ascii="Times New Roman" w:hAnsi="Times New Roman" w:cs="Times New Roman"/>
          <w:sz w:val="24"/>
          <w:szCs w:val="24"/>
        </w:rPr>
        <w:t>una manera de ejemplificar la evolución “real” de la “realidad” y la necesidad de eliminar la barrera a veces infranqueable de parámetros de superioridad e inferioridad</w:t>
      </w:r>
      <w:r w:rsidR="00C6458D">
        <w:rPr>
          <w:rFonts w:ascii="Times New Roman" w:hAnsi="Times New Roman" w:cs="Times New Roman"/>
          <w:sz w:val="24"/>
          <w:szCs w:val="24"/>
        </w:rPr>
        <w:t xml:space="preserve">, en definitiva, una </w:t>
      </w:r>
      <w:r w:rsidR="00B7077F" w:rsidRPr="006D7A76">
        <w:rPr>
          <w:rFonts w:ascii="Times New Roman" w:hAnsi="Times New Roman" w:cs="Times New Roman"/>
          <w:sz w:val="24"/>
          <w:szCs w:val="24"/>
        </w:rPr>
        <w:t xml:space="preserve">distancia comunicativa que distorsiona las relaciones entre </w:t>
      </w:r>
      <w:r w:rsidR="00C6458D">
        <w:rPr>
          <w:rFonts w:ascii="Times New Roman" w:hAnsi="Times New Roman" w:cs="Times New Roman"/>
          <w:sz w:val="24"/>
          <w:szCs w:val="24"/>
        </w:rPr>
        <w:t xml:space="preserve">él y ellas y muy llamativa si tenemos en cuenta el fenómeno cultural de la movida en que se enmarca el film: sociedad en </w:t>
      </w:r>
      <w:r w:rsidR="00B7077F" w:rsidRPr="006D7A76">
        <w:rPr>
          <w:rFonts w:ascii="Times New Roman" w:hAnsi="Times New Roman" w:cs="Times New Roman"/>
          <w:sz w:val="24"/>
          <w:szCs w:val="24"/>
        </w:rPr>
        <w:t xml:space="preserve">cambio y </w:t>
      </w:r>
      <w:r w:rsidR="00C6458D">
        <w:rPr>
          <w:rFonts w:ascii="Times New Roman" w:hAnsi="Times New Roman" w:cs="Times New Roman"/>
          <w:sz w:val="24"/>
          <w:szCs w:val="24"/>
        </w:rPr>
        <w:t xml:space="preserve">sociedad de </w:t>
      </w:r>
      <w:r w:rsidR="00B7077F" w:rsidRPr="006D7A76">
        <w:rPr>
          <w:rFonts w:ascii="Times New Roman" w:hAnsi="Times New Roman" w:cs="Times New Roman"/>
          <w:sz w:val="24"/>
          <w:szCs w:val="24"/>
        </w:rPr>
        <w:t>transgresión</w:t>
      </w:r>
      <w:r w:rsidR="00C6458D">
        <w:rPr>
          <w:rFonts w:ascii="Times New Roman" w:hAnsi="Times New Roman" w:cs="Times New Roman"/>
          <w:sz w:val="24"/>
          <w:szCs w:val="24"/>
        </w:rPr>
        <w:t xml:space="preserve">, </w:t>
      </w:r>
      <w:r w:rsidR="00B7077F" w:rsidRPr="006D7A76">
        <w:rPr>
          <w:rFonts w:ascii="Times New Roman" w:hAnsi="Times New Roman" w:cs="Times New Roman"/>
          <w:sz w:val="24"/>
          <w:szCs w:val="24"/>
        </w:rPr>
        <w:t>favorecida por la muerte de Franco</w:t>
      </w:r>
      <w:r w:rsidR="00C6458D">
        <w:rPr>
          <w:rFonts w:ascii="Times New Roman" w:hAnsi="Times New Roman" w:cs="Times New Roman"/>
          <w:sz w:val="24"/>
          <w:szCs w:val="24"/>
        </w:rPr>
        <w:t xml:space="preserve">. </w:t>
      </w:r>
      <w:r w:rsidR="00B7077F" w:rsidRPr="006D7A76">
        <w:rPr>
          <w:rFonts w:ascii="Times New Roman" w:hAnsi="Times New Roman" w:cs="Times New Roman"/>
          <w:sz w:val="24"/>
          <w:szCs w:val="24"/>
        </w:rPr>
        <w:t>Aperturismo, democratización.</w:t>
      </w:r>
      <w:r w:rsidR="00C6458D">
        <w:rPr>
          <w:rFonts w:ascii="Times New Roman" w:hAnsi="Times New Roman" w:cs="Times New Roman"/>
          <w:sz w:val="24"/>
          <w:szCs w:val="24"/>
        </w:rPr>
        <w:t xml:space="preserve"> </w:t>
      </w:r>
      <w:r w:rsidR="00B7077F" w:rsidRPr="006D7A76">
        <w:rPr>
          <w:rFonts w:ascii="Times New Roman" w:hAnsi="Times New Roman" w:cs="Times New Roman"/>
          <w:sz w:val="24"/>
          <w:szCs w:val="24"/>
        </w:rPr>
        <w:t>Libertad y liberación.</w:t>
      </w:r>
      <w:r w:rsidR="00F9646A">
        <w:rPr>
          <w:rFonts w:ascii="Times New Roman" w:hAnsi="Times New Roman" w:cs="Times New Roman"/>
          <w:sz w:val="24"/>
          <w:szCs w:val="24"/>
        </w:rPr>
        <w:t xml:space="preserve"> </w:t>
      </w:r>
      <w:r w:rsidR="00B7077F" w:rsidRPr="006D7A76">
        <w:rPr>
          <w:rFonts w:ascii="Times New Roman" w:hAnsi="Times New Roman" w:cs="Times New Roman"/>
          <w:sz w:val="24"/>
          <w:szCs w:val="24"/>
        </w:rPr>
        <w:t>Diversión, Expansión. Creatividad y bohemia.</w:t>
      </w:r>
      <w:r w:rsidR="00C6458D">
        <w:rPr>
          <w:rFonts w:ascii="Times New Roman" w:hAnsi="Times New Roman" w:cs="Times New Roman"/>
          <w:sz w:val="24"/>
          <w:szCs w:val="24"/>
        </w:rPr>
        <w:t xml:space="preserve"> Se respiran nuevos aires, el extranjero presente…más </w:t>
      </w:r>
      <w:r w:rsidR="00C6458D">
        <w:rPr>
          <w:rFonts w:ascii="Times New Roman" w:hAnsi="Times New Roman" w:cs="Times New Roman"/>
          <w:sz w:val="24"/>
          <w:szCs w:val="24"/>
        </w:rPr>
        <w:lastRenderedPageBreak/>
        <w:t>o menos porque, e</w:t>
      </w:r>
      <w:r w:rsidR="00B7077F" w:rsidRPr="006D7A76">
        <w:rPr>
          <w:rFonts w:ascii="Times New Roman" w:hAnsi="Times New Roman" w:cs="Times New Roman"/>
          <w:sz w:val="24"/>
          <w:szCs w:val="24"/>
        </w:rPr>
        <w:t>n apariencia</w:t>
      </w:r>
      <w:r w:rsidR="00C6458D">
        <w:rPr>
          <w:rFonts w:ascii="Times New Roman" w:hAnsi="Times New Roman" w:cs="Times New Roman"/>
          <w:sz w:val="24"/>
          <w:szCs w:val="24"/>
        </w:rPr>
        <w:t>,</w:t>
      </w:r>
      <w:r w:rsidR="00B7077F" w:rsidRPr="006D7A76">
        <w:rPr>
          <w:rFonts w:ascii="Times New Roman" w:hAnsi="Times New Roman" w:cs="Times New Roman"/>
          <w:sz w:val="24"/>
          <w:szCs w:val="24"/>
        </w:rPr>
        <w:t xml:space="preserve"> encontramos mujeres decididas y con resolución. Ruptura con el pasado (fuego), iniciativa propia y personal (gazpacho con opiáceos), olvidar</w:t>
      </w:r>
      <w:r w:rsidR="00F9646A">
        <w:rPr>
          <w:rFonts w:ascii="Times New Roman" w:hAnsi="Times New Roman" w:cs="Times New Roman"/>
          <w:sz w:val="24"/>
          <w:szCs w:val="24"/>
        </w:rPr>
        <w:t xml:space="preserve"> el</w:t>
      </w:r>
      <w:r w:rsidR="00B7077F" w:rsidRPr="006D7A76">
        <w:rPr>
          <w:rFonts w:ascii="Times New Roman" w:hAnsi="Times New Roman" w:cs="Times New Roman"/>
          <w:sz w:val="24"/>
          <w:szCs w:val="24"/>
        </w:rPr>
        <w:t xml:space="preserve"> dolor y </w:t>
      </w:r>
      <w:r w:rsidR="00F9646A">
        <w:rPr>
          <w:rFonts w:ascii="Times New Roman" w:hAnsi="Times New Roman" w:cs="Times New Roman"/>
          <w:sz w:val="24"/>
          <w:szCs w:val="24"/>
        </w:rPr>
        <w:t xml:space="preserve">el </w:t>
      </w:r>
      <w:r w:rsidR="00B7077F" w:rsidRPr="006D7A76">
        <w:rPr>
          <w:rFonts w:ascii="Times New Roman" w:hAnsi="Times New Roman" w:cs="Times New Roman"/>
          <w:sz w:val="24"/>
          <w:szCs w:val="24"/>
        </w:rPr>
        <w:t>sufrimiento (teléfono por la ventana)</w:t>
      </w:r>
      <w:r w:rsidR="00F9646A">
        <w:rPr>
          <w:rFonts w:ascii="Times New Roman" w:hAnsi="Times New Roman" w:cs="Times New Roman"/>
          <w:sz w:val="24"/>
          <w:szCs w:val="24"/>
        </w:rPr>
        <w:t xml:space="preserve"> </w:t>
      </w:r>
      <w:r w:rsidR="00B7077F" w:rsidRPr="006D7A76">
        <w:rPr>
          <w:rFonts w:ascii="Times New Roman" w:hAnsi="Times New Roman" w:cs="Times New Roman"/>
          <w:sz w:val="24"/>
          <w:szCs w:val="24"/>
        </w:rPr>
        <w:t>…</w:t>
      </w:r>
      <w:r w:rsidR="00F9646A">
        <w:rPr>
          <w:rFonts w:ascii="Times New Roman" w:hAnsi="Times New Roman" w:cs="Times New Roman"/>
          <w:sz w:val="24"/>
          <w:szCs w:val="24"/>
        </w:rPr>
        <w:t xml:space="preserve"> </w:t>
      </w:r>
      <w:r w:rsidR="00B7077F" w:rsidRPr="006D7A76">
        <w:rPr>
          <w:rFonts w:ascii="Times New Roman" w:hAnsi="Times New Roman" w:cs="Times New Roman"/>
          <w:sz w:val="24"/>
          <w:szCs w:val="24"/>
        </w:rPr>
        <w:t>Amenazas y peligro por parte de las mujeres a los hombres (Lucía con la pistola al motero) y el color lleno de estética ecléctica (taxista). Pero hasta ahí y no es tanto. Ni un ápice se ha movido el lenguaje</w:t>
      </w:r>
      <w:r w:rsidR="00F9646A">
        <w:rPr>
          <w:rFonts w:ascii="Times New Roman" w:hAnsi="Times New Roman" w:cs="Times New Roman"/>
          <w:sz w:val="24"/>
          <w:szCs w:val="24"/>
        </w:rPr>
        <w:t>, por ejemplo.</w:t>
      </w:r>
    </w:p>
    <w:p w:rsidR="00B7077F" w:rsidRDefault="00B7077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La película es una historia urbana que habla de mujeres y de un hombre que provoca destrozos anímicos allá por donde pasa</w:t>
      </w:r>
      <w:r w:rsidR="00F9646A">
        <w:rPr>
          <w:rFonts w:ascii="Times New Roman" w:hAnsi="Times New Roman" w:cs="Times New Roman"/>
          <w:sz w:val="24"/>
          <w:szCs w:val="24"/>
        </w:rPr>
        <w:t xml:space="preserve">, igual que el desaprensivo </w:t>
      </w:r>
      <w:r w:rsidR="00F9646A" w:rsidRPr="001960A7">
        <w:rPr>
          <w:rFonts w:ascii="Times New Roman" w:hAnsi="Times New Roman" w:cs="Times New Roman"/>
          <w:i/>
          <w:sz w:val="24"/>
          <w:szCs w:val="24"/>
        </w:rPr>
        <w:t>don Juan</w:t>
      </w:r>
      <w:r w:rsidR="00F9646A">
        <w:rPr>
          <w:rFonts w:ascii="Times New Roman" w:hAnsi="Times New Roman" w:cs="Times New Roman"/>
          <w:sz w:val="24"/>
          <w:szCs w:val="24"/>
        </w:rPr>
        <w:t xml:space="preserve"> de la literatura y la ópera: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F9646A">
        <w:rPr>
          <w:rFonts w:ascii="Times New Roman" w:hAnsi="Times New Roman" w:cs="Times New Roman"/>
          <w:sz w:val="24"/>
          <w:szCs w:val="24"/>
        </w:rPr>
        <w:t>l</w:t>
      </w:r>
      <w:r w:rsidRPr="006D7A76">
        <w:rPr>
          <w:rFonts w:ascii="Times New Roman" w:hAnsi="Times New Roman" w:cs="Times New Roman"/>
          <w:sz w:val="24"/>
          <w:szCs w:val="24"/>
        </w:rPr>
        <w:t>as mujeres se tienen que defender, de ahí la importancia de que sean categorizadas con el lenguaje ad hoc. Un idioma fiel reflejo de lo que les ocurre, viven y piensan.</w:t>
      </w:r>
      <w:r w:rsidR="00F9646A">
        <w:rPr>
          <w:rFonts w:ascii="Times New Roman" w:hAnsi="Times New Roman" w:cs="Times New Roman"/>
          <w:sz w:val="24"/>
          <w:szCs w:val="24"/>
        </w:rPr>
        <w:t xml:space="preserve"> Las féminas que </w:t>
      </w:r>
      <w:r w:rsidR="001960A7">
        <w:rPr>
          <w:rFonts w:ascii="Times New Roman" w:hAnsi="Times New Roman" w:cs="Times New Roman"/>
          <w:sz w:val="24"/>
          <w:szCs w:val="24"/>
        </w:rPr>
        <w:t>pululan en torno</w:t>
      </w:r>
      <w:r w:rsidR="00F9646A">
        <w:rPr>
          <w:rFonts w:ascii="Times New Roman" w:hAnsi="Times New Roman" w:cs="Times New Roman"/>
          <w:sz w:val="24"/>
          <w:szCs w:val="24"/>
        </w:rPr>
        <w:t xml:space="preserve"> al personaje mítico deberían expresarse con sus recursos propios de cada momento, pero siempre alzarse frente </w:t>
      </w:r>
      <w:r w:rsidRPr="006D7A76">
        <w:rPr>
          <w:rFonts w:ascii="Times New Roman" w:hAnsi="Times New Roman" w:cs="Times New Roman"/>
          <w:sz w:val="24"/>
          <w:szCs w:val="24"/>
        </w:rPr>
        <w:t>a la seducción machista</w:t>
      </w:r>
      <w:r w:rsidR="00F9646A">
        <w:rPr>
          <w:rFonts w:ascii="Times New Roman" w:hAnsi="Times New Roman" w:cs="Times New Roman"/>
          <w:sz w:val="24"/>
          <w:szCs w:val="24"/>
        </w:rPr>
        <w:t>; en las centurias pasadas quizá no se podría etiquetar de una</w:t>
      </w:r>
      <w:r w:rsidRPr="006D7A76">
        <w:rPr>
          <w:rFonts w:ascii="Times New Roman" w:hAnsi="Times New Roman" w:cs="Times New Roman"/>
          <w:sz w:val="24"/>
          <w:szCs w:val="24"/>
        </w:rPr>
        <w:t xml:space="preserve"> revalorización del feminismo sin juegos de artificio</w:t>
      </w:r>
      <w:r w:rsidR="00F9646A">
        <w:rPr>
          <w:rFonts w:ascii="Times New Roman" w:hAnsi="Times New Roman" w:cs="Times New Roman"/>
          <w:sz w:val="24"/>
          <w:szCs w:val="24"/>
        </w:rPr>
        <w:t xml:space="preserve">, pero en la actualidad convendría el empleo de </w:t>
      </w:r>
      <w:r w:rsidRPr="006D7A76">
        <w:rPr>
          <w:rFonts w:ascii="Times New Roman" w:hAnsi="Times New Roman" w:cs="Times New Roman"/>
          <w:sz w:val="24"/>
          <w:szCs w:val="24"/>
        </w:rPr>
        <w:t>un lenguaje real sin trampas</w:t>
      </w:r>
      <w:r w:rsidR="00F9646A">
        <w:rPr>
          <w:rFonts w:ascii="Times New Roman" w:hAnsi="Times New Roman" w:cs="Times New Roman"/>
          <w:sz w:val="24"/>
          <w:szCs w:val="24"/>
        </w:rPr>
        <w:t>. (</w:t>
      </w:r>
      <w:r w:rsidRPr="006D7A76">
        <w:rPr>
          <w:rFonts w:ascii="Times New Roman" w:hAnsi="Times New Roman" w:cs="Times New Roman"/>
          <w:sz w:val="24"/>
          <w:szCs w:val="24"/>
        </w:rPr>
        <w:t>Pero son los años 80</w:t>
      </w:r>
      <w:r w:rsidR="00F9646A">
        <w:rPr>
          <w:rFonts w:ascii="Times New Roman" w:hAnsi="Times New Roman" w:cs="Times New Roman"/>
          <w:sz w:val="24"/>
          <w:szCs w:val="24"/>
        </w:rPr>
        <w:t xml:space="preserve"> con la movida y todavía f</w:t>
      </w:r>
      <w:r w:rsidRPr="006D7A76">
        <w:rPr>
          <w:rFonts w:ascii="Times New Roman" w:hAnsi="Times New Roman" w:cs="Times New Roman"/>
          <w:sz w:val="24"/>
          <w:szCs w:val="24"/>
        </w:rPr>
        <w:t>alta mucho tiempo para la posible inclusión</w:t>
      </w:r>
      <w:r w:rsidR="00F9646A">
        <w:rPr>
          <w:rFonts w:ascii="Times New Roman" w:hAnsi="Times New Roman" w:cs="Times New Roman"/>
          <w:sz w:val="24"/>
          <w:szCs w:val="24"/>
        </w:rPr>
        <w:t>)</w:t>
      </w:r>
      <w:r w:rsidRPr="006D7A76">
        <w:rPr>
          <w:rFonts w:ascii="Times New Roman" w:hAnsi="Times New Roman" w:cs="Times New Roman"/>
          <w:sz w:val="24"/>
          <w:szCs w:val="24"/>
        </w:rPr>
        <w:t>.</w:t>
      </w:r>
      <w:r w:rsidR="00F9646A">
        <w:rPr>
          <w:rFonts w:ascii="Times New Roman" w:hAnsi="Times New Roman" w:cs="Times New Roman"/>
          <w:sz w:val="24"/>
          <w:szCs w:val="24"/>
        </w:rPr>
        <w:t xml:space="preserve"> Parece pues que el seductor que </w:t>
      </w:r>
      <w:r w:rsidRPr="006D7A76">
        <w:rPr>
          <w:rFonts w:ascii="Times New Roman" w:hAnsi="Times New Roman" w:cs="Times New Roman"/>
          <w:sz w:val="24"/>
          <w:szCs w:val="24"/>
        </w:rPr>
        <w:t>finge, aparenta, encubre, disimula, actúa (en un escenario)</w:t>
      </w:r>
      <w:r w:rsidR="00F9646A">
        <w:rPr>
          <w:rFonts w:ascii="Times New Roman" w:hAnsi="Times New Roman" w:cs="Times New Roman"/>
          <w:sz w:val="24"/>
          <w:szCs w:val="24"/>
        </w:rPr>
        <w:t xml:space="preserve"> se aprovecha del</w:t>
      </w:r>
      <w:r w:rsidRPr="006D7A76">
        <w:rPr>
          <w:rFonts w:ascii="Times New Roman" w:hAnsi="Times New Roman" w:cs="Times New Roman"/>
          <w:sz w:val="24"/>
          <w:szCs w:val="24"/>
        </w:rPr>
        <w:t xml:space="preserve"> artificio verbal</w:t>
      </w:r>
      <w:r w:rsidR="00F9646A">
        <w:rPr>
          <w:rFonts w:ascii="Times New Roman" w:hAnsi="Times New Roman" w:cs="Times New Roman"/>
          <w:sz w:val="24"/>
          <w:szCs w:val="24"/>
        </w:rPr>
        <w:t xml:space="preserve"> y de las</w:t>
      </w:r>
      <w:r w:rsidRPr="006D7A76">
        <w:rPr>
          <w:rFonts w:ascii="Times New Roman" w:hAnsi="Times New Roman" w:cs="Times New Roman"/>
          <w:sz w:val="24"/>
          <w:szCs w:val="24"/>
        </w:rPr>
        <w:t xml:space="preserve"> falsedades retóricas</w:t>
      </w:r>
      <w:r w:rsidR="00F9646A">
        <w:rPr>
          <w:rFonts w:ascii="Times New Roman" w:hAnsi="Times New Roman" w:cs="Times New Roman"/>
          <w:sz w:val="24"/>
          <w:szCs w:val="24"/>
        </w:rPr>
        <w:t>, dejando claro que la mujer más allá del momento histórico en que viva s</w:t>
      </w:r>
      <w:r w:rsidRPr="006D7A76">
        <w:rPr>
          <w:rFonts w:ascii="Times New Roman" w:hAnsi="Times New Roman" w:cs="Times New Roman"/>
          <w:sz w:val="24"/>
          <w:szCs w:val="24"/>
        </w:rPr>
        <w:t>ufre mucho más que el hombre</w:t>
      </w:r>
      <w:r w:rsidR="001960A7">
        <w:rPr>
          <w:rFonts w:ascii="Times New Roman" w:hAnsi="Times New Roman" w:cs="Times New Roman"/>
          <w:sz w:val="24"/>
          <w:szCs w:val="24"/>
        </w:rPr>
        <w:t>, tal y como hemos citado líneas arriba y</w:t>
      </w:r>
      <w:r w:rsidRPr="006D7A76">
        <w:rPr>
          <w:rFonts w:ascii="Times New Roman" w:hAnsi="Times New Roman" w:cs="Times New Roman"/>
          <w:sz w:val="24"/>
          <w:szCs w:val="24"/>
        </w:rPr>
        <w:t xml:space="preserve"> </w:t>
      </w:r>
      <w:r w:rsidR="00F9646A">
        <w:rPr>
          <w:rFonts w:ascii="Times New Roman" w:hAnsi="Times New Roman" w:cs="Times New Roman"/>
          <w:sz w:val="24"/>
          <w:szCs w:val="24"/>
        </w:rPr>
        <w:t>como lo canta La Lupe.</w:t>
      </w:r>
    </w:p>
    <w:p w:rsidR="00CF4300" w:rsidRPr="006D7A76" w:rsidRDefault="00CF4300" w:rsidP="00CF43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 xml:space="preserve">Si el ideal utópico de la vida, </w:t>
      </w:r>
      <w:r w:rsidRPr="004B1552">
        <w:rPr>
          <w:rFonts w:ascii="Times New Roman" w:hAnsi="Times New Roman" w:cs="Times New Roman"/>
          <w:sz w:val="24"/>
          <w:szCs w:val="24"/>
        </w:rPr>
        <w:t>según Nietzsche,</w:t>
      </w:r>
      <w:r w:rsidR="00A90386" w:rsidRPr="004B1552">
        <w:rPr>
          <w:rFonts w:ascii="Times New Roman" w:hAnsi="Times New Roman" w:cs="Times New Roman"/>
        </w:rPr>
        <w:t xml:space="preserve"> </w:t>
      </w:r>
      <w:r w:rsidR="00A90386" w:rsidRPr="004B1552">
        <w:rPr>
          <w:rFonts w:ascii="Times New Roman" w:hAnsi="Times New Roman" w:cs="Times New Roman"/>
        </w:rPr>
        <w:t>(Paz, 2004)</w:t>
      </w:r>
      <w:r w:rsidRPr="004B1552">
        <w:rPr>
          <w:rFonts w:ascii="Times New Roman" w:hAnsi="Times New Roman" w:cs="Times New Roman"/>
          <w:sz w:val="24"/>
          <w:szCs w:val="24"/>
        </w:rPr>
        <w:t xml:space="preserve"> </w:t>
      </w:r>
      <w:r w:rsidRPr="006D7A76">
        <w:rPr>
          <w:rFonts w:ascii="Times New Roman" w:hAnsi="Times New Roman" w:cs="Times New Roman"/>
          <w:sz w:val="24"/>
          <w:szCs w:val="24"/>
        </w:rPr>
        <w:t xml:space="preserve">se basa en amar y en ser amado (utopía), </w:t>
      </w:r>
      <w:r w:rsidRPr="001960A7">
        <w:rPr>
          <w:rFonts w:ascii="Times New Roman" w:hAnsi="Times New Roman" w:cs="Times New Roman"/>
          <w:i/>
          <w:sz w:val="24"/>
          <w:szCs w:val="24"/>
        </w:rPr>
        <w:t>don Juan</w:t>
      </w:r>
      <w:r w:rsidRPr="006D7A76">
        <w:rPr>
          <w:rFonts w:ascii="Times New Roman" w:hAnsi="Times New Roman" w:cs="Times New Roman"/>
          <w:sz w:val="24"/>
          <w:szCs w:val="24"/>
        </w:rPr>
        <w:t xml:space="preserve"> lo cumple a la perfección pues su existencia cobra sentido a partir de la posesión; la mujer, las mujeres, con su entrega total en cuerpo y alma, viven para el amor, no el suyo propio sino el de don Juan porque luchan para encontrarlo y conservarlo</w:t>
      </w:r>
      <w:r w:rsidR="001960A7">
        <w:rPr>
          <w:rFonts w:ascii="Times New Roman" w:hAnsi="Times New Roman" w:cs="Times New Roman"/>
          <w:sz w:val="24"/>
          <w:szCs w:val="24"/>
        </w:rPr>
        <w:t xml:space="preserve">. </w:t>
      </w:r>
      <w:r w:rsidRPr="006D7A76">
        <w:rPr>
          <w:rFonts w:ascii="Times New Roman" w:hAnsi="Times New Roman" w:cs="Times New Roman"/>
          <w:sz w:val="24"/>
          <w:szCs w:val="24"/>
        </w:rPr>
        <w:t xml:space="preserve">Es lo que </w:t>
      </w:r>
      <w:r w:rsidR="001960A7">
        <w:rPr>
          <w:rFonts w:ascii="Times New Roman" w:hAnsi="Times New Roman" w:cs="Times New Roman"/>
          <w:sz w:val="24"/>
          <w:szCs w:val="24"/>
        </w:rPr>
        <w:t>venimos</w:t>
      </w:r>
      <w:r w:rsidRPr="006D7A76">
        <w:rPr>
          <w:rFonts w:ascii="Times New Roman" w:hAnsi="Times New Roman" w:cs="Times New Roman"/>
          <w:sz w:val="24"/>
          <w:szCs w:val="24"/>
        </w:rPr>
        <w:t xml:space="preserve"> observa</w:t>
      </w:r>
      <w:r w:rsidR="001960A7">
        <w:rPr>
          <w:rFonts w:ascii="Times New Roman" w:hAnsi="Times New Roman" w:cs="Times New Roman"/>
          <w:sz w:val="24"/>
          <w:szCs w:val="24"/>
        </w:rPr>
        <w:t>ndo</w:t>
      </w:r>
      <w:r w:rsidRPr="006D7A76">
        <w:rPr>
          <w:rFonts w:ascii="Times New Roman" w:hAnsi="Times New Roman" w:cs="Times New Roman"/>
          <w:sz w:val="24"/>
          <w:szCs w:val="24"/>
        </w:rPr>
        <w:t xml:space="preserve"> desde el siglo de oro hasta el siglo XX en los títulos seleccionados.</w:t>
      </w:r>
    </w:p>
    <w:p w:rsidR="00C459F0" w:rsidRPr="00336C91" w:rsidRDefault="00F9646A" w:rsidP="006119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el fondo, la fémina literaria y la cinematográfica e</w:t>
      </w:r>
      <w:r w:rsidR="00B7077F" w:rsidRPr="006D7A76">
        <w:rPr>
          <w:rFonts w:ascii="Times New Roman" w:hAnsi="Times New Roman" w:cs="Times New Roman"/>
          <w:sz w:val="24"/>
          <w:szCs w:val="24"/>
        </w:rPr>
        <w:t>spera ser reconocida y valorada por el hombre que (hasta ahora) celebra sus encantos</w:t>
      </w:r>
      <w:r>
        <w:rPr>
          <w:rFonts w:ascii="Times New Roman" w:hAnsi="Times New Roman" w:cs="Times New Roman"/>
          <w:sz w:val="24"/>
          <w:szCs w:val="24"/>
        </w:rPr>
        <w:t xml:space="preserve"> y la seduce con vanas promesas: e</w:t>
      </w:r>
      <w:r w:rsidR="00C459F0" w:rsidRPr="006D7A76"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</w:rPr>
        <w:t xml:space="preserve"> y ese</w:t>
      </w:r>
      <w:r w:rsidR="00C459F0" w:rsidRPr="006D7A76">
        <w:rPr>
          <w:rFonts w:ascii="Times New Roman" w:hAnsi="Times New Roman" w:cs="Times New Roman"/>
          <w:sz w:val="24"/>
          <w:szCs w:val="24"/>
        </w:rPr>
        <w:t xml:space="preserve"> es don Juan, aquel personaje que rompe corazones, maltrata sentimientos y dinamita esperanzas. Porque solo es un carácter dramático, próximo a la lágrima de la pena que causa al ver que desaparece en el fuego. Las llamas del infierno lo reciben con el rechinar </w:t>
      </w:r>
      <w:r w:rsidR="00C459F0" w:rsidRPr="00336C91">
        <w:rPr>
          <w:rFonts w:ascii="Times New Roman" w:hAnsi="Times New Roman" w:cs="Times New Roman"/>
          <w:sz w:val="24"/>
          <w:szCs w:val="24"/>
        </w:rPr>
        <w:t>de puertas, umbral de su destrucción o salvación</w:t>
      </w:r>
      <w:r w:rsidRPr="00336C91">
        <w:rPr>
          <w:rFonts w:ascii="Times New Roman" w:hAnsi="Times New Roman" w:cs="Times New Roman"/>
          <w:sz w:val="24"/>
          <w:szCs w:val="24"/>
        </w:rPr>
        <w:t>.</w:t>
      </w:r>
      <w:r w:rsidR="00611911" w:rsidRPr="00336C91">
        <w:rPr>
          <w:rFonts w:ascii="Times New Roman" w:hAnsi="Times New Roman" w:cs="Times New Roman"/>
          <w:sz w:val="24"/>
          <w:szCs w:val="24"/>
        </w:rPr>
        <w:t xml:space="preserve"> </w:t>
      </w:r>
      <w:r w:rsidR="00611911" w:rsidRPr="00336C91">
        <w:rPr>
          <w:rFonts w:ascii="Times New Roman" w:hAnsi="Times New Roman" w:cs="Times New Roman"/>
          <w:color w:val="444444"/>
          <w:sz w:val="24"/>
          <w:szCs w:val="24"/>
        </w:rPr>
        <w:t>no hay remisión posible para su conducta “ensayada”</w:t>
      </w:r>
      <w:r w:rsidR="00336C91" w:rsidRPr="00336C91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C459F0" w:rsidRPr="00336C91">
        <w:rPr>
          <w:rFonts w:ascii="Times New Roman" w:hAnsi="Times New Roman" w:cs="Times New Roman"/>
        </w:rPr>
        <w:t>a pesar del paso del tiempo, se mantiene casi incólume e invariable en su esencia.</w:t>
      </w:r>
    </w:p>
    <w:p w:rsidR="001960A7" w:rsidRDefault="00C459F0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lastRenderedPageBreak/>
        <w:t>Somos conscientes de que el texto era y es muy teatral, muy dramático</w:t>
      </w:r>
      <w:r w:rsidR="001960A7">
        <w:rPr>
          <w:rFonts w:ascii="Times New Roman" w:hAnsi="Times New Roman" w:cs="Times New Roman"/>
          <w:sz w:val="24"/>
          <w:szCs w:val="24"/>
        </w:rPr>
        <w:t xml:space="preserve">: </w:t>
      </w:r>
      <w:r w:rsidRPr="006D7A76">
        <w:rPr>
          <w:rFonts w:ascii="Times New Roman" w:hAnsi="Times New Roman" w:cs="Times New Roman"/>
          <w:sz w:val="24"/>
          <w:szCs w:val="24"/>
        </w:rPr>
        <w:t>con diálogos y escenas proclives a su representación visual más que a la lectura, incluso.</w:t>
      </w:r>
    </w:p>
    <w:p w:rsidR="001960A7" w:rsidRPr="006D7A76" w:rsidRDefault="001960A7" w:rsidP="001960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A7">
        <w:rPr>
          <w:rFonts w:ascii="Times New Roman" w:hAnsi="Times New Roman" w:cs="Times New Roman"/>
          <w:i/>
          <w:sz w:val="24"/>
          <w:szCs w:val="24"/>
        </w:rPr>
        <w:t>Don Juan</w:t>
      </w:r>
      <w:r>
        <w:rPr>
          <w:rFonts w:ascii="Times New Roman" w:hAnsi="Times New Roman" w:cs="Times New Roman"/>
          <w:sz w:val="24"/>
          <w:szCs w:val="24"/>
        </w:rPr>
        <w:t>, f</w:t>
      </w:r>
      <w:r w:rsidR="00C459F0" w:rsidRPr="006D7A76">
        <w:rPr>
          <w:rFonts w:ascii="Times New Roman" w:hAnsi="Times New Roman" w:cs="Times New Roman"/>
          <w:sz w:val="24"/>
          <w:szCs w:val="24"/>
        </w:rPr>
        <w:t>iel a sí mismo desde el principio, está convencido de sus hechos</w:t>
      </w:r>
      <w:r>
        <w:rPr>
          <w:rFonts w:ascii="Times New Roman" w:hAnsi="Times New Roman" w:cs="Times New Roman"/>
          <w:sz w:val="24"/>
          <w:szCs w:val="24"/>
        </w:rPr>
        <w:t>, y lo sabe</w:t>
      </w:r>
      <w:r w:rsidR="00C459F0" w:rsidRPr="006D7A76">
        <w:rPr>
          <w:rFonts w:ascii="Times New Roman" w:hAnsi="Times New Roman" w:cs="Times New Roman"/>
          <w:sz w:val="24"/>
          <w:szCs w:val="24"/>
        </w:rPr>
        <w:t xml:space="preserve">, pero da tiempo a su vida para confesarse, para poner remedio a sus tropelías: “Cuán largo me lo </w:t>
      </w:r>
      <w:proofErr w:type="spellStart"/>
      <w:r w:rsidR="00C459F0" w:rsidRPr="00AA25D9">
        <w:rPr>
          <w:rFonts w:ascii="Times New Roman" w:hAnsi="Times New Roman" w:cs="Times New Roman"/>
          <w:sz w:val="24"/>
          <w:szCs w:val="24"/>
        </w:rPr>
        <w:t>fiáis</w:t>
      </w:r>
      <w:proofErr w:type="spellEnd"/>
      <w:r w:rsidR="00C459F0" w:rsidRPr="00AA25D9">
        <w:rPr>
          <w:rFonts w:ascii="Times New Roman" w:hAnsi="Times New Roman" w:cs="Times New Roman"/>
          <w:sz w:val="24"/>
          <w:szCs w:val="24"/>
        </w:rPr>
        <w:t>”</w:t>
      </w:r>
      <w:r w:rsidR="00AA25D9">
        <w:rPr>
          <w:rFonts w:ascii="Times New Roman" w:hAnsi="Times New Roman" w:cs="Times New Roman"/>
          <w:sz w:val="24"/>
          <w:szCs w:val="24"/>
        </w:rPr>
        <w:t>,</w:t>
      </w:r>
      <w:r w:rsidR="004A39A4">
        <w:rPr>
          <w:rFonts w:ascii="Times New Roman" w:hAnsi="Times New Roman" w:cs="Times New Roman"/>
          <w:sz w:val="24"/>
          <w:szCs w:val="24"/>
        </w:rPr>
        <w:t xml:space="preserve"> </w:t>
      </w:r>
      <w:r w:rsidRPr="00AA25D9">
        <w:rPr>
          <w:rFonts w:ascii="Times New Roman" w:hAnsi="Times New Roman" w:cs="Times New Roman"/>
          <w:sz w:val="24"/>
          <w:szCs w:val="24"/>
        </w:rPr>
        <w:t>repite su cantaleta</w:t>
      </w:r>
      <w:r w:rsidR="00AA25D9">
        <w:rPr>
          <w:rFonts w:ascii="Times New Roman" w:hAnsi="Times New Roman" w:cs="Times New Roman"/>
          <w:sz w:val="24"/>
          <w:szCs w:val="24"/>
        </w:rPr>
        <w:t xml:space="preserve"> </w:t>
      </w:r>
      <w:r w:rsidR="00A90386" w:rsidRPr="00AA25D9">
        <w:rPr>
          <w:rFonts w:ascii="Times New Roman" w:hAnsi="Times New Roman" w:cs="Times New Roman"/>
        </w:rPr>
        <w:t xml:space="preserve">(De </w:t>
      </w:r>
      <w:proofErr w:type="spellStart"/>
      <w:r w:rsidR="00A90386" w:rsidRPr="00AA25D9">
        <w:rPr>
          <w:rFonts w:ascii="Times New Roman" w:hAnsi="Times New Roman" w:cs="Times New Roman"/>
        </w:rPr>
        <w:t>Rougemont</w:t>
      </w:r>
      <w:proofErr w:type="spellEnd"/>
      <w:r w:rsidR="00A90386" w:rsidRPr="00AA25D9">
        <w:rPr>
          <w:rFonts w:ascii="Times New Roman" w:hAnsi="Times New Roman" w:cs="Times New Roman"/>
        </w:rPr>
        <w:t>, 2001).</w:t>
      </w:r>
      <w:r w:rsidR="00A90386" w:rsidRPr="00AA25D9">
        <w:t xml:space="preserve"> </w:t>
      </w:r>
      <w:r w:rsidRPr="006D7A76">
        <w:rPr>
          <w:rFonts w:ascii="Times New Roman" w:hAnsi="Times New Roman" w:cs="Times New Roman"/>
          <w:sz w:val="24"/>
          <w:szCs w:val="24"/>
        </w:rPr>
        <w:t xml:space="preserve">No cabe otra solución para tal personalidad. La puerta en este caso adquiere un sentido de bienvenida sin mirar atrás; don Juan ha tenido muchas ocasiones para arrepentirse y no lo ha </w:t>
      </w:r>
      <w:r>
        <w:rPr>
          <w:rFonts w:ascii="Times New Roman" w:hAnsi="Times New Roman" w:cs="Times New Roman"/>
          <w:sz w:val="24"/>
          <w:szCs w:val="24"/>
        </w:rPr>
        <w:t xml:space="preserve">hecho. </w:t>
      </w:r>
      <w:r w:rsidRPr="006D7A76">
        <w:rPr>
          <w:rFonts w:ascii="Times New Roman" w:hAnsi="Times New Roman" w:cs="Times New Roman"/>
          <w:sz w:val="24"/>
          <w:szCs w:val="24"/>
        </w:rPr>
        <w:t>Las puertas del averno, se abren para recibir a un ser que se ha burlado del orden terrenal y divino.</w:t>
      </w:r>
      <w:r w:rsidRPr="001960A7">
        <w:rPr>
          <w:rFonts w:ascii="Times New Roman" w:hAnsi="Times New Roman" w:cs="Times New Roman"/>
          <w:sz w:val="24"/>
          <w:szCs w:val="24"/>
        </w:rPr>
        <w:t xml:space="preserve"> </w:t>
      </w:r>
      <w:r w:rsidRPr="006D7A76">
        <w:rPr>
          <w:rFonts w:ascii="Times New Roman" w:hAnsi="Times New Roman" w:cs="Times New Roman"/>
          <w:sz w:val="24"/>
          <w:szCs w:val="24"/>
        </w:rPr>
        <w:t>Y es la venganza que le espera: la venganza de todas aquellas mujeres, símbolo de una sociedad y de un orden que él ha subvertido.</w:t>
      </w:r>
      <w:r w:rsidRPr="001960A7">
        <w:rPr>
          <w:rFonts w:ascii="Times New Roman" w:hAnsi="Times New Roman" w:cs="Times New Roman"/>
          <w:sz w:val="24"/>
          <w:szCs w:val="24"/>
        </w:rPr>
        <w:t xml:space="preserve"> </w:t>
      </w:r>
      <w:r w:rsidRPr="006D7A76">
        <w:rPr>
          <w:rFonts w:ascii="Times New Roman" w:hAnsi="Times New Roman" w:cs="Times New Roman"/>
          <w:sz w:val="24"/>
          <w:szCs w:val="24"/>
        </w:rPr>
        <w:t>Don Juan sabía lo que le esperaba.</w:t>
      </w:r>
    </w:p>
    <w:p w:rsidR="00C459F0" w:rsidRPr="006D7A76" w:rsidRDefault="00C459F0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Al fin y al cabo, podemos afirmar que se trataría de una reflexión casi filosófica sobre nuestro papel y nuestra misión en el mundo.</w:t>
      </w:r>
    </w:p>
    <w:p w:rsidR="00C459F0" w:rsidRPr="006D7A76" w:rsidRDefault="00C459F0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76">
        <w:rPr>
          <w:rFonts w:ascii="Times New Roman" w:hAnsi="Times New Roman" w:cs="Times New Roman"/>
          <w:sz w:val="24"/>
          <w:szCs w:val="24"/>
        </w:rPr>
        <w:t>Muy al final pide confesión, por si lo que encontraba no le gustaba…</w:t>
      </w:r>
    </w:p>
    <w:p w:rsidR="009A55A9" w:rsidRDefault="009A55A9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55A9" w:rsidRPr="009A55A9" w:rsidRDefault="009A55A9" w:rsidP="006D7A7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5A9">
        <w:rPr>
          <w:rFonts w:ascii="Times New Roman" w:hAnsi="Times New Roman" w:cs="Times New Roman"/>
          <w:b/>
          <w:sz w:val="24"/>
          <w:szCs w:val="24"/>
        </w:rPr>
        <w:t>4.- Conclusiones</w:t>
      </w:r>
    </w:p>
    <w:p w:rsidR="00D83FC5" w:rsidRDefault="006A4EC4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el presente capítulo nuestro propósito ha consistido en acompañar el mito de don Juan desde la Antigüedad clásica hasta nuestros días. Comedia y drama, ópera y conciertos, </w:t>
      </w:r>
      <w:r w:rsidR="00492FF6">
        <w:rPr>
          <w:rFonts w:ascii="Times New Roman" w:hAnsi="Times New Roman" w:cs="Times New Roman"/>
          <w:sz w:val="24"/>
          <w:szCs w:val="24"/>
        </w:rPr>
        <w:t>cine</w:t>
      </w:r>
      <w:r>
        <w:rPr>
          <w:rFonts w:ascii="Times New Roman" w:hAnsi="Times New Roman" w:cs="Times New Roman"/>
          <w:sz w:val="24"/>
          <w:szCs w:val="24"/>
        </w:rPr>
        <w:t>…géneros que reviven</w:t>
      </w:r>
      <w:r w:rsidR="00D63774">
        <w:rPr>
          <w:rFonts w:ascii="Times New Roman" w:hAnsi="Times New Roman" w:cs="Times New Roman"/>
          <w:sz w:val="24"/>
          <w:szCs w:val="24"/>
        </w:rPr>
        <w:t xml:space="preserve"> una figura</w:t>
      </w:r>
      <w:r w:rsidR="001E7994">
        <w:rPr>
          <w:rFonts w:ascii="Times New Roman" w:hAnsi="Times New Roman" w:cs="Times New Roman"/>
          <w:sz w:val="24"/>
          <w:szCs w:val="24"/>
        </w:rPr>
        <w:t xml:space="preserve"> </w:t>
      </w:r>
      <w:r w:rsidR="00492FF6">
        <w:rPr>
          <w:rFonts w:ascii="Times New Roman" w:hAnsi="Times New Roman" w:cs="Times New Roman"/>
          <w:sz w:val="24"/>
          <w:szCs w:val="24"/>
        </w:rPr>
        <w:t xml:space="preserve">con cierta raigambre real y popular, conocida por el público que asistía a su representación y puesta en escena. El famoso mito resulta muy atractivo y atrayente para autores y literatos, sugiere formas de actuación y comportamiento que reflejan unos parámetros culturales reconocidos por espectadores y lectores. Lo que cambia no es la personalidad de la figura sino la interpretación que de ella </w:t>
      </w:r>
      <w:proofErr w:type="spellStart"/>
      <w:r w:rsidR="00492FF6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492FF6">
        <w:rPr>
          <w:rFonts w:ascii="Times New Roman" w:hAnsi="Times New Roman" w:cs="Times New Roman"/>
          <w:sz w:val="24"/>
          <w:szCs w:val="24"/>
        </w:rPr>
        <w:t xml:space="preserve"> hace con el devenir histórico y temporal; la perspectiva y la esquina que cada uno adopta significa que algo está cambiando en la cultura que lo vio nacer, </w:t>
      </w:r>
      <w:proofErr w:type="spellStart"/>
      <w:r w:rsidR="00492FF6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492FF6">
        <w:rPr>
          <w:rFonts w:ascii="Times New Roman" w:hAnsi="Times New Roman" w:cs="Times New Roman"/>
          <w:sz w:val="24"/>
          <w:szCs w:val="24"/>
        </w:rPr>
        <w:t xml:space="preserve"> están produciendo modificaciones en la forma de apreciar un carácter que poco a poco pierde sentido y significado.</w:t>
      </w:r>
      <w:r w:rsidR="003B1D4C">
        <w:rPr>
          <w:rFonts w:ascii="Times New Roman" w:hAnsi="Times New Roman" w:cs="Times New Roman"/>
          <w:sz w:val="24"/>
          <w:szCs w:val="24"/>
        </w:rPr>
        <w:t xml:space="preserve"> Don Juan viene rodeado de rasgos y atributos realistas y ficticios; en los títulos revisados encontramos modificaciones y matices que configuran al personaje lleno de aristas y recovecos, inseguridades y defectos: si </w:t>
      </w:r>
      <w:r w:rsidR="003B1D4C" w:rsidRPr="003B1D4C">
        <w:rPr>
          <w:rFonts w:ascii="Times New Roman" w:hAnsi="Times New Roman" w:cs="Times New Roman"/>
          <w:i/>
          <w:sz w:val="24"/>
          <w:szCs w:val="24"/>
        </w:rPr>
        <w:t>don Juan</w:t>
      </w:r>
      <w:r w:rsidR="003B1D4C">
        <w:rPr>
          <w:rFonts w:ascii="Times New Roman" w:hAnsi="Times New Roman" w:cs="Times New Roman"/>
          <w:sz w:val="24"/>
          <w:szCs w:val="24"/>
        </w:rPr>
        <w:t xml:space="preserve"> existió, si los </w:t>
      </w:r>
      <w:r w:rsidR="003B1D4C" w:rsidRPr="003B1D4C">
        <w:rPr>
          <w:rFonts w:ascii="Times New Roman" w:hAnsi="Times New Roman" w:cs="Times New Roman"/>
          <w:i/>
          <w:sz w:val="24"/>
          <w:szCs w:val="24"/>
        </w:rPr>
        <w:t>donjuanes</w:t>
      </w:r>
      <w:r w:rsidR="003B1D4C">
        <w:rPr>
          <w:rFonts w:ascii="Times New Roman" w:hAnsi="Times New Roman" w:cs="Times New Roman"/>
          <w:sz w:val="24"/>
          <w:szCs w:val="24"/>
        </w:rPr>
        <w:t xml:space="preserve"> existen, han de transformarse y acompasar su personalidad a los nuevos tiempos siempre en relación con nuevos valores, nuevas expectativas, igual que su expresión lingüística y estética. Palabra, acción se han de acomodar. Don Juan vivirá en </w:t>
      </w:r>
      <w:r w:rsidR="003B1D4C">
        <w:rPr>
          <w:rFonts w:ascii="Times New Roman" w:hAnsi="Times New Roman" w:cs="Times New Roman"/>
          <w:sz w:val="24"/>
          <w:szCs w:val="24"/>
        </w:rPr>
        <w:lastRenderedPageBreak/>
        <w:t>el universo cultural, será materia y argumento, siempre; lo único que habrá que buscar son moldes en los que encajar su propia evolución y quizá por ello dejará de ser el don Juan mítico al que hemos dedicado estas páginas.</w:t>
      </w:r>
      <w:r w:rsidR="00A903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386" w:rsidRDefault="003B1D4C" w:rsidP="00D83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todo se quede en: “</w:t>
      </w:r>
      <w:r w:rsidR="00C459F0" w:rsidRPr="006D7A76">
        <w:rPr>
          <w:rFonts w:ascii="Times New Roman" w:hAnsi="Times New Roman" w:cs="Times New Roman"/>
          <w:sz w:val="24"/>
          <w:szCs w:val="24"/>
        </w:rPr>
        <w:t>Teatro, puro teatro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110B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110B81">
        <w:rPr>
          <w:rFonts w:ascii="Times New Roman" w:hAnsi="Times New Roman" w:cs="Times New Roman"/>
          <w:sz w:val="24"/>
          <w:szCs w:val="24"/>
        </w:rPr>
        <w:t xml:space="preserve"> </w:t>
      </w:r>
      <w:r w:rsidR="00C459F0" w:rsidRPr="006D7A76">
        <w:rPr>
          <w:rFonts w:ascii="Times New Roman" w:hAnsi="Times New Roman" w:cs="Times New Roman"/>
          <w:sz w:val="24"/>
          <w:szCs w:val="24"/>
        </w:rPr>
        <w:t>quizá</w:t>
      </w:r>
      <w:r>
        <w:rPr>
          <w:rFonts w:ascii="Times New Roman" w:hAnsi="Times New Roman" w:cs="Times New Roman"/>
          <w:sz w:val="24"/>
          <w:szCs w:val="24"/>
        </w:rPr>
        <w:t>,</w:t>
      </w:r>
      <w:r w:rsidR="00C459F0" w:rsidRPr="006D7A76">
        <w:rPr>
          <w:rFonts w:ascii="Times New Roman" w:hAnsi="Times New Roman" w:cs="Times New Roman"/>
          <w:sz w:val="24"/>
          <w:szCs w:val="24"/>
        </w:rPr>
        <w:t xml:space="preserve"> como la vida misma.</w:t>
      </w:r>
    </w:p>
    <w:p w:rsidR="00110B81" w:rsidRDefault="00110B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10B81" w:rsidRDefault="00110B81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9F0" w:rsidRPr="00A90386" w:rsidRDefault="005D6A9F" w:rsidP="006D7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7891869"/>
      <w:r w:rsidRPr="005D6A9F">
        <w:rPr>
          <w:rFonts w:ascii="Times New Roman" w:hAnsi="Times New Roman" w:cs="Times New Roman"/>
          <w:b/>
          <w:sz w:val="24"/>
          <w:szCs w:val="24"/>
        </w:rPr>
        <w:t>5.- Bibliografía</w:t>
      </w:r>
    </w:p>
    <w:p w:rsidR="00F56D64" w:rsidRDefault="00852E1B" w:rsidP="00F56D64">
      <w:pPr>
        <w:rPr>
          <w:rFonts w:ascii="Times New Roman" w:hAnsi="Times New Roman" w:cs="Times New Roman"/>
          <w:sz w:val="24"/>
          <w:szCs w:val="24"/>
        </w:rPr>
      </w:pPr>
      <w:bookmarkStart w:id="1" w:name="_Hlk97893689"/>
      <w:r w:rsidRPr="00991E27">
        <w:rPr>
          <w:rFonts w:ascii="Times New Roman" w:hAnsi="Times New Roman" w:cs="Times New Roman"/>
          <w:sz w:val="24"/>
          <w:szCs w:val="24"/>
          <w:lang w:val="en-US"/>
        </w:rPr>
        <w:t xml:space="preserve">Buch, D. (2008). </w:t>
      </w:r>
      <w:r w:rsidRPr="00D83FC5">
        <w:rPr>
          <w:rFonts w:ascii="Times New Roman" w:hAnsi="Times New Roman" w:cs="Times New Roman"/>
          <w:i/>
          <w:sz w:val="24"/>
          <w:szCs w:val="24"/>
          <w:lang w:val="en-US"/>
        </w:rPr>
        <w:t xml:space="preserve">Magic flutes &amp; enchanted forests: the supernatural in </w:t>
      </w:r>
      <w:proofErr w:type="spellStart"/>
      <w:r w:rsidRPr="00D83FC5">
        <w:rPr>
          <w:rFonts w:ascii="Times New Roman" w:hAnsi="Times New Roman" w:cs="Times New Roman"/>
          <w:i/>
          <w:sz w:val="24"/>
          <w:szCs w:val="24"/>
          <w:lang w:val="en-US"/>
        </w:rPr>
        <w:t>eighteenthcentury</w:t>
      </w:r>
      <w:proofErr w:type="spellEnd"/>
      <w:r w:rsidRPr="00D83FC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musical theater</w:t>
      </w:r>
      <w:r w:rsidRPr="00991E27">
        <w:rPr>
          <w:rFonts w:ascii="Times New Roman" w:hAnsi="Times New Roman" w:cs="Times New Roman"/>
          <w:sz w:val="24"/>
          <w:szCs w:val="24"/>
          <w:lang w:val="en-US"/>
        </w:rPr>
        <w:t>. University of Chicago Press.</w:t>
      </w:r>
      <w:r w:rsidR="00F56D64" w:rsidRPr="00F56D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6D64" w:rsidRPr="004A39A4" w:rsidRDefault="00F56D64" w:rsidP="00F5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A39A4">
        <w:rPr>
          <w:rFonts w:ascii="Times New Roman" w:hAnsi="Times New Roman" w:cs="Times New Roman"/>
          <w:sz w:val="24"/>
          <w:szCs w:val="24"/>
        </w:rPr>
        <w:t>Rougemont</w:t>
      </w:r>
      <w:proofErr w:type="spellEnd"/>
      <w:r w:rsidRPr="004A39A4">
        <w:rPr>
          <w:rFonts w:ascii="Times New Roman" w:hAnsi="Times New Roman" w:cs="Times New Roman"/>
          <w:sz w:val="24"/>
          <w:szCs w:val="24"/>
        </w:rPr>
        <w:t xml:space="preserve">, D. (2001). </w:t>
      </w:r>
      <w:r w:rsidRPr="004A39A4">
        <w:rPr>
          <w:rFonts w:ascii="Times New Roman" w:hAnsi="Times New Roman" w:cs="Times New Roman"/>
          <w:i/>
          <w:sz w:val="24"/>
          <w:szCs w:val="24"/>
        </w:rPr>
        <w:t>Amor y Occidente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9A4">
        <w:rPr>
          <w:rFonts w:ascii="Times New Roman" w:hAnsi="Times New Roman" w:cs="Times New Roman"/>
          <w:sz w:val="24"/>
          <w:szCs w:val="24"/>
        </w:rPr>
        <w:t xml:space="preserve"> Cien del Mundo, México.</w:t>
      </w:r>
    </w:p>
    <w:p w:rsidR="00852E1B" w:rsidRPr="00991E27" w:rsidRDefault="00852E1B" w:rsidP="00852E1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91E27">
        <w:rPr>
          <w:rFonts w:ascii="Times New Roman" w:hAnsi="Times New Roman" w:cs="Times New Roman"/>
          <w:sz w:val="24"/>
          <w:szCs w:val="24"/>
        </w:rPr>
        <w:t>Dominicis</w:t>
      </w:r>
      <w:proofErr w:type="spellEnd"/>
      <w:r w:rsidRPr="00991E27">
        <w:rPr>
          <w:rFonts w:ascii="Times New Roman" w:hAnsi="Times New Roman" w:cs="Times New Roman"/>
          <w:sz w:val="24"/>
          <w:szCs w:val="24"/>
        </w:rPr>
        <w:t xml:space="preserve">, M. (1978). </w:t>
      </w:r>
      <w:r w:rsidRPr="00991E27">
        <w:rPr>
          <w:rFonts w:ascii="Times New Roman" w:hAnsi="Times New Roman" w:cs="Times New Roman"/>
          <w:i/>
          <w:sz w:val="24"/>
          <w:szCs w:val="24"/>
        </w:rPr>
        <w:t>Don Juan en el teatro español del siglo XX</w:t>
      </w:r>
      <w:r w:rsidR="004A39A4">
        <w:rPr>
          <w:rFonts w:ascii="Times New Roman" w:hAnsi="Times New Roman" w:cs="Times New Roman"/>
          <w:sz w:val="24"/>
          <w:szCs w:val="24"/>
        </w:rPr>
        <w:t>.</w:t>
      </w:r>
      <w:r w:rsidRPr="00991E27">
        <w:rPr>
          <w:rFonts w:ascii="Times New Roman" w:hAnsi="Times New Roman" w:cs="Times New Roman"/>
          <w:sz w:val="24"/>
          <w:szCs w:val="24"/>
        </w:rPr>
        <w:t xml:space="preserve"> Ediciones Universal, Miami.</w:t>
      </w:r>
    </w:p>
    <w:p w:rsidR="00852E1B" w:rsidRPr="007A5C58" w:rsidRDefault="00852E1B" w:rsidP="00852E1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5C58">
        <w:rPr>
          <w:rFonts w:ascii="Times New Roman" w:hAnsi="Times New Roman" w:cs="Times New Roman"/>
          <w:color w:val="000000"/>
          <w:sz w:val="24"/>
          <w:szCs w:val="24"/>
        </w:rPr>
        <w:t>Feal</w:t>
      </w:r>
      <w:proofErr w:type="spellEnd"/>
      <w:r w:rsidRPr="007A5C58">
        <w:rPr>
          <w:rFonts w:ascii="Times New Roman" w:hAnsi="Times New Roman" w:cs="Times New Roman"/>
          <w:color w:val="000000"/>
          <w:sz w:val="24"/>
          <w:szCs w:val="24"/>
        </w:rPr>
        <w:t>, C. (1986).  "Dios, el diablo y la mujer en el mito de Don Juan." </w:t>
      </w:r>
      <w:r w:rsidRPr="007A5C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Revista de la Universidad de Puerto Rico</w:t>
      </w:r>
      <w:r w:rsidRPr="007A5C58">
        <w:rPr>
          <w:rFonts w:ascii="Times New Roman" w:hAnsi="Times New Roman" w:cs="Times New Roman"/>
          <w:color w:val="000000"/>
          <w:sz w:val="24"/>
          <w:szCs w:val="24"/>
        </w:rPr>
        <w:t xml:space="preserve">. 10 (1986): 81-102. </w:t>
      </w:r>
    </w:p>
    <w:p w:rsidR="00852E1B" w:rsidRPr="00304516" w:rsidRDefault="00852E1B" w:rsidP="00852E1B">
      <w:pPr>
        <w:rPr>
          <w:rFonts w:ascii="Times New Roman" w:hAnsi="Times New Roman" w:cs="Times New Roman"/>
          <w:sz w:val="24"/>
          <w:szCs w:val="24"/>
        </w:rPr>
      </w:pPr>
      <w:r w:rsidRPr="00304516">
        <w:rPr>
          <w:rFonts w:ascii="Times New Roman" w:hAnsi="Times New Roman" w:cs="Times New Roman"/>
          <w:sz w:val="24"/>
          <w:szCs w:val="24"/>
        </w:rPr>
        <w:t>Losada, J. (2016)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4516">
        <w:rPr>
          <w:rFonts w:ascii="Times New Roman" w:hAnsi="Times New Roman" w:cs="Times New Roman"/>
          <w:sz w:val="24"/>
          <w:szCs w:val="24"/>
        </w:rPr>
        <w:t xml:space="preserve"> </w:t>
      </w:r>
      <w:r w:rsidRPr="00304516">
        <w:rPr>
          <w:rFonts w:ascii="Times New Roman" w:hAnsi="Times New Roman" w:cs="Times New Roman"/>
          <w:i/>
          <w:sz w:val="24"/>
          <w:szCs w:val="24"/>
        </w:rPr>
        <w:t>Mitos de hoy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30451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E</w:t>
      </w:r>
      <w:r w:rsidRPr="00304516">
        <w:rPr>
          <w:rFonts w:ascii="Times New Roman" w:hAnsi="Times New Roman" w:cs="Times New Roman"/>
          <w:i/>
          <w:sz w:val="24"/>
          <w:szCs w:val="24"/>
        </w:rPr>
        <w:t xml:space="preserve">nsayos de </w:t>
      </w:r>
      <w:proofErr w:type="spellStart"/>
      <w:r w:rsidRPr="00304516">
        <w:rPr>
          <w:rFonts w:ascii="Times New Roman" w:hAnsi="Times New Roman" w:cs="Times New Roman"/>
          <w:i/>
          <w:sz w:val="24"/>
          <w:szCs w:val="24"/>
        </w:rPr>
        <w:t>mitocrítica</w:t>
      </w:r>
      <w:proofErr w:type="spellEnd"/>
      <w:r w:rsidRPr="00304516">
        <w:rPr>
          <w:rFonts w:ascii="Times New Roman" w:hAnsi="Times New Roman" w:cs="Times New Roman"/>
          <w:i/>
          <w:sz w:val="24"/>
          <w:szCs w:val="24"/>
        </w:rPr>
        <w:t xml:space="preserve"> cultural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4516">
        <w:rPr>
          <w:rFonts w:ascii="Times New Roman" w:hAnsi="Times New Roman" w:cs="Times New Roman"/>
          <w:sz w:val="24"/>
          <w:szCs w:val="24"/>
        </w:rPr>
        <w:t xml:space="preserve"> Logos </w:t>
      </w:r>
      <w:proofErr w:type="spellStart"/>
      <w:r w:rsidRPr="00304516">
        <w:rPr>
          <w:rFonts w:ascii="Times New Roman" w:hAnsi="Times New Roman" w:cs="Times New Roman"/>
          <w:sz w:val="24"/>
          <w:szCs w:val="24"/>
        </w:rPr>
        <w:t>Verlag</w:t>
      </w:r>
      <w:proofErr w:type="spellEnd"/>
      <w:r w:rsidRPr="003045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4516">
        <w:rPr>
          <w:rFonts w:ascii="Times New Roman" w:hAnsi="Times New Roman" w:cs="Times New Roman"/>
          <w:sz w:val="24"/>
          <w:szCs w:val="24"/>
        </w:rPr>
        <w:t>Berlin</w:t>
      </w:r>
      <w:proofErr w:type="spellEnd"/>
    </w:p>
    <w:p w:rsidR="00F56D64" w:rsidRDefault="00C459F0" w:rsidP="00F56D64">
      <w:pPr>
        <w:spacing w:line="360" w:lineRule="auto"/>
        <w:jc w:val="both"/>
        <w:rPr>
          <w:rStyle w:val="reference-text"/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6D7A76">
        <w:rPr>
          <w:rStyle w:val="reference-text"/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Martín </w:t>
      </w:r>
      <w:r w:rsidR="00AF28D5">
        <w:rPr>
          <w:rStyle w:val="reference-text"/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J.M. (1992). </w:t>
      </w:r>
      <w:r w:rsidRPr="006D7A76">
        <w:rPr>
          <w:rStyle w:val="reference-text"/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El libro de la ópera</w:t>
      </w:r>
      <w:r w:rsidR="004A39A4">
        <w:rPr>
          <w:rStyle w:val="reference-text"/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  <w:r w:rsidRPr="006D7A76">
        <w:rPr>
          <w:rStyle w:val="reference-text"/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Alianza Editorial</w:t>
      </w:r>
      <w:r w:rsidR="007A5C58">
        <w:rPr>
          <w:rStyle w:val="reference-text"/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Madrid.</w:t>
      </w:r>
    </w:p>
    <w:p w:rsidR="00C459F0" w:rsidRPr="00F56D64" w:rsidRDefault="00C459F0" w:rsidP="00F56D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64">
        <w:rPr>
          <w:rFonts w:ascii="Times New Roman" w:hAnsi="Times New Roman" w:cs="Times New Roman"/>
          <w:color w:val="000000"/>
          <w:sz w:val="24"/>
          <w:szCs w:val="24"/>
        </w:rPr>
        <w:t xml:space="preserve">Martínez, A. </w:t>
      </w:r>
      <w:r w:rsidR="00304516" w:rsidRPr="00F56D64">
        <w:rPr>
          <w:rFonts w:ascii="Times New Roman" w:hAnsi="Times New Roman" w:cs="Times New Roman"/>
          <w:color w:val="000000"/>
          <w:sz w:val="24"/>
          <w:szCs w:val="24"/>
        </w:rPr>
        <w:t xml:space="preserve">(2006). </w:t>
      </w:r>
      <w:r w:rsidRPr="00F56D64">
        <w:rPr>
          <w:rFonts w:ascii="Times New Roman" w:hAnsi="Times New Roman" w:cs="Times New Roman"/>
          <w:color w:val="000000"/>
          <w:sz w:val="24"/>
          <w:szCs w:val="24"/>
        </w:rPr>
        <w:t>"La representación del amor en la emblemática española de los siglos XVI y XVII." </w:t>
      </w:r>
      <w:r w:rsidRPr="00F56D6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Península. </w:t>
      </w:r>
      <w:r w:rsidRPr="00F56D64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Revista de Estudios Ibéricos</w:t>
      </w:r>
      <w:r w:rsidR="00304516" w:rsidRPr="00F56D64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,</w:t>
      </w:r>
      <w:r w:rsidRPr="00F56D6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101-138. </w:t>
      </w:r>
    </w:p>
    <w:p w:rsidR="004A39A4" w:rsidRPr="004A39A4" w:rsidRDefault="004A39A4" w:rsidP="004A39A4">
      <w:pPr>
        <w:rPr>
          <w:rFonts w:ascii="Times New Roman" w:hAnsi="Times New Roman" w:cs="Times New Roman"/>
          <w:sz w:val="24"/>
          <w:szCs w:val="24"/>
        </w:rPr>
      </w:pPr>
      <w:r w:rsidRPr="004A39A4">
        <w:rPr>
          <w:rFonts w:ascii="Times New Roman" w:hAnsi="Times New Roman" w:cs="Times New Roman"/>
          <w:sz w:val="24"/>
          <w:szCs w:val="24"/>
        </w:rPr>
        <w:t>Paz, O. (2004)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9A4">
        <w:rPr>
          <w:rFonts w:ascii="Times New Roman" w:hAnsi="Times New Roman" w:cs="Times New Roman"/>
          <w:sz w:val="24"/>
          <w:szCs w:val="24"/>
        </w:rPr>
        <w:t xml:space="preserve"> </w:t>
      </w:r>
      <w:r w:rsidRPr="004A39A4">
        <w:rPr>
          <w:rFonts w:ascii="Times New Roman" w:hAnsi="Times New Roman" w:cs="Times New Roman"/>
          <w:i/>
          <w:sz w:val="24"/>
          <w:szCs w:val="24"/>
        </w:rPr>
        <w:t>La llama doble: amor y erotismo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9A4">
        <w:rPr>
          <w:rFonts w:ascii="Times New Roman" w:hAnsi="Times New Roman" w:cs="Times New Roman"/>
          <w:sz w:val="24"/>
          <w:szCs w:val="24"/>
        </w:rPr>
        <w:t xml:space="preserve"> Seix Barral</w:t>
      </w:r>
      <w:r w:rsidR="00392A12">
        <w:rPr>
          <w:rFonts w:ascii="Times New Roman" w:hAnsi="Times New Roman" w:cs="Times New Roman"/>
          <w:sz w:val="24"/>
          <w:szCs w:val="24"/>
        </w:rPr>
        <w:t>,</w:t>
      </w:r>
      <w:r w:rsidRPr="004A39A4">
        <w:rPr>
          <w:rFonts w:ascii="Times New Roman" w:hAnsi="Times New Roman" w:cs="Times New Roman"/>
          <w:sz w:val="24"/>
          <w:szCs w:val="24"/>
        </w:rPr>
        <w:t xml:space="preserve"> Barcelona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2290" w:rsidRPr="00F56D64" w:rsidRDefault="00E52290" w:rsidP="00E52290">
      <w:pPr>
        <w:rPr>
          <w:rFonts w:ascii="Times New Roman" w:hAnsi="Times New Roman" w:cs="Times New Roman"/>
          <w:sz w:val="24"/>
          <w:szCs w:val="24"/>
        </w:rPr>
      </w:pPr>
      <w:r w:rsidRPr="00F56D64">
        <w:rPr>
          <w:rFonts w:ascii="Times New Roman" w:hAnsi="Times New Roman" w:cs="Times New Roman"/>
          <w:sz w:val="24"/>
          <w:szCs w:val="24"/>
        </w:rPr>
        <w:t>Ruiz, J. (2011)</w:t>
      </w:r>
      <w:r w:rsidR="00D83FC5">
        <w:rPr>
          <w:rFonts w:ascii="Times New Roman" w:hAnsi="Times New Roman" w:cs="Times New Roman"/>
          <w:sz w:val="24"/>
          <w:szCs w:val="24"/>
        </w:rPr>
        <w:t>.</w:t>
      </w:r>
      <w:r w:rsidRPr="00F56D64">
        <w:rPr>
          <w:rFonts w:ascii="Times New Roman" w:hAnsi="Times New Roman" w:cs="Times New Roman"/>
          <w:sz w:val="24"/>
          <w:szCs w:val="24"/>
        </w:rPr>
        <w:t xml:space="preserve"> “Don Juan Tenorio y Halloween”. </w:t>
      </w:r>
      <w:r w:rsidRPr="00F56D64">
        <w:rPr>
          <w:rFonts w:ascii="Times New Roman" w:hAnsi="Times New Roman" w:cs="Times New Roman"/>
          <w:i/>
          <w:sz w:val="24"/>
          <w:szCs w:val="24"/>
        </w:rPr>
        <w:t>Tierra de Nadie: Revista de Literatura</w:t>
      </w:r>
      <w:r w:rsidRPr="00F56D64">
        <w:rPr>
          <w:rFonts w:ascii="Times New Roman" w:hAnsi="Times New Roman" w:cs="Times New Roman"/>
          <w:sz w:val="24"/>
          <w:szCs w:val="24"/>
        </w:rPr>
        <w:t xml:space="preserve">, (9), pp. 159-160. </w:t>
      </w:r>
    </w:p>
    <w:p w:rsidR="00A90386" w:rsidRDefault="00A9038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color w:val="000000"/>
        </w:rPr>
        <w:br w:type="page"/>
      </w:r>
    </w:p>
    <w:bookmarkEnd w:id="0"/>
    <w:bookmarkEnd w:id="1"/>
    <w:p w:rsidR="00A90386" w:rsidRPr="00A90386" w:rsidRDefault="00A90386" w:rsidP="006D7A76">
      <w:pPr>
        <w:pStyle w:val="biblio"/>
        <w:spacing w:line="360" w:lineRule="auto"/>
        <w:ind w:right="600"/>
        <w:jc w:val="both"/>
        <w:rPr>
          <w:color w:val="000000"/>
        </w:rPr>
      </w:pPr>
    </w:p>
    <w:p w:rsidR="00A90386" w:rsidRPr="00A90386" w:rsidRDefault="00A90386" w:rsidP="00A903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386">
        <w:rPr>
          <w:rFonts w:ascii="Times New Roman" w:hAnsi="Times New Roman" w:cs="Times New Roman"/>
          <w:sz w:val="24"/>
          <w:szCs w:val="24"/>
        </w:rPr>
        <w:t>Anexo… (parte de la canción de La Lupe: “Lo tuyo es puro teatro”</w:t>
      </w:r>
      <w:r w:rsidRPr="00A90386">
        <w:rPr>
          <w:rFonts w:ascii="Times New Roman" w:hAnsi="Times New Roman" w:cs="Times New Roman"/>
          <w:sz w:val="24"/>
          <w:szCs w:val="24"/>
        </w:rPr>
        <w:t>)</w:t>
      </w:r>
    </w:p>
    <w:p w:rsidR="00A90386" w:rsidRPr="00A90386" w:rsidRDefault="00A90386" w:rsidP="00A90386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A90386">
        <w:rPr>
          <w:rFonts w:ascii="Times New Roman" w:hAnsi="Times New Roman" w:cs="Times New Roman"/>
          <w:i/>
          <w:color w:val="444444"/>
          <w:sz w:val="24"/>
          <w:szCs w:val="24"/>
        </w:rPr>
        <w:t>Igual que en un escenario</w:t>
      </w:r>
      <w:r w:rsidRPr="00A90386">
        <w:rPr>
          <w:rFonts w:ascii="Times New Roman" w:hAnsi="Times New Roman" w:cs="Times New Roman"/>
          <w:i/>
          <w:color w:val="444444"/>
          <w:sz w:val="24"/>
          <w:szCs w:val="24"/>
        </w:rPr>
        <w:br/>
        <w:t>Finges tu dolor barato</w:t>
      </w:r>
      <w:r w:rsidRPr="00A90386">
        <w:rPr>
          <w:rFonts w:ascii="Times New Roman" w:hAnsi="Times New Roman" w:cs="Times New Roman"/>
          <w:i/>
          <w:color w:val="444444"/>
          <w:sz w:val="24"/>
          <w:szCs w:val="24"/>
        </w:rPr>
        <w:br/>
        <w:t>Tu drama no es necesario</w:t>
      </w:r>
      <w:r w:rsidRPr="00A90386">
        <w:rPr>
          <w:rFonts w:ascii="Times New Roman" w:hAnsi="Times New Roman" w:cs="Times New Roman"/>
          <w:i/>
          <w:color w:val="444444"/>
          <w:sz w:val="24"/>
          <w:szCs w:val="24"/>
        </w:rPr>
        <w:br/>
        <w:t>Ya conozco ese teatro</w:t>
      </w:r>
    </w:p>
    <w:p w:rsidR="00A90386" w:rsidRPr="00A90386" w:rsidRDefault="00A90386" w:rsidP="00A90386">
      <w:pPr>
        <w:pStyle w:val="NormalWeb"/>
        <w:shd w:val="clear" w:color="auto" w:fill="FFFFFF"/>
        <w:spacing w:before="0" w:beforeAutospacing="0" w:after="384" w:afterAutospacing="0" w:line="360" w:lineRule="auto"/>
        <w:rPr>
          <w:i/>
          <w:color w:val="444444"/>
        </w:rPr>
      </w:pPr>
      <w:r w:rsidRPr="00A90386">
        <w:rPr>
          <w:i/>
          <w:color w:val="444444"/>
        </w:rPr>
        <w:t>Fingiendo,</w:t>
      </w:r>
      <w:r w:rsidRPr="00A90386">
        <w:rPr>
          <w:i/>
          <w:color w:val="444444"/>
        </w:rPr>
        <w:br/>
        <w:t>Que bien te queda el papel</w:t>
      </w:r>
      <w:r w:rsidRPr="00A90386">
        <w:rPr>
          <w:i/>
          <w:color w:val="444444"/>
        </w:rPr>
        <w:br/>
        <w:t>Después de todo parece</w:t>
      </w:r>
      <w:r w:rsidRPr="00A90386">
        <w:rPr>
          <w:i/>
          <w:color w:val="444444"/>
        </w:rPr>
        <w:br/>
        <w:t>Que es esa tu forma de ser</w:t>
      </w:r>
      <w:r w:rsidRPr="00A90386">
        <w:rPr>
          <w:i/>
          <w:color w:val="444444"/>
        </w:rPr>
        <w:br/>
        <w:t>Yo confiaba …</w:t>
      </w:r>
      <w:r w:rsidRPr="00A90386">
        <w:rPr>
          <w:i/>
          <w:color w:val="444444"/>
        </w:rPr>
        <w:br/>
        <w:t>Mentiste serenamente</w:t>
      </w:r>
      <w:r w:rsidRPr="00A90386">
        <w:rPr>
          <w:i/>
          <w:color w:val="444444"/>
        </w:rPr>
        <w:br/>
        <w:t>Y el telón cayó por eso</w:t>
      </w:r>
    </w:p>
    <w:p w:rsidR="00A90386" w:rsidRDefault="00A90386" w:rsidP="00A90386">
      <w:pPr>
        <w:pStyle w:val="NormalWeb"/>
        <w:shd w:val="clear" w:color="auto" w:fill="FFFFFF"/>
        <w:spacing w:before="0" w:beforeAutospacing="0" w:after="384" w:afterAutospacing="0" w:line="360" w:lineRule="auto"/>
        <w:rPr>
          <w:i/>
          <w:color w:val="444444"/>
        </w:rPr>
      </w:pPr>
      <w:r w:rsidRPr="00A90386">
        <w:rPr>
          <w:i/>
          <w:color w:val="444444"/>
        </w:rPr>
        <w:t>Teatro,</w:t>
      </w:r>
      <w:r w:rsidRPr="00A90386">
        <w:rPr>
          <w:i/>
          <w:color w:val="444444"/>
        </w:rPr>
        <w:br/>
        <w:t>Lo tuyo es puro teatro</w:t>
      </w:r>
      <w:r w:rsidRPr="00A90386">
        <w:rPr>
          <w:i/>
          <w:color w:val="444444"/>
        </w:rPr>
        <w:br/>
        <w:t>Falsedad bien ensayada</w:t>
      </w:r>
      <w:r w:rsidRPr="00A90386">
        <w:rPr>
          <w:i/>
          <w:color w:val="444444"/>
        </w:rPr>
        <w:br/>
        <w:t>Estudiado simulacro</w:t>
      </w:r>
    </w:p>
    <w:p w:rsidR="00A90386" w:rsidRDefault="00A90386" w:rsidP="00A90386">
      <w:pPr>
        <w:pStyle w:val="NormalWeb"/>
        <w:shd w:val="clear" w:color="auto" w:fill="FFFFFF"/>
        <w:spacing w:before="0" w:beforeAutospacing="0" w:after="384" w:afterAutospacing="0" w:line="360" w:lineRule="auto"/>
        <w:rPr>
          <w:i/>
          <w:color w:val="444444"/>
        </w:rPr>
      </w:pPr>
      <w:r>
        <w:rPr>
          <w:i/>
          <w:color w:val="444444"/>
        </w:rPr>
        <w:t>…</w:t>
      </w:r>
    </w:p>
    <w:p w:rsidR="00A90386" w:rsidRDefault="00A90386" w:rsidP="00A90386">
      <w:pPr>
        <w:pStyle w:val="NormalWeb"/>
        <w:shd w:val="clear" w:color="auto" w:fill="FFFFFF"/>
        <w:spacing w:before="0" w:beforeAutospacing="0" w:after="384" w:afterAutospacing="0" w:line="360" w:lineRule="auto"/>
        <w:rPr>
          <w:i/>
          <w:color w:val="444444"/>
        </w:rPr>
      </w:pPr>
      <w:r w:rsidRPr="00A90386">
        <w:rPr>
          <w:i/>
          <w:color w:val="444444"/>
        </w:rPr>
        <w:t>Recuerdo tu simulacro</w:t>
      </w:r>
    </w:p>
    <w:p w:rsidR="00A90386" w:rsidRPr="00A90386" w:rsidRDefault="00A90386" w:rsidP="00A90386">
      <w:pPr>
        <w:pStyle w:val="NormalWeb"/>
        <w:shd w:val="clear" w:color="auto" w:fill="FFFFFF"/>
        <w:spacing w:before="0" w:beforeAutospacing="0" w:after="384" w:afterAutospacing="0" w:line="360" w:lineRule="auto"/>
        <w:rPr>
          <w:i/>
          <w:color w:val="444444"/>
        </w:rPr>
      </w:pPr>
      <w:r w:rsidRPr="00A90386">
        <w:rPr>
          <w:i/>
          <w:color w:val="444444"/>
        </w:rPr>
        <w:t>Perdona que no te crea</w:t>
      </w:r>
      <w:r w:rsidRPr="00A90386">
        <w:rPr>
          <w:i/>
          <w:color w:val="444444"/>
        </w:rPr>
        <w:br/>
        <w:t>Me parece que es teatro</w:t>
      </w:r>
    </w:p>
    <w:p w:rsidR="00C013F1" w:rsidRPr="00FF7A62" w:rsidRDefault="00C013F1" w:rsidP="00FF7A62">
      <w:pPr>
        <w:rPr>
          <w:rFonts w:ascii="Times New Roman" w:hAnsi="Times New Roman" w:cs="Times New Roman"/>
          <w:i/>
          <w:sz w:val="24"/>
          <w:szCs w:val="24"/>
        </w:rPr>
      </w:pPr>
      <w:bookmarkStart w:id="2" w:name="_GoBack"/>
      <w:bookmarkEnd w:id="2"/>
    </w:p>
    <w:sectPr w:rsidR="00C013F1" w:rsidRPr="00FF7A62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A62" w:rsidRDefault="00FF7A62" w:rsidP="00FF7A62">
      <w:pPr>
        <w:spacing w:after="0" w:line="240" w:lineRule="auto"/>
      </w:pPr>
      <w:r>
        <w:separator/>
      </w:r>
    </w:p>
  </w:endnote>
  <w:endnote w:type="continuationSeparator" w:id="0">
    <w:p w:rsidR="00FF7A62" w:rsidRDefault="00FF7A62" w:rsidP="00FF7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777075"/>
      <w:docPartObj>
        <w:docPartGallery w:val="Page Numbers (Bottom of Page)"/>
        <w:docPartUnique/>
      </w:docPartObj>
    </w:sdtPr>
    <w:sdtContent>
      <w:p w:rsidR="00FF7A62" w:rsidRDefault="00FF7A6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F7A62" w:rsidRDefault="00FF7A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A62" w:rsidRDefault="00FF7A62" w:rsidP="00FF7A62">
      <w:pPr>
        <w:spacing w:after="0" w:line="240" w:lineRule="auto"/>
      </w:pPr>
      <w:r>
        <w:separator/>
      </w:r>
    </w:p>
  </w:footnote>
  <w:footnote w:type="continuationSeparator" w:id="0">
    <w:p w:rsidR="00FF7A62" w:rsidRDefault="00FF7A62" w:rsidP="00FF7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0FFC"/>
    <w:multiLevelType w:val="hybridMultilevel"/>
    <w:tmpl w:val="E82685CC"/>
    <w:lvl w:ilvl="0" w:tplc="5FDE1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F43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4E2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27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2AD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4C83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163D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760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7AF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1E203E"/>
    <w:multiLevelType w:val="hybridMultilevel"/>
    <w:tmpl w:val="55CE1222"/>
    <w:lvl w:ilvl="0" w:tplc="07D00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A88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25A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BC7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7E2D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9C53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2A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2C2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E644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E6338D"/>
    <w:multiLevelType w:val="multilevel"/>
    <w:tmpl w:val="F1F4B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CE1E6F"/>
    <w:multiLevelType w:val="hybridMultilevel"/>
    <w:tmpl w:val="9B84ABF2"/>
    <w:lvl w:ilvl="0" w:tplc="FD0C5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62E8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A88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F24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4C6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C8D5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B2E4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0E8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C7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E2D6125"/>
    <w:multiLevelType w:val="hybridMultilevel"/>
    <w:tmpl w:val="4BDCC356"/>
    <w:lvl w:ilvl="0" w:tplc="5F080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125DE4">
      <w:start w:val="17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406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B48A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300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D85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C66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8E52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D4D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12D013C"/>
    <w:multiLevelType w:val="hybridMultilevel"/>
    <w:tmpl w:val="F6BE57E6"/>
    <w:lvl w:ilvl="0" w:tplc="654CA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2458CA">
      <w:start w:val="17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3ED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86F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E8AC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6EFF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02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2A6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F8D7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E805FA"/>
    <w:multiLevelType w:val="hybridMultilevel"/>
    <w:tmpl w:val="03F87EB2"/>
    <w:lvl w:ilvl="0" w:tplc="ED9ADF8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5" w:hanging="360"/>
      </w:pPr>
    </w:lvl>
    <w:lvl w:ilvl="2" w:tplc="0C0A001B" w:tentative="1">
      <w:start w:val="1"/>
      <w:numFmt w:val="lowerRoman"/>
      <w:lvlText w:val="%3."/>
      <w:lvlJc w:val="right"/>
      <w:pPr>
        <w:ind w:left="4635" w:hanging="180"/>
      </w:pPr>
    </w:lvl>
    <w:lvl w:ilvl="3" w:tplc="0C0A000F" w:tentative="1">
      <w:start w:val="1"/>
      <w:numFmt w:val="decimal"/>
      <w:lvlText w:val="%4."/>
      <w:lvlJc w:val="left"/>
      <w:pPr>
        <w:ind w:left="5355" w:hanging="360"/>
      </w:pPr>
    </w:lvl>
    <w:lvl w:ilvl="4" w:tplc="0C0A0019" w:tentative="1">
      <w:start w:val="1"/>
      <w:numFmt w:val="lowerLetter"/>
      <w:lvlText w:val="%5."/>
      <w:lvlJc w:val="left"/>
      <w:pPr>
        <w:ind w:left="6075" w:hanging="360"/>
      </w:pPr>
    </w:lvl>
    <w:lvl w:ilvl="5" w:tplc="0C0A001B" w:tentative="1">
      <w:start w:val="1"/>
      <w:numFmt w:val="lowerRoman"/>
      <w:lvlText w:val="%6."/>
      <w:lvlJc w:val="right"/>
      <w:pPr>
        <w:ind w:left="6795" w:hanging="180"/>
      </w:pPr>
    </w:lvl>
    <w:lvl w:ilvl="6" w:tplc="0C0A000F" w:tentative="1">
      <w:start w:val="1"/>
      <w:numFmt w:val="decimal"/>
      <w:lvlText w:val="%7."/>
      <w:lvlJc w:val="left"/>
      <w:pPr>
        <w:ind w:left="7515" w:hanging="360"/>
      </w:pPr>
    </w:lvl>
    <w:lvl w:ilvl="7" w:tplc="0C0A0019" w:tentative="1">
      <w:start w:val="1"/>
      <w:numFmt w:val="lowerLetter"/>
      <w:lvlText w:val="%8."/>
      <w:lvlJc w:val="left"/>
      <w:pPr>
        <w:ind w:left="8235" w:hanging="360"/>
      </w:pPr>
    </w:lvl>
    <w:lvl w:ilvl="8" w:tplc="0C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7" w15:restartNumberingAfterBreak="0">
    <w:nsid w:val="5EDE3E24"/>
    <w:multiLevelType w:val="multilevel"/>
    <w:tmpl w:val="5DA4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7B3829"/>
    <w:multiLevelType w:val="multilevel"/>
    <w:tmpl w:val="720222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7A240304"/>
    <w:multiLevelType w:val="hybridMultilevel"/>
    <w:tmpl w:val="AC6E882A"/>
    <w:lvl w:ilvl="0" w:tplc="2EEC8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54F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6229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CB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9443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AE1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208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49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52A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C38375F"/>
    <w:multiLevelType w:val="hybridMultilevel"/>
    <w:tmpl w:val="D0E8E086"/>
    <w:lvl w:ilvl="0" w:tplc="19D08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4AF20">
      <w:start w:val="17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6A0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D4E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E29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8E7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04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A0F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4A5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EEB55D0"/>
    <w:multiLevelType w:val="hybridMultilevel"/>
    <w:tmpl w:val="AFE8FC4C"/>
    <w:lvl w:ilvl="0" w:tplc="7FE84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F47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D60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205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CCB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740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404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CA1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20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0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6F3"/>
    <w:rsid w:val="00004F87"/>
    <w:rsid w:val="00011D9B"/>
    <w:rsid w:val="0006031F"/>
    <w:rsid w:val="00070919"/>
    <w:rsid w:val="000C597E"/>
    <w:rsid w:val="000C7792"/>
    <w:rsid w:val="00110B81"/>
    <w:rsid w:val="00135856"/>
    <w:rsid w:val="001546FD"/>
    <w:rsid w:val="00161BC0"/>
    <w:rsid w:val="001960A7"/>
    <w:rsid w:val="0019654E"/>
    <w:rsid w:val="001D5CEE"/>
    <w:rsid w:val="001E7994"/>
    <w:rsid w:val="001F21D2"/>
    <w:rsid w:val="002156F3"/>
    <w:rsid w:val="00231116"/>
    <w:rsid w:val="00250207"/>
    <w:rsid w:val="00283A13"/>
    <w:rsid w:val="0028684C"/>
    <w:rsid w:val="002973C3"/>
    <w:rsid w:val="00297944"/>
    <w:rsid w:val="002C5AD2"/>
    <w:rsid w:val="002E3B83"/>
    <w:rsid w:val="00304516"/>
    <w:rsid w:val="00304FA7"/>
    <w:rsid w:val="00311116"/>
    <w:rsid w:val="00336C91"/>
    <w:rsid w:val="00371EE9"/>
    <w:rsid w:val="00372051"/>
    <w:rsid w:val="00392A12"/>
    <w:rsid w:val="003938AC"/>
    <w:rsid w:val="003B1D4C"/>
    <w:rsid w:val="003C1228"/>
    <w:rsid w:val="00421236"/>
    <w:rsid w:val="00427CD0"/>
    <w:rsid w:val="0044655B"/>
    <w:rsid w:val="00492FF6"/>
    <w:rsid w:val="004A39A4"/>
    <w:rsid w:val="004A4A1E"/>
    <w:rsid w:val="004B1552"/>
    <w:rsid w:val="004B1F73"/>
    <w:rsid w:val="004B3C37"/>
    <w:rsid w:val="004C25C1"/>
    <w:rsid w:val="004C4529"/>
    <w:rsid w:val="004D5A37"/>
    <w:rsid w:val="004E2860"/>
    <w:rsid w:val="004F2AAA"/>
    <w:rsid w:val="005179AF"/>
    <w:rsid w:val="0053191C"/>
    <w:rsid w:val="0053523D"/>
    <w:rsid w:val="00547903"/>
    <w:rsid w:val="005852C4"/>
    <w:rsid w:val="005A1577"/>
    <w:rsid w:val="005B61CE"/>
    <w:rsid w:val="005D6A9F"/>
    <w:rsid w:val="005D702C"/>
    <w:rsid w:val="005D7593"/>
    <w:rsid w:val="005E09DD"/>
    <w:rsid w:val="00611911"/>
    <w:rsid w:val="006135DB"/>
    <w:rsid w:val="0064707D"/>
    <w:rsid w:val="00682C32"/>
    <w:rsid w:val="006923EE"/>
    <w:rsid w:val="006A4EC4"/>
    <w:rsid w:val="006A4F70"/>
    <w:rsid w:val="006C0FD7"/>
    <w:rsid w:val="006C281E"/>
    <w:rsid w:val="006D7A76"/>
    <w:rsid w:val="006E5F12"/>
    <w:rsid w:val="007041F8"/>
    <w:rsid w:val="00711D5B"/>
    <w:rsid w:val="00734CBF"/>
    <w:rsid w:val="00785205"/>
    <w:rsid w:val="00791152"/>
    <w:rsid w:val="007A4993"/>
    <w:rsid w:val="007A5C58"/>
    <w:rsid w:val="007D799A"/>
    <w:rsid w:val="007F1F4D"/>
    <w:rsid w:val="007F30CF"/>
    <w:rsid w:val="007F4B66"/>
    <w:rsid w:val="007F632A"/>
    <w:rsid w:val="008016ED"/>
    <w:rsid w:val="0083080E"/>
    <w:rsid w:val="00832F95"/>
    <w:rsid w:val="00851704"/>
    <w:rsid w:val="00852E1B"/>
    <w:rsid w:val="00853DB1"/>
    <w:rsid w:val="0088737D"/>
    <w:rsid w:val="00893C5B"/>
    <w:rsid w:val="00894402"/>
    <w:rsid w:val="008A5697"/>
    <w:rsid w:val="008B145F"/>
    <w:rsid w:val="008B2EAC"/>
    <w:rsid w:val="008B4693"/>
    <w:rsid w:val="008B5C6D"/>
    <w:rsid w:val="008C1EF5"/>
    <w:rsid w:val="008D4CF7"/>
    <w:rsid w:val="008E2DA9"/>
    <w:rsid w:val="0093389F"/>
    <w:rsid w:val="00937228"/>
    <w:rsid w:val="0095139F"/>
    <w:rsid w:val="00951490"/>
    <w:rsid w:val="00957B4E"/>
    <w:rsid w:val="009614FF"/>
    <w:rsid w:val="00991E27"/>
    <w:rsid w:val="009A55A9"/>
    <w:rsid w:val="009F090E"/>
    <w:rsid w:val="00A4083F"/>
    <w:rsid w:val="00A42A68"/>
    <w:rsid w:val="00A515E7"/>
    <w:rsid w:val="00A7308B"/>
    <w:rsid w:val="00A76279"/>
    <w:rsid w:val="00A90386"/>
    <w:rsid w:val="00AA25D9"/>
    <w:rsid w:val="00AC0873"/>
    <w:rsid w:val="00AD5E79"/>
    <w:rsid w:val="00AE5CB9"/>
    <w:rsid w:val="00AF28D5"/>
    <w:rsid w:val="00B7077F"/>
    <w:rsid w:val="00B822F2"/>
    <w:rsid w:val="00B90BB5"/>
    <w:rsid w:val="00BD1EBF"/>
    <w:rsid w:val="00BE5F21"/>
    <w:rsid w:val="00BF0BDC"/>
    <w:rsid w:val="00BF10C9"/>
    <w:rsid w:val="00C013F1"/>
    <w:rsid w:val="00C21814"/>
    <w:rsid w:val="00C459F0"/>
    <w:rsid w:val="00C63EC3"/>
    <w:rsid w:val="00C6458D"/>
    <w:rsid w:val="00C65F19"/>
    <w:rsid w:val="00CA6DFF"/>
    <w:rsid w:val="00CB3F7F"/>
    <w:rsid w:val="00CF4300"/>
    <w:rsid w:val="00D238ED"/>
    <w:rsid w:val="00D50977"/>
    <w:rsid w:val="00D52C76"/>
    <w:rsid w:val="00D63774"/>
    <w:rsid w:val="00D83FC5"/>
    <w:rsid w:val="00DC2158"/>
    <w:rsid w:val="00DC4566"/>
    <w:rsid w:val="00DD4234"/>
    <w:rsid w:val="00DE7185"/>
    <w:rsid w:val="00DF0DEB"/>
    <w:rsid w:val="00DF1AB8"/>
    <w:rsid w:val="00E043A1"/>
    <w:rsid w:val="00E202E9"/>
    <w:rsid w:val="00E259FD"/>
    <w:rsid w:val="00E321F9"/>
    <w:rsid w:val="00E3550F"/>
    <w:rsid w:val="00E46C84"/>
    <w:rsid w:val="00E52290"/>
    <w:rsid w:val="00E818DE"/>
    <w:rsid w:val="00EA4677"/>
    <w:rsid w:val="00EB38BB"/>
    <w:rsid w:val="00EE4008"/>
    <w:rsid w:val="00EF115A"/>
    <w:rsid w:val="00F20071"/>
    <w:rsid w:val="00F329B7"/>
    <w:rsid w:val="00F56D64"/>
    <w:rsid w:val="00F7526A"/>
    <w:rsid w:val="00F762EC"/>
    <w:rsid w:val="00F77E98"/>
    <w:rsid w:val="00F9646A"/>
    <w:rsid w:val="00FC5E14"/>
    <w:rsid w:val="00FD7EE8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B3138"/>
  <w15:chartTrackingRefBased/>
  <w15:docId w15:val="{D7038A1C-5D6A-4638-B502-47C43F1D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7205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459F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45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reference-text">
    <w:name w:val="reference-text"/>
    <w:basedOn w:val="Fuentedeprrafopredeter"/>
    <w:rsid w:val="00C459F0"/>
  </w:style>
  <w:style w:type="character" w:customStyle="1" w:styleId="citation">
    <w:name w:val="citation"/>
    <w:basedOn w:val="Fuentedeprrafopredeter"/>
    <w:rsid w:val="00C459F0"/>
  </w:style>
  <w:style w:type="character" w:customStyle="1" w:styleId="mw-cite-backlink">
    <w:name w:val="mw-cite-backlink"/>
    <w:basedOn w:val="Fuentedeprrafopredeter"/>
    <w:rsid w:val="00C459F0"/>
  </w:style>
  <w:style w:type="character" w:customStyle="1" w:styleId="reference-accessdate">
    <w:name w:val="reference-accessdate"/>
    <w:basedOn w:val="Fuentedeprrafopredeter"/>
    <w:rsid w:val="00C459F0"/>
  </w:style>
  <w:style w:type="character" w:customStyle="1" w:styleId="cite-accessibility-label">
    <w:name w:val="cite-accessibility-label"/>
    <w:basedOn w:val="Fuentedeprrafopredeter"/>
    <w:rsid w:val="00C459F0"/>
  </w:style>
  <w:style w:type="paragraph" w:customStyle="1" w:styleId="biblio">
    <w:name w:val="biblio"/>
    <w:basedOn w:val="Normal"/>
    <w:rsid w:val="00C45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EF115A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FF7A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7A62"/>
  </w:style>
  <w:style w:type="paragraph" w:styleId="Piedepgina">
    <w:name w:val="footer"/>
    <w:basedOn w:val="Normal"/>
    <w:link w:val="PiedepginaCar"/>
    <w:uiPriority w:val="99"/>
    <w:unhideWhenUsed/>
    <w:rsid w:val="00FF7A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7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6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79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55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01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7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416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97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0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3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218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8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330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2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2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16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413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69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7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00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4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72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5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72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64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369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8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3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68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103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583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42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67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85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38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83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60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3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02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9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4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8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3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3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1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89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2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36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50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9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2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22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4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13</Pages>
  <Words>3795</Words>
  <Characters>20873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Úcar Ventura</cp:lastModifiedBy>
  <cp:revision>94</cp:revision>
  <dcterms:created xsi:type="dcterms:W3CDTF">2022-03-08T16:13:00Z</dcterms:created>
  <dcterms:modified xsi:type="dcterms:W3CDTF">2022-03-11T11:45:00Z</dcterms:modified>
</cp:coreProperties>
</file>