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D0BD30" w14:textId="6B44CEB6" w:rsidR="008F5BD7" w:rsidRPr="00EF0950" w:rsidRDefault="00C80BD7" w:rsidP="00C80BD7">
      <w:pPr>
        <w:pStyle w:val="Ttulo3"/>
        <w:jc w:val="both"/>
        <w:rPr>
          <w:rFonts w:ascii="Times New Roman" w:hAnsi="Times New Roman"/>
          <w:bCs w:val="0"/>
          <w:color w:val="B40000"/>
          <w:sz w:val="24"/>
          <w:szCs w:val="24"/>
          <w:shd w:val="clear" w:color="auto" w:fill="FFFFFF"/>
          <w:lang w:val="en-US"/>
        </w:rPr>
      </w:pPr>
      <w:r w:rsidRPr="00EF0950">
        <w:rPr>
          <w:rFonts w:ascii="Times New Roman" w:hAnsi="Times New Roman"/>
          <w:bCs w:val="0"/>
          <w:noProof/>
          <w:color w:val="B40000"/>
          <w:sz w:val="24"/>
          <w:szCs w:val="24"/>
          <w:shd w:val="clear" w:color="auto" w:fill="FFFFFF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48D73E72" wp14:editId="27CE4730">
            <wp:simplePos x="0" y="0"/>
            <wp:positionH relativeFrom="page">
              <wp:posOffset>1191260</wp:posOffset>
            </wp:positionH>
            <wp:positionV relativeFrom="page">
              <wp:posOffset>609022</wp:posOffset>
            </wp:positionV>
            <wp:extent cx="5182028" cy="1450427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75" b="22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028" cy="1450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6FCAA" w14:textId="0BC519E7" w:rsidR="003D0DC5" w:rsidRPr="00EF0950" w:rsidRDefault="003D0DC5" w:rsidP="003D0DC5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  <w:r w:rsidRPr="00EF0950">
        <w:rPr>
          <w:rFonts w:ascii="Times New Roman" w:hAnsi="Times New Roman" w:cs="Times New Roman"/>
          <w:color w:val="auto"/>
          <w:sz w:val="22"/>
          <w:szCs w:val="22"/>
          <w:lang w:val="en-US"/>
        </w:rPr>
        <w:t>European Sociological Association - Midterm Conference of RN 21- Quantitative Methods 5</w:t>
      </w:r>
      <w:r w:rsidRPr="00EF0950">
        <w:rPr>
          <w:rFonts w:ascii="Times New Roman" w:hAnsi="Times New Roman" w:cs="Times New Roman"/>
          <w:color w:val="auto"/>
          <w:sz w:val="22"/>
          <w:szCs w:val="22"/>
          <w:vertAlign w:val="superscript"/>
          <w:lang w:val="en-US"/>
        </w:rPr>
        <w:t>th</w:t>
      </w:r>
      <w:r w:rsidRPr="00EF0950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– 7</w:t>
      </w:r>
      <w:r w:rsidRPr="00EF0950">
        <w:rPr>
          <w:rFonts w:ascii="Times New Roman" w:hAnsi="Times New Roman" w:cs="Times New Roman"/>
          <w:color w:val="auto"/>
          <w:sz w:val="22"/>
          <w:szCs w:val="22"/>
          <w:vertAlign w:val="superscript"/>
          <w:lang w:val="en-US"/>
        </w:rPr>
        <w:t>th</w:t>
      </w:r>
      <w:r w:rsidRPr="00EF0950">
        <w:rPr>
          <w:rFonts w:ascii="Times New Roman" w:hAnsi="Times New Roman" w:cs="Times New Roman"/>
          <w:color w:val="auto"/>
          <w:sz w:val="22"/>
          <w:szCs w:val="22"/>
          <w:lang w:val="en-US"/>
        </w:rPr>
        <w:t xml:space="preserve"> of October 2022, Salamanca, Spain.</w:t>
      </w:r>
    </w:p>
    <w:p w14:paraId="41513066" w14:textId="77777777" w:rsidR="003D0DC5" w:rsidRPr="00EF0950" w:rsidRDefault="003D0DC5" w:rsidP="003D0DC5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lang w:val="en-US"/>
        </w:rPr>
      </w:pPr>
    </w:p>
    <w:p w14:paraId="4CDBCD01" w14:textId="713E7497" w:rsidR="008122E3" w:rsidRDefault="008F7962" w:rsidP="008F7962">
      <w:pPr>
        <w:rPr>
          <w:rStyle w:val="Ninguno"/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</w:pPr>
      <w:r w:rsidRPr="008F7962">
        <w:rPr>
          <w:rStyle w:val="Ninguno"/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>TITLE</w:t>
      </w:r>
      <w:r w:rsidR="008122E3">
        <w:rPr>
          <w:rStyle w:val="Ninguno"/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 xml:space="preserve">: </w:t>
      </w:r>
      <w:r w:rsidR="008122E3" w:rsidRPr="008122E3">
        <w:rPr>
          <w:rStyle w:val="Ninguno"/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  <w:t>Occupational segregation by sex and nationality in Spain in a pandemic context</w:t>
      </w:r>
    </w:p>
    <w:p w14:paraId="040BC237" w14:textId="77777777" w:rsidR="008122E3" w:rsidRPr="008122E3" w:rsidRDefault="008122E3" w:rsidP="008F7962">
      <w:pPr>
        <w:rPr>
          <w:rStyle w:val="Ninguno"/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en-US"/>
        </w:rPr>
      </w:pPr>
    </w:p>
    <w:p w14:paraId="2342B206" w14:textId="1CD4E0FC" w:rsidR="003D0DC5" w:rsidRPr="00EF0950" w:rsidRDefault="00D9088A" w:rsidP="003D0DC5">
      <w:pPr>
        <w:pStyle w:val="Poromisin"/>
        <w:rPr>
          <w:rFonts w:ascii="Times New Roman" w:eastAsia="Arial" w:hAnsi="Times New Roman" w:cs="Times New Roman"/>
          <w:b/>
          <w:bCs/>
          <w:u w:color="000000"/>
          <w:lang w:val="en-US"/>
        </w:rPr>
      </w:pPr>
      <w:r>
        <w:rPr>
          <w:rFonts w:ascii="Times New Roman" w:eastAsia="Arial" w:hAnsi="Times New Roman" w:cs="Times New Roman"/>
          <w:b/>
          <w:bCs/>
          <w:u w:color="000000"/>
          <w:lang w:val="en-US"/>
        </w:rPr>
        <w:t>Monge Sarango</w:t>
      </w:r>
      <w:r w:rsidR="003D0DC5" w:rsidRPr="00EF0950">
        <w:rPr>
          <w:rFonts w:ascii="Times New Roman" w:eastAsia="Arial" w:hAnsi="Times New Roman" w:cs="Times New Roman"/>
          <w:b/>
          <w:bCs/>
          <w:u w:color="000000"/>
          <w:lang w:val="en-US"/>
        </w:rPr>
        <w:t xml:space="preserve">, </w:t>
      </w:r>
      <w:r>
        <w:rPr>
          <w:rFonts w:ascii="Times New Roman" w:eastAsia="Arial" w:hAnsi="Times New Roman" w:cs="Times New Roman"/>
          <w:b/>
          <w:bCs/>
          <w:u w:color="000000"/>
          <w:lang w:val="en-US"/>
        </w:rPr>
        <w:t xml:space="preserve">Gabriela </w:t>
      </w:r>
      <w:proofErr w:type="spellStart"/>
      <w:r>
        <w:rPr>
          <w:rFonts w:ascii="Times New Roman" w:eastAsia="Arial" w:hAnsi="Times New Roman" w:cs="Times New Roman"/>
          <w:b/>
          <w:bCs/>
          <w:u w:color="000000"/>
          <w:lang w:val="en-US"/>
        </w:rPr>
        <w:t>Alexandra</w:t>
      </w:r>
      <w:r w:rsidR="003D0DC5" w:rsidRPr="00EF0950">
        <w:rPr>
          <w:rStyle w:val="Ninguno"/>
          <w:rFonts w:ascii="Times New Roman" w:hAnsi="Times New Roman" w:cs="Times New Roman"/>
          <w:b/>
          <w:bCs/>
          <w:u w:color="000000"/>
          <w:vertAlign w:val="superscript"/>
          <w:lang w:val="en-US"/>
        </w:rPr>
        <w:t>a</w:t>
      </w:r>
      <w:proofErr w:type="spellEnd"/>
    </w:p>
    <w:p w14:paraId="6403412A" w14:textId="7C0D1FC9" w:rsidR="003D0DC5" w:rsidRPr="00EF0950" w:rsidRDefault="003D0DC5" w:rsidP="003D0DC5">
      <w:pPr>
        <w:pStyle w:val="Poromisin"/>
        <w:rPr>
          <w:rFonts w:ascii="Times New Roman" w:eastAsia="Arial" w:hAnsi="Times New Roman" w:cs="Times New Roman"/>
          <w:u w:color="000000"/>
          <w:lang w:val="en-US"/>
        </w:rPr>
      </w:pPr>
      <w:r w:rsidRPr="00EF0950">
        <w:rPr>
          <w:rStyle w:val="Ninguno"/>
          <w:rFonts w:ascii="Times New Roman" w:hAnsi="Times New Roman" w:cs="Times New Roman"/>
          <w:u w:color="000000"/>
          <w:vertAlign w:val="superscript"/>
          <w:lang w:val="en-US"/>
        </w:rPr>
        <w:t>a</w:t>
      </w:r>
      <w:r w:rsidRPr="00EF0950">
        <w:rPr>
          <w:rFonts w:ascii="Times New Roman" w:eastAsia="Arial" w:hAnsi="Times New Roman" w:cs="Times New Roman"/>
          <w:u w:color="000000"/>
          <w:lang w:val="en-US"/>
        </w:rPr>
        <w:t xml:space="preserve">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Instituto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Universitario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 de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Estudios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sobre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Migraciones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, Universidad de </w:t>
      </w:r>
      <w:proofErr w:type="spellStart"/>
      <w:r w:rsidR="003A4C66">
        <w:rPr>
          <w:rFonts w:ascii="Times New Roman" w:eastAsia="Arial" w:hAnsi="Times New Roman" w:cs="Times New Roman"/>
          <w:u w:color="000000"/>
          <w:lang w:val="en-US"/>
        </w:rPr>
        <w:t>Comillas</w:t>
      </w:r>
      <w:proofErr w:type="spellEnd"/>
      <w:r w:rsidR="003A4C66">
        <w:rPr>
          <w:rFonts w:ascii="Times New Roman" w:eastAsia="Arial" w:hAnsi="Times New Roman" w:cs="Times New Roman"/>
          <w:u w:color="000000"/>
          <w:lang w:val="en-US"/>
        </w:rPr>
        <w:t xml:space="preserve">, </w:t>
      </w:r>
      <w:r w:rsidR="003A4C66" w:rsidRPr="003A4C66">
        <w:rPr>
          <w:rFonts w:ascii="Times New Roman" w:eastAsia="Arial" w:hAnsi="Times New Roman" w:cs="Times New Roman"/>
          <w:u w:color="000000"/>
          <w:lang w:val="en-US"/>
        </w:rPr>
        <w:t> C. de Alberto Aguilera, 23, 28008</w:t>
      </w:r>
      <w:r w:rsidRPr="00EF0950">
        <w:rPr>
          <w:rFonts w:ascii="Times New Roman" w:eastAsia="Arial" w:hAnsi="Times New Roman" w:cs="Times New Roman"/>
          <w:u w:color="000000"/>
          <w:lang w:val="en-US"/>
        </w:rPr>
        <w:t xml:space="preserve">, email: </w:t>
      </w:r>
      <w:r w:rsidR="006D70FF">
        <w:rPr>
          <w:rFonts w:ascii="Times New Roman" w:eastAsia="Arial" w:hAnsi="Times New Roman" w:cs="Times New Roman"/>
          <w:u w:color="000000"/>
          <w:lang w:val="en-US"/>
        </w:rPr>
        <w:t>gabmonge@ucm.es</w:t>
      </w:r>
    </w:p>
    <w:p w14:paraId="1AAB88E3" w14:textId="77777777" w:rsidR="00127496" w:rsidRPr="00EF0950" w:rsidRDefault="00127496" w:rsidP="00127496">
      <w:pPr>
        <w:pStyle w:val="Poromisin"/>
        <w:jc w:val="both"/>
        <w:rPr>
          <w:rFonts w:ascii="Times New Roman" w:eastAsia="Arial" w:hAnsi="Times New Roman" w:cs="Times New Roman"/>
          <w:b/>
          <w:bCs/>
          <w:u w:color="000000"/>
          <w:lang w:val="en-US"/>
        </w:rPr>
      </w:pPr>
    </w:p>
    <w:p w14:paraId="78EFF51F" w14:textId="3366480D" w:rsidR="00127496" w:rsidRPr="007C56D4" w:rsidRDefault="003D0DC5" w:rsidP="007C56D4">
      <w:pPr>
        <w:spacing w:line="360" w:lineRule="auto"/>
        <w:jc w:val="both"/>
        <w:rPr>
          <w:rStyle w:val="Ninguno"/>
          <w:rFonts w:ascii="Times New Roman" w:hAnsi="Times New Roman" w:cs="Times New Roman"/>
          <w:sz w:val="24"/>
          <w:szCs w:val="24"/>
          <w:lang w:val="es-ES"/>
        </w:rPr>
      </w:pPr>
      <w:r w:rsidRPr="00EF0950">
        <w:rPr>
          <w:rStyle w:val="Ninguno"/>
          <w:rFonts w:ascii="Times New Roman" w:hAnsi="Times New Roman" w:cs="Times New Roman"/>
          <w:b/>
          <w:bCs/>
          <w:u w:color="000000"/>
          <w:lang w:val="en-US"/>
        </w:rPr>
        <w:t>Keywords</w:t>
      </w:r>
      <w:r w:rsidR="00127496" w:rsidRPr="00EF0950">
        <w:rPr>
          <w:rStyle w:val="Ninguno"/>
          <w:rFonts w:ascii="Times New Roman" w:hAnsi="Times New Roman" w:cs="Times New Roman"/>
          <w:b/>
          <w:bCs/>
          <w:u w:color="000000"/>
          <w:lang w:val="en-US"/>
        </w:rPr>
        <w:t>:</w:t>
      </w:r>
      <w:r w:rsidR="00127496" w:rsidRPr="00EF0950">
        <w:rPr>
          <w:rStyle w:val="Ninguno"/>
          <w:rFonts w:ascii="Times New Roman" w:hAnsi="Times New Roman" w:cs="Times New Roman"/>
          <w:u w:color="000000"/>
          <w:lang w:val="en-US"/>
        </w:rPr>
        <w:t xml:space="preserve"> </w:t>
      </w:r>
      <w:proofErr w:type="spellStart"/>
      <w:r w:rsidR="007C56D4" w:rsidRPr="007C56D4">
        <w:rPr>
          <w:rFonts w:ascii="Times New Roman" w:hAnsi="Times New Roman" w:cs="Times New Roman"/>
        </w:rPr>
        <w:t>Labour</w:t>
      </w:r>
      <w:proofErr w:type="spellEnd"/>
      <w:r w:rsidR="007C56D4" w:rsidRPr="007C56D4">
        <w:rPr>
          <w:rFonts w:ascii="Times New Roman" w:hAnsi="Times New Roman" w:cs="Times New Roman"/>
        </w:rPr>
        <w:t xml:space="preserve"> </w:t>
      </w:r>
      <w:proofErr w:type="spellStart"/>
      <w:r w:rsidR="007C56D4" w:rsidRPr="007C56D4">
        <w:rPr>
          <w:rFonts w:ascii="Times New Roman" w:hAnsi="Times New Roman" w:cs="Times New Roman"/>
        </w:rPr>
        <w:t>market</w:t>
      </w:r>
      <w:proofErr w:type="spellEnd"/>
      <w:r w:rsidR="007C56D4" w:rsidRPr="007C56D4">
        <w:rPr>
          <w:rFonts w:ascii="Times New Roman" w:hAnsi="Times New Roman" w:cs="Times New Roman"/>
        </w:rPr>
        <w:t xml:space="preserve">, </w:t>
      </w:r>
      <w:proofErr w:type="spellStart"/>
      <w:r w:rsidR="007C56D4" w:rsidRPr="007C56D4">
        <w:rPr>
          <w:rFonts w:ascii="Times New Roman" w:hAnsi="Times New Roman" w:cs="Times New Roman"/>
        </w:rPr>
        <w:t>immigration</w:t>
      </w:r>
      <w:proofErr w:type="spellEnd"/>
      <w:r w:rsidR="007C56D4" w:rsidRPr="007C56D4">
        <w:rPr>
          <w:rFonts w:ascii="Times New Roman" w:hAnsi="Times New Roman" w:cs="Times New Roman"/>
        </w:rPr>
        <w:t xml:space="preserve">, </w:t>
      </w:r>
      <w:proofErr w:type="spellStart"/>
      <w:r w:rsidR="007C56D4" w:rsidRPr="007C56D4">
        <w:rPr>
          <w:rFonts w:ascii="Times New Roman" w:hAnsi="Times New Roman" w:cs="Times New Roman"/>
        </w:rPr>
        <w:t>gender</w:t>
      </w:r>
      <w:proofErr w:type="spellEnd"/>
      <w:r w:rsidR="007C56D4" w:rsidRPr="007C56D4">
        <w:rPr>
          <w:rFonts w:ascii="Times New Roman" w:hAnsi="Times New Roman" w:cs="Times New Roman"/>
        </w:rPr>
        <w:t xml:space="preserve">, </w:t>
      </w:r>
      <w:proofErr w:type="spellStart"/>
      <w:r w:rsidR="007C56D4" w:rsidRPr="007C56D4">
        <w:rPr>
          <w:rFonts w:ascii="Times New Roman" w:hAnsi="Times New Roman" w:cs="Times New Roman"/>
        </w:rPr>
        <w:t>economic</w:t>
      </w:r>
      <w:proofErr w:type="spellEnd"/>
      <w:r w:rsidR="007C56D4" w:rsidRPr="007C56D4">
        <w:rPr>
          <w:rFonts w:ascii="Times New Roman" w:hAnsi="Times New Roman" w:cs="Times New Roman"/>
        </w:rPr>
        <w:t xml:space="preserve"> crisis, </w:t>
      </w:r>
      <w:proofErr w:type="spellStart"/>
      <w:r w:rsidR="007C56D4" w:rsidRPr="007C56D4">
        <w:rPr>
          <w:rFonts w:ascii="Times New Roman" w:hAnsi="Times New Roman" w:cs="Times New Roman"/>
        </w:rPr>
        <w:t>occupational</w:t>
      </w:r>
      <w:proofErr w:type="spellEnd"/>
      <w:r w:rsidR="007C56D4" w:rsidRPr="007C56D4">
        <w:rPr>
          <w:rFonts w:ascii="Times New Roman" w:hAnsi="Times New Roman" w:cs="Times New Roman"/>
        </w:rPr>
        <w:t xml:space="preserve"> </w:t>
      </w:r>
      <w:proofErr w:type="spellStart"/>
      <w:r w:rsidR="007C56D4" w:rsidRPr="007C56D4">
        <w:rPr>
          <w:rFonts w:ascii="Times New Roman" w:hAnsi="Times New Roman" w:cs="Times New Roman"/>
        </w:rPr>
        <w:t>segregation</w:t>
      </w:r>
      <w:proofErr w:type="spellEnd"/>
    </w:p>
    <w:p w14:paraId="5C8DFB87" w14:textId="5C3E0ADE" w:rsidR="00EF0950" w:rsidRDefault="00EF0950" w:rsidP="00127496">
      <w:pPr>
        <w:pStyle w:val="Cuerpo"/>
        <w:jc w:val="both"/>
        <w:rPr>
          <w:rFonts w:ascii="Times New Roman" w:eastAsia="Arial" w:hAnsi="Times New Roman" w:cs="Times New Roman"/>
          <w:u w:color="000000"/>
          <w:lang w:val="en-US"/>
        </w:rPr>
      </w:pPr>
    </w:p>
    <w:p w14:paraId="5333BCE4" w14:textId="77777777" w:rsidR="008F7962" w:rsidRDefault="008F7962" w:rsidP="00127496">
      <w:pPr>
        <w:pStyle w:val="Cuerpo"/>
        <w:jc w:val="both"/>
        <w:rPr>
          <w:rFonts w:ascii="Times New Roman" w:eastAsia="Arial" w:hAnsi="Times New Roman" w:cs="Times New Roman"/>
          <w:u w:color="000000"/>
          <w:lang w:val="en-US"/>
        </w:rPr>
      </w:pPr>
    </w:p>
    <w:p w14:paraId="7319F117" w14:textId="27FE750B" w:rsidR="008F7962" w:rsidRDefault="008F7962" w:rsidP="00127496">
      <w:pPr>
        <w:pStyle w:val="Cuerpo"/>
        <w:jc w:val="both"/>
        <w:rPr>
          <w:rFonts w:ascii="Times New Roman" w:eastAsia="Arial" w:hAnsi="Times New Roman" w:cs="Times New Roman"/>
          <w:u w:color="000000"/>
          <w:lang w:val="en-US"/>
        </w:rPr>
      </w:pPr>
      <w:r w:rsidRPr="008F7962">
        <w:rPr>
          <w:rFonts w:ascii="Times New Roman" w:eastAsia="Arial" w:hAnsi="Times New Roman" w:cs="Times New Roman"/>
          <w:b/>
          <w:bCs/>
          <w:u w:color="000000"/>
          <w:lang w:val="en-US"/>
        </w:rPr>
        <w:t>ABSTRACT</w:t>
      </w:r>
    </w:p>
    <w:p w14:paraId="2ADFCA15" w14:textId="77777777" w:rsidR="007F55B5" w:rsidRPr="007F55B5" w:rsidRDefault="007F55B5" w:rsidP="007F55B5">
      <w:pPr>
        <w:pStyle w:val="Cuerpo"/>
        <w:jc w:val="both"/>
        <w:rPr>
          <w:rStyle w:val="Ninguno"/>
          <w:rFonts w:ascii="Times New Roman" w:eastAsiaTheme="minorHAnsi" w:hAnsi="Times New Roman" w:cs="Times New Roman"/>
          <w:u w:color="000000"/>
          <w:bdr w:val="none" w:sz="0" w:space="0" w:color="auto"/>
          <w:lang w:val="en-US"/>
        </w:rPr>
      </w:pPr>
    </w:p>
    <w:p w14:paraId="3878B01A" w14:textId="57587B4B" w:rsidR="00051853" w:rsidRPr="00051853" w:rsidRDefault="00051853" w:rsidP="00051853">
      <w:pPr>
        <w:spacing w:line="360" w:lineRule="auto"/>
        <w:jc w:val="both"/>
        <w:rPr>
          <w:rFonts w:ascii="Times New Roman" w:hAnsi="Times New Roman" w:cs="Times New Roman"/>
        </w:rPr>
      </w:pPr>
      <w:r w:rsidRPr="00051853">
        <w:rPr>
          <w:rFonts w:ascii="Times New Roman" w:hAnsi="Times New Roman" w:cs="Times New Roman"/>
        </w:rPr>
        <w:t xml:space="preserve">In </w:t>
      </w:r>
      <w:proofErr w:type="spellStart"/>
      <w:r w:rsidRPr="00051853">
        <w:rPr>
          <w:rFonts w:ascii="Times New Roman" w:hAnsi="Times New Roman" w:cs="Times New Roman"/>
        </w:rPr>
        <w:t>recent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decades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immigration</w:t>
      </w:r>
      <w:proofErr w:type="spellEnd"/>
      <w:r w:rsidRPr="00051853">
        <w:rPr>
          <w:rFonts w:ascii="Times New Roman" w:hAnsi="Times New Roman" w:cs="Times New Roman"/>
        </w:rPr>
        <w:t xml:space="preserve"> in </w:t>
      </w:r>
      <w:proofErr w:type="spellStart"/>
      <w:r w:rsidRPr="00051853">
        <w:rPr>
          <w:rFonts w:ascii="Times New Roman" w:hAnsi="Times New Roman" w:cs="Times New Roman"/>
        </w:rPr>
        <w:t>Spain</w:t>
      </w:r>
      <w:proofErr w:type="spellEnd"/>
      <w:r w:rsidRPr="00051853">
        <w:rPr>
          <w:rFonts w:ascii="Times New Roman" w:hAnsi="Times New Roman" w:cs="Times New Roman"/>
        </w:rPr>
        <w:t xml:space="preserve"> has </w:t>
      </w:r>
      <w:proofErr w:type="spellStart"/>
      <w:r w:rsidRPr="00051853">
        <w:rPr>
          <w:rFonts w:ascii="Times New Roman" w:hAnsi="Times New Roman" w:cs="Times New Roman"/>
        </w:rPr>
        <w:t>acquired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great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relevance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  <w:proofErr w:type="spellStart"/>
      <w:r w:rsidRPr="00051853">
        <w:rPr>
          <w:rFonts w:ascii="Times New Roman" w:hAnsi="Times New Roman" w:cs="Times New Roman"/>
        </w:rPr>
        <w:t>With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regard</w:t>
      </w:r>
      <w:proofErr w:type="spellEnd"/>
      <w:r w:rsidR="00D9088A">
        <w:rPr>
          <w:rFonts w:ascii="Times New Roman" w:hAnsi="Times New Roman" w:cs="Times New Roman"/>
        </w:rPr>
        <w:t xml:space="preserve"> </w:t>
      </w:r>
      <w:r w:rsidRPr="00051853">
        <w:rPr>
          <w:rFonts w:ascii="Times New Roman" w:hAnsi="Times New Roman" w:cs="Times New Roman"/>
        </w:rPr>
        <w:t xml:space="preserve">to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integration</w:t>
      </w:r>
      <w:proofErr w:type="spellEnd"/>
      <w:r w:rsidRPr="00051853">
        <w:rPr>
          <w:rFonts w:ascii="Times New Roman" w:hAnsi="Times New Roman" w:cs="Times New Roman"/>
        </w:rPr>
        <w:t xml:space="preserve"> of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="00D9088A">
        <w:rPr>
          <w:rFonts w:ascii="Times New Roman" w:hAnsi="Times New Roman" w:cs="Times New Roman"/>
        </w:rPr>
        <w:t>im</w:t>
      </w:r>
      <w:r w:rsidRPr="00051853">
        <w:rPr>
          <w:rFonts w:ascii="Times New Roman" w:hAnsi="Times New Roman" w:cs="Times New Roman"/>
        </w:rPr>
        <w:t>migrant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population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into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Spanish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labour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market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characterised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by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differences</w:t>
      </w:r>
      <w:proofErr w:type="spellEnd"/>
      <w:r w:rsidRPr="00051853">
        <w:rPr>
          <w:rFonts w:ascii="Times New Roman" w:hAnsi="Times New Roman" w:cs="Times New Roman"/>
        </w:rPr>
        <w:t xml:space="preserve"> in </w:t>
      </w:r>
      <w:proofErr w:type="spellStart"/>
      <w:r w:rsidRPr="00051853">
        <w:rPr>
          <w:rFonts w:ascii="Times New Roman" w:hAnsi="Times New Roman" w:cs="Times New Roman"/>
        </w:rPr>
        <w:t>employment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between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population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group</w:t>
      </w:r>
      <w:proofErr w:type="spellEnd"/>
      <w:r w:rsidRPr="00051853">
        <w:rPr>
          <w:rFonts w:ascii="Times New Roman" w:hAnsi="Times New Roman" w:cs="Times New Roman"/>
        </w:rPr>
        <w:t xml:space="preserve"> and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native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population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which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have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generated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significant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inequalities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between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two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population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groups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one</w:t>
      </w:r>
      <w:proofErr w:type="spellEnd"/>
      <w:r w:rsidRPr="00051853">
        <w:rPr>
          <w:rFonts w:ascii="Times New Roman" w:hAnsi="Times New Roman" w:cs="Times New Roman"/>
        </w:rPr>
        <w:t xml:space="preserve"> of </w:t>
      </w:r>
      <w:proofErr w:type="spellStart"/>
      <w:r w:rsidRPr="00051853">
        <w:rPr>
          <w:rFonts w:ascii="Times New Roman" w:hAnsi="Times New Roman" w:cs="Times New Roman"/>
        </w:rPr>
        <w:t>which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occupational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segregation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phenomenon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plays</w:t>
      </w:r>
      <w:proofErr w:type="spellEnd"/>
      <w:r w:rsidRPr="00051853">
        <w:rPr>
          <w:rFonts w:ascii="Times New Roman" w:hAnsi="Times New Roman" w:cs="Times New Roman"/>
        </w:rPr>
        <w:t xml:space="preserve"> a </w:t>
      </w:r>
      <w:proofErr w:type="spellStart"/>
      <w:r w:rsidRPr="00051853">
        <w:rPr>
          <w:rFonts w:ascii="Times New Roman" w:hAnsi="Times New Roman" w:cs="Times New Roman"/>
        </w:rPr>
        <w:t>very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important</w:t>
      </w:r>
      <w:proofErr w:type="spellEnd"/>
      <w:r w:rsidRPr="00051853">
        <w:rPr>
          <w:rFonts w:ascii="Times New Roman" w:hAnsi="Times New Roman" w:cs="Times New Roman"/>
        </w:rPr>
        <w:t xml:space="preserve"> role as a </w:t>
      </w:r>
      <w:proofErr w:type="spellStart"/>
      <w:r w:rsidRPr="00051853">
        <w:rPr>
          <w:rFonts w:ascii="Times New Roman" w:hAnsi="Times New Roman" w:cs="Times New Roman"/>
        </w:rPr>
        <w:t>source</w:t>
      </w:r>
      <w:proofErr w:type="spellEnd"/>
      <w:r w:rsidRPr="00051853">
        <w:rPr>
          <w:rFonts w:ascii="Times New Roman" w:hAnsi="Times New Roman" w:cs="Times New Roman"/>
        </w:rPr>
        <w:t xml:space="preserve"> of </w:t>
      </w:r>
      <w:proofErr w:type="spellStart"/>
      <w:r w:rsidRPr="00051853">
        <w:rPr>
          <w:rFonts w:ascii="Times New Roman" w:hAnsi="Times New Roman" w:cs="Times New Roman"/>
        </w:rPr>
        <w:t>discrimination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rigidity</w:t>
      </w:r>
      <w:proofErr w:type="spellEnd"/>
      <w:r w:rsidRPr="00051853">
        <w:rPr>
          <w:rFonts w:ascii="Times New Roman" w:hAnsi="Times New Roman" w:cs="Times New Roman"/>
        </w:rPr>
        <w:t xml:space="preserve"> in </w:t>
      </w:r>
      <w:proofErr w:type="spellStart"/>
      <w:r w:rsidRPr="00051853">
        <w:rPr>
          <w:rFonts w:ascii="Times New Roman" w:hAnsi="Times New Roman" w:cs="Times New Roman"/>
        </w:rPr>
        <w:t>labour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markets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economic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inefficiency</w:t>
      </w:r>
      <w:proofErr w:type="spellEnd"/>
      <w:r w:rsidRPr="00051853">
        <w:rPr>
          <w:rFonts w:ascii="Times New Roman" w:hAnsi="Times New Roman" w:cs="Times New Roman"/>
        </w:rPr>
        <w:t xml:space="preserve"> and </w:t>
      </w:r>
      <w:proofErr w:type="spellStart"/>
      <w:r w:rsidRPr="00051853">
        <w:rPr>
          <w:rFonts w:ascii="Times New Roman" w:hAnsi="Times New Roman" w:cs="Times New Roman"/>
        </w:rPr>
        <w:t>wage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inequality</w:t>
      </w:r>
      <w:proofErr w:type="spellEnd"/>
      <w:r w:rsidRPr="00051853">
        <w:rPr>
          <w:rFonts w:ascii="Times New Roman" w:hAnsi="Times New Roman" w:cs="Times New Roman"/>
        </w:rPr>
        <w:t>.</w:t>
      </w:r>
    </w:p>
    <w:p w14:paraId="0908AA31" w14:textId="586CFAE2" w:rsidR="00051853" w:rsidRPr="00051853" w:rsidRDefault="00051853" w:rsidP="0005185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research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analyses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occupational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segregation</w:t>
      </w:r>
      <w:proofErr w:type="spellEnd"/>
      <w:r w:rsidRPr="00051853">
        <w:rPr>
          <w:rFonts w:ascii="Times New Roman" w:hAnsi="Times New Roman" w:cs="Times New Roman"/>
        </w:rPr>
        <w:t xml:space="preserve"> in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Spanish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labour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market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between</w:t>
      </w:r>
      <w:proofErr w:type="spellEnd"/>
      <w:r w:rsidRPr="00051853">
        <w:rPr>
          <w:rFonts w:ascii="Times New Roman" w:hAnsi="Times New Roman" w:cs="Times New Roman"/>
        </w:rPr>
        <w:t xml:space="preserve"> 2002-2022 </w:t>
      </w:r>
      <w:proofErr w:type="spellStart"/>
      <w:r w:rsidRPr="00051853">
        <w:rPr>
          <w:rFonts w:ascii="Times New Roman" w:hAnsi="Times New Roman" w:cs="Times New Roman"/>
        </w:rPr>
        <w:t>from</w:t>
      </w:r>
      <w:proofErr w:type="spellEnd"/>
      <w:r w:rsidRPr="00051853">
        <w:rPr>
          <w:rFonts w:ascii="Times New Roman" w:hAnsi="Times New Roman" w:cs="Times New Roman"/>
        </w:rPr>
        <w:t xml:space="preserve"> a </w:t>
      </w:r>
      <w:proofErr w:type="spellStart"/>
      <w:r w:rsidRPr="00051853">
        <w:rPr>
          <w:rFonts w:ascii="Times New Roman" w:hAnsi="Times New Roman" w:cs="Times New Roman"/>
        </w:rPr>
        <w:t>double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perspective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using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microdata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from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Labour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Force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Survey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  <w:proofErr w:type="spellStart"/>
      <w:r w:rsidRPr="00051853">
        <w:rPr>
          <w:rFonts w:ascii="Times New Roman" w:hAnsi="Times New Roman" w:cs="Times New Roman"/>
        </w:rPr>
        <w:t>First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="003A4C66">
        <w:rPr>
          <w:rFonts w:ascii="Times New Roman" w:hAnsi="Times New Roman" w:cs="Times New Roman"/>
        </w:rPr>
        <w:t>an</w:t>
      </w:r>
      <w:proofErr w:type="spellEnd"/>
      <w:r w:rsidRPr="00051853">
        <w:rPr>
          <w:rFonts w:ascii="Times New Roman" w:hAnsi="Times New Roman" w:cs="Times New Roman"/>
        </w:rPr>
        <w:t xml:space="preserve"> unidimensional </w:t>
      </w:r>
      <w:proofErr w:type="spellStart"/>
      <w:r w:rsidRPr="00051853">
        <w:rPr>
          <w:rFonts w:ascii="Times New Roman" w:hAnsi="Times New Roman" w:cs="Times New Roman"/>
        </w:rPr>
        <w:t>analysis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performed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="003A4C66">
        <w:rPr>
          <w:rFonts w:ascii="Times New Roman" w:hAnsi="Times New Roman" w:cs="Times New Roman"/>
        </w:rPr>
        <w:t>taking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into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account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separately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segregation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by</w:t>
      </w:r>
      <w:proofErr w:type="spellEnd"/>
      <w:r w:rsidR="003A4C66">
        <w:rPr>
          <w:rFonts w:ascii="Times New Roman" w:hAnsi="Times New Roman" w:cs="Times New Roman"/>
        </w:rPr>
        <w:t xml:space="preserve"> </w:t>
      </w:r>
      <w:proofErr w:type="spellStart"/>
      <w:r w:rsidR="003A4C66">
        <w:rPr>
          <w:rFonts w:ascii="Times New Roman" w:hAnsi="Times New Roman" w:cs="Times New Roman"/>
        </w:rPr>
        <w:t>gender</w:t>
      </w:r>
      <w:proofErr w:type="spellEnd"/>
      <w:r w:rsidR="003A4C66">
        <w:rPr>
          <w:rFonts w:ascii="Times New Roman" w:hAnsi="Times New Roman" w:cs="Times New Roman"/>
        </w:rPr>
        <w:t xml:space="preserve"> and</w:t>
      </w:r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nationality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  <w:proofErr w:type="spellStart"/>
      <w:r w:rsidRPr="00051853">
        <w:rPr>
          <w:rFonts w:ascii="Times New Roman" w:hAnsi="Times New Roman" w:cs="Times New Roman"/>
        </w:rPr>
        <w:t>Secondly</w:t>
      </w:r>
      <w:proofErr w:type="spellEnd"/>
      <w:r w:rsidRPr="00051853">
        <w:rPr>
          <w:rFonts w:ascii="Times New Roman" w:hAnsi="Times New Roman" w:cs="Times New Roman"/>
        </w:rPr>
        <w:t xml:space="preserve">, a </w:t>
      </w:r>
      <w:proofErr w:type="spellStart"/>
      <w:r w:rsidRPr="00051853">
        <w:rPr>
          <w:rFonts w:ascii="Times New Roman" w:hAnsi="Times New Roman" w:cs="Times New Roman"/>
        </w:rPr>
        <w:t>two</w:t>
      </w:r>
      <w:proofErr w:type="spellEnd"/>
      <w:r w:rsidRPr="00051853">
        <w:rPr>
          <w:rFonts w:ascii="Times New Roman" w:hAnsi="Times New Roman" w:cs="Times New Roman"/>
        </w:rPr>
        <w:t xml:space="preserve">-dimensional </w:t>
      </w:r>
      <w:proofErr w:type="spellStart"/>
      <w:r w:rsidRPr="00051853">
        <w:rPr>
          <w:rFonts w:ascii="Times New Roman" w:hAnsi="Times New Roman" w:cs="Times New Roman"/>
        </w:rPr>
        <w:t>analysis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carried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out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="003A4C66">
        <w:rPr>
          <w:rFonts w:ascii="Times New Roman" w:hAnsi="Times New Roman" w:cs="Times New Roman"/>
        </w:rPr>
        <w:t>considering</w:t>
      </w:r>
      <w:proofErr w:type="spellEnd"/>
      <w:r w:rsidR="003A4C66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both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manifestations</w:t>
      </w:r>
      <w:proofErr w:type="spellEnd"/>
      <w:r w:rsidRPr="00051853">
        <w:rPr>
          <w:rFonts w:ascii="Times New Roman" w:hAnsi="Times New Roman" w:cs="Times New Roman"/>
        </w:rPr>
        <w:t xml:space="preserve"> of </w:t>
      </w:r>
      <w:proofErr w:type="spellStart"/>
      <w:r w:rsidRPr="00051853">
        <w:rPr>
          <w:rFonts w:ascii="Times New Roman" w:hAnsi="Times New Roman" w:cs="Times New Roman"/>
        </w:rPr>
        <w:t>occupational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segregation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together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  <w:proofErr w:type="spellStart"/>
      <w:r w:rsidRPr="00051853">
        <w:rPr>
          <w:rFonts w:ascii="Times New Roman" w:hAnsi="Times New Roman" w:cs="Times New Roman"/>
        </w:rPr>
        <w:t>For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purpose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Karmel-MacLachlan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index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used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Pr="00051853">
        <w:rPr>
          <w:rFonts w:ascii="Times New Roman" w:hAnsi="Times New Roman" w:cs="Times New Roman"/>
        </w:rPr>
        <w:t>which</w:t>
      </w:r>
      <w:proofErr w:type="spellEnd"/>
      <w:r w:rsidRPr="00051853">
        <w:rPr>
          <w:rFonts w:ascii="Times New Roman" w:hAnsi="Times New Roman" w:cs="Times New Roman"/>
        </w:rPr>
        <w:t xml:space="preserve">, in </w:t>
      </w:r>
      <w:proofErr w:type="spellStart"/>
      <w:r w:rsidRPr="00051853">
        <w:rPr>
          <w:rFonts w:ascii="Times New Roman" w:hAnsi="Times New Roman" w:cs="Times New Roman"/>
        </w:rPr>
        <w:t>addition</w:t>
      </w:r>
      <w:proofErr w:type="spellEnd"/>
      <w:r w:rsidRPr="00051853">
        <w:rPr>
          <w:rFonts w:ascii="Times New Roman" w:hAnsi="Times New Roman" w:cs="Times New Roman"/>
        </w:rPr>
        <w:t xml:space="preserve"> to </w:t>
      </w:r>
      <w:proofErr w:type="spellStart"/>
      <w:r w:rsidRPr="00051853">
        <w:rPr>
          <w:rFonts w:ascii="Times New Roman" w:hAnsi="Times New Roman" w:cs="Times New Roman"/>
        </w:rPr>
        <w:t>allowing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us</w:t>
      </w:r>
      <w:proofErr w:type="spellEnd"/>
      <w:r w:rsidRPr="00051853">
        <w:rPr>
          <w:rFonts w:ascii="Times New Roman" w:hAnsi="Times New Roman" w:cs="Times New Roman"/>
        </w:rPr>
        <w:t xml:space="preserve"> to </w:t>
      </w:r>
      <w:proofErr w:type="spellStart"/>
      <w:r w:rsidRPr="00051853">
        <w:rPr>
          <w:rFonts w:ascii="Times New Roman" w:hAnsi="Times New Roman" w:cs="Times New Roman"/>
        </w:rPr>
        <w:t>know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how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this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phenomenon</w:t>
      </w:r>
      <w:proofErr w:type="spellEnd"/>
      <w:r w:rsidRPr="00051853">
        <w:rPr>
          <w:rFonts w:ascii="Times New Roman" w:hAnsi="Times New Roman" w:cs="Times New Roman"/>
        </w:rPr>
        <w:t xml:space="preserve"> has </w:t>
      </w:r>
      <w:proofErr w:type="spellStart"/>
      <w:r w:rsidRPr="00051853">
        <w:rPr>
          <w:rFonts w:ascii="Times New Roman" w:hAnsi="Times New Roman" w:cs="Times New Roman"/>
        </w:rPr>
        <w:t>varied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over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study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period</w:t>
      </w:r>
      <w:proofErr w:type="spellEnd"/>
      <w:r w:rsidRPr="00051853">
        <w:rPr>
          <w:rFonts w:ascii="Times New Roman" w:hAnsi="Times New Roman" w:cs="Times New Roman"/>
        </w:rPr>
        <w:t xml:space="preserve">, </w:t>
      </w:r>
      <w:proofErr w:type="spellStart"/>
      <w:r w:rsidR="003A4C66">
        <w:rPr>
          <w:rFonts w:ascii="Times New Roman" w:hAnsi="Times New Roman" w:cs="Times New Roman"/>
        </w:rPr>
        <w:t>it</w:t>
      </w:r>
      <w:proofErr w:type="spellEnd"/>
      <w:r w:rsidR="003A4C66">
        <w:rPr>
          <w:rFonts w:ascii="Times New Roman" w:hAnsi="Times New Roman" w:cs="Times New Roman"/>
        </w:rPr>
        <w:t xml:space="preserve"> has </w:t>
      </w:r>
      <w:proofErr w:type="spellStart"/>
      <w:r w:rsidR="003A4C66">
        <w:rPr>
          <w:rFonts w:ascii="Times New Roman" w:hAnsi="Times New Roman" w:cs="Times New Roman"/>
        </w:rPr>
        <w:t>helped</w:t>
      </w:r>
      <w:proofErr w:type="spellEnd"/>
      <w:r w:rsidR="003A4C66">
        <w:rPr>
          <w:rFonts w:ascii="Times New Roman" w:hAnsi="Times New Roman" w:cs="Times New Roman"/>
        </w:rPr>
        <w:t xml:space="preserve"> </w:t>
      </w:r>
      <w:proofErr w:type="spellStart"/>
      <w:r w:rsidR="003A4C66">
        <w:rPr>
          <w:rFonts w:ascii="Times New Roman" w:hAnsi="Times New Roman" w:cs="Times New Roman"/>
        </w:rPr>
        <w:t>us</w:t>
      </w:r>
      <w:proofErr w:type="spellEnd"/>
      <w:r w:rsidRPr="00051853">
        <w:rPr>
          <w:rFonts w:ascii="Times New Roman" w:hAnsi="Times New Roman" w:cs="Times New Roman"/>
        </w:rPr>
        <w:t xml:space="preserve"> determine </w:t>
      </w:r>
      <w:proofErr w:type="spellStart"/>
      <w:r w:rsidRPr="00051853">
        <w:rPr>
          <w:rFonts w:ascii="Times New Roman" w:hAnsi="Times New Roman" w:cs="Times New Roman"/>
        </w:rPr>
        <w:t>which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occupations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have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the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greatest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influence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on</w:t>
      </w:r>
      <w:proofErr w:type="spellEnd"/>
      <w:r w:rsidRPr="00051853">
        <w:rPr>
          <w:rFonts w:ascii="Times New Roman" w:hAnsi="Times New Roman" w:cs="Times New Roman"/>
        </w:rPr>
        <w:t xml:space="preserve"> </w:t>
      </w:r>
      <w:proofErr w:type="spellStart"/>
      <w:r w:rsidRPr="00051853">
        <w:rPr>
          <w:rFonts w:ascii="Times New Roman" w:hAnsi="Times New Roman" w:cs="Times New Roman"/>
        </w:rPr>
        <w:t>it</w:t>
      </w:r>
      <w:proofErr w:type="spellEnd"/>
      <w:r w:rsidRPr="00051853">
        <w:rPr>
          <w:rFonts w:ascii="Times New Roman" w:hAnsi="Times New Roman" w:cs="Times New Roman"/>
        </w:rPr>
        <w:t xml:space="preserve">. </w:t>
      </w:r>
    </w:p>
    <w:p w14:paraId="3B24D5A1" w14:textId="169AC50C" w:rsidR="007B529C" w:rsidRPr="008122E3" w:rsidRDefault="003A4C66" w:rsidP="008122E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Furthermore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</w:t>
      </w:r>
      <w:r w:rsidR="00051853" w:rsidRPr="00051853">
        <w:rPr>
          <w:rFonts w:ascii="Times New Roman" w:hAnsi="Times New Roman" w:cs="Times New Roman"/>
        </w:rPr>
        <w:t>his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analysis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has</w:t>
      </w:r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great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rele</w:t>
      </w:r>
      <w:r>
        <w:rPr>
          <w:rFonts w:ascii="Times New Roman" w:hAnsi="Times New Roman" w:cs="Times New Roman"/>
        </w:rPr>
        <w:t>vance</w:t>
      </w:r>
      <w:proofErr w:type="spellEnd"/>
      <w:r>
        <w:rPr>
          <w:rFonts w:ascii="Times New Roman" w:hAnsi="Times New Roman" w:cs="Times New Roman"/>
        </w:rPr>
        <w:t xml:space="preserve"> in a </w:t>
      </w:r>
      <w:proofErr w:type="spellStart"/>
      <w:r>
        <w:rPr>
          <w:rFonts w:ascii="Times New Roman" w:hAnsi="Times New Roman" w:cs="Times New Roman"/>
        </w:rPr>
        <w:t>current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context</w:t>
      </w:r>
      <w:bookmarkStart w:id="0" w:name="_GoBack"/>
      <w:bookmarkEnd w:id="0"/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marked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by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covid-19 </w:t>
      </w:r>
      <w:proofErr w:type="spellStart"/>
      <w:r w:rsidR="00051853" w:rsidRPr="00051853">
        <w:rPr>
          <w:rFonts w:ascii="Times New Roman" w:hAnsi="Times New Roman" w:cs="Times New Roman"/>
        </w:rPr>
        <w:t>pandemic</w:t>
      </w:r>
      <w:proofErr w:type="spellEnd"/>
      <w:r w:rsidR="00051853" w:rsidRPr="00051853">
        <w:rPr>
          <w:rFonts w:ascii="Times New Roman" w:hAnsi="Times New Roman" w:cs="Times New Roman"/>
        </w:rPr>
        <w:t xml:space="preserve">, in </w:t>
      </w:r>
      <w:proofErr w:type="spellStart"/>
      <w:r w:rsidR="00051853" w:rsidRPr="00051853">
        <w:rPr>
          <w:rFonts w:ascii="Times New Roman" w:hAnsi="Times New Roman" w:cs="Times New Roman"/>
        </w:rPr>
        <w:t>which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economies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all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over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world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have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been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affected</w:t>
      </w:r>
      <w:proofErr w:type="spellEnd"/>
      <w:r w:rsidR="00051853" w:rsidRPr="00051853">
        <w:rPr>
          <w:rFonts w:ascii="Times New Roman" w:hAnsi="Times New Roman" w:cs="Times New Roman"/>
        </w:rPr>
        <w:t xml:space="preserve"> and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labour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market</w:t>
      </w:r>
      <w:proofErr w:type="spellEnd"/>
      <w:r w:rsidR="00051853" w:rsidRPr="00051853">
        <w:rPr>
          <w:rFonts w:ascii="Times New Roman" w:hAnsi="Times New Roman" w:cs="Times New Roman"/>
        </w:rPr>
        <w:t xml:space="preserve"> has </w:t>
      </w:r>
      <w:proofErr w:type="spellStart"/>
      <w:r w:rsidR="00051853" w:rsidRPr="00051853">
        <w:rPr>
          <w:rFonts w:ascii="Times New Roman" w:hAnsi="Times New Roman" w:cs="Times New Roman"/>
        </w:rPr>
        <w:t>also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undergone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changes</w:t>
      </w:r>
      <w:proofErr w:type="spellEnd"/>
      <w:r w:rsidR="00051853" w:rsidRPr="00051853">
        <w:rPr>
          <w:rFonts w:ascii="Times New Roman" w:hAnsi="Times New Roman" w:cs="Times New Roman"/>
        </w:rPr>
        <w:t xml:space="preserve">, </w:t>
      </w:r>
      <w:proofErr w:type="spellStart"/>
      <w:r w:rsidR="00051853" w:rsidRPr="00051853">
        <w:rPr>
          <w:rFonts w:ascii="Times New Roman" w:hAnsi="Times New Roman" w:cs="Times New Roman"/>
        </w:rPr>
        <w:t>which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have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not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had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same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impact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on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native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population</w:t>
      </w:r>
      <w:proofErr w:type="spellEnd"/>
      <w:r w:rsidR="00051853" w:rsidRPr="00051853">
        <w:rPr>
          <w:rFonts w:ascii="Times New Roman" w:hAnsi="Times New Roman" w:cs="Times New Roman"/>
        </w:rPr>
        <w:t xml:space="preserve"> and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migrant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population</w:t>
      </w:r>
      <w:proofErr w:type="spellEnd"/>
      <w:r w:rsidR="00051853" w:rsidRPr="00051853">
        <w:rPr>
          <w:rFonts w:ascii="Times New Roman" w:hAnsi="Times New Roman" w:cs="Times New Roman"/>
        </w:rPr>
        <w:t xml:space="preserve">, </w:t>
      </w:r>
      <w:proofErr w:type="spellStart"/>
      <w:r w:rsidR="00051853" w:rsidRPr="00051853">
        <w:rPr>
          <w:rFonts w:ascii="Times New Roman" w:hAnsi="Times New Roman" w:cs="Times New Roman"/>
        </w:rPr>
        <w:t>nor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on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men</w:t>
      </w:r>
      <w:proofErr w:type="spellEnd"/>
      <w:r w:rsidR="00051853" w:rsidRPr="00051853">
        <w:rPr>
          <w:rFonts w:ascii="Times New Roman" w:hAnsi="Times New Roman" w:cs="Times New Roman"/>
        </w:rPr>
        <w:t xml:space="preserve"> and </w:t>
      </w:r>
      <w:proofErr w:type="spellStart"/>
      <w:r w:rsidR="00051853" w:rsidRPr="00051853">
        <w:rPr>
          <w:rFonts w:ascii="Times New Roman" w:hAnsi="Times New Roman" w:cs="Times New Roman"/>
        </w:rPr>
        <w:t>women</w:t>
      </w:r>
      <w:proofErr w:type="spellEnd"/>
      <w:r w:rsidR="00051853" w:rsidRPr="00051853">
        <w:rPr>
          <w:rFonts w:ascii="Times New Roman" w:hAnsi="Times New Roman" w:cs="Times New Roman"/>
        </w:rPr>
        <w:t xml:space="preserve">, </w:t>
      </w:r>
      <w:proofErr w:type="spellStart"/>
      <w:r w:rsidR="00051853" w:rsidRPr="00051853">
        <w:rPr>
          <w:rFonts w:ascii="Times New Roman" w:hAnsi="Times New Roman" w:cs="Times New Roman"/>
        </w:rPr>
        <w:t>nor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with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the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same</w:t>
      </w:r>
      <w:proofErr w:type="spellEnd"/>
      <w:r w:rsidR="00051853" w:rsidRPr="00051853">
        <w:rPr>
          <w:rFonts w:ascii="Times New Roman" w:hAnsi="Times New Roman" w:cs="Times New Roman"/>
        </w:rPr>
        <w:t xml:space="preserve"> </w:t>
      </w:r>
      <w:proofErr w:type="spellStart"/>
      <w:r w:rsidR="00051853" w:rsidRPr="00051853">
        <w:rPr>
          <w:rFonts w:ascii="Times New Roman" w:hAnsi="Times New Roman" w:cs="Times New Roman"/>
        </w:rPr>
        <w:t>severity</w:t>
      </w:r>
      <w:proofErr w:type="spellEnd"/>
      <w:r w:rsidR="00051853" w:rsidRPr="00051853">
        <w:rPr>
          <w:rFonts w:ascii="Times New Roman" w:hAnsi="Times New Roman" w:cs="Times New Roman"/>
        </w:rPr>
        <w:t xml:space="preserve">. </w:t>
      </w:r>
    </w:p>
    <w:sectPr w:rsidR="007B529C" w:rsidRPr="008122E3" w:rsidSect="00007933">
      <w:headerReference w:type="default" r:id="rId8"/>
      <w:footerReference w:type="defaul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F2FFD" w14:textId="77777777" w:rsidR="00AD532F" w:rsidRDefault="00AD532F" w:rsidP="00697752">
      <w:pPr>
        <w:spacing w:after="0" w:line="240" w:lineRule="auto"/>
      </w:pPr>
      <w:r>
        <w:separator/>
      </w:r>
    </w:p>
  </w:endnote>
  <w:endnote w:type="continuationSeparator" w:id="0">
    <w:p w14:paraId="34AAB7F0" w14:textId="77777777" w:rsidR="00AD532F" w:rsidRDefault="00AD532F" w:rsidP="00697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B5D14" w14:textId="77777777" w:rsidR="0088033B" w:rsidRDefault="0088033B" w:rsidP="00007933">
    <w:pPr>
      <w:pStyle w:val="Piedepgina"/>
      <w:jc w:val="center"/>
    </w:pPr>
  </w:p>
  <w:p w14:paraId="0998F4D4" w14:textId="70967E6A" w:rsidR="0088033B" w:rsidRDefault="00542BBE" w:rsidP="00007933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2BA622" wp14:editId="4CB955DB">
          <wp:simplePos x="0" y="0"/>
          <wp:positionH relativeFrom="margin">
            <wp:posOffset>2355215</wp:posOffset>
          </wp:positionH>
          <wp:positionV relativeFrom="page">
            <wp:posOffset>9747885</wp:posOffset>
          </wp:positionV>
          <wp:extent cx="755650" cy="728980"/>
          <wp:effectExtent l="0" t="0" r="6350" b="0"/>
          <wp:wrapTight wrapText="bothSides">
            <wp:wrapPolygon edited="0">
              <wp:start x="0" y="0"/>
              <wp:lineTo x="0" y="21073"/>
              <wp:lineTo x="21418" y="21073"/>
              <wp:lineTo x="21418" y="0"/>
              <wp:lineTo x="0" y="0"/>
            </wp:wrapPolygon>
          </wp:wrapTight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" cy="728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D490A6" w14:textId="77777777" w:rsidR="0088033B" w:rsidRDefault="0088033B" w:rsidP="00007933">
    <w:pPr>
      <w:pStyle w:val="Piedepgina"/>
      <w:jc w:val="center"/>
    </w:pPr>
  </w:p>
  <w:p w14:paraId="1627A8C2" w14:textId="7963468D" w:rsidR="007B529C" w:rsidRDefault="007B529C" w:rsidP="0000793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D2A7F" w14:textId="77777777" w:rsidR="00AD532F" w:rsidRDefault="00AD532F" w:rsidP="00697752">
      <w:pPr>
        <w:spacing w:after="0" w:line="240" w:lineRule="auto"/>
      </w:pPr>
      <w:r>
        <w:separator/>
      </w:r>
    </w:p>
  </w:footnote>
  <w:footnote w:type="continuationSeparator" w:id="0">
    <w:p w14:paraId="43E87899" w14:textId="77777777" w:rsidR="00AD532F" w:rsidRDefault="00AD532F" w:rsidP="00697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1FEF5" w14:textId="30D99F1C" w:rsidR="00697752" w:rsidRDefault="00697752" w:rsidP="00697752">
    <w:pPr>
      <w:pStyle w:val="Encabezado"/>
      <w:tabs>
        <w:tab w:val="clear" w:pos="4252"/>
        <w:tab w:val="clear" w:pos="8504"/>
        <w:tab w:val="left" w:pos="19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C10EE"/>
    <w:multiLevelType w:val="hybridMultilevel"/>
    <w:tmpl w:val="7C5C4B5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25DD9"/>
    <w:multiLevelType w:val="hybridMultilevel"/>
    <w:tmpl w:val="4AD676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B2885"/>
    <w:multiLevelType w:val="hybridMultilevel"/>
    <w:tmpl w:val="8AC88CF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1D37"/>
    <w:multiLevelType w:val="multilevel"/>
    <w:tmpl w:val="1D44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33C3C69"/>
    <w:multiLevelType w:val="hybridMultilevel"/>
    <w:tmpl w:val="F7948EA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50385"/>
    <w:multiLevelType w:val="hybridMultilevel"/>
    <w:tmpl w:val="C33417C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52"/>
    <w:rsid w:val="00000BD5"/>
    <w:rsid w:val="00000E9B"/>
    <w:rsid w:val="00007933"/>
    <w:rsid w:val="0004010D"/>
    <w:rsid w:val="00042450"/>
    <w:rsid w:val="00051853"/>
    <w:rsid w:val="000A6E16"/>
    <w:rsid w:val="001266D6"/>
    <w:rsid w:val="00127496"/>
    <w:rsid w:val="00180245"/>
    <w:rsid w:val="001965D2"/>
    <w:rsid w:val="001B2D43"/>
    <w:rsid w:val="001B468C"/>
    <w:rsid w:val="001C5CB0"/>
    <w:rsid w:val="001F58B1"/>
    <w:rsid w:val="00234C18"/>
    <w:rsid w:val="00266769"/>
    <w:rsid w:val="002932A7"/>
    <w:rsid w:val="00332050"/>
    <w:rsid w:val="003A4C66"/>
    <w:rsid w:val="003D0DC5"/>
    <w:rsid w:val="003D508B"/>
    <w:rsid w:val="00404F95"/>
    <w:rsid w:val="00434D7D"/>
    <w:rsid w:val="004F71D1"/>
    <w:rsid w:val="00502B3E"/>
    <w:rsid w:val="005116C4"/>
    <w:rsid w:val="00542BBE"/>
    <w:rsid w:val="00610F68"/>
    <w:rsid w:val="0068146C"/>
    <w:rsid w:val="00696468"/>
    <w:rsid w:val="00697752"/>
    <w:rsid w:val="006D70FF"/>
    <w:rsid w:val="0070393E"/>
    <w:rsid w:val="007633E8"/>
    <w:rsid w:val="0076545E"/>
    <w:rsid w:val="007B529C"/>
    <w:rsid w:val="007C56D4"/>
    <w:rsid w:val="007F55B5"/>
    <w:rsid w:val="008122E3"/>
    <w:rsid w:val="00837200"/>
    <w:rsid w:val="008742FA"/>
    <w:rsid w:val="0088033B"/>
    <w:rsid w:val="00880A42"/>
    <w:rsid w:val="008D0654"/>
    <w:rsid w:val="008F0B49"/>
    <w:rsid w:val="008F5BD7"/>
    <w:rsid w:val="008F7962"/>
    <w:rsid w:val="0096409B"/>
    <w:rsid w:val="00A21738"/>
    <w:rsid w:val="00A50211"/>
    <w:rsid w:val="00A72F55"/>
    <w:rsid w:val="00A73D43"/>
    <w:rsid w:val="00A74BFE"/>
    <w:rsid w:val="00AC51A6"/>
    <w:rsid w:val="00AD532F"/>
    <w:rsid w:val="00B33372"/>
    <w:rsid w:val="00B5293E"/>
    <w:rsid w:val="00BB1E4E"/>
    <w:rsid w:val="00BE3374"/>
    <w:rsid w:val="00C157B4"/>
    <w:rsid w:val="00C7622E"/>
    <w:rsid w:val="00C80BD7"/>
    <w:rsid w:val="00D82211"/>
    <w:rsid w:val="00D9088A"/>
    <w:rsid w:val="00D97EF8"/>
    <w:rsid w:val="00DA1F3B"/>
    <w:rsid w:val="00E44E5C"/>
    <w:rsid w:val="00E51691"/>
    <w:rsid w:val="00E608D8"/>
    <w:rsid w:val="00E93576"/>
    <w:rsid w:val="00EB7D05"/>
    <w:rsid w:val="00EC035F"/>
    <w:rsid w:val="00EF0950"/>
    <w:rsid w:val="00F5542C"/>
    <w:rsid w:val="00F67A99"/>
    <w:rsid w:val="00F8517D"/>
    <w:rsid w:val="00FC44A9"/>
    <w:rsid w:val="00FD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946B82"/>
  <w15:chartTrackingRefBased/>
  <w15:docId w15:val="{DE8673F2-51BE-4215-B003-E3FA7FCF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qFormat/>
    <w:rsid w:val="00404F95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en-GB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2F5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77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7752"/>
  </w:style>
  <w:style w:type="paragraph" w:styleId="Piedepgina">
    <w:name w:val="footer"/>
    <w:basedOn w:val="Normal"/>
    <w:link w:val="PiedepginaCar"/>
    <w:uiPriority w:val="99"/>
    <w:unhideWhenUsed/>
    <w:rsid w:val="006977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7752"/>
  </w:style>
  <w:style w:type="character" w:customStyle="1" w:styleId="Ttulo3Car">
    <w:name w:val="Título 3 Car"/>
    <w:basedOn w:val="Fuentedeprrafopredeter"/>
    <w:link w:val="Ttulo3"/>
    <w:uiPriority w:val="9"/>
    <w:rsid w:val="00404F95"/>
    <w:rPr>
      <w:rFonts w:ascii="Calibri Light" w:eastAsia="Times New Roman" w:hAnsi="Calibri Light" w:cs="Times New Roman"/>
      <w:b/>
      <w:bCs/>
      <w:sz w:val="26"/>
      <w:szCs w:val="26"/>
      <w:lang w:val="en-GB" w:eastAsia="en-US"/>
    </w:rPr>
  </w:style>
  <w:style w:type="character" w:styleId="Hipervnculo">
    <w:name w:val="Hyperlink"/>
    <w:rsid w:val="00404F95"/>
    <w:rPr>
      <w:u w:val="single"/>
    </w:rPr>
  </w:style>
  <w:style w:type="paragraph" w:styleId="Prrafodelista">
    <w:name w:val="List Paragraph"/>
    <w:basedOn w:val="Normal"/>
    <w:uiPriority w:val="34"/>
    <w:qFormat/>
    <w:rsid w:val="00404F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bdr w:val="nil"/>
      <w:lang w:val="en-U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34D7D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2F5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A72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1274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s-ES_tradnl"/>
    </w:rPr>
  </w:style>
  <w:style w:type="character" w:customStyle="1" w:styleId="Ninguno">
    <w:name w:val="Ninguno"/>
    <w:rsid w:val="00127496"/>
    <w:rPr>
      <w:lang w:val="es-ES_tradnl"/>
    </w:rPr>
  </w:style>
  <w:style w:type="paragraph" w:customStyle="1" w:styleId="Poromisin">
    <w:name w:val="Por omisión"/>
    <w:rsid w:val="001274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Hyperlink0">
    <w:name w:val="Hyperlink.0"/>
    <w:rsid w:val="00127496"/>
    <w:rPr>
      <w:color w:val="0000FF"/>
      <w:sz w:val="22"/>
      <w:szCs w:val="22"/>
      <w:u w:val="single" w:color="0000FF"/>
      <w:lang w:val="es-ES_tradnl"/>
    </w:rPr>
  </w:style>
  <w:style w:type="paragraph" w:customStyle="1" w:styleId="Default">
    <w:name w:val="Default"/>
    <w:rsid w:val="003D0D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_tradnl" w:eastAsia="en-US"/>
    </w:rPr>
  </w:style>
  <w:style w:type="character" w:customStyle="1" w:styleId="w8qarf">
    <w:name w:val="w8qarf"/>
    <w:basedOn w:val="Fuentedeprrafopredeter"/>
    <w:rsid w:val="003A4C66"/>
  </w:style>
  <w:style w:type="character" w:customStyle="1" w:styleId="lrzxr">
    <w:name w:val="lrzxr"/>
    <w:basedOn w:val="Fuentedeprrafopredeter"/>
    <w:rsid w:val="003A4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7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4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8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311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García García</dc:creator>
  <cp:keywords/>
  <dc:description/>
  <cp:lastModifiedBy>Gabriela Alexandra Monge Sarango</cp:lastModifiedBy>
  <cp:revision>4</cp:revision>
  <cp:lastPrinted>2021-11-17T18:44:00Z</cp:lastPrinted>
  <dcterms:created xsi:type="dcterms:W3CDTF">2022-06-19T14:20:00Z</dcterms:created>
  <dcterms:modified xsi:type="dcterms:W3CDTF">2022-06-20T09:03:00Z</dcterms:modified>
</cp:coreProperties>
</file>