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EEA7A" w14:textId="77777777" w:rsidR="00FC094F" w:rsidRPr="00755F20" w:rsidRDefault="00FC094F" w:rsidP="00FC094F">
      <w:pPr>
        <w:rPr>
          <w:rFonts w:ascii="Times New Roman" w:hAnsi="Times New Roman" w:cs="Times New Roman"/>
        </w:rPr>
      </w:pPr>
      <w:r w:rsidRPr="00755F20">
        <w:rPr>
          <w:rFonts w:ascii="Times New Roman" w:hAnsi="Times New Roman" w:cs="Times New Roman"/>
          <w:noProof/>
        </w:rPr>
        <w:drawing>
          <wp:inline distT="0" distB="0" distL="0" distR="0" wp14:anchorId="4FEFDFBF" wp14:editId="4067825F">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4C16347E" w14:textId="77777777" w:rsidR="00FC094F" w:rsidRPr="00755F20" w:rsidRDefault="00FC094F" w:rsidP="00FC094F">
      <w:pPr>
        <w:jc w:val="center"/>
        <w:rPr>
          <w:rFonts w:ascii="Times New Roman" w:hAnsi="Times New Roman" w:cs="Times New Roman"/>
          <w:b/>
          <w:bCs/>
          <w:sz w:val="56"/>
          <w:szCs w:val="56"/>
        </w:rPr>
      </w:pPr>
    </w:p>
    <w:p w14:paraId="0AE8AE60" w14:textId="77777777" w:rsidR="00FC094F" w:rsidRPr="00D32CD3" w:rsidRDefault="00FC094F" w:rsidP="00FC094F">
      <w:pPr>
        <w:jc w:val="center"/>
        <w:rPr>
          <w:rFonts w:ascii="Arial" w:hAnsi="Arial" w:cs="Arial"/>
          <w:b/>
          <w:bCs/>
          <w:sz w:val="56"/>
          <w:szCs w:val="56"/>
        </w:rPr>
      </w:pPr>
      <w:r w:rsidRPr="00D32CD3">
        <w:rPr>
          <w:rFonts w:ascii="Arial" w:hAnsi="Arial" w:cs="Arial"/>
          <w:b/>
          <w:bCs/>
          <w:sz w:val="56"/>
          <w:szCs w:val="56"/>
        </w:rPr>
        <w:t>TRABAJO DE FIN DE GRADO</w:t>
      </w:r>
    </w:p>
    <w:p w14:paraId="75AF8F57" w14:textId="605D82E2" w:rsidR="00414324" w:rsidRPr="00D32CD3" w:rsidRDefault="00414324" w:rsidP="00414324">
      <w:pPr>
        <w:jc w:val="center"/>
        <w:rPr>
          <w:rFonts w:ascii="Arial" w:hAnsi="Arial" w:cs="Arial"/>
          <w:b/>
          <w:bCs/>
          <w:sz w:val="44"/>
          <w:szCs w:val="44"/>
        </w:rPr>
      </w:pPr>
      <w:r w:rsidRPr="00D32CD3">
        <w:rPr>
          <w:rFonts w:ascii="Arial" w:hAnsi="Arial" w:cs="Arial"/>
          <w:b/>
          <w:bCs/>
          <w:sz w:val="44"/>
          <w:szCs w:val="44"/>
        </w:rPr>
        <w:t xml:space="preserve">Doble grado de Educación Primaria y Educación Infantil </w:t>
      </w:r>
    </w:p>
    <w:p w14:paraId="27A3449B" w14:textId="77777777" w:rsidR="00FC094F" w:rsidRPr="00D32CD3" w:rsidRDefault="00FC094F" w:rsidP="00FC094F">
      <w:pPr>
        <w:jc w:val="center"/>
        <w:rPr>
          <w:rFonts w:ascii="Arial" w:hAnsi="Arial" w:cs="Arial"/>
          <w:b/>
          <w:bCs/>
          <w:sz w:val="56"/>
          <w:szCs w:val="56"/>
        </w:rPr>
      </w:pPr>
    </w:p>
    <w:p w14:paraId="443DF623" w14:textId="77777777" w:rsidR="00724B18" w:rsidRPr="00D32CD3" w:rsidRDefault="00FC094F" w:rsidP="00FC094F">
      <w:pPr>
        <w:jc w:val="center"/>
        <w:rPr>
          <w:rFonts w:ascii="Arial" w:hAnsi="Arial" w:cs="Arial"/>
          <w:i/>
          <w:iCs/>
          <w:sz w:val="36"/>
          <w:szCs w:val="36"/>
        </w:rPr>
      </w:pPr>
      <w:r w:rsidRPr="00D32CD3">
        <w:rPr>
          <w:rFonts w:ascii="Arial" w:hAnsi="Arial" w:cs="Arial"/>
          <w:i/>
          <w:iCs/>
          <w:sz w:val="36"/>
          <w:szCs w:val="36"/>
        </w:rPr>
        <w:t xml:space="preserve">Programación </w:t>
      </w:r>
      <w:r w:rsidR="00BF0758" w:rsidRPr="00D32CD3">
        <w:rPr>
          <w:rFonts w:ascii="Arial" w:hAnsi="Arial" w:cs="Arial"/>
          <w:i/>
          <w:iCs/>
          <w:sz w:val="36"/>
          <w:szCs w:val="36"/>
        </w:rPr>
        <w:t>D</w:t>
      </w:r>
      <w:r w:rsidRPr="00D32CD3">
        <w:rPr>
          <w:rFonts w:ascii="Arial" w:hAnsi="Arial" w:cs="Arial"/>
          <w:i/>
          <w:iCs/>
          <w:sz w:val="36"/>
          <w:szCs w:val="36"/>
        </w:rPr>
        <w:t xml:space="preserve">idáctica </w:t>
      </w:r>
      <w:r w:rsidR="00724B18" w:rsidRPr="00D32CD3">
        <w:rPr>
          <w:rFonts w:ascii="Arial" w:hAnsi="Arial" w:cs="Arial"/>
          <w:i/>
          <w:iCs/>
          <w:sz w:val="36"/>
          <w:szCs w:val="36"/>
        </w:rPr>
        <w:t xml:space="preserve">2º Ciclo de </w:t>
      </w:r>
      <w:r w:rsidRPr="00D32CD3">
        <w:rPr>
          <w:rFonts w:ascii="Arial" w:hAnsi="Arial" w:cs="Arial"/>
          <w:i/>
          <w:iCs/>
          <w:sz w:val="36"/>
          <w:szCs w:val="36"/>
        </w:rPr>
        <w:t xml:space="preserve">Educación </w:t>
      </w:r>
      <w:r w:rsidR="00087CAF" w:rsidRPr="00D32CD3">
        <w:rPr>
          <w:rFonts w:ascii="Arial" w:hAnsi="Arial" w:cs="Arial"/>
          <w:i/>
          <w:iCs/>
          <w:sz w:val="36"/>
          <w:szCs w:val="36"/>
        </w:rPr>
        <w:t xml:space="preserve">Infantil </w:t>
      </w:r>
    </w:p>
    <w:p w14:paraId="3D8BB99D" w14:textId="1FF9910A" w:rsidR="00FC094F" w:rsidRPr="00D32CD3" w:rsidRDefault="00087CAF" w:rsidP="00FC094F">
      <w:pPr>
        <w:jc w:val="center"/>
        <w:rPr>
          <w:rFonts w:ascii="Arial" w:hAnsi="Arial" w:cs="Arial"/>
          <w:i/>
          <w:iCs/>
          <w:sz w:val="36"/>
          <w:szCs w:val="36"/>
        </w:rPr>
      </w:pPr>
      <w:r w:rsidRPr="00D32CD3">
        <w:rPr>
          <w:rFonts w:ascii="Arial" w:hAnsi="Arial" w:cs="Arial"/>
          <w:i/>
          <w:iCs/>
          <w:sz w:val="36"/>
          <w:szCs w:val="36"/>
        </w:rPr>
        <w:t>(4 años)</w:t>
      </w:r>
    </w:p>
    <w:p w14:paraId="345C8491" w14:textId="77777777" w:rsidR="00FC094F" w:rsidRPr="00D32CD3" w:rsidRDefault="00FC094F" w:rsidP="00FC094F">
      <w:pPr>
        <w:jc w:val="center"/>
        <w:rPr>
          <w:rFonts w:ascii="Arial" w:hAnsi="Arial" w:cs="Arial"/>
          <w:sz w:val="48"/>
          <w:szCs w:val="48"/>
        </w:rPr>
      </w:pPr>
    </w:p>
    <w:p w14:paraId="7DC30D01" w14:textId="222CEDB3" w:rsidR="00FC094F" w:rsidRPr="00172DE8" w:rsidRDefault="0087376A" w:rsidP="00172DE8">
      <w:pPr>
        <w:jc w:val="center"/>
        <w:rPr>
          <w:rFonts w:ascii="Arial" w:hAnsi="Arial" w:cs="Arial"/>
          <w:sz w:val="36"/>
          <w:szCs w:val="36"/>
        </w:rPr>
      </w:pPr>
      <w:r w:rsidRPr="00172DE8">
        <w:rPr>
          <w:rFonts w:ascii="Arial" w:hAnsi="Arial" w:cs="Arial"/>
          <w:sz w:val="36"/>
          <w:szCs w:val="36"/>
        </w:rPr>
        <w:t>“M</w:t>
      </w:r>
      <w:r w:rsidR="008C064C" w:rsidRPr="00172DE8">
        <w:rPr>
          <w:rFonts w:ascii="Arial" w:hAnsi="Arial" w:cs="Arial"/>
          <w:sz w:val="36"/>
          <w:szCs w:val="36"/>
        </w:rPr>
        <w:t>ás allá del papel: Construyendo los pilares de la lectoescritura desde el cuerpo</w:t>
      </w:r>
      <w:r w:rsidR="00AD580F" w:rsidRPr="00172DE8">
        <w:rPr>
          <w:rFonts w:ascii="Arial" w:hAnsi="Arial" w:cs="Arial"/>
          <w:sz w:val="36"/>
          <w:szCs w:val="36"/>
        </w:rPr>
        <w:t>, el movimiento</w:t>
      </w:r>
      <w:r w:rsidR="00DF05EE" w:rsidRPr="00172DE8">
        <w:rPr>
          <w:rFonts w:ascii="Arial" w:hAnsi="Arial" w:cs="Arial"/>
          <w:sz w:val="36"/>
          <w:szCs w:val="36"/>
        </w:rPr>
        <w:t xml:space="preserve"> y los sonidos</w:t>
      </w:r>
      <w:r w:rsidR="00AD580F" w:rsidRPr="00172DE8">
        <w:rPr>
          <w:rFonts w:ascii="Arial" w:hAnsi="Arial" w:cs="Arial"/>
          <w:sz w:val="36"/>
          <w:szCs w:val="36"/>
        </w:rPr>
        <w:t xml:space="preserve">” </w:t>
      </w:r>
    </w:p>
    <w:p w14:paraId="3ED6CA23" w14:textId="72EE82F8" w:rsidR="00FC094F" w:rsidRPr="00D32CD3" w:rsidRDefault="004F63D5" w:rsidP="00FC094F">
      <w:pPr>
        <w:jc w:val="center"/>
        <w:rPr>
          <w:rFonts w:ascii="Arial" w:hAnsi="Arial" w:cs="Arial"/>
          <w:b/>
          <w:bCs/>
          <w:sz w:val="32"/>
          <w:szCs w:val="32"/>
        </w:rPr>
      </w:pPr>
      <w:r w:rsidRPr="00D32CD3">
        <w:rPr>
          <w:rFonts w:ascii="Arial" w:hAnsi="Arial" w:cs="Arial"/>
          <w:b/>
          <w:bCs/>
          <w:sz w:val="32"/>
          <w:szCs w:val="32"/>
        </w:rPr>
        <w:t xml:space="preserve"> Ana Cruz García</w:t>
      </w:r>
    </w:p>
    <w:p w14:paraId="57ACC230" w14:textId="77777777" w:rsidR="00144A4B" w:rsidRPr="00D32CD3" w:rsidRDefault="00144A4B" w:rsidP="00FC094F">
      <w:pPr>
        <w:jc w:val="center"/>
        <w:rPr>
          <w:rFonts w:ascii="Arial" w:hAnsi="Arial" w:cs="Arial"/>
          <w:b/>
          <w:bCs/>
          <w:sz w:val="32"/>
          <w:szCs w:val="32"/>
        </w:rPr>
      </w:pPr>
    </w:p>
    <w:p w14:paraId="286C0B31" w14:textId="02C74434" w:rsidR="00144A4B" w:rsidRPr="00D32CD3" w:rsidRDefault="00FC094F" w:rsidP="00DC684B">
      <w:pPr>
        <w:jc w:val="center"/>
        <w:rPr>
          <w:rFonts w:ascii="Arial" w:hAnsi="Arial" w:cs="Arial"/>
          <w:sz w:val="28"/>
          <w:szCs w:val="28"/>
        </w:rPr>
      </w:pPr>
      <w:r w:rsidRPr="00D32CD3">
        <w:rPr>
          <w:rFonts w:ascii="Arial" w:hAnsi="Arial" w:cs="Arial"/>
          <w:b/>
          <w:bCs/>
          <w:sz w:val="28"/>
          <w:szCs w:val="28"/>
        </w:rPr>
        <w:t>Director</w:t>
      </w:r>
      <w:r w:rsidRPr="00D32CD3">
        <w:rPr>
          <w:rFonts w:ascii="Arial" w:hAnsi="Arial" w:cs="Arial"/>
          <w:sz w:val="28"/>
          <w:szCs w:val="28"/>
        </w:rPr>
        <w:t>:</w:t>
      </w:r>
      <w:r w:rsidR="004F63D5" w:rsidRPr="00D32CD3">
        <w:rPr>
          <w:rFonts w:ascii="Arial" w:hAnsi="Arial" w:cs="Arial"/>
          <w:sz w:val="28"/>
          <w:szCs w:val="28"/>
        </w:rPr>
        <w:t xml:space="preserve"> </w:t>
      </w:r>
      <w:r w:rsidR="002952C8" w:rsidRPr="00D32CD3">
        <w:rPr>
          <w:rFonts w:ascii="Arial" w:hAnsi="Arial" w:cs="Arial"/>
          <w:sz w:val="28"/>
          <w:szCs w:val="28"/>
        </w:rPr>
        <w:t>Carmen Serrano Santos</w:t>
      </w:r>
    </w:p>
    <w:p w14:paraId="3F1FB5DD" w14:textId="1F111650" w:rsidR="00FC094F" w:rsidRPr="00D32CD3" w:rsidRDefault="00FC094F" w:rsidP="00FC094F">
      <w:pPr>
        <w:jc w:val="center"/>
        <w:rPr>
          <w:rFonts w:ascii="Arial" w:hAnsi="Arial" w:cs="Arial"/>
          <w:sz w:val="28"/>
          <w:szCs w:val="28"/>
        </w:rPr>
      </w:pPr>
      <w:r w:rsidRPr="00D32CD3">
        <w:rPr>
          <w:rFonts w:ascii="Arial" w:hAnsi="Arial" w:cs="Arial"/>
          <w:b/>
          <w:bCs/>
          <w:sz w:val="28"/>
          <w:szCs w:val="28"/>
        </w:rPr>
        <w:t>Curso académico</w:t>
      </w:r>
      <w:r w:rsidRPr="00D32CD3">
        <w:rPr>
          <w:rFonts w:ascii="Arial" w:hAnsi="Arial" w:cs="Arial"/>
          <w:sz w:val="28"/>
          <w:szCs w:val="28"/>
        </w:rPr>
        <w:t>:</w:t>
      </w:r>
      <w:r w:rsidR="00A908AC" w:rsidRPr="00D32CD3">
        <w:rPr>
          <w:rFonts w:ascii="Arial" w:hAnsi="Arial" w:cs="Arial"/>
          <w:sz w:val="28"/>
          <w:szCs w:val="28"/>
        </w:rPr>
        <w:t xml:space="preserve"> </w:t>
      </w:r>
      <w:r w:rsidR="0090612A" w:rsidRPr="00D32CD3">
        <w:rPr>
          <w:rFonts w:ascii="Arial" w:hAnsi="Arial" w:cs="Arial"/>
          <w:sz w:val="28"/>
          <w:szCs w:val="28"/>
        </w:rPr>
        <w:t>2025-2026</w:t>
      </w:r>
    </w:p>
    <w:p w14:paraId="28D9DAB5" w14:textId="180DC50F" w:rsidR="008B2786" w:rsidRPr="00D32CD3" w:rsidRDefault="00FC094F" w:rsidP="004F63D5">
      <w:pPr>
        <w:jc w:val="center"/>
        <w:rPr>
          <w:rFonts w:ascii="Arial" w:hAnsi="Arial" w:cs="Arial"/>
          <w:b/>
          <w:bCs/>
          <w:sz w:val="28"/>
          <w:szCs w:val="28"/>
        </w:rPr>
      </w:pPr>
      <w:commentRangeStart w:id="0"/>
      <w:r w:rsidRPr="00D32CD3">
        <w:rPr>
          <w:rFonts w:ascii="Arial" w:hAnsi="Arial" w:cs="Arial"/>
          <w:b/>
          <w:bCs/>
          <w:sz w:val="28"/>
          <w:szCs w:val="28"/>
        </w:rPr>
        <w:t>Fecha:</w:t>
      </w:r>
      <w:commentRangeEnd w:id="0"/>
      <w:r w:rsidR="00C6790C">
        <w:rPr>
          <w:rStyle w:val="Refdecomentario"/>
          <w:rFonts w:ascii="Arial" w:hAnsi="Arial" w:cs="Arial"/>
          <w:b/>
          <w:bCs/>
          <w:sz w:val="28"/>
          <w:szCs w:val="28"/>
        </w:rPr>
        <w:commentReference w:id="0"/>
      </w:r>
      <w:r w:rsidR="00150188">
        <w:rPr>
          <w:rFonts w:ascii="Arial" w:hAnsi="Arial" w:cs="Arial"/>
          <w:b/>
          <w:bCs/>
          <w:sz w:val="28"/>
          <w:szCs w:val="28"/>
        </w:rPr>
        <w:t xml:space="preserve"> </w:t>
      </w:r>
      <w:r w:rsidR="00150188" w:rsidRPr="00150188">
        <w:rPr>
          <w:rFonts w:ascii="Arial" w:hAnsi="Arial" w:cs="Arial"/>
          <w:sz w:val="28"/>
          <w:szCs w:val="28"/>
        </w:rPr>
        <w:t>26 de mayo 2026</w:t>
      </w:r>
    </w:p>
    <w:p w14:paraId="64190FA5" w14:textId="77777777" w:rsidR="00087CAF" w:rsidRDefault="00087CAF" w:rsidP="004F63D5">
      <w:pPr>
        <w:jc w:val="center"/>
        <w:rPr>
          <w:rFonts w:ascii="Times New Roman" w:hAnsi="Times New Roman" w:cs="Times New Roman"/>
          <w:b/>
          <w:bCs/>
          <w:sz w:val="28"/>
          <w:szCs w:val="28"/>
        </w:rPr>
      </w:pPr>
    </w:p>
    <w:p w14:paraId="40B1FBEB" w14:textId="77777777" w:rsidR="00B01817" w:rsidRDefault="00B01817" w:rsidP="004F63D5">
      <w:pPr>
        <w:jc w:val="center"/>
        <w:rPr>
          <w:rFonts w:ascii="Times New Roman" w:hAnsi="Times New Roman" w:cs="Times New Roman"/>
          <w:b/>
          <w:bCs/>
          <w:sz w:val="28"/>
          <w:szCs w:val="28"/>
        </w:rPr>
      </w:pPr>
    </w:p>
    <w:p w14:paraId="2407434B" w14:textId="77777777" w:rsidR="00B01817" w:rsidRDefault="00B01817" w:rsidP="004F63D5">
      <w:pPr>
        <w:jc w:val="center"/>
        <w:rPr>
          <w:rFonts w:ascii="Times New Roman" w:hAnsi="Times New Roman" w:cs="Times New Roman"/>
          <w:b/>
          <w:bCs/>
          <w:sz w:val="28"/>
          <w:szCs w:val="28"/>
        </w:rPr>
      </w:pPr>
    </w:p>
    <w:p w14:paraId="60327180" w14:textId="77777777" w:rsidR="00B01817" w:rsidRDefault="00B01817" w:rsidP="004F63D5">
      <w:pPr>
        <w:jc w:val="center"/>
        <w:rPr>
          <w:rFonts w:ascii="Times New Roman" w:hAnsi="Times New Roman" w:cs="Times New Roman"/>
          <w:b/>
          <w:bCs/>
          <w:sz w:val="28"/>
          <w:szCs w:val="28"/>
        </w:rPr>
      </w:pPr>
    </w:p>
    <w:p w14:paraId="4EB49115" w14:textId="77777777" w:rsidR="00B01817" w:rsidRDefault="00B01817" w:rsidP="004F63D5">
      <w:pPr>
        <w:jc w:val="center"/>
        <w:rPr>
          <w:rFonts w:ascii="Times New Roman" w:hAnsi="Times New Roman" w:cs="Times New Roman"/>
          <w:b/>
          <w:bCs/>
          <w:sz w:val="28"/>
          <w:szCs w:val="28"/>
        </w:rPr>
      </w:pPr>
    </w:p>
    <w:p w14:paraId="1A3C4207" w14:textId="77777777" w:rsidR="00B01817" w:rsidRDefault="00B01817" w:rsidP="004F63D5">
      <w:pPr>
        <w:jc w:val="center"/>
        <w:rPr>
          <w:rFonts w:ascii="Times New Roman" w:hAnsi="Times New Roman" w:cs="Times New Roman"/>
          <w:b/>
          <w:bCs/>
          <w:sz w:val="28"/>
          <w:szCs w:val="28"/>
        </w:rPr>
      </w:pPr>
    </w:p>
    <w:p w14:paraId="4D6DF3AA" w14:textId="77777777" w:rsidR="00B01817" w:rsidRDefault="00B01817" w:rsidP="004F63D5">
      <w:pPr>
        <w:jc w:val="center"/>
        <w:rPr>
          <w:rFonts w:ascii="Times New Roman" w:hAnsi="Times New Roman" w:cs="Times New Roman"/>
          <w:b/>
          <w:bCs/>
          <w:sz w:val="28"/>
          <w:szCs w:val="28"/>
        </w:rPr>
      </w:pPr>
    </w:p>
    <w:p w14:paraId="70663369" w14:textId="77777777" w:rsidR="00B01817" w:rsidRDefault="00B01817" w:rsidP="004F63D5">
      <w:pPr>
        <w:jc w:val="center"/>
        <w:rPr>
          <w:rFonts w:ascii="Times New Roman" w:hAnsi="Times New Roman" w:cs="Times New Roman"/>
          <w:b/>
          <w:bCs/>
          <w:sz w:val="28"/>
          <w:szCs w:val="28"/>
        </w:rPr>
      </w:pPr>
    </w:p>
    <w:p w14:paraId="76F61A7E" w14:textId="77777777" w:rsidR="00B01817" w:rsidRDefault="00B01817" w:rsidP="004F63D5">
      <w:pPr>
        <w:jc w:val="center"/>
        <w:rPr>
          <w:rFonts w:ascii="Times New Roman" w:hAnsi="Times New Roman" w:cs="Times New Roman"/>
          <w:b/>
          <w:bCs/>
          <w:sz w:val="28"/>
          <w:szCs w:val="28"/>
        </w:rPr>
      </w:pPr>
    </w:p>
    <w:p w14:paraId="1FAEED63" w14:textId="77777777" w:rsidR="00B01817" w:rsidRPr="00F231DA" w:rsidRDefault="00B01817" w:rsidP="004F63D5">
      <w:pPr>
        <w:jc w:val="center"/>
        <w:rPr>
          <w:rFonts w:ascii="Arial" w:hAnsi="Arial" w:cs="Arial"/>
          <w:b/>
          <w:bCs/>
          <w:sz w:val="28"/>
          <w:szCs w:val="28"/>
        </w:rPr>
      </w:pPr>
    </w:p>
    <w:p w14:paraId="005D25F2" w14:textId="77777777" w:rsidR="00AB2329" w:rsidRDefault="00B01817" w:rsidP="004F63D5">
      <w:pPr>
        <w:jc w:val="center"/>
        <w:rPr>
          <w:rFonts w:ascii="Arial" w:hAnsi="Arial" w:cs="Arial"/>
          <w:b/>
          <w:bCs/>
          <w:sz w:val="28"/>
          <w:szCs w:val="28"/>
        </w:rPr>
      </w:pPr>
      <w:r w:rsidRPr="00F231DA">
        <w:rPr>
          <w:rFonts w:ascii="Arial" w:hAnsi="Arial" w:cs="Arial"/>
          <w:b/>
          <w:bCs/>
          <w:sz w:val="28"/>
          <w:szCs w:val="28"/>
        </w:rPr>
        <w:t xml:space="preserve">Programación Didáctica </w:t>
      </w:r>
    </w:p>
    <w:p w14:paraId="649465E6" w14:textId="565119F1" w:rsidR="00B01817" w:rsidRPr="00F231DA" w:rsidRDefault="00A96C45" w:rsidP="004F63D5">
      <w:pPr>
        <w:jc w:val="center"/>
        <w:rPr>
          <w:rFonts w:ascii="Arial" w:hAnsi="Arial" w:cs="Arial"/>
          <w:b/>
          <w:bCs/>
          <w:sz w:val="28"/>
          <w:szCs w:val="28"/>
        </w:rPr>
      </w:pPr>
      <w:r w:rsidRPr="00F231DA">
        <w:rPr>
          <w:rFonts w:ascii="Arial" w:hAnsi="Arial" w:cs="Arial"/>
          <w:b/>
          <w:bCs/>
          <w:sz w:val="28"/>
          <w:szCs w:val="28"/>
        </w:rPr>
        <w:t>2º Ciclo Educación Infantil</w:t>
      </w:r>
    </w:p>
    <w:p w14:paraId="0C5DF480" w14:textId="1CB9122F" w:rsidR="00A96C45" w:rsidRPr="00150188" w:rsidRDefault="00150188" w:rsidP="00150188">
      <w:pPr>
        <w:jc w:val="center"/>
        <w:rPr>
          <w:rFonts w:ascii="Arial" w:hAnsi="Arial" w:cs="Arial"/>
          <w:sz w:val="36"/>
          <w:szCs w:val="36"/>
        </w:rPr>
      </w:pPr>
      <w:r w:rsidRPr="00172DE8">
        <w:rPr>
          <w:rFonts w:ascii="Arial" w:hAnsi="Arial" w:cs="Arial"/>
          <w:sz w:val="36"/>
          <w:szCs w:val="36"/>
        </w:rPr>
        <w:t xml:space="preserve">“Más allá del papel: Construyendo los pilares de la lectoescritura desde el cuerpo, el movimiento y los sonidos” </w:t>
      </w:r>
    </w:p>
    <w:p w14:paraId="65A46C35" w14:textId="534933B1" w:rsidR="00A96C45" w:rsidRDefault="00A96C45" w:rsidP="004F63D5">
      <w:pPr>
        <w:jc w:val="center"/>
        <w:rPr>
          <w:rFonts w:ascii="Times New Roman" w:hAnsi="Times New Roman" w:cs="Times New Roman"/>
          <w:b/>
          <w:bCs/>
          <w:sz w:val="28"/>
          <w:szCs w:val="28"/>
        </w:rPr>
      </w:pPr>
    </w:p>
    <w:p w14:paraId="28BE5B2B" w14:textId="77777777" w:rsidR="00B01817" w:rsidRDefault="00B01817" w:rsidP="004F63D5">
      <w:pPr>
        <w:jc w:val="center"/>
        <w:rPr>
          <w:rFonts w:ascii="Times New Roman" w:hAnsi="Times New Roman" w:cs="Times New Roman"/>
          <w:b/>
          <w:bCs/>
          <w:sz w:val="28"/>
          <w:szCs w:val="28"/>
        </w:rPr>
      </w:pPr>
    </w:p>
    <w:p w14:paraId="35696645" w14:textId="77777777" w:rsidR="00B01817" w:rsidRDefault="00B01817" w:rsidP="004F63D5">
      <w:pPr>
        <w:jc w:val="center"/>
        <w:rPr>
          <w:rFonts w:ascii="Times New Roman" w:hAnsi="Times New Roman" w:cs="Times New Roman"/>
          <w:b/>
          <w:bCs/>
          <w:sz w:val="28"/>
          <w:szCs w:val="28"/>
        </w:rPr>
      </w:pPr>
    </w:p>
    <w:p w14:paraId="3D8BDECC" w14:textId="77777777" w:rsidR="00B01817" w:rsidRDefault="00B01817" w:rsidP="004F63D5">
      <w:pPr>
        <w:jc w:val="center"/>
        <w:rPr>
          <w:rFonts w:ascii="Times New Roman" w:hAnsi="Times New Roman" w:cs="Times New Roman"/>
          <w:b/>
          <w:bCs/>
          <w:sz w:val="28"/>
          <w:szCs w:val="28"/>
        </w:rPr>
      </w:pPr>
    </w:p>
    <w:p w14:paraId="2595D1AC" w14:textId="77777777" w:rsidR="00B01817" w:rsidRDefault="00B01817" w:rsidP="004F63D5">
      <w:pPr>
        <w:jc w:val="center"/>
        <w:rPr>
          <w:rFonts w:ascii="Times New Roman" w:hAnsi="Times New Roman" w:cs="Times New Roman"/>
          <w:b/>
          <w:bCs/>
          <w:sz w:val="28"/>
          <w:szCs w:val="28"/>
        </w:rPr>
      </w:pPr>
    </w:p>
    <w:p w14:paraId="3ECFD1D8" w14:textId="77777777" w:rsidR="00B01817" w:rsidRDefault="00B01817" w:rsidP="004F63D5">
      <w:pPr>
        <w:jc w:val="center"/>
        <w:rPr>
          <w:rFonts w:ascii="Times New Roman" w:hAnsi="Times New Roman" w:cs="Times New Roman"/>
          <w:b/>
          <w:bCs/>
          <w:sz w:val="28"/>
          <w:szCs w:val="28"/>
        </w:rPr>
      </w:pPr>
    </w:p>
    <w:p w14:paraId="5EEF1221" w14:textId="5228AA2A" w:rsidR="00B01817" w:rsidRDefault="00B01817" w:rsidP="004F63D5">
      <w:pPr>
        <w:jc w:val="center"/>
        <w:rPr>
          <w:rFonts w:ascii="Times New Roman" w:hAnsi="Times New Roman" w:cs="Times New Roman"/>
          <w:b/>
          <w:bCs/>
          <w:sz w:val="28"/>
          <w:szCs w:val="28"/>
        </w:rPr>
      </w:pPr>
    </w:p>
    <w:p w14:paraId="0C9C3980" w14:textId="77777777" w:rsidR="00B01817" w:rsidRDefault="00B01817" w:rsidP="004F63D5">
      <w:pPr>
        <w:jc w:val="center"/>
        <w:rPr>
          <w:rFonts w:ascii="Times New Roman" w:hAnsi="Times New Roman" w:cs="Times New Roman"/>
          <w:b/>
          <w:bCs/>
          <w:sz w:val="28"/>
          <w:szCs w:val="28"/>
        </w:rPr>
      </w:pPr>
    </w:p>
    <w:p w14:paraId="77BF25E6" w14:textId="77777777" w:rsidR="00B01817" w:rsidRDefault="00B01817" w:rsidP="004F63D5">
      <w:pPr>
        <w:jc w:val="center"/>
        <w:rPr>
          <w:rFonts w:ascii="Times New Roman" w:hAnsi="Times New Roman" w:cs="Times New Roman"/>
          <w:b/>
          <w:bCs/>
          <w:sz w:val="28"/>
          <w:szCs w:val="28"/>
        </w:rPr>
      </w:pPr>
    </w:p>
    <w:p w14:paraId="44FE71A8" w14:textId="0999D8C7" w:rsidR="00B01817" w:rsidRDefault="00B01817" w:rsidP="004F63D5">
      <w:pPr>
        <w:jc w:val="center"/>
        <w:rPr>
          <w:rFonts w:ascii="Times New Roman" w:hAnsi="Times New Roman" w:cs="Times New Roman"/>
          <w:b/>
          <w:bCs/>
          <w:sz w:val="28"/>
          <w:szCs w:val="28"/>
        </w:rPr>
      </w:pPr>
    </w:p>
    <w:p w14:paraId="6F4478A2" w14:textId="6E1E0D0D" w:rsidR="00B01817" w:rsidRDefault="00AB2329" w:rsidP="004F63D5">
      <w:pPr>
        <w:jc w:val="center"/>
        <w:rPr>
          <w:rFonts w:ascii="Times New Roman" w:hAnsi="Times New Roman" w:cs="Times New Roman"/>
          <w:b/>
          <w:bCs/>
          <w:sz w:val="28"/>
          <w:szCs w:val="28"/>
        </w:rPr>
      </w:pPr>
      <w:r>
        <w:rPr>
          <w:noProof/>
        </w:rPr>
        <w:drawing>
          <wp:anchor distT="0" distB="0" distL="114300" distR="114300" simplePos="0" relativeHeight="251660297" behindDoc="0" locked="0" layoutInCell="1" allowOverlap="1" wp14:anchorId="58866E1E" wp14:editId="11E7A5DC">
            <wp:simplePos x="0" y="0"/>
            <wp:positionH relativeFrom="margin">
              <wp:align>center</wp:align>
            </wp:positionH>
            <wp:positionV relativeFrom="paragraph">
              <wp:posOffset>189230</wp:posOffset>
            </wp:positionV>
            <wp:extent cx="2644140" cy="708660"/>
            <wp:effectExtent l="0" t="0" r="3810" b="0"/>
            <wp:wrapSquare wrapText="bothSides"/>
            <wp:docPr id="645200794" name="Imagen 1" descr="Comillas, la universidad referencia de los grandes despachos de abog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llas, la universidad referencia de los grandes despachos de abogado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44140" cy="708660"/>
                    </a:xfrm>
                    <a:prstGeom prst="rect">
                      <a:avLst/>
                    </a:prstGeom>
                    <a:noFill/>
                    <a:ln>
                      <a:noFill/>
                    </a:ln>
                  </pic:spPr>
                </pic:pic>
              </a:graphicData>
            </a:graphic>
          </wp:anchor>
        </w:drawing>
      </w:r>
    </w:p>
    <w:p w14:paraId="6DFD162E" w14:textId="77777777" w:rsidR="00B01817" w:rsidRDefault="00B01817" w:rsidP="004F63D5">
      <w:pPr>
        <w:jc w:val="center"/>
        <w:rPr>
          <w:rFonts w:ascii="Times New Roman" w:hAnsi="Times New Roman" w:cs="Times New Roman"/>
          <w:b/>
          <w:bCs/>
          <w:sz w:val="28"/>
          <w:szCs w:val="28"/>
        </w:rPr>
      </w:pPr>
    </w:p>
    <w:p w14:paraId="026731A8" w14:textId="77777777" w:rsidR="00B01817" w:rsidRDefault="00B01817" w:rsidP="004F63D5">
      <w:pPr>
        <w:jc w:val="center"/>
        <w:rPr>
          <w:rFonts w:ascii="Times New Roman" w:hAnsi="Times New Roman" w:cs="Times New Roman"/>
          <w:b/>
          <w:bCs/>
          <w:sz w:val="28"/>
          <w:szCs w:val="28"/>
        </w:rPr>
      </w:pPr>
    </w:p>
    <w:p w14:paraId="61E9F2BC" w14:textId="77777777" w:rsidR="00B01817" w:rsidRDefault="00B01817" w:rsidP="00B74256">
      <w:pPr>
        <w:rPr>
          <w:rFonts w:ascii="Times New Roman" w:hAnsi="Times New Roman" w:cs="Times New Roman"/>
          <w:b/>
          <w:bCs/>
          <w:sz w:val="28"/>
          <w:szCs w:val="28"/>
        </w:rPr>
      </w:pPr>
    </w:p>
    <w:p w14:paraId="0B2A3904" w14:textId="77777777" w:rsidR="00B01817" w:rsidRPr="00755F20" w:rsidRDefault="00B01817" w:rsidP="004F63D5">
      <w:pPr>
        <w:jc w:val="center"/>
        <w:rPr>
          <w:rFonts w:ascii="Times New Roman" w:hAnsi="Times New Roman" w:cs="Times New Roman"/>
          <w:b/>
          <w:bCs/>
          <w:sz w:val="28"/>
          <w:szCs w:val="28"/>
        </w:rPr>
      </w:pPr>
    </w:p>
    <w:sdt>
      <w:sdtPr>
        <w:rPr>
          <w:rFonts w:asciiTheme="minorHAnsi" w:eastAsiaTheme="minorEastAsia" w:hAnsiTheme="minorHAnsi" w:cstheme="minorBidi"/>
          <w:color w:val="auto"/>
          <w:sz w:val="22"/>
          <w:szCs w:val="22"/>
          <w:lang w:eastAsia="en-US"/>
        </w:rPr>
        <w:id w:val="-748891836"/>
        <w:docPartObj>
          <w:docPartGallery w:val="Table of Contents"/>
          <w:docPartUnique/>
        </w:docPartObj>
      </w:sdtPr>
      <w:sdtEndPr>
        <w:rPr>
          <w:b/>
          <w:bCs/>
        </w:rPr>
      </w:sdtEndPr>
      <w:sdtContent>
        <w:p w14:paraId="58F71AFB" w14:textId="691F1D29" w:rsidR="009C041F" w:rsidRPr="007F6F3E" w:rsidRDefault="009C041F">
          <w:pPr>
            <w:pStyle w:val="TtuloTDC"/>
            <w:rPr>
              <w:rFonts w:ascii="Arial" w:hAnsi="Arial" w:cs="Arial"/>
              <w:b/>
              <w:bCs/>
              <w:color w:val="auto"/>
              <w:sz w:val="24"/>
              <w:szCs w:val="24"/>
              <w:u w:val="single"/>
            </w:rPr>
          </w:pPr>
          <w:r w:rsidRPr="007F6F3E">
            <w:rPr>
              <w:rFonts w:ascii="Arial" w:hAnsi="Arial" w:cs="Arial"/>
              <w:b/>
              <w:bCs/>
              <w:color w:val="auto"/>
              <w:sz w:val="24"/>
              <w:szCs w:val="24"/>
              <w:u w:val="single"/>
            </w:rPr>
            <w:t>Contenido</w:t>
          </w:r>
        </w:p>
        <w:p w14:paraId="0A505362" w14:textId="062E0927" w:rsidR="00B74256" w:rsidRDefault="009C041F">
          <w:pPr>
            <w:pStyle w:val="TDC1"/>
            <w:tabs>
              <w:tab w:val="left" w:pos="440"/>
              <w:tab w:val="right" w:leader="dot" w:pos="8494"/>
            </w:tabs>
            <w:rPr>
              <w:rFonts w:cstheme="minorBidi"/>
              <w:noProof/>
              <w:kern w:val="2"/>
              <w:sz w:val="24"/>
              <w:szCs w:val="24"/>
              <w14:ligatures w14:val="standardContextual"/>
            </w:rPr>
          </w:pPr>
          <w:r w:rsidRPr="007F6F3E">
            <w:rPr>
              <w:rFonts w:ascii="Arial" w:hAnsi="Arial" w:cs="Arial"/>
              <w:sz w:val="24"/>
              <w:szCs w:val="24"/>
            </w:rPr>
            <w:fldChar w:fldCharType="begin"/>
          </w:r>
          <w:r w:rsidRPr="007F6F3E">
            <w:rPr>
              <w:rFonts w:ascii="Arial" w:hAnsi="Arial" w:cs="Arial"/>
              <w:sz w:val="24"/>
              <w:szCs w:val="24"/>
            </w:rPr>
            <w:instrText xml:space="preserve"> TOC \o "1-3" \h \z \u </w:instrText>
          </w:r>
          <w:r w:rsidRPr="007F6F3E">
            <w:rPr>
              <w:rFonts w:ascii="Arial" w:hAnsi="Arial" w:cs="Arial"/>
              <w:sz w:val="24"/>
              <w:szCs w:val="24"/>
            </w:rPr>
            <w:fldChar w:fldCharType="separate"/>
          </w:r>
          <w:hyperlink w:anchor="_Toc227188505" w:history="1">
            <w:r w:rsidR="00B74256" w:rsidRPr="00B31504">
              <w:rPr>
                <w:rStyle w:val="Hipervnculo"/>
                <w:rFonts w:ascii="Arial" w:hAnsi="Arial" w:cs="Arial"/>
                <w:b/>
                <w:bCs/>
                <w:noProof/>
              </w:rPr>
              <w:t>1.</w:t>
            </w:r>
            <w:r w:rsidR="00B74256">
              <w:rPr>
                <w:rFonts w:cstheme="minorBidi"/>
                <w:noProof/>
                <w:kern w:val="2"/>
                <w:sz w:val="24"/>
                <w:szCs w:val="24"/>
                <w14:ligatures w14:val="standardContextual"/>
              </w:rPr>
              <w:tab/>
            </w:r>
            <w:r w:rsidR="00B74256" w:rsidRPr="00B31504">
              <w:rPr>
                <w:rStyle w:val="Hipervnculo"/>
                <w:rFonts w:ascii="Arial" w:hAnsi="Arial" w:cs="Arial"/>
                <w:b/>
                <w:bCs/>
                <w:noProof/>
              </w:rPr>
              <w:t>RESUMEN Y PALABRAS CLAVES / ABSTRACT AND KEYWORDS</w:t>
            </w:r>
            <w:r w:rsidR="00B74256">
              <w:rPr>
                <w:noProof/>
                <w:webHidden/>
              </w:rPr>
              <w:tab/>
            </w:r>
            <w:r w:rsidR="00B74256">
              <w:rPr>
                <w:noProof/>
                <w:webHidden/>
              </w:rPr>
              <w:fldChar w:fldCharType="begin"/>
            </w:r>
            <w:r w:rsidR="00B74256">
              <w:rPr>
                <w:noProof/>
                <w:webHidden/>
              </w:rPr>
              <w:instrText xml:space="preserve"> PAGEREF _Toc227188505 \h </w:instrText>
            </w:r>
            <w:r w:rsidR="00B74256">
              <w:rPr>
                <w:noProof/>
                <w:webHidden/>
              </w:rPr>
            </w:r>
            <w:r w:rsidR="00B74256">
              <w:rPr>
                <w:noProof/>
                <w:webHidden/>
              </w:rPr>
              <w:fldChar w:fldCharType="separate"/>
            </w:r>
            <w:r w:rsidR="00B74256">
              <w:rPr>
                <w:noProof/>
                <w:webHidden/>
              </w:rPr>
              <w:t>5</w:t>
            </w:r>
            <w:r w:rsidR="00B74256">
              <w:rPr>
                <w:noProof/>
                <w:webHidden/>
              </w:rPr>
              <w:fldChar w:fldCharType="end"/>
            </w:r>
          </w:hyperlink>
        </w:p>
        <w:p w14:paraId="469B8236" w14:textId="3CE1378C" w:rsidR="00B74256" w:rsidRDefault="00B74256">
          <w:pPr>
            <w:pStyle w:val="TDC1"/>
            <w:tabs>
              <w:tab w:val="left" w:pos="440"/>
              <w:tab w:val="right" w:leader="dot" w:pos="8494"/>
            </w:tabs>
            <w:rPr>
              <w:rFonts w:cstheme="minorBidi"/>
              <w:noProof/>
              <w:kern w:val="2"/>
              <w:sz w:val="24"/>
              <w:szCs w:val="24"/>
              <w14:ligatures w14:val="standardContextual"/>
            </w:rPr>
          </w:pPr>
          <w:hyperlink w:anchor="_Toc227188506" w:history="1">
            <w:r w:rsidRPr="00B31504">
              <w:rPr>
                <w:rStyle w:val="Hipervnculo"/>
                <w:rFonts w:ascii="Arial" w:hAnsi="Arial" w:cs="Arial"/>
                <w:b/>
                <w:bCs/>
                <w:noProof/>
              </w:rPr>
              <w:t>2.</w:t>
            </w:r>
            <w:r>
              <w:rPr>
                <w:rFonts w:cstheme="minorBidi"/>
                <w:noProof/>
                <w:kern w:val="2"/>
                <w:sz w:val="24"/>
                <w:szCs w:val="24"/>
                <w14:ligatures w14:val="standardContextual"/>
              </w:rPr>
              <w:tab/>
            </w:r>
            <w:r w:rsidRPr="00B31504">
              <w:rPr>
                <w:rStyle w:val="Hipervnculo"/>
                <w:rFonts w:ascii="Arial" w:hAnsi="Arial" w:cs="Arial"/>
                <w:b/>
                <w:bCs/>
                <w:noProof/>
              </w:rPr>
              <w:t>ABREVIATURAS</w:t>
            </w:r>
            <w:r>
              <w:rPr>
                <w:noProof/>
                <w:webHidden/>
              </w:rPr>
              <w:tab/>
            </w:r>
            <w:r>
              <w:rPr>
                <w:noProof/>
                <w:webHidden/>
              </w:rPr>
              <w:fldChar w:fldCharType="begin"/>
            </w:r>
            <w:r>
              <w:rPr>
                <w:noProof/>
                <w:webHidden/>
              </w:rPr>
              <w:instrText xml:space="preserve"> PAGEREF _Toc227188506 \h </w:instrText>
            </w:r>
            <w:r>
              <w:rPr>
                <w:noProof/>
                <w:webHidden/>
              </w:rPr>
            </w:r>
            <w:r>
              <w:rPr>
                <w:noProof/>
                <w:webHidden/>
              </w:rPr>
              <w:fldChar w:fldCharType="separate"/>
            </w:r>
            <w:r>
              <w:rPr>
                <w:noProof/>
                <w:webHidden/>
              </w:rPr>
              <w:t>5</w:t>
            </w:r>
            <w:r>
              <w:rPr>
                <w:noProof/>
                <w:webHidden/>
              </w:rPr>
              <w:fldChar w:fldCharType="end"/>
            </w:r>
          </w:hyperlink>
        </w:p>
        <w:p w14:paraId="56DF2084" w14:textId="18728B07" w:rsidR="00B74256" w:rsidRDefault="00B74256">
          <w:pPr>
            <w:pStyle w:val="TDC1"/>
            <w:tabs>
              <w:tab w:val="left" w:pos="440"/>
              <w:tab w:val="right" w:leader="dot" w:pos="8494"/>
            </w:tabs>
            <w:rPr>
              <w:rFonts w:cstheme="minorBidi"/>
              <w:noProof/>
              <w:kern w:val="2"/>
              <w:sz w:val="24"/>
              <w:szCs w:val="24"/>
              <w14:ligatures w14:val="standardContextual"/>
            </w:rPr>
          </w:pPr>
          <w:hyperlink w:anchor="_Toc227188507" w:history="1">
            <w:r w:rsidRPr="00B31504">
              <w:rPr>
                <w:rStyle w:val="Hipervnculo"/>
                <w:rFonts w:ascii="Arial" w:hAnsi="Arial" w:cs="Arial"/>
                <w:b/>
                <w:bCs/>
                <w:noProof/>
              </w:rPr>
              <w:t>3.</w:t>
            </w:r>
            <w:r>
              <w:rPr>
                <w:rFonts w:cstheme="minorBidi"/>
                <w:noProof/>
                <w:kern w:val="2"/>
                <w:sz w:val="24"/>
                <w:szCs w:val="24"/>
                <w14:ligatures w14:val="standardContextual"/>
              </w:rPr>
              <w:tab/>
            </w:r>
            <w:r w:rsidRPr="00B31504">
              <w:rPr>
                <w:rStyle w:val="Hipervnculo"/>
                <w:rFonts w:ascii="Arial" w:hAnsi="Arial" w:cs="Arial"/>
                <w:b/>
                <w:bCs/>
                <w:noProof/>
              </w:rPr>
              <w:t>INTRODUCCIÓN - JUSTIFICACIÓN</w:t>
            </w:r>
            <w:r>
              <w:rPr>
                <w:noProof/>
                <w:webHidden/>
              </w:rPr>
              <w:tab/>
            </w:r>
            <w:r>
              <w:rPr>
                <w:noProof/>
                <w:webHidden/>
              </w:rPr>
              <w:fldChar w:fldCharType="begin"/>
            </w:r>
            <w:r>
              <w:rPr>
                <w:noProof/>
                <w:webHidden/>
              </w:rPr>
              <w:instrText xml:space="preserve"> PAGEREF _Toc227188507 \h </w:instrText>
            </w:r>
            <w:r>
              <w:rPr>
                <w:noProof/>
                <w:webHidden/>
              </w:rPr>
            </w:r>
            <w:r>
              <w:rPr>
                <w:noProof/>
                <w:webHidden/>
              </w:rPr>
              <w:fldChar w:fldCharType="separate"/>
            </w:r>
            <w:r>
              <w:rPr>
                <w:noProof/>
                <w:webHidden/>
              </w:rPr>
              <w:t>6</w:t>
            </w:r>
            <w:r>
              <w:rPr>
                <w:noProof/>
                <w:webHidden/>
              </w:rPr>
              <w:fldChar w:fldCharType="end"/>
            </w:r>
          </w:hyperlink>
        </w:p>
        <w:p w14:paraId="48EF4C0F" w14:textId="73C0D5F7" w:rsidR="00B74256" w:rsidRDefault="00B74256">
          <w:pPr>
            <w:pStyle w:val="TDC1"/>
            <w:tabs>
              <w:tab w:val="left" w:pos="440"/>
              <w:tab w:val="right" w:leader="dot" w:pos="8494"/>
            </w:tabs>
            <w:rPr>
              <w:rFonts w:cstheme="minorBidi"/>
              <w:noProof/>
              <w:kern w:val="2"/>
              <w:sz w:val="24"/>
              <w:szCs w:val="24"/>
              <w14:ligatures w14:val="standardContextual"/>
            </w:rPr>
          </w:pPr>
          <w:hyperlink w:anchor="_Toc227188508" w:history="1">
            <w:r w:rsidRPr="00B31504">
              <w:rPr>
                <w:rStyle w:val="Hipervnculo"/>
                <w:rFonts w:ascii="Arial" w:hAnsi="Arial" w:cs="Arial"/>
                <w:b/>
                <w:bCs/>
                <w:noProof/>
              </w:rPr>
              <w:t>4.</w:t>
            </w:r>
            <w:r>
              <w:rPr>
                <w:rFonts w:cstheme="minorBidi"/>
                <w:noProof/>
                <w:kern w:val="2"/>
                <w:sz w:val="24"/>
                <w:szCs w:val="24"/>
                <w14:ligatures w14:val="standardContextual"/>
              </w:rPr>
              <w:tab/>
            </w:r>
            <w:r w:rsidRPr="00B31504">
              <w:rPr>
                <w:rStyle w:val="Hipervnculo"/>
                <w:rFonts w:ascii="Arial" w:hAnsi="Arial" w:cs="Arial"/>
                <w:b/>
                <w:bCs/>
                <w:noProof/>
              </w:rPr>
              <w:t>FUNDAMENTACIÓN TEÓRICO-NORMATIVA DE LA PROGRAMACIÓN</w:t>
            </w:r>
            <w:r>
              <w:rPr>
                <w:noProof/>
                <w:webHidden/>
              </w:rPr>
              <w:tab/>
            </w:r>
            <w:r>
              <w:rPr>
                <w:noProof/>
                <w:webHidden/>
              </w:rPr>
              <w:fldChar w:fldCharType="begin"/>
            </w:r>
            <w:r>
              <w:rPr>
                <w:noProof/>
                <w:webHidden/>
              </w:rPr>
              <w:instrText xml:space="preserve"> PAGEREF _Toc227188508 \h </w:instrText>
            </w:r>
            <w:r>
              <w:rPr>
                <w:noProof/>
                <w:webHidden/>
              </w:rPr>
            </w:r>
            <w:r>
              <w:rPr>
                <w:noProof/>
                <w:webHidden/>
              </w:rPr>
              <w:fldChar w:fldCharType="separate"/>
            </w:r>
            <w:r>
              <w:rPr>
                <w:noProof/>
                <w:webHidden/>
              </w:rPr>
              <w:t>8</w:t>
            </w:r>
            <w:r>
              <w:rPr>
                <w:noProof/>
                <w:webHidden/>
              </w:rPr>
              <w:fldChar w:fldCharType="end"/>
            </w:r>
          </w:hyperlink>
        </w:p>
        <w:p w14:paraId="1F45A8B4" w14:textId="11650E5F" w:rsidR="00B74256" w:rsidRDefault="00B74256">
          <w:pPr>
            <w:pStyle w:val="TDC1"/>
            <w:tabs>
              <w:tab w:val="left" w:pos="440"/>
              <w:tab w:val="right" w:leader="dot" w:pos="8494"/>
            </w:tabs>
            <w:rPr>
              <w:rFonts w:cstheme="minorBidi"/>
              <w:noProof/>
              <w:kern w:val="2"/>
              <w:sz w:val="24"/>
              <w:szCs w:val="24"/>
              <w14:ligatures w14:val="standardContextual"/>
            </w:rPr>
          </w:pPr>
          <w:hyperlink w:anchor="_Toc227188509" w:history="1">
            <w:r w:rsidRPr="00B31504">
              <w:rPr>
                <w:rStyle w:val="Hipervnculo"/>
                <w:rFonts w:ascii="Arial" w:hAnsi="Arial" w:cs="Arial"/>
                <w:b/>
                <w:bCs/>
                <w:noProof/>
              </w:rPr>
              <w:t>5.</w:t>
            </w:r>
            <w:r>
              <w:rPr>
                <w:rFonts w:cstheme="minorBidi"/>
                <w:noProof/>
                <w:kern w:val="2"/>
                <w:sz w:val="24"/>
                <w:szCs w:val="24"/>
                <w14:ligatures w14:val="standardContextual"/>
              </w:rPr>
              <w:tab/>
            </w:r>
            <w:r w:rsidRPr="00B31504">
              <w:rPr>
                <w:rStyle w:val="Hipervnculo"/>
                <w:rFonts w:ascii="Arial" w:hAnsi="Arial" w:cs="Arial"/>
                <w:b/>
                <w:bCs/>
                <w:noProof/>
              </w:rPr>
              <w:t>CONTEXTUALIZACIÓN</w:t>
            </w:r>
            <w:r>
              <w:rPr>
                <w:noProof/>
                <w:webHidden/>
              </w:rPr>
              <w:tab/>
            </w:r>
            <w:r>
              <w:rPr>
                <w:noProof/>
                <w:webHidden/>
              </w:rPr>
              <w:fldChar w:fldCharType="begin"/>
            </w:r>
            <w:r>
              <w:rPr>
                <w:noProof/>
                <w:webHidden/>
              </w:rPr>
              <w:instrText xml:space="preserve"> PAGEREF _Toc227188509 \h </w:instrText>
            </w:r>
            <w:r>
              <w:rPr>
                <w:noProof/>
                <w:webHidden/>
              </w:rPr>
            </w:r>
            <w:r>
              <w:rPr>
                <w:noProof/>
                <w:webHidden/>
              </w:rPr>
              <w:fldChar w:fldCharType="separate"/>
            </w:r>
            <w:r>
              <w:rPr>
                <w:noProof/>
                <w:webHidden/>
              </w:rPr>
              <w:t>10</w:t>
            </w:r>
            <w:r>
              <w:rPr>
                <w:noProof/>
                <w:webHidden/>
              </w:rPr>
              <w:fldChar w:fldCharType="end"/>
            </w:r>
          </w:hyperlink>
        </w:p>
        <w:p w14:paraId="4E65BF48" w14:textId="28C4B0DA" w:rsidR="00B74256" w:rsidRDefault="00B74256">
          <w:pPr>
            <w:pStyle w:val="TDC2"/>
            <w:tabs>
              <w:tab w:val="left" w:pos="960"/>
              <w:tab w:val="right" w:leader="dot" w:pos="8494"/>
            </w:tabs>
            <w:rPr>
              <w:rFonts w:cstheme="minorBidi"/>
              <w:noProof/>
              <w:kern w:val="2"/>
              <w:sz w:val="24"/>
              <w:szCs w:val="24"/>
              <w14:ligatures w14:val="standardContextual"/>
            </w:rPr>
          </w:pPr>
          <w:hyperlink w:anchor="_Toc227188510" w:history="1">
            <w:r w:rsidRPr="00B31504">
              <w:rPr>
                <w:rStyle w:val="Hipervnculo"/>
                <w:rFonts w:ascii="Arial" w:hAnsi="Arial" w:cs="Arial"/>
                <w:b/>
                <w:bCs/>
                <w:noProof/>
              </w:rPr>
              <w:t>5.1</w:t>
            </w:r>
            <w:r>
              <w:rPr>
                <w:rFonts w:cstheme="minorBidi"/>
                <w:noProof/>
                <w:kern w:val="2"/>
                <w:sz w:val="24"/>
                <w:szCs w:val="24"/>
                <w14:ligatures w14:val="standardContextual"/>
              </w:rPr>
              <w:tab/>
            </w:r>
            <w:r w:rsidRPr="00B31504">
              <w:rPr>
                <w:rStyle w:val="Hipervnculo"/>
                <w:rFonts w:ascii="Arial" w:hAnsi="Arial" w:cs="Arial"/>
                <w:b/>
                <w:bCs/>
                <w:noProof/>
              </w:rPr>
              <w:t>El centro educativo</w:t>
            </w:r>
            <w:r>
              <w:rPr>
                <w:noProof/>
                <w:webHidden/>
              </w:rPr>
              <w:tab/>
            </w:r>
            <w:r>
              <w:rPr>
                <w:noProof/>
                <w:webHidden/>
              </w:rPr>
              <w:fldChar w:fldCharType="begin"/>
            </w:r>
            <w:r>
              <w:rPr>
                <w:noProof/>
                <w:webHidden/>
              </w:rPr>
              <w:instrText xml:space="preserve"> PAGEREF _Toc227188510 \h </w:instrText>
            </w:r>
            <w:r>
              <w:rPr>
                <w:noProof/>
                <w:webHidden/>
              </w:rPr>
            </w:r>
            <w:r>
              <w:rPr>
                <w:noProof/>
                <w:webHidden/>
              </w:rPr>
              <w:fldChar w:fldCharType="separate"/>
            </w:r>
            <w:r>
              <w:rPr>
                <w:noProof/>
                <w:webHidden/>
              </w:rPr>
              <w:t>11</w:t>
            </w:r>
            <w:r>
              <w:rPr>
                <w:noProof/>
                <w:webHidden/>
              </w:rPr>
              <w:fldChar w:fldCharType="end"/>
            </w:r>
          </w:hyperlink>
        </w:p>
        <w:p w14:paraId="30680858" w14:textId="42078AB9" w:rsidR="00B74256" w:rsidRDefault="00B74256">
          <w:pPr>
            <w:pStyle w:val="TDC2"/>
            <w:tabs>
              <w:tab w:val="left" w:pos="960"/>
              <w:tab w:val="right" w:leader="dot" w:pos="8494"/>
            </w:tabs>
            <w:rPr>
              <w:rFonts w:cstheme="minorBidi"/>
              <w:noProof/>
              <w:kern w:val="2"/>
              <w:sz w:val="24"/>
              <w:szCs w:val="24"/>
              <w14:ligatures w14:val="standardContextual"/>
            </w:rPr>
          </w:pPr>
          <w:hyperlink w:anchor="_Toc227188511" w:history="1">
            <w:r w:rsidRPr="00B31504">
              <w:rPr>
                <w:rStyle w:val="Hipervnculo"/>
                <w:rFonts w:ascii="Arial" w:hAnsi="Arial" w:cs="Arial"/>
                <w:b/>
                <w:bCs/>
                <w:noProof/>
              </w:rPr>
              <w:t>5.2</w:t>
            </w:r>
            <w:r>
              <w:rPr>
                <w:rFonts w:cstheme="minorBidi"/>
                <w:noProof/>
                <w:kern w:val="2"/>
                <w:sz w:val="24"/>
                <w:szCs w:val="24"/>
                <w14:ligatures w14:val="standardContextual"/>
              </w:rPr>
              <w:tab/>
            </w:r>
            <w:r w:rsidRPr="00B31504">
              <w:rPr>
                <w:rStyle w:val="Hipervnculo"/>
                <w:rFonts w:ascii="Arial" w:hAnsi="Arial" w:cs="Arial"/>
                <w:b/>
                <w:bCs/>
                <w:noProof/>
              </w:rPr>
              <w:t>El equipo docente</w:t>
            </w:r>
            <w:r>
              <w:rPr>
                <w:noProof/>
                <w:webHidden/>
              </w:rPr>
              <w:tab/>
            </w:r>
            <w:r>
              <w:rPr>
                <w:noProof/>
                <w:webHidden/>
              </w:rPr>
              <w:fldChar w:fldCharType="begin"/>
            </w:r>
            <w:r>
              <w:rPr>
                <w:noProof/>
                <w:webHidden/>
              </w:rPr>
              <w:instrText xml:space="preserve"> PAGEREF _Toc227188511 \h </w:instrText>
            </w:r>
            <w:r>
              <w:rPr>
                <w:noProof/>
                <w:webHidden/>
              </w:rPr>
            </w:r>
            <w:r>
              <w:rPr>
                <w:noProof/>
                <w:webHidden/>
              </w:rPr>
              <w:fldChar w:fldCharType="separate"/>
            </w:r>
            <w:r>
              <w:rPr>
                <w:noProof/>
                <w:webHidden/>
              </w:rPr>
              <w:t>12</w:t>
            </w:r>
            <w:r>
              <w:rPr>
                <w:noProof/>
                <w:webHidden/>
              </w:rPr>
              <w:fldChar w:fldCharType="end"/>
            </w:r>
          </w:hyperlink>
        </w:p>
        <w:p w14:paraId="2214F3FC" w14:textId="5ADBFC84" w:rsidR="00B74256" w:rsidRDefault="00B74256">
          <w:pPr>
            <w:pStyle w:val="TDC2"/>
            <w:tabs>
              <w:tab w:val="left" w:pos="960"/>
              <w:tab w:val="right" w:leader="dot" w:pos="8494"/>
            </w:tabs>
            <w:rPr>
              <w:rFonts w:cstheme="minorBidi"/>
              <w:noProof/>
              <w:kern w:val="2"/>
              <w:sz w:val="24"/>
              <w:szCs w:val="24"/>
              <w14:ligatures w14:val="standardContextual"/>
            </w:rPr>
          </w:pPr>
          <w:hyperlink w:anchor="_Toc227188512" w:history="1">
            <w:r w:rsidRPr="00B31504">
              <w:rPr>
                <w:rStyle w:val="Hipervnculo"/>
                <w:rFonts w:ascii="Arial" w:hAnsi="Arial" w:cs="Arial"/>
                <w:b/>
                <w:bCs/>
                <w:noProof/>
              </w:rPr>
              <w:t>5.3</w:t>
            </w:r>
            <w:r>
              <w:rPr>
                <w:rFonts w:cstheme="minorBidi"/>
                <w:noProof/>
                <w:kern w:val="2"/>
                <w:sz w:val="24"/>
                <w:szCs w:val="24"/>
                <w14:ligatures w14:val="standardContextual"/>
              </w:rPr>
              <w:tab/>
            </w:r>
            <w:r w:rsidRPr="00B31504">
              <w:rPr>
                <w:rStyle w:val="Hipervnculo"/>
                <w:rFonts w:ascii="Arial" w:hAnsi="Arial" w:cs="Arial"/>
                <w:b/>
                <w:bCs/>
                <w:noProof/>
              </w:rPr>
              <w:t>Características del alumnado</w:t>
            </w:r>
            <w:r>
              <w:rPr>
                <w:noProof/>
                <w:webHidden/>
              </w:rPr>
              <w:tab/>
            </w:r>
            <w:r>
              <w:rPr>
                <w:noProof/>
                <w:webHidden/>
              </w:rPr>
              <w:fldChar w:fldCharType="begin"/>
            </w:r>
            <w:r>
              <w:rPr>
                <w:noProof/>
                <w:webHidden/>
              </w:rPr>
              <w:instrText xml:space="preserve"> PAGEREF _Toc227188512 \h </w:instrText>
            </w:r>
            <w:r>
              <w:rPr>
                <w:noProof/>
                <w:webHidden/>
              </w:rPr>
            </w:r>
            <w:r>
              <w:rPr>
                <w:noProof/>
                <w:webHidden/>
              </w:rPr>
              <w:fldChar w:fldCharType="separate"/>
            </w:r>
            <w:r>
              <w:rPr>
                <w:noProof/>
                <w:webHidden/>
              </w:rPr>
              <w:t>13</w:t>
            </w:r>
            <w:r>
              <w:rPr>
                <w:noProof/>
                <w:webHidden/>
              </w:rPr>
              <w:fldChar w:fldCharType="end"/>
            </w:r>
          </w:hyperlink>
        </w:p>
        <w:p w14:paraId="18E0C020" w14:textId="1473B69B" w:rsidR="00B74256" w:rsidRDefault="00B74256">
          <w:pPr>
            <w:pStyle w:val="TDC2"/>
            <w:tabs>
              <w:tab w:val="left" w:pos="960"/>
              <w:tab w:val="right" w:leader="dot" w:pos="8494"/>
            </w:tabs>
            <w:rPr>
              <w:rFonts w:cstheme="minorBidi"/>
              <w:noProof/>
              <w:kern w:val="2"/>
              <w:sz w:val="24"/>
              <w:szCs w:val="24"/>
              <w14:ligatures w14:val="standardContextual"/>
            </w:rPr>
          </w:pPr>
          <w:hyperlink w:anchor="_Toc227188513" w:history="1">
            <w:r w:rsidRPr="00B31504">
              <w:rPr>
                <w:rStyle w:val="Hipervnculo"/>
                <w:rFonts w:ascii="Arial" w:hAnsi="Arial" w:cs="Arial"/>
                <w:b/>
                <w:bCs/>
                <w:noProof/>
              </w:rPr>
              <w:t>5.4</w:t>
            </w:r>
            <w:r>
              <w:rPr>
                <w:rFonts w:cstheme="minorBidi"/>
                <w:noProof/>
                <w:kern w:val="2"/>
                <w:sz w:val="24"/>
                <w:szCs w:val="24"/>
                <w14:ligatures w14:val="standardContextual"/>
              </w:rPr>
              <w:tab/>
            </w:r>
            <w:r w:rsidRPr="00B31504">
              <w:rPr>
                <w:rStyle w:val="Hipervnculo"/>
                <w:rFonts w:ascii="Arial" w:hAnsi="Arial" w:cs="Arial"/>
                <w:b/>
                <w:bCs/>
                <w:noProof/>
              </w:rPr>
              <w:t>El aula</w:t>
            </w:r>
            <w:r>
              <w:rPr>
                <w:noProof/>
                <w:webHidden/>
              </w:rPr>
              <w:tab/>
            </w:r>
            <w:r>
              <w:rPr>
                <w:noProof/>
                <w:webHidden/>
              </w:rPr>
              <w:fldChar w:fldCharType="begin"/>
            </w:r>
            <w:r>
              <w:rPr>
                <w:noProof/>
                <w:webHidden/>
              </w:rPr>
              <w:instrText xml:space="preserve"> PAGEREF _Toc227188513 \h </w:instrText>
            </w:r>
            <w:r>
              <w:rPr>
                <w:noProof/>
                <w:webHidden/>
              </w:rPr>
            </w:r>
            <w:r>
              <w:rPr>
                <w:noProof/>
                <w:webHidden/>
              </w:rPr>
              <w:fldChar w:fldCharType="separate"/>
            </w:r>
            <w:r>
              <w:rPr>
                <w:noProof/>
                <w:webHidden/>
              </w:rPr>
              <w:t>14</w:t>
            </w:r>
            <w:r>
              <w:rPr>
                <w:noProof/>
                <w:webHidden/>
              </w:rPr>
              <w:fldChar w:fldCharType="end"/>
            </w:r>
          </w:hyperlink>
        </w:p>
        <w:p w14:paraId="01373A3C" w14:textId="15D9CA73" w:rsidR="00B74256" w:rsidRDefault="00B74256">
          <w:pPr>
            <w:pStyle w:val="TDC1"/>
            <w:tabs>
              <w:tab w:val="left" w:pos="440"/>
              <w:tab w:val="right" w:leader="dot" w:pos="8494"/>
            </w:tabs>
            <w:rPr>
              <w:rFonts w:cstheme="minorBidi"/>
              <w:noProof/>
              <w:kern w:val="2"/>
              <w:sz w:val="24"/>
              <w:szCs w:val="24"/>
              <w14:ligatures w14:val="standardContextual"/>
            </w:rPr>
          </w:pPr>
          <w:hyperlink w:anchor="_Toc227188514" w:history="1">
            <w:r w:rsidRPr="00B31504">
              <w:rPr>
                <w:rStyle w:val="Hipervnculo"/>
                <w:rFonts w:ascii="Arial" w:hAnsi="Arial" w:cs="Arial"/>
                <w:b/>
                <w:bCs/>
                <w:noProof/>
              </w:rPr>
              <w:t>6.</w:t>
            </w:r>
            <w:r>
              <w:rPr>
                <w:rFonts w:cstheme="minorBidi"/>
                <w:noProof/>
                <w:kern w:val="2"/>
                <w:sz w:val="24"/>
                <w:szCs w:val="24"/>
                <w14:ligatures w14:val="standardContextual"/>
              </w:rPr>
              <w:tab/>
            </w:r>
            <w:r w:rsidRPr="00B31504">
              <w:rPr>
                <w:rStyle w:val="Hipervnculo"/>
                <w:rFonts w:ascii="Arial" w:hAnsi="Arial" w:cs="Arial"/>
                <w:b/>
                <w:bCs/>
                <w:noProof/>
              </w:rPr>
              <w:t>ORIENTACIÓN COMPETENCIAL DE LA PROGRAMACIÓN</w:t>
            </w:r>
            <w:r>
              <w:rPr>
                <w:noProof/>
                <w:webHidden/>
              </w:rPr>
              <w:tab/>
            </w:r>
            <w:r>
              <w:rPr>
                <w:noProof/>
                <w:webHidden/>
              </w:rPr>
              <w:fldChar w:fldCharType="begin"/>
            </w:r>
            <w:r>
              <w:rPr>
                <w:noProof/>
                <w:webHidden/>
              </w:rPr>
              <w:instrText xml:space="preserve"> PAGEREF _Toc227188514 \h </w:instrText>
            </w:r>
            <w:r>
              <w:rPr>
                <w:noProof/>
                <w:webHidden/>
              </w:rPr>
            </w:r>
            <w:r>
              <w:rPr>
                <w:noProof/>
                <w:webHidden/>
              </w:rPr>
              <w:fldChar w:fldCharType="separate"/>
            </w:r>
            <w:r>
              <w:rPr>
                <w:noProof/>
                <w:webHidden/>
              </w:rPr>
              <w:t>16</w:t>
            </w:r>
            <w:r>
              <w:rPr>
                <w:noProof/>
                <w:webHidden/>
              </w:rPr>
              <w:fldChar w:fldCharType="end"/>
            </w:r>
          </w:hyperlink>
        </w:p>
        <w:p w14:paraId="3EC1C286" w14:textId="0EDCB8ED" w:rsidR="00B74256" w:rsidRDefault="00B74256">
          <w:pPr>
            <w:pStyle w:val="TDC2"/>
            <w:tabs>
              <w:tab w:val="left" w:pos="960"/>
              <w:tab w:val="right" w:leader="dot" w:pos="8494"/>
            </w:tabs>
            <w:rPr>
              <w:rFonts w:cstheme="minorBidi"/>
              <w:noProof/>
              <w:kern w:val="2"/>
              <w:sz w:val="24"/>
              <w:szCs w:val="24"/>
              <w14:ligatures w14:val="standardContextual"/>
            </w:rPr>
          </w:pPr>
          <w:hyperlink w:anchor="_Toc227188515" w:history="1">
            <w:r w:rsidRPr="00B31504">
              <w:rPr>
                <w:rStyle w:val="Hipervnculo"/>
                <w:rFonts w:ascii="Arial" w:hAnsi="Arial" w:cs="Arial"/>
                <w:b/>
                <w:bCs/>
                <w:noProof/>
              </w:rPr>
              <w:t>6.1</w:t>
            </w:r>
            <w:r>
              <w:rPr>
                <w:rFonts w:cstheme="minorBidi"/>
                <w:noProof/>
                <w:kern w:val="2"/>
                <w:sz w:val="24"/>
                <w:szCs w:val="24"/>
                <w14:ligatures w14:val="standardContextual"/>
              </w:rPr>
              <w:tab/>
            </w:r>
            <w:r w:rsidRPr="00B31504">
              <w:rPr>
                <w:rStyle w:val="Hipervnculo"/>
                <w:rFonts w:ascii="Arial" w:hAnsi="Arial" w:cs="Arial"/>
                <w:b/>
                <w:bCs/>
                <w:noProof/>
              </w:rPr>
              <w:t>Competencias clave</w:t>
            </w:r>
            <w:r>
              <w:rPr>
                <w:noProof/>
                <w:webHidden/>
              </w:rPr>
              <w:tab/>
            </w:r>
            <w:r>
              <w:rPr>
                <w:noProof/>
                <w:webHidden/>
              </w:rPr>
              <w:fldChar w:fldCharType="begin"/>
            </w:r>
            <w:r>
              <w:rPr>
                <w:noProof/>
                <w:webHidden/>
              </w:rPr>
              <w:instrText xml:space="preserve"> PAGEREF _Toc227188515 \h </w:instrText>
            </w:r>
            <w:r>
              <w:rPr>
                <w:noProof/>
                <w:webHidden/>
              </w:rPr>
            </w:r>
            <w:r>
              <w:rPr>
                <w:noProof/>
                <w:webHidden/>
              </w:rPr>
              <w:fldChar w:fldCharType="separate"/>
            </w:r>
            <w:r>
              <w:rPr>
                <w:noProof/>
                <w:webHidden/>
              </w:rPr>
              <w:t>16</w:t>
            </w:r>
            <w:r>
              <w:rPr>
                <w:noProof/>
                <w:webHidden/>
              </w:rPr>
              <w:fldChar w:fldCharType="end"/>
            </w:r>
          </w:hyperlink>
        </w:p>
        <w:p w14:paraId="2A506766" w14:textId="0C14BF25" w:rsidR="00B74256" w:rsidRDefault="00B74256">
          <w:pPr>
            <w:pStyle w:val="TDC1"/>
            <w:tabs>
              <w:tab w:val="left" w:pos="440"/>
              <w:tab w:val="right" w:leader="dot" w:pos="8494"/>
            </w:tabs>
            <w:rPr>
              <w:rFonts w:cstheme="minorBidi"/>
              <w:noProof/>
              <w:kern w:val="2"/>
              <w:sz w:val="24"/>
              <w:szCs w:val="24"/>
              <w14:ligatures w14:val="standardContextual"/>
            </w:rPr>
          </w:pPr>
          <w:hyperlink w:anchor="_Toc227188516" w:history="1">
            <w:r w:rsidRPr="00B31504">
              <w:rPr>
                <w:rStyle w:val="Hipervnculo"/>
                <w:rFonts w:ascii="Arial" w:hAnsi="Arial" w:cs="Arial"/>
                <w:b/>
                <w:bCs/>
                <w:noProof/>
              </w:rPr>
              <w:t>7.</w:t>
            </w:r>
            <w:r>
              <w:rPr>
                <w:rFonts w:cstheme="minorBidi"/>
                <w:noProof/>
                <w:kern w:val="2"/>
                <w:sz w:val="24"/>
                <w:szCs w:val="24"/>
                <w14:ligatures w14:val="standardContextual"/>
              </w:rPr>
              <w:tab/>
            </w:r>
            <w:r w:rsidRPr="00B31504">
              <w:rPr>
                <w:rStyle w:val="Hipervnculo"/>
                <w:rFonts w:ascii="Arial" w:hAnsi="Arial" w:cs="Arial"/>
                <w:b/>
                <w:bCs/>
                <w:noProof/>
              </w:rPr>
              <w:t>OBJETIVOS</w:t>
            </w:r>
            <w:r>
              <w:rPr>
                <w:noProof/>
                <w:webHidden/>
              </w:rPr>
              <w:tab/>
            </w:r>
            <w:r>
              <w:rPr>
                <w:noProof/>
                <w:webHidden/>
              </w:rPr>
              <w:fldChar w:fldCharType="begin"/>
            </w:r>
            <w:r>
              <w:rPr>
                <w:noProof/>
                <w:webHidden/>
              </w:rPr>
              <w:instrText xml:space="preserve"> PAGEREF _Toc227188516 \h </w:instrText>
            </w:r>
            <w:r>
              <w:rPr>
                <w:noProof/>
                <w:webHidden/>
              </w:rPr>
            </w:r>
            <w:r>
              <w:rPr>
                <w:noProof/>
                <w:webHidden/>
              </w:rPr>
              <w:fldChar w:fldCharType="separate"/>
            </w:r>
            <w:r>
              <w:rPr>
                <w:noProof/>
                <w:webHidden/>
              </w:rPr>
              <w:t>18</w:t>
            </w:r>
            <w:r>
              <w:rPr>
                <w:noProof/>
                <w:webHidden/>
              </w:rPr>
              <w:fldChar w:fldCharType="end"/>
            </w:r>
          </w:hyperlink>
        </w:p>
        <w:p w14:paraId="699B7564" w14:textId="75BBB5BF" w:rsidR="00B74256" w:rsidRDefault="00B74256">
          <w:pPr>
            <w:pStyle w:val="TDC2"/>
            <w:tabs>
              <w:tab w:val="left" w:pos="960"/>
              <w:tab w:val="right" w:leader="dot" w:pos="8494"/>
            </w:tabs>
            <w:rPr>
              <w:rFonts w:cstheme="minorBidi"/>
              <w:noProof/>
              <w:kern w:val="2"/>
              <w:sz w:val="24"/>
              <w:szCs w:val="24"/>
              <w14:ligatures w14:val="standardContextual"/>
            </w:rPr>
          </w:pPr>
          <w:hyperlink w:anchor="_Toc227188517" w:history="1">
            <w:r w:rsidRPr="00B31504">
              <w:rPr>
                <w:rStyle w:val="Hipervnculo"/>
                <w:rFonts w:ascii="Arial" w:hAnsi="Arial" w:cs="Arial"/>
                <w:b/>
                <w:bCs/>
                <w:noProof/>
              </w:rPr>
              <w:t>7.1</w:t>
            </w:r>
            <w:r>
              <w:rPr>
                <w:rFonts w:cstheme="minorBidi"/>
                <w:noProof/>
                <w:kern w:val="2"/>
                <w:sz w:val="24"/>
                <w:szCs w:val="24"/>
                <w14:ligatures w14:val="standardContextual"/>
              </w:rPr>
              <w:tab/>
            </w:r>
            <w:r w:rsidRPr="00B31504">
              <w:rPr>
                <w:rStyle w:val="Hipervnculo"/>
                <w:rFonts w:ascii="Arial" w:hAnsi="Arial" w:cs="Arial"/>
                <w:b/>
                <w:bCs/>
                <w:noProof/>
              </w:rPr>
              <w:t>Objetivos Generales de Etapa</w:t>
            </w:r>
            <w:r>
              <w:rPr>
                <w:noProof/>
                <w:webHidden/>
              </w:rPr>
              <w:tab/>
            </w:r>
            <w:r>
              <w:rPr>
                <w:noProof/>
                <w:webHidden/>
              </w:rPr>
              <w:fldChar w:fldCharType="begin"/>
            </w:r>
            <w:r>
              <w:rPr>
                <w:noProof/>
                <w:webHidden/>
              </w:rPr>
              <w:instrText xml:space="preserve"> PAGEREF _Toc227188517 \h </w:instrText>
            </w:r>
            <w:r>
              <w:rPr>
                <w:noProof/>
                <w:webHidden/>
              </w:rPr>
            </w:r>
            <w:r>
              <w:rPr>
                <w:noProof/>
                <w:webHidden/>
              </w:rPr>
              <w:fldChar w:fldCharType="separate"/>
            </w:r>
            <w:r>
              <w:rPr>
                <w:noProof/>
                <w:webHidden/>
              </w:rPr>
              <w:t>18</w:t>
            </w:r>
            <w:r>
              <w:rPr>
                <w:noProof/>
                <w:webHidden/>
              </w:rPr>
              <w:fldChar w:fldCharType="end"/>
            </w:r>
          </w:hyperlink>
        </w:p>
        <w:p w14:paraId="0BF36628" w14:textId="33B976D1" w:rsidR="00B74256" w:rsidRDefault="00B74256">
          <w:pPr>
            <w:pStyle w:val="TDC1"/>
            <w:tabs>
              <w:tab w:val="left" w:pos="440"/>
              <w:tab w:val="right" w:leader="dot" w:pos="8494"/>
            </w:tabs>
            <w:rPr>
              <w:rFonts w:cstheme="minorBidi"/>
              <w:noProof/>
              <w:kern w:val="2"/>
              <w:sz w:val="24"/>
              <w:szCs w:val="24"/>
              <w14:ligatures w14:val="standardContextual"/>
            </w:rPr>
          </w:pPr>
          <w:hyperlink w:anchor="_Toc227188518" w:history="1">
            <w:r w:rsidRPr="00B31504">
              <w:rPr>
                <w:rStyle w:val="Hipervnculo"/>
                <w:rFonts w:ascii="Arial" w:hAnsi="Arial" w:cs="Arial"/>
                <w:b/>
                <w:bCs/>
                <w:noProof/>
              </w:rPr>
              <w:t>8.</w:t>
            </w:r>
            <w:r>
              <w:rPr>
                <w:rFonts w:cstheme="minorBidi"/>
                <w:noProof/>
                <w:kern w:val="2"/>
                <w:sz w:val="24"/>
                <w:szCs w:val="24"/>
                <w14:ligatures w14:val="standardContextual"/>
              </w:rPr>
              <w:tab/>
            </w:r>
            <w:r w:rsidRPr="00B31504">
              <w:rPr>
                <w:rStyle w:val="Hipervnculo"/>
                <w:rFonts w:ascii="Arial" w:hAnsi="Arial" w:cs="Arial"/>
                <w:b/>
                <w:bCs/>
                <w:noProof/>
              </w:rPr>
              <w:t>CONTENIDOS (Saberes básicos)</w:t>
            </w:r>
            <w:r>
              <w:rPr>
                <w:noProof/>
                <w:webHidden/>
              </w:rPr>
              <w:tab/>
            </w:r>
            <w:r>
              <w:rPr>
                <w:noProof/>
                <w:webHidden/>
              </w:rPr>
              <w:fldChar w:fldCharType="begin"/>
            </w:r>
            <w:r>
              <w:rPr>
                <w:noProof/>
                <w:webHidden/>
              </w:rPr>
              <w:instrText xml:space="preserve"> PAGEREF _Toc227188518 \h </w:instrText>
            </w:r>
            <w:r>
              <w:rPr>
                <w:noProof/>
                <w:webHidden/>
              </w:rPr>
            </w:r>
            <w:r>
              <w:rPr>
                <w:noProof/>
                <w:webHidden/>
              </w:rPr>
              <w:fldChar w:fldCharType="separate"/>
            </w:r>
            <w:r>
              <w:rPr>
                <w:noProof/>
                <w:webHidden/>
              </w:rPr>
              <w:t>20</w:t>
            </w:r>
            <w:r>
              <w:rPr>
                <w:noProof/>
                <w:webHidden/>
              </w:rPr>
              <w:fldChar w:fldCharType="end"/>
            </w:r>
          </w:hyperlink>
        </w:p>
        <w:p w14:paraId="13A2C46E" w14:textId="1700C7AB" w:rsidR="00B74256" w:rsidRDefault="00B74256">
          <w:pPr>
            <w:pStyle w:val="TDC1"/>
            <w:tabs>
              <w:tab w:val="left" w:pos="720"/>
              <w:tab w:val="right" w:leader="dot" w:pos="8494"/>
            </w:tabs>
            <w:rPr>
              <w:rFonts w:cstheme="minorBidi"/>
              <w:noProof/>
              <w:kern w:val="2"/>
              <w:sz w:val="24"/>
              <w:szCs w:val="24"/>
              <w14:ligatures w14:val="standardContextual"/>
            </w:rPr>
          </w:pPr>
          <w:hyperlink w:anchor="_Toc227188519" w:history="1">
            <w:r w:rsidRPr="00B31504">
              <w:rPr>
                <w:rStyle w:val="Hipervnculo"/>
                <w:rFonts w:ascii="Arial" w:hAnsi="Arial" w:cs="Arial"/>
                <w:b/>
                <w:bCs/>
                <w:noProof/>
              </w:rPr>
              <w:t>8.1</w:t>
            </w:r>
            <w:r>
              <w:rPr>
                <w:rFonts w:cstheme="minorBidi"/>
                <w:noProof/>
                <w:kern w:val="2"/>
                <w:sz w:val="24"/>
                <w:szCs w:val="24"/>
                <w14:ligatures w14:val="standardContextual"/>
              </w:rPr>
              <w:tab/>
            </w:r>
            <w:r w:rsidRPr="00B31504">
              <w:rPr>
                <w:rStyle w:val="Hipervnculo"/>
                <w:rFonts w:ascii="Arial" w:hAnsi="Arial" w:cs="Arial"/>
                <w:b/>
                <w:bCs/>
                <w:noProof/>
              </w:rPr>
              <w:t>Contenidos Transversales</w:t>
            </w:r>
            <w:r>
              <w:rPr>
                <w:noProof/>
                <w:webHidden/>
              </w:rPr>
              <w:tab/>
            </w:r>
            <w:r>
              <w:rPr>
                <w:noProof/>
                <w:webHidden/>
              </w:rPr>
              <w:fldChar w:fldCharType="begin"/>
            </w:r>
            <w:r>
              <w:rPr>
                <w:noProof/>
                <w:webHidden/>
              </w:rPr>
              <w:instrText xml:space="preserve"> PAGEREF _Toc227188519 \h </w:instrText>
            </w:r>
            <w:r>
              <w:rPr>
                <w:noProof/>
                <w:webHidden/>
              </w:rPr>
            </w:r>
            <w:r>
              <w:rPr>
                <w:noProof/>
                <w:webHidden/>
              </w:rPr>
              <w:fldChar w:fldCharType="separate"/>
            </w:r>
            <w:r>
              <w:rPr>
                <w:noProof/>
                <w:webHidden/>
              </w:rPr>
              <w:t>21</w:t>
            </w:r>
            <w:r>
              <w:rPr>
                <w:noProof/>
                <w:webHidden/>
              </w:rPr>
              <w:fldChar w:fldCharType="end"/>
            </w:r>
          </w:hyperlink>
        </w:p>
        <w:p w14:paraId="665676C4" w14:textId="45E8CE3C" w:rsidR="00B74256" w:rsidRDefault="00B74256">
          <w:pPr>
            <w:pStyle w:val="TDC2"/>
            <w:tabs>
              <w:tab w:val="left" w:pos="960"/>
              <w:tab w:val="right" w:leader="dot" w:pos="8494"/>
            </w:tabs>
            <w:rPr>
              <w:rFonts w:cstheme="minorBidi"/>
              <w:noProof/>
              <w:kern w:val="2"/>
              <w:sz w:val="24"/>
              <w:szCs w:val="24"/>
              <w14:ligatures w14:val="standardContextual"/>
            </w:rPr>
          </w:pPr>
          <w:hyperlink w:anchor="_Toc227188520" w:history="1">
            <w:r w:rsidRPr="00B31504">
              <w:rPr>
                <w:rStyle w:val="Hipervnculo"/>
                <w:rFonts w:ascii="Arial" w:hAnsi="Arial" w:cs="Arial"/>
                <w:b/>
                <w:bCs/>
                <w:noProof/>
              </w:rPr>
              <w:t>8.2</w:t>
            </w:r>
            <w:r>
              <w:rPr>
                <w:rFonts w:cstheme="minorBidi"/>
                <w:noProof/>
                <w:kern w:val="2"/>
                <w:sz w:val="24"/>
                <w:szCs w:val="24"/>
                <w14:ligatures w14:val="standardContextual"/>
              </w:rPr>
              <w:tab/>
            </w:r>
            <w:r w:rsidRPr="00B31504">
              <w:rPr>
                <w:rStyle w:val="Hipervnculo"/>
                <w:rFonts w:ascii="Arial" w:hAnsi="Arial" w:cs="Arial"/>
                <w:b/>
                <w:bCs/>
                <w:noProof/>
              </w:rPr>
              <w:t>Temporalización</w:t>
            </w:r>
            <w:r>
              <w:rPr>
                <w:noProof/>
                <w:webHidden/>
              </w:rPr>
              <w:tab/>
            </w:r>
            <w:r>
              <w:rPr>
                <w:noProof/>
                <w:webHidden/>
              </w:rPr>
              <w:fldChar w:fldCharType="begin"/>
            </w:r>
            <w:r>
              <w:rPr>
                <w:noProof/>
                <w:webHidden/>
              </w:rPr>
              <w:instrText xml:space="preserve"> PAGEREF _Toc227188520 \h </w:instrText>
            </w:r>
            <w:r>
              <w:rPr>
                <w:noProof/>
                <w:webHidden/>
              </w:rPr>
            </w:r>
            <w:r>
              <w:rPr>
                <w:noProof/>
                <w:webHidden/>
              </w:rPr>
              <w:fldChar w:fldCharType="separate"/>
            </w:r>
            <w:r>
              <w:rPr>
                <w:noProof/>
                <w:webHidden/>
              </w:rPr>
              <w:t>21</w:t>
            </w:r>
            <w:r>
              <w:rPr>
                <w:noProof/>
                <w:webHidden/>
              </w:rPr>
              <w:fldChar w:fldCharType="end"/>
            </w:r>
          </w:hyperlink>
        </w:p>
        <w:p w14:paraId="1E172FFF" w14:textId="251AA0AF" w:rsidR="00B74256" w:rsidRDefault="00B74256">
          <w:pPr>
            <w:pStyle w:val="TDC2"/>
            <w:tabs>
              <w:tab w:val="left" w:pos="960"/>
              <w:tab w:val="right" w:leader="dot" w:pos="8494"/>
            </w:tabs>
            <w:rPr>
              <w:rFonts w:cstheme="minorBidi"/>
              <w:noProof/>
              <w:kern w:val="2"/>
              <w:sz w:val="24"/>
              <w:szCs w:val="24"/>
              <w14:ligatures w14:val="standardContextual"/>
            </w:rPr>
          </w:pPr>
          <w:hyperlink w:anchor="_Toc227188521" w:history="1">
            <w:r w:rsidRPr="00B31504">
              <w:rPr>
                <w:rStyle w:val="Hipervnculo"/>
                <w:rFonts w:ascii="Arial" w:hAnsi="Arial" w:cs="Arial"/>
                <w:b/>
                <w:bCs/>
                <w:noProof/>
              </w:rPr>
              <w:t>8.3</w:t>
            </w:r>
            <w:r>
              <w:rPr>
                <w:rFonts w:cstheme="minorBidi"/>
                <w:noProof/>
                <w:kern w:val="2"/>
                <w:sz w:val="24"/>
                <w:szCs w:val="24"/>
                <w14:ligatures w14:val="standardContextual"/>
              </w:rPr>
              <w:tab/>
            </w:r>
            <w:r w:rsidRPr="00B31504">
              <w:rPr>
                <w:rStyle w:val="Hipervnculo"/>
                <w:rFonts w:ascii="Arial" w:hAnsi="Arial" w:cs="Arial"/>
                <w:b/>
                <w:bCs/>
                <w:noProof/>
              </w:rPr>
              <w:t>Desarrollo de las unidades didácticas</w:t>
            </w:r>
            <w:r>
              <w:rPr>
                <w:noProof/>
                <w:webHidden/>
              </w:rPr>
              <w:tab/>
            </w:r>
            <w:r>
              <w:rPr>
                <w:noProof/>
                <w:webHidden/>
              </w:rPr>
              <w:fldChar w:fldCharType="begin"/>
            </w:r>
            <w:r>
              <w:rPr>
                <w:noProof/>
                <w:webHidden/>
              </w:rPr>
              <w:instrText xml:space="preserve"> PAGEREF _Toc227188521 \h </w:instrText>
            </w:r>
            <w:r>
              <w:rPr>
                <w:noProof/>
                <w:webHidden/>
              </w:rPr>
            </w:r>
            <w:r>
              <w:rPr>
                <w:noProof/>
                <w:webHidden/>
              </w:rPr>
              <w:fldChar w:fldCharType="separate"/>
            </w:r>
            <w:r>
              <w:rPr>
                <w:noProof/>
                <w:webHidden/>
              </w:rPr>
              <w:t>24</w:t>
            </w:r>
            <w:r>
              <w:rPr>
                <w:noProof/>
                <w:webHidden/>
              </w:rPr>
              <w:fldChar w:fldCharType="end"/>
            </w:r>
          </w:hyperlink>
        </w:p>
        <w:p w14:paraId="7A990799" w14:textId="6B17A9FE" w:rsidR="00B74256" w:rsidRDefault="00B74256">
          <w:pPr>
            <w:pStyle w:val="TDC1"/>
            <w:tabs>
              <w:tab w:val="right" w:leader="dot" w:pos="8494"/>
            </w:tabs>
            <w:rPr>
              <w:rFonts w:cstheme="minorBidi"/>
              <w:noProof/>
              <w:kern w:val="2"/>
              <w:sz w:val="24"/>
              <w:szCs w:val="24"/>
              <w14:ligatures w14:val="standardContextual"/>
            </w:rPr>
          </w:pPr>
          <w:hyperlink w:anchor="_Toc227188522" w:history="1">
            <w:r w:rsidRPr="00B31504">
              <w:rPr>
                <w:rStyle w:val="Hipervnculo"/>
                <w:rFonts w:ascii="Arial" w:hAnsi="Arial" w:cs="Arial"/>
                <w:b/>
                <w:bCs/>
                <w:noProof/>
              </w:rPr>
              <w:t>9. METODOLOGÍA</w:t>
            </w:r>
            <w:r>
              <w:rPr>
                <w:noProof/>
                <w:webHidden/>
              </w:rPr>
              <w:tab/>
            </w:r>
            <w:r>
              <w:rPr>
                <w:noProof/>
                <w:webHidden/>
              </w:rPr>
              <w:fldChar w:fldCharType="begin"/>
            </w:r>
            <w:r>
              <w:rPr>
                <w:noProof/>
                <w:webHidden/>
              </w:rPr>
              <w:instrText xml:space="preserve"> PAGEREF _Toc227188522 \h </w:instrText>
            </w:r>
            <w:r>
              <w:rPr>
                <w:noProof/>
                <w:webHidden/>
              </w:rPr>
            </w:r>
            <w:r>
              <w:rPr>
                <w:noProof/>
                <w:webHidden/>
              </w:rPr>
              <w:fldChar w:fldCharType="separate"/>
            </w:r>
            <w:r>
              <w:rPr>
                <w:noProof/>
                <w:webHidden/>
              </w:rPr>
              <w:t>33</w:t>
            </w:r>
            <w:r>
              <w:rPr>
                <w:noProof/>
                <w:webHidden/>
              </w:rPr>
              <w:fldChar w:fldCharType="end"/>
            </w:r>
          </w:hyperlink>
        </w:p>
        <w:p w14:paraId="5BC5811A" w14:textId="34ACA358" w:rsidR="00B74256" w:rsidRDefault="00B74256">
          <w:pPr>
            <w:pStyle w:val="TDC2"/>
            <w:tabs>
              <w:tab w:val="right" w:leader="dot" w:pos="8494"/>
            </w:tabs>
            <w:rPr>
              <w:rFonts w:cstheme="minorBidi"/>
              <w:noProof/>
              <w:kern w:val="2"/>
              <w:sz w:val="24"/>
              <w:szCs w:val="24"/>
              <w14:ligatures w14:val="standardContextual"/>
            </w:rPr>
          </w:pPr>
          <w:hyperlink w:anchor="_Toc227188523" w:history="1">
            <w:r w:rsidRPr="00B31504">
              <w:rPr>
                <w:rStyle w:val="Hipervnculo"/>
                <w:rFonts w:ascii="Arial" w:hAnsi="Arial" w:cs="Arial"/>
                <w:b/>
                <w:bCs/>
                <w:noProof/>
              </w:rPr>
              <w:t>9.1 Principios metodológicos</w:t>
            </w:r>
            <w:r>
              <w:rPr>
                <w:noProof/>
                <w:webHidden/>
              </w:rPr>
              <w:tab/>
            </w:r>
            <w:r>
              <w:rPr>
                <w:noProof/>
                <w:webHidden/>
              </w:rPr>
              <w:fldChar w:fldCharType="begin"/>
            </w:r>
            <w:r>
              <w:rPr>
                <w:noProof/>
                <w:webHidden/>
              </w:rPr>
              <w:instrText xml:space="preserve"> PAGEREF _Toc227188523 \h </w:instrText>
            </w:r>
            <w:r>
              <w:rPr>
                <w:noProof/>
                <w:webHidden/>
              </w:rPr>
            </w:r>
            <w:r>
              <w:rPr>
                <w:noProof/>
                <w:webHidden/>
              </w:rPr>
              <w:fldChar w:fldCharType="separate"/>
            </w:r>
            <w:r>
              <w:rPr>
                <w:noProof/>
                <w:webHidden/>
              </w:rPr>
              <w:t>33</w:t>
            </w:r>
            <w:r>
              <w:rPr>
                <w:noProof/>
                <w:webHidden/>
              </w:rPr>
              <w:fldChar w:fldCharType="end"/>
            </w:r>
          </w:hyperlink>
        </w:p>
        <w:p w14:paraId="42F69A7C" w14:textId="3E1C33E6" w:rsidR="00B74256" w:rsidRDefault="00B74256">
          <w:pPr>
            <w:pStyle w:val="TDC2"/>
            <w:tabs>
              <w:tab w:val="right" w:leader="dot" w:pos="8494"/>
            </w:tabs>
            <w:rPr>
              <w:rFonts w:cstheme="minorBidi"/>
              <w:noProof/>
              <w:kern w:val="2"/>
              <w:sz w:val="24"/>
              <w:szCs w:val="24"/>
              <w14:ligatures w14:val="standardContextual"/>
            </w:rPr>
          </w:pPr>
          <w:hyperlink w:anchor="_Toc227188524" w:history="1">
            <w:r w:rsidRPr="00B31504">
              <w:rPr>
                <w:rStyle w:val="Hipervnculo"/>
                <w:rFonts w:ascii="Arial" w:hAnsi="Arial" w:cs="Arial"/>
                <w:b/>
                <w:bCs/>
                <w:noProof/>
              </w:rPr>
              <w:t>9.2 Función del profesor y de los alumnos</w:t>
            </w:r>
            <w:r>
              <w:rPr>
                <w:noProof/>
                <w:webHidden/>
              </w:rPr>
              <w:tab/>
            </w:r>
            <w:r>
              <w:rPr>
                <w:noProof/>
                <w:webHidden/>
              </w:rPr>
              <w:fldChar w:fldCharType="begin"/>
            </w:r>
            <w:r>
              <w:rPr>
                <w:noProof/>
                <w:webHidden/>
              </w:rPr>
              <w:instrText xml:space="preserve"> PAGEREF _Toc227188524 \h </w:instrText>
            </w:r>
            <w:r>
              <w:rPr>
                <w:noProof/>
                <w:webHidden/>
              </w:rPr>
            </w:r>
            <w:r>
              <w:rPr>
                <w:noProof/>
                <w:webHidden/>
              </w:rPr>
              <w:fldChar w:fldCharType="separate"/>
            </w:r>
            <w:r>
              <w:rPr>
                <w:noProof/>
                <w:webHidden/>
              </w:rPr>
              <w:t>33</w:t>
            </w:r>
            <w:r>
              <w:rPr>
                <w:noProof/>
                <w:webHidden/>
              </w:rPr>
              <w:fldChar w:fldCharType="end"/>
            </w:r>
          </w:hyperlink>
        </w:p>
        <w:p w14:paraId="0991714D" w14:textId="21576C4F" w:rsidR="00B74256" w:rsidRDefault="00B74256">
          <w:pPr>
            <w:pStyle w:val="TDC2"/>
            <w:tabs>
              <w:tab w:val="right" w:leader="dot" w:pos="8494"/>
            </w:tabs>
            <w:rPr>
              <w:rFonts w:cstheme="minorBidi"/>
              <w:noProof/>
              <w:kern w:val="2"/>
              <w:sz w:val="24"/>
              <w:szCs w:val="24"/>
              <w14:ligatures w14:val="standardContextual"/>
            </w:rPr>
          </w:pPr>
          <w:hyperlink w:anchor="_Toc227188525" w:history="1">
            <w:r w:rsidRPr="00B31504">
              <w:rPr>
                <w:rStyle w:val="Hipervnculo"/>
                <w:rFonts w:ascii="Arial" w:hAnsi="Arial" w:cs="Arial"/>
                <w:b/>
                <w:bCs/>
                <w:noProof/>
              </w:rPr>
              <w:t>9.3 Recursos materiales, humanos y ambientales</w:t>
            </w:r>
            <w:r>
              <w:rPr>
                <w:noProof/>
                <w:webHidden/>
              </w:rPr>
              <w:tab/>
            </w:r>
            <w:r>
              <w:rPr>
                <w:noProof/>
                <w:webHidden/>
              </w:rPr>
              <w:fldChar w:fldCharType="begin"/>
            </w:r>
            <w:r>
              <w:rPr>
                <w:noProof/>
                <w:webHidden/>
              </w:rPr>
              <w:instrText xml:space="preserve"> PAGEREF _Toc227188525 \h </w:instrText>
            </w:r>
            <w:r>
              <w:rPr>
                <w:noProof/>
                <w:webHidden/>
              </w:rPr>
            </w:r>
            <w:r>
              <w:rPr>
                <w:noProof/>
                <w:webHidden/>
              </w:rPr>
              <w:fldChar w:fldCharType="separate"/>
            </w:r>
            <w:r>
              <w:rPr>
                <w:noProof/>
                <w:webHidden/>
              </w:rPr>
              <w:t>33</w:t>
            </w:r>
            <w:r>
              <w:rPr>
                <w:noProof/>
                <w:webHidden/>
              </w:rPr>
              <w:fldChar w:fldCharType="end"/>
            </w:r>
          </w:hyperlink>
        </w:p>
        <w:p w14:paraId="2BB439D1" w14:textId="66D8FB7D" w:rsidR="00B74256" w:rsidRDefault="00B74256">
          <w:pPr>
            <w:pStyle w:val="TDC1"/>
            <w:tabs>
              <w:tab w:val="right" w:leader="dot" w:pos="8494"/>
            </w:tabs>
            <w:rPr>
              <w:rFonts w:cstheme="minorBidi"/>
              <w:noProof/>
              <w:kern w:val="2"/>
              <w:sz w:val="24"/>
              <w:szCs w:val="24"/>
              <w14:ligatures w14:val="standardContextual"/>
            </w:rPr>
          </w:pPr>
          <w:hyperlink w:anchor="_Toc227188526" w:history="1">
            <w:r w:rsidRPr="00B31504">
              <w:rPr>
                <w:rStyle w:val="Hipervnculo"/>
                <w:rFonts w:ascii="Arial" w:hAnsi="Arial" w:cs="Arial"/>
                <w:b/>
                <w:bCs/>
                <w:noProof/>
              </w:rPr>
              <w:t>10. EVALUACIÓN</w:t>
            </w:r>
            <w:r>
              <w:rPr>
                <w:noProof/>
                <w:webHidden/>
              </w:rPr>
              <w:tab/>
            </w:r>
            <w:r>
              <w:rPr>
                <w:noProof/>
                <w:webHidden/>
              </w:rPr>
              <w:fldChar w:fldCharType="begin"/>
            </w:r>
            <w:r>
              <w:rPr>
                <w:noProof/>
                <w:webHidden/>
              </w:rPr>
              <w:instrText xml:space="preserve"> PAGEREF _Toc227188526 \h </w:instrText>
            </w:r>
            <w:r>
              <w:rPr>
                <w:noProof/>
                <w:webHidden/>
              </w:rPr>
            </w:r>
            <w:r>
              <w:rPr>
                <w:noProof/>
                <w:webHidden/>
              </w:rPr>
              <w:fldChar w:fldCharType="separate"/>
            </w:r>
            <w:r>
              <w:rPr>
                <w:noProof/>
                <w:webHidden/>
              </w:rPr>
              <w:t>33</w:t>
            </w:r>
            <w:r>
              <w:rPr>
                <w:noProof/>
                <w:webHidden/>
              </w:rPr>
              <w:fldChar w:fldCharType="end"/>
            </w:r>
          </w:hyperlink>
        </w:p>
        <w:p w14:paraId="3C1ACC29" w14:textId="5E1CE89E" w:rsidR="00B74256" w:rsidRDefault="00B74256">
          <w:pPr>
            <w:pStyle w:val="TDC2"/>
            <w:tabs>
              <w:tab w:val="right" w:leader="dot" w:pos="8494"/>
            </w:tabs>
            <w:rPr>
              <w:rFonts w:cstheme="minorBidi"/>
              <w:noProof/>
              <w:kern w:val="2"/>
              <w:sz w:val="24"/>
              <w:szCs w:val="24"/>
              <w14:ligatures w14:val="standardContextual"/>
            </w:rPr>
          </w:pPr>
          <w:hyperlink w:anchor="_Toc227188527" w:history="1">
            <w:r w:rsidRPr="00B31504">
              <w:rPr>
                <w:rStyle w:val="Hipervnculo"/>
                <w:rFonts w:ascii="Arial" w:hAnsi="Arial" w:cs="Arial"/>
                <w:b/>
                <w:bCs/>
                <w:noProof/>
              </w:rPr>
              <w:t>10.1</w:t>
            </w:r>
            <w:r w:rsidRPr="00B31504">
              <w:rPr>
                <w:rStyle w:val="Hipervnculo"/>
                <w:rFonts w:ascii="Arial" w:hAnsi="Arial" w:cs="Arial"/>
                <w:noProof/>
              </w:rPr>
              <w:t xml:space="preserve"> </w:t>
            </w:r>
            <w:r w:rsidRPr="00B31504">
              <w:rPr>
                <w:rStyle w:val="Hipervnculo"/>
                <w:rFonts w:ascii="Arial" w:hAnsi="Arial" w:cs="Arial"/>
                <w:b/>
                <w:bCs/>
                <w:noProof/>
              </w:rPr>
              <w:t>Principios de la evaluación</w:t>
            </w:r>
            <w:r>
              <w:rPr>
                <w:noProof/>
                <w:webHidden/>
              </w:rPr>
              <w:tab/>
            </w:r>
            <w:r>
              <w:rPr>
                <w:noProof/>
                <w:webHidden/>
              </w:rPr>
              <w:fldChar w:fldCharType="begin"/>
            </w:r>
            <w:r>
              <w:rPr>
                <w:noProof/>
                <w:webHidden/>
              </w:rPr>
              <w:instrText xml:space="preserve"> PAGEREF _Toc227188527 \h </w:instrText>
            </w:r>
            <w:r>
              <w:rPr>
                <w:noProof/>
                <w:webHidden/>
              </w:rPr>
            </w:r>
            <w:r>
              <w:rPr>
                <w:noProof/>
                <w:webHidden/>
              </w:rPr>
              <w:fldChar w:fldCharType="separate"/>
            </w:r>
            <w:r>
              <w:rPr>
                <w:noProof/>
                <w:webHidden/>
              </w:rPr>
              <w:t>33</w:t>
            </w:r>
            <w:r>
              <w:rPr>
                <w:noProof/>
                <w:webHidden/>
              </w:rPr>
              <w:fldChar w:fldCharType="end"/>
            </w:r>
          </w:hyperlink>
        </w:p>
        <w:p w14:paraId="6B171470" w14:textId="381440AF" w:rsidR="00B74256" w:rsidRDefault="00B74256">
          <w:pPr>
            <w:pStyle w:val="TDC2"/>
            <w:tabs>
              <w:tab w:val="right" w:leader="dot" w:pos="8494"/>
            </w:tabs>
            <w:rPr>
              <w:rFonts w:cstheme="minorBidi"/>
              <w:noProof/>
              <w:kern w:val="2"/>
              <w:sz w:val="24"/>
              <w:szCs w:val="24"/>
              <w14:ligatures w14:val="standardContextual"/>
            </w:rPr>
          </w:pPr>
          <w:hyperlink w:anchor="_Toc227188528" w:history="1">
            <w:r w:rsidRPr="00B31504">
              <w:rPr>
                <w:rStyle w:val="Hipervnculo"/>
                <w:rFonts w:ascii="Arial" w:hAnsi="Arial" w:cs="Arial"/>
                <w:b/>
                <w:bCs/>
                <w:noProof/>
              </w:rPr>
              <w:t>10.2 Momentos de la evaluación</w:t>
            </w:r>
            <w:r>
              <w:rPr>
                <w:noProof/>
                <w:webHidden/>
              </w:rPr>
              <w:tab/>
            </w:r>
            <w:r>
              <w:rPr>
                <w:noProof/>
                <w:webHidden/>
              </w:rPr>
              <w:fldChar w:fldCharType="begin"/>
            </w:r>
            <w:r>
              <w:rPr>
                <w:noProof/>
                <w:webHidden/>
              </w:rPr>
              <w:instrText xml:space="preserve"> PAGEREF _Toc227188528 \h </w:instrText>
            </w:r>
            <w:r>
              <w:rPr>
                <w:noProof/>
                <w:webHidden/>
              </w:rPr>
            </w:r>
            <w:r>
              <w:rPr>
                <w:noProof/>
                <w:webHidden/>
              </w:rPr>
              <w:fldChar w:fldCharType="separate"/>
            </w:r>
            <w:r>
              <w:rPr>
                <w:noProof/>
                <w:webHidden/>
              </w:rPr>
              <w:t>33</w:t>
            </w:r>
            <w:r>
              <w:rPr>
                <w:noProof/>
                <w:webHidden/>
              </w:rPr>
              <w:fldChar w:fldCharType="end"/>
            </w:r>
          </w:hyperlink>
        </w:p>
        <w:p w14:paraId="6F77FAD4" w14:textId="018BAC92" w:rsidR="00B74256" w:rsidRDefault="00B74256">
          <w:pPr>
            <w:pStyle w:val="TDC2"/>
            <w:tabs>
              <w:tab w:val="right" w:leader="dot" w:pos="8494"/>
            </w:tabs>
            <w:rPr>
              <w:rFonts w:cstheme="minorBidi"/>
              <w:noProof/>
              <w:kern w:val="2"/>
              <w:sz w:val="24"/>
              <w:szCs w:val="24"/>
              <w14:ligatures w14:val="standardContextual"/>
            </w:rPr>
          </w:pPr>
          <w:hyperlink w:anchor="_Toc227188529" w:history="1">
            <w:r w:rsidRPr="00B31504">
              <w:rPr>
                <w:rStyle w:val="Hipervnculo"/>
                <w:rFonts w:ascii="Arial" w:hAnsi="Arial" w:cs="Arial"/>
                <w:b/>
                <w:bCs/>
                <w:noProof/>
              </w:rPr>
              <w:t>10.3 Referentes de la evaluación</w:t>
            </w:r>
            <w:r>
              <w:rPr>
                <w:noProof/>
                <w:webHidden/>
              </w:rPr>
              <w:tab/>
            </w:r>
            <w:r>
              <w:rPr>
                <w:noProof/>
                <w:webHidden/>
              </w:rPr>
              <w:fldChar w:fldCharType="begin"/>
            </w:r>
            <w:r>
              <w:rPr>
                <w:noProof/>
                <w:webHidden/>
              </w:rPr>
              <w:instrText xml:space="preserve"> PAGEREF _Toc227188529 \h </w:instrText>
            </w:r>
            <w:r>
              <w:rPr>
                <w:noProof/>
                <w:webHidden/>
              </w:rPr>
            </w:r>
            <w:r>
              <w:rPr>
                <w:noProof/>
                <w:webHidden/>
              </w:rPr>
              <w:fldChar w:fldCharType="separate"/>
            </w:r>
            <w:r>
              <w:rPr>
                <w:noProof/>
                <w:webHidden/>
              </w:rPr>
              <w:t>33</w:t>
            </w:r>
            <w:r>
              <w:rPr>
                <w:noProof/>
                <w:webHidden/>
              </w:rPr>
              <w:fldChar w:fldCharType="end"/>
            </w:r>
          </w:hyperlink>
        </w:p>
        <w:p w14:paraId="68DE97D1" w14:textId="4073F375" w:rsidR="00B74256" w:rsidRDefault="00B74256">
          <w:pPr>
            <w:pStyle w:val="TDC2"/>
            <w:tabs>
              <w:tab w:val="right" w:leader="dot" w:pos="8494"/>
            </w:tabs>
            <w:rPr>
              <w:rFonts w:cstheme="minorBidi"/>
              <w:noProof/>
              <w:kern w:val="2"/>
              <w:sz w:val="24"/>
              <w:szCs w:val="24"/>
              <w14:ligatures w14:val="standardContextual"/>
            </w:rPr>
          </w:pPr>
          <w:hyperlink w:anchor="_Toc227188530" w:history="1">
            <w:r w:rsidRPr="00B31504">
              <w:rPr>
                <w:rStyle w:val="Hipervnculo"/>
                <w:rFonts w:ascii="Arial" w:hAnsi="Arial" w:cs="Arial"/>
                <w:b/>
                <w:bCs/>
                <w:noProof/>
              </w:rPr>
              <w:t>10.4 Agentes que intervienen en el proceso de la evaluación</w:t>
            </w:r>
            <w:r>
              <w:rPr>
                <w:noProof/>
                <w:webHidden/>
              </w:rPr>
              <w:tab/>
            </w:r>
            <w:r>
              <w:rPr>
                <w:noProof/>
                <w:webHidden/>
              </w:rPr>
              <w:fldChar w:fldCharType="begin"/>
            </w:r>
            <w:r>
              <w:rPr>
                <w:noProof/>
                <w:webHidden/>
              </w:rPr>
              <w:instrText xml:space="preserve"> PAGEREF _Toc227188530 \h </w:instrText>
            </w:r>
            <w:r>
              <w:rPr>
                <w:noProof/>
                <w:webHidden/>
              </w:rPr>
            </w:r>
            <w:r>
              <w:rPr>
                <w:noProof/>
                <w:webHidden/>
              </w:rPr>
              <w:fldChar w:fldCharType="separate"/>
            </w:r>
            <w:r>
              <w:rPr>
                <w:noProof/>
                <w:webHidden/>
              </w:rPr>
              <w:t>34</w:t>
            </w:r>
            <w:r>
              <w:rPr>
                <w:noProof/>
                <w:webHidden/>
              </w:rPr>
              <w:fldChar w:fldCharType="end"/>
            </w:r>
          </w:hyperlink>
        </w:p>
        <w:p w14:paraId="3E73100E" w14:textId="76F8AAFA" w:rsidR="00B74256" w:rsidRDefault="00B74256">
          <w:pPr>
            <w:pStyle w:val="TDC2"/>
            <w:tabs>
              <w:tab w:val="right" w:leader="dot" w:pos="8494"/>
            </w:tabs>
            <w:rPr>
              <w:rFonts w:cstheme="minorBidi"/>
              <w:noProof/>
              <w:kern w:val="2"/>
              <w:sz w:val="24"/>
              <w:szCs w:val="24"/>
              <w14:ligatures w14:val="standardContextual"/>
            </w:rPr>
          </w:pPr>
          <w:hyperlink w:anchor="_Toc227188531" w:history="1">
            <w:r w:rsidRPr="00B31504">
              <w:rPr>
                <w:rStyle w:val="Hipervnculo"/>
                <w:rFonts w:ascii="Arial" w:hAnsi="Arial" w:cs="Arial"/>
                <w:b/>
                <w:bCs/>
                <w:noProof/>
              </w:rPr>
              <w:t>10.5 Estrategias, técnicas e instrumentos de evaluación</w:t>
            </w:r>
            <w:r>
              <w:rPr>
                <w:noProof/>
                <w:webHidden/>
              </w:rPr>
              <w:tab/>
            </w:r>
            <w:r>
              <w:rPr>
                <w:noProof/>
                <w:webHidden/>
              </w:rPr>
              <w:fldChar w:fldCharType="begin"/>
            </w:r>
            <w:r>
              <w:rPr>
                <w:noProof/>
                <w:webHidden/>
              </w:rPr>
              <w:instrText xml:space="preserve"> PAGEREF _Toc227188531 \h </w:instrText>
            </w:r>
            <w:r>
              <w:rPr>
                <w:noProof/>
                <w:webHidden/>
              </w:rPr>
            </w:r>
            <w:r>
              <w:rPr>
                <w:noProof/>
                <w:webHidden/>
              </w:rPr>
              <w:fldChar w:fldCharType="separate"/>
            </w:r>
            <w:r>
              <w:rPr>
                <w:noProof/>
                <w:webHidden/>
              </w:rPr>
              <w:t>34</w:t>
            </w:r>
            <w:r>
              <w:rPr>
                <w:noProof/>
                <w:webHidden/>
              </w:rPr>
              <w:fldChar w:fldCharType="end"/>
            </w:r>
          </w:hyperlink>
        </w:p>
        <w:p w14:paraId="5F3BCED6" w14:textId="4FCC4157" w:rsidR="00B74256" w:rsidRDefault="00B74256">
          <w:pPr>
            <w:pStyle w:val="TDC1"/>
            <w:tabs>
              <w:tab w:val="right" w:leader="dot" w:pos="8494"/>
            </w:tabs>
            <w:rPr>
              <w:rFonts w:cstheme="minorBidi"/>
              <w:noProof/>
              <w:kern w:val="2"/>
              <w:sz w:val="24"/>
              <w:szCs w:val="24"/>
              <w14:ligatures w14:val="standardContextual"/>
            </w:rPr>
          </w:pPr>
          <w:hyperlink w:anchor="_Toc227188532" w:history="1">
            <w:r w:rsidRPr="00B31504">
              <w:rPr>
                <w:rStyle w:val="Hipervnculo"/>
                <w:rFonts w:ascii="Arial" w:hAnsi="Arial" w:cs="Arial"/>
                <w:b/>
                <w:bCs/>
                <w:noProof/>
              </w:rPr>
              <w:t>11. ATENCIÓN A LA DIVERSIDAD</w:t>
            </w:r>
            <w:r>
              <w:rPr>
                <w:noProof/>
                <w:webHidden/>
              </w:rPr>
              <w:tab/>
            </w:r>
            <w:r>
              <w:rPr>
                <w:noProof/>
                <w:webHidden/>
              </w:rPr>
              <w:fldChar w:fldCharType="begin"/>
            </w:r>
            <w:r>
              <w:rPr>
                <w:noProof/>
                <w:webHidden/>
              </w:rPr>
              <w:instrText xml:space="preserve"> PAGEREF _Toc227188532 \h </w:instrText>
            </w:r>
            <w:r>
              <w:rPr>
                <w:noProof/>
                <w:webHidden/>
              </w:rPr>
            </w:r>
            <w:r>
              <w:rPr>
                <w:noProof/>
                <w:webHidden/>
              </w:rPr>
              <w:fldChar w:fldCharType="separate"/>
            </w:r>
            <w:r>
              <w:rPr>
                <w:noProof/>
                <w:webHidden/>
              </w:rPr>
              <w:t>34</w:t>
            </w:r>
            <w:r>
              <w:rPr>
                <w:noProof/>
                <w:webHidden/>
              </w:rPr>
              <w:fldChar w:fldCharType="end"/>
            </w:r>
          </w:hyperlink>
        </w:p>
        <w:p w14:paraId="147ADB36" w14:textId="4008EAC4" w:rsidR="00B74256" w:rsidRDefault="00B74256">
          <w:pPr>
            <w:pStyle w:val="TDC2"/>
            <w:tabs>
              <w:tab w:val="right" w:leader="dot" w:pos="8494"/>
            </w:tabs>
            <w:rPr>
              <w:rFonts w:cstheme="minorBidi"/>
              <w:noProof/>
              <w:kern w:val="2"/>
              <w:sz w:val="24"/>
              <w:szCs w:val="24"/>
              <w14:ligatures w14:val="standardContextual"/>
            </w:rPr>
          </w:pPr>
          <w:hyperlink w:anchor="_Toc227188533" w:history="1">
            <w:r w:rsidRPr="00B31504">
              <w:rPr>
                <w:rStyle w:val="Hipervnculo"/>
                <w:rFonts w:ascii="Arial" w:hAnsi="Arial" w:cs="Arial"/>
                <w:b/>
                <w:bCs/>
                <w:noProof/>
              </w:rPr>
              <w:t>11. 1 Pautas DUA</w:t>
            </w:r>
            <w:r>
              <w:rPr>
                <w:noProof/>
                <w:webHidden/>
              </w:rPr>
              <w:tab/>
            </w:r>
            <w:r>
              <w:rPr>
                <w:noProof/>
                <w:webHidden/>
              </w:rPr>
              <w:fldChar w:fldCharType="begin"/>
            </w:r>
            <w:r>
              <w:rPr>
                <w:noProof/>
                <w:webHidden/>
              </w:rPr>
              <w:instrText xml:space="preserve"> PAGEREF _Toc227188533 \h </w:instrText>
            </w:r>
            <w:r>
              <w:rPr>
                <w:noProof/>
                <w:webHidden/>
              </w:rPr>
            </w:r>
            <w:r>
              <w:rPr>
                <w:noProof/>
                <w:webHidden/>
              </w:rPr>
              <w:fldChar w:fldCharType="separate"/>
            </w:r>
            <w:r>
              <w:rPr>
                <w:noProof/>
                <w:webHidden/>
              </w:rPr>
              <w:t>34</w:t>
            </w:r>
            <w:r>
              <w:rPr>
                <w:noProof/>
                <w:webHidden/>
              </w:rPr>
              <w:fldChar w:fldCharType="end"/>
            </w:r>
          </w:hyperlink>
        </w:p>
        <w:p w14:paraId="48385692" w14:textId="2C866A3C" w:rsidR="00B74256" w:rsidRDefault="00B74256">
          <w:pPr>
            <w:pStyle w:val="TDC2"/>
            <w:tabs>
              <w:tab w:val="right" w:leader="dot" w:pos="8494"/>
            </w:tabs>
            <w:rPr>
              <w:rFonts w:cstheme="minorBidi"/>
              <w:noProof/>
              <w:kern w:val="2"/>
              <w:sz w:val="24"/>
              <w:szCs w:val="24"/>
              <w14:ligatures w14:val="standardContextual"/>
            </w:rPr>
          </w:pPr>
          <w:hyperlink w:anchor="_Toc227188534" w:history="1">
            <w:r w:rsidRPr="00B31504">
              <w:rPr>
                <w:rStyle w:val="Hipervnculo"/>
                <w:rFonts w:ascii="Arial" w:hAnsi="Arial" w:cs="Arial"/>
                <w:b/>
                <w:bCs/>
                <w:noProof/>
              </w:rPr>
              <w:t>11.2 Medidas generales</w:t>
            </w:r>
            <w:r>
              <w:rPr>
                <w:noProof/>
                <w:webHidden/>
              </w:rPr>
              <w:tab/>
            </w:r>
            <w:r>
              <w:rPr>
                <w:noProof/>
                <w:webHidden/>
              </w:rPr>
              <w:fldChar w:fldCharType="begin"/>
            </w:r>
            <w:r>
              <w:rPr>
                <w:noProof/>
                <w:webHidden/>
              </w:rPr>
              <w:instrText xml:space="preserve"> PAGEREF _Toc227188534 \h </w:instrText>
            </w:r>
            <w:r>
              <w:rPr>
                <w:noProof/>
                <w:webHidden/>
              </w:rPr>
            </w:r>
            <w:r>
              <w:rPr>
                <w:noProof/>
                <w:webHidden/>
              </w:rPr>
              <w:fldChar w:fldCharType="separate"/>
            </w:r>
            <w:r>
              <w:rPr>
                <w:noProof/>
                <w:webHidden/>
              </w:rPr>
              <w:t>34</w:t>
            </w:r>
            <w:r>
              <w:rPr>
                <w:noProof/>
                <w:webHidden/>
              </w:rPr>
              <w:fldChar w:fldCharType="end"/>
            </w:r>
          </w:hyperlink>
        </w:p>
        <w:p w14:paraId="345E0278" w14:textId="7514D30D" w:rsidR="00B74256" w:rsidRDefault="00B74256">
          <w:pPr>
            <w:pStyle w:val="TDC2"/>
            <w:tabs>
              <w:tab w:val="right" w:leader="dot" w:pos="8494"/>
            </w:tabs>
            <w:rPr>
              <w:rFonts w:cstheme="minorBidi"/>
              <w:noProof/>
              <w:kern w:val="2"/>
              <w:sz w:val="24"/>
              <w:szCs w:val="24"/>
              <w14:ligatures w14:val="standardContextual"/>
            </w:rPr>
          </w:pPr>
          <w:hyperlink w:anchor="_Toc227188535" w:history="1">
            <w:r w:rsidRPr="00B31504">
              <w:rPr>
                <w:rStyle w:val="Hipervnculo"/>
                <w:rFonts w:ascii="Arial" w:hAnsi="Arial" w:cs="Arial"/>
                <w:b/>
                <w:bCs/>
                <w:noProof/>
              </w:rPr>
              <w:t>11.3 Medidas ordinarias. necesidades específicas de apoyo educativo</w:t>
            </w:r>
            <w:r>
              <w:rPr>
                <w:noProof/>
                <w:webHidden/>
              </w:rPr>
              <w:tab/>
            </w:r>
            <w:r>
              <w:rPr>
                <w:noProof/>
                <w:webHidden/>
              </w:rPr>
              <w:fldChar w:fldCharType="begin"/>
            </w:r>
            <w:r>
              <w:rPr>
                <w:noProof/>
                <w:webHidden/>
              </w:rPr>
              <w:instrText xml:space="preserve"> PAGEREF _Toc227188535 \h </w:instrText>
            </w:r>
            <w:r>
              <w:rPr>
                <w:noProof/>
                <w:webHidden/>
              </w:rPr>
            </w:r>
            <w:r>
              <w:rPr>
                <w:noProof/>
                <w:webHidden/>
              </w:rPr>
              <w:fldChar w:fldCharType="separate"/>
            </w:r>
            <w:r>
              <w:rPr>
                <w:noProof/>
                <w:webHidden/>
              </w:rPr>
              <w:t>34</w:t>
            </w:r>
            <w:r>
              <w:rPr>
                <w:noProof/>
                <w:webHidden/>
              </w:rPr>
              <w:fldChar w:fldCharType="end"/>
            </w:r>
          </w:hyperlink>
        </w:p>
        <w:p w14:paraId="159190DC" w14:textId="60F5D2EA" w:rsidR="00B74256" w:rsidRDefault="00B74256">
          <w:pPr>
            <w:pStyle w:val="TDC2"/>
            <w:tabs>
              <w:tab w:val="right" w:leader="dot" w:pos="8494"/>
            </w:tabs>
            <w:rPr>
              <w:rFonts w:cstheme="minorBidi"/>
              <w:noProof/>
              <w:kern w:val="2"/>
              <w:sz w:val="24"/>
              <w:szCs w:val="24"/>
              <w14:ligatures w14:val="standardContextual"/>
            </w:rPr>
          </w:pPr>
          <w:hyperlink w:anchor="_Toc227188536" w:history="1">
            <w:r w:rsidRPr="00B31504">
              <w:rPr>
                <w:rStyle w:val="Hipervnculo"/>
                <w:rFonts w:ascii="Arial" w:hAnsi="Arial" w:cs="Arial"/>
                <w:b/>
                <w:bCs/>
                <w:noProof/>
              </w:rPr>
              <w:t>11.4 Medidas extraordinarias</w:t>
            </w:r>
            <w:r>
              <w:rPr>
                <w:noProof/>
                <w:webHidden/>
              </w:rPr>
              <w:tab/>
            </w:r>
            <w:r>
              <w:rPr>
                <w:noProof/>
                <w:webHidden/>
              </w:rPr>
              <w:fldChar w:fldCharType="begin"/>
            </w:r>
            <w:r>
              <w:rPr>
                <w:noProof/>
                <w:webHidden/>
              </w:rPr>
              <w:instrText xml:space="preserve"> PAGEREF _Toc227188536 \h </w:instrText>
            </w:r>
            <w:r>
              <w:rPr>
                <w:noProof/>
                <w:webHidden/>
              </w:rPr>
            </w:r>
            <w:r>
              <w:rPr>
                <w:noProof/>
                <w:webHidden/>
              </w:rPr>
              <w:fldChar w:fldCharType="separate"/>
            </w:r>
            <w:r>
              <w:rPr>
                <w:noProof/>
                <w:webHidden/>
              </w:rPr>
              <w:t>34</w:t>
            </w:r>
            <w:r>
              <w:rPr>
                <w:noProof/>
                <w:webHidden/>
              </w:rPr>
              <w:fldChar w:fldCharType="end"/>
            </w:r>
          </w:hyperlink>
        </w:p>
        <w:p w14:paraId="0C6F048B" w14:textId="67B5A874" w:rsidR="00B74256" w:rsidRDefault="00B74256">
          <w:pPr>
            <w:pStyle w:val="TDC1"/>
            <w:tabs>
              <w:tab w:val="right" w:leader="dot" w:pos="8494"/>
            </w:tabs>
            <w:rPr>
              <w:rFonts w:cstheme="minorBidi"/>
              <w:noProof/>
              <w:kern w:val="2"/>
              <w:sz w:val="24"/>
              <w:szCs w:val="24"/>
              <w14:ligatures w14:val="standardContextual"/>
            </w:rPr>
          </w:pPr>
          <w:hyperlink w:anchor="_Toc227188537" w:history="1">
            <w:r w:rsidRPr="00B31504">
              <w:rPr>
                <w:rStyle w:val="Hipervnculo"/>
                <w:rFonts w:ascii="Arial" w:hAnsi="Arial" w:cs="Arial"/>
                <w:b/>
                <w:bCs/>
                <w:noProof/>
              </w:rPr>
              <w:t>12. CONTRIBUCIÓN DE LA PROGRAMACIÓN AL DESARROLLO DE OTROS PLANES</w:t>
            </w:r>
            <w:r>
              <w:rPr>
                <w:noProof/>
                <w:webHidden/>
              </w:rPr>
              <w:tab/>
            </w:r>
            <w:r>
              <w:rPr>
                <w:noProof/>
                <w:webHidden/>
              </w:rPr>
              <w:fldChar w:fldCharType="begin"/>
            </w:r>
            <w:r>
              <w:rPr>
                <w:noProof/>
                <w:webHidden/>
              </w:rPr>
              <w:instrText xml:space="preserve"> PAGEREF _Toc227188537 \h </w:instrText>
            </w:r>
            <w:r>
              <w:rPr>
                <w:noProof/>
                <w:webHidden/>
              </w:rPr>
            </w:r>
            <w:r>
              <w:rPr>
                <w:noProof/>
                <w:webHidden/>
              </w:rPr>
              <w:fldChar w:fldCharType="separate"/>
            </w:r>
            <w:r>
              <w:rPr>
                <w:noProof/>
                <w:webHidden/>
              </w:rPr>
              <w:t>34</w:t>
            </w:r>
            <w:r>
              <w:rPr>
                <w:noProof/>
                <w:webHidden/>
              </w:rPr>
              <w:fldChar w:fldCharType="end"/>
            </w:r>
          </w:hyperlink>
        </w:p>
        <w:p w14:paraId="1A0DF9F4" w14:textId="56FD0A4F" w:rsidR="00B74256" w:rsidRDefault="00B74256">
          <w:pPr>
            <w:pStyle w:val="TDC1"/>
            <w:tabs>
              <w:tab w:val="right" w:leader="dot" w:pos="8494"/>
            </w:tabs>
            <w:rPr>
              <w:rFonts w:cstheme="minorBidi"/>
              <w:noProof/>
              <w:kern w:val="2"/>
              <w:sz w:val="24"/>
              <w:szCs w:val="24"/>
              <w14:ligatures w14:val="standardContextual"/>
            </w:rPr>
          </w:pPr>
          <w:hyperlink w:anchor="_Toc227188538" w:history="1">
            <w:r w:rsidRPr="00B31504">
              <w:rPr>
                <w:rStyle w:val="Hipervnculo"/>
                <w:rFonts w:ascii="Arial" w:hAnsi="Arial" w:cs="Arial"/>
                <w:b/>
                <w:bCs/>
                <w:noProof/>
              </w:rPr>
              <w:t>13. CONCLUSIONES</w:t>
            </w:r>
            <w:r>
              <w:rPr>
                <w:noProof/>
                <w:webHidden/>
              </w:rPr>
              <w:tab/>
            </w:r>
            <w:r>
              <w:rPr>
                <w:noProof/>
                <w:webHidden/>
              </w:rPr>
              <w:fldChar w:fldCharType="begin"/>
            </w:r>
            <w:r>
              <w:rPr>
                <w:noProof/>
                <w:webHidden/>
              </w:rPr>
              <w:instrText xml:space="preserve"> PAGEREF _Toc227188538 \h </w:instrText>
            </w:r>
            <w:r>
              <w:rPr>
                <w:noProof/>
                <w:webHidden/>
              </w:rPr>
            </w:r>
            <w:r>
              <w:rPr>
                <w:noProof/>
                <w:webHidden/>
              </w:rPr>
              <w:fldChar w:fldCharType="separate"/>
            </w:r>
            <w:r>
              <w:rPr>
                <w:noProof/>
                <w:webHidden/>
              </w:rPr>
              <w:t>34</w:t>
            </w:r>
            <w:r>
              <w:rPr>
                <w:noProof/>
                <w:webHidden/>
              </w:rPr>
              <w:fldChar w:fldCharType="end"/>
            </w:r>
          </w:hyperlink>
        </w:p>
        <w:p w14:paraId="253AB49F" w14:textId="30E662B1" w:rsidR="00B74256" w:rsidRDefault="00B74256">
          <w:pPr>
            <w:pStyle w:val="TDC1"/>
            <w:tabs>
              <w:tab w:val="right" w:leader="dot" w:pos="8494"/>
            </w:tabs>
            <w:rPr>
              <w:rFonts w:cstheme="minorBidi"/>
              <w:noProof/>
              <w:kern w:val="2"/>
              <w:sz w:val="24"/>
              <w:szCs w:val="24"/>
              <w14:ligatures w14:val="standardContextual"/>
            </w:rPr>
          </w:pPr>
          <w:hyperlink w:anchor="_Toc227188539" w:history="1">
            <w:r w:rsidRPr="00B31504">
              <w:rPr>
                <w:rStyle w:val="Hipervnculo"/>
                <w:rFonts w:ascii="Arial" w:hAnsi="Arial" w:cs="Arial"/>
                <w:b/>
                <w:bCs/>
                <w:noProof/>
              </w:rPr>
              <w:t>14. BIBLIOGRAFÍA Y WEBGRAFÍA</w:t>
            </w:r>
            <w:r>
              <w:rPr>
                <w:noProof/>
                <w:webHidden/>
              </w:rPr>
              <w:tab/>
            </w:r>
            <w:r>
              <w:rPr>
                <w:noProof/>
                <w:webHidden/>
              </w:rPr>
              <w:fldChar w:fldCharType="begin"/>
            </w:r>
            <w:r>
              <w:rPr>
                <w:noProof/>
                <w:webHidden/>
              </w:rPr>
              <w:instrText xml:space="preserve"> PAGEREF _Toc227188539 \h </w:instrText>
            </w:r>
            <w:r>
              <w:rPr>
                <w:noProof/>
                <w:webHidden/>
              </w:rPr>
            </w:r>
            <w:r>
              <w:rPr>
                <w:noProof/>
                <w:webHidden/>
              </w:rPr>
              <w:fldChar w:fldCharType="separate"/>
            </w:r>
            <w:r>
              <w:rPr>
                <w:noProof/>
                <w:webHidden/>
              </w:rPr>
              <w:t>34</w:t>
            </w:r>
            <w:r>
              <w:rPr>
                <w:noProof/>
                <w:webHidden/>
              </w:rPr>
              <w:fldChar w:fldCharType="end"/>
            </w:r>
          </w:hyperlink>
        </w:p>
        <w:p w14:paraId="58300D54" w14:textId="6A52E372" w:rsidR="00B74256" w:rsidRDefault="00B74256">
          <w:pPr>
            <w:pStyle w:val="TDC1"/>
            <w:tabs>
              <w:tab w:val="right" w:leader="dot" w:pos="8494"/>
            </w:tabs>
            <w:rPr>
              <w:rFonts w:cstheme="minorBidi"/>
              <w:noProof/>
              <w:kern w:val="2"/>
              <w:sz w:val="24"/>
              <w:szCs w:val="24"/>
              <w14:ligatures w14:val="standardContextual"/>
            </w:rPr>
          </w:pPr>
          <w:hyperlink w:anchor="_Toc227188540" w:history="1">
            <w:r w:rsidRPr="00B31504">
              <w:rPr>
                <w:rStyle w:val="Hipervnculo"/>
                <w:rFonts w:ascii="Arial" w:hAnsi="Arial" w:cs="Arial"/>
                <w:b/>
                <w:bCs/>
                <w:noProof/>
              </w:rPr>
              <w:t>15. ANEXOS</w:t>
            </w:r>
            <w:r>
              <w:rPr>
                <w:noProof/>
                <w:webHidden/>
              </w:rPr>
              <w:tab/>
            </w:r>
            <w:r>
              <w:rPr>
                <w:noProof/>
                <w:webHidden/>
              </w:rPr>
              <w:fldChar w:fldCharType="begin"/>
            </w:r>
            <w:r>
              <w:rPr>
                <w:noProof/>
                <w:webHidden/>
              </w:rPr>
              <w:instrText xml:space="preserve"> PAGEREF _Toc227188540 \h </w:instrText>
            </w:r>
            <w:r>
              <w:rPr>
                <w:noProof/>
                <w:webHidden/>
              </w:rPr>
            </w:r>
            <w:r>
              <w:rPr>
                <w:noProof/>
                <w:webHidden/>
              </w:rPr>
              <w:fldChar w:fldCharType="separate"/>
            </w:r>
            <w:r>
              <w:rPr>
                <w:noProof/>
                <w:webHidden/>
              </w:rPr>
              <w:t>36</w:t>
            </w:r>
            <w:r>
              <w:rPr>
                <w:noProof/>
                <w:webHidden/>
              </w:rPr>
              <w:fldChar w:fldCharType="end"/>
            </w:r>
          </w:hyperlink>
        </w:p>
        <w:p w14:paraId="467C39FD" w14:textId="7377169D" w:rsidR="00B74256" w:rsidRDefault="00B74256">
          <w:pPr>
            <w:pStyle w:val="TDC2"/>
            <w:tabs>
              <w:tab w:val="right" w:leader="dot" w:pos="8494"/>
            </w:tabs>
            <w:rPr>
              <w:rFonts w:cstheme="minorBidi"/>
              <w:noProof/>
              <w:kern w:val="2"/>
              <w:sz w:val="24"/>
              <w:szCs w:val="24"/>
              <w14:ligatures w14:val="standardContextual"/>
            </w:rPr>
          </w:pPr>
          <w:hyperlink w:anchor="_Toc227188541" w:history="1">
            <w:r w:rsidRPr="00B31504">
              <w:rPr>
                <w:rStyle w:val="Hipervnculo"/>
                <w:rFonts w:ascii="Arial" w:hAnsi="Arial" w:cs="Arial"/>
                <w:b/>
                <w:bCs/>
                <w:noProof/>
              </w:rPr>
              <w:t xml:space="preserve">Anexo I: </w:t>
            </w:r>
            <w:r w:rsidRPr="00B31504">
              <w:rPr>
                <w:rStyle w:val="Hipervnculo"/>
                <w:rFonts w:ascii="Arial" w:hAnsi="Arial" w:cs="Arial"/>
                <w:noProof/>
              </w:rPr>
              <w:t>Competencias Clave (Decreto 36/2022)</w:t>
            </w:r>
            <w:r>
              <w:rPr>
                <w:noProof/>
                <w:webHidden/>
              </w:rPr>
              <w:tab/>
            </w:r>
            <w:r>
              <w:rPr>
                <w:noProof/>
                <w:webHidden/>
              </w:rPr>
              <w:fldChar w:fldCharType="begin"/>
            </w:r>
            <w:r>
              <w:rPr>
                <w:noProof/>
                <w:webHidden/>
              </w:rPr>
              <w:instrText xml:space="preserve"> PAGEREF _Toc227188541 \h </w:instrText>
            </w:r>
            <w:r>
              <w:rPr>
                <w:noProof/>
                <w:webHidden/>
              </w:rPr>
            </w:r>
            <w:r>
              <w:rPr>
                <w:noProof/>
                <w:webHidden/>
              </w:rPr>
              <w:fldChar w:fldCharType="separate"/>
            </w:r>
            <w:r>
              <w:rPr>
                <w:noProof/>
                <w:webHidden/>
              </w:rPr>
              <w:t>37</w:t>
            </w:r>
            <w:r>
              <w:rPr>
                <w:noProof/>
                <w:webHidden/>
              </w:rPr>
              <w:fldChar w:fldCharType="end"/>
            </w:r>
          </w:hyperlink>
        </w:p>
        <w:p w14:paraId="26C97D06" w14:textId="6062AF7F" w:rsidR="00B74256" w:rsidRDefault="00B74256">
          <w:pPr>
            <w:pStyle w:val="TDC2"/>
            <w:tabs>
              <w:tab w:val="right" w:leader="dot" w:pos="8494"/>
            </w:tabs>
            <w:rPr>
              <w:rFonts w:cstheme="minorBidi"/>
              <w:noProof/>
              <w:kern w:val="2"/>
              <w:sz w:val="24"/>
              <w:szCs w:val="24"/>
              <w14:ligatures w14:val="standardContextual"/>
            </w:rPr>
          </w:pPr>
          <w:hyperlink w:anchor="_Toc227188542" w:history="1">
            <w:r w:rsidRPr="00B31504">
              <w:rPr>
                <w:rStyle w:val="Hipervnculo"/>
                <w:rFonts w:ascii="Arial" w:hAnsi="Arial" w:cs="Arial"/>
                <w:b/>
                <w:bCs/>
                <w:noProof/>
              </w:rPr>
              <w:t xml:space="preserve">Anexo II: </w:t>
            </w:r>
            <w:r w:rsidRPr="00B31504">
              <w:rPr>
                <w:rStyle w:val="Hipervnculo"/>
                <w:rFonts w:ascii="Arial" w:hAnsi="Arial" w:cs="Arial"/>
                <w:noProof/>
              </w:rPr>
              <w:t>Competencias especificas</w:t>
            </w:r>
            <w:r w:rsidRPr="00B31504">
              <w:rPr>
                <w:rStyle w:val="Hipervnculo"/>
                <w:rFonts w:ascii="Arial" w:hAnsi="Arial" w:cs="Arial"/>
                <w:b/>
                <w:bCs/>
                <w:noProof/>
              </w:rPr>
              <w:t xml:space="preserve"> </w:t>
            </w:r>
            <w:r w:rsidRPr="00B31504">
              <w:rPr>
                <w:rStyle w:val="Hipervnculo"/>
                <w:rFonts w:ascii="Arial" w:hAnsi="Arial" w:cs="Arial"/>
                <w:noProof/>
              </w:rPr>
              <w:t>(Decreto 36/2022)</w:t>
            </w:r>
            <w:r>
              <w:rPr>
                <w:noProof/>
                <w:webHidden/>
              </w:rPr>
              <w:tab/>
            </w:r>
            <w:r>
              <w:rPr>
                <w:noProof/>
                <w:webHidden/>
              </w:rPr>
              <w:fldChar w:fldCharType="begin"/>
            </w:r>
            <w:r>
              <w:rPr>
                <w:noProof/>
                <w:webHidden/>
              </w:rPr>
              <w:instrText xml:space="preserve"> PAGEREF _Toc227188542 \h </w:instrText>
            </w:r>
            <w:r>
              <w:rPr>
                <w:noProof/>
                <w:webHidden/>
              </w:rPr>
            </w:r>
            <w:r>
              <w:rPr>
                <w:noProof/>
                <w:webHidden/>
              </w:rPr>
              <w:fldChar w:fldCharType="separate"/>
            </w:r>
            <w:r>
              <w:rPr>
                <w:noProof/>
                <w:webHidden/>
              </w:rPr>
              <w:t>38</w:t>
            </w:r>
            <w:r>
              <w:rPr>
                <w:noProof/>
                <w:webHidden/>
              </w:rPr>
              <w:fldChar w:fldCharType="end"/>
            </w:r>
          </w:hyperlink>
        </w:p>
        <w:p w14:paraId="1ACE080E" w14:textId="4BEC8035" w:rsidR="00B74256" w:rsidRDefault="00B74256">
          <w:pPr>
            <w:pStyle w:val="TDC2"/>
            <w:tabs>
              <w:tab w:val="right" w:leader="dot" w:pos="8494"/>
            </w:tabs>
            <w:rPr>
              <w:rFonts w:cstheme="minorBidi"/>
              <w:noProof/>
              <w:kern w:val="2"/>
              <w:sz w:val="24"/>
              <w:szCs w:val="24"/>
              <w14:ligatures w14:val="standardContextual"/>
            </w:rPr>
          </w:pPr>
          <w:hyperlink w:anchor="_Toc227188543" w:history="1">
            <w:r w:rsidRPr="00B31504">
              <w:rPr>
                <w:rStyle w:val="Hipervnculo"/>
                <w:rFonts w:ascii="Arial" w:hAnsi="Arial" w:cs="Arial"/>
                <w:b/>
                <w:bCs/>
                <w:noProof/>
              </w:rPr>
              <w:t xml:space="preserve">Anexo III: </w:t>
            </w:r>
            <w:r w:rsidRPr="00B31504">
              <w:rPr>
                <w:rStyle w:val="Hipervnculo"/>
                <w:rFonts w:ascii="Arial" w:hAnsi="Arial" w:cs="Arial"/>
                <w:noProof/>
              </w:rPr>
              <w:t xml:space="preserve"> Los Objetivos Generales de Etapa (Decreto 36/2022)</w:t>
            </w:r>
            <w:r>
              <w:rPr>
                <w:noProof/>
                <w:webHidden/>
              </w:rPr>
              <w:tab/>
            </w:r>
            <w:r>
              <w:rPr>
                <w:noProof/>
                <w:webHidden/>
              </w:rPr>
              <w:fldChar w:fldCharType="begin"/>
            </w:r>
            <w:r>
              <w:rPr>
                <w:noProof/>
                <w:webHidden/>
              </w:rPr>
              <w:instrText xml:space="preserve"> PAGEREF _Toc227188543 \h </w:instrText>
            </w:r>
            <w:r>
              <w:rPr>
                <w:noProof/>
                <w:webHidden/>
              </w:rPr>
            </w:r>
            <w:r>
              <w:rPr>
                <w:noProof/>
                <w:webHidden/>
              </w:rPr>
              <w:fldChar w:fldCharType="separate"/>
            </w:r>
            <w:r>
              <w:rPr>
                <w:noProof/>
                <w:webHidden/>
              </w:rPr>
              <w:t>41</w:t>
            </w:r>
            <w:r>
              <w:rPr>
                <w:noProof/>
                <w:webHidden/>
              </w:rPr>
              <w:fldChar w:fldCharType="end"/>
            </w:r>
          </w:hyperlink>
        </w:p>
        <w:p w14:paraId="6D17AF64" w14:textId="3DB197BF" w:rsidR="00B74256" w:rsidRDefault="00B74256">
          <w:pPr>
            <w:pStyle w:val="TDC2"/>
            <w:tabs>
              <w:tab w:val="right" w:leader="dot" w:pos="8494"/>
            </w:tabs>
            <w:rPr>
              <w:rFonts w:cstheme="minorBidi"/>
              <w:noProof/>
              <w:kern w:val="2"/>
              <w:sz w:val="24"/>
              <w:szCs w:val="24"/>
              <w14:ligatures w14:val="standardContextual"/>
            </w:rPr>
          </w:pPr>
          <w:hyperlink w:anchor="_Toc227188544" w:history="1">
            <w:r w:rsidRPr="00B31504">
              <w:rPr>
                <w:rStyle w:val="Hipervnculo"/>
                <w:rFonts w:ascii="Arial" w:hAnsi="Arial" w:cs="Arial"/>
                <w:b/>
                <w:bCs/>
                <w:noProof/>
              </w:rPr>
              <w:t xml:space="preserve">Anexo IV: </w:t>
            </w:r>
            <w:r w:rsidRPr="00B31504">
              <w:rPr>
                <w:rStyle w:val="Hipervnculo"/>
                <w:rFonts w:ascii="Arial" w:hAnsi="Arial" w:cs="Arial"/>
                <w:noProof/>
              </w:rPr>
              <w:t>Contenidos</w:t>
            </w:r>
            <w:r w:rsidRPr="00B31504">
              <w:rPr>
                <w:rStyle w:val="Hipervnculo"/>
                <w:rFonts w:ascii="Arial" w:hAnsi="Arial" w:cs="Arial"/>
                <w:b/>
                <w:bCs/>
                <w:noProof/>
              </w:rPr>
              <w:t xml:space="preserve"> </w:t>
            </w:r>
            <w:r w:rsidRPr="00B31504">
              <w:rPr>
                <w:rStyle w:val="Hipervnculo"/>
                <w:rFonts w:ascii="Arial" w:hAnsi="Arial" w:cs="Arial"/>
                <w:noProof/>
              </w:rPr>
              <w:t>(Decreto 36/2022)</w:t>
            </w:r>
            <w:r>
              <w:rPr>
                <w:noProof/>
                <w:webHidden/>
              </w:rPr>
              <w:tab/>
            </w:r>
            <w:r>
              <w:rPr>
                <w:noProof/>
                <w:webHidden/>
              </w:rPr>
              <w:fldChar w:fldCharType="begin"/>
            </w:r>
            <w:r>
              <w:rPr>
                <w:noProof/>
                <w:webHidden/>
              </w:rPr>
              <w:instrText xml:space="preserve"> PAGEREF _Toc227188544 \h </w:instrText>
            </w:r>
            <w:r>
              <w:rPr>
                <w:noProof/>
                <w:webHidden/>
              </w:rPr>
            </w:r>
            <w:r>
              <w:rPr>
                <w:noProof/>
                <w:webHidden/>
              </w:rPr>
              <w:fldChar w:fldCharType="separate"/>
            </w:r>
            <w:r>
              <w:rPr>
                <w:noProof/>
                <w:webHidden/>
              </w:rPr>
              <w:t>41</w:t>
            </w:r>
            <w:r>
              <w:rPr>
                <w:noProof/>
                <w:webHidden/>
              </w:rPr>
              <w:fldChar w:fldCharType="end"/>
            </w:r>
          </w:hyperlink>
        </w:p>
        <w:p w14:paraId="1AD2E26E" w14:textId="40B072E8" w:rsidR="009C041F" w:rsidRDefault="009C041F">
          <w:r w:rsidRPr="007F6F3E">
            <w:rPr>
              <w:rFonts w:ascii="Arial" w:hAnsi="Arial" w:cs="Arial"/>
              <w:b/>
              <w:bCs/>
              <w:sz w:val="24"/>
              <w:szCs w:val="24"/>
            </w:rPr>
            <w:fldChar w:fldCharType="end"/>
          </w:r>
        </w:p>
      </w:sdtContent>
    </w:sdt>
    <w:p w14:paraId="68D00B17" w14:textId="77777777" w:rsidR="00CC37D7" w:rsidRPr="00755F20" w:rsidRDefault="00CC37D7" w:rsidP="008207F3">
      <w:pPr>
        <w:rPr>
          <w:rFonts w:ascii="Times New Roman" w:hAnsi="Times New Roman" w:cs="Times New Roman"/>
          <w:b/>
          <w:bCs/>
        </w:rPr>
      </w:pPr>
    </w:p>
    <w:p w14:paraId="75B3B855" w14:textId="77777777" w:rsidR="00CC37D7" w:rsidRPr="00755F20" w:rsidRDefault="00CC37D7" w:rsidP="008207F3">
      <w:pPr>
        <w:rPr>
          <w:rFonts w:ascii="Times New Roman" w:hAnsi="Times New Roman" w:cs="Times New Roman"/>
          <w:b/>
          <w:bCs/>
        </w:rPr>
      </w:pPr>
    </w:p>
    <w:p w14:paraId="226046EF" w14:textId="77777777" w:rsidR="00CC37D7" w:rsidRPr="00755F20" w:rsidRDefault="00CC37D7" w:rsidP="008207F3">
      <w:pPr>
        <w:rPr>
          <w:rFonts w:ascii="Times New Roman" w:hAnsi="Times New Roman" w:cs="Times New Roman"/>
          <w:b/>
          <w:bCs/>
        </w:rPr>
      </w:pPr>
    </w:p>
    <w:p w14:paraId="7F6C2DE7" w14:textId="77777777" w:rsidR="00CC37D7" w:rsidRPr="00755F20" w:rsidRDefault="00CC37D7" w:rsidP="008207F3">
      <w:pPr>
        <w:rPr>
          <w:rFonts w:ascii="Times New Roman" w:hAnsi="Times New Roman" w:cs="Times New Roman"/>
          <w:b/>
          <w:bCs/>
        </w:rPr>
      </w:pPr>
    </w:p>
    <w:p w14:paraId="7A3956D5" w14:textId="77777777" w:rsidR="00CC37D7" w:rsidRPr="00755F20" w:rsidRDefault="00CC37D7" w:rsidP="008207F3">
      <w:pPr>
        <w:rPr>
          <w:rFonts w:ascii="Times New Roman" w:hAnsi="Times New Roman" w:cs="Times New Roman"/>
          <w:b/>
          <w:bCs/>
        </w:rPr>
      </w:pPr>
    </w:p>
    <w:p w14:paraId="1B8B42DC" w14:textId="77777777" w:rsidR="00CC37D7" w:rsidRPr="00755F20" w:rsidRDefault="00CC37D7" w:rsidP="008207F3">
      <w:pPr>
        <w:rPr>
          <w:rFonts w:ascii="Times New Roman" w:hAnsi="Times New Roman" w:cs="Times New Roman"/>
          <w:b/>
          <w:bCs/>
        </w:rPr>
      </w:pPr>
    </w:p>
    <w:p w14:paraId="731449F8" w14:textId="77777777" w:rsidR="00CC37D7" w:rsidRPr="00755F20" w:rsidRDefault="00CC37D7" w:rsidP="008207F3">
      <w:pPr>
        <w:rPr>
          <w:rFonts w:ascii="Times New Roman" w:hAnsi="Times New Roman" w:cs="Times New Roman"/>
          <w:b/>
          <w:bCs/>
        </w:rPr>
      </w:pPr>
    </w:p>
    <w:p w14:paraId="3A17EBAA" w14:textId="77777777" w:rsidR="00CC37D7" w:rsidRPr="00755F20" w:rsidRDefault="00CC37D7" w:rsidP="008207F3">
      <w:pPr>
        <w:rPr>
          <w:rFonts w:ascii="Times New Roman" w:hAnsi="Times New Roman" w:cs="Times New Roman"/>
          <w:b/>
          <w:bCs/>
        </w:rPr>
      </w:pPr>
    </w:p>
    <w:p w14:paraId="42E1E6AB" w14:textId="77777777" w:rsidR="00CC37D7" w:rsidRPr="00755F20" w:rsidRDefault="00CC37D7" w:rsidP="008207F3">
      <w:pPr>
        <w:rPr>
          <w:rFonts w:ascii="Times New Roman" w:hAnsi="Times New Roman" w:cs="Times New Roman"/>
          <w:b/>
          <w:bCs/>
        </w:rPr>
      </w:pPr>
    </w:p>
    <w:p w14:paraId="116184A6" w14:textId="77777777" w:rsidR="00CC37D7" w:rsidRPr="00755F20" w:rsidRDefault="00CC37D7" w:rsidP="008207F3">
      <w:pPr>
        <w:rPr>
          <w:rFonts w:ascii="Times New Roman" w:hAnsi="Times New Roman" w:cs="Times New Roman"/>
          <w:b/>
          <w:bCs/>
        </w:rPr>
      </w:pPr>
    </w:p>
    <w:p w14:paraId="2A7CE2C8" w14:textId="77777777" w:rsidR="00CC37D7" w:rsidRPr="00755F20" w:rsidRDefault="00CC37D7" w:rsidP="008207F3">
      <w:pPr>
        <w:rPr>
          <w:rFonts w:ascii="Times New Roman" w:hAnsi="Times New Roman" w:cs="Times New Roman"/>
          <w:b/>
          <w:bCs/>
        </w:rPr>
      </w:pPr>
    </w:p>
    <w:p w14:paraId="7CED8D6A" w14:textId="77777777" w:rsidR="00CC37D7" w:rsidRPr="00755F20" w:rsidRDefault="00CC37D7" w:rsidP="008207F3">
      <w:pPr>
        <w:rPr>
          <w:rFonts w:ascii="Times New Roman" w:hAnsi="Times New Roman" w:cs="Times New Roman"/>
          <w:b/>
          <w:bCs/>
        </w:rPr>
      </w:pPr>
    </w:p>
    <w:p w14:paraId="69D75AF7" w14:textId="77777777" w:rsidR="00CC37D7" w:rsidRPr="00755F20" w:rsidRDefault="00CC37D7" w:rsidP="008207F3">
      <w:pPr>
        <w:rPr>
          <w:rFonts w:ascii="Times New Roman" w:hAnsi="Times New Roman" w:cs="Times New Roman"/>
          <w:b/>
          <w:bCs/>
        </w:rPr>
      </w:pPr>
    </w:p>
    <w:p w14:paraId="223C32B4" w14:textId="77777777" w:rsidR="00CC37D7" w:rsidRPr="00755F20" w:rsidRDefault="00CC37D7" w:rsidP="008207F3">
      <w:pPr>
        <w:rPr>
          <w:rFonts w:ascii="Times New Roman" w:hAnsi="Times New Roman" w:cs="Times New Roman"/>
          <w:b/>
          <w:bCs/>
        </w:rPr>
      </w:pPr>
    </w:p>
    <w:p w14:paraId="7D6F2741" w14:textId="77777777" w:rsidR="00CC37D7" w:rsidRPr="00755F20" w:rsidRDefault="00CC37D7" w:rsidP="008207F3">
      <w:pPr>
        <w:rPr>
          <w:rFonts w:ascii="Times New Roman" w:hAnsi="Times New Roman" w:cs="Times New Roman"/>
          <w:b/>
          <w:bCs/>
        </w:rPr>
      </w:pPr>
    </w:p>
    <w:p w14:paraId="785C625C" w14:textId="77777777" w:rsidR="00CC37D7" w:rsidRPr="00755F20" w:rsidRDefault="00CC37D7" w:rsidP="008207F3">
      <w:pPr>
        <w:rPr>
          <w:rFonts w:ascii="Times New Roman" w:hAnsi="Times New Roman" w:cs="Times New Roman"/>
          <w:b/>
          <w:bCs/>
        </w:rPr>
      </w:pPr>
    </w:p>
    <w:p w14:paraId="3D5A0853" w14:textId="77777777" w:rsidR="00CC37D7" w:rsidRPr="00755F20" w:rsidRDefault="00CC37D7" w:rsidP="008207F3">
      <w:pPr>
        <w:rPr>
          <w:rFonts w:ascii="Times New Roman" w:hAnsi="Times New Roman" w:cs="Times New Roman"/>
          <w:b/>
          <w:bCs/>
        </w:rPr>
      </w:pPr>
    </w:p>
    <w:p w14:paraId="4C5876E8" w14:textId="77777777" w:rsidR="00CC37D7" w:rsidRPr="00755F20" w:rsidRDefault="00CC37D7" w:rsidP="008207F3">
      <w:pPr>
        <w:rPr>
          <w:rFonts w:ascii="Times New Roman" w:hAnsi="Times New Roman" w:cs="Times New Roman"/>
          <w:b/>
          <w:bCs/>
        </w:rPr>
      </w:pPr>
    </w:p>
    <w:p w14:paraId="586FD6E8" w14:textId="77777777" w:rsidR="00CC37D7" w:rsidRPr="00755F20" w:rsidRDefault="00CC37D7" w:rsidP="008207F3">
      <w:pPr>
        <w:rPr>
          <w:rFonts w:ascii="Times New Roman" w:hAnsi="Times New Roman" w:cs="Times New Roman"/>
          <w:b/>
          <w:bCs/>
        </w:rPr>
      </w:pPr>
    </w:p>
    <w:p w14:paraId="379EE2EF" w14:textId="77777777" w:rsidR="00CC37D7" w:rsidRPr="00755F20" w:rsidRDefault="00CC37D7" w:rsidP="008207F3">
      <w:pPr>
        <w:rPr>
          <w:rFonts w:ascii="Times New Roman" w:hAnsi="Times New Roman" w:cs="Times New Roman"/>
          <w:b/>
          <w:bCs/>
        </w:rPr>
      </w:pPr>
    </w:p>
    <w:p w14:paraId="2C0F0145" w14:textId="77777777" w:rsidR="009C041F" w:rsidRDefault="009C041F" w:rsidP="009C041F">
      <w:pPr>
        <w:rPr>
          <w:rFonts w:ascii="Times New Roman" w:hAnsi="Times New Roman" w:cs="Times New Roman"/>
          <w:b/>
          <w:bCs/>
        </w:rPr>
      </w:pPr>
    </w:p>
    <w:p w14:paraId="4AB709CE" w14:textId="77777777" w:rsidR="00371498" w:rsidRDefault="00371498" w:rsidP="009C041F">
      <w:pPr>
        <w:rPr>
          <w:rFonts w:ascii="Times New Roman" w:hAnsi="Times New Roman" w:cs="Times New Roman"/>
          <w:b/>
          <w:bCs/>
        </w:rPr>
      </w:pPr>
    </w:p>
    <w:p w14:paraId="77AB5EED" w14:textId="77777777" w:rsidR="00371498" w:rsidRDefault="00371498" w:rsidP="009C041F">
      <w:pPr>
        <w:rPr>
          <w:rFonts w:ascii="Times New Roman" w:hAnsi="Times New Roman" w:cs="Times New Roman"/>
          <w:b/>
          <w:bCs/>
        </w:rPr>
      </w:pPr>
    </w:p>
    <w:p w14:paraId="48018339" w14:textId="77777777" w:rsidR="00371498" w:rsidRDefault="00371498" w:rsidP="009C041F">
      <w:pPr>
        <w:rPr>
          <w:rFonts w:ascii="Times New Roman" w:hAnsi="Times New Roman" w:cs="Times New Roman"/>
          <w:b/>
          <w:bCs/>
        </w:rPr>
      </w:pPr>
    </w:p>
    <w:p w14:paraId="07A1F50F" w14:textId="77777777" w:rsidR="006071B3" w:rsidRPr="00F60F8A" w:rsidRDefault="006071B3" w:rsidP="00F60F8A"/>
    <w:p w14:paraId="465A3595" w14:textId="446B0E44" w:rsidR="00371498" w:rsidRDefault="00E9557D" w:rsidP="00C6790C">
      <w:pPr>
        <w:pStyle w:val="Ttulo1"/>
        <w:numPr>
          <w:ilvl w:val="0"/>
          <w:numId w:val="3"/>
        </w:numPr>
        <w:shd w:val="clear" w:color="auto" w:fill="DAE9F7" w:themeFill="text2" w:themeFillTint="1A"/>
        <w:rPr>
          <w:rFonts w:ascii="Arial" w:hAnsi="Arial" w:cs="Arial"/>
          <w:b/>
          <w:bCs/>
          <w:color w:val="auto"/>
          <w:sz w:val="24"/>
          <w:szCs w:val="24"/>
        </w:rPr>
      </w:pPr>
      <w:bookmarkStart w:id="1" w:name="_Toc227188505"/>
      <w:r w:rsidRPr="005F4ECB">
        <w:rPr>
          <w:rFonts w:ascii="Arial" w:hAnsi="Arial" w:cs="Arial"/>
          <w:b/>
          <w:bCs/>
          <w:color w:val="auto"/>
          <w:sz w:val="24"/>
          <w:szCs w:val="24"/>
        </w:rPr>
        <w:lastRenderedPageBreak/>
        <w:t>RESUMEN</w:t>
      </w:r>
      <w:r w:rsidR="00302374">
        <w:rPr>
          <w:rFonts w:ascii="Arial" w:hAnsi="Arial" w:cs="Arial"/>
          <w:b/>
          <w:bCs/>
          <w:color w:val="auto"/>
          <w:sz w:val="24"/>
          <w:szCs w:val="24"/>
        </w:rPr>
        <w:t xml:space="preserve"> Y PA</w:t>
      </w:r>
      <w:r w:rsidR="00723AFC">
        <w:rPr>
          <w:rFonts w:ascii="Arial" w:hAnsi="Arial" w:cs="Arial"/>
          <w:b/>
          <w:bCs/>
          <w:color w:val="auto"/>
          <w:sz w:val="24"/>
          <w:szCs w:val="24"/>
        </w:rPr>
        <w:t>L</w:t>
      </w:r>
      <w:r w:rsidR="00302374">
        <w:rPr>
          <w:rFonts w:ascii="Arial" w:hAnsi="Arial" w:cs="Arial"/>
          <w:b/>
          <w:bCs/>
          <w:color w:val="auto"/>
          <w:sz w:val="24"/>
          <w:szCs w:val="24"/>
        </w:rPr>
        <w:t>ABRAS CLAVES</w:t>
      </w:r>
      <w:r w:rsidRPr="005F4ECB">
        <w:rPr>
          <w:rFonts w:ascii="Arial" w:hAnsi="Arial" w:cs="Arial"/>
          <w:b/>
          <w:bCs/>
          <w:color w:val="auto"/>
          <w:sz w:val="24"/>
          <w:szCs w:val="24"/>
        </w:rPr>
        <w:t xml:space="preserve"> </w:t>
      </w:r>
      <w:r w:rsidR="00CF08C6" w:rsidRPr="005F4ECB">
        <w:rPr>
          <w:rFonts w:ascii="Arial" w:hAnsi="Arial" w:cs="Arial"/>
          <w:b/>
          <w:bCs/>
          <w:color w:val="auto"/>
          <w:sz w:val="24"/>
          <w:szCs w:val="24"/>
        </w:rPr>
        <w:t xml:space="preserve">/ </w:t>
      </w:r>
      <w:r w:rsidR="00371498">
        <w:rPr>
          <w:rFonts w:ascii="Arial" w:hAnsi="Arial" w:cs="Arial"/>
          <w:b/>
          <w:bCs/>
          <w:color w:val="auto"/>
          <w:sz w:val="24"/>
          <w:szCs w:val="24"/>
        </w:rPr>
        <w:t>ABSTRACT AND KEYWORDS</w:t>
      </w:r>
      <w:bookmarkEnd w:id="1"/>
      <w:r w:rsidR="00CF08C6" w:rsidRPr="005F4ECB">
        <w:rPr>
          <w:rFonts w:ascii="Arial" w:hAnsi="Arial" w:cs="Arial"/>
          <w:b/>
          <w:bCs/>
          <w:color w:val="auto"/>
          <w:sz w:val="24"/>
          <w:szCs w:val="24"/>
        </w:rPr>
        <w:t xml:space="preserve"> </w:t>
      </w:r>
    </w:p>
    <w:p w14:paraId="1BBAB2D9" w14:textId="77777777" w:rsidR="00371498" w:rsidRDefault="00371498" w:rsidP="00371498"/>
    <w:p w14:paraId="199C5076" w14:textId="77777777" w:rsidR="00371498" w:rsidRPr="00371498" w:rsidRDefault="00371498" w:rsidP="00F86890">
      <w:pPr>
        <w:pStyle w:val="Ttulo1"/>
      </w:pPr>
    </w:p>
    <w:p w14:paraId="38AEA214" w14:textId="5BEE042B" w:rsidR="00CF08C6" w:rsidRDefault="00371498" w:rsidP="00C6790C">
      <w:pPr>
        <w:pStyle w:val="Ttulo1"/>
        <w:numPr>
          <w:ilvl w:val="0"/>
          <w:numId w:val="3"/>
        </w:numPr>
        <w:shd w:val="clear" w:color="auto" w:fill="DAE9F7" w:themeFill="text2" w:themeFillTint="1A"/>
        <w:rPr>
          <w:rStyle w:val="nfasissutil"/>
          <w:rFonts w:ascii="Arial" w:hAnsi="Arial" w:cs="Arial"/>
          <w:b/>
          <w:bCs/>
          <w:i w:val="0"/>
          <w:iCs w:val="0"/>
          <w:color w:val="auto"/>
          <w:sz w:val="24"/>
          <w:szCs w:val="24"/>
        </w:rPr>
      </w:pPr>
      <w:bookmarkStart w:id="2" w:name="_Toc227188506"/>
      <w:r>
        <w:rPr>
          <w:rStyle w:val="nfasissutil"/>
          <w:rFonts w:ascii="Arial" w:hAnsi="Arial" w:cs="Arial"/>
          <w:b/>
          <w:bCs/>
          <w:i w:val="0"/>
          <w:iCs w:val="0"/>
          <w:color w:val="auto"/>
          <w:sz w:val="24"/>
          <w:szCs w:val="24"/>
        </w:rPr>
        <w:t>ABREVIATURAS</w:t>
      </w:r>
      <w:bookmarkEnd w:id="2"/>
    </w:p>
    <w:p w14:paraId="29F9BF67" w14:textId="77777777" w:rsidR="00371498" w:rsidRPr="00371498" w:rsidRDefault="00371498" w:rsidP="00371498">
      <w:pPr>
        <w:rPr>
          <w:rFonts w:ascii="Arial" w:hAnsi="Arial" w:cs="Arial"/>
          <w:b/>
          <w:bCs/>
          <w:sz w:val="24"/>
          <w:szCs w:val="24"/>
        </w:rPr>
      </w:pPr>
    </w:p>
    <w:p w14:paraId="0534E34C" w14:textId="6DD5C28D" w:rsidR="00371498" w:rsidRDefault="00371498" w:rsidP="00371498">
      <w:pPr>
        <w:pStyle w:val="Prrafodelista"/>
        <w:numPr>
          <w:ilvl w:val="0"/>
          <w:numId w:val="9"/>
        </w:numPr>
        <w:rPr>
          <w:rFonts w:ascii="Arial" w:hAnsi="Arial" w:cs="Arial"/>
          <w:b/>
          <w:bCs/>
          <w:sz w:val="24"/>
          <w:szCs w:val="24"/>
        </w:rPr>
      </w:pPr>
      <w:r w:rsidRPr="000059AE">
        <w:rPr>
          <w:rFonts w:ascii="Arial" w:hAnsi="Arial" w:cs="Arial"/>
          <w:b/>
          <w:bCs/>
          <w:sz w:val="24"/>
          <w:szCs w:val="24"/>
        </w:rPr>
        <w:t xml:space="preserve">LOMLOE: </w:t>
      </w:r>
      <w:r w:rsidR="00DC1AAE" w:rsidRPr="00DC1AAE">
        <w:rPr>
          <w:rFonts w:ascii="Arial" w:hAnsi="Arial" w:cs="Arial"/>
          <w:sz w:val="24"/>
          <w:szCs w:val="24"/>
        </w:rPr>
        <w:t>Ley Orgánica por la que modifica la Ley Orgánica de Educación</w:t>
      </w:r>
    </w:p>
    <w:p w14:paraId="59009773" w14:textId="4845CA1F" w:rsidR="00371498" w:rsidRPr="00266968" w:rsidRDefault="00371498" w:rsidP="00371498">
      <w:pPr>
        <w:pStyle w:val="Prrafodelista"/>
        <w:numPr>
          <w:ilvl w:val="0"/>
          <w:numId w:val="9"/>
        </w:numPr>
        <w:rPr>
          <w:rFonts w:ascii="Arial" w:hAnsi="Arial" w:cs="Arial"/>
          <w:sz w:val="24"/>
          <w:szCs w:val="24"/>
        </w:rPr>
      </w:pPr>
      <w:r>
        <w:rPr>
          <w:rFonts w:ascii="Arial" w:hAnsi="Arial" w:cs="Arial"/>
          <w:b/>
          <w:bCs/>
          <w:sz w:val="24"/>
          <w:szCs w:val="24"/>
        </w:rPr>
        <w:t>UPD</w:t>
      </w:r>
      <w:r w:rsidR="00266968">
        <w:rPr>
          <w:rFonts w:ascii="Arial" w:hAnsi="Arial" w:cs="Arial"/>
          <w:b/>
          <w:bCs/>
          <w:sz w:val="24"/>
          <w:szCs w:val="24"/>
        </w:rPr>
        <w:t xml:space="preserve">: </w:t>
      </w:r>
      <w:r w:rsidR="00266968" w:rsidRPr="00266968">
        <w:rPr>
          <w:rFonts w:ascii="Arial" w:hAnsi="Arial" w:cs="Arial"/>
          <w:sz w:val="24"/>
          <w:szCs w:val="24"/>
        </w:rPr>
        <w:t>Unidad de programación didáctica</w:t>
      </w:r>
    </w:p>
    <w:p w14:paraId="697954DB" w14:textId="19900620" w:rsidR="00A67ABA" w:rsidRDefault="00A67ABA" w:rsidP="00371498">
      <w:pPr>
        <w:pStyle w:val="Prrafodelista"/>
        <w:numPr>
          <w:ilvl w:val="0"/>
          <w:numId w:val="9"/>
        </w:numPr>
        <w:rPr>
          <w:rFonts w:ascii="Arial" w:hAnsi="Arial" w:cs="Arial"/>
          <w:b/>
          <w:bCs/>
          <w:sz w:val="24"/>
          <w:szCs w:val="24"/>
        </w:rPr>
      </w:pPr>
      <w:r>
        <w:rPr>
          <w:rFonts w:ascii="Arial" w:hAnsi="Arial" w:cs="Arial"/>
          <w:b/>
          <w:bCs/>
          <w:sz w:val="24"/>
          <w:szCs w:val="24"/>
        </w:rPr>
        <w:t xml:space="preserve">OE: </w:t>
      </w:r>
      <w:r w:rsidRPr="001A3940">
        <w:rPr>
          <w:rFonts w:ascii="Arial" w:hAnsi="Arial" w:cs="Arial"/>
          <w:sz w:val="24"/>
          <w:szCs w:val="24"/>
        </w:rPr>
        <w:t xml:space="preserve">Objetivos </w:t>
      </w:r>
      <w:r w:rsidR="00722FFA">
        <w:rPr>
          <w:rFonts w:ascii="Arial" w:hAnsi="Arial" w:cs="Arial"/>
          <w:sz w:val="24"/>
          <w:szCs w:val="24"/>
        </w:rPr>
        <w:t xml:space="preserve">Generales </w:t>
      </w:r>
      <w:r w:rsidRPr="001A3940">
        <w:rPr>
          <w:rFonts w:ascii="Arial" w:hAnsi="Arial" w:cs="Arial"/>
          <w:sz w:val="24"/>
          <w:szCs w:val="24"/>
        </w:rPr>
        <w:t>de etapa</w:t>
      </w:r>
    </w:p>
    <w:p w14:paraId="3EDB6FCE" w14:textId="29CFDEFD" w:rsidR="00266968" w:rsidRPr="00DC1AAE" w:rsidRDefault="001A3940" w:rsidP="00DC1AAE">
      <w:pPr>
        <w:pStyle w:val="Prrafodelista"/>
        <w:numPr>
          <w:ilvl w:val="0"/>
          <w:numId w:val="9"/>
        </w:numPr>
        <w:rPr>
          <w:rFonts w:ascii="Arial" w:hAnsi="Arial" w:cs="Arial"/>
          <w:b/>
          <w:bCs/>
          <w:sz w:val="24"/>
          <w:szCs w:val="24"/>
        </w:rPr>
      </w:pPr>
      <w:r>
        <w:rPr>
          <w:rFonts w:ascii="Arial" w:hAnsi="Arial" w:cs="Arial"/>
          <w:b/>
          <w:bCs/>
          <w:sz w:val="24"/>
          <w:szCs w:val="24"/>
        </w:rPr>
        <w:t xml:space="preserve">CE: </w:t>
      </w:r>
      <w:r w:rsidRPr="001A3940">
        <w:rPr>
          <w:rFonts w:ascii="Arial" w:hAnsi="Arial" w:cs="Arial"/>
          <w:sz w:val="24"/>
          <w:szCs w:val="24"/>
        </w:rPr>
        <w:t>Criterios de evaluación</w:t>
      </w:r>
      <w:r>
        <w:rPr>
          <w:rFonts w:ascii="Arial" w:hAnsi="Arial" w:cs="Arial"/>
          <w:b/>
          <w:bCs/>
          <w:sz w:val="24"/>
          <w:szCs w:val="24"/>
        </w:rPr>
        <w:t xml:space="preserve"> </w:t>
      </w:r>
    </w:p>
    <w:p w14:paraId="33C8FAB8" w14:textId="77777777" w:rsidR="00312762" w:rsidRPr="00312762" w:rsidRDefault="001A3940" w:rsidP="00312762">
      <w:pPr>
        <w:pStyle w:val="Prrafodelista"/>
        <w:numPr>
          <w:ilvl w:val="0"/>
          <w:numId w:val="9"/>
        </w:numPr>
        <w:rPr>
          <w:rFonts w:ascii="Arial" w:hAnsi="Arial" w:cs="Arial"/>
          <w:b/>
          <w:bCs/>
          <w:sz w:val="24"/>
          <w:szCs w:val="24"/>
        </w:rPr>
      </w:pPr>
      <w:r w:rsidRPr="001A3940">
        <w:rPr>
          <w:rFonts w:ascii="Arial" w:hAnsi="Arial" w:cs="Arial"/>
          <w:b/>
          <w:bCs/>
          <w:sz w:val="24"/>
          <w:szCs w:val="24"/>
        </w:rPr>
        <w:t xml:space="preserve">CC: </w:t>
      </w:r>
      <w:r w:rsidR="00371498" w:rsidRPr="001A3940">
        <w:rPr>
          <w:rFonts w:ascii="Arial" w:hAnsi="Arial" w:cs="Arial"/>
          <w:sz w:val="24"/>
          <w:szCs w:val="24"/>
        </w:rPr>
        <w:t>Competencias clave</w:t>
      </w:r>
      <w:r w:rsidR="00266968">
        <w:rPr>
          <w:rFonts w:ascii="Arial" w:hAnsi="Arial" w:cs="Arial"/>
          <w:sz w:val="24"/>
          <w:szCs w:val="24"/>
        </w:rPr>
        <w:t>:</w:t>
      </w:r>
    </w:p>
    <w:p w14:paraId="2069D313" w14:textId="77777777" w:rsidR="00312762" w:rsidRDefault="00371498" w:rsidP="00312762">
      <w:pPr>
        <w:pStyle w:val="Prrafodelista"/>
        <w:numPr>
          <w:ilvl w:val="1"/>
          <w:numId w:val="9"/>
        </w:numPr>
        <w:rPr>
          <w:rFonts w:ascii="Arial" w:hAnsi="Arial" w:cs="Arial"/>
          <w:b/>
          <w:bCs/>
          <w:sz w:val="24"/>
          <w:szCs w:val="24"/>
        </w:rPr>
      </w:pPr>
      <w:r w:rsidRPr="00312762">
        <w:rPr>
          <w:rFonts w:ascii="Arial" w:hAnsi="Arial" w:cs="Arial"/>
          <w:b/>
          <w:bCs/>
          <w:sz w:val="24"/>
          <w:szCs w:val="24"/>
        </w:rPr>
        <w:t xml:space="preserve">CCL: </w:t>
      </w:r>
      <w:r w:rsidRPr="00312762">
        <w:rPr>
          <w:rFonts w:ascii="Arial" w:hAnsi="Arial" w:cs="Arial"/>
          <w:sz w:val="24"/>
          <w:szCs w:val="24"/>
        </w:rPr>
        <w:t>Competencia en comunicación lingüística</w:t>
      </w:r>
      <w:r w:rsidRPr="00312762">
        <w:rPr>
          <w:rFonts w:ascii="Arial" w:hAnsi="Arial" w:cs="Arial"/>
          <w:b/>
          <w:bCs/>
          <w:sz w:val="24"/>
          <w:szCs w:val="24"/>
        </w:rPr>
        <w:t xml:space="preserve"> </w:t>
      </w:r>
    </w:p>
    <w:p w14:paraId="664A0BDA" w14:textId="77777777" w:rsidR="00312762" w:rsidRDefault="00266968" w:rsidP="00312762">
      <w:pPr>
        <w:pStyle w:val="Prrafodelista"/>
        <w:numPr>
          <w:ilvl w:val="1"/>
          <w:numId w:val="9"/>
        </w:numPr>
        <w:rPr>
          <w:rFonts w:ascii="Arial" w:hAnsi="Arial" w:cs="Arial"/>
          <w:b/>
          <w:bCs/>
          <w:sz w:val="24"/>
          <w:szCs w:val="24"/>
        </w:rPr>
      </w:pPr>
      <w:r w:rsidRPr="00312762">
        <w:rPr>
          <w:rFonts w:ascii="Arial" w:hAnsi="Arial" w:cs="Arial"/>
          <w:b/>
          <w:bCs/>
          <w:sz w:val="24"/>
          <w:szCs w:val="24"/>
        </w:rPr>
        <w:t xml:space="preserve">CP: </w:t>
      </w:r>
      <w:r w:rsidRPr="00312762">
        <w:rPr>
          <w:rFonts w:ascii="Arial" w:hAnsi="Arial" w:cs="Arial"/>
          <w:sz w:val="24"/>
          <w:szCs w:val="24"/>
        </w:rPr>
        <w:t>Competencia plurilingüe</w:t>
      </w:r>
      <w:r w:rsidRPr="00312762">
        <w:rPr>
          <w:rFonts w:ascii="Arial" w:hAnsi="Arial" w:cs="Arial"/>
          <w:b/>
          <w:bCs/>
          <w:sz w:val="24"/>
          <w:szCs w:val="24"/>
        </w:rPr>
        <w:t xml:space="preserve"> </w:t>
      </w:r>
    </w:p>
    <w:p w14:paraId="7F16C307" w14:textId="77777777" w:rsidR="00312762" w:rsidRPr="00312762" w:rsidRDefault="001E56D0" w:rsidP="00312762">
      <w:pPr>
        <w:pStyle w:val="Prrafodelista"/>
        <w:numPr>
          <w:ilvl w:val="1"/>
          <w:numId w:val="9"/>
        </w:numPr>
        <w:rPr>
          <w:rFonts w:ascii="Arial" w:hAnsi="Arial" w:cs="Arial"/>
          <w:b/>
          <w:bCs/>
          <w:sz w:val="24"/>
          <w:szCs w:val="24"/>
        </w:rPr>
      </w:pPr>
      <w:r w:rsidRPr="00312762">
        <w:rPr>
          <w:rFonts w:ascii="Arial" w:hAnsi="Arial" w:cs="Arial"/>
          <w:b/>
          <w:bCs/>
          <w:sz w:val="24"/>
          <w:szCs w:val="24"/>
        </w:rPr>
        <w:t xml:space="preserve">CMCT: </w:t>
      </w:r>
      <w:r w:rsidRPr="00312762">
        <w:rPr>
          <w:rFonts w:ascii="Arial" w:hAnsi="Arial" w:cs="Arial"/>
          <w:sz w:val="24"/>
          <w:szCs w:val="24"/>
        </w:rPr>
        <w:t>Competencia matemática y co</w:t>
      </w:r>
      <w:r w:rsidR="00550FBE" w:rsidRPr="00312762">
        <w:rPr>
          <w:rFonts w:ascii="Arial" w:hAnsi="Arial" w:cs="Arial"/>
          <w:sz w:val="24"/>
          <w:szCs w:val="24"/>
        </w:rPr>
        <w:t>mpetencia</w:t>
      </w:r>
      <w:r w:rsidRPr="00312762">
        <w:rPr>
          <w:rFonts w:ascii="Arial" w:hAnsi="Arial" w:cs="Arial"/>
          <w:sz w:val="24"/>
          <w:szCs w:val="24"/>
        </w:rPr>
        <w:t xml:space="preserve"> en ciencia </w:t>
      </w:r>
      <w:r w:rsidR="00550FBE" w:rsidRPr="00312762">
        <w:rPr>
          <w:rFonts w:ascii="Arial" w:hAnsi="Arial" w:cs="Arial"/>
          <w:sz w:val="24"/>
          <w:szCs w:val="24"/>
        </w:rPr>
        <w:t>y tecnología</w:t>
      </w:r>
    </w:p>
    <w:p w14:paraId="6C7E99A6" w14:textId="77777777" w:rsidR="00312762" w:rsidRPr="00312762" w:rsidRDefault="00A06C26" w:rsidP="00312762">
      <w:pPr>
        <w:pStyle w:val="Prrafodelista"/>
        <w:numPr>
          <w:ilvl w:val="1"/>
          <w:numId w:val="9"/>
        </w:numPr>
        <w:rPr>
          <w:rFonts w:ascii="Arial" w:hAnsi="Arial" w:cs="Arial"/>
          <w:b/>
          <w:bCs/>
          <w:sz w:val="24"/>
          <w:szCs w:val="24"/>
        </w:rPr>
      </w:pPr>
      <w:r w:rsidRPr="00312762">
        <w:rPr>
          <w:rFonts w:ascii="Arial" w:hAnsi="Arial" w:cs="Arial"/>
          <w:b/>
          <w:bCs/>
          <w:sz w:val="24"/>
          <w:szCs w:val="24"/>
        </w:rPr>
        <w:t xml:space="preserve">CD: </w:t>
      </w:r>
      <w:r w:rsidRPr="00312762">
        <w:rPr>
          <w:rFonts w:ascii="Arial" w:hAnsi="Arial" w:cs="Arial"/>
          <w:sz w:val="24"/>
          <w:szCs w:val="24"/>
        </w:rPr>
        <w:t>Competencia digital</w:t>
      </w:r>
    </w:p>
    <w:p w14:paraId="6D9F7FAE" w14:textId="77777777" w:rsidR="00312762" w:rsidRPr="00312762" w:rsidRDefault="00A06C26" w:rsidP="00312762">
      <w:pPr>
        <w:pStyle w:val="Prrafodelista"/>
        <w:numPr>
          <w:ilvl w:val="1"/>
          <w:numId w:val="9"/>
        </w:numPr>
        <w:rPr>
          <w:rFonts w:ascii="Arial" w:hAnsi="Arial" w:cs="Arial"/>
          <w:b/>
          <w:bCs/>
          <w:sz w:val="24"/>
          <w:szCs w:val="24"/>
        </w:rPr>
      </w:pPr>
      <w:r w:rsidRPr="00312762">
        <w:rPr>
          <w:rFonts w:ascii="Arial" w:hAnsi="Arial" w:cs="Arial"/>
          <w:b/>
          <w:bCs/>
          <w:sz w:val="24"/>
          <w:szCs w:val="24"/>
        </w:rPr>
        <w:t xml:space="preserve">CPSAA: </w:t>
      </w:r>
      <w:r w:rsidRPr="00312762">
        <w:rPr>
          <w:rFonts w:ascii="Arial" w:hAnsi="Arial" w:cs="Arial"/>
          <w:sz w:val="24"/>
          <w:szCs w:val="24"/>
        </w:rPr>
        <w:t>Competencia personal, social y de aprender a aprender</w:t>
      </w:r>
    </w:p>
    <w:p w14:paraId="753109DB" w14:textId="77777777" w:rsidR="00312762" w:rsidRPr="00312762" w:rsidRDefault="004536BC" w:rsidP="00312762">
      <w:pPr>
        <w:pStyle w:val="Prrafodelista"/>
        <w:numPr>
          <w:ilvl w:val="1"/>
          <w:numId w:val="9"/>
        </w:numPr>
        <w:rPr>
          <w:rFonts w:ascii="Arial" w:hAnsi="Arial" w:cs="Arial"/>
          <w:b/>
          <w:bCs/>
          <w:sz w:val="24"/>
          <w:szCs w:val="24"/>
        </w:rPr>
      </w:pPr>
      <w:r w:rsidRPr="00312762">
        <w:rPr>
          <w:rFonts w:ascii="Arial" w:hAnsi="Arial" w:cs="Arial"/>
          <w:b/>
          <w:bCs/>
          <w:sz w:val="24"/>
          <w:szCs w:val="24"/>
        </w:rPr>
        <w:t xml:space="preserve">CC: </w:t>
      </w:r>
      <w:r w:rsidRPr="00312762">
        <w:rPr>
          <w:rFonts w:ascii="Arial" w:hAnsi="Arial" w:cs="Arial"/>
          <w:sz w:val="24"/>
          <w:szCs w:val="24"/>
        </w:rPr>
        <w:t>Competencia ciudadana</w:t>
      </w:r>
    </w:p>
    <w:p w14:paraId="55B8685A" w14:textId="77777777" w:rsidR="00312762" w:rsidRPr="00312762" w:rsidRDefault="00550FBE" w:rsidP="00312762">
      <w:pPr>
        <w:pStyle w:val="Prrafodelista"/>
        <w:numPr>
          <w:ilvl w:val="1"/>
          <w:numId w:val="9"/>
        </w:numPr>
        <w:rPr>
          <w:rFonts w:ascii="Arial" w:hAnsi="Arial" w:cs="Arial"/>
          <w:b/>
          <w:bCs/>
          <w:sz w:val="24"/>
          <w:szCs w:val="24"/>
        </w:rPr>
      </w:pPr>
      <w:r w:rsidRPr="00312762">
        <w:rPr>
          <w:rFonts w:ascii="Arial" w:hAnsi="Arial" w:cs="Arial"/>
          <w:b/>
          <w:bCs/>
          <w:sz w:val="24"/>
          <w:szCs w:val="24"/>
        </w:rPr>
        <w:t>CC</w:t>
      </w:r>
      <w:r w:rsidR="004536BC" w:rsidRPr="00312762">
        <w:rPr>
          <w:rFonts w:ascii="Arial" w:hAnsi="Arial" w:cs="Arial"/>
          <w:b/>
          <w:bCs/>
          <w:sz w:val="24"/>
          <w:szCs w:val="24"/>
        </w:rPr>
        <w:t>E</w:t>
      </w:r>
      <w:r w:rsidR="00B36016" w:rsidRPr="00312762">
        <w:rPr>
          <w:rFonts w:ascii="Arial" w:hAnsi="Arial" w:cs="Arial"/>
          <w:b/>
          <w:bCs/>
          <w:sz w:val="24"/>
          <w:szCs w:val="24"/>
        </w:rPr>
        <w:t xml:space="preserve">: </w:t>
      </w:r>
      <w:r w:rsidR="00B36016" w:rsidRPr="00312762">
        <w:rPr>
          <w:rFonts w:ascii="Arial" w:hAnsi="Arial" w:cs="Arial"/>
          <w:sz w:val="24"/>
          <w:szCs w:val="24"/>
        </w:rPr>
        <w:t>Competencia creativa</w:t>
      </w:r>
    </w:p>
    <w:p w14:paraId="2E1A52AE" w14:textId="75EB0F57" w:rsidR="00371498" w:rsidRPr="00312762" w:rsidRDefault="004536BC" w:rsidP="00312762">
      <w:pPr>
        <w:pStyle w:val="Prrafodelista"/>
        <w:numPr>
          <w:ilvl w:val="1"/>
          <w:numId w:val="9"/>
        </w:numPr>
        <w:rPr>
          <w:rFonts w:ascii="Arial" w:hAnsi="Arial" w:cs="Arial"/>
          <w:b/>
          <w:bCs/>
          <w:sz w:val="24"/>
          <w:szCs w:val="24"/>
        </w:rPr>
      </w:pPr>
      <w:r w:rsidRPr="00312762">
        <w:rPr>
          <w:rFonts w:ascii="Arial" w:hAnsi="Arial" w:cs="Arial"/>
          <w:b/>
          <w:bCs/>
          <w:sz w:val="24"/>
          <w:szCs w:val="24"/>
        </w:rPr>
        <w:t xml:space="preserve">CCU: </w:t>
      </w:r>
      <w:r w:rsidRPr="00312762">
        <w:rPr>
          <w:rFonts w:ascii="Arial" w:hAnsi="Arial" w:cs="Arial"/>
          <w:sz w:val="24"/>
          <w:szCs w:val="24"/>
        </w:rPr>
        <w:t>Competencia cultural</w:t>
      </w:r>
    </w:p>
    <w:p w14:paraId="73894B6A" w14:textId="77777777" w:rsidR="00312762" w:rsidRDefault="00312762" w:rsidP="00312762">
      <w:pPr>
        <w:rPr>
          <w:rFonts w:ascii="Arial" w:hAnsi="Arial" w:cs="Arial"/>
          <w:sz w:val="24"/>
          <w:szCs w:val="24"/>
        </w:rPr>
      </w:pPr>
    </w:p>
    <w:p w14:paraId="6537A031" w14:textId="77777777" w:rsidR="00312762" w:rsidRDefault="00312762" w:rsidP="00312762">
      <w:pPr>
        <w:pStyle w:val="Prrafodelista"/>
        <w:numPr>
          <w:ilvl w:val="0"/>
          <w:numId w:val="7"/>
        </w:numPr>
        <w:rPr>
          <w:rFonts w:ascii="Arial" w:hAnsi="Arial" w:cs="Arial"/>
          <w:sz w:val="24"/>
          <w:szCs w:val="24"/>
        </w:rPr>
      </w:pPr>
      <w:r w:rsidRPr="00312762">
        <w:rPr>
          <w:rFonts w:ascii="Arial" w:hAnsi="Arial" w:cs="Arial"/>
          <w:b/>
          <w:bCs/>
          <w:sz w:val="24"/>
          <w:szCs w:val="24"/>
        </w:rPr>
        <w:t>PT</w:t>
      </w:r>
      <w:r>
        <w:rPr>
          <w:rFonts w:ascii="Arial" w:hAnsi="Arial" w:cs="Arial"/>
          <w:sz w:val="24"/>
          <w:szCs w:val="24"/>
        </w:rPr>
        <w:t xml:space="preserve">: </w:t>
      </w:r>
      <w:r w:rsidRPr="00312762">
        <w:rPr>
          <w:rFonts w:ascii="Arial" w:hAnsi="Arial" w:cs="Arial"/>
          <w:sz w:val="24"/>
          <w:szCs w:val="24"/>
        </w:rPr>
        <w:t xml:space="preserve">Pedagogía Terapéutica </w:t>
      </w:r>
    </w:p>
    <w:p w14:paraId="1B7357EF" w14:textId="70C3A7F2" w:rsidR="00312762" w:rsidRPr="00312762" w:rsidRDefault="00312762" w:rsidP="00312762">
      <w:pPr>
        <w:pStyle w:val="Prrafodelista"/>
        <w:numPr>
          <w:ilvl w:val="0"/>
          <w:numId w:val="7"/>
        </w:numPr>
        <w:rPr>
          <w:rFonts w:ascii="Arial" w:hAnsi="Arial" w:cs="Arial"/>
          <w:sz w:val="24"/>
          <w:szCs w:val="24"/>
        </w:rPr>
      </w:pPr>
      <w:r w:rsidRPr="00312762">
        <w:rPr>
          <w:rFonts w:ascii="Arial" w:hAnsi="Arial" w:cs="Arial"/>
          <w:b/>
          <w:bCs/>
          <w:sz w:val="24"/>
          <w:szCs w:val="24"/>
        </w:rPr>
        <w:t>AL</w:t>
      </w:r>
      <w:r>
        <w:rPr>
          <w:rFonts w:ascii="Arial" w:hAnsi="Arial" w:cs="Arial"/>
          <w:sz w:val="24"/>
          <w:szCs w:val="24"/>
        </w:rPr>
        <w:t xml:space="preserve">: </w:t>
      </w:r>
      <w:r w:rsidRPr="00312762">
        <w:rPr>
          <w:rFonts w:ascii="Arial" w:hAnsi="Arial" w:cs="Arial"/>
          <w:sz w:val="24"/>
          <w:szCs w:val="24"/>
        </w:rPr>
        <w:t xml:space="preserve">Audición y Lenguaje </w:t>
      </w:r>
    </w:p>
    <w:p w14:paraId="2D74295F" w14:textId="77777777" w:rsidR="00371498" w:rsidRDefault="00371498" w:rsidP="00371498"/>
    <w:p w14:paraId="7FEE3D0C" w14:textId="77777777" w:rsidR="00371498" w:rsidRDefault="00371498" w:rsidP="00371498"/>
    <w:p w14:paraId="691A0F69" w14:textId="77777777" w:rsidR="00DC1AAE" w:rsidRDefault="00DC1AAE" w:rsidP="00371498"/>
    <w:p w14:paraId="27638FE6" w14:textId="77777777" w:rsidR="00DC1AAE" w:rsidRDefault="00DC1AAE" w:rsidP="00371498"/>
    <w:p w14:paraId="1F9DECE5" w14:textId="77777777" w:rsidR="00DC1AAE" w:rsidRDefault="00DC1AAE" w:rsidP="00371498"/>
    <w:p w14:paraId="5A988C9A" w14:textId="77777777" w:rsidR="00DC1AAE" w:rsidRDefault="00DC1AAE" w:rsidP="00371498"/>
    <w:p w14:paraId="189041E7" w14:textId="77777777" w:rsidR="00DC1AAE" w:rsidRDefault="00DC1AAE" w:rsidP="00371498"/>
    <w:p w14:paraId="731C18D0" w14:textId="77777777" w:rsidR="00DC1AAE" w:rsidRDefault="00DC1AAE" w:rsidP="00371498"/>
    <w:p w14:paraId="03E47ED4" w14:textId="77777777" w:rsidR="00DC1AAE" w:rsidRDefault="00DC1AAE" w:rsidP="00371498"/>
    <w:p w14:paraId="612EE7ED" w14:textId="77777777" w:rsidR="00DC1AAE" w:rsidRDefault="00DC1AAE" w:rsidP="00371498"/>
    <w:p w14:paraId="37F2A69F" w14:textId="77777777" w:rsidR="00DC1AAE" w:rsidRDefault="00DC1AAE" w:rsidP="00371498"/>
    <w:p w14:paraId="082D10B8" w14:textId="77777777" w:rsidR="00DC1AAE" w:rsidRDefault="00DC1AAE" w:rsidP="00371498"/>
    <w:p w14:paraId="330D8C97" w14:textId="77777777" w:rsidR="00DC1AAE" w:rsidRPr="00371498" w:rsidRDefault="00DC1AAE" w:rsidP="00371498"/>
    <w:p w14:paraId="3B6D17AA" w14:textId="4AF3CC8B" w:rsidR="00212448" w:rsidRPr="00D32CD3" w:rsidRDefault="00F60F8A" w:rsidP="00C6790C">
      <w:pPr>
        <w:pStyle w:val="Ttulo1"/>
        <w:numPr>
          <w:ilvl w:val="0"/>
          <w:numId w:val="3"/>
        </w:numPr>
        <w:shd w:val="clear" w:color="auto" w:fill="DAE9F7" w:themeFill="text2" w:themeFillTint="1A"/>
        <w:spacing w:line="360" w:lineRule="auto"/>
        <w:rPr>
          <w:rFonts w:ascii="Arial" w:hAnsi="Arial" w:cs="Arial"/>
          <w:b/>
          <w:bCs/>
          <w:color w:val="auto"/>
          <w:sz w:val="24"/>
          <w:szCs w:val="24"/>
        </w:rPr>
      </w:pPr>
      <w:bookmarkStart w:id="3" w:name="_Toc227188507"/>
      <w:r w:rsidRPr="005B1656">
        <w:rPr>
          <w:rFonts w:ascii="Arial" w:hAnsi="Arial" w:cs="Arial"/>
          <w:b/>
          <w:bCs/>
          <w:color w:val="auto"/>
          <w:sz w:val="24"/>
          <w:szCs w:val="24"/>
        </w:rPr>
        <w:lastRenderedPageBreak/>
        <w:t>INTRODUCCIÓN</w:t>
      </w:r>
      <w:r w:rsidR="00F17CD6" w:rsidRPr="005B1656">
        <w:rPr>
          <w:rFonts w:ascii="Arial" w:hAnsi="Arial" w:cs="Arial"/>
          <w:b/>
          <w:bCs/>
          <w:color w:val="auto"/>
          <w:sz w:val="24"/>
          <w:szCs w:val="24"/>
        </w:rPr>
        <w:t xml:space="preserve"> - JUSTIFICACIÓN</w:t>
      </w:r>
      <w:bookmarkEnd w:id="3"/>
    </w:p>
    <w:p w14:paraId="251AF50E" w14:textId="122ACC2D" w:rsidR="004733C5" w:rsidRDefault="00E7490E" w:rsidP="00D32CD3">
      <w:pPr>
        <w:spacing w:line="360" w:lineRule="auto"/>
        <w:jc w:val="both"/>
        <w:rPr>
          <w:rFonts w:ascii="Arial" w:hAnsi="Arial" w:cs="Arial"/>
          <w:sz w:val="24"/>
          <w:szCs w:val="24"/>
        </w:rPr>
      </w:pPr>
      <w:r>
        <w:rPr>
          <w:rFonts w:ascii="Arial" w:hAnsi="Arial" w:cs="Arial"/>
          <w:sz w:val="24"/>
          <w:szCs w:val="24"/>
        </w:rPr>
        <w:t>A menud</w:t>
      </w:r>
      <w:r w:rsidR="004733C5">
        <w:rPr>
          <w:rFonts w:ascii="Arial" w:hAnsi="Arial" w:cs="Arial"/>
          <w:sz w:val="24"/>
          <w:szCs w:val="24"/>
        </w:rPr>
        <w:t>o, la prisa por que el alumnado aprenda a leer y escribir hace que olvidemos los cimientos</w:t>
      </w:r>
      <w:r w:rsidR="007502C0">
        <w:rPr>
          <w:rFonts w:ascii="Arial" w:hAnsi="Arial" w:cs="Arial"/>
          <w:sz w:val="24"/>
          <w:szCs w:val="24"/>
        </w:rPr>
        <w:t>, es decir</w:t>
      </w:r>
      <w:r w:rsidR="00E46972">
        <w:rPr>
          <w:rFonts w:ascii="Arial" w:hAnsi="Arial" w:cs="Arial"/>
          <w:sz w:val="24"/>
          <w:szCs w:val="24"/>
        </w:rPr>
        <w:t xml:space="preserve">, que el aprendizaje no se construye sobre el papel únicamente, sino sobre el cuerpo y movimiento. </w:t>
      </w:r>
      <w:r w:rsidR="004733C5">
        <w:rPr>
          <w:rFonts w:ascii="Arial" w:hAnsi="Arial" w:cs="Arial"/>
          <w:sz w:val="24"/>
          <w:szCs w:val="24"/>
        </w:rPr>
        <w:t xml:space="preserve">Esta propuesta nace de la convicción de que, sin una base sólida en </w:t>
      </w:r>
      <w:r w:rsidR="00AB2909">
        <w:rPr>
          <w:rFonts w:ascii="Arial" w:hAnsi="Arial" w:cs="Arial"/>
          <w:sz w:val="24"/>
          <w:szCs w:val="24"/>
        </w:rPr>
        <w:t xml:space="preserve">la </w:t>
      </w:r>
      <w:r w:rsidR="004733C5">
        <w:rPr>
          <w:rFonts w:ascii="Arial" w:hAnsi="Arial" w:cs="Arial"/>
          <w:sz w:val="24"/>
          <w:szCs w:val="24"/>
        </w:rPr>
        <w:t xml:space="preserve">motricidad </w:t>
      </w:r>
      <w:r w:rsidR="00E46972">
        <w:rPr>
          <w:rFonts w:ascii="Arial" w:hAnsi="Arial" w:cs="Arial"/>
          <w:sz w:val="24"/>
          <w:szCs w:val="24"/>
        </w:rPr>
        <w:t>(</w:t>
      </w:r>
      <w:r w:rsidR="00C10E9F">
        <w:rPr>
          <w:rFonts w:ascii="Arial" w:hAnsi="Arial" w:cs="Arial"/>
          <w:sz w:val="24"/>
          <w:szCs w:val="24"/>
        </w:rPr>
        <w:t>fina y gruesa</w:t>
      </w:r>
      <w:r w:rsidR="00E46972">
        <w:rPr>
          <w:rFonts w:ascii="Arial" w:hAnsi="Arial" w:cs="Arial"/>
          <w:sz w:val="24"/>
          <w:szCs w:val="24"/>
        </w:rPr>
        <w:t>)</w:t>
      </w:r>
      <w:r w:rsidR="00C10E9F">
        <w:rPr>
          <w:rFonts w:ascii="Arial" w:hAnsi="Arial" w:cs="Arial"/>
          <w:sz w:val="24"/>
          <w:szCs w:val="24"/>
        </w:rPr>
        <w:t xml:space="preserve">, </w:t>
      </w:r>
      <w:r w:rsidR="005C3A4A">
        <w:rPr>
          <w:rFonts w:ascii="Arial" w:hAnsi="Arial" w:cs="Arial"/>
          <w:sz w:val="24"/>
          <w:szCs w:val="24"/>
        </w:rPr>
        <w:t>la orientación espacial o la c</w:t>
      </w:r>
      <w:r w:rsidR="00C10E9F">
        <w:rPr>
          <w:rFonts w:ascii="Arial" w:hAnsi="Arial" w:cs="Arial"/>
          <w:sz w:val="24"/>
          <w:szCs w:val="24"/>
        </w:rPr>
        <w:t>onciencia fonológica</w:t>
      </w:r>
      <w:r w:rsidR="00EC51FC">
        <w:rPr>
          <w:rFonts w:ascii="Arial" w:hAnsi="Arial" w:cs="Arial"/>
          <w:sz w:val="24"/>
          <w:szCs w:val="24"/>
        </w:rPr>
        <w:t>, el</w:t>
      </w:r>
      <w:r w:rsidR="005C3A4A">
        <w:rPr>
          <w:rFonts w:ascii="Arial" w:hAnsi="Arial" w:cs="Arial"/>
          <w:sz w:val="24"/>
          <w:szCs w:val="24"/>
        </w:rPr>
        <w:t xml:space="preserve"> proceso posterior corre el riesgo de</w:t>
      </w:r>
      <w:r w:rsidR="00461EEC">
        <w:rPr>
          <w:rFonts w:ascii="Arial" w:hAnsi="Arial" w:cs="Arial"/>
          <w:sz w:val="24"/>
          <w:szCs w:val="24"/>
        </w:rPr>
        <w:t xml:space="preserve"> ser</w:t>
      </w:r>
      <w:r w:rsidR="005C3A4A">
        <w:rPr>
          <w:rFonts w:ascii="Arial" w:hAnsi="Arial" w:cs="Arial"/>
          <w:sz w:val="24"/>
          <w:szCs w:val="24"/>
        </w:rPr>
        <w:t xml:space="preserve"> </w:t>
      </w:r>
      <w:r w:rsidR="00DE6100">
        <w:rPr>
          <w:rFonts w:ascii="Arial" w:hAnsi="Arial" w:cs="Arial"/>
          <w:sz w:val="24"/>
          <w:szCs w:val="24"/>
        </w:rPr>
        <w:t>mecánico y carente de sentido para el niño o la niña</w:t>
      </w:r>
      <w:r w:rsidR="00EC51FC">
        <w:rPr>
          <w:rFonts w:ascii="Arial" w:hAnsi="Arial" w:cs="Arial"/>
          <w:sz w:val="24"/>
          <w:szCs w:val="24"/>
        </w:rPr>
        <w:t xml:space="preserve">. </w:t>
      </w:r>
    </w:p>
    <w:p w14:paraId="3890AC9D" w14:textId="696F0059" w:rsidR="00FC3CF7" w:rsidRDefault="00FC3CF7" w:rsidP="00D32CD3">
      <w:pPr>
        <w:spacing w:line="360" w:lineRule="auto"/>
        <w:jc w:val="both"/>
        <w:rPr>
          <w:rFonts w:ascii="Arial" w:hAnsi="Arial" w:cs="Arial"/>
          <w:sz w:val="24"/>
          <w:szCs w:val="24"/>
        </w:rPr>
      </w:pPr>
      <w:r>
        <w:rPr>
          <w:rFonts w:ascii="Arial" w:hAnsi="Arial" w:cs="Arial"/>
          <w:sz w:val="24"/>
          <w:szCs w:val="24"/>
        </w:rPr>
        <w:t xml:space="preserve">Siguiendo las orientaciones </w:t>
      </w:r>
      <w:r w:rsidR="000D506D">
        <w:rPr>
          <w:rFonts w:ascii="Arial" w:hAnsi="Arial" w:cs="Arial"/>
          <w:sz w:val="24"/>
          <w:szCs w:val="24"/>
        </w:rPr>
        <w:t>del Decreto 36/2022, de 8 de junio, del Consejo de Gobierno de la Comunidad de Madrid</w:t>
      </w:r>
      <w:r w:rsidR="00E526DD">
        <w:rPr>
          <w:rFonts w:ascii="Arial" w:hAnsi="Arial" w:cs="Arial"/>
          <w:sz w:val="24"/>
          <w:szCs w:val="24"/>
        </w:rPr>
        <w:t>, esta programación</w:t>
      </w:r>
      <w:r w:rsidR="00076BC9">
        <w:rPr>
          <w:rFonts w:ascii="Arial" w:hAnsi="Arial" w:cs="Arial"/>
          <w:sz w:val="24"/>
          <w:szCs w:val="24"/>
        </w:rPr>
        <w:t xml:space="preserve"> para el </w:t>
      </w:r>
      <w:r w:rsidR="00161B76">
        <w:rPr>
          <w:rFonts w:ascii="Arial" w:hAnsi="Arial" w:cs="Arial"/>
          <w:sz w:val="24"/>
          <w:szCs w:val="24"/>
        </w:rPr>
        <w:t xml:space="preserve">aula de 4 </w:t>
      </w:r>
      <w:r w:rsidR="00700C62">
        <w:rPr>
          <w:rFonts w:ascii="Arial" w:hAnsi="Arial" w:cs="Arial"/>
          <w:sz w:val="24"/>
          <w:szCs w:val="24"/>
        </w:rPr>
        <w:t>años del</w:t>
      </w:r>
      <w:r w:rsidR="00EC51FC">
        <w:rPr>
          <w:rFonts w:ascii="Arial" w:hAnsi="Arial" w:cs="Arial"/>
          <w:sz w:val="24"/>
          <w:szCs w:val="24"/>
        </w:rPr>
        <w:t xml:space="preserve"> segundo ciclo de Educación </w:t>
      </w:r>
      <w:r w:rsidR="006B3ABF">
        <w:rPr>
          <w:rFonts w:ascii="Arial" w:hAnsi="Arial" w:cs="Arial"/>
          <w:sz w:val="24"/>
          <w:szCs w:val="24"/>
        </w:rPr>
        <w:t>Infantil</w:t>
      </w:r>
      <w:r w:rsidR="00E526DD">
        <w:rPr>
          <w:rFonts w:ascii="Arial" w:hAnsi="Arial" w:cs="Arial"/>
          <w:sz w:val="24"/>
          <w:szCs w:val="24"/>
        </w:rPr>
        <w:t xml:space="preserve"> </w:t>
      </w:r>
      <w:r w:rsidR="00161B76">
        <w:rPr>
          <w:rFonts w:ascii="Arial" w:hAnsi="Arial" w:cs="Arial"/>
          <w:sz w:val="24"/>
          <w:szCs w:val="24"/>
        </w:rPr>
        <w:t xml:space="preserve">apuesta por un </w:t>
      </w:r>
      <w:r w:rsidR="00E526DD">
        <w:rPr>
          <w:rFonts w:ascii="Arial" w:hAnsi="Arial" w:cs="Arial"/>
          <w:sz w:val="24"/>
          <w:szCs w:val="24"/>
        </w:rPr>
        <w:t>enfoque globalizado, vivencial y lúdico</w:t>
      </w:r>
      <w:r w:rsidR="00305453">
        <w:rPr>
          <w:rFonts w:ascii="Arial" w:hAnsi="Arial" w:cs="Arial"/>
          <w:sz w:val="24"/>
          <w:szCs w:val="24"/>
        </w:rPr>
        <w:t>. Aquí, el alumnado no es un espectador, sino el prota</w:t>
      </w:r>
      <w:r w:rsidR="00E526DD">
        <w:rPr>
          <w:rFonts w:ascii="Arial" w:hAnsi="Arial" w:cs="Arial"/>
          <w:sz w:val="24"/>
          <w:szCs w:val="24"/>
        </w:rPr>
        <w:t xml:space="preserve">gonista activo de </w:t>
      </w:r>
      <w:r w:rsidR="006B3ABF">
        <w:rPr>
          <w:rFonts w:ascii="Arial" w:hAnsi="Arial" w:cs="Arial"/>
          <w:sz w:val="24"/>
          <w:szCs w:val="24"/>
        </w:rPr>
        <w:t>una aventura donde los rincones de exploración, las canciones y las din</w:t>
      </w:r>
      <w:r w:rsidR="00C6790C">
        <w:rPr>
          <w:rFonts w:ascii="Arial" w:hAnsi="Arial" w:cs="Arial"/>
          <w:sz w:val="24"/>
          <w:szCs w:val="24"/>
        </w:rPr>
        <w:t>ámicas</w:t>
      </w:r>
      <w:r w:rsidR="006B3ABF">
        <w:rPr>
          <w:rFonts w:ascii="Arial" w:hAnsi="Arial" w:cs="Arial"/>
          <w:sz w:val="24"/>
          <w:szCs w:val="24"/>
        </w:rPr>
        <w:t xml:space="preserve"> manipulativas transforman el aula en un espacio </w:t>
      </w:r>
      <w:r w:rsidR="00700C62">
        <w:rPr>
          <w:rFonts w:ascii="Arial" w:hAnsi="Arial" w:cs="Arial"/>
          <w:sz w:val="24"/>
          <w:szCs w:val="24"/>
        </w:rPr>
        <w:t xml:space="preserve">de </w:t>
      </w:r>
      <w:r w:rsidR="00E526DD">
        <w:rPr>
          <w:rFonts w:ascii="Arial" w:hAnsi="Arial" w:cs="Arial"/>
          <w:sz w:val="24"/>
          <w:szCs w:val="24"/>
        </w:rPr>
        <w:t xml:space="preserve">implicación afectiva y significativa con el proceso de aprender. </w:t>
      </w:r>
    </w:p>
    <w:p w14:paraId="664D411B" w14:textId="3B7F6529" w:rsidR="00510B3F" w:rsidRDefault="00510B3F" w:rsidP="00D32CD3">
      <w:pPr>
        <w:spacing w:line="360" w:lineRule="auto"/>
        <w:jc w:val="both"/>
        <w:rPr>
          <w:rFonts w:ascii="Arial" w:hAnsi="Arial" w:cs="Arial"/>
          <w:sz w:val="24"/>
          <w:szCs w:val="24"/>
        </w:rPr>
      </w:pPr>
      <w:r w:rsidRPr="5289664C">
        <w:rPr>
          <w:rFonts w:ascii="Arial" w:hAnsi="Arial" w:cs="Arial"/>
          <w:sz w:val="24"/>
          <w:szCs w:val="24"/>
        </w:rPr>
        <w:t xml:space="preserve">El proyecto se </w:t>
      </w:r>
      <w:r w:rsidR="008A0384">
        <w:rPr>
          <w:rFonts w:ascii="Arial" w:hAnsi="Arial" w:cs="Arial"/>
          <w:sz w:val="24"/>
          <w:szCs w:val="24"/>
        </w:rPr>
        <w:t xml:space="preserve">engrana </w:t>
      </w:r>
      <w:r w:rsidRPr="5289664C">
        <w:rPr>
          <w:rFonts w:ascii="Arial" w:hAnsi="Arial" w:cs="Arial"/>
          <w:sz w:val="24"/>
          <w:szCs w:val="24"/>
        </w:rPr>
        <w:t xml:space="preserve">en torno </w:t>
      </w:r>
      <w:r w:rsidR="00456C80">
        <w:rPr>
          <w:rFonts w:ascii="Arial" w:hAnsi="Arial" w:cs="Arial"/>
          <w:sz w:val="24"/>
          <w:szCs w:val="24"/>
        </w:rPr>
        <w:t>a una narrativa envolvente: un viaje compartido hacia tres islas mágicas acompañado de</w:t>
      </w:r>
      <w:r w:rsidR="00530531">
        <w:rPr>
          <w:rFonts w:ascii="Arial" w:hAnsi="Arial" w:cs="Arial"/>
          <w:sz w:val="24"/>
          <w:szCs w:val="24"/>
        </w:rPr>
        <w:t>l loro Parlanchín</w:t>
      </w:r>
      <w:r w:rsidR="00456C80">
        <w:rPr>
          <w:rFonts w:ascii="Arial" w:hAnsi="Arial" w:cs="Arial"/>
          <w:sz w:val="24"/>
          <w:szCs w:val="24"/>
        </w:rPr>
        <w:t xml:space="preserve">, cada una cuales representa un pilar del desarrollo evolutivo. En lugar de lecciones aisladas, </w:t>
      </w:r>
      <w:r w:rsidR="00530531">
        <w:rPr>
          <w:rFonts w:ascii="Arial" w:hAnsi="Arial" w:cs="Arial"/>
          <w:sz w:val="24"/>
          <w:szCs w:val="24"/>
        </w:rPr>
        <w:t>los estudiantes se enfrentan a misiones y retos que llegan en una “S</w:t>
      </w:r>
      <w:r w:rsidR="00C6790C">
        <w:rPr>
          <w:rFonts w:ascii="Arial" w:hAnsi="Arial" w:cs="Arial"/>
          <w:sz w:val="24"/>
          <w:szCs w:val="24"/>
        </w:rPr>
        <w:t>ú</w:t>
      </w:r>
      <w:r w:rsidR="00530531">
        <w:rPr>
          <w:rFonts w:ascii="Arial" w:hAnsi="Arial" w:cs="Arial"/>
          <w:sz w:val="24"/>
          <w:szCs w:val="24"/>
        </w:rPr>
        <w:t xml:space="preserve">per Maleta” cargada de misterio y curiosidad. Esta travesía se divide en tres grandes etapas vinculadas a aprendizajes esenciales: </w:t>
      </w:r>
    </w:p>
    <w:p w14:paraId="3EA00462" w14:textId="7D240382" w:rsidR="00510B3F" w:rsidRDefault="00510B3F" w:rsidP="00D32CD3">
      <w:pPr>
        <w:pStyle w:val="Prrafodelista"/>
        <w:numPr>
          <w:ilvl w:val="0"/>
          <w:numId w:val="6"/>
        </w:numPr>
        <w:spacing w:line="360" w:lineRule="auto"/>
        <w:jc w:val="both"/>
        <w:rPr>
          <w:rFonts w:ascii="Arial" w:hAnsi="Arial" w:cs="Arial"/>
          <w:sz w:val="24"/>
          <w:szCs w:val="24"/>
        </w:rPr>
      </w:pPr>
      <w:r>
        <w:rPr>
          <w:rFonts w:ascii="Arial" w:hAnsi="Arial" w:cs="Arial"/>
          <w:sz w:val="24"/>
          <w:szCs w:val="24"/>
        </w:rPr>
        <w:t>La Isla del Cuerpo</w:t>
      </w:r>
      <w:r w:rsidR="006C748D">
        <w:rPr>
          <w:rFonts w:ascii="Arial" w:hAnsi="Arial" w:cs="Arial"/>
          <w:sz w:val="24"/>
          <w:szCs w:val="24"/>
        </w:rPr>
        <w:t xml:space="preserve"> y </w:t>
      </w:r>
      <w:r w:rsidR="009A76AD">
        <w:rPr>
          <w:rFonts w:ascii="Arial" w:hAnsi="Arial" w:cs="Arial"/>
          <w:sz w:val="24"/>
          <w:szCs w:val="24"/>
        </w:rPr>
        <w:t>del M</w:t>
      </w:r>
      <w:r w:rsidR="006C748D">
        <w:rPr>
          <w:rFonts w:ascii="Arial" w:hAnsi="Arial" w:cs="Arial"/>
          <w:sz w:val="24"/>
          <w:szCs w:val="24"/>
        </w:rPr>
        <w:t>ovimiento</w:t>
      </w:r>
      <w:r w:rsidR="00530531">
        <w:rPr>
          <w:rFonts w:ascii="Arial" w:hAnsi="Arial" w:cs="Arial"/>
          <w:sz w:val="24"/>
          <w:szCs w:val="24"/>
        </w:rPr>
        <w:t>:</w:t>
      </w:r>
      <w:r w:rsidR="00226760">
        <w:rPr>
          <w:rFonts w:ascii="Arial" w:hAnsi="Arial" w:cs="Arial"/>
          <w:sz w:val="24"/>
          <w:szCs w:val="24"/>
        </w:rPr>
        <w:t xml:space="preserve"> Un trimestre dedicado al autoconocimiento, donde el equilibrio y el control postural establecen el esquema corporal necesario para cualquier aprendizaje posterior</w:t>
      </w:r>
      <w:r>
        <w:rPr>
          <w:rFonts w:ascii="Arial" w:hAnsi="Arial" w:cs="Arial"/>
          <w:sz w:val="24"/>
          <w:szCs w:val="24"/>
        </w:rPr>
        <w:t xml:space="preserve"> </w:t>
      </w:r>
    </w:p>
    <w:p w14:paraId="34715CFB" w14:textId="358E271A" w:rsidR="00E4510D" w:rsidRPr="00E4510D" w:rsidRDefault="00E4510D" w:rsidP="00D32CD3">
      <w:pPr>
        <w:pStyle w:val="Prrafodelista"/>
        <w:numPr>
          <w:ilvl w:val="0"/>
          <w:numId w:val="6"/>
        </w:numPr>
        <w:spacing w:line="360" w:lineRule="auto"/>
        <w:jc w:val="both"/>
        <w:rPr>
          <w:rFonts w:ascii="Arial" w:hAnsi="Arial" w:cs="Arial"/>
          <w:sz w:val="24"/>
          <w:szCs w:val="24"/>
        </w:rPr>
      </w:pPr>
      <w:r>
        <w:rPr>
          <w:rFonts w:ascii="Arial" w:hAnsi="Arial" w:cs="Arial"/>
          <w:sz w:val="24"/>
          <w:szCs w:val="24"/>
        </w:rPr>
        <w:t>La Isla de las Manos Exploradoras</w:t>
      </w:r>
      <w:r w:rsidR="00226760">
        <w:rPr>
          <w:rFonts w:ascii="Arial" w:hAnsi="Arial" w:cs="Arial"/>
          <w:sz w:val="24"/>
          <w:szCs w:val="24"/>
        </w:rPr>
        <w:t>:</w:t>
      </w:r>
      <w:r w:rsidR="006C3782">
        <w:rPr>
          <w:rFonts w:ascii="Arial" w:hAnsi="Arial" w:cs="Arial"/>
          <w:sz w:val="24"/>
          <w:szCs w:val="24"/>
        </w:rPr>
        <w:t xml:space="preserve"> Un espacio diseñado para la precisión. Aquí la </w:t>
      </w:r>
      <w:r>
        <w:rPr>
          <w:rFonts w:ascii="Arial" w:hAnsi="Arial" w:cs="Arial"/>
          <w:sz w:val="24"/>
          <w:szCs w:val="24"/>
        </w:rPr>
        <w:t>motricidad fina</w:t>
      </w:r>
      <w:r w:rsidR="00E82722">
        <w:rPr>
          <w:rFonts w:ascii="Arial" w:hAnsi="Arial" w:cs="Arial"/>
          <w:sz w:val="24"/>
          <w:szCs w:val="24"/>
        </w:rPr>
        <w:t xml:space="preserve"> y </w:t>
      </w:r>
      <w:r>
        <w:rPr>
          <w:rFonts w:ascii="Arial" w:hAnsi="Arial" w:cs="Arial"/>
          <w:sz w:val="24"/>
          <w:szCs w:val="24"/>
        </w:rPr>
        <w:t>la coordinación</w:t>
      </w:r>
      <w:r w:rsidR="00D15ACA">
        <w:rPr>
          <w:rFonts w:ascii="Arial" w:hAnsi="Arial" w:cs="Arial"/>
          <w:sz w:val="24"/>
          <w:szCs w:val="24"/>
        </w:rPr>
        <w:t xml:space="preserve"> </w:t>
      </w:r>
      <w:r w:rsidR="00823AFA">
        <w:rPr>
          <w:rFonts w:ascii="Arial" w:hAnsi="Arial" w:cs="Arial"/>
          <w:sz w:val="24"/>
          <w:szCs w:val="24"/>
        </w:rPr>
        <w:t>óculo</w:t>
      </w:r>
      <w:r w:rsidR="00D15ACA">
        <w:rPr>
          <w:rFonts w:ascii="Arial" w:hAnsi="Arial" w:cs="Arial"/>
          <w:sz w:val="24"/>
          <w:szCs w:val="24"/>
        </w:rPr>
        <w:t>-manual</w:t>
      </w:r>
      <w:r w:rsidR="00E82722">
        <w:rPr>
          <w:rFonts w:ascii="Arial" w:hAnsi="Arial" w:cs="Arial"/>
          <w:sz w:val="24"/>
          <w:szCs w:val="24"/>
        </w:rPr>
        <w:t xml:space="preserve"> preparan el gesto para las primeras experiencias grafomotrices</w:t>
      </w:r>
      <w:r>
        <w:rPr>
          <w:rFonts w:ascii="Arial" w:hAnsi="Arial" w:cs="Arial"/>
          <w:sz w:val="24"/>
          <w:szCs w:val="24"/>
        </w:rPr>
        <w:t xml:space="preserve">. </w:t>
      </w:r>
    </w:p>
    <w:p w14:paraId="5663F193" w14:textId="77777777" w:rsidR="00FA0ACE" w:rsidRDefault="00510B3F" w:rsidP="00D32CD3">
      <w:pPr>
        <w:pStyle w:val="Prrafodelista"/>
        <w:numPr>
          <w:ilvl w:val="0"/>
          <w:numId w:val="6"/>
        </w:numPr>
        <w:spacing w:line="360" w:lineRule="auto"/>
        <w:jc w:val="both"/>
        <w:rPr>
          <w:rFonts w:ascii="Arial" w:hAnsi="Arial" w:cs="Arial"/>
          <w:sz w:val="24"/>
          <w:szCs w:val="24"/>
        </w:rPr>
      </w:pPr>
      <w:r w:rsidRPr="00FA0ACE">
        <w:rPr>
          <w:rFonts w:ascii="Arial" w:hAnsi="Arial" w:cs="Arial"/>
          <w:sz w:val="24"/>
          <w:szCs w:val="24"/>
        </w:rPr>
        <w:t>La Isla de los Sonidos Mágicos</w:t>
      </w:r>
      <w:r w:rsidR="00E82722" w:rsidRPr="00FA0ACE">
        <w:rPr>
          <w:rFonts w:ascii="Arial" w:hAnsi="Arial" w:cs="Arial"/>
          <w:sz w:val="24"/>
          <w:szCs w:val="24"/>
        </w:rPr>
        <w:t>:</w:t>
      </w:r>
      <w:r w:rsidRPr="00FA0ACE">
        <w:rPr>
          <w:rFonts w:ascii="Arial" w:hAnsi="Arial" w:cs="Arial"/>
          <w:sz w:val="24"/>
          <w:szCs w:val="24"/>
        </w:rPr>
        <w:t xml:space="preserve"> </w:t>
      </w:r>
      <w:r w:rsidR="00697ABA" w:rsidRPr="00FA0ACE">
        <w:rPr>
          <w:rFonts w:ascii="Arial" w:hAnsi="Arial" w:cs="Arial"/>
          <w:sz w:val="24"/>
          <w:szCs w:val="24"/>
        </w:rPr>
        <w:t xml:space="preserve">Un entorno centrado en la sensibilidad auditiva, donde </w:t>
      </w:r>
      <w:r w:rsidR="00FA0ACE" w:rsidRPr="00FA0ACE">
        <w:rPr>
          <w:rFonts w:ascii="Arial" w:hAnsi="Arial" w:cs="Arial"/>
          <w:sz w:val="24"/>
          <w:szCs w:val="24"/>
        </w:rPr>
        <w:t xml:space="preserve">el habla, </w:t>
      </w:r>
      <w:r w:rsidR="00697ABA" w:rsidRPr="00FA0ACE">
        <w:rPr>
          <w:rFonts w:ascii="Arial" w:hAnsi="Arial" w:cs="Arial"/>
          <w:sz w:val="24"/>
          <w:szCs w:val="24"/>
        </w:rPr>
        <w:t xml:space="preserve">la </w:t>
      </w:r>
      <w:r w:rsidR="00FA0ACE" w:rsidRPr="00FA0ACE">
        <w:rPr>
          <w:rFonts w:ascii="Arial" w:hAnsi="Arial" w:cs="Arial"/>
          <w:sz w:val="24"/>
          <w:szCs w:val="24"/>
        </w:rPr>
        <w:t xml:space="preserve">discriminación de sonidos y la atención se convierten en la antesala de la conciencia fonológica.  </w:t>
      </w:r>
    </w:p>
    <w:p w14:paraId="1E015B21" w14:textId="18B9E993" w:rsidR="00DB03DC" w:rsidRDefault="00DB03DC" w:rsidP="00D32CD3">
      <w:pPr>
        <w:spacing w:line="360" w:lineRule="auto"/>
        <w:jc w:val="both"/>
        <w:rPr>
          <w:rFonts w:ascii="Arial" w:hAnsi="Arial" w:cs="Arial"/>
          <w:sz w:val="24"/>
          <w:szCs w:val="24"/>
        </w:rPr>
      </w:pPr>
      <w:r>
        <w:rPr>
          <w:rFonts w:ascii="Arial" w:hAnsi="Arial" w:cs="Arial"/>
          <w:sz w:val="24"/>
          <w:szCs w:val="24"/>
        </w:rPr>
        <w:t xml:space="preserve">Para dar sentido a este recorrido, cada niño y niña cuenta con un “pasaporte de viaje”. No es solo un cuaderno, sino un registro de sus propios logros y descubrimientos que fomentan la autonomía y la autoestima. Además, este </w:t>
      </w:r>
      <w:r>
        <w:rPr>
          <w:rFonts w:ascii="Arial" w:hAnsi="Arial" w:cs="Arial"/>
          <w:sz w:val="24"/>
          <w:szCs w:val="24"/>
        </w:rPr>
        <w:lastRenderedPageBreak/>
        <w:t xml:space="preserve">recurso actúa como un hilo de comunicación con los hogares, permitiendo que las familias se asomen </w:t>
      </w:r>
      <w:r w:rsidR="00567368">
        <w:rPr>
          <w:rFonts w:ascii="Arial" w:hAnsi="Arial" w:cs="Arial"/>
          <w:sz w:val="24"/>
          <w:szCs w:val="24"/>
        </w:rPr>
        <w:t>semanalmente</w:t>
      </w:r>
      <w:r>
        <w:rPr>
          <w:rFonts w:ascii="Arial" w:hAnsi="Arial" w:cs="Arial"/>
          <w:sz w:val="24"/>
          <w:szCs w:val="24"/>
        </w:rPr>
        <w:t xml:space="preserve"> </w:t>
      </w:r>
      <w:r w:rsidR="00567368">
        <w:rPr>
          <w:rFonts w:ascii="Arial" w:hAnsi="Arial" w:cs="Arial"/>
          <w:sz w:val="24"/>
          <w:szCs w:val="24"/>
        </w:rPr>
        <w:t>al trabajo y aventuras vividas en el aula y fortalezcan el vínculo educativo. A través de nuestro personaje</w:t>
      </w:r>
      <w:r w:rsidR="000F125D">
        <w:rPr>
          <w:rFonts w:ascii="Arial" w:hAnsi="Arial" w:cs="Arial"/>
          <w:sz w:val="24"/>
          <w:szCs w:val="24"/>
        </w:rPr>
        <w:t xml:space="preserve"> motivador</w:t>
      </w:r>
      <w:r w:rsidR="00C6790C">
        <w:rPr>
          <w:rFonts w:ascii="Arial" w:hAnsi="Arial" w:cs="Arial"/>
          <w:sz w:val="24"/>
          <w:szCs w:val="24"/>
        </w:rPr>
        <w:t xml:space="preserve"> (Parlanchín)</w:t>
      </w:r>
      <w:r w:rsidR="000F125D">
        <w:rPr>
          <w:rFonts w:ascii="Arial" w:hAnsi="Arial" w:cs="Arial"/>
          <w:sz w:val="24"/>
          <w:szCs w:val="24"/>
        </w:rPr>
        <w:t xml:space="preserve"> y su maleta, la aventura une la palabra con el gesto y la exploración con la emoción. </w:t>
      </w:r>
    </w:p>
    <w:p w14:paraId="39179080" w14:textId="04C40E29" w:rsidR="007704DD" w:rsidRDefault="00C43722" w:rsidP="00D32CD3">
      <w:pPr>
        <w:spacing w:line="360" w:lineRule="auto"/>
        <w:jc w:val="both"/>
        <w:rPr>
          <w:rFonts w:ascii="Arial" w:hAnsi="Arial" w:cs="Arial"/>
          <w:sz w:val="24"/>
          <w:szCs w:val="24"/>
        </w:rPr>
      </w:pPr>
      <w:r>
        <w:rPr>
          <w:rFonts w:ascii="Arial" w:hAnsi="Arial" w:cs="Arial"/>
          <w:sz w:val="24"/>
          <w:szCs w:val="24"/>
        </w:rPr>
        <w:t xml:space="preserve">Esta propuesta </w:t>
      </w:r>
      <w:r w:rsidR="009C5527">
        <w:rPr>
          <w:rFonts w:ascii="Arial" w:hAnsi="Arial" w:cs="Arial"/>
          <w:sz w:val="24"/>
          <w:szCs w:val="24"/>
        </w:rPr>
        <w:t>se aleja de la visión conductista</w:t>
      </w:r>
      <w:r w:rsidR="007704DD">
        <w:rPr>
          <w:rFonts w:ascii="Arial" w:hAnsi="Arial" w:cs="Arial"/>
          <w:sz w:val="24"/>
          <w:szCs w:val="24"/>
        </w:rPr>
        <w:t xml:space="preserve"> tradicional que reduce la alfabetización a una mera técnica de repetición. Se apoya en la mirada de </w:t>
      </w:r>
      <w:r w:rsidR="003F1D4B">
        <w:rPr>
          <w:rFonts w:ascii="Arial" w:hAnsi="Arial" w:cs="Arial"/>
          <w:sz w:val="24"/>
          <w:szCs w:val="24"/>
        </w:rPr>
        <w:t xml:space="preserve">Emilia Ferreiro y Ana </w:t>
      </w:r>
      <w:r w:rsidR="004A20F4">
        <w:rPr>
          <w:rFonts w:ascii="Arial" w:hAnsi="Arial" w:cs="Arial"/>
          <w:sz w:val="24"/>
          <w:szCs w:val="24"/>
        </w:rPr>
        <w:t>Teberosky,</w:t>
      </w:r>
      <w:r w:rsidR="003F1D4B">
        <w:rPr>
          <w:rFonts w:ascii="Arial" w:hAnsi="Arial" w:cs="Arial"/>
          <w:sz w:val="24"/>
          <w:szCs w:val="24"/>
        </w:rPr>
        <w:t xml:space="preserve"> cuyas investigaciones</w:t>
      </w:r>
      <w:r w:rsidR="004A20F4">
        <w:rPr>
          <w:rFonts w:ascii="Arial" w:hAnsi="Arial" w:cs="Arial"/>
          <w:sz w:val="24"/>
          <w:szCs w:val="24"/>
        </w:rPr>
        <w:t xml:space="preserve"> en el 1979</w:t>
      </w:r>
      <w:r w:rsidR="003F1D4B">
        <w:rPr>
          <w:rFonts w:ascii="Arial" w:hAnsi="Arial" w:cs="Arial"/>
          <w:sz w:val="24"/>
          <w:szCs w:val="24"/>
        </w:rPr>
        <w:t xml:space="preserve"> </w:t>
      </w:r>
      <w:r w:rsidR="00991830">
        <w:rPr>
          <w:rFonts w:ascii="Arial" w:hAnsi="Arial" w:cs="Arial"/>
          <w:sz w:val="24"/>
          <w:szCs w:val="24"/>
        </w:rPr>
        <w:t>revolucionaron la forma de entender cómo los niños se acercan</w:t>
      </w:r>
      <w:r w:rsidR="00CB1B7C">
        <w:rPr>
          <w:rFonts w:ascii="Arial" w:hAnsi="Arial" w:cs="Arial"/>
          <w:sz w:val="24"/>
          <w:szCs w:val="24"/>
        </w:rPr>
        <w:t xml:space="preserve"> a la lectoescritura. </w:t>
      </w:r>
    </w:p>
    <w:p w14:paraId="233BC628" w14:textId="34678D35" w:rsidR="001A722E" w:rsidRDefault="00CB1B7C" w:rsidP="00D32CD3">
      <w:pPr>
        <w:spacing w:line="360" w:lineRule="auto"/>
        <w:jc w:val="both"/>
        <w:rPr>
          <w:rFonts w:ascii="Arial" w:hAnsi="Arial" w:cs="Arial"/>
          <w:sz w:val="24"/>
          <w:szCs w:val="24"/>
        </w:rPr>
      </w:pPr>
      <w:r>
        <w:rPr>
          <w:rFonts w:ascii="Arial" w:hAnsi="Arial" w:cs="Arial"/>
          <w:sz w:val="24"/>
          <w:szCs w:val="24"/>
        </w:rPr>
        <w:t xml:space="preserve">Siguiendo el análisis de </w:t>
      </w:r>
      <w:r w:rsidR="003F1D4B">
        <w:rPr>
          <w:rFonts w:ascii="Arial" w:hAnsi="Arial" w:cs="Arial"/>
          <w:sz w:val="24"/>
          <w:szCs w:val="24"/>
        </w:rPr>
        <w:t>Vissani</w:t>
      </w:r>
      <w:r w:rsidR="00FF68BE">
        <w:rPr>
          <w:rFonts w:ascii="Arial" w:hAnsi="Arial" w:cs="Arial"/>
          <w:sz w:val="24"/>
          <w:szCs w:val="24"/>
        </w:rPr>
        <w:t xml:space="preserve">, </w:t>
      </w:r>
      <w:r w:rsidR="003F1D4B">
        <w:rPr>
          <w:rFonts w:ascii="Arial" w:hAnsi="Arial" w:cs="Arial"/>
          <w:sz w:val="24"/>
          <w:szCs w:val="24"/>
        </w:rPr>
        <w:t>Sherman</w:t>
      </w:r>
      <w:r w:rsidR="00C61C28">
        <w:rPr>
          <w:rFonts w:ascii="Arial" w:hAnsi="Arial" w:cs="Arial"/>
          <w:sz w:val="24"/>
          <w:szCs w:val="24"/>
        </w:rPr>
        <w:t xml:space="preserve"> y Fantini</w:t>
      </w:r>
      <w:r w:rsidR="003F1D4B">
        <w:rPr>
          <w:rFonts w:ascii="Arial" w:hAnsi="Arial" w:cs="Arial"/>
          <w:sz w:val="24"/>
          <w:szCs w:val="24"/>
        </w:rPr>
        <w:t xml:space="preserve"> (2017), </w:t>
      </w:r>
      <w:r w:rsidR="001A722E">
        <w:rPr>
          <w:rFonts w:ascii="Arial" w:hAnsi="Arial" w:cs="Arial"/>
          <w:sz w:val="24"/>
          <w:szCs w:val="24"/>
        </w:rPr>
        <w:t xml:space="preserve">se comprende al niño como sujeto que ya “sabe” </w:t>
      </w:r>
      <w:r w:rsidR="00CF25F3">
        <w:rPr>
          <w:rFonts w:ascii="Arial" w:hAnsi="Arial" w:cs="Arial"/>
          <w:sz w:val="24"/>
          <w:szCs w:val="24"/>
        </w:rPr>
        <w:t xml:space="preserve">antes de que le enseñe; es un constructor activo que formula hipótesis y busca el sentido del sistema </w:t>
      </w:r>
      <w:r w:rsidR="00A101F0">
        <w:rPr>
          <w:rFonts w:ascii="Arial" w:hAnsi="Arial" w:cs="Arial"/>
          <w:sz w:val="24"/>
          <w:szCs w:val="24"/>
        </w:rPr>
        <w:t>de lenguaje y escritura mucho antes de la escolarización formal. En este marco, el error no es un fallo que corregir, sino una valiosa ventana a su pensamiento y una etapa natural en su proceso de construcción del conocimiento</w:t>
      </w:r>
      <w:r w:rsidR="00ED745C">
        <w:rPr>
          <w:rFonts w:ascii="Arial" w:hAnsi="Arial" w:cs="Arial"/>
          <w:sz w:val="24"/>
          <w:szCs w:val="24"/>
        </w:rPr>
        <w:t>. Esta concepción cuestiona la visión madurativa y propone, en cambio, una perspectiva donde la escritur</w:t>
      </w:r>
      <w:r w:rsidR="004B13AA">
        <w:rPr>
          <w:rFonts w:ascii="Arial" w:hAnsi="Arial" w:cs="Arial"/>
          <w:sz w:val="24"/>
          <w:szCs w:val="24"/>
        </w:rPr>
        <w:t xml:space="preserve">a es, ante todo, un objeto cultural. </w:t>
      </w:r>
    </w:p>
    <w:p w14:paraId="7271F2D7" w14:textId="0031DA8D" w:rsidR="00BA11A3" w:rsidRDefault="00C124FA" w:rsidP="00D32CD3">
      <w:pPr>
        <w:spacing w:line="360" w:lineRule="auto"/>
        <w:jc w:val="both"/>
        <w:rPr>
          <w:rFonts w:ascii="Arial" w:hAnsi="Arial" w:cs="Arial"/>
          <w:sz w:val="24"/>
          <w:szCs w:val="24"/>
        </w:rPr>
      </w:pPr>
      <w:r>
        <w:rPr>
          <w:rFonts w:ascii="Arial" w:hAnsi="Arial" w:cs="Arial"/>
          <w:sz w:val="24"/>
          <w:szCs w:val="24"/>
        </w:rPr>
        <w:t xml:space="preserve">A lo largo de </w:t>
      </w:r>
      <w:r w:rsidR="00771D29">
        <w:rPr>
          <w:rFonts w:ascii="Arial" w:hAnsi="Arial" w:cs="Arial"/>
          <w:sz w:val="24"/>
          <w:szCs w:val="24"/>
        </w:rPr>
        <w:t>las</w:t>
      </w:r>
      <w:r w:rsidR="003769D0">
        <w:rPr>
          <w:rFonts w:ascii="Arial" w:hAnsi="Arial" w:cs="Arial"/>
          <w:sz w:val="24"/>
          <w:szCs w:val="24"/>
        </w:rPr>
        <w:t xml:space="preserve"> 15 unidades didácticas</w:t>
      </w:r>
      <w:r w:rsidR="00771D29">
        <w:rPr>
          <w:rFonts w:ascii="Arial" w:hAnsi="Arial" w:cs="Arial"/>
          <w:sz w:val="24"/>
          <w:szCs w:val="24"/>
        </w:rPr>
        <w:t xml:space="preserve"> que dan forma a esta propuesta, el enfoque se mantiene en un compromiso preventivo e inclusivo. N</w:t>
      </w:r>
      <w:r w:rsidR="0090127D">
        <w:rPr>
          <w:rFonts w:ascii="Arial" w:hAnsi="Arial" w:cs="Arial"/>
          <w:sz w:val="24"/>
          <w:szCs w:val="24"/>
        </w:rPr>
        <w:t xml:space="preserve">o se busca una enseñanza prematura del código, sino una estimulación temprana y equilibrada de las facultades </w:t>
      </w:r>
      <w:r w:rsidR="0068259F">
        <w:rPr>
          <w:rFonts w:ascii="Arial" w:hAnsi="Arial" w:cs="Arial"/>
          <w:sz w:val="24"/>
          <w:szCs w:val="24"/>
        </w:rPr>
        <w:t>lingüísticas, perceptivo-motrices y cognitivas</w:t>
      </w:r>
      <w:r w:rsidR="00DA5302">
        <w:rPr>
          <w:rFonts w:ascii="Arial" w:hAnsi="Arial" w:cs="Arial"/>
          <w:sz w:val="24"/>
          <w:szCs w:val="24"/>
        </w:rPr>
        <w:t xml:space="preserve"> que actúan como la verdadera base de una lectoescritura segura. Desde esta mirada, se entiende que las experiencias</w:t>
      </w:r>
      <w:r w:rsidR="00371044">
        <w:rPr>
          <w:rFonts w:ascii="Arial" w:hAnsi="Arial" w:cs="Arial"/>
          <w:sz w:val="24"/>
          <w:szCs w:val="24"/>
        </w:rPr>
        <w:t xml:space="preserve"> que el alumnado vive en estos primeros años – si son </w:t>
      </w:r>
      <w:r w:rsidR="00FE5AF7">
        <w:rPr>
          <w:rFonts w:ascii="Arial" w:hAnsi="Arial" w:cs="Arial"/>
          <w:sz w:val="24"/>
          <w:szCs w:val="24"/>
        </w:rPr>
        <w:t>significativas</w:t>
      </w:r>
      <w:r w:rsidR="00371044">
        <w:rPr>
          <w:rFonts w:ascii="Arial" w:hAnsi="Arial" w:cs="Arial"/>
          <w:sz w:val="24"/>
          <w:szCs w:val="24"/>
        </w:rPr>
        <w:t xml:space="preserve"> compartidas- </w:t>
      </w:r>
      <w:r w:rsidR="00FE5AF7">
        <w:rPr>
          <w:rFonts w:ascii="Arial" w:hAnsi="Arial" w:cs="Arial"/>
          <w:sz w:val="24"/>
          <w:szCs w:val="24"/>
        </w:rPr>
        <w:t>constituyen</w:t>
      </w:r>
      <w:r w:rsidR="00371044">
        <w:rPr>
          <w:rFonts w:ascii="Arial" w:hAnsi="Arial" w:cs="Arial"/>
          <w:sz w:val="24"/>
          <w:szCs w:val="24"/>
        </w:rPr>
        <w:t xml:space="preserve"> el cimiento invisible sobre el que se construirán sus futuros éxitos académicos </w:t>
      </w:r>
      <w:r w:rsidR="00FE5AF7">
        <w:rPr>
          <w:rFonts w:ascii="Arial" w:hAnsi="Arial" w:cs="Arial"/>
          <w:sz w:val="24"/>
          <w:szCs w:val="24"/>
        </w:rPr>
        <w:t>y,</w:t>
      </w:r>
      <w:r w:rsidR="00371044">
        <w:rPr>
          <w:rFonts w:ascii="Arial" w:hAnsi="Arial" w:cs="Arial"/>
          <w:sz w:val="24"/>
          <w:szCs w:val="24"/>
        </w:rPr>
        <w:t xml:space="preserve"> lo más importante, marcarán su forma de posicionarse</w:t>
      </w:r>
      <w:r w:rsidR="00FE5AF7">
        <w:rPr>
          <w:rFonts w:ascii="Arial" w:hAnsi="Arial" w:cs="Arial"/>
          <w:sz w:val="24"/>
          <w:szCs w:val="24"/>
        </w:rPr>
        <w:t xml:space="preserve"> frente al lenguaje escrito durante toda su escolaridad </w:t>
      </w:r>
      <w:r w:rsidR="00BA11A3">
        <w:rPr>
          <w:rFonts w:ascii="Arial" w:hAnsi="Arial" w:cs="Arial"/>
          <w:sz w:val="24"/>
          <w:szCs w:val="24"/>
        </w:rPr>
        <w:t>(Ferreiro y Teberosky, 1979</w:t>
      </w:r>
      <w:r w:rsidR="00FE5AF7">
        <w:rPr>
          <w:rFonts w:ascii="Arial" w:hAnsi="Arial" w:cs="Arial"/>
          <w:sz w:val="24"/>
          <w:szCs w:val="24"/>
        </w:rPr>
        <w:t>;</w:t>
      </w:r>
      <w:r w:rsidR="00FF68BE">
        <w:rPr>
          <w:rFonts w:ascii="Arial" w:hAnsi="Arial" w:cs="Arial"/>
          <w:sz w:val="24"/>
          <w:szCs w:val="24"/>
        </w:rPr>
        <w:t xml:space="preserve"> Vissani et al</w:t>
      </w:r>
      <w:r w:rsidR="00FE5AF7">
        <w:rPr>
          <w:rFonts w:ascii="Arial" w:hAnsi="Arial" w:cs="Arial"/>
          <w:sz w:val="24"/>
          <w:szCs w:val="24"/>
        </w:rPr>
        <w:t>.</w:t>
      </w:r>
      <w:r w:rsidR="00FF68BE">
        <w:rPr>
          <w:rFonts w:ascii="Arial" w:hAnsi="Arial" w:cs="Arial"/>
          <w:sz w:val="24"/>
          <w:szCs w:val="24"/>
        </w:rPr>
        <w:t>, 2017</w:t>
      </w:r>
      <w:r w:rsidR="00BA11A3">
        <w:rPr>
          <w:rFonts w:ascii="Arial" w:hAnsi="Arial" w:cs="Arial"/>
          <w:sz w:val="24"/>
          <w:szCs w:val="24"/>
        </w:rPr>
        <w:t>).</w:t>
      </w:r>
    </w:p>
    <w:p w14:paraId="56F09053" w14:textId="652A1E75" w:rsidR="000059AE" w:rsidRPr="00510B3F" w:rsidRDefault="00FE5AF7" w:rsidP="00D32CD3">
      <w:pPr>
        <w:spacing w:line="360" w:lineRule="auto"/>
        <w:jc w:val="both"/>
        <w:rPr>
          <w:rFonts w:ascii="Arial" w:hAnsi="Arial" w:cs="Arial"/>
          <w:sz w:val="24"/>
          <w:szCs w:val="24"/>
        </w:rPr>
      </w:pPr>
      <w:r>
        <w:rPr>
          <w:rFonts w:ascii="Arial" w:hAnsi="Arial" w:cs="Arial"/>
          <w:sz w:val="24"/>
          <w:szCs w:val="24"/>
        </w:rPr>
        <w:t>B</w:t>
      </w:r>
      <w:r w:rsidR="00461EEC">
        <w:rPr>
          <w:rFonts w:ascii="Arial" w:hAnsi="Arial" w:cs="Arial"/>
          <w:sz w:val="24"/>
          <w:szCs w:val="24"/>
        </w:rPr>
        <w:t>a</w:t>
      </w:r>
      <w:r>
        <w:rPr>
          <w:rFonts w:ascii="Arial" w:hAnsi="Arial" w:cs="Arial"/>
          <w:sz w:val="24"/>
          <w:szCs w:val="24"/>
        </w:rPr>
        <w:t xml:space="preserve">jo esta </w:t>
      </w:r>
      <w:r w:rsidR="00A2159E">
        <w:rPr>
          <w:rFonts w:ascii="Arial" w:hAnsi="Arial" w:cs="Arial"/>
          <w:sz w:val="24"/>
          <w:szCs w:val="24"/>
        </w:rPr>
        <w:t>idea, la programación no solo aspira a anticiparse posibles obstáculos en el desarrollo, como la disgrafía, sino a garantizar que cada niño y niña encuentre en el aula un andamiaje</w:t>
      </w:r>
      <w:r w:rsidR="00157A6C">
        <w:rPr>
          <w:rFonts w:ascii="Arial" w:hAnsi="Arial" w:cs="Arial"/>
          <w:sz w:val="24"/>
          <w:szCs w:val="24"/>
        </w:rPr>
        <w:t xml:space="preserve"> sólido, adaptado a su propio compás madurativo</w:t>
      </w:r>
      <w:r w:rsidR="00296EE3">
        <w:rPr>
          <w:rFonts w:ascii="Arial" w:hAnsi="Arial" w:cs="Arial"/>
          <w:sz w:val="24"/>
          <w:szCs w:val="24"/>
        </w:rPr>
        <w:t xml:space="preserve">. En última instancia, el </w:t>
      </w:r>
      <w:r w:rsidR="00600EE8">
        <w:rPr>
          <w:rFonts w:ascii="Arial" w:hAnsi="Arial" w:cs="Arial"/>
          <w:sz w:val="24"/>
          <w:szCs w:val="24"/>
        </w:rPr>
        <w:t>propósito es</w:t>
      </w:r>
      <w:r w:rsidR="00824A6C">
        <w:rPr>
          <w:rFonts w:ascii="Arial" w:hAnsi="Arial" w:cs="Arial"/>
          <w:sz w:val="24"/>
          <w:szCs w:val="24"/>
        </w:rPr>
        <w:t xml:space="preserve"> que el encuentro con la lectoescritura no sea un proceso mecánico, sino un hallazgo</w:t>
      </w:r>
      <w:r w:rsidR="001E7A96">
        <w:rPr>
          <w:rFonts w:ascii="Arial" w:hAnsi="Arial" w:cs="Arial"/>
          <w:sz w:val="24"/>
          <w:szCs w:val="24"/>
        </w:rPr>
        <w:t xml:space="preserve"> emocionante nacido </w:t>
      </w:r>
      <w:r w:rsidR="001E7A96">
        <w:rPr>
          <w:rFonts w:ascii="Arial" w:hAnsi="Arial" w:cs="Arial"/>
          <w:sz w:val="24"/>
          <w:szCs w:val="24"/>
        </w:rPr>
        <w:lastRenderedPageBreak/>
        <w:t>del juego y la experiencia. La meta final es dotar a</w:t>
      </w:r>
      <w:r w:rsidR="00474FDD">
        <w:rPr>
          <w:rFonts w:ascii="Arial" w:hAnsi="Arial" w:cs="Arial"/>
          <w:sz w:val="24"/>
          <w:szCs w:val="24"/>
        </w:rPr>
        <w:t xml:space="preserve"> los estudiantes de la seguridad y la curiosidad necesarias para que el deseo de aprender sea el verdadero motor </w:t>
      </w:r>
      <w:r w:rsidR="00293A2F">
        <w:rPr>
          <w:rFonts w:ascii="Arial" w:hAnsi="Arial" w:cs="Arial"/>
          <w:sz w:val="24"/>
          <w:szCs w:val="24"/>
        </w:rPr>
        <w:t xml:space="preserve"> </w:t>
      </w:r>
    </w:p>
    <w:p w14:paraId="29B2A3F3" w14:textId="04A36215" w:rsidR="00CC37D7" w:rsidRPr="00E00CF2" w:rsidRDefault="00F60F8A" w:rsidP="00C6790C">
      <w:pPr>
        <w:pStyle w:val="Ttulo1"/>
        <w:numPr>
          <w:ilvl w:val="0"/>
          <w:numId w:val="3"/>
        </w:numPr>
        <w:shd w:val="clear" w:color="auto" w:fill="DAE9F7" w:themeFill="text2" w:themeFillTint="1A"/>
        <w:spacing w:line="360" w:lineRule="auto"/>
        <w:rPr>
          <w:rFonts w:ascii="Arial" w:hAnsi="Arial" w:cs="Arial"/>
          <w:b/>
          <w:bCs/>
          <w:color w:val="auto"/>
          <w:sz w:val="24"/>
          <w:szCs w:val="24"/>
        </w:rPr>
      </w:pPr>
      <w:bookmarkStart w:id="4" w:name="_Toc227188508"/>
      <w:r w:rsidRPr="00E00CF2">
        <w:rPr>
          <w:rFonts w:ascii="Arial" w:hAnsi="Arial" w:cs="Arial"/>
          <w:b/>
          <w:bCs/>
          <w:color w:val="auto"/>
          <w:sz w:val="24"/>
          <w:szCs w:val="24"/>
        </w:rPr>
        <w:t xml:space="preserve">FUNDAMENTACIÓN TEÓRICO-NORMATIVA </w:t>
      </w:r>
      <w:r w:rsidR="00F86890">
        <w:rPr>
          <w:rFonts w:ascii="Arial" w:hAnsi="Arial" w:cs="Arial"/>
          <w:b/>
          <w:bCs/>
          <w:color w:val="auto"/>
          <w:sz w:val="24"/>
          <w:szCs w:val="24"/>
        </w:rPr>
        <w:t>DE LA PROGRAMACIÓN</w:t>
      </w:r>
      <w:bookmarkEnd w:id="4"/>
    </w:p>
    <w:p w14:paraId="7A59D6AE" w14:textId="608998F2" w:rsidR="0057081F" w:rsidRPr="009D6E0E" w:rsidRDefault="00B7145D" w:rsidP="00D32CD3">
      <w:pPr>
        <w:spacing w:line="360" w:lineRule="auto"/>
        <w:jc w:val="both"/>
        <w:rPr>
          <w:rFonts w:ascii="Arial" w:hAnsi="Arial" w:cs="Arial"/>
          <w:sz w:val="24"/>
          <w:szCs w:val="24"/>
        </w:rPr>
      </w:pPr>
      <w:r>
        <w:rPr>
          <w:rFonts w:ascii="Arial" w:hAnsi="Arial" w:cs="Arial"/>
          <w:sz w:val="24"/>
          <w:szCs w:val="24"/>
        </w:rPr>
        <w:t xml:space="preserve">Esta programación gana el sentido y legalidad en un marco normativo que actúa como </w:t>
      </w:r>
      <w:r w:rsidR="000C5FA1">
        <w:rPr>
          <w:rFonts w:ascii="Arial" w:hAnsi="Arial" w:cs="Arial"/>
          <w:sz w:val="24"/>
          <w:szCs w:val="24"/>
        </w:rPr>
        <w:t xml:space="preserve">asegurador de una educación de calidad. La </w:t>
      </w:r>
      <w:r w:rsidR="00DB1712">
        <w:rPr>
          <w:rFonts w:ascii="Arial" w:hAnsi="Arial" w:cs="Arial"/>
          <w:sz w:val="24"/>
          <w:szCs w:val="24"/>
        </w:rPr>
        <w:t xml:space="preserve">base </w:t>
      </w:r>
      <w:r w:rsidR="00000CC7">
        <w:rPr>
          <w:rFonts w:ascii="Arial" w:hAnsi="Arial" w:cs="Arial"/>
          <w:sz w:val="24"/>
          <w:szCs w:val="24"/>
        </w:rPr>
        <w:t xml:space="preserve">que sustenta </w:t>
      </w:r>
      <w:r w:rsidR="000C5FA1">
        <w:rPr>
          <w:rFonts w:ascii="Arial" w:hAnsi="Arial" w:cs="Arial"/>
          <w:sz w:val="24"/>
          <w:szCs w:val="24"/>
        </w:rPr>
        <w:t xml:space="preserve">cada decisión </w:t>
      </w:r>
      <w:r w:rsidR="00D00C75">
        <w:rPr>
          <w:rFonts w:ascii="Arial" w:hAnsi="Arial" w:cs="Arial"/>
          <w:sz w:val="24"/>
          <w:szCs w:val="24"/>
        </w:rPr>
        <w:t xml:space="preserve">pedagógica de esta </w:t>
      </w:r>
      <w:r w:rsidR="00000CC7">
        <w:rPr>
          <w:rFonts w:ascii="Arial" w:hAnsi="Arial" w:cs="Arial"/>
          <w:sz w:val="24"/>
          <w:szCs w:val="24"/>
        </w:rPr>
        <w:t xml:space="preserve">propuesta se articula en torno a </w:t>
      </w:r>
      <w:r w:rsidR="00DB6327" w:rsidRPr="009D6E0E">
        <w:rPr>
          <w:rFonts w:ascii="Arial" w:hAnsi="Arial" w:cs="Arial"/>
          <w:sz w:val="24"/>
          <w:szCs w:val="24"/>
        </w:rPr>
        <w:t xml:space="preserve">la </w:t>
      </w:r>
      <w:r w:rsidR="00D00C75">
        <w:rPr>
          <w:rFonts w:ascii="Arial" w:hAnsi="Arial" w:cs="Arial"/>
          <w:sz w:val="24"/>
          <w:szCs w:val="24"/>
        </w:rPr>
        <w:t xml:space="preserve">legislación </w:t>
      </w:r>
      <w:r w:rsidR="00DB6327" w:rsidRPr="009D6E0E">
        <w:rPr>
          <w:rFonts w:ascii="Arial" w:hAnsi="Arial" w:cs="Arial"/>
          <w:sz w:val="24"/>
          <w:szCs w:val="24"/>
        </w:rPr>
        <w:t>estatal y autonómica vigente</w:t>
      </w:r>
      <w:r w:rsidR="009D6E0E" w:rsidRPr="009D6E0E">
        <w:rPr>
          <w:rFonts w:ascii="Arial" w:hAnsi="Arial" w:cs="Arial"/>
          <w:sz w:val="24"/>
          <w:szCs w:val="24"/>
        </w:rPr>
        <w:t xml:space="preserve">. </w:t>
      </w:r>
    </w:p>
    <w:p w14:paraId="0F2B0351" w14:textId="7444A9C6" w:rsidR="00D738C7" w:rsidRPr="00FC44FA" w:rsidRDefault="002D4962" w:rsidP="00D32CD3">
      <w:pPr>
        <w:pStyle w:val="Prrafodelista"/>
        <w:numPr>
          <w:ilvl w:val="1"/>
          <w:numId w:val="3"/>
        </w:numPr>
        <w:spacing w:line="360" w:lineRule="auto"/>
        <w:jc w:val="both"/>
        <w:rPr>
          <w:rFonts w:ascii="Arial" w:hAnsi="Arial" w:cs="Arial"/>
          <w:b/>
          <w:bCs/>
          <w:sz w:val="24"/>
          <w:szCs w:val="24"/>
        </w:rPr>
      </w:pPr>
      <w:r w:rsidRPr="00141327">
        <w:rPr>
          <w:rFonts w:ascii="Arial" w:hAnsi="Arial" w:cs="Arial"/>
          <w:b/>
          <w:bCs/>
          <w:sz w:val="24"/>
          <w:szCs w:val="24"/>
        </w:rPr>
        <w:t>Fundamentación</w:t>
      </w:r>
      <w:r w:rsidR="003D06A9" w:rsidRPr="00141327">
        <w:rPr>
          <w:rFonts w:ascii="Arial" w:hAnsi="Arial" w:cs="Arial"/>
          <w:b/>
          <w:bCs/>
          <w:sz w:val="24"/>
          <w:szCs w:val="24"/>
        </w:rPr>
        <w:t xml:space="preserve"> </w:t>
      </w:r>
      <w:r w:rsidR="00CC3DE4" w:rsidRPr="00141327">
        <w:rPr>
          <w:rFonts w:ascii="Arial" w:hAnsi="Arial" w:cs="Arial"/>
          <w:b/>
          <w:bCs/>
          <w:sz w:val="24"/>
          <w:szCs w:val="24"/>
        </w:rPr>
        <w:t>normativa estatal y autonómica</w:t>
      </w:r>
    </w:p>
    <w:p w14:paraId="61BAF4DB" w14:textId="701A2CA6" w:rsidR="003D06A9" w:rsidRPr="00DB5D64" w:rsidRDefault="00141327" w:rsidP="00D32CD3">
      <w:pPr>
        <w:spacing w:line="360" w:lineRule="auto"/>
        <w:jc w:val="both"/>
        <w:rPr>
          <w:rFonts w:ascii="Arial" w:hAnsi="Arial" w:cs="Arial"/>
          <w:sz w:val="24"/>
          <w:szCs w:val="24"/>
        </w:rPr>
      </w:pPr>
      <w:r w:rsidRPr="00DB5D64">
        <w:rPr>
          <w:rFonts w:ascii="Arial" w:hAnsi="Arial" w:cs="Arial"/>
          <w:sz w:val="24"/>
          <w:szCs w:val="24"/>
        </w:rPr>
        <w:t xml:space="preserve">La normativa educativa actual </w:t>
      </w:r>
      <w:r w:rsidR="00B03AD1">
        <w:rPr>
          <w:rFonts w:ascii="Arial" w:hAnsi="Arial" w:cs="Arial"/>
          <w:sz w:val="24"/>
          <w:szCs w:val="24"/>
        </w:rPr>
        <w:t xml:space="preserve">ha supuesto un cambio de paradigma en la Educación Infantil, </w:t>
      </w:r>
      <w:r w:rsidR="00EF2E4F">
        <w:rPr>
          <w:rFonts w:ascii="Arial" w:hAnsi="Arial" w:cs="Arial"/>
          <w:sz w:val="24"/>
          <w:szCs w:val="24"/>
        </w:rPr>
        <w:t>alejándose de planteamientos meramente academi</w:t>
      </w:r>
      <w:r w:rsidR="0085265A">
        <w:rPr>
          <w:rFonts w:ascii="Arial" w:hAnsi="Arial" w:cs="Arial"/>
          <w:sz w:val="24"/>
          <w:szCs w:val="24"/>
        </w:rPr>
        <w:t xml:space="preserve">cistas o de instrucción sistemática. </w:t>
      </w:r>
      <w:r w:rsidR="006D62BB">
        <w:rPr>
          <w:rFonts w:ascii="Arial" w:hAnsi="Arial" w:cs="Arial"/>
          <w:sz w:val="24"/>
          <w:szCs w:val="24"/>
        </w:rPr>
        <w:t xml:space="preserve">Hoy, el </w:t>
      </w:r>
      <w:r w:rsidRPr="00DB5D64">
        <w:rPr>
          <w:rFonts w:ascii="Arial" w:hAnsi="Arial" w:cs="Arial"/>
          <w:sz w:val="24"/>
          <w:szCs w:val="24"/>
        </w:rPr>
        <w:t>marco</w:t>
      </w:r>
      <w:r w:rsidR="006D62BB">
        <w:rPr>
          <w:rFonts w:ascii="Arial" w:hAnsi="Arial" w:cs="Arial"/>
          <w:sz w:val="24"/>
          <w:szCs w:val="24"/>
        </w:rPr>
        <w:t xml:space="preserve"> legal </w:t>
      </w:r>
      <w:r w:rsidR="005606F3">
        <w:rPr>
          <w:rFonts w:ascii="Arial" w:hAnsi="Arial" w:cs="Arial"/>
          <w:sz w:val="24"/>
          <w:szCs w:val="24"/>
        </w:rPr>
        <w:t xml:space="preserve">propone priorizar </w:t>
      </w:r>
      <w:r w:rsidRPr="00DB5D64">
        <w:rPr>
          <w:rFonts w:ascii="Arial" w:hAnsi="Arial" w:cs="Arial"/>
          <w:sz w:val="24"/>
          <w:szCs w:val="24"/>
        </w:rPr>
        <w:t>un enfoque</w:t>
      </w:r>
      <w:r w:rsidR="00C51D49">
        <w:rPr>
          <w:rFonts w:ascii="Arial" w:hAnsi="Arial" w:cs="Arial"/>
          <w:sz w:val="24"/>
          <w:szCs w:val="24"/>
        </w:rPr>
        <w:t xml:space="preserve"> globalizado, donde la iniciación a la lectoescritura se entienda como un proceso de maduración individual que debe ser acompañado a través de experiencias significativas y lúdicas</w:t>
      </w:r>
      <w:r w:rsidR="00424A4A" w:rsidRPr="00DB5D64">
        <w:rPr>
          <w:rFonts w:ascii="Arial" w:hAnsi="Arial" w:cs="Arial"/>
          <w:sz w:val="24"/>
          <w:szCs w:val="24"/>
        </w:rPr>
        <w:t>.</w:t>
      </w:r>
    </w:p>
    <w:p w14:paraId="7244E2CB" w14:textId="0B8124C0" w:rsidR="00424A4A" w:rsidRPr="00DB5D64" w:rsidRDefault="00424A4A" w:rsidP="00D32CD3">
      <w:pPr>
        <w:pStyle w:val="Prrafodelista"/>
        <w:numPr>
          <w:ilvl w:val="0"/>
          <w:numId w:val="15"/>
        </w:numPr>
        <w:spacing w:before="240" w:line="360" w:lineRule="auto"/>
        <w:jc w:val="both"/>
        <w:rPr>
          <w:rFonts w:ascii="Arial" w:hAnsi="Arial" w:cs="Arial"/>
          <w:sz w:val="24"/>
          <w:szCs w:val="24"/>
        </w:rPr>
      </w:pPr>
      <w:r w:rsidRPr="00DB5D64">
        <w:rPr>
          <w:rFonts w:ascii="Arial" w:hAnsi="Arial" w:cs="Arial"/>
          <w:sz w:val="24"/>
          <w:szCs w:val="24"/>
        </w:rPr>
        <w:t xml:space="preserve">Marco normativo de referencia: </w:t>
      </w:r>
    </w:p>
    <w:p w14:paraId="4218E193" w14:textId="7AF5EC5E" w:rsidR="00587AAB" w:rsidRPr="00587AAB" w:rsidRDefault="00A65B5D" w:rsidP="00D32CD3">
      <w:pPr>
        <w:spacing w:before="240" w:line="360" w:lineRule="auto"/>
        <w:jc w:val="both"/>
        <w:rPr>
          <w:rFonts w:ascii="Arial" w:hAnsi="Arial" w:cs="Arial"/>
          <w:sz w:val="24"/>
          <w:szCs w:val="24"/>
        </w:rPr>
      </w:pPr>
      <w:r>
        <w:rPr>
          <w:rFonts w:ascii="Arial" w:hAnsi="Arial" w:cs="Arial"/>
          <w:sz w:val="24"/>
          <w:szCs w:val="24"/>
        </w:rPr>
        <w:t xml:space="preserve">A nivel estatal, el pilar fundamental es la </w:t>
      </w:r>
      <w:r w:rsidR="005E2BB1" w:rsidRPr="5289664C">
        <w:rPr>
          <w:rFonts w:ascii="Arial" w:hAnsi="Arial" w:cs="Arial"/>
          <w:b/>
          <w:bCs/>
          <w:sz w:val="24"/>
          <w:szCs w:val="24"/>
        </w:rPr>
        <w:t>Ley Orgánica 3/20</w:t>
      </w:r>
      <w:r w:rsidR="001908A5" w:rsidRPr="5289664C">
        <w:rPr>
          <w:rFonts w:ascii="Arial" w:hAnsi="Arial" w:cs="Arial"/>
          <w:b/>
          <w:bCs/>
          <w:sz w:val="24"/>
          <w:szCs w:val="24"/>
        </w:rPr>
        <w:t>20</w:t>
      </w:r>
      <w:r w:rsidR="00DB10F1">
        <w:rPr>
          <w:rFonts w:ascii="Arial" w:hAnsi="Arial" w:cs="Arial"/>
          <w:b/>
          <w:bCs/>
          <w:sz w:val="24"/>
          <w:szCs w:val="24"/>
        </w:rPr>
        <w:t xml:space="preserve"> (LOMLOE)</w:t>
      </w:r>
      <w:r w:rsidR="001908A5" w:rsidRPr="5289664C">
        <w:rPr>
          <w:rFonts w:ascii="Arial" w:hAnsi="Arial" w:cs="Arial"/>
          <w:b/>
          <w:bCs/>
          <w:sz w:val="24"/>
          <w:szCs w:val="24"/>
        </w:rPr>
        <w:t>, de 29 de diciembre</w:t>
      </w:r>
      <w:r w:rsidR="00B87D74" w:rsidRPr="5289664C">
        <w:rPr>
          <w:rFonts w:ascii="Arial" w:hAnsi="Arial" w:cs="Arial"/>
          <w:b/>
          <w:bCs/>
          <w:sz w:val="24"/>
          <w:szCs w:val="24"/>
        </w:rPr>
        <w:t xml:space="preserve">, </w:t>
      </w:r>
      <w:r w:rsidR="00E2607B" w:rsidRPr="00322FEA">
        <w:rPr>
          <w:rFonts w:ascii="Arial" w:hAnsi="Arial" w:cs="Arial"/>
          <w:sz w:val="24"/>
          <w:szCs w:val="24"/>
        </w:rPr>
        <w:t>que modifica la</w:t>
      </w:r>
      <w:r w:rsidR="00322FEA" w:rsidRPr="00322FEA">
        <w:rPr>
          <w:rFonts w:ascii="Arial" w:hAnsi="Arial" w:cs="Arial"/>
          <w:sz w:val="24"/>
          <w:szCs w:val="24"/>
        </w:rPr>
        <w:t xml:space="preserve"> anterior</w:t>
      </w:r>
      <w:r w:rsidR="00E2607B" w:rsidRPr="5289664C">
        <w:rPr>
          <w:rFonts w:ascii="Arial" w:hAnsi="Arial" w:cs="Arial"/>
          <w:b/>
          <w:bCs/>
          <w:sz w:val="24"/>
          <w:szCs w:val="24"/>
        </w:rPr>
        <w:t xml:space="preserve"> Ley Orgánica 2/2006, de 3 de mayo, de </w:t>
      </w:r>
      <w:r w:rsidR="00DB10F1" w:rsidRPr="5289664C">
        <w:rPr>
          <w:rFonts w:ascii="Arial" w:hAnsi="Arial" w:cs="Arial"/>
          <w:b/>
          <w:bCs/>
          <w:sz w:val="24"/>
          <w:szCs w:val="24"/>
        </w:rPr>
        <w:t>Educació</w:t>
      </w:r>
      <w:r w:rsidR="00DB10F1">
        <w:rPr>
          <w:rFonts w:ascii="Arial" w:hAnsi="Arial" w:cs="Arial"/>
          <w:b/>
          <w:bCs/>
          <w:sz w:val="24"/>
          <w:szCs w:val="24"/>
        </w:rPr>
        <w:t>n.</w:t>
      </w:r>
      <w:r w:rsidR="00322FEA">
        <w:rPr>
          <w:rFonts w:ascii="Arial" w:hAnsi="Arial" w:cs="Arial"/>
          <w:b/>
          <w:bCs/>
          <w:sz w:val="24"/>
          <w:szCs w:val="24"/>
        </w:rPr>
        <w:t xml:space="preserve"> </w:t>
      </w:r>
      <w:r w:rsidR="00322FEA" w:rsidRPr="00322FEA">
        <w:rPr>
          <w:rFonts w:ascii="Arial" w:hAnsi="Arial" w:cs="Arial"/>
          <w:sz w:val="24"/>
          <w:szCs w:val="24"/>
        </w:rPr>
        <w:t>J</w:t>
      </w:r>
      <w:r w:rsidR="00936704" w:rsidRPr="5289664C">
        <w:rPr>
          <w:rFonts w:ascii="Arial" w:hAnsi="Arial" w:cs="Arial"/>
          <w:sz w:val="24"/>
          <w:szCs w:val="24"/>
        </w:rPr>
        <w:t xml:space="preserve">unto </w:t>
      </w:r>
      <w:r w:rsidR="00322FEA">
        <w:rPr>
          <w:rFonts w:ascii="Arial" w:hAnsi="Arial" w:cs="Arial"/>
          <w:sz w:val="24"/>
          <w:szCs w:val="24"/>
        </w:rPr>
        <w:t xml:space="preserve">a ella, </w:t>
      </w:r>
      <w:r w:rsidR="00457D0D" w:rsidRPr="5289664C">
        <w:rPr>
          <w:rFonts w:ascii="Arial" w:hAnsi="Arial" w:cs="Arial"/>
          <w:sz w:val="24"/>
          <w:szCs w:val="24"/>
        </w:rPr>
        <w:t xml:space="preserve">el </w:t>
      </w:r>
      <w:r w:rsidR="00457D0D" w:rsidRPr="5289664C">
        <w:rPr>
          <w:rFonts w:ascii="Arial" w:hAnsi="Arial" w:cs="Arial"/>
          <w:b/>
          <w:bCs/>
          <w:sz w:val="24"/>
          <w:szCs w:val="24"/>
        </w:rPr>
        <w:t>Real Decreto 95/2022, de 1 de febrero</w:t>
      </w:r>
      <w:r w:rsidR="00613686" w:rsidRPr="5289664C">
        <w:rPr>
          <w:rFonts w:ascii="Arial" w:hAnsi="Arial" w:cs="Arial"/>
          <w:b/>
          <w:bCs/>
          <w:sz w:val="24"/>
          <w:szCs w:val="24"/>
        </w:rPr>
        <w:t xml:space="preserve">, </w:t>
      </w:r>
      <w:r w:rsidR="00936704" w:rsidRPr="00587AAB">
        <w:rPr>
          <w:rFonts w:ascii="Arial" w:hAnsi="Arial" w:cs="Arial"/>
          <w:sz w:val="24"/>
          <w:szCs w:val="24"/>
        </w:rPr>
        <w:t xml:space="preserve">establece </w:t>
      </w:r>
      <w:r w:rsidR="00587AAB" w:rsidRPr="00587AAB">
        <w:rPr>
          <w:rFonts w:ascii="Arial" w:hAnsi="Arial" w:cs="Arial"/>
          <w:sz w:val="24"/>
          <w:szCs w:val="24"/>
        </w:rPr>
        <w:t>la concreción curricular mínima, definiendo los estándares para la intervención</w:t>
      </w:r>
      <w:r w:rsidR="00472449">
        <w:rPr>
          <w:rFonts w:ascii="Arial" w:hAnsi="Arial" w:cs="Arial"/>
          <w:sz w:val="24"/>
          <w:szCs w:val="24"/>
        </w:rPr>
        <w:t xml:space="preserve"> en lectoescritura en esta etapa sea respetuosa y equilibrada. </w:t>
      </w:r>
    </w:p>
    <w:p w14:paraId="13FA34A4" w14:textId="77777777" w:rsidR="000613D1" w:rsidRDefault="00472449" w:rsidP="00D32CD3">
      <w:pPr>
        <w:spacing w:before="240" w:line="360" w:lineRule="auto"/>
        <w:jc w:val="both"/>
        <w:rPr>
          <w:rFonts w:ascii="Arial" w:hAnsi="Arial" w:cs="Arial"/>
          <w:sz w:val="24"/>
          <w:szCs w:val="24"/>
        </w:rPr>
      </w:pPr>
      <w:r>
        <w:rPr>
          <w:rFonts w:ascii="Arial" w:hAnsi="Arial" w:cs="Arial"/>
          <w:sz w:val="24"/>
          <w:szCs w:val="24"/>
        </w:rPr>
        <w:t xml:space="preserve">En el contexto </w:t>
      </w:r>
      <w:r w:rsidR="000613D1">
        <w:rPr>
          <w:rFonts w:ascii="Arial" w:hAnsi="Arial" w:cs="Arial"/>
          <w:sz w:val="24"/>
          <w:szCs w:val="24"/>
        </w:rPr>
        <w:t>autonómico</w:t>
      </w:r>
      <w:r w:rsidR="00B211D7">
        <w:rPr>
          <w:rFonts w:ascii="Arial" w:hAnsi="Arial" w:cs="Arial"/>
          <w:sz w:val="24"/>
          <w:szCs w:val="24"/>
        </w:rPr>
        <w:t xml:space="preserve">, esta propuesta se ajusta </w:t>
      </w:r>
      <w:r w:rsidR="00835D71">
        <w:rPr>
          <w:rFonts w:ascii="Arial" w:hAnsi="Arial" w:cs="Arial"/>
          <w:sz w:val="24"/>
          <w:szCs w:val="24"/>
        </w:rPr>
        <w:t>rigurosamente a</w:t>
      </w:r>
      <w:r w:rsidR="007C6CAE" w:rsidRPr="5289664C">
        <w:rPr>
          <w:rFonts w:ascii="Arial" w:hAnsi="Arial" w:cs="Arial"/>
          <w:sz w:val="24"/>
          <w:szCs w:val="24"/>
        </w:rPr>
        <w:t xml:space="preserve">l </w:t>
      </w:r>
      <w:r w:rsidR="007C6CAE" w:rsidRPr="5289664C">
        <w:rPr>
          <w:rFonts w:ascii="Arial" w:hAnsi="Arial" w:cs="Arial"/>
          <w:b/>
          <w:bCs/>
          <w:sz w:val="24"/>
          <w:szCs w:val="24"/>
        </w:rPr>
        <w:t xml:space="preserve">Decreto 36/2022, de 8 de junio, del Consejo de Gobierno, </w:t>
      </w:r>
      <w:r w:rsidR="007C6CAE" w:rsidRPr="000613D1">
        <w:rPr>
          <w:rFonts w:ascii="Arial" w:hAnsi="Arial" w:cs="Arial"/>
          <w:sz w:val="24"/>
          <w:szCs w:val="24"/>
        </w:rPr>
        <w:t>por el que se establece la ord</w:t>
      </w:r>
      <w:r w:rsidR="00CA1146" w:rsidRPr="000613D1">
        <w:rPr>
          <w:rFonts w:ascii="Arial" w:hAnsi="Arial" w:cs="Arial"/>
          <w:sz w:val="24"/>
          <w:szCs w:val="24"/>
        </w:rPr>
        <w:t>enación y el currículo de la etapa de Educación Infantil</w:t>
      </w:r>
      <w:r w:rsidR="000613D1">
        <w:rPr>
          <w:rFonts w:ascii="Arial" w:hAnsi="Arial" w:cs="Arial"/>
          <w:sz w:val="24"/>
          <w:szCs w:val="24"/>
        </w:rPr>
        <w:t xml:space="preserve"> de la Comunidad de Madrid. Este decreto es esencial, ya que otorga el marco para estructurar el aprendizaje de forma vivencial, tal y como se refleja en la aventura por la “Islas Mágicas”. </w:t>
      </w:r>
    </w:p>
    <w:p w14:paraId="1B3BAA63" w14:textId="0C323AC1" w:rsidR="001518A1" w:rsidRPr="004D01F3" w:rsidRDefault="009563F1" w:rsidP="00D32CD3">
      <w:pPr>
        <w:spacing w:before="240" w:line="360" w:lineRule="auto"/>
        <w:jc w:val="both"/>
        <w:rPr>
          <w:rFonts w:ascii="Arial" w:hAnsi="Arial" w:cs="Arial"/>
          <w:b/>
          <w:bCs/>
          <w:sz w:val="24"/>
          <w:szCs w:val="24"/>
        </w:rPr>
      </w:pPr>
      <w:r>
        <w:rPr>
          <w:rFonts w:ascii="Arial" w:hAnsi="Arial" w:cs="Arial"/>
          <w:sz w:val="24"/>
          <w:szCs w:val="24"/>
        </w:rPr>
        <w:t xml:space="preserve">De igual modo, la organización y evaluación de este proyecto se rigen </w:t>
      </w:r>
      <w:r w:rsidR="00600EE8">
        <w:rPr>
          <w:rFonts w:ascii="Arial" w:hAnsi="Arial" w:cs="Arial"/>
          <w:sz w:val="24"/>
          <w:szCs w:val="24"/>
        </w:rPr>
        <w:t xml:space="preserve">por </w:t>
      </w:r>
      <w:r w:rsidR="00600EE8" w:rsidRPr="5289664C">
        <w:rPr>
          <w:rFonts w:ascii="Arial" w:hAnsi="Arial" w:cs="Arial"/>
          <w:b/>
          <w:bCs/>
          <w:sz w:val="24"/>
          <w:szCs w:val="24"/>
        </w:rPr>
        <w:t>la</w:t>
      </w:r>
      <w:r w:rsidR="00CA1146" w:rsidRPr="5289664C">
        <w:rPr>
          <w:rFonts w:ascii="Arial" w:hAnsi="Arial" w:cs="Arial"/>
          <w:b/>
          <w:bCs/>
          <w:sz w:val="24"/>
          <w:szCs w:val="24"/>
        </w:rPr>
        <w:t xml:space="preserve"> Orden </w:t>
      </w:r>
      <w:r w:rsidR="000F70D0" w:rsidRPr="5289664C">
        <w:rPr>
          <w:rFonts w:ascii="Arial" w:hAnsi="Arial" w:cs="Arial"/>
          <w:b/>
          <w:bCs/>
          <w:sz w:val="24"/>
          <w:szCs w:val="24"/>
        </w:rPr>
        <w:t xml:space="preserve">460/2023, de 17 de febrero, de la </w:t>
      </w:r>
      <w:r w:rsidR="00FC1738" w:rsidRPr="5289664C">
        <w:rPr>
          <w:rFonts w:ascii="Arial" w:hAnsi="Arial" w:cs="Arial"/>
          <w:b/>
          <w:bCs/>
          <w:sz w:val="24"/>
          <w:szCs w:val="24"/>
        </w:rPr>
        <w:t>Vicepresiden</w:t>
      </w:r>
      <w:r w:rsidR="00C6790C">
        <w:rPr>
          <w:rFonts w:ascii="Arial" w:hAnsi="Arial" w:cs="Arial"/>
          <w:b/>
          <w:bCs/>
          <w:sz w:val="24"/>
          <w:szCs w:val="24"/>
        </w:rPr>
        <w:t>ci</w:t>
      </w:r>
      <w:r w:rsidR="00FC1738" w:rsidRPr="5289664C">
        <w:rPr>
          <w:rFonts w:ascii="Arial" w:hAnsi="Arial" w:cs="Arial"/>
          <w:b/>
          <w:bCs/>
          <w:sz w:val="24"/>
          <w:szCs w:val="24"/>
        </w:rPr>
        <w:t>a</w:t>
      </w:r>
      <w:r w:rsidR="000F70D0" w:rsidRPr="5289664C">
        <w:rPr>
          <w:rFonts w:ascii="Arial" w:hAnsi="Arial" w:cs="Arial"/>
          <w:b/>
          <w:bCs/>
          <w:sz w:val="24"/>
          <w:szCs w:val="24"/>
        </w:rPr>
        <w:t xml:space="preserve">, Consejería de Educación </w:t>
      </w:r>
      <w:r w:rsidR="0051008E" w:rsidRPr="5289664C">
        <w:rPr>
          <w:rFonts w:ascii="Arial" w:hAnsi="Arial" w:cs="Arial"/>
          <w:b/>
          <w:bCs/>
          <w:sz w:val="24"/>
          <w:szCs w:val="24"/>
        </w:rPr>
        <w:t>y Universidades</w:t>
      </w:r>
      <w:r w:rsidR="0065544C" w:rsidRPr="5289664C">
        <w:rPr>
          <w:rFonts w:ascii="Arial" w:hAnsi="Arial" w:cs="Arial"/>
          <w:sz w:val="24"/>
          <w:szCs w:val="24"/>
        </w:rPr>
        <w:t xml:space="preserve">, </w:t>
      </w:r>
      <w:r>
        <w:rPr>
          <w:rFonts w:ascii="Arial" w:hAnsi="Arial" w:cs="Arial"/>
          <w:sz w:val="24"/>
          <w:szCs w:val="24"/>
        </w:rPr>
        <w:t xml:space="preserve">que regula </w:t>
      </w:r>
      <w:r w:rsidR="007D6DF0">
        <w:rPr>
          <w:rFonts w:ascii="Arial" w:hAnsi="Arial" w:cs="Arial"/>
          <w:sz w:val="24"/>
          <w:szCs w:val="24"/>
        </w:rPr>
        <w:t xml:space="preserve">la autonomía pedagógica de los centros. Y la </w:t>
      </w:r>
      <w:r w:rsidR="00FC1738" w:rsidRPr="5289664C">
        <w:rPr>
          <w:rFonts w:ascii="Arial" w:hAnsi="Arial" w:cs="Arial"/>
          <w:b/>
          <w:bCs/>
          <w:sz w:val="24"/>
          <w:szCs w:val="24"/>
        </w:rPr>
        <w:t xml:space="preserve">Orden 1190/2021, de 29 de abril, de la Consejería de Educación </w:t>
      </w:r>
      <w:r w:rsidR="00FC1738" w:rsidRPr="5289664C">
        <w:rPr>
          <w:rFonts w:ascii="Arial" w:hAnsi="Arial" w:cs="Arial"/>
          <w:b/>
          <w:bCs/>
          <w:sz w:val="24"/>
          <w:szCs w:val="24"/>
        </w:rPr>
        <w:lastRenderedPageBreak/>
        <w:t>y Juventud</w:t>
      </w:r>
      <w:r w:rsidR="00FC1738" w:rsidRPr="5289664C">
        <w:rPr>
          <w:rFonts w:ascii="Arial" w:hAnsi="Arial" w:cs="Arial"/>
          <w:sz w:val="24"/>
          <w:szCs w:val="24"/>
        </w:rPr>
        <w:t xml:space="preserve">, </w:t>
      </w:r>
      <w:r w:rsidR="007D6DF0">
        <w:rPr>
          <w:rFonts w:ascii="Arial" w:hAnsi="Arial" w:cs="Arial"/>
          <w:sz w:val="24"/>
          <w:szCs w:val="24"/>
        </w:rPr>
        <w:t xml:space="preserve">que contempla aspectos fundamentales </w:t>
      </w:r>
      <w:r w:rsidR="0053478C">
        <w:rPr>
          <w:rFonts w:ascii="Arial" w:hAnsi="Arial" w:cs="Arial"/>
          <w:sz w:val="24"/>
          <w:szCs w:val="24"/>
        </w:rPr>
        <w:t xml:space="preserve">sobre la </w:t>
      </w:r>
      <w:r w:rsidR="00FC1738" w:rsidRPr="5289664C">
        <w:rPr>
          <w:rFonts w:ascii="Arial" w:hAnsi="Arial" w:cs="Arial"/>
          <w:sz w:val="24"/>
          <w:szCs w:val="24"/>
        </w:rPr>
        <w:t xml:space="preserve">permanencia </w:t>
      </w:r>
      <w:r w:rsidR="0053478C">
        <w:rPr>
          <w:rFonts w:ascii="Arial" w:hAnsi="Arial" w:cs="Arial"/>
          <w:sz w:val="24"/>
          <w:szCs w:val="24"/>
        </w:rPr>
        <w:t>del alumnado en la etapa</w:t>
      </w:r>
      <w:r w:rsidR="00DB5D64" w:rsidRPr="5289664C">
        <w:rPr>
          <w:rFonts w:ascii="Arial" w:hAnsi="Arial" w:cs="Arial"/>
          <w:sz w:val="24"/>
          <w:szCs w:val="24"/>
        </w:rPr>
        <w:t>.</w:t>
      </w:r>
      <w:r w:rsidR="0053478C">
        <w:rPr>
          <w:rFonts w:ascii="Arial" w:hAnsi="Arial" w:cs="Arial"/>
          <w:sz w:val="24"/>
          <w:szCs w:val="24"/>
        </w:rPr>
        <w:t xml:space="preserve"> Este conjunto de normas asegura que la intervención no sea solo un ejercicio creativo, sino un derecho garantizado para </w:t>
      </w:r>
      <w:r w:rsidR="004D01F3">
        <w:rPr>
          <w:rFonts w:ascii="Arial" w:hAnsi="Arial" w:cs="Arial"/>
          <w:sz w:val="24"/>
          <w:szCs w:val="24"/>
        </w:rPr>
        <w:t xml:space="preserve">que </w:t>
      </w:r>
      <w:r w:rsidR="0053478C">
        <w:rPr>
          <w:rFonts w:ascii="Arial" w:hAnsi="Arial" w:cs="Arial"/>
          <w:sz w:val="24"/>
          <w:szCs w:val="24"/>
        </w:rPr>
        <w:t xml:space="preserve">cada niño y niña </w:t>
      </w:r>
      <w:r w:rsidR="004D01F3">
        <w:rPr>
          <w:rFonts w:ascii="Arial" w:hAnsi="Arial" w:cs="Arial"/>
          <w:sz w:val="24"/>
          <w:szCs w:val="24"/>
        </w:rPr>
        <w:t xml:space="preserve">inicie su camino hacia la alfabetización con seguridad y confianza. </w:t>
      </w:r>
    </w:p>
    <w:p w14:paraId="5D33F31A" w14:textId="3FCED86B" w:rsidR="00CC3DE4" w:rsidRDefault="00CC3DE4" w:rsidP="00D32CD3">
      <w:pPr>
        <w:spacing w:before="240" w:line="360" w:lineRule="auto"/>
        <w:jc w:val="both"/>
        <w:rPr>
          <w:rFonts w:ascii="Arial" w:hAnsi="Arial" w:cs="Arial"/>
          <w:sz w:val="24"/>
          <w:szCs w:val="24"/>
        </w:rPr>
      </w:pPr>
      <w:r w:rsidRPr="00CC3DE4">
        <w:rPr>
          <w:rFonts w:ascii="Arial" w:hAnsi="Arial" w:cs="Arial"/>
          <w:b/>
          <w:bCs/>
          <w:sz w:val="24"/>
          <w:szCs w:val="24"/>
        </w:rPr>
        <w:t>3.2. Fundamentación teórica</w:t>
      </w:r>
      <w:r>
        <w:rPr>
          <w:rFonts w:ascii="Arial" w:hAnsi="Arial" w:cs="Arial"/>
          <w:sz w:val="24"/>
          <w:szCs w:val="24"/>
        </w:rPr>
        <w:t xml:space="preserve"> </w:t>
      </w:r>
    </w:p>
    <w:p w14:paraId="7849D4C4" w14:textId="7F56C926" w:rsidR="00D462DA" w:rsidRDefault="001165D5" w:rsidP="00D32CD3">
      <w:pPr>
        <w:spacing w:before="240" w:line="360" w:lineRule="auto"/>
        <w:jc w:val="both"/>
        <w:rPr>
          <w:rFonts w:ascii="Arial" w:hAnsi="Arial" w:cs="Arial"/>
          <w:sz w:val="24"/>
          <w:szCs w:val="24"/>
        </w:rPr>
      </w:pPr>
      <w:r>
        <w:rPr>
          <w:rFonts w:ascii="Arial" w:hAnsi="Arial" w:cs="Arial"/>
          <w:sz w:val="24"/>
          <w:szCs w:val="24"/>
        </w:rPr>
        <w:t xml:space="preserve">La </w:t>
      </w:r>
      <w:r w:rsidR="00AB515C">
        <w:rPr>
          <w:rFonts w:ascii="Arial" w:hAnsi="Arial" w:cs="Arial"/>
          <w:sz w:val="24"/>
          <w:szCs w:val="24"/>
        </w:rPr>
        <w:t xml:space="preserve">alfabetización no es un acto instantáneo, sino </w:t>
      </w:r>
      <w:r w:rsidR="00EA7FB9">
        <w:rPr>
          <w:rFonts w:ascii="Arial" w:hAnsi="Arial" w:cs="Arial"/>
          <w:sz w:val="24"/>
          <w:szCs w:val="24"/>
        </w:rPr>
        <w:t>un camino</w:t>
      </w:r>
      <w:r w:rsidR="00AB515C">
        <w:rPr>
          <w:rFonts w:ascii="Arial" w:hAnsi="Arial" w:cs="Arial"/>
          <w:sz w:val="24"/>
          <w:szCs w:val="24"/>
        </w:rPr>
        <w:t xml:space="preserve"> que integra dos dimensiones </w:t>
      </w:r>
      <w:r w:rsidR="009D4A38">
        <w:rPr>
          <w:rFonts w:ascii="Arial" w:hAnsi="Arial" w:cs="Arial"/>
          <w:sz w:val="24"/>
          <w:szCs w:val="24"/>
        </w:rPr>
        <w:t xml:space="preserve">inseparables: </w:t>
      </w:r>
      <w:r w:rsidR="003A0843">
        <w:rPr>
          <w:rFonts w:ascii="Arial" w:hAnsi="Arial" w:cs="Arial"/>
          <w:sz w:val="24"/>
          <w:szCs w:val="24"/>
        </w:rPr>
        <w:t xml:space="preserve">lectura y escritura. </w:t>
      </w:r>
      <w:r w:rsidR="008F31D9">
        <w:rPr>
          <w:rFonts w:ascii="Arial" w:hAnsi="Arial" w:cs="Arial"/>
          <w:sz w:val="24"/>
          <w:szCs w:val="24"/>
        </w:rPr>
        <w:t xml:space="preserve">Para </w:t>
      </w:r>
      <w:r w:rsidR="009D4A38">
        <w:rPr>
          <w:rFonts w:ascii="Arial" w:hAnsi="Arial" w:cs="Arial"/>
          <w:sz w:val="24"/>
          <w:szCs w:val="24"/>
        </w:rPr>
        <w:t xml:space="preserve">que </w:t>
      </w:r>
      <w:r w:rsidR="00D943D3">
        <w:rPr>
          <w:rFonts w:ascii="Arial" w:hAnsi="Arial" w:cs="Arial"/>
          <w:sz w:val="24"/>
          <w:szCs w:val="24"/>
        </w:rPr>
        <w:t xml:space="preserve">este proyecto sea verdaderamente eficaz en el aula de 4 años, resulta importante profundizar en las etapas evolutivas de ambos procesos y priorizar aquellos prerrequisitos que actúan como el andamiaje del aprendizaje futuro. </w:t>
      </w:r>
    </w:p>
    <w:p w14:paraId="7F87DB09" w14:textId="2A0C241C" w:rsidR="00CD070F" w:rsidRDefault="0017302F" w:rsidP="00D32CD3">
      <w:pPr>
        <w:spacing w:before="240" w:line="360" w:lineRule="auto"/>
        <w:jc w:val="both"/>
        <w:rPr>
          <w:rFonts w:ascii="Arial" w:hAnsi="Arial" w:cs="Arial"/>
          <w:sz w:val="24"/>
          <w:szCs w:val="24"/>
        </w:rPr>
      </w:pPr>
      <w:r>
        <w:rPr>
          <w:rFonts w:ascii="Arial" w:hAnsi="Arial" w:cs="Arial"/>
          <w:sz w:val="24"/>
          <w:szCs w:val="24"/>
        </w:rPr>
        <w:t xml:space="preserve">Desde la neurociencia cognitiva, </w:t>
      </w:r>
      <w:r w:rsidR="00AE2426">
        <w:rPr>
          <w:rFonts w:ascii="Arial" w:hAnsi="Arial" w:cs="Arial"/>
          <w:sz w:val="24"/>
          <w:szCs w:val="24"/>
        </w:rPr>
        <w:t xml:space="preserve">Stanislas Dehaene (el </w:t>
      </w:r>
      <w:r w:rsidR="00AE2426" w:rsidRPr="00C5620C">
        <w:rPr>
          <w:rFonts w:ascii="Arial" w:hAnsi="Arial" w:cs="Arial"/>
          <w:i/>
          <w:iCs/>
          <w:sz w:val="24"/>
          <w:szCs w:val="24"/>
        </w:rPr>
        <w:t>Cerebro Lector</w:t>
      </w:r>
      <w:r w:rsidR="00FD22B5">
        <w:rPr>
          <w:rFonts w:ascii="Arial" w:hAnsi="Arial" w:cs="Arial"/>
          <w:sz w:val="24"/>
          <w:szCs w:val="24"/>
        </w:rPr>
        <w:t xml:space="preserve"> </w:t>
      </w:r>
      <w:r w:rsidR="00AE2426">
        <w:rPr>
          <w:rFonts w:ascii="Arial" w:hAnsi="Arial" w:cs="Arial"/>
          <w:sz w:val="24"/>
          <w:szCs w:val="24"/>
        </w:rPr>
        <w:t>(pág. 241-247))</w:t>
      </w:r>
      <w:r>
        <w:rPr>
          <w:rFonts w:ascii="Arial" w:hAnsi="Arial" w:cs="Arial"/>
          <w:sz w:val="24"/>
          <w:szCs w:val="24"/>
        </w:rPr>
        <w:t xml:space="preserve"> analiza cómo el cerebro humano se recicla para aprender a leer, </w:t>
      </w:r>
      <w:r w:rsidR="00CD070F">
        <w:rPr>
          <w:rFonts w:ascii="Arial" w:hAnsi="Arial" w:cs="Arial"/>
          <w:sz w:val="24"/>
          <w:szCs w:val="24"/>
        </w:rPr>
        <w:t xml:space="preserve">apoyándose en el modelo clásico propuesto por </w:t>
      </w:r>
      <w:r w:rsidR="00DA600A">
        <w:rPr>
          <w:rFonts w:ascii="Arial" w:hAnsi="Arial" w:cs="Arial"/>
          <w:sz w:val="24"/>
          <w:szCs w:val="24"/>
        </w:rPr>
        <w:t>Uta</w:t>
      </w:r>
      <w:r w:rsidR="0010329E">
        <w:rPr>
          <w:rFonts w:ascii="Arial" w:hAnsi="Arial" w:cs="Arial"/>
          <w:sz w:val="24"/>
          <w:szCs w:val="24"/>
        </w:rPr>
        <w:t xml:space="preserve"> Frith</w:t>
      </w:r>
      <w:r w:rsidR="00CD070F">
        <w:rPr>
          <w:rFonts w:ascii="Arial" w:hAnsi="Arial" w:cs="Arial"/>
          <w:sz w:val="24"/>
          <w:szCs w:val="24"/>
        </w:rPr>
        <w:t xml:space="preserve"> (</w:t>
      </w:r>
      <w:r w:rsidR="00600EE8">
        <w:rPr>
          <w:rFonts w:ascii="Arial" w:hAnsi="Arial" w:cs="Arial"/>
          <w:sz w:val="24"/>
          <w:szCs w:val="24"/>
        </w:rPr>
        <w:t>psicóloga) en</w:t>
      </w:r>
      <w:r w:rsidR="0010329E">
        <w:rPr>
          <w:rFonts w:ascii="Arial" w:hAnsi="Arial" w:cs="Arial"/>
          <w:sz w:val="24"/>
          <w:szCs w:val="24"/>
        </w:rPr>
        <w:t xml:space="preserve"> 1985</w:t>
      </w:r>
      <w:r w:rsidR="00CD070F">
        <w:rPr>
          <w:rFonts w:ascii="Arial" w:hAnsi="Arial" w:cs="Arial"/>
          <w:sz w:val="24"/>
          <w:szCs w:val="24"/>
        </w:rPr>
        <w:t>. Esta evolución no es lineal, sino que transita por hitos que se debería identificar para ajustar la intervención:</w:t>
      </w:r>
      <w:r w:rsidR="00FD22B5">
        <w:rPr>
          <w:rFonts w:ascii="Arial" w:hAnsi="Arial" w:cs="Arial"/>
          <w:sz w:val="24"/>
          <w:szCs w:val="24"/>
        </w:rPr>
        <w:t xml:space="preserve"> </w:t>
      </w:r>
    </w:p>
    <w:p w14:paraId="2C71333C" w14:textId="6DF9FF52" w:rsidR="004748A7" w:rsidRDefault="006E1CF5" w:rsidP="00D32CD3">
      <w:pPr>
        <w:pStyle w:val="Prrafodelista"/>
        <w:numPr>
          <w:ilvl w:val="0"/>
          <w:numId w:val="18"/>
        </w:numPr>
        <w:spacing w:before="240" w:line="360" w:lineRule="auto"/>
        <w:jc w:val="both"/>
        <w:rPr>
          <w:rFonts w:ascii="Arial" w:hAnsi="Arial" w:cs="Arial"/>
          <w:sz w:val="24"/>
          <w:szCs w:val="24"/>
        </w:rPr>
      </w:pPr>
      <w:r>
        <w:rPr>
          <w:rFonts w:ascii="Arial" w:hAnsi="Arial" w:cs="Arial"/>
          <w:i/>
          <w:iCs/>
          <w:sz w:val="24"/>
          <w:szCs w:val="24"/>
        </w:rPr>
        <w:t>La mirada l</w:t>
      </w:r>
      <w:r w:rsidR="005E6988" w:rsidRPr="00F017F4">
        <w:rPr>
          <w:rFonts w:ascii="Arial" w:hAnsi="Arial" w:cs="Arial"/>
          <w:i/>
          <w:iCs/>
          <w:sz w:val="24"/>
          <w:szCs w:val="24"/>
        </w:rPr>
        <w:t>ogográfica</w:t>
      </w:r>
      <w:r w:rsidR="00593F7F" w:rsidRPr="00F017F4">
        <w:rPr>
          <w:rFonts w:ascii="Arial" w:hAnsi="Arial" w:cs="Arial"/>
          <w:i/>
          <w:iCs/>
          <w:sz w:val="24"/>
          <w:szCs w:val="24"/>
        </w:rPr>
        <w:t xml:space="preserve"> o pictórica</w:t>
      </w:r>
      <w:r>
        <w:rPr>
          <w:rFonts w:ascii="Arial" w:hAnsi="Arial" w:cs="Arial"/>
          <w:i/>
          <w:iCs/>
          <w:sz w:val="24"/>
          <w:szCs w:val="24"/>
        </w:rPr>
        <w:t xml:space="preserve">: </w:t>
      </w:r>
      <w:r w:rsidR="001D0B0A">
        <w:rPr>
          <w:rFonts w:ascii="Arial" w:hAnsi="Arial" w:cs="Arial"/>
          <w:sz w:val="24"/>
          <w:szCs w:val="24"/>
        </w:rPr>
        <w:t xml:space="preserve">En estos primeros estadios (habituales en entre los </w:t>
      </w:r>
      <w:r w:rsidR="00FD22B5">
        <w:rPr>
          <w:rFonts w:ascii="Arial" w:hAnsi="Arial" w:cs="Arial"/>
          <w:sz w:val="24"/>
          <w:szCs w:val="24"/>
        </w:rPr>
        <w:t>5-6 años</w:t>
      </w:r>
      <w:r w:rsidR="004748A7">
        <w:rPr>
          <w:rFonts w:ascii="Arial" w:hAnsi="Arial" w:cs="Arial"/>
          <w:sz w:val="24"/>
          <w:szCs w:val="24"/>
        </w:rPr>
        <w:t xml:space="preserve">, aunque con aproximaciones previas), los </w:t>
      </w:r>
      <w:r w:rsidR="004373E5" w:rsidRPr="008400A5">
        <w:rPr>
          <w:rFonts w:ascii="Arial" w:hAnsi="Arial" w:cs="Arial"/>
          <w:sz w:val="24"/>
          <w:szCs w:val="24"/>
        </w:rPr>
        <w:t>niño</w:t>
      </w:r>
      <w:r w:rsidR="004748A7">
        <w:rPr>
          <w:rFonts w:ascii="Arial" w:hAnsi="Arial" w:cs="Arial"/>
          <w:sz w:val="24"/>
          <w:szCs w:val="24"/>
        </w:rPr>
        <w:t>s no decodifican</w:t>
      </w:r>
      <w:r w:rsidR="00A174B1">
        <w:rPr>
          <w:rFonts w:ascii="Arial" w:hAnsi="Arial" w:cs="Arial"/>
          <w:sz w:val="24"/>
          <w:szCs w:val="24"/>
        </w:rPr>
        <w:t xml:space="preserve">, sino que “reconocen”. Identifican su nombre o logotipos comerciales por rasgos visuales globales como el color o la forma, sin comprender aún que detrás de esas imágenes existe un sistema de sonidos y letras que se pueden descomponer. </w:t>
      </w:r>
    </w:p>
    <w:p w14:paraId="7A9E7EBD" w14:textId="0702C03B" w:rsidR="008400A5" w:rsidRPr="006972B0" w:rsidRDefault="006573C3" w:rsidP="00D32CD3">
      <w:pPr>
        <w:pStyle w:val="Prrafodelista"/>
        <w:numPr>
          <w:ilvl w:val="0"/>
          <w:numId w:val="18"/>
        </w:numPr>
        <w:spacing w:before="240" w:line="360" w:lineRule="auto"/>
        <w:jc w:val="both"/>
        <w:rPr>
          <w:rFonts w:ascii="Arial" w:hAnsi="Arial" w:cs="Arial"/>
          <w:sz w:val="24"/>
          <w:szCs w:val="24"/>
        </w:rPr>
      </w:pPr>
      <w:r>
        <w:rPr>
          <w:rFonts w:ascii="Arial" w:hAnsi="Arial" w:cs="Arial"/>
          <w:i/>
          <w:iCs/>
          <w:sz w:val="24"/>
          <w:szCs w:val="24"/>
        </w:rPr>
        <w:t>El salto f</w:t>
      </w:r>
      <w:r w:rsidR="00A43B14" w:rsidRPr="00F017F4">
        <w:rPr>
          <w:rFonts w:ascii="Arial" w:hAnsi="Arial" w:cs="Arial"/>
          <w:i/>
          <w:iCs/>
          <w:sz w:val="24"/>
          <w:szCs w:val="24"/>
        </w:rPr>
        <w:t>onológic</w:t>
      </w:r>
      <w:r w:rsidR="00C6790C">
        <w:rPr>
          <w:rFonts w:ascii="Arial" w:hAnsi="Arial" w:cs="Arial"/>
          <w:i/>
          <w:iCs/>
          <w:sz w:val="24"/>
          <w:szCs w:val="24"/>
        </w:rPr>
        <w:t>o</w:t>
      </w:r>
      <w:r w:rsidR="00A43B14" w:rsidRPr="00F017F4">
        <w:rPr>
          <w:rFonts w:ascii="Arial" w:hAnsi="Arial" w:cs="Arial"/>
          <w:i/>
          <w:iCs/>
          <w:sz w:val="24"/>
          <w:szCs w:val="24"/>
        </w:rPr>
        <w:t xml:space="preserve"> </w:t>
      </w:r>
      <w:r>
        <w:rPr>
          <w:rFonts w:ascii="Arial" w:hAnsi="Arial" w:cs="Arial"/>
          <w:i/>
          <w:iCs/>
          <w:sz w:val="24"/>
          <w:szCs w:val="24"/>
        </w:rPr>
        <w:t>y</w:t>
      </w:r>
      <w:r w:rsidR="00A43B14" w:rsidRPr="00F017F4">
        <w:rPr>
          <w:rFonts w:ascii="Arial" w:hAnsi="Arial" w:cs="Arial"/>
          <w:i/>
          <w:iCs/>
          <w:sz w:val="24"/>
          <w:szCs w:val="24"/>
        </w:rPr>
        <w:t xml:space="preserve"> alfabétic</w:t>
      </w:r>
      <w:r w:rsidR="00C6790C">
        <w:rPr>
          <w:rFonts w:ascii="Arial" w:hAnsi="Arial" w:cs="Arial"/>
          <w:i/>
          <w:iCs/>
          <w:sz w:val="24"/>
          <w:szCs w:val="24"/>
        </w:rPr>
        <w:t>o</w:t>
      </w:r>
      <w:r w:rsidR="00A43B14">
        <w:rPr>
          <w:rFonts w:ascii="Arial" w:hAnsi="Arial" w:cs="Arial"/>
          <w:sz w:val="24"/>
          <w:szCs w:val="24"/>
        </w:rPr>
        <w:t>:</w:t>
      </w:r>
      <w:r w:rsidR="001F27D8">
        <w:rPr>
          <w:rFonts w:ascii="Arial" w:hAnsi="Arial" w:cs="Arial"/>
          <w:sz w:val="24"/>
          <w:szCs w:val="24"/>
        </w:rPr>
        <w:t xml:space="preserve"> </w:t>
      </w:r>
      <w:r>
        <w:rPr>
          <w:rFonts w:ascii="Arial" w:hAnsi="Arial" w:cs="Arial"/>
          <w:sz w:val="24"/>
          <w:szCs w:val="24"/>
        </w:rPr>
        <w:t xml:space="preserve">Es aquí donde </w:t>
      </w:r>
      <w:r w:rsidR="00C7753F">
        <w:rPr>
          <w:rFonts w:ascii="Arial" w:hAnsi="Arial" w:cs="Arial"/>
          <w:sz w:val="24"/>
          <w:szCs w:val="24"/>
        </w:rPr>
        <w:t xml:space="preserve">nace la genuina </w:t>
      </w:r>
      <w:r w:rsidR="0053343D">
        <w:rPr>
          <w:rFonts w:ascii="Arial" w:hAnsi="Arial" w:cs="Arial"/>
          <w:sz w:val="24"/>
          <w:szCs w:val="24"/>
        </w:rPr>
        <w:t>magia</w:t>
      </w:r>
      <w:r w:rsidR="00C7753F">
        <w:rPr>
          <w:rFonts w:ascii="Arial" w:hAnsi="Arial" w:cs="Arial"/>
          <w:sz w:val="24"/>
          <w:szCs w:val="24"/>
        </w:rPr>
        <w:t xml:space="preserve"> de la lectura</w:t>
      </w:r>
      <w:r w:rsidR="004B31B4">
        <w:rPr>
          <w:rFonts w:ascii="Arial" w:hAnsi="Arial" w:cs="Arial"/>
          <w:sz w:val="24"/>
          <w:szCs w:val="24"/>
        </w:rPr>
        <w:t>: el descubrimiento de que cada grafema le corresponde un fonema</w:t>
      </w:r>
      <w:r w:rsidR="006972B0">
        <w:rPr>
          <w:rFonts w:ascii="Arial" w:hAnsi="Arial" w:cs="Arial"/>
          <w:sz w:val="24"/>
          <w:szCs w:val="24"/>
        </w:rPr>
        <w:t xml:space="preserve">. Poco a poco, el niño aprende a segmentar </w:t>
      </w:r>
      <w:r w:rsidR="00A326EA" w:rsidRPr="006972B0">
        <w:rPr>
          <w:rFonts w:ascii="Arial" w:hAnsi="Arial" w:cs="Arial"/>
          <w:sz w:val="24"/>
          <w:szCs w:val="24"/>
        </w:rPr>
        <w:t>las palabras</w:t>
      </w:r>
      <w:r w:rsidR="006972B0">
        <w:rPr>
          <w:rFonts w:ascii="Arial" w:hAnsi="Arial" w:cs="Arial"/>
          <w:sz w:val="24"/>
          <w:szCs w:val="24"/>
        </w:rPr>
        <w:t>, permitiéndoles leer</w:t>
      </w:r>
      <w:r w:rsidR="00223E08">
        <w:rPr>
          <w:rFonts w:ascii="Arial" w:hAnsi="Arial" w:cs="Arial"/>
          <w:sz w:val="24"/>
          <w:szCs w:val="24"/>
        </w:rPr>
        <w:t xml:space="preserve"> términos que nunca antes han visto mediante la unión de sus sonidos básicos. </w:t>
      </w:r>
    </w:p>
    <w:p w14:paraId="6C8A6415" w14:textId="764E2EC1" w:rsidR="004579BE" w:rsidRPr="008400A5" w:rsidRDefault="00797D26" w:rsidP="00D32CD3">
      <w:pPr>
        <w:pStyle w:val="Prrafodelista"/>
        <w:numPr>
          <w:ilvl w:val="0"/>
          <w:numId w:val="18"/>
        </w:numPr>
        <w:spacing w:before="240" w:line="360" w:lineRule="auto"/>
        <w:jc w:val="both"/>
        <w:rPr>
          <w:rFonts w:ascii="Arial" w:hAnsi="Arial" w:cs="Arial"/>
          <w:sz w:val="24"/>
          <w:szCs w:val="24"/>
        </w:rPr>
      </w:pPr>
      <w:r>
        <w:rPr>
          <w:rFonts w:ascii="Arial" w:hAnsi="Arial" w:cs="Arial"/>
          <w:sz w:val="24"/>
          <w:szCs w:val="24"/>
        </w:rPr>
        <w:t>Hacia la consolidación o</w:t>
      </w:r>
      <w:r w:rsidR="004579BE" w:rsidRPr="5289664C">
        <w:rPr>
          <w:rFonts w:ascii="Arial" w:hAnsi="Arial" w:cs="Arial"/>
          <w:sz w:val="24"/>
          <w:szCs w:val="24"/>
        </w:rPr>
        <w:t>rtográfica</w:t>
      </w:r>
      <w:r w:rsidR="00805116" w:rsidRPr="5289664C">
        <w:rPr>
          <w:rFonts w:ascii="Arial" w:hAnsi="Arial" w:cs="Arial"/>
          <w:sz w:val="24"/>
          <w:szCs w:val="24"/>
        </w:rPr>
        <w:t>:</w:t>
      </w:r>
      <w:r>
        <w:rPr>
          <w:rFonts w:ascii="Arial" w:hAnsi="Arial" w:cs="Arial"/>
          <w:sz w:val="24"/>
          <w:szCs w:val="24"/>
        </w:rPr>
        <w:t xml:space="preserve"> Finalmente, </w:t>
      </w:r>
      <w:r w:rsidR="001B55D6">
        <w:rPr>
          <w:rFonts w:ascii="Arial" w:hAnsi="Arial" w:cs="Arial"/>
          <w:sz w:val="24"/>
          <w:szCs w:val="24"/>
        </w:rPr>
        <w:t xml:space="preserve">por medio de </w:t>
      </w:r>
      <w:r w:rsidR="005440A0" w:rsidRPr="5289664C">
        <w:rPr>
          <w:rFonts w:ascii="Arial" w:hAnsi="Arial" w:cs="Arial"/>
          <w:sz w:val="24"/>
          <w:szCs w:val="24"/>
        </w:rPr>
        <w:t>la práctica</w:t>
      </w:r>
      <w:r w:rsidR="001B55D6">
        <w:rPr>
          <w:rFonts w:ascii="Arial" w:hAnsi="Arial" w:cs="Arial"/>
          <w:sz w:val="24"/>
          <w:szCs w:val="24"/>
        </w:rPr>
        <w:t xml:space="preserve"> reiterada, el proceso se automatiza. </w:t>
      </w:r>
      <w:r w:rsidR="00B9759C">
        <w:rPr>
          <w:rFonts w:ascii="Arial" w:hAnsi="Arial" w:cs="Arial"/>
          <w:sz w:val="24"/>
          <w:szCs w:val="24"/>
        </w:rPr>
        <w:t xml:space="preserve">El </w:t>
      </w:r>
      <w:r w:rsidR="0053343D">
        <w:rPr>
          <w:rFonts w:ascii="Arial" w:hAnsi="Arial" w:cs="Arial"/>
          <w:sz w:val="24"/>
          <w:szCs w:val="24"/>
        </w:rPr>
        <w:t xml:space="preserve">cerebro crea un </w:t>
      </w:r>
      <w:r w:rsidR="005440A0" w:rsidRPr="5289664C">
        <w:rPr>
          <w:rFonts w:ascii="Arial" w:hAnsi="Arial" w:cs="Arial"/>
          <w:sz w:val="24"/>
          <w:szCs w:val="24"/>
        </w:rPr>
        <w:t>“diccionario visual” interno que</w:t>
      </w:r>
      <w:r w:rsidR="00362B87">
        <w:rPr>
          <w:rFonts w:ascii="Arial" w:hAnsi="Arial" w:cs="Arial"/>
          <w:sz w:val="24"/>
          <w:szCs w:val="24"/>
        </w:rPr>
        <w:t xml:space="preserve"> permite una lectura fluida, donde el reconocimiento ya no depende de la longitud de la palabra, sino de la frecuencia de uso y de patrones familiares ya interiorizados. </w:t>
      </w:r>
      <w:r w:rsidR="005440A0" w:rsidRPr="5289664C">
        <w:rPr>
          <w:rFonts w:ascii="Arial" w:hAnsi="Arial" w:cs="Arial"/>
          <w:sz w:val="24"/>
          <w:szCs w:val="24"/>
        </w:rPr>
        <w:t xml:space="preserve">  </w:t>
      </w:r>
      <w:r w:rsidR="00805116" w:rsidRPr="5289664C">
        <w:rPr>
          <w:rFonts w:ascii="Arial" w:hAnsi="Arial" w:cs="Arial"/>
          <w:sz w:val="24"/>
          <w:szCs w:val="24"/>
        </w:rPr>
        <w:t xml:space="preserve"> </w:t>
      </w:r>
      <w:r w:rsidR="002D5955" w:rsidRPr="5289664C">
        <w:rPr>
          <w:rFonts w:ascii="Arial" w:hAnsi="Arial" w:cs="Arial"/>
          <w:sz w:val="24"/>
          <w:szCs w:val="24"/>
        </w:rPr>
        <w:t xml:space="preserve"> </w:t>
      </w:r>
      <w:r w:rsidR="00133179" w:rsidRPr="5289664C">
        <w:rPr>
          <w:rFonts w:ascii="Arial" w:hAnsi="Arial" w:cs="Arial"/>
          <w:sz w:val="24"/>
          <w:szCs w:val="24"/>
        </w:rPr>
        <w:t xml:space="preserve"> </w:t>
      </w:r>
    </w:p>
    <w:p w14:paraId="431F8C4C" w14:textId="348404FA" w:rsidR="00C749EF" w:rsidRDefault="004936FF" w:rsidP="00D32CD3">
      <w:pPr>
        <w:spacing w:before="240" w:line="360" w:lineRule="auto"/>
        <w:jc w:val="both"/>
        <w:rPr>
          <w:rFonts w:ascii="Arial" w:hAnsi="Arial" w:cs="Arial"/>
          <w:sz w:val="24"/>
          <w:szCs w:val="24"/>
        </w:rPr>
      </w:pPr>
      <w:r>
        <w:rPr>
          <w:rFonts w:ascii="Arial" w:hAnsi="Arial" w:cs="Arial"/>
          <w:sz w:val="24"/>
          <w:szCs w:val="24"/>
        </w:rPr>
        <w:lastRenderedPageBreak/>
        <w:t>En</w:t>
      </w:r>
      <w:r w:rsidR="00307AA4">
        <w:rPr>
          <w:rFonts w:ascii="Arial" w:hAnsi="Arial" w:cs="Arial"/>
          <w:sz w:val="24"/>
          <w:szCs w:val="24"/>
        </w:rPr>
        <w:t xml:space="preserve"> lo que respecta a la escritura la mirada de</w:t>
      </w:r>
      <w:r>
        <w:rPr>
          <w:rFonts w:ascii="Arial" w:hAnsi="Arial" w:cs="Arial"/>
          <w:sz w:val="24"/>
          <w:szCs w:val="24"/>
        </w:rPr>
        <w:t xml:space="preserve"> Ferreiro</w:t>
      </w:r>
      <w:r w:rsidR="00C642ED">
        <w:rPr>
          <w:rFonts w:ascii="Arial" w:hAnsi="Arial" w:cs="Arial"/>
          <w:sz w:val="24"/>
          <w:szCs w:val="24"/>
        </w:rPr>
        <w:t xml:space="preserve"> y</w:t>
      </w:r>
      <w:r>
        <w:rPr>
          <w:rFonts w:ascii="Arial" w:hAnsi="Arial" w:cs="Arial"/>
          <w:sz w:val="24"/>
          <w:szCs w:val="24"/>
        </w:rPr>
        <w:t xml:space="preserve"> </w:t>
      </w:r>
      <w:r w:rsidR="00C642ED">
        <w:rPr>
          <w:rFonts w:ascii="Arial" w:hAnsi="Arial" w:cs="Arial"/>
          <w:sz w:val="24"/>
          <w:szCs w:val="24"/>
        </w:rPr>
        <w:t>Teberosky (1979)</w:t>
      </w:r>
      <w:r>
        <w:rPr>
          <w:rFonts w:ascii="Arial" w:hAnsi="Arial" w:cs="Arial"/>
          <w:sz w:val="24"/>
          <w:szCs w:val="24"/>
        </w:rPr>
        <w:t xml:space="preserve"> – en </w:t>
      </w:r>
      <w:r w:rsidR="00C642ED" w:rsidRPr="004936FF">
        <w:rPr>
          <w:rFonts w:ascii="Arial" w:hAnsi="Arial" w:cs="Arial"/>
          <w:i/>
          <w:iCs/>
          <w:sz w:val="24"/>
          <w:szCs w:val="24"/>
        </w:rPr>
        <w:t>Los sistemas de escritura en el desarrollo del niño</w:t>
      </w:r>
      <w:r w:rsidR="00C642ED">
        <w:rPr>
          <w:rFonts w:ascii="Arial" w:hAnsi="Arial" w:cs="Arial"/>
          <w:sz w:val="24"/>
          <w:szCs w:val="24"/>
        </w:rPr>
        <w:t xml:space="preserve"> </w:t>
      </w:r>
      <w:r w:rsidR="00904B55">
        <w:rPr>
          <w:rFonts w:ascii="Arial" w:hAnsi="Arial" w:cs="Arial"/>
          <w:sz w:val="24"/>
          <w:szCs w:val="24"/>
        </w:rPr>
        <w:t xml:space="preserve">– </w:t>
      </w:r>
      <w:r w:rsidR="00444EE3">
        <w:rPr>
          <w:rFonts w:ascii="Arial" w:hAnsi="Arial" w:cs="Arial"/>
          <w:sz w:val="24"/>
          <w:szCs w:val="24"/>
        </w:rPr>
        <w:t>supuso un</w:t>
      </w:r>
      <w:r w:rsidR="00B64494">
        <w:rPr>
          <w:rFonts w:ascii="Arial" w:hAnsi="Arial" w:cs="Arial"/>
          <w:sz w:val="24"/>
          <w:szCs w:val="24"/>
        </w:rPr>
        <w:t xml:space="preserve"> auténtico cambio pedagógico </w:t>
      </w:r>
      <w:r w:rsidR="00C12F5A">
        <w:rPr>
          <w:rFonts w:ascii="Arial" w:hAnsi="Arial" w:cs="Arial"/>
          <w:sz w:val="24"/>
          <w:szCs w:val="24"/>
        </w:rPr>
        <w:t xml:space="preserve">al posicionar al niño no como un sujeto pasivo que copia, sino como un constructor activo de su propio conocimiento lingüístico. Como bien señala </w:t>
      </w:r>
      <w:r w:rsidR="00A923FE">
        <w:rPr>
          <w:rFonts w:ascii="Arial" w:hAnsi="Arial" w:cs="Arial"/>
          <w:sz w:val="24"/>
          <w:szCs w:val="24"/>
        </w:rPr>
        <w:t>Vissani, Sherman y Fantini (2017)</w:t>
      </w:r>
      <w:r w:rsidR="00F84129">
        <w:rPr>
          <w:rFonts w:ascii="Arial" w:hAnsi="Arial" w:cs="Arial"/>
          <w:sz w:val="24"/>
          <w:szCs w:val="24"/>
        </w:rPr>
        <w:t xml:space="preserve">, </w:t>
      </w:r>
      <w:r w:rsidR="00C12F5A">
        <w:rPr>
          <w:rFonts w:ascii="Arial" w:hAnsi="Arial" w:cs="Arial"/>
          <w:sz w:val="24"/>
          <w:szCs w:val="24"/>
        </w:rPr>
        <w:t xml:space="preserve">esta perspectiva constructivista elevó la escritura a la categoría de </w:t>
      </w:r>
      <w:r w:rsidR="00F84129">
        <w:rPr>
          <w:rFonts w:ascii="Arial" w:hAnsi="Arial" w:cs="Arial"/>
          <w:sz w:val="24"/>
          <w:szCs w:val="24"/>
        </w:rPr>
        <w:t>objeto cultural</w:t>
      </w:r>
      <w:r w:rsidR="00184070">
        <w:rPr>
          <w:rFonts w:ascii="Arial" w:hAnsi="Arial" w:cs="Arial"/>
          <w:sz w:val="24"/>
          <w:szCs w:val="24"/>
        </w:rPr>
        <w:t xml:space="preserve">, </w:t>
      </w:r>
      <w:r w:rsidR="0020496D">
        <w:rPr>
          <w:rFonts w:ascii="Arial" w:hAnsi="Arial" w:cs="Arial"/>
          <w:sz w:val="24"/>
          <w:szCs w:val="24"/>
        </w:rPr>
        <w:t>descartándola de enfoques reduccionistas que se limitaba</w:t>
      </w:r>
      <w:r w:rsidR="00AB2B83">
        <w:rPr>
          <w:rFonts w:ascii="Arial" w:hAnsi="Arial" w:cs="Arial"/>
          <w:sz w:val="24"/>
          <w:szCs w:val="24"/>
        </w:rPr>
        <w:t xml:space="preserve">n ejercicios lateralidad o discriminación auditiva. </w:t>
      </w:r>
    </w:p>
    <w:p w14:paraId="4BCC16B7" w14:textId="7FC14F28" w:rsidR="0049641F" w:rsidRDefault="00AB2B83" w:rsidP="00D32CD3">
      <w:pPr>
        <w:spacing w:before="240" w:line="360" w:lineRule="auto"/>
        <w:jc w:val="both"/>
        <w:rPr>
          <w:rFonts w:ascii="Arial" w:hAnsi="Arial" w:cs="Arial"/>
          <w:sz w:val="24"/>
          <w:szCs w:val="24"/>
        </w:rPr>
      </w:pPr>
      <w:r>
        <w:rPr>
          <w:rFonts w:ascii="Arial" w:hAnsi="Arial" w:cs="Arial"/>
          <w:sz w:val="24"/>
          <w:szCs w:val="24"/>
        </w:rPr>
        <w:t>Entendemos</w:t>
      </w:r>
      <w:r w:rsidR="00842D28">
        <w:rPr>
          <w:rFonts w:ascii="Arial" w:hAnsi="Arial" w:cs="Arial"/>
          <w:sz w:val="24"/>
          <w:szCs w:val="24"/>
        </w:rPr>
        <w:t xml:space="preserve">, por tanto, </w:t>
      </w:r>
      <w:r w:rsidR="00DC4E57">
        <w:rPr>
          <w:rFonts w:ascii="Arial" w:hAnsi="Arial" w:cs="Arial"/>
          <w:sz w:val="24"/>
          <w:szCs w:val="24"/>
        </w:rPr>
        <w:t xml:space="preserve">que </w:t>
      </w:r>
      <w:r w:rsidR="002145CD">
        <w:rPr>
          <w:rFonts w:ascii="Arial" w:hAnsi="Arial" w:cs="Arial"/>
          <w:sz w:val="24"/>
          <w:szCs w:val="24"/>
        </w:rPr>
        <w:t>los niños</w:t>
      </w:r>
      <w:r w:rsidR="007F14EE">
        <w:rPr>
          <w:rFonts w:ascii="Arial" w:hAnsi="Arial" w:cs="Arial"/>
          <w:sz w:val="24"/>
          <w:szCs w:val="24"/>
        </w:rPr>
        <w:t xml:space="preserve"> </w:t>
      </w:r>
      <w:r w:rsidR="009437C0">
        <w:rPr>
          <w:rFonts w:ascii="Arial" w:hAnsi="Arial" w:cs="Arial"/>
          <w:sz w:val="24"/>
          <w:szCs w:val="24"/>
        </w:rPr>
        <w:t>genera</w:t>
      </w:r>
      <w:r w:rsidR="007F14EE">
        <w:rPr>
          <w:rFonts w:ascii="Arial" w:hAnsi="Arial" w:cs="Arial"/>
          <w:sz w:val="24"/>
          <w:szCs w:val="24"/>
        </w:rPr>
        <w:t>n hipótesis sobre el</w:t>
      </w:r>
      <w:r w:rsidR="009437C0">
        <w:rPr>
          <w:rFonts w:ascii="Arial" w:hAnsi="Arial" w:cs="Arial"/>
          <w:sz w:val="24"/>
          <w:szCs w:val="24"/>
        </w:rPr>
        <w:t xml:space="preserve"> código escrito</w:t>
      </w:r>
      <w:r w:rsidR="003F632D">
        <w:rPr>
          <w:rFonts w:ascii="Arial" w:hAnsi="Arial" w:cs="Arial"/>
          <w:sz w:val="24"/>
          <w:szCs w:val="24"/>
        </w:rPr>
        <w:t xml:space="preserve"> mucho antes de la escolarización formal</w:t>
      </w:r>
      <w:r w:rsidR="00C24301">
        <w:rPr>
          <w:rFonts w:ascii="Arial" w:hAnsi="Arial" w:cs="Arial"/>
          <w:sz w:val="24"/>
          <w:szCs w:val="24"/>
        </w:rPr>
        <w:t>,</w:t>
      </w:r>
      <w:r w:rsidR="0049641F">
        <w:rPr>
          <w:rFonts w:ascii="Arial" w:hAnsi="Arial" w:cs="Arial"/>
          <w:sz w:val="24"/>
          <w:szCs w:val="24"/>
        </w:rPr>
        <w:t xml:space="preserve"> </w:t>
      </w:r>
      <w:r w:rsidR="00842D28">
        <w:rPr>
          <w:rFonts w:ascii="Arial" w:hAnsi="Arial" w:cs="Arial"/>
          <w:sz w:val="24"/>
          <w:szCs w:val="24"/>
        </w:rPr>
        <w:t xml:space="preserve">y que sus </w:t>
      </w:r>
      <w:r w:rsidR="008B3ECD">
        <w:rPr>
          <w:rFonts w:ascii="Arial" w:hAnsi="Arial" w:cs="Arial"/>
          <w:sz w:val="24"/>
          <w:szCs w:val="24"/>
        </w:rPr>
        <w:t xml:space="preserve">“errores” </w:t>
      </w:r>
      <w:r w:rsidR="00640293">
        <w:rPr>
          <w:rFonts w:ascii="Arial" w:hAnsi="Arial" w:cs="Arial"/>
          <w:sz w:val="24"/>
          <w:szCs w:val="24"/>
        </w:rPr>
        <w:t>son,</w:t>
      </w:r>
      <w:r w:rsidR="008B3ECD">
        <w:rPr>
          <w:rFonts w:ascii="Arial" w:hAnsi="Arial" w:cs="Arial"/>
          <w:sz w:val="24"/>
          <w:szCs w:val="24"/>
        </w:rPr>
        <w:t xml:space="preserve"> en realidad,</w:t>
      </w:r>
      <w:r w:rsidR="00B47BC4">
        <w:rPr>
          <w:rFonts w:ascii="Arial" w:hAnsi="Arial" w:cs="Arial"/>
          <w:sz w:val="24"/>
          <w:szCs w:val="24"/>
        </w:rPr>
        <w:t xml:space="preserve"> interesantes ventanas a su recorrido cognitivo. </w:t>
      </w:r>
      <w:r w:rsidR="00233C21">
        <w:rPr>
          <w:rFonts w:ascii="Arial" w:hAnsi="Arial" w:cs="Arial"/>
          <w:sz w:val="24"/>
          <w:szCs w:val="24"/>
        </w:rPr>
        <w:t xml:space="preserve">Este desarrollo transita por cinco etapas </w:t>
      </w:r>
      <w:r w:rsidR="0049641F">
        <w:rPr>
          <w:rFonts w:ascii="Arial" w:hAnsi="Arial" w:cs="Arial"/>
          <w:sz w:val="24"/>
          <w:szCs w:val="24"/>
        </w:rPr>
        <w:t xml:space="preserve">progresivas </w:t>
      </w:r>
      <w:r w:rsidR="00DB5B96">
        <w:rPr>
          <w:rFonts w:ascii="Arial" w:hAnsi="Arial" w:cs="Arial"/>
          <w:sz w:val="24"/>
          <w:szCs w:val="24"/>
        </w:rPr>
        <w:t>(</w:t>
      </w:r>
      <w:r w:rsidR="00B5623D">
        <w:rPr>
          <w:rFonts w:ascii="Arial" w:hAnsi="Arial" w:cs="Arial"/>
          <w:sz w:val="24"/>
          <w:szCs w:val="24"/>
        </w:rPr>
        <w:t>Ferreiro y Teberosky,1979)</w:t>
      </w:r>
      <w:r w:rsidR="00CB0064">
        <w:rPr>
          <w:rFonts w:ascii="Arial" w:hAnsi="Arial" w:cs="Arial"/>
          <w:sz w:val="24"/>
          <w:szCs w:val="24"/>
        </w:rPr>
        <w:t xml:space="preserve">: se inicia </w:t>
      </w:r>
      <w:r w:rsidR="00E16FD3">
        <w:rPr>
          <w:rFonts w:ascii="Arial" w:hAnsi="Arial" w:cs="Arial"/>
          <w:sz w:val="24"/>
          <w:szCs w:val="24"/>
        </w:rPr>
        <w:t>con trazos</w:t>
      </w:r>
      <w:r w:rsidR="00CB0064">
        <w:rPr>
          <w:rFonts w:ascii="Arial" w:hAnsi="Arial" w:cs="Arial"/>
          <w:sz w:val="24"/>
          <w:szCs w:val="24"/>
        </w:rPr>
        <w:t xml:space="preserve"> </w:t>
      </w:r>
      <w:r w:rsidR="00CB0064" w:rsidRPr="00E16FD3">
        <w:rPr>
          <w:rFonts w:ascii="Arial" w:hAnsi="Arial" w:cs="Arial"/>
          <w:i/>
          <w:iCs/>
          <w:sz w:val="24"/>
          <w:szCs w:val="24"/>
        </w:rPr>
        <w:t>indiferenciados</w:t>
      </w:r>
      <w:r w:rsidR="00CB0064">
        <w:rPr>
          <w:rFonts w:ascii="Arial" w:hAnsi="Arial" w:cs="Arial"/>
          <w:sz w:val="24"/>
          <w:szCs w:val="24"/>
        </w:rPr>
        <w:t xml:space="preserve"> (garabatos libres), evoluciona hacia una etapa </w:t>
      </w:r>
      <w:r w:rsidR="00CB0064" w:rsidRPr="00E16FD3">
        <w:rPr>
          <w:rFonts w:ascii="Arial" w:hAnsi="Arial" w:cs="Arial"/>
          <w:i/>
          <w:iCs/>
          <w:sz w:val="24"/>
          <w:szCs w:val="24"/>
        </w:rPr>
        <w:t>presilábica</w:t>
      </w:r>
      <w:r w:rsidR="00CB0064">
        <w:rPr>
          <w:rFonts w:ascii="Arial" w:hAnsi="Arial" w:cs="Arial"/>
          <w:sz w:val="24"/>
          <w:szCs w:val="24"/>
        </w:rPr>
        <w:t xml:space="preserve"> donde se imitan letras sin valor sonoro</w:t>
      </w:r>
      <w:r w:rsidR="00AB7A1C">
        <w:rPr>
          <w:rFonts w:ascii="Arial" w:hAnsi="Arial" w:cs="Arial"/>
          <w:sz w:val="24"/>
          <w:szCs w:val="24"/>
        </w:rPr>
        <w:t xml:space="preserve">, y progresa </w:t>
      </w:r>
      <w:r w:rsidR="006B036D">
        <w:rPr>
          <w:rFonts w:ascii="Arial" w:hAnsi="Arial" w:cs="Arial"/>
          <w:sz w:val="24"/>
          <w:szCs w:val="24"/>
        </w:rPr>
        <w:t xml:space="preserve">a través de niveles </w:t>
      </w:r>
      <w:r w:rsidR="006B036D" w:rsidRPr="00E16FD3">
        <w:rPr>
          <w:rFonts w:ascii="Arial" w:hAnsi="Arial" w:cs="Arial"/>
          <w:i/>
          <w:iCs/>
          <w:sz w:val="24"/>
          <w:szCs w:val="24"/>
        </w:rPr>
        <w:t>silábicos</w:t>
      </w:r>
      <w:r w:rsidR="006B036D">
        <w:rPr>
          <w:rFonts w:ascii="Arial" w:hAnsi="Arial" w:cs="Arial"/>
          <w:sz w:val="24"/>
          <w:szCs w:val="24"/>
        </w:rPr>
        <w:t xml:space="preserve"> y </w:t>
      </w:r>
      <w:r w:rsidR="00E16FD3" w:rsidRPr="00E16FD3">
        <w:rPr>
          <w:rFonts w:ascii="Arial" w:hAnsi="Arial" w:cs="Arial"/>
          <w:i/>
          <w:iCs/>
          <w:sz w:val="24"/>
          <w:szCs w:val="24"/>
        </w:rPr>
        <w:t>silábico</w:t>
      </w:r>
      <w:r w:rsidR="006B036D" w:rsidRPr="00E16FD3">
        <w:rPr>
          <w:rFonts w:ascii="Arial" w:hAnsi="Arial" w:cs="Arial"/>
          <w:i/>
          <w:iCs/>
          <w:sz w:val="24"/>
          <w:szCs w:val="24"/>
        </w:rPr>
        <w:t>-alfab</w:t>
      </w:r>
      <w:r w:rsidR="00E16FD3" w:rsidRPr="00E16FD3">
        <w:rPr>
          <w:rFonts w:ascii="Arial" w:hAnsi="Arial" w:cs="Arial"/>
          <w:i/>
          <w:iCs/>
          <w:sz w:val="24"/>
          <w:szCs w:val="24"/>
        </w:rPr>
        <w:t>éticos</w:t>
      </w:r>
      <w:r w:rsidR="00E16FD3">
        <w:rPr>
          <w:rFonts w:ascii="Arial" w:hAnsi="Arial" w:cs="Arial"/>
          <w:sz w:val="24"/>
          <w:szCs w:val="24"/>
        </w:rPr>
        <w:t xml:space="preserve"> hasta alcanzar la etapa </w:t>
      </w:r>
      <w:r w:rsidR="00E16FD3" w:rsidRPr="00E16FD3">
        <w:rPr>
          <w:rFonts w:ascii="Arial" w:hAnsi="Arial" w:cs="Arial"/>
          <w:i/>
          <w:iCs/>
          <w:sz w:val="24"/>
          <w:szCs w:val="24"/>
        </w:rPr>
        <w:t>alfabética</w:t>
      </w:r>
      <w:r w:rsidR="00E16FD3">
        <w:rPr>
          <w:rFonts w:ascii="Arial" w:hAnsi="Arial" w:cs="Arial"/>
          <w:sz w:val="24"/>
          <w:szCs w:val="24"/>
        </w:rPr>
        <w:t xml:space="preserve">, donde la representación fonémica es ya completa, aunque carezca aún de normas ortográficas. </w:t>
      </w:r>
    </w:p>
    <w:p w14:paraId="0EFA2311" w14:textId="77777777" w:rsidR="0035721F" w:rsidRDefault="00947632" w:rsidP="00D32CD3">
      <w:pPr>
        <w:spacing w:before="240" w:line="360" w:lineRule="auto"/>
        <w:jc w:val="both"/>
        <w:rPr>
          <w:rFonts w:ascii="Arial" w:hAnsi="Arial" w:cs="Arial"/>
          <w:sz w:val="24"/>
          <w:szCs w:val="24"/>
        </w:rPr>
      </w:pPr>
      <w:r>
        <w:rPr>
          <w:rFonts w:ascii="Arial" w:hAnsi="Arial" w:cs="Arial"/>
          <w:sz w:val="24"/>
          <w:szCs w:val="24"/>
        </w:rPr>
        <w:t xml:space="preserve">Para que toda esta arquitectura teoría cobre vida, </w:t>
      </w:r>
      <w:r w:rsidR="00C4080F">
        <w:rPr>
          <w:rFonts w:ascii="Arial" w:hAnsi="Arial" w:cs="Arial"/>
          <w:sz w:val="24"/>
          <w:szCs w:val="24"/>
        </w:rPr>
        <w:t xml:space="preserve">se necesita un vehículo: el juego. </w:t>
      </w:r>
      <w:r w:rsidR="006363FE">
        <w:rPr>
          <w:rFonts w:ascii="Arial" w:hAnsi="Arial" w:cs="Arial"/>
          <w:sz w:val="24"/>
          <w:szCs w:val="24"/>
        </w:rPr>
        <w:t>María Couso</w:t>
      </w:r>
      <w:r w:rsidR="00C038E2">
        <w:rPr>
          <w:rFonts w:ascii="Arial" w:hAnsi="Arial" w:cs="Arial"/>
          <w:sz w:val="24"/>
          <w:szCs w:val="24"/>
        </w:rPr>
        <w:t xml:space="preserve"> lo define como </w:t>
      </w:r>
      <w:r w:rsidR="00C4080F">
        <w:rPr>
          <w:rFonts w:ascii="Arial" w:hAnsi="Arial" w:cs="Arial"/>
          <w:sz w:val="24"/>
          <w:szCs w:val="24"/>
        </w:rPr>
        <w:t xml:space="preserve">ese </w:t>
      </w:r>
      <w:r w:rsidR="00261FA9">
        <w:rPr>
          <w:rFonts w:ascii="Arial" w:hAnsi="Arial" w:cs="Arial"/>
          <w:sz w:val="24"/>
          <w:szCs w:val="24"/>
        </w:rPr>
        <w:t>“</w:t>
      </w:r>
      <w:r w:rsidR="00C038E2">
        <w:rPr>
          <w:rFonts w:ascii="Arial" w:hAnsi="Arial" w:cs="Arial"/>
          <w:sz w:val="24"/>
          <w:szCs w:val="24"/>
        </w:rPr>
        <w:t xml:space="preserve">mecanismo natural de aprendizaje nacido </w:t>
      </w:r>
      <w:r w:rsidR="00BC3727" w:rsidRPr="00E62092">
        <w:rPr>
          <w:rFonts w:ascii="Arial" w:hAnsi="Arial" w:cs="Arial"/>
          <w:i/>
          <w:iCs/>
          <w:sz w:val="24"/>
          <w:szCs w:val="24"/>
        </w:rPr>
        <w:t>de la curiosidad primaria</w:t>
      </w:r>
      <w:r w:rsidR="00BC3727">
        <w:rPr>
          <w:rFonts w:ascii="Arial" w:hAnsi="Arial" w:cs="Arial"/>
          <w:sz w:val="24"/>
          <w:szCs w:val="24"/>
        </w:rPr>
        <w:t>” (</w:t>
      </w:r>
      <w:r w:rsidR="00972E1E">
        <w:rPr>
          <w:rFonts w:ascii="Arial" w:hAnsi="Arial" w:cs="Arial"/>
          <w:sz w:val="24"/>
          <w:szCs w:val="24"/>
        </w:rPr>
        <w:t>pág.15</w:t>
      </w:r>
      <w:r w:rsidR="00A71C7C">
        <w:rPr>
          <w:rFonts w:ascii="Arial" w:hAnsi="Arial" w:cs="Arial"/>
          <w:sz w:val="24"/>
          <w:szCs w:val="24"/>
        </w:rPr>
        <w:t>,</w:t>
      </w:r>
      <w:r w:rsidR="0033205A">
        <w:rPr>
          <w:rFonts w:ascii="Arial" w:hAnsi="Arial" w:cs="Arial"/>
          <w:sz w:val="24"/>
          <w:szCs w:val="24"/>
        </w:rPr>
        <w:t xml:space="preserve"> 2023</w:t>
      </w:r>
      <w:r w:rsidR="00A71C7C">
        <w:rPr>
          <w:rFonts w:ascii="Arial" w:hAnsi="Arial" w:cs="Arial"/>
          <w:sz w:val="24"/>
          <w:szCs w:val="24"/>
        </w:rPr>
        <w:t>)</w:t>
      </w:r>
      <w:r w:rsidR="0033205A">
        <w:rPr>
          <w:rFonts w:ascii="Arial" w:hAnsi="Arial" w:cs="Arial"/>
          <w:sz w:val="24"/>
          <w:szCs w:val="24"/>
        </w:rPr>
        <w:t>.</w:t>
      </w:r>
      <w:r w:rsidR="00E62092">
        <w:rPr>
          <w:rFonts w:ascii="Arial" w:hAnsi="Arial" w:cs="Arial"/>
          <w:sz w:val="24"/>
          <w:szCs w:val="24"/>
        </w:rPr>
        <w:t xml:space="preserve"> </w:t>
      </w:r>
      <w:r w:rsidR="007644AF">
        <w:rPr>
          <w:rFonts w:ascii="Arial" w:hAnsi="Arial" w:cs="Arial"/>
          <w:sz w:val="24"/>
          <w:szCs w:val="24"/>
        </w:rPr>
        <w:t xml:space="preserve">En el </w:t>
      </w:r>
      <w:r w:rsidR="00EF67C2">
        <w:rPr>
          <w:rFonts w:ascii="Arial" w:hAnsi="Arial" w:cs="Arial"/>
          <w:sz w:val="24"/>
          <w:szCs w:val="24"/>
        </w:rPr>
        <w:t>primer septenio</w:t>
      </w:r>
      <w:r w:rsidR="00261FA9">
        <w:rPr>
          <w:rFonts w:ascii="Arial" w:hAnsi="Arial" w:cs="Arial"/>
          <w:sz w:val="24"/>
          <w:szCs w:val="24"/>
        </w:rPr>
        <w:t xml:space="preserve"> de vida</w:t>
      </w:r>
      <w:r w:rsidR="0033205A">
        <w:rPr>
          <w:rFonts w:ascii="Arial" w:hAnsi="Arial" w:cs="Arial"/>
          <w:sz w:val="24"/>
          <w:szCs w:val="24"/>
        </w:rPr>
        <w:t>,</w:t>
      </w:r>
      <w:r w:rsidR="00EF67C2">
        <w:rPr>
          <w:rFonts w:ascii="Arial" w:hAnsi="Arial" w:cs="Arial"/>
          <w:sz w:val="24"/>
          <w:szCs w:val="24"/>
        </w:rPr>
        <w:t xml:space="preserve"> </w:t>
      </w:r>
      <w:r w:rsidR="00261FA9">
        <w:rPr>
          <w:rFonts w:ascii="Arial" w:hAnsi="Arial" w:cs="Arial"/>
          <w:sz w:val="24"/>
          <w:szCs w:val="24"/>
        </w:rPr>
        <w:t xml:space="preserve">no existe frontera entre jugar y aprender; jugar es indagar, es conectar con el otro, es asimilar reglas y consolidar conocimientos </w:t>
      </w:r>
      <w:r w:rsidR="0035721F">
        <w:rPr>
          <w:rFonts w:ascii="Arial" w:hAnsi="Arial" w:cs="Arial"/>
          <w:sz w:val="24"/>
          <w:szCs w:val="24"/>
        </w:rPr>
        <w:t xml:space="preserve">gracias al placer y a la emoción. </w:t>
      </w:r>
    </w:p>
    <w:p w14:paraId="031C7BB2" w14:textId="4FD2364B" w:rsidR="00261FA9" w:rsidRDefault="0035721F" w:rsidP="00D32CD3">
      <w:pPr>
        <w:spacing w:before="240" w:line="360" w:lineRule="auto"/>
        <w:jc w:val="both"/>
        <w:rPr>
          <w:rFonts w:ascii="Arial" w:hAnsi="Arial" w:cs="Arial"/>
          <w:sz w:val="24"/>
          <w:szCs w:val="24"/>
        </w:rPr>
      </w:pPr>
      <w:r>
        <w:rPr>
          <w:rFonts w:ascii="Arial" w:hAnsi="Arial" w:cs="Arial"/>
          <w:sz w:val="24"/>
          <w:szCs w:val="24"/>
        </w:rPr>
        <w:t xml:space="preserve">Antes de los seis años, la creatividad infantil no conoce </w:t>
      </w:r>
      <w:r w:rsidR="00134D7C">
        <w:rPr>
          <w:rFonts w:ascii="Arial" w:hAnsi="Arial" w:cs="Arial"/>
          <w:sz w:val="24"/>
          <w:szCs w:val="24"/>
        </w:rPr>
        <w:t>límites</w:t>
      </w:r>
      <w:r>
        <w:rPr>
          <w:rFonts w:ascii="Arial" w:hAnsi="Arial" w:cs="Arial"/>
          <w:sz w:val="24"/>
          <w:szCs w:val="24"/>
        </w:rPr>
        <w:t xml:space="preserve"> ni barreras rígidas</w:t>
      </w:r>
      <w:r w:rsidR="00E2265C">
        <w:rPr>
          <w:rFonts w:ascii="Arial" w:hAnsi="Arial" w:cs="Arial"/>
          <w:sz w:val="24"/>
          <w:szCs w:val="24"/>
        </w:rPr>
        <w:t>. Por ello esta programación huye de las instrucciones que coartan la autonomía y apuesta por crea espacios de juego libre. En ellos, el</w:t>
      </w:r>
      <w:r w:rsidR="00566DF5">
        <w:rPr>
          <w:rFonts w:ascii="Arial" w:hAnsi="Arial" w:cs="Arial"/>
          <w:sz w:val="24"/>
          <w:szCs w:val="24"/>
        </w:rPr>
        <w:t xml:space="preserve"> alumnado</w:t>
      </w:r>
      <w:r w:rsidR="00091F4E">
        <w:rPr>
          <w:rFonts w:ascii="Arial" w:hAnsi="Arial" w:cs="Arial"/>
          <w:sz w:val="24"/>
          <w:szCs w:val="24"/>
        </w:rPr>
        <w:t xml:space="preserve"> puede manipular, investigar y explorar por iniciativa propia, convirtiendo el aula en un escenario donde la curiosidad</w:t>
      </w:r>
      <w:r w:rsidR="007B18AB">
        <w:rPr>
          <w:rFonts w:ascii="Arial" w:hAnsi="Arial" w:cs="Arial"/>
          <w:sz w:val="24"/>
          <w:szCs w:val="24"/>
        </w:rPr>
        <w:t xml:space="preserve"> y la capacidad de creación son los verdaderos motores del crecimiento. </w:t>
      </w:r>
    </w:p>
    <w:p w14:paraId="1CD90973" w14:textId="0DF6D560" w:rsidR="00FB2C86" w:rsidRPr="00FB2C86" w:rsidRDefault="00F60F8A" w:rsidP="001A7B01">
      <w:pPr>
        <w:pStyle w:val="Ttulo1"/>
        <w:numPr>
          <w:ilvl w:val="0"/>
          <w:numId w:val="3"/>
        </w:numPr>
        <w:shd w:val="clear" w:color="auto" w:fill="DAE9F7" w:themeFill="text2" w:themeFillTint="1A"/>
        <w:spacing w:before="240" w:line="360" w:lineRule="auto"/>
        <w:rPr>
          <w:rFonts w:ascii="Arial" w:hAnsi="Arial" w:cs="Arial"/>
          <w:b/>
          <w:bCs/>
          <w:color w:val="auto"/>
          <w:sz w:val="24"/>
          <w:szCs w:val="24"/>
        </w:rPr>
      </w:pPr>
      <w:bookmarkStart w:id="5" w:name="_Toc227188509"/>
      <w:r w:rsidRPr="005B1656">
        <w:rPr>
          <w:rFonts w:ascii="Arial" w:hAnsi="Arial" w:cs="Arial"/>
          <w:b/>
          <w:bCs/>
          <w:color w:val="auto"/>
          <w:sz w:val="24"/>
          <w:szCs w:val="24"/>
        </w:rPr>
        <w:t>CONTEXTUALIZACIÓN</w:t>
      </w:r>
      <w:bookmarkEnd w:id="5"/>
      <w:r w:rsidRPr="005B1656">
        <w:rPr>
          <w:rFonts w:ascii="Arial" w:hAnsi="Arial" w:cs="Arial"/>
          <w:b/>
          <w:bCs/>
          <w:color w:val="auto"/>
          <w:sz w:val="24"/>
          <w:szCs w:val="24"/>
        </w:rPr>
        <w:t xml:space="preserve"> </w:t>
      </w:r>
    </w:p>
    <w:p w14:paraId="73D81731" w14:textId="35F4E723" w:rsidR="00672294" w:rsidRDefault="000D6A9E" w:rsidP="00D32CD3">
      <w:pPr>
        <w:spacing w:before="240" w:line="360" w:lineRule="auto"/>
        <w:jc w:val="both"/>
        <w:rPr>
          <w:rFonts w:ascii="Arial" w:hAnsi="Arial" w:cs="Arial"/>
          <w:sz w:val="24"/>
          <w:szCs w:val="24"/>
        </w:rPr>
      </w:pPr>
      <w:r>
        <w:rPr>
          <w:rFonts w:ascii="Arial" w:hAnsi="Arial" w:cs="Arial"/>
          <w:sz w:val="24"/>
          <w:szCs w:val="24"/>
        </w:rPr>
        <w:t>En este apartado se delimita el escenario de actuación, el perfil de las familias</w:t>
      </w:r>
      <w:r w:rsidR="00A34C10">
        <w:rPr>
          <w:rFonts w:ascii="Arial" w:hAnsi="Arial" w:cs="Arial"/>
          <w:sz w:val="24"/>
          <w:szCs w:val="24"/>
        </w:rPr>
        <w:t>, alumnado y del propio centro, así como</w:t>
      </w:r>
      <w:r w:rsidR="00B17721">
        <w:rPr>
          <w:rFonts w:ascii="Arial" w:hAnsi="Arial" w:cs="Arial"/>
          <w:sz w:val="24"/>
          <w:szCs w:val="24"/>
        </w:rPr>
        <w:t xml:space="preserve"> los</w:t>
      </w:r>
      <w:r w:rsidR="00A34C10">
        <w:rPr>
          <w:rFonts w:ascii="Arial" w:hAnsi="Arial" w:cs="Arial"/>
          <w:sz w:val="24"/>
          <w:szCs w:val="24"/>
        </w:rPr>
        <w:t xml:space="preserve"> principios </w:t>
      </w:r>
      <w:r w:rsidR="00B17721">
        <w:rPr>
          <w:rFonts w:ascii="Arial" w:hAnsi="Arial" w:cs="Arial"/>
          <w:sz w:val="24"/>
          <w:szCs w:val="24"/>
        </w:rPr>
        <w:t xml:space="preserve">pedagógicos del colegio </w:t>
      </w:r>
      <w:r w:rsidR="00A34C10">
        <w:rPr>
          <w:rFonts w:ascii="Arial" w:hAnsi="Arial" w:cs="Arial"/>
          <w:sz w:val="24"/>
          <w:szCs w:val="24"/>
        </w:rPr>
        <w:lastRenderedPageBreak/>
        <w:t>que guían la labor diaria</w:t>
      </w:r>
      <w:r w:rsidR="00B17721">
        <w:rPr>
          <w:rFonts w:ascii="Arial" w:hAnsi="Arial" w:cs="Arial"/>
          <w:sz w:val="24"/>
          <w:szCs w:val="24"/>
        </w:rPr>
        <w:t xml:space="preserve">, asegurando que la programación responda a las necesidades reales de su contexto. </w:t>
      </w:r>
    </w:p>
    <w:p w14:paraId="443FF2D5" w14:textId="1153A35B" w:rsidR="003443A9" w:rsidRPr="005F4ECB" w:rsidRDefault="00FB6D1F" w:rsidP="00D32CD3">
      <w:pPr>
        <w:pStyle w:val="Ttulo2"/>
        <w:numPr>
          <w:ilvl w:val="1"/>
          <w:numId w:val="3"/>
        </w:numPr>
        <w:spacing w:before="240" w:line="360" w:lineRule="auto"/>
        <w:rPr>
          <w:rFonts w:ascii="Arial" w:hAnsi="Arial" w:cs="Arial"/>
          <w:b/>
          <w:bCs/>
          <w:color w:val="auto"/>
          <w:sz w:val="24"/>
          <w:szCs w:val="24"/>
        </w:rPr>
      </w:pPr>
      <w:bookmarkStart w:id="6" w:name="_Toc227188510"/>
      <w:r>
        <w:rPr>
          <w:rFonts w:ascii="Arial" w:hAnsi="Arial" w:cs="Arial"/>
          <w:b/>
          <w:bCs/>
          <w:color w:val="auto"/>
          <w:sz w:val="24"/>
          <w:szCs w:val="24"/>
        </w:rPr>
        <w:t xml:space="preserve">El </w:t>
      </w:r>
      <w:r w:rsidR="00EC6570" w:rsidRPr="00EC6570">
        <w:rPr>
          <w:rFonts w:ascii="Arial" w:hAnsi="Arial" w:cs="Arial"/>
          <w:b/>
          <w:bCs/>
          <w:color w:val="auto"/>
          <w:sz w:val="24"/>
          <w:szCs w:val="24"/>
        </w:rPr>
        <w:t xml:space="preserve">centro </w:t>
      </w:r>
      <w:r>
        <w:rPr>
          <w:rFonts w:ascii="Arial" w:hAnsi="Arial" w:cs="Arial"/>
          <w:b/>
          <w:bCs/>
          <w:color w:val="auto"/>
          <w:sz w:val="24"/>
          <w:szCs w:val="24"/>
        </w:rPr>
        <w:t>educativo</w:t>
      </w:r>
      <w:bookmarkEnd w:id="6"/>
    </w:p>
    <w:p w14:paraId="5A8D0638" w14:textId="2640C372" w:rsidR="00B17721" w:rsidRDefault="00B17721" w:rsidP="00D32CD3">
      <w:pPr>
        <w:spacing w:before="240" w:line="360" w:lineRule="auto"/>
        <w:jc w:val="both"/>
        <w:rPr>
          <w:rFonts w:ascii="Arial" w:hAnsi="Arial" w:cs="Arial"/>
          <w:sz w:val="24"/>
          <w:szCs w:val="24"/>
        </w:rPr>
      </w:pPr>
      <w:r>
        <w:rPr>
          <w:rFonts w:ascii="Arial" w:hAnsi="Arial" w:cs="Arial"/>
          <w:sz w:val="24"/>
          <w:szCs w:val="24"/>
        </w:rPr>
        <w:t>La presente programación se implementa en el centro “</w:t>
      </w:r>
      <w:r w:rsidR="00B61B99">
        <w:rPr>
          <w:rFonts w:ascii="Arial" w:hAnsi="Arial" w:cs="Arial"/>
          <w:sz w:val="24"/>
          <w:szCs w:val="24"/>
        </w:rPr>
        <w:t>García Cruz”, una institución de carácter privado que ofrece una trayectoria educativa completa, desde el primer ciclo de Educación Infantil hasta el Bachillerato. El colegio se ubica en u</w:t>
      </w:r>
      <w:r w:rsidR="00D40678">
        <w:rPr>
          <w:rFonts w:ascii="Arial" w:hAnsi="Arial" w:cs="Arial"/>
          <w:sz w:val="24"/>
          <w:szCs w:val="24"/>
        </w:rPr>
        <w:t xml:space="preserve">na zona privilegiada del norte de la Comunidad de Madrid, específicamente Las Rozas de Madrid. Este municipio, </w:t>
      </w:r>
      <w:r w:rsidR="00B34EF7">
        <w:rPr>
          <w:rFonts w:ascii="Arial" w:hAnsi="Arial" w:cs="Arial"/>
          <w:sz w:val="24"/>
          <w:szCs w:val="24"/>
        </w:rPr>
        <w:t>estratégicamente conectado con localidades como Torrelodones y Majadahonda a través de las vías A-6, M-50 y M</w:t>
      </w:r>
      <w:r w:rsidR="006E3DD8">
        <w:rPr>
          <w:rFonts w:ascii="Arial" w:hAnsi="Arial" w:cs="Arial"/>
          <w:sz w:val="24"/>
          <w:szCs w:val="24"/>
        </w:rPr>
        <w:t xml:space="preserve">-505, se caracteriza por ser un entorno residencial de nivel socioeconómico medio-alto y alto. </w:t>
      </w:r>
    </w:p>
    <w:p w14:paraId="3B9F8487" w14:textId="53008335" w:rsidR="006E3DD8" w:rsidRDefault="006E3DD8" w:rsidP="00D32CD3">
      <w:pPr>
        <w:spacing w:before="240" w:line="360" w:lineRule="auto"/>
        <w:jc w:val="both"/>
        <w:rPr>
          <w:rFonts w:ascii="Arial" w:hAnsi="Arial" w:cs="Arial"/>
          <w:sz w:val="24"/>
          <w:szCs w:val="24"/>
        </w:rPr>
      </w:pPr>
      <w:r>
        <w:rPr>
          <w:rFonts w:ascii="Arial" w:hAnsi="Arial" w:cs="Arial"/>
          <w:sz w:val="24"/>
          <w:szCs w:val="24"/>
        </w:rPr>
        <w:t>Las familias del centro muestran un alto grado de implicación y valoran especialmente una educación integral</w:t>
      </w:r>
      <w:r w:rsidR="00EF2836">
        <w:rPr>
          <w:rFonts w:ascii="Arial" w:hAnsi="Arial" w:cs="Arial"/>
          <w:sz w:val="24"/>
          <w:szCs w:val="24"/>
        </w:rPr>
        <w:t xml:space="preserve"> que trascienda lo meramente académico. Además, el entorno inmediato se convierte en un recurso pedagógico de primer orden; </w:t>
      </w:r>
      <w:r w:rsidR="004C6691">
        <w:rPr>
          <w:rFonts w:ascii="Arial" w:hAnsi="Arial" w:cs="Arial"/>
          <w:sz w:val="24"/>
          <w:szCs w:val="24"/>
        </w:rPr>
        <w:t xml:space="preserve">la proximidad de parques naturales, áreas recreativas, instalaciones deportivas y servicios municipales facilita que el aprendizaje se traslade fuera del aula, permitiendo realizar salidas contextualizadas donde el alumnado puede experimentar y conectar con su realidad cotidiana. </w:t>
      </w:r>
    </w:p>
    <w:p w14:paraId="24004767" w14:textId="75C4F5A4" w:rsidR="0033612C" w:rsidRPr="007E015C" w:rsidRDefault="00C23334" w:rsidP="00D32CD3">
      <w:pPr>
        <w:spacing w:before="240" w:line="360" w:lineRule="auto"/>
        <w:jc w:val="both"/>
        <w:rPr>
          <w:rFonts w:ascii="Arial" w:hAnsi="Arial" w:cs="Arial"/>
          <w:sz w:val="24"/>
          <w:szCs w:val="24"/>
        </w:rPr>
      </w:pPr>
      <w:r>
        <w:rPr>
          <w:rFonts w:ascii="Arial" w:hAnsi="Arial" w:cs="Arial"/>
          <w:sz w:val="24"/>
          <w:szCs w:val="24"/>
        </w:rPr>
        <w:t xml:space="preserve">El centro educativo fundamenta su labor en cinco pilares esenciales que impregnan cada una de las unidades didácticas: </w:t>
      </w:r>
    </w:p>
    <w:p w14:paraId="0D0B7923" w14:textId="1EBE53A0" w:rsidR="00592AE2" w:rsidRDefault="00C23334" w:rsidP="00D32CD3">
      <w:pPr>
        <w:pStyle w:val="Prrafodelista"/>
        <w:numPr>
          <w:ilvl w:val="0"/>
          <w:numId w:val="8"/>
        </w:numPr>
        <w:spacing w:before="240" w:line="360" w:lineRule="auto"/>
        <w:jc w:val="both"/>
        <w:rPr>
          <w:rFonts w:ascii="Arial" w:hAnsi="Arial" w:cs="Arial"/>
          <w:sz w:val="24"/>
          <w:szCs w:val="24"/>
        </w:rPr>
      </w:pPr>
      <w:r>
        <w:rPr>
          <w:rFonts w:ascii="Arial" w:hAnsi="Arial" w:cs="Arial"/>
          <w:sz w:val="24"/>
          <w:szCs w:val="24"/>
        </w:rPr>
        <w:t>Compromiso con la in</w:t>
      </w:r>
      <w:r w:rsidR="00592AE2">
        <w:rPr>
          <w:rFonts w:ascii="Arial" w:hAnsi="Arial" w:cs="Arial"/>
          <w:sz w:val="24"/>
          <w:szCs w:val="24"/>
        </w:rPr>
        <w:t xml:space="preserve">clusión y la </w:t>
      </w:r>
      <w:r w:rsidR="007850E8">
        <w:rPr>
          <w:rFonts w:ascii="Arial" w:hAnsi="Arial" w:cs="Arial"/>
          <w:sz w:val="24"/>
          <w:szCs w:val="24"/>
        </w:rPr>
        <w:t>diversidad</w:t>
      </w:r>
      <w:r w:rsidR="00711322">
        <w:rPr>
          <w:rFonts w:ascii="Arial" w:hAnsi="Arial" w:cs="Arial"/>
          <w:sz w:val="24"/>
          <w:szCs w:val="24"/>
        </w:rPr>
        <w:t xml:space="preserve">: </w:t>
      </w:r>
      <w:r w:rsidR="00592AE2">
        <w:rPr>
          <w:rFonts w:ascii="Arial" w:hAnsi="Arial" w:cs="Arial"/>
          <w:sz w:val="24"/>
          <w:szCs w:val="24"/>
        </w:rPr>
        <w:t xml:space="preserve">Se entiende el aula como un reflejo de la pluralidad social. </w:t>
      </w:r>
      <w:r w:rsidR="00713AB4">
        <w:rPr>
          <w:rFonts w:ascii="Arial" w:hAnsi="Arial" w:cs="Arial"/>
          <w:sz w:val="24"/>
          <w:szCs w:val="24"/>
        </w:rPr>
        <w:t xml:space="preserve">Por esa razón, se promueve </w:t>
      </w:r>
      <w:r w:rsidR="00800855">
        <w:rPr>
          <w:rFonts w:ascii="Arial" w:hAnsi="Arial" w:cs="Arial"/>
          <w:sz w:val="24"/>
          <w:szCs w:val="24"/>
        </w:rPr>
        <w:t xml:space="preserve">un entorno que acoge la diversidad funcional y cultural mediante apoyos individualizados y dinámicas colaborativas que refuerzan la cohesión del grupo. </w:t>
      </w:r>
    </w:p>
    <w:p w14:paraId="6EBF2F24" w14:textId="22F495C3" w:rsidR="007850E8" w:rsidRPr="00B87100" w:rsidRDefault="007850E8" w:rsidP="00D32CD3">
      <w:pPr>
        <w:pStyle w:val="Prrafodelista"/>
        <w:numPr>
          <w:ilvl w:val="0"/>
          <w:numId w:val="8"/>
        </w:numPr>
        <w:spacing w:before="240" w:line="360" w:lineRule="auto"/>
        <w:jc w:val="both"/>
        <w:rPr>
          <w:rFonts w:ascii="Arial" w:hAnsi="Arial" w:cs="Arial"/>
          <w:sz w:val="24"/>
          <w:szCs w:val="24"/>
        </w:rPr>
      </w:pPr>
      <w:r>
        <w:rPr>
          <w:rFonts w:ascii="Arial" w:hAnsi="Arial" w:cs="Arial"/>
          <w:sz w:val="24"/>
          <w:szCs w:val="24"/>
        </w:rPr>
        <w:t xml:space="preserve">Educación </w:t>
      </w:r>
      <w:r w:rsidR="008341DE">
        <w:rPr>
          <w:rFonts w:ascii="Arial" w:hAnsi="Arial" w:cs="Arial"/>
          <w:sz w:val="24"/>
          <w:szCs w:val="24"/>
        </w:rPr>
        <w:t>integral y en valores</w:t>
      </w:r>
      <w:r w:rsidR="00D27F25">
        <w:rPr>
          <w:rFonts w:ascii="Arial" w:hAnsi="Arial" w:cs="Arial"/>
          <w:sz w:val="24"/>
          <w:szCs w:val="24"/>
        </w:rPr>
        <w:t xml:space="preserve">: </w:t>
      </w:r>
      <w:r w:rsidR="00F15FDA">
        <w:rPr>
          <w:rFonts w:ascii="Arial" w:hAnsi="Arial" w:cs="Arial"/>
          <w:sz w:val="24"/>
          <w:szCs w:val="24"/>
        </w:rPr>
        <w:t xml:space="preserve">La prioridad del </w:t>
      </w:r>
      <w:r w:rsidR="009054C2">
        <w:rPr>
          <w:rFonts w:ascii="Arial" w:hAnsi="Arial" w:cs="Arial"/>
          <w:sz w:val="24"/>
          <w:szCs w:val="24"/>
        </w:rPr>
        <w:t xml:space="preserve">colegio es el crecimiento del estudiante en todas sus dimensiones: emocional, social, ética y académica. El </w:t>
      </w:r>
      <w:r w:rsidR="00E90C36" w:rsidRPr="00B87100">
        <w:rPr>
          <w:rFonts w:ascii="Arial" w:hAnsi="Arial" w:cs="Arial"/>
          <w:sz w:val="24"/>
          <w:szCs w:val="24"/>
        </w:rPr>
        <w:t xml:space="preserve">currículo </w:t>
      </w:r>
      <w:r w:rsidR="00B87100">
        <w:rPr>
          <w:rFonts w:ascii="Arial" w:hAnsi="Arial" w:cs="Arial"/>
          <w:sz w:val="24"/>
          <w:szCs w:val="24"/>
        </w:rPr>
        <w:t xml:space="preserve">se enriquece </w:t>
      </w:r>
      <w:r w:rsidR="00E90C36" w:rsidRPr="00B87100">
        <w:rPr>
          <w:rFonts w:ascii="Arial" w:hAnsi="Arial" w:cs="Arial"/>
          <w:sz w:val="24"/>
          <w:szCs w:val="24"/>
        </w:rPr>
        <w:t xml:space="preserve">con </w:t>
      </w:r>
      <w:r w:rsidR="00B87100">
        <w:rPr>
          <w:rFonts w:ascii="Arial" w:hAnsi="Arial" w:cs="Arial"/>
          <w:sz w:val="24"/>
          <w:szCs w:val="24"/>
        </w:rPr>
        <w:t xml:space="preserve">una </w:t>
      </w:r>
      <w:r w:rsidR="00E90C36" w:rsidRPr="00B87100">
        <w:rPr>
          <w:rFonts w:ascii="Arial" w:hAnsi="Arial" w:cs="Arial"/>
          <w:sz w:val="24"/>
          <w:szCs w:val="24"/>
        </w:rPr>
        <w:t xml:space="preserve">formación </w:t>
      </w:r>
      <w:r w:rsidR="00B87100">
        <w:rPr>
          <w:rFonts w:ascii="Arial" w:hAnsi="Arial" w:cs="Arial"/>
          <w:sz w:val="24"/>
          <w:szCs w:val="24"/>
        </w:rPr>
        <w:t xml:space="preserve">constante </w:t>
      </w:r>
      <w:r w:rsidR="00E90C36" w:rsidRPr="00B87100">
        <w:rPr>
          <w:rFonts w:ascii="Arial" w:hAnsi="Arial" w:cs="Arial"/>
          <w:sz w:val="24"/>
          <w:szCs w:val="24"/>
        </w:rPr>
        <w:t>en</w:t>
      </w:r>
      <w:r w:rsidR="00B87100">
        <w:rPr>
          <w:rFonts w:ascii="Arial" w:hAnsi="Arial" w:cs="Arial"/>
          <w:sz w:val="24"/>
          <w:szCs w:val="24"/>
        </w:rPr>
        <w:t xml:space="preserve"> </w:t>
      </w:r>
      <w:r w:rsidR="00E90C36" w:rsidRPr="00B87100">
        <w:rPr>
          <w:rFonts w:ascii="Arial" w:hAnsi="Arial" w:cs="Arial"/>
          <w:sz w:val="24"/>
          <w:szCs w:val="24"/>
        </w:rPr>
        <w:t xml:space="preserve">empatía, la responsabilidad, la solidaridad y el pensamiento crítico. </w:t>
      </w:r>
    </w:p>
    <w:p w14:paraId="39B7C338" w14:textId="41B44A8E" w:rsidR="009E601C" w:rsidRPr="00957419" w:rsidRDefault="008D3D32" w:rsidP="00D32CD3">
      <w:pPr>
        <w:pStyle w:val="Prrafodelista"/>
        <w:numPr>
          <w:ilvl w:val="0"/>
          <w:numId w:val="8"/>
        </w:numPr>
        <w:spacing w:before="240" w:line="360" w:lineRule="auto"/>
        <w:jc w:val="both"/>
        <w:rPr>
          <w:rFonts w:ascii="Arial" w:hAnsi="Arial" w:cs="Arial"/>
          <w:sz w:val="24"/>
          <w:szCs w:val="24"/>
        </w:rPr>
      </w:pPr>
      <w:r>
        <w:rPr>
          <w:rFonts w:ascii="Arial" w:hAnsi="Arial" w:cs="Arial"/>
          <w:sz w:val="24"/>
          <w:szCs w:val="24"/>
        </w:rPr>
        <w:t>Vanguardia e i</w:t>
      </w:r>
      <w:r w:rsidR="009E601C" w:rsidRPr="007E015C">
        <w:rPr>
          <w:rFonts w:ascii="Arial" w:hAnsi="Arial" w:cs="Arial"/>
          <w:sz w:val="24"/>
          <w:szCs w:val="24"/>
        </w:rPr>
        <w:t xml:space="preserve">nnovación </w:t>
      </w:r>
      <w:r w:rsidR="008341DE">
        <w:rPr>
          <w:rFonts w:ascii="Arial" w:hAnsi="Arial" w:cs="Arial"/>
          <w:sz w:val="24"/>
          <w:szCs w:val="24"/>
        </w:rPr>
        <w:t>pedagógica</w:t>
      </w:r>
      <w:r w:rsidR="00E90C36">
        <w:rPr>
          <w:rFonts w:ascii="Arial" w:hAnsi="Arial" w:cs="Arial"/>
          <w:sz w:val="24"/>
          <w:szCs w:val="24"/>
        </w:rPr>
        <w:t>: El centro</w:t>
      </w:r>
      <w:r w:rsidR="00DA1841">
        <w:rPr>
          <w:rFonts w:ascii="Arial" w:hAnsi="Arial" w:cs="Arial"/>
          <w:sz w:val="24"/>
          <w:szCs w:val="24"/>
        </w:rPr>
        <w:t xml:space="preserve"> apuesta por metodologías activas y el uso con sentido </w:t>
      </w:r>
      <w:r w:rsidR="009C5D93">
        <w:rPr>
          <w:rFonts w:ascii="Arial" w:hAnsi="Arial" w:cs="Arial"/>
          <w:sz w:val="24"/>
          <w:szCs w:val="24"/>
        </w:rPr>
        <w:t>de la tecnologí</w:t>
      </w:r>
      <w:r w:rsidR="00957419">
        <w:rPr>
          <w:rFonts w:ascii="Arial" w:hAnsi="Arial" w:cs="Arial"/>
          <w:sz w:val="24"/>
          <w:szCs w:val="24"/>
        </w:rPr>
        <w:t xml:space="preserve">a. Se basan en investigaciones </w:t>
      </w:r>
      <w:r w:rsidR="00957419">
        <w:rPr>
          <w:rFonts w:ascii="Arial" w:hAnsi="Arial" w:cs="Arial"/>
          <w:sz w:val="24"/>
          <w:szCs w:val="24"/>
        </w:rPr>
        <w:lastRenderedPageBreak/>
        <w:t>educativas para despertar la motivación intrínseca del alumnado y prepararlos para los retos actuales.</w:t>
      </w:r>
    </w:p>
    <w:p w14:paraId="1DEA1377" w14:textId="4B8C60CF" w:rsidR="009E601C" w:rsidRPr="007E015C" w:rsidRDefault="008341DE" w:rsidP="00D32CD3">
      <w:pPr>
        <w:pStyle w:val="Prrafodelista"/>
        <w:numPr>
          <w:ilvl w:val="0"/>
          <w:numId w:val="8"/>
        </w:numPr>
        <w:spacing w:before="240" w:line="360" w:lineRule="auto"/>
        <w:jc w:val="both"/>
        <w:rPr>
          <w:rFonts w:ascii="Arial" w:hAnsi="Arial" w:cs="Arial"/>
          <w:sz w:val="24"/>
          <w:szCs w:val="24"/>
        </w:rPr>
      </w:pPr>
      <w:r>
        <w:rPr>
          <w:rFonts w:ascii="Arial" w:hAnsi="Arial" w:cs="Arial"/>
          <w:sz w:val="24"/>
          <w:szCs w:val="24"/>
        </w:rPr>
        <w:t>Carácter</w:t>
      </w:r>
      <w:r w:rsidR="009E601C" w:rsidRPr="007E015C">
        <w:rPr>
          <w:rFonts w:ascii="Arial" w:hAnsi="Arial" w:cs="Arial"/>
          <w:sz w:val="24"/>
          <w:szCs w:val="24"/>
        </w:rPr>
        <w:t xml:space="preserve"> bilingüe</w:t>
      </w:r>
      <w:r w:rsidR="00E90C36">
        <w:rPr>
          <w:rFonts w:ascii="Arial" w:hAnsi="Arial" w:cs="Arial"/>
          <w:sz w:val="24"/>
          <w:szCs w:val="24"/>
        </w:rPr>
        <w:t xml:space="preserve">: </w:t>
      </w:r>
      <w:r w:rsidR="00AC681C">
        <w:rPr>
          <w:rFonts w:ascii="Arial" w:hAnsi="Arial" w:cs="Arial"/>
          <w:sz w:val="24"/>
          <w:szCs w:val="24"/>
        </w:rPr>
        <w:t>Desde edades tempranas, s</w:t>
      </w:r>
      <w:r w:rsidR="009070F0">
        <w:rPr>
          <w:rFonts w:ascii="Arial" w:hAnsi="Arial" w:cs="Arial"/>
          <w:sz w:val="24"/>
          <w:szCs w:val="24"/>
        </w:rPr>
        <w:t>e implementa un modelo español- ingl</w:t>
      </w:r>
      <w:r w:rsidR="00B06D99">
        <w:rPr>
          <w:rFonts w:ascii="Arial" w:hAnsi="Arial" w:cs="Arial"/>
          <w:sz w:val="24"/>
          <w:szCs w:val="24"/>
        </w:rPr>
        <w:t>é</w:t>
      </w:r>
      <w:r w:rsidR="009070F0">
        <w:rPr>
          <w:rFonts w:ascii="Arial" w:hAnsi="Arial" w:cs="Arial"/>
          <w:sz w:val="24"/>
          <w:szCs w:val="24"/>
        </w:rPr>
        <w:t xml:space="preserve">s </w:t>
      </w:r>
      <w:r w:rsidR="000A77AC">
        <w:rPr>
          <w:rFonts w:ascii="Arial" w:hAnsi="Arial" w:cs="Arial"/>
          <w:sz w:val="24"/>
          <w:szCs w:val="24"/>
        </w:rPr>
        <w:t>donde la lengua extranjera es un vehículo natural de comunicación y aprendizaje, fomentando la apertura cultural desde el inicio de la escolarización.</w:t>
      </w:r>
      <w:r w:rsidR="009070F0">
        <w:rPr>
          <w:rFonts w:ascii="Arial" w:hAnsi="Arial" w:cs="Arial"/>
          <w:sz w:val="24"/>
          <w:szCs w:val="24"/>
        </w:rPr>
        <w:t xml:space="preserve"> </w:t>
      </w:r>
    </w:p>
    <w:p w14:paraId="7EE2E30F" w14:textId="3C08090F" w:rsidR="00511F97" w:rsidRPr="00177B1F" w:rsidRDefault="00FC2824" w:rsidP="00D32CD3">
      <w:pPr>
        <w:pStyle w:val="Prrafodelista"/>
        <w:numPr>
          <w:ilvl w:val="0"/>
          <w:numId w:val="8"/>
        </w:numPr>
        <w:spacing w:before="240" w:line="360" w:lineRule="auto"/>
        <w:jc w:val="both"/>
        <w:rPr>
          <w:rFonts w:ascii="Arial" w:hAnsi="Arial" w:cs="Arial"/>
          <w:sz w:val="24"/>
          <w:szCs w:val="24"/>
        </w:rPr>
      </w:pPr>
      <w:r>
        <w:rPr>
          <w:rFonts w:ascii="Arial" w:hAnsi="Arial" w:cs="Arial"/>
          <w:sz w:val="24"/>
          <w:szCs w:val="24"/>
        </w:rPr>
        <w:t xml:space="preserve">Servicios educativos complementarios y conciliación: </w:t>
      </w:r>
      <w:r w:rsidR="00FC5808">
        <w:rPr>
          <w:rFonts w:ascii="Arial" w:hAnsi="Arial" w:cs="Arial"/>
          <w:sz w:val="24"/>
          <w:szCs w:val="24"/>
        </w:rPr>
        <w:t xml:space="preserve">La escuela se entiende como un espacio de tiempo libre de calidad. A </w:t>
      </w:r>
      <w:r w:rsidR="00AF7CB7">
        <w:rPr>
          <w:rFonts w:ascii="Arial" w:hAnsi="Arial" w:cs="Arial"/>
          <w:sz w:val="24"/>
          <w:szCs w:val="24"/>
        </w:rPr>
        <w:t xml:space="preserve">través de </w:t>
      </w:r>
      <w:r w:rsidR="00716055">
        <w:rPr>
          <w:rFonts w:ascii="Arial" w:hAnsi="Arial" w:cs="Arial"/>
          <w:sz w:val="24"/>
          <w:szCs w:val="24"/>
        </w:rPr>
        <w:t xml:space="preserve">talleres y actividades deportivas o culturales, se busca el equilibrio entre el desarrollo personal y la conciliación de la vida familiar. </w:t>
      </w:r>
    </w:p>
    <w:p w14:paraId="2E82356F" w14:textId="3D6CF873" w:rsidR="00DF4891" w:rsidRPr="00BF52E5" w:rsidRDefault="00F60F8A" w:rsidP="00D32CD3">
      <w:pPr>
        <w:pStyle w:val="Ttulo2"/>
        <w:numPr>
          <w:ilvl w:val="1"/>
          <w:numId w:val="3"/>
        </w:numPr>
        <w:spacing w:before="240" w:line="360" w:lineRule="auto"/>
        <w:rPr>
          <w:rFonts w:ascii="Arial" w:hAnsi="Arial" w:cs="Arial"/>
          <w:b/>
          <w:bCs/>
          <w:color w:val="auto"/>
          <w:sz w:val="24"/>
          <w:szCs w:val="24"/>
        </w:rPr>
      </w:pPr>
      <w:bookmarkStart w:id="7" w:name="_Toc227188511"/>
      <w:r w:rsidRPr="006D1DB5">
        <w:rPr>
          <w:rFonts w:ascii="Arial" w:hAnsi="Arial" w:cs="Arial"/>
          <w:b/>
          <w:bCs/>
          <w:color w:val="auto"/>
          <w:sz w:val="24"/>
          <w:szCs w:val="24"/>
        </w:rPr>
        <w:t>E</w:t>
      </w:r>
      <w:r w:rsidR="00CE0FBC" w:rsidRPr="006D1DB5">
        <w:rPr>
          <w:rFonts w:ascii="Arial" w:hAnsi="Arial" w:cs="Arial"/>
          <w:b/>
          <w:bCs/>
          <w:color w:val="auto"/>
          <w:sz w:val="24"/>
          <w:szCs w:val="24"/>
        </w:rPr>
        <w:t xml:space="preserve">l </w:t>
      </w:r>
      <w:r w:rsidR="00B95959" w:rsidRPr="006D1DB5">
        <w:rPr>
          <w:rFonts w:ascii="Arial" w:hAnsi="Arial" w:cs="Arial"/>
          <w:b/>
          <w:bCs/>
          <w:color w:val="auto"/>
          <w:sz w:val="24"/>
          <w:szCs w:val="24"/>
        </w:rPr>
        <w:t>equipo</w:t>
      </w:r>
      <w:r w:rsidR="00CE0FBC" w:rsidRPr="006D1DB5">
        <w:rPr>
          <w:rFonts w:ascii="Arial" w:hAnsi="Arial" w:cs="Arial"/>
          <w:b/>
          <w:bCs/>
          <w:color w:val="auto"/>
          <w:sz w:val="24"/>
          <w:szCs w:val="24"/>
        </w:rPr>
        <w:t xml:space="preserve"> docente</w:t>
      </w:r>
      <w:bookmarkEnd w:id="7"/>
      <w:r w:rsidR="00CE0FBC" w:rsidRPr="006D1DB5">
        <w:rPr>
          <w:rFonts w:ascii="Arial" w:hAnsi="Arial" w:cs="Arial"/>
          <w:b/>
          <w:bCs/>
          <w:color w:val="auto"/>
          <w:sz w:val="24"/>
          <w:szCs w:val="24"/>
        </w:rPr>
        <w:t xml:space="preserve"> </w:t>
      </w:r>
    </w:p>
    <w:p w14:paraId="3D8F2DC0" w14:textId="0C02D121" w:rsidR="00B27FA2" w:rsidRDefault="00DD6583" w:rsidP="00D32CD3">
      <w:pPr>
        <w:spacing w:before="240" w:line="360" w:lineRule="auto"/>
        <w:jc w:val="both"/>
        <w:rPr>
          <w:rFonts w:ascii="Arial" w:hAnsi="Arial" w:cs="Arial"/>
          <w:sz w:val="24"/>
          <w:szCs w:val="24"/>
        </w:rPr>
      </w:pPr>
      <w:r w:rsidRPr="00560DC5">
        <w:rPr>
          <w:rFonts w:ascii="Arial" w:hAnsi="Arial" w:cs="Arial"/>
          <w:sz w:val="24"/>
          <w:szCs w:val="24"/>
        </w:rPr>
        <w:t>El</w:t>
      </w:r>
      <w:r w:rsidR="00B27FA2">
        <w:rPr>
          <w:rFonts w:ascii="Arial" w:hAnsi="Arial" w:cs="Arial"/>
          <w:sz w:val="24"/>
          <w:szCs w:val="24"/>
        </w:rPr>
        <w:t xml:space="preserve"> </w:t>
      </w:r>
      <w:r w:rsidR="006742B2">
        <w:rPr>
          <w:rFonts w:ascii="Arial" w:hAnsi="Arial" w:cs="Arial"/>
          <w:sz w:val="24"/>
          <w:szCs w:val="24"/>
        </w:rPr>
        <w:t>e</w:t>
      </w:r>
      <w:r w:rsidR="006742B2" w:rsidRPr="006742B2">
        <w:rPr>
          <w:rFonts w:ascii="Arial" w:hAnsi="Arial" w:cs="Arial"/>
          <w:sz w:val="24"/>
          <w:szCs w:val="24"/>
        </w:rPr>
        <w:t xml:space="preserve">quipo docente del centro se caracteriza por su alta cualificación y compromiso profesional, formado por maestros que se actualizan de manera continua en atención a la diversidad, en los procesos cognitivos propios de cada etapa evolutiva y en estrategias metodológicas ajustadas a las necesidades del alumnado, con el fin de garantizar una respuesta educativa de </w:t>
      </w:r>
      <w:r w:rsidR="00B111E9" w:rsidRPr="006742B2">
        <w:rPr>
          <w:rFonts w:ascii="Arial" w:hAnsi="Arial" w:cs="Arial"/>
          <w:sz w:val="24"/>
          <w:szCs w:val="24"/>
        </w:rPr>
        <w:t>calidad.</w:t>
      </w:r>
      <w:r w:rsidR="00B111E9">
        <w:rPr>
          <w:rFonts w:ascii="Arial" w:hAnsi="Arial" w:cs="Arial"/>
          <w:sz w:val="24"/>
          <w:szCs w:val="24"/>
        </w:rPr>
        <w:t xml:space="preserve"> Bajo esta premisa, el equipo docente opera bajo una red de coordinación interdisciplinar que permite una intervención compartida y coherente. </w:t>
      </w:r>
    </w:p>
    <w:p w14:paraId="2CBDFD22" w14:textId="42E17022" w:rsidR="00312762" w:rsidRDefault="00DD6583" w:rsidP="00D32CD3">
      <w:pPr>
        <w:spacing w:before="240" w:line="360" w:lineRule="auto"/>
        <w:jc w:val="both"/>
        <w:rPr>
          <w:rFonts w:ascii="Arial" w:hAnsi="Arial" w:cs="Arial"/>
          <w:sz w:val="24"/>
          <w:szCs w:val="24"/>
        </w:rPr>
      </w:pPr>
      <w:r w:rsidRPr="5289664C">
        <w:rPr>
          <w:rFonts w:ascii="Arial" w:hAnsi="Arial" w:cs="Arial"/>
          <w:sz w:val="24"/>
          <w:szCs w:val="24"/>
        </w:rPr>
        <w:t xml:space="preserve"> </w:t>
      </w:r>
      <w:r w:rsidR="006742B2" w:rsidRPr="5289664C">
        <w:rPr>
          <w:rFonts w:ascii="Arial" w:hAnsi="Arial" w:cs="Arial"/>
          <w:sz w:val="24"/>
          <w:szCs w:val="24"/>
        </w:rPr>
        <w:t xml:space="preserve">En esta misma línea, el </w:t>
      </w:r>
      <w:r w:rsidRPr="5289664C">
        <w:rPr>
          <w:rFonts w:ascii="Arial" w:hAnsi="Arial" w:cs="Arial"/>
          <w:sz w:val="24"/>
          <w:szCs w:val="24"/>
        </w:rPr>
        <w:t>colegio dispone de</w:t>
      </w:r>
      <w:r w:rsidR="00560DC5" w:rsidRPr="5289664C">
        <w:rPr>
          <w:rFonts w:ascii="Arial" w:hAnsi="Arial" w:cs="Arial"/>
          <w:sz w:val="24"/>
          <w:szCs w:val="24"/>
        </w:rPr>
        <w:t xml:space="preserve"> recursos</w:t>
      </w:r>
      <w:r w:rsidR="00E00CF2" w:rsidRPr="5289664C">
        <w:rPr>
          <w:rFonts w:ascii="Arial" w:hAnsi="Arial" w:cs="Arial"/>
          <w:sz w:val="24"/>
          <w:szCs w:val="24"/>
        </w:rPr>
        <w:t xml:space="preserve"> humanos</w:t>
      </w:r>
      <w:r w:rsidR="00560DC5" w:rsidRPr="5289664C">
        <w:rPr>
          <w:rFonts w:ascii="Arial" w:hAnsi="Arial" w:cs="Arial"/>
          <w:sz w:val="24"/>
          <w:szCs w:val="24"/>
        </w:rPr>
        <w:t xml:space="preserve"> especializados que favorecen la atención a la diversidad y el desarrollo </w:t>
      </w:r>
      <w:r w:rsidR="00172393" w:rsidRPr="5289664C">
        <w:rPr>
          <w:rFonts w:ascii="Arial" w:hAnsi="Arial" w:cs="Arial"/>
          <w:sz w:val="24"/>
          <w:szCs w:val="24"/>
        </w:rPr>
        <w:t xml:space="preserve">global </w:t>
      </w:r>
      <w:r w:rsidR="00560DC5" w:rsidRPr="5289664C">
        <w:rPr>
          <w:rFonts w:ascii="Arial" w:hAnsi="Arial" w:cs="Arial"/>
          <w:sz w:val="24"/>
          <w:szCs w:val="24"/>
        </w:rPr>
        <w:t>del alumnado. Cuenta con un</w:t>
      </w:r>
      <w:r w:rsidRPr="5289664C">
        <w:rPr>
          <w:rFonts w:ascii="Arial" w:hAnsi="Arial" w:cs="Arial"/>
          <w:sz w:val="24"/>
          <w:szCs w:val="24"/>
        </w:rPr>
        <w:t xml:space="preserve"> aula de apoyo </w:t>
      </w:r>
      <w:r w:rsidR="004A5508" w:rsidRPr="5289664C">
        <w:rPr>
          <w:rFonts w:ascii="Arial" w:hAnsi="Arial" w:cs="Arial"/>
          <w:sz w:val="24"/>
          <w:szCs w:val="24"/>
        </w:rPr>
        <w:t>para P</w:t>
      </w:r>
      <w:r w:rsidR="00560DC5" w:rsidRPr="5289664C">
        <w:rPr>
          <w:rFonts w:ascii="Arial" w:hAnsi="Arial" w:cs="Arial"/>
          <w:sz w:val="24"/>
          <w:szCs w:val="24"/>
        </w:rPr>
        <w:t xml:space="preserve">edagogía </w:t>
      </w:r>
      <w:r w:rsidR="00EB6BEB" w:rsidRPr="5289664C">
        <w:rPr>
          <w:rFonts w:ascii="Arial" w:hAnsi="Arial" w:cs="Arial"/>
          <w:sz w:val="24"/>
          <w:szCs w:val="24"/>
        </w:rPr>
        <w:t xml:space="preserve">Terapéutica (PT) </w:t>
      </w:r>
      <w:r w:rsidR="004A5508" w:rsidRPr="5289664C">
        <w:rPr>
          <w:rFonts w:ascii="Arial" w:hAnsi="Arial" w:cs="Arial"/>
          <w:sz w:val="24"/>
          <w:szCs w:val="24"/>
        </w:rPr>
        <w:t xml:space="preserve">y </w:t>
      </w:r>
      <w:r w:rsidR="00172393" w:rsidRPr="5289664C">
        <w:rPr>
          <w:rFonts w:ascii="Arial" w:hAnsi="Arial" w:cs="Arial"/>
          <w:sz w:val="24"/>
          <w:szCs w:val="24"/>
        </w:rPr>
        <w:t xml:space="preserve">otra para </w:t>
      </w:r>
      <w:r w:rsidR="004A5508" w:rsidRPr="5289664C">
        <w:rPr>
          <w:rFonts w:ascii="Arial" w:hAnsi="Arial" w:cs="Arial"/>
          <w:sz w:val="24"/>
          <w:szCs w:val="24"/>
        </w:rPr>
        <w:t>A</w:t>
      </w:r>
      <w:r w:rsidR="00EB6BEB" w:rsidRPr="5289664C">
        <w:rPr>
          <w:rFonts w:ascii="Arial" w:hAnsi="Arial" w:cs="Arial"/>
          <w:sz w:val="24"/>
          <w:szCs w:val="24"/>
        </w:rPr>
        <w:t xml:space="preserve">udición y </w:t>
      </w:r>
      <w:r w:rsidR="004A5508" w:rsidRPr="5289664C">
        <w:rPr>
          <w:rFonts w:ascii="Arial" w:hAnsi="Arial" w:cs="Arial"/>
          <w:sz w:val="24"/>
          <w:szCs w:val="24"/>
        </w:rPr>
        <w:t>L</w:t>
      </w:r>
      <w:r w:rsidR="00EB6BEB" w:rsidRPr="5289664C">
        <w:rPr>
          <w:rFonts w:ascii="Arial" w:hAnsi="Arial" w:cs="Arial"/>
          <w:sz w:val="24"/>
          <w:szCs w:val="24"/>
        </w:rPr>
        <w:t>enguaje (AL)</w:t>
      </w:r>
      <w:r w:rsidR="00312762">
        <w:rPr>
          <w:rFonts w:ascii="Arial" w:hAnsi="Arial" w:cs="Arial"/>
          <w:sz w:val="24"/>
          <w:szCs w:val="24"/>
        </w:rPr>
        <w:t xml:space="preserve">. En esta programación, la labor de la tutora se entrelaza semanalmente con estos especialistas de AL y PT para ajustar los retos de las “Islas Mágica” a la alumna con dislalia y al alumno con retraso madurativo identificados en el aula. De este modo, se asegura que las misiones de Parlanchín sean accesibles y beneficiosas para todo el alumnado independientemente de sus </w:t>
      </w:r>
      <w:r w:rsidR="00CB1A6A">
        <w:rPr>
          <w:rFonts w:ascii="Arial" w:hAnsi="Arial" w:cs="Arial"/>
          <w:sz w:val="24"/>
          <w:szCs w:val="24"/>
        </w:rPr>
        <w:t>necesidades específicas</w:t>
      </w:r>
      <w:r w:rsidR="00312762">
        <w:rPr>
          <w:rFonts w:ascii="Arial" w:hAnsi="Arial" w:cs="Arial"/>
          <w:sz w:val="24"/>
          <w:szCs w:val="24"/>
        </w:rPr>
        <w:t xml:space="preserve">. </w:t>
      </w:r>
    </w:p>
    <w:p w14:paraId="2291AFAB" w14:textId="6C3E2B5F" w:rsidR="00BF52E5" w:rsidRPr="006742B2" w:rsidRDefault="00312762" w:rsidP="00D32CD3">
      <w:pPr>
        <w:spacing w:before="240" w:line="360" w:lineRule="auto"/>
        <w:jc w:val="both"/>
        <w:rPr>
          <w:rFonts w:ascii="Arial" w:hAnsi="Arial" w:cs="Arial"/>
          <w:sz w:val="24"/>
          <w:szCs w:val="24"/>
        </w:rPr>
      </w:pPr>
      <w:r>
        <w:rPr>
          <w:rFonts w:ascii="Arial" w:hAnsi="Arial" w:cs="Arial"/>
          <w:sz w:val="24"/>
          <w:szCs w:val="24"/>
        </w:rPr>
        <w:t xml:space="preserve">Por último, en </w:t>
      </w:r>
      <w:r w:rsidR="00894D41" w:rsidRPr="5289664C">
        <w:rPr>
          <w:rFonts w:ascii="Arial" w:hAnsi="Arial" w:cs="Arial"/>
          <w:sz w:val="24"/>
          <w:szCs w:val="24"/>
        </w:rPr>
        <w:t xml:space="preserve">la </w:t>
      </w:r>
      <w:r w:rsidR="00511F97" w:rsidRPr="5289664C">
        <w:rPr>
          <w:rFonts w:ascii="Arial" w:hAnsi="Arial" w:cs="Arial"/>
          <w:sz w:val="24"/>
          <w:szCs w:val="24"/>
        </w:rPr>
        <w:t xml:space="preserve">etapa de </w:t>
      </w:r>
      <w:r w:rsidR="00894D41" w:rsidRPr="5289664C">
        <w:rPr>
          <w:rFonts w:ascii="Arial" w:hAnsi="Arial" w:cs="Arial"/>
          <w:sz w:val="24"/>
          <w:szCs w:val="24"/>
        </w:rPr>
        <w:t xml:space="preserve">Educación </w:t>
      </w:r>
      <w:r w:rsidR="00511F97" w:rsidRPr="5289664C">
        <w:rPr>
          <w:rFonts w:ascii="Arial" w:hAnsi="Arial" w:cs="Arial"/>
          <w:sz w:val="24"/>
          <w:szCs w:val="24"/>
        </w:rPr>
        <w:t>Infantil,</w:t>
      </w:r>
      <w:r w:rsidR="00F65881" w:rsidRPr="5289664C">
        <w:rPr>
          <w:rFonts w:ascii="Arial" w:hAnsi="Arial" w:cs="Arial"/>
          <w:sz w:val="24"/>
          <w:szCs w:val="24"/>
        </w:rPr>
        <w:t xml:space="preserve"> </w:t>
      </w:r>
      <w:r w:rsidR="00993678" w:rsidRPr="5289664C">
        <w:rPr>
          <w:rFonts w:ascii="Arial" w:hAnsi="Arial" w:cs="Arial"/>
          <w:sz w:val="24"/>
          <w:szCs w:val="24"/>
        </w:rPr>
        <w:t xml:space="preserve">la asignatura de </w:t>
      </w:r>
      <w:r w:rsidR="005243F5">
        <w:rPr>
          <w:rFonts w:ascii="Arial" w:hAnsi="Arial" w:cs="Arial"/>
          <w:sz w:val="24"/>
          <w:szCs w:val="24"/>
        </w:rPr>
        <w:t>L</w:t>
      </w:r>
      <w:r w:rsidR="00993678" w:rsidRPr="5289664C">
        <w:rPr>
          <w:rFonts w:ascii="Arial" w:hAnsi="Arial" w:cs="Arial"/>
          <w:sz w:val="24"/>
          <w:szCs w:val="24"/>
        </w:rPr>
        <w:t xml:space="preserve">engua </w:t>
      </w:r>
      <w:r w:rsidR="005243F5">
        <w:rPr>
          <w:rFonts w:ascii="Arial" w:hAnsi="Arial" w:cs="Arial"/>
          <w:sz w:val="24"/>
          <w:szCs w:val="24"/>
        </w:rPr>
        <w:t>E</w:t>
      </w:r>
      <w:r w:rsidR="00993678" w:rsidRPr="5289664C">
        <w:rPr>
          <w:rFonts w:ascii="Arial" w:hAnsi="Arial" w:cs="Arial"/>
          <w:sz w:val="24"/>
          <w:szCs w:val="24"/>
        </w:rPr>
        <w:t>xtranjera (ingl</w:t>
      </w:r>
      <w:r w:rsidR="31677269" w:rsidRPr="5289664C">
        <w:rPr>
          <w:rFonts w:ascii="Arial" w:hAnsi="Arial" w:cs="Arial"/>
          <w:sz w:val="24"/>
          <w:szCs w:val="24"/>
        </w:rPr>
        <w:t>é</w:t>
      </w:r>
      <w:r w:rsidR="00993678" w:rsidRPr="5289664C">
        <w:rPr>
          <w:rFonts w:ascii="Arial" w:hAnsi="Arial" w:cs="Arial"/>
          <w:sz w:val="24"/>
          <w:szCs w:val="24"/>
        </w:rPr>
        <w:t>s)</w:t>
      </w:r>
      <w:r w:rsidR="00901F32" w:rsidRPr="5289664C">
        <w:rPr>
          <w:rFonts w:ascii="Arial" w:hAnsi="Arial" w:cs="Arial"/>
          <w:sz w:val="24"/>
          <w:szCs w:val="24"/>
        </w:rPr>
        <w:t xml:space="preserve"> </w:t>
      </w:r>
      <w:r>
        <w:rPr>
          <w:rFonts w:ascii="Arial" w:hAnsi="Arial" w:cs="Arial"/>
          <w:sz w:val="24"/>
          <w:szCs w:val="24"/>
        </w:rPr>
        <w:t xml:space="preserve">y la de </w:t>
      </w:r>
      <w:r w:rsidR="005243F5">
        <w:rPr>
          <w:rFonts w:ascii="Arial" w:hAnsi="Arial" w:cs="Arial"/>
          <w:sz w:val="24"/>
          <w:szCs w:val="24"/>
        </w:rPr>
        <w:t xml:space="preserve">Música </w:t>
      </w:r>
      <w:r w:rsidR="00511F97" w:rsidRPr="5289664C">
        <w:rPr>
          <w:rFonts w:ascii="Arial" w:hAnsi="Arial" w:cs="Arial"/>
          <w:sz w:val="24"/>
          <w:szCs w:val="24"/>
        </w:rPr>
        <w:t>es impartida</w:t>
      </w:r>
      <w:r w:rsidR="00845B2A" w:rsidRPr="5289664C">
        <w:rPr>
          <w:rFonts w:ascii="Arial" w:hAnsi="Arial" w:cs="Arial"/>
          <w:sz w:val="24"/>
          <w:szCs w:val="24"/>
        </w:rPr>
        <w:t xml:space="preserve"> por maestros especializados en </w:t>
      </w:r>
      <w:r w:rsidR="005243F5">
        <w:rPr>
          <w:rFonts w:ascii="Arial" w:hAnsi="Arial" w:cs="Arial"/>
          <w:sz w:val="24"/>
          <w:szCs w:val="24"/>
        </w:rPr>
        <w:t xml:space="preserve">la materia, </w:t>
      </w:r>
      <w:r w:rsidR="008A1B77" w:rsidRPr="5289664C">
        <w:rPr>
          <w:rFonts w:ascii="Arial" w:hAnsi="Arial" w:cs="Arial"/>
          <w:sz w:val="24"/>
          <w:szCs w:val="24"/>
        </w:rPr>
        <w:t xml:space="preserve">asegurando una </w:t>
      </w:r>
      <w:r w:rsidR="0055244F" w:rsidRPr="5289664C">
        <w:rPr>
          <w:rFonts w:ascii="Arial" w:hAnsi="Arial" w:cs="Arial"/>
          <w:sz w:val="24"/>
          <w:szCs w:val="24"/>
        </w:rPr>
        <w:t>inmersión lingüística</w:t>
      </w:r>
      <w:r w:rsidR="005243F5">
        <w:rPr>
          <w:rFonts w:ascii="Arial" w:hAnsi="Arial" w:cs="Arial"/>
          <w:sz w:val="24"/>
          <w:szCs w:val="24"/>
        </w:rPr>
        <w:t xml:space="preserve"> y artística</w:t>
      </w:r>
      <w:r w:rsidR="0055244F" w:rsidRPr="5289664C">
        <w:rPr>
          <w:rFonts w:ascii="Arial" w:hAnsi="Arial" w:cs="Arial"/>
          <w:sz w:val="24"/>
          <w:szCs w:val="24"/>
        </w:rPr>
        <w:t xml:space="preserve"> de calidad</w:t>
      </w:r>
      <w:r w:rsidR="00C771BF">
        <w:rPr>
          <w:rFonts w:ascii="Arial" w:hAnsi="Arial" w:cs="Arial"/>
          <w:sz w:val="24"/>
          <w:szCs w:val="24"/>
        </w:rPr>
        <w:t xml:space="preserve"> que refuerza la educación integral del centro. </w:t>
      </w:r>
      <w:r w:rsidR="008A1B77" w:rsidRPr="5289664C">
        <w:rPr>
          <w:rFonts w:ascii="Arial" w:hAnsi="Arial" w:cs="Arial"/>
          <w:sz w:val="24"/>
          <w:szCs w:val="24"/>
        </w:rPr>
        <w:t xml:space="preserve"> </w:t>
      </w:r>
    </w:p>
    <w:p w14:paraId="6AF23AC9" w14:textId="65690BB3" w:rsidR="00250D45" w:rsidRPr="00F122A6" w:rsidRDefault="00F60F8A" w:rsidP="00D32CD3">
      <w:pPr>
        <w:pStyle w:val="Ttulo2"/>
        <w:numPr>
          <w:ilvl w:val="1"/>
          <w:numId w:val="3"/>
        </w:numPr>
        <w:spacing w:before="240" w:line="360" w:lineRule="auto"/>
        <w:rPr>
          <w:rFonts w:ascii="Arial" w:hAnsi="Arial" w:cs="Arial"/>
          <w:b/>
          <w:bCs/>
          <w:color w:val="auto"/>
          <w:sz w:val="24"/>
          <w:szCs w:val="24"/>
        </w:rPr>
      </w:pPr>
      <w:bookmarkStart w:id="8" w:name="_Toc227188512"/>
      <w:r w:rsidRPr="00F122A6">
        <w:rPr>
          <w:rFonts w:ascii="Arial" w:hAnsi="Arial" w:cs="Arial"/>
          <w:b/>
          <w:bCs/>
          <w:color w:val="auto"/>
          <w:sz w:val="24"/>
          <w:szCs w:val="24"/>
        </w:rPr>
        <w:lastRenderedPageBreak/>
        <w:t>C</w:t>
      </w:r>
      <w:r w:rsidR="00F122A6" w:rsidRPr="00F122A6">
        <w:rPr>
          <w:rFonts w:ascii="Arial" w:hAnsi="Arial" w:cs="Arial"/>
          <w:b/>
          <w:bCs/>
          <w:color w:val="auto"/>
          <w:sz w:val="24"/>
          <w:szCs w:val="24"/>
        </w:rPr>
        <w:t>aracterísticas del alumnado</w:t>
      </w:r>
      <w:bookmarkEnd w:id="8"/>
      <w:r w:rsidR="00F122A6" w:rsidRPr="00F122A6">
        <w:rPr>
          <w:rFonts w:ascii="Arial" w:hAnsi="Arial" w:cs="Arial"/>
          <w:b/>
          <w:bCs/>
          <w:color w:val="auto"/>
          <w:sz w:val="24"/>
          <w:szCs w:val="24"/>
        </w:rPr>
        <w:t xml:space="preserve"> </w:t>
      </w:r>
    </w:p>
    <w:p w14:paraId="749C058A" w14:textId="31E17ABE" w:rsidR="00BF094A" w:rsidRDefault="006824C7" w:rsidP="00D32CD3">
      <w:pPr>
        <w:spacing w:before="240" w:after="80" w:line="360" w:lineRule="auto"/>
        <w:jc w:val="both"/>
        <w:rPr>
          <w:rFonts w:ascii="Arial" w:hAnsi="Arial" w:cs="Arial"/>
          <w:sz w:val="24"/>
          <w:szCs w:val="24"/>
        </w:rPr>
      </w:pPr>
      <w:r>
        <w:rPr>
          <w:rFonts w:ascii="Arial" w:hAnsi="Arial" w:cs="Arial"/>
          <w:sz w:val="24"/>
          <w:szCs w:val="24"/>
        </w:rPr>
        <w:t>El escenario de este proyecto es un grupo de 4 años donde 20 protagonistas</w:t>
      </w:r>
      <w:r w:rsidR="0069119A">
        <w:rPr>
          <w:rFonts w:ascii="Arial" w:hAnsi="Arial" w:cs="Arial"/>
          <w:sz w:val="24"/>
          <w:szCs w:val="24"/>
        </w:rPr>
        <w:t xml:space="preserve"> </w:t>
      </w:r>
      <w:r w:rsidR="00BF094A">
        <w:rPr>
          <w:rFonts w:ascii="Arial" w:hAnsi="Arial" w:cs="Arial"/>
          <w:sz w:val="24"/>
          <w:szCs w:val="24"/>
        </w:rPr>
        <w:t xml:space="preserve">- </w:t>
      </w:r>
      <w:r w:rsidR="00AD3642">
        <w:rPr>
          <w:rFonts w:ascii="Arial" w:hAnsi="Arial" w:cs="Arial"/>
          <w:sz w:val="24"/>
          <w:szCs w:val="24"/>
        </w:rPr>
        <w:t>11 niñas y 9 niños</w:t>
      </w:r>
      <w:r w:rsidR="00BF094A">
        <w:rPr>
          <w:rFonts w:ascii="Arial" w:hAnsi="Arial" w:cs="Arial"/>
          <w:sz w:val="24"/>
          <w:szCs w:val="24"/>
        </w:rPr>
        <w:t xml:space="preserve">- </w:t>
      </w:r>
      <w:r w:rsidR="001A7B01">
        <w:rPr>
          <w:rFonts w:ascii="Arial" w:hAnsi="Arial" w:cs="Arial"/>
          <w:sz w:val="24"/>
          <w:szCs w:val="24"/>
        </w:rPr>
        <w:t xml:space="preserve">que </w:t>
      </w:r>
      <w:r w:rsidR="00BF094A">
        <w:rPr>
          <w:rFonts w:ascii="Arial" w:hAnsi="Arial" w:cs="Arial"/>
          <w:sz w:val="24"/>
          <w:szCs w:val="24"/>
        </w:rPr>
        <w:t>conviven</w:t>
      </w:r>
      <w:r w:rsidR="0018350E">
        <w:rPr>
          <w:rFonts w:ascii="Arial" w:hAnsi="Arial" w:cs="Arial"/>
          <w:sz w:val="24"/>
          <w:szCs w:val="24"/>
        </w:rPr>
        <w:t xml:space="preserve">, </w:t>
      </w:r>
      <w:r w:rsidR="00BF094A">
        <w:rPr>
          <w:rFonts w:ascii="Arial" w:hAnsi="Arial" w:cs="Arial"/>
          <w:sz w:val="24"/>
          <w:szCs w:val="24"/>
        </w:rPr>
        <w:t>crecen</w:t>
      </w:r>
      <w:r w:rsidR="00D16E72">
        <w:rPr>
          <w:rFonts w:ascii="Arial" w:hAnsi="Arial" w:cs="Arial"/>
          <w:sz w:val="24"/>
          <w:szCs w:val="24"/>
        </w:rPr>
        <w:t xml:space="preserve"> y presentan sus propias historias y ritmos de aprendizaje. Sumergirse en la esencia de este grupo es </w:t>
      </w:r>
      <w:r w:rsidR="002B7D6D">
        <w:rPr>
          <w:rFonts w:ascii="Arial" w:hAnsi="Arial" w:cs="Arial"/>
          <w:sz w:val="24"/>
          <w:szCs w:val="24"/>
        </w:rPr>
        <w:t xml:space="preserve">necesario para que esta propuesta </w:t>
      </w:r>
      <w:r w:rsidR="00083B3C">
        <w:rPr>
          <w:rFonts w:ascii="Arial" w:hAnsi="Arial" w:cs="Arial"/>
          <w:sz w:val="24"/>
          <w:szCs w:val="24"/>
        </w:rPr>
        <w:t xml:space="preserve">encuentre su verdadero sentido. En general, se observa un nivel equilibrado en cuanto </w:t>
      </w:r>
      <w:r w:rsidR="00BF094A">
        <w:rPr>
          <w:rFonts w:ascii="Arial" w:hAnsi="Arial" w:cs="Arial"/>
          <w:sz w:val="24"/>
          <w:szCs w:val="24"/>
        </w:rPr>
        <w:t xml:space="preserve">de autonomía y </w:t>
      </w:r>
      <w:r w:rsidR="00736A65">
        <w:rPr>
          <w:rFonts w:ascii="Arial" w:hAnsi="Arial" w:cs="Arial"/>
          <w:sz w:val="24"/>
          <w:szCs w:val="24"/>
        </w:rPr>
        <w:t>participación, aunque la</w:t>
      </w:r>
      <w:r w:rsidR="00BF094A">
        <w:rPr>
          <w:rFonts w:ascii="Arial" w:hAnsi="Arial" w:cs="Arial"/>
          <w:sz w:val="24"/>
          <w:szCs w:val="24"/>
        </w:rPr>
        <w:t xml:space="preserve"> verdadera riqueza del aula reside en su diversidad</w:t>
      </w:r>
      <w:r w:rsidR="002E1A09">
        <w:rPr>
          <w:rFonts w:ascii="Arial" w:hAnsi="Arial" w:cs="Arial"/>
          <w:sz w:val="24"/>
          <w:szCs w:val="24"/>
        </w:rPr>
        <w:t xml:space="preserve">, encontrándose dos casos que invitan a personalizar la intervención pedagógica. </w:t>
      </w:r>
    </w:p>
    <w:p w14:paraId="277B22EA" w14:textId="30C2A088" w:rsidR="002E1A09" w:rsidRDefault="002E1A09" w:rsidP="00D32CD3">
      <w:pPr>
        <w:spacing w:before="240" w:after="80" w:line="360" w:lineRule="auto"/>
        <w:jc w:val="both"/>
        <w:rPr>
          <w:rFonts w:ascii="Arial" w:hAnsi="Arial" w:cs="Arial"/>
          <w:sz w:val="24"/>
          <w:szCs w:val="24"/>
        </w:rPr>
      </w:pPr>
      <w:r>
        <w:rPr>
          <w:rFonts w:ascii="Arial" w:hAnsi="Arial" w:cs="Arial"/>
          <w:sz w:val="24"/>
          <w:szCs w:val="24"/>
        </w:rPr>
        <w:t xml:space="preserve">Por un lado, se realiza el seguimiento de un alumno con retraso madurativo, quien requiere de un andamiaje más cercano y apoyos individuales para organizar su actividad, interiorizar rutinas y mantener la atención. Por otro, se cuenta con una alumna con trastorno </w:t>
      </w:r>
      <w:r w:rsidR="00D146B4">
        <w:rPr>
          <w:rFonts w:ascii="Arial" w:hAnsi="Arial" w:cs="Arial"/>
          <w:sz w:val="24"/>
          <w:szCs w:val="24"/>
        </w:rPr>
        <w:t>fonológico</w:t>
      </w:r>
      <w:r>
        <w:rPr>
          <w:rFonts w:ascii="Arial" w:hAnsi="Arial" w:cs="Arial"/>
          <w:sz w:val="24"/>
          <w:szCs w:val="24"/>
        </w:rPr>
        <w:t xml:space="preserve"> (dislalia)</w:t>
      </w:r>
      <w:r w:rsidR="00DD5B62">
        <w:rPr>
          <w:rFonts w:ascii="Arial" w:hAnsi="Arial" w:cs="Arial"/>
          <w:sz w:val="24"/>
          <w:szCs w:val="24"/>
        </w:rPr>
        <w:t>; en su caso, la intervención se centra en fortalecer la articulación y la seguridad comunicativa</w:t>
      </w:r>
      <w:r w:rsidR="00D146B4">
        <w:rPr>
          <w:rFonts w:ascii="Arial" w:hAnsi="Arial" w:cs="Arial"/>
          <w:sz w:val="24"/>
          <w:szCs w:val="24"/>
        </w:rPr>
        <w:t xml:space="preserve">. Ambos recibirán ayuda no solo de la tutora durante las clases, </w:t>
      </w:r>
      <w:r w:rsidR="00134D7C">
        <w:rPr>
          <w:rFonts w:ascii="Arial" w:hAnsi="Arial" w:cs="Arial"/>
          <w:sz w:val="24"/>
          <w:szCs w:val="24"/>
        </w:rPr>
        <w:t>sino</w:t>
      </w:r>
      <w:r w:rsidR="00D146B4">
        <w:rPr>
          <w:rFonts w:ascii="Arial" w:hAnsi="Arial" w:cs="Arial"/>
          <w:sz w:val="24"/>
          <w:szCs w:val="24"/>
        </w:rPr>
        <w:t xml:space="preserve"> también del PT y AL. </w:t>
      </w:r>
    </w:p>
    <w:p w14:paraId="43EFD91C" w14:textId="78BE0103" w:rsidR="00D146B4" w:rsidRPr="00D146B4" w:rsidRDefault="00D146B4" w:rsidP="00D32CD3">
      <w:pPr>
        <w:pStyle w:val="Prrafodelista"/>
        <w:numPr>
          <w:ilvl w:val="0"/>
          <w:numId w:val="15"/>
        </w:numPr>
        <w:spacing w:before="240" w:after="80" w:line="360" w:lineRule="auto"/>
        <w:jc w:val="both"/>
        <w:rPr>
          <w:rFonts w:ascii="Arial" w:hAnsi="Arial" w:cs="Arial"/>
          <w:sz w:val="24"/>
          <w:szCs w:val="24"/>
        </w:rPr>
      </w:pPr>
      <w:r>
        <w:rPr>
          <w:rFonts w:ascii="Arial" w:hAnsi="Arial" w:cs="Arial"/>
          <w:sz w:val="24"/>
          <w:szCs w:val="24"/>
        </w:rPr>
        <w:t xml:space="preserve">El mapa evolutivo de los 4 años </w:t>
      </w:r>
    </w:p>
    <w:p w14:paraId="42A7CB98" w14:textId="039EBA3B" w:rsidR="00D146B4" w:rsidRDefault="00D146B4" w:rsidP="00D32CD3">
      <w:pPr>
        <w:spacing w:before="240" w:after="80" w:line="360" w:lineRule="auto"/>
        <w:jc w:val="both"/>
        <w:rPr>
          <w:rFonts w:ascii="Arial" w:hAnsi="Arial" w:cs="Arial"/>
          <w:sz w:val="24"/>
          <w:szCs w:val="24"/>
        </w:rPr>
      </w:pPr>
      <w:r>
        <w:rPr>
          <w:rFonts w:ascii="Arial" w:hAnsi="Arial" w:cs="Arial"/>
          <w:sz w:val="24"/>
          <w:szCs w:val="24"/>
        </w:rPr>
        <w:t xml:space="preserve">Desde el prisma de la psicología evolutiva, el aula de 4 años es testimonio de una explosión de hitos que guían este proyecto. En el plano motor, se observa la etapa preoperacional de Piaget, donde el alumnado ya conquista retos como saltar a la pata coja, lanzar con puntería o manejar tijeras con precisión creciente. </w:t>
      </w:r>
    </w:p>
    <w:p w14:paraId="58A55CC6" w14:textId="726BB3D3" w:rsidR="00996919" w:rsidRDefault="00D146B4" w:rsidP="00D32CD3">
      <w:pPr>
        <w:spacing w:before="240" w:after="80" w:line="360" w:lineRule="auto"/>
        <w:jc w:val="both"/>
        <w:rPr>
          <w:rFonts w:ascii="Arial" w:hAnsi="Arial" w:cs="Arial"/>
          <w:sz w:val="24"/>
          <w:szCs w:val="24"/>
        </w:rPr>
      </w:pPr>
      <w:r>
        <w:rPr>
          <w:rFonts w:ascii="Arial" w:hAnsi="Arial" w:cs="Arial"/>
          <w:sz w:val="24"/>
          <w:szCs w:val="24"/>
        </w:rPr>
        <w:t xml:space="preserve">Esta evolución física corre en paralelo a un desarrollo lingüístico </w:t>
      </w:r>
      <w:r w:rsidR="00996919">
        <w:rPr>
          <w:rFonts w:ascii="Arial" w:hAnsi="Arial" w:cs="Arial"/>
          <w:sz w:val="24"/>
          <w:szCs w:val="24"/>
        </w:rPr>
        <w:t xml:space="preserve">fascinante: bajo la perspectiva de Vygotsky, el aula se convierte en </w:t>
      </w:r>
      <w:r w:rsidR="004B4F90">
        <w:rPr>
          <w:rFonts w:ascii="Arial" w:hAnsi="Arial" w:cs="Arial"/>
          <w:sz w:val="24"/>
          <w:szCs w:val="24"/>
        </w:rPr>
        <w:t>una zona</w:t>
      </w:r>
      <w:r w:rsidR="00996919">
        <w:rPr>
          <w:rFonts w:ascii="Arial" w:hAnsi="Arial" w:cs="Arial"/>
          <w:sz w:val="24"/>
          <w:szCs w:val="24"/>
        </w:rPr>
        <w:t xml:space="preserve"> de desarrollo próximo” constante donde se construyen frases complejas y el “por qué” se consolida como la herramienta favorita para descubrir el mundo. Es en este momento cuando surge también la Teoría de la Mente (Premack)</w:t>
      </w:r>
      <w:r w:rsidR="004B4F90">
        <w:rPr>
          <w:rFonts w:ascii="Arial" w:hAnsi="Arial" w:cs="Arial"/>
          <w:sz w:val="24"/>
          <w:szCs w:val="24"/>
        </w:rPr>
        <w:t xml:space="preserve">, permitiendo que se empiece a comprender que los demás poseen creencias y pensamientos distintos a los propios, lo que da paso a un juego cooperativo mucho más rico y consciente. </w:t>
      </w:r>
    </w:p>
    <w:p w14:paraId="54CA6A3F" w14:textId="38A5C27D" w:rsidR="00DC1AAE" w:rsidRDefault="009745EB" w:rsidP="00D32CD3">
      <w:pPr>
        <w:spacing w:before="240" w:after="80" w:line="360" w:lineRule="auto"/>
        <w:jc w:val="both"/>
        <w:rPr>
          <w:rFonts w:ascii="Arial" w:hAnsi="Arial" w:cs="Arial"/>
          <w:sz w:val="24"/>
          <w:szCs w:val="24"/>
        </w:rPr>
      </w:pPr>
      <w:r>
        <w:rPr>
          <w:rFonts w:ascii="Arial" w:hAnsi="Arial" w:cs="Arial"/>
          <w:sz w:val="24"/>
          <w:szCs w:val="24"/>
        </w:rPr>
        <w:t>En el terreno emocional, se transita entre la iniciativa y la culpa (Erikson) y el despertar de una autoconciencia que impulsa al “yo solo” (Goleman)</w:t>
      </w:r>
      <w:r w:rsidR="0026477B">
        <w:rPr>
          <w:rFonts w:ascii="Arial" w:hAnsi="Arial" w:cs="Arial"/>
          <w:sz w:val="24"/>
          <w:szCs w:val="24"/>
        </w:rPr>
        <w:t xml:space="preserve">, todo ello </w:t>
      </w:r>
      <w:r w:rsidR="0026477B">
        <w:rPr>
          <w:rFonts w:ascii="Arial" w:hAnsi="Arial" w:cs="Arial"/>
          <w:sz w:val="24"/>
          <w:szCs w:val="24"/>
        </w:rPr>
        <w:lastRenderedPageBreak/>
        <w:t xml:space="preserve">en un contexto de empatía emergente y miedos típicos de la edad. Finalmente, la expresión grafica indica que </w:t>
      </w:r>
      <w:r w:rsidR="00C55A2D">
        <w:rPr>
          <w:rFonts w:ascii="Arial" w:hAnsi="Arial" w:cs="Arial"/>
          <w:sz w:val="24"/>
          <w:szCs w:val="24"/>
        </w:rPr>
        <w:t xml:space="preserve">ha encontrado en la etapa preesquemática de Lowenfeld: los dibujos ya no son garabatos al azar, sino representaciones con intención, colores </w:t>
      </w:r>
      <w:r w:rsidR="003C0915">
        <w:rPr>
          <w:rFonts w:ascii="Arial" w:hAnsi="Arial" w:cs="Arial"/>
          <w:sz w:val="24"/>
          <w:szCs w:val="24"/>
        </w:rPr>
        <w:t>elegidos con sentido y el intento de dibujar la figura humana con sus primeros rasgos definidos. Desde el trazo vertical continu</w:t>
      </w:r>
      <w:r w:rsidR="00271907">
        <w:rPr>
          <w:rFonts w:ascii="Arial" w:hAnsi="Arial" w:cs="Arial"/>
          <w:sz w:val="24"/>
          <w:szCs w:val="24"/>
        </w:rPr>
        <w:t>o hasta la espiral, el alumnado de 4 años ya domina una variedad de gestos que constituyen la base de la aventura grafomotriz (Sarabia, 2008)</w:t>
      </w:r>
      <w:r w:rsidR="00900CF8">
        <w:rPr>
          <w:rFonts w:ascii="Arial" w:hAnsi="Arial" w:cs="Arial"/>
          <w:sz w:val="24"/>
          <w:szCs w:val="24"/>
        </w:rPr>
        <w:t>.</w:t>
      </w:r>
    </w:p>
    <w:p w14:paraId="4C2DDE7E" w14:textId="77777777" w:rsidR="00900CF8" w:rsidRPr="00FB2C86" w:rsidRDefault="00900CF8" w:rsidP="00D32CD3">
      <w:pPr>
        <w:pStyle w:val="Ttulo2"/>
        <w:numPr>
          <w:ilvl w:val="1"/>
          <w:numId w:val="3"/>
        </w:numPr>
        <w:spacing w:before="240" w:line="360" w:lineRule="auto"/>
        <w:rPr>
          <w:rFonts w:ascii="Arial" w:hAnsi="Arial" w:cs="Arial"/>
          <w:b/>
          <w:bCs/>
          <w:color w:val="auto"/>
          <w:sz w:val="24"/>
          <w:szCs w:val="24"/>
        </w:rPr>
      </w:pPr>
      <w:bookmarkStart w:id="9" w:name="_Toc227188513"/>
      <w:r>
        <w:rPr>
          <w:rFonts w:ascii="Arial" w:hAnsi="Arial" w:cs="Arial"/>
          <w:b/>
          <w:bCs/>
          <w:color w:val="auto"/>
          <w:sz w:val="24"/>
          <w:szCs w:val="24"/>
        </w:rPr>
        <w:t xml:space="preserve">El </w:t>
      </w:r>
      <w:r w:rsidRPr="0008778C">
        <w:rPr>
          <w:rFonts w:ascii="Arial" w:hAnsi="Arial" w:cs="Arial"/>
          <w:b/>
          <w:bCs/>
          <w:color w:val="auto"/>
          <w:sz w:val="24"/>
          <w:szCs w:val="24"/>
        </w:rPr>
        <w:t>aula</w:t>
      </w:r>
      <w:bookmarkEnd w:id="9"/>
    </w:p>
    <w:p w14:paraId="7349E381" w14:textId="6C814833" w:rsidR="001A7B01" w:rsidRDefault="001A7B01" w:rsidP="00D32CD3">
      <w:pPr>
        <w:spacing w:before="240" w:line="360" w:lineRule="auto"/>
        <w:rPr>
          <w:rFonts w:ascii="Arial" w:hAnsi="Arial" w:cs="Arial"/>
          <w:sz w:val="24"/>
          <w:szCs w:val="24"/>
        </w:rPr>
      </w:pPr>
      <w:r>
        <w:rPr>
          <w:rFonts w:ascii="Arial" w:hAnsi="Arial" w:cs="Arial"/>
          <w:noProof/>
          <w:sz w:val="24"/>
          <w:szCs w:val="24"/>
          <w14:ligatures w14:val="standardContextual"/>
        </w:rPr>
        <w:drawing>
          <wp:anchor distT="0" distB="0" distL="114300" distR="114300" simplePos="0" relativeHeight="251659273" behindDoc="0" locked="0" layoutInCell="1" allowOverlap="1" wp14:anchorId="5741F34B" wp14:editId="4E59A97D">
            <wp:simplePos x="0" y="0"/>
            <wp:positionH relativeFrom="margin">
              <wp:posOffset>768922</wp:posOffset>
            </wp:positionH>
            <wp:positionV relativeFrom="page">
              <wp:posOffset>3566271</wp:posOffset>
            </wp:positionV>
            <wp:extent cx="4514215" cy="2372995"/>
            <wp:effectExtent l="0" t="0" r="0" b="1905"/>
            <wp:wrapTopAndBottom/>
            <wp:docPr id="19302912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291217" name="Imagen 1930291217"/>
                    <pic:cNvPicPr/>
                  </pic:nvPicPr>
                  <pic:blipFill rotWithShape="1">
                    <a:blip r:embed="rId14" cstate="print">
                      <a:extLst>
                        <a:ext uri="{28A0092B-C50C-407E-A947-70E740481C1C}">
                          <a14:useLocalDpi xmlns:a14="http://schemas.microsoft.com/office/drawing/2010/main" val="0"/>
                        </a:ext>
                      </a:extLst>
                    </a:blip>
                    <a:srcRect l="1442" t="5445" r="5805" b="9816"/>
                    <a:stretch>
                      <a:fillRect/>
                    </a:stretch>
                  </pic:blipFill>
                  <pic:spPr bwMode="auto">
                    <a:xfrm>
                      <a:off x="0" y="0"/>
                      <a:ext cx="4514215" cy="23729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0CF8" w:rsidRPr="004A5D16">
        <w:rPr>
          <w:rFonts w:ascii="Arial" w:hAnsi="Arial" w:cs="Arial"/>
          <w:sz w:val="24"/>
          <w:szCs w:val="24"/>
        </w:rPr>
        <w:t>El plano del aula se vería así</w:t>
      </w:r>
      <w:r w:rsidR="00900CF8">
        <w:rPr>
          <w:rFonts w:ascii="Arial" w:hAnsi="Arial" w:cs="Arial"/>
          <w:sz w:val="24"/>
          <w:szCs w:val="24"/>
        </w:rPr>
        <w:t xml:space="preserve">: </w:t>
      </w:r>
    </w:p>
    <w:p w14:paraId="7D30B4DB" w14:textId="266DE3D2"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 xml:space="preserve">0: percheros / zona para dejar los zapatos y cambiarse a las zapatillas de clase. </w:t>
      </w:r>
    </w:p>
    <w:p w14:paraId="50972A5F" w14:textId="413AA112"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 xml:space="preserve">1: Puerta. </w:t>
      </w:r>
    </w:p>
    <w:p w14:paraId="52415F3E" w14:textId="7291C021"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2 y 3: Lavabos y baño.</w:t>
      </w:r>
    </w:p>
    <w:p w14:paraId="30EFBA78" w14:textId="07A5D2E4"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4: Ventanas.</w:t>
      </w:r>
    </w:p>
    <w:p w14:paraId="77D16B7A" w14:textId="754C7D79"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5: Mesa de la tutora.</w:t>
      </w:r>
    </w:p>
    <w:p w14:paraId="38151803" w14:textId="1492C43A"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6: Mesas de los alumnos (son rectangulares, para poder unirlas y, por ejemplo, durante el desayuno, poder comer todos juntos).</w:t>
      </w:r>
    </w:p>
    <w:p w14:paraId="1C470C20" w14:textId="079AA192"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 xml:space="preserve">7: Rincón de la calma. </w:t>
      </w:r>
    </w:p>
    <w:p w14:paraId="6CA8E3B7" w14:textId="78746916"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8: Pizarra digital y pizarra de rotuladores.</w:t>
      </w:r>
    </w:p>
    <w:p w14:paraId="2634D73F" w14:textId="3FEC2A0C"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 xml:space="preserve">9: Estanterías para el material de clase. </w:t>
      </w:r>
    </w:p>
    <w:p w14:paraId="543257CA" w14:textId="6BAD1BFE" w:rsidR="00900CF8" w:rsidRDefault="00900CF8" w:rsidP="00D32CD3">
      <w:pPr>
        <w:pStyle w:val="Prrafodelista"/>
        <w:numPr>
          <w:ilvl w:val="0"/>
          <w:numId w:val="6"/>
        </w:numPr>
        <w:spacing w:before="240" w:line="360" w:lineRule="auto"/>
        <w:rPr>
          <w:rFonts w:ascii="Arial" w:hAnsi="Arial" w:cs="Arial"/>
          <w:sz w:val="24"/>
          <w:szCs w:val="24"/>
        </w:rPr>
      </w:pPr>
      <w:r>
        <w:rPr>
          <w:rFonts w:ascii="Arial" w:hAnsi="Arial" w:cs="Arial"/>
          <w:sz w:val="24"/>
          <w:szCs w:val="24"/>
        </w:rPr>
        <w:t>10: Espacio libre del aula para jugar y organizar rincones.</w:t>
      </w:r>
    </w:p>
    <w:p w14:paraId="45A66062" w14:textId="0878EF04" w:rsidR="007F37A3" w:rsidRPr="001A7B01" w:rsidRDefault="00900CF8" w:rsidP="007F37A3">
      <w:pPr>
        <w:pStyle w:val="Prrafodelista"/>
        <w:numPr>
          <w:ilvl w:val="0"/>
          <w:numId w:val="6"/>
        </w:numPr>
        <w:spacing w:before="240" w:line="360" w:lineRule="auto"/>
        <w:rPr>
          <w:rFonts w:ascii="Arial" w:hAnsi="Arial" w:cs="Arial"/>
          <w:sz w:val="24"/>
          <w:szCs w:val="24"/>
        </w:rPr>
      </w:pPr>
      <w:r>
        <w:rPr>
          <w:rFonts w:ascii="Arial" w:hAnsi="Arial" w:cs="Arial"/>
          <w:sz w:val="24"/>
          <w:szCs w:val="24"/>
        </w:rPr>
        <w:t xml:space="preserve">11: Pared en la que los alumnos pueden dibujar. </w:t>
      </w:r>
    </w:p>
    <w:p w14:paraId="7B4BCE5A" w14:textId="77777777" w:rsidR="007F37A3" w:rsidRPr="007F37A3" w:rsidRDefault="007F37A3" w:rsidP="007F37A3">
      <w:pPr>
        <w:rPr>
          <w:rFonts w:ascii="Arial" w:hAnsi="Arial" w:cs="Arial"/>
          <w:sz w:val="24"/>
          <w:szCs w:val="24"/>
        </w:rPr>
        <w:sectPr w:rsidR="007F37A3" w:rsidRPr="007F37A3" w:rsidSect="00BF0758">
          <w:headerReference w:type="default" r:id="rId15"/>
          <w:footerReference w:type="default" r:id="rId16"/>
          <w:pgSz w:w="11906" w:h="16838"/>
          <w:pgMar w:top="1417" w:right="1701" w:bottom="1417" w:left="1701" w:header="708" w:footer="708" w:gutter="0"/>
          <w:cols w:space="708"/>
          <w:titlePg/>
          <w:docGrid w:linePitch="360"/>
        </w:sectPr>
      </w:pPr>
    </w:p>
    <w:p w14:paraId="7A77B2EB" w14:textId="140DB034" w:rsidR="00376989" w:rsidRPr="00376989" w:rsidRDefault="00515F6E" w:rsidP="001A7B01">
      <w:pPr>
        <w:pStyle w:val="Ttulo1"/>
        <w:numPr>
          <w:ilvl w:val="0"/>
          <w:numId w:val="3"/>
        </w:numPr>
        <w:shd w:val="clear" w:color="auto" w:fill="DAE9F7" w:themeFill="text2" w:themeFillTint="1A"/>
        <w:rPr>
          <w:rFonts w:ascii="Arial" w:hAnsi="Arial" w:cs="Arial"/>
          <w:b/>
          <w:bCs/>
          <w:color w:val="auto"/>
          <w:sz w:val="24"/>
          <w:szCs w:val="24"/>
        </w:rPr>
      </w:pPr>
      <w:bookmarkStart w:id="10" w:name="_Toc227188514"/>
      <w:r w:rsidRPr="00376989">
        <w:rPr>
          <w:rFonts w:ascii="Arial" w:hAnsi="Arial" w:cs="Arial"/>
          <w:b/>
          <w:bCs/>
          <w:color w:val="auto"/>
          <w:sz w:val="24"/>
          <w:szCs w:val="24"/>
        </w:rPr>
        <w:lastRenderedPageBreak/>
        <w:t>ORIENTACIÓN COMPETENCIAL DE LA PROGRAMACIÓN</w:t>
      </w:r>
      <w:bookmarkEnd w:id="10"/>
    </w:p>
    <w:p w14:paraId="5451B96B" w14:textId="77777777" w:rsidR="006F13EE" w:rsidRDefault="006F13EE" w:rsidP="006F13EE"/>
    <w:p w14:paraId="0CA9582B" w14:textId="405BE2D3" w:rsidR="00376989" w:rsidRPr="00376989" w:rsidRDefault="00376989" w:rsidP="00217991">
      <w:pPr>
        <w:pStyle w:val="Ttulo2"/>
        <w:numPr>
          <w:ilvl w:val="1"/>
          <w:numId w:val="3"/>
        </w:numPr>
        <w:rPr>
          <w:rFonts w:ascii="Arial" w:hAnsi="Arial" w:cs="Arial"/>
          <w:b/>
          <w:bCs/>
          <w:color w:val="auto"/>
          <w:sz w:val="24"/>
          <w:szCs w:val="24"/>
        </w:rPr>
      </w:pPr>
      <w:bookmarkStart w:id="11" w:name="_Toc227188515"/>
      <w:r w:rsidRPr="5289664C">
        <w:rPr>
          <w:rFonts w:ascii="Arial" w:hAnsi="Arial" w:cs="Arial"/>
          <w:b/>
          <w:bCs/>
          <w:color w:val="auto"/>
          <w:sz w:val="24"/>
          <w:szCs w:val="24"/>
        </w:rPr>
        <w:t>Competencias clave</w:t>
      </w:r>
      <w:bookmarkEnd w:id="11"/>
      <w:r w:rsidRPr="5289664C">
        <w:rPr>
          <w:rFonts w:ascii="Arial" w:hAnsi="Arial" w:cs="Arial"/>
          <w:b/>
          <w:bCs/>
          <w:color w:val="auto"/>
          <w:sz w:val="24"/>
          <w:szCs w:val="24"/>
        </w:rPr>
        <w:t xml:space="preserve"> </w:t>
      </w:r>
    </w:p>
    <w:p w14:paraId="7A2C4412" w14:textId="7C1A2A6A" w:rsidR="004A6924" w:rsidRPr="00E730EC" w:rsidRDefault="0087356D" w:rsidP="00BF52E5">
      <w:pPr>
        <w:spacing w:before="240" w:line="360" w:lineRule="auto"/>
        <w:jc w:val="both"/>
        <w:rPr>
          <w:rFonts w:ascii="Arial" w:hAnsi="Arial" w:cs="Arial"/>
          <w:sz w:val="24"/>
          <w:szCs w:val="24"/>
        </w:rPr>
      </w:pPr>
      <w:r w:rsidRPr="008D62EF">
        <w:rPr>
          <w:rFonts w:ascii="Arial" w:hAnsi="Arial" w:cs="Arial"/>
          <w:sz w:val="24"/>
          <w:szCs w:val="24"/>
        </w:rPr>
        <w:t>En la etapa de</w:t>
      </w:r>
      <w:r w:rsidR="006D031E" w:rsidRPr="008D62EF">
        <w:rPr>
          <w:rFonts w:ascii="Arial" w:hAnsi="Arial" w:cs="Arial"/>
          <w:sz w:val="24"/>
          <w:szCs w:val="24"/>
        </w:rPr>
        <w:t xml:space="preserve"> Educación I</w:t>
      </w:r>
      <w:r w:rsidRPr="008D62EF">
        <w:rPr>
          <w:rFonts w:ascii="Arial" w:hAnsi="Arial" w:cs="Arial"/>
          <w:sz w:val="24"/>
          <w:szCs w:val="24"/>
        </w:rPr>
        <w:t>nfantil se</w:t>
      </w:r>
      <w:r w:rsidR="0042232A">
        <w:rPr>
          <w:rFonts w:ascii="Arial" w:hAnsi="Arial" w:cs="Arial"/>
          <w:sz w:val="24"/>
          <w:szCs w:val="24"/>
        </w:rPr>
        <w:t xml:space="preserve"> inicia </w:t>
      </w:r>
      <w:r w:rsidR="000F4A0C">
        <w:rPr>
          <w:rFonts w:ascii="Arial" w:hAnsi="Arial" w:cs="Arial"/>
          <w:sz w:val="24"/>
          <w:szCs w:val="24"/>
        </w:rPr>
        <w:t>el proceso de adquisición de las Competencias Clave (</w:t>
      </w:r>
      <w:r w:rsidR="00D0018A" w:rsidRPr="008D62EF">
        <w:rPr>
          <w:rFonts w:ascii="Arial" w:hAnsi="Arial" w:cs="Arial"/>
          <w:sz w:val="24"/>
          <w:szCs w:val="24"/>
        </w:rPr>
        <w:t>CC</w:t>
      </w:r>
      <w:r w:rsidR="000F4A0C">
        <w:rPr>
          <w:rFonts w:ascii="Arial" w:hAnsi="Arial" w:cs="Arial"/>
          <w:sz w:val="24"/>
          <w:szCs w:val="24"/>
        </w:rPr>
        <w:t>)</w:t>
      </w:r>
      <w:r w:rsidR="00DC1AAE">
        <w:rPr>
          <w:rFonts w:ascii="Arial" w:hAnsi="Arial" w:cs="Arial"/>
          <w:sz w:val="24"/>
          <w:szCs w:val="24"/>
        </w:rPr>
        <w:t xml:space="preserve"> </w:t>
      </w:r>
      <w:r w:rsidR="004C56E3">
        <w:rPr>
          <w:rFonts w:ascii="Arial" w:hAnsi="Arial" w:cs="Arial"/>
          <w:sz w:val="24"/>
          <w:szCs w:val="24"/>
        </w:rPr>
        <w:t>fundamentales</w:t>
      </w:r>
      <w:r w:rsidR="00D0018A" w:rsidRPr="008D62EF">
        <w:rPr>
          <w:rFonts w:ascii="Arial" w:hAnsi="Arial" w:cs="Arial"/>
          <w:sz w:val="24"/>
          <w:szCs w:val="24"/>
        </w:rPr>
        <w:t xml:space="preserve"> para el </w:t>
      </w:r>
      <w:r w:rsidR="003A69CD" w:rsidRPr="008D62EF">
        <w:rPr>
          <w:rFonts w:ascii="Arial" w:hAnsi="Arial" w:cs="Arial"/>
          <w:sz w:val="24"/>
          <w:szCs w:val="24"/>
        </w:rPr>
        <w:t xml:space="preserve">aprendizaje </w:t>
      </w:r>
      <w:r w:rsidR="003A69CD">
        <w:rPr>
          <w:rFonts w:ascii="Arial" w:hAnsi="Arial" w:cs="Arial"/>
          <w:sz w:val="24"/>
          <w:szCs w:val="24"/>
        </w:rPr>
        <w:t>permanente</w:t>
      </w:r>
      <w:r w:rsidR="000F4A0C">
        <w:rPr>
          <w:rFonts w:ascii="Arial" w:hAnsi="Arial" w:cs="Arial"/>
          <w:sz w:val="24"/>
          <w:szCs w:val="24"/>
        </w:rPr>
        <w:t>. Estas no se entienden como metas ai</w:t>
      </w:r>
      <w:r w:rsidR="008E2B9D">
        <w:rPr>
          <w:rFonts w:ascii="Arial" w:hAnsi="Arial" w:cs="Arial"/>
          <w:sz w:val="24"/>
          <w:szCs w:val="24"/>
        </w:rPr>
        <w:t xml:space="preserve">sladas, sino como un proceso transversal que prepara a los estudiantes para su trayectoria escolar y su futura vida adulta. Siguiendo lo establecido en el </w:t>
      </w:r>
      <w:r w:rsidR="003A69CD" w:rsidRPr="003A69CD">
        <w:rPr>
          <w:rFonts w:ascii="Arial" w:hAnsi="Arial" w:cs="Arial"/>
          <w:b/>
          <w:bCs/>
          <w:i/>
          <w:iCs/>
          <w:sz w:val="24"/>
          <w:szCs w:val="24"/>
        </w:rPr>
        <w:t>artículo</w:t>
      </w:r>
      <w:r w:rsidR="00C676D8" w:rsidRPr="003A69CD">
        <w:rPr>
          <w:rFonts w:ascii="Arial" w:hAnsi="Arial" w:cs="Arial"/>
          <w:b/>
          <w:bCs/>
          <w:i/>
          <w:iCs/>
          <w:sz w:val="24"/>
          <w:szCs w:val="24"/>
        </w:rPr>
        <w:t xml:space="preserve"> 6</w:t>
      </w:r>
      <w:r w:rsidR="00C676D8" w:rsidRPr="008D62EF">
        <w:rPr>
          <w:rFonts w:ascii="Arial" w:hAnsi="Arial" w:cs="Arial"/>
          <w:sz w:val="24"/>
          <w:szCs w:val="24"/>
        </w:rPr>
        <w:t xml:space="preserve"> del Decreto </w:t>
      </w:r>
      <w:r w:rsidR="00F91F45" w:rsidRPr="008D62EF">
        <w:rPr>
          <w:rFonts w:ascii="Arial" w:hAnsi="Arial" w:cs="Arial"/>
          <w:sz w:val="24"/>
          <w:szCs w:val="24"/>
        </w:rPr>
        <w:t>36/2022</w:t>
      </w:r>
      <w:r w:rsidR="00D51F68">
        <w:rPr>
          <w:rFonts w:ascii="Arial" w:hAnsi="Arial" w:cs="Arial"/>
          <w:sz w:val="24"/>
          <w:szCs w:val="24"/>
        </w:rPr>
        <w:t xml:space="preserve"> (</w:t>
      </w:r>
      <w:r w:rsidR="00E62DB8">
        <w:rPr>
          <w:rFonts w:ascii="Arial" w:hAnsi="Arial" w:cs="Arial"/>
          <w:sz w:val="24"/>
          <w:szCs w:val="24"/>
        </w:rPr>
        <w:t xml:space="preserve">ver </w:t>
      </w:r>
      <w:hyperlink w:anchor="_Anexo_I:_Competencias" w:history="1">
        <w:r w:rsidR="00E62DB8" w:rsidRPr="00F469E2">
          <w:rPr>
            <w:rStyle w:val="Hipervnculo"/>
            <w:rFonts w:ascii="Arial" w:hAnsi="Arial" w:cs="Arial"/>
            <w:sz w:val="24"/>
            <w:szCs w:val="24"/>
          </w:rPr>
          <w:t>Anexo I</w:t>
        </w:r>
      </w:hyperlink>
      <w:r w:rsidR="00394BAC">
        <w:rPr>
          <w:rFonts w:ascii="Arial" w:hAnsi="Arial" w:cs="Arial"/>
          <w:sz w:val="24"/>
          <w:szCs w:val="24"/>
        </w:rPr>
        <w:t>),</w:t>
      </w:r>
      <w:r w:rsidR="003A69CD">
        <w:rPr>
          <w:rFonts w:ascii="Arial" w:hAnsi="Arial" w:cs="Arial"/>
          <w:sz w:val="24"/>
          <w:szCs w:val="24"/>
        </w:rPr>
        <w:t xml:space="preserve"> y se aborda</w:t>
      </w:r>
      <w:r w:rsidR="00E3075A">
        <w:rPr>
          <w:rFonts w:ascii="Arial" w:hAnsi="Arial" w:cs="Arial"/>
          <w:sz w:val="24"/>
          <w:szCs w:val="24"/>
        </w:rPr>
        <w:t>rán con mayor profundidad a continuación</w:t>
      </w:r>
      <w:r w:rsidR="00FE5B6A">
        <w:rPr>
          <w:rFonts w:ascii="Arial" w:hAnsi="Arial" w:cs="Arial"/>
          <w:sz w:val="24"/>
          <w:szCs w:val="24"/>
        </w:rPr>
        <w:t xml:space="preserve">: </w:t>
      </w:r>
      <w:r w:rsidR="00E3075A">
        <w:rPr>
          <w:rFonts w:ascii="Arial" w:hAnsi="Arial" w:cs="Arial"/>
          <w:sz w:val="24"/>
          <w:szCs w:val="24"/>
        </w:rPr>
        <w:t xml:space="preserve"> </w:t>
      </w:r>
    </w:p>
    <w:p w14:paraId="4E2206C9" w14:textId="331402F3" w:rsidR="00BD3C6A" w:rsidRDefault="00E3075A" w:rsidP="00BF52E5">
      <w:pPr>
        <w:pStyle w:val="Prrafodelista"/>
        <w:numPr>
          <w:ilvl w:val="0"/>
          <w:numId w:val="13"/>
        </w:numPr>
        <w:spacing w:before="240" w:line="360" w:lineRule="auto"/>
        <w:jc w:val="both"/>
        <w:rPr>
          <w:rFonts w:ascii="Arial" w:hAnsi="Arial" w:cs="Arial"/>
          <w:sz w:val="24"/>
          <w:szCs w:val="24"/>
        </w:rPr>
      </w:pPr>
      <w:r w:rsidRPr="00653270">
        <w:rPr>
          <w:rFonts w:ascii="Arial" w:hAnsi="Arial" w:cs="Arial"/>
          <w:b/>
          <w:bCs/>
          <w:sz w:val="24"/>
          <w:szCs w:val="24"/>
        </w:rPr>
        <w:t>CCL:</w:t>
      </w:r>
      <w:r w:rsidRPr="00653270">
        <w:rPr>
          <w:rFonts w:ascii="Arial" w:hAnsi="Arial" w:cs="Arial"/>
          <w:sz w:val="24"/>
          <w:szCs w:val="24"/>
        </w:rPr>
        <w:t xml:space="preserve"> </w:t>
      </w:r>
      <w:r w:rsidR="00E64858" w:rsidRPr="00653270">
        <w:rPr>
          <w:rFonts w:ascii="Arial" w:hAnsi="Arial" w:cs="Arial"/>
          <w:sz w:val="24"/>
          <w:szCs w:val="24"/>
        </w:rPr>
        <w:t>Durante la etapa de infantil se produce un desarrollo evolutivo</w:t>
      </w:r>
      <w:r w:rsidR="009703E3" w:rsidRPr="00653270">
        <w:rPr>
          <w:rFonts w:ascii="Arial" w:hAnsi="Arial" w:cs="Arial"/>
          <w:sz w:val="24"/>
          <w:szCs w:val="24"/>
        </w:rPr>
        <w:t xml:space="preserve"> muy notable, particularmente en el lenguaje, que evoluciona desde balbuceos y vocalizaciones iniciales en los primeros meses hasta consolidar </w:t>
      </w:r>
      <w:r w:rsidR="00673B8C" w:rsidRPr="00653270">
        <w:rPr>
          <w:rFonts w:ascii="Arial" w:hAnsi="Arial" w:cs="Arial"/>
          <w:sz w:val="24"/>
          <w:szCs w:val="24"/>
        </w:rPr>
        <w:t xml:space="preserve">hacia los seis años un repertorio lingüístico ya bastante completo. Los intercambios comunicativos </w:t>
      </w:r>
      <w:r w:rsidR="008853B0" w:rsidRPr="00653270">
        <w:rPr>
          <w:rFonts w:ascii="Arial" w:hAnsi="Arial" w:cs="Arial"/>
          <w:sz w:val="24"/>
          <w:szCs w:val="24"/>
        </w:rPr>
        <w:t>en el aula</w:t>
      </w:r>
      <w:r w:rsidR="003B7C7E" w:rsidRPr="00653270">
        <w:rPr>
          <w:rFonts w:ascii="Arial" w:hAnsi="Arial" w:cs="Arial"/>
          <w:sz w:val="24"/>
          <w:szCs w:val="24"/>
        </w:rPr>
        <w:t xml:space="preserve"> en</w:t>
      </w:r>
      <w:r w:rsidR="00673B8C" w:rsidRPr="00653270">
        <w:rPr>
          <w:rFonts w:ascii="Arial" w:hAnsi="Arial" w:cs="Arial"/>
          <w:sz w:val="24"/>
          <w:szCs w:val="24"/>
        </w:rPr>
        <w:t xml:space="preserve">riquecen significativamente el lenguaje </w:t>
      </w:r>
      <w:r w:rsidR="003B7C7E" w:rsidRPr="00653270">
        <w:rPr>
          <w:rFonts w:ascii="Arial" w:hAnsi="Arial" w:cs="Arial"/>
          <w:sz w:val="24"/>
          <w:szCs w:val="24"/>
        </w:rPr>
        <w:t>oral, contribuyendo de forma directa al desarrollo de</w:t>
      </w:r>
      <w:r w:rsidR="00BD3C6A" w:rsidRPr="00653270">
        <w:rPr>
          <w:rFonts w:ascii="Arial" w:hAnsi="Arial" w:cs="Arial"/>
          <w:sz w:val="24"/>
          <w:szCs w:val="24"/>
        </w:rPr>
        <w:t xml:space="preserve"> esta competencia. En la Comunidad de Madrid, se prioriza el español como lengua principal del sistema educativo. </w:t>
      </w:r>
    </w:p>
    <w:p w14:paraId="63ABEE99" w14:textId="77777777" w:rsidR="00E730EC" w:rsidRPr="00E730EC" w:rsidRDefault="00E730EC" w:rsidP="00BF52E5">
      <w:pPr>
        <w:pStyle w:val="Prrafodelista"/>
        <w:spacing w:before="240" w:line="360" w:lineRule="auto"/>
        <w:jc w:val="both"/>
        <w:rPr>
          <w:rFonts w:ascii="Arial" w:hAnsi="Arial" w:cs="Arial"/>
          <w:sz w:val="24"/>
          <w:szCs w:val="24"/>
        </w:rPr>
      </w:pPr>
    </w:p>
    <w:p w14:paraId="71D7D839" w14:textId="3D3DB29D" w:rsidR="00BE6761" w:rsidRDefault="00E3075A" w:rsidP="00BF52E5">
      <w:pPr>
        <w:pStyle w:val="Prrafodelista"/>
        <w:numPr>
          <w:ilvl w:val="0"/>
          <w:numId w:val="13"/>
        </w:numPr>
        <w:spacing w:before="240" w:after="0" w:line="360" w:lineRule="auto"/>
        <w:jc w:val="both"/>
        <w:rPr>
          <w:rFonts w:ascii="Arial" w:hAnsi="Arial" w:cs="Arial"/>
          <w:sz w:val="24"/>
          <w:szCs w:val="24"/>
        </w:rPr>
      </w:pPr>
      <w:r w:rsidRPr="003B5469">
        <w:rPr>
          <w:rFonts w:ascii="Arial" w:hAnsi="Arial" w:cs="Arial"/>
          <w:b/>
          <w:bCs/>
          <w:sz w:val="24"/>
          <w:szCs w:val="24"/>
        </w:rPr>
        <w:t>C</w:t>
      </w:r>
      <w:r w:rsidR="000F1108" w:rsidRPr="003B5469">
        <w:rPr>
          <w:rFonts w:ascii="Arial" w:hAnsi="Arial" w:cs="Arial"/>
          <w:b/>
          <w:bCs/>
          <w:sz w:val="24"/>
          <w:szCs w:val="24"/>
        </w:rPr>
        <w:t>P</w:t>
      </w:r>
      <w:r w:rsidR="00BD3C6A" w:rsidRPr="00653270">
        <w:rPr>
          <w:rFonts w:ascii="Arial" w:hAnsi="Arial" w:cs="Arial"/>
          <w:sz w:val="24"/>
          <w:szCs w:val="24"/>
        </w:rPr>
        <w:t xml:space="preserve">: </w:t>
      </w:r>
      <w:r w:rsidR="00653270" w:rsidRPr="00653270">
        <w:rPr>
          <w:rFonts w:ascii="Arial" w:hAnsi="Arial" w:cs="Arial"/>
          <w:sz w:val="24"/>
          <w:szCs w:val="24"/>
        </w:rPr>
        <w:t>Se inician los primeros contactos con lenguas distintas de la familiar, enriqueciendo desde tempana edad la experiencia comunicativa del alumnado. El currículo de la Comunidad de Madrid</w:t>
      </w:r>
      <w:r w:rsidR="00535FE8">
        <w:rPr>
          <w:rFonts w:ascii="Arial" w:hAnsi="Arial" w:cs="Arial"/>
          <w:sz w:val="24"/>
          <w:szCs w:val="24"/>
        </w:rPr>
        <w:t xml:space="preserve"> promueve esta competencia a través de múltiples vías: enseñanza de una lengua extranjera durante los </w:t>
      </w:r>
      <w:r w:rsidR="00A243BD">
        <w:rPr>
          <w:rFonts w:ascii="Arial" w:hAnsi="Arial" w:cs="Arial"/>
          <w:sz w:val="24"/>
          <w:szCs w:val="24"/>
        </w:rPr>
        <w:t>tres cursos del segundo ciclo, desarrollo de áreas o contenidos en dicha lengua en ese mismo tram</w:t>
      </w:r>
      <w:r w:rsidR="00E70607">
        <w:rPr>
          <w:rFonts w:ascii="Arial" w:hAnsi="Arial" w:cs="Arial"/>
          <w:sz w:val="24"/>
          <w:szCs w:val="24"/>
        </w:rPr>
        <w:t xml:space="preserve">o, y actividades de exposición a lenguas extranjeras desde el primer ciclo. </w:t>
      </w:r>
    </w:p>
    <w:p w14:paraId="39E53DAB" w14:textId="77777777" w:rsidR="00E730EC" w:rsidRPr="00E730EC" w:rsidRDefault="00E730EC" w:rsidP="00E730EC">
      <w:pPr>
        <w:pStyle w:val="Prrafodelista"/>
        <w:spacing w:after="0" w:line="360" w:lineRule="auto"/>
        <w:jc w:val="both"/>
        <w:rPr>
          <w:rFonts w:ascii="Arial" w:hAnsi="Arial" w:cs="Arial"/>
          <w:sz w:val="24"/>
          <w:szCs w:val="24"/>
        </w:rPr>
      </w:pPr>
    </w:p>
    <w:p w14:paraId="7E3F17A2" w14:textId="0E6A5D48" w:rsidR="00BE6761" w:rsidRDefault="000F1108" w:rsidP="00E730EC">
      <w:pPr>
        <w:pStyle w:val="Prrafodelista"/>
        <w:numPr>
          <w:ilvl w:val="0"/>
          <w:numId w:val="13"/>
        </w:numPr>
        <w:spacing w:after="0" w:line="360" w:lineRule="auto"/>
        <w:jc w:val="both"/>
        <w:rPr>
          <w:rFonts w:ascii="Arial" w:hAnsi="Arial" w:cs="Arial"/>
          <w:sz w:val="24"/>
          <w:szCs w:val="24"/>
        </w:rPr>
      </w:pPr>
      <w:r w:rsidRPr="5289664C">
        <w:rPr>
          <w:rFonts w:ascii="Arial" w:hAnsi="Arial" w:cs="Arial"/>
          <w:b/>
          <w:bCs/>
          <w:sz w:val="24"/>
          <w:szCs w:val="24"/>
        </w:rPr>
        <w:t>CMCT</w:t>
      </w:r>
      <w:r w:rsidR="00E70607" w:rsidRPr="5289664C">
        <w:rPr>
          <w:rFonts w:ascii="Arial" w:hAnsi="Arial" w:cs="Arial"/>
          <w:b/>
          <w:bCs/>
          <w:sz w:val="24"/>
          <w:szCs w:val="24"/>
        </w:rPr>
        <w:t>:</w:t>
      </w:r>
      <w:r w:rsidR="00E70607" w:rsidRPr="5289664C">
        <w:rPr>
          <w:rFonts w:ascii="Arial" w:hAnsi="Arial" w:cs="Arial"/>
          <w:sz w:val="24"/>
          <w:szCs w:val="24"/>
        </w:rPr>
        <w:t xml:space="preserve"> </w:t>
      </w:r>
      <w:r w:rsidR="00762387" w:rsidRPr="5289664C">
        <w:rPr>
          <w:rFonts w:ascii="Arial" w:hAnsi="Arial" w:cs="Arial"/>
          <w:sz w:val="24"/>
          <w:szCs w:val="24"/>
        </w:rPr>
        <w:t xml:space="preserve">Alcanzada la “permanencia del objeto”, el niño orienta sus acciones hacia metas concretas e inventa soluciones propias. </w:t>
      </w:r>
      <w:r w:rsidR="6120B03D" w:rsidRPr="5289664C">
        <w:rPr>
          <w:rFonts w:ascii="Arial" w:hAnsi="Arial" w:cs="Arial"/>
          <w:sz w:val="24"/>
          <w:szCs w:val="24"/>
        </w:rPr>
        <w:t>Esto</w:t>
      </w:r>
      <w:r w:rsidR="00762387" w:rsidRPr="5289664C">
        <w:rPr>
          <w:rFonts w:ascii="Arial" w:hAnsi="Arial" w:cs="Arial"/>
          <w:sz w:val="24"/>
          <w:szCs w:val="24"/>
        </w:rPr>
        <w:t xml:space="preserve"> </w:t>
      </w:r>
      <w:r w:rsidR="0DF7E637" w:rsidRPr="5289664C">
        <w:rPr>
          <w:rFonts w:ascii="Arial" w:hAnsi="Arial" w:cs="Arial"/>
          <w:sz w:val="24"/>
          <w:szCs w:val="24"/>
        </w:rPr>
        <w:t xml:space="preserve">le </w:t>
      </w:r>
      <w:r w:rsidR="00762387" w:rsidRPr="5289664C">
        <w:rPr>
          <w:rFonts w:ascii="Arial" w:hAnsi="Arial" w:cs="Arial"/>
          <w:sz w:val="24"/>
          <w:szCs w:val="24"/>
        </w:rPr>
        <w:t xml:space="preserve">permite </w:t>
      </w:r>
      <w:r w:rsidR="008F3AA1" w:rsidRPr="5289664C">
        <w:rPr>
          <w:rFonts w:ascii="Arial" w:hAnsi="Arial" w:cs="Arial"/>
          <w:sz w:val="24"/>
          <w:szCs w:val="24"/>
        </w:rPr>
        <w:t xml:space="preserve">planificar actividades de observación, clasificación, seriación, conteo y primeros razonamientos sobre fenómenos cotidianos. El Área II del currículo potencia estas destrezas iniciales para un sólido desarrollo matemático y científico. </w:t>
      </w:r>
    </w:p>
    <w:p w14:paraId="41EFFD05" w14:textId="77777777" w:rsidR="00E730EC" w:rsidRPr="00E730EC" w:rsidRDefault="00E730EC" w:rsidP="00E730EC">
      <w:pPr>
        <w:pStyle w:val="Prrafodelista"/>
        <w:spacing w:after="0" w:line="360" w:lineRule="auto"/>
        <w:jc w:val="both"/>
        <w:rPr>
          <w:rFonts w:ascii="Arial" w:hAnsi="Arial" w:cs="Arial"/>
          <w:sz w:val="24"/>
          <w:szCs w:val="24"/>
        </w:rPr>
      </w:pPr>
    </w:p>
    <w:p w14:paraId="28B2E7D6" w14:textId="22B6153B" w:rsidR="00E730EC" w:rsidRDefault="000F1108" w:rsidP="00E730EC">
      <w:pPr>
        <w:pStyle w:val="Prrafodelista"/>
        <w:numPr>
          <w:ilvl w:val="0"/>
          <w:numId w:val="13"/>
        </w:numPr>
        <w:spacing w:after="0" w:line="360" w:lineRule="auto"/>
        <w:jc w:val="both"/>
        <w:rPr>
          <w:rFonts w:ascii="Arial" w:hAnsi="Arial" w:cs="Arial"/>
          <w:sz w:val="24"/>
          <w:szCs w:val="24"/>
        </w:rPr>
      </w:pPr>
      <w:r w:rsidRPr="003B5469">
        <w:rPr>
          <w:rFonts w:ascii="Arial" w:hAnsi="Arial" w:cs="Arial"/>
          <w:b/>
          <w:bCs/>
          <w:sz w:val="24"/>
          <w:szCs w:val="24"/>
        </w:rPr>
        <w:t>CD</w:t>
      </w:r>
      <w:r w:rsidR="00753666">
        <w:rPr>
          <w:rFonts w:ascii="Arial" w:hAnsi="Arial" w:cs="Arial"/>
          <w:sz w:val="24"/>
          <w:szCs w:val="24"/>
        </w:rPr>
        <w:t>: Se pone en marcha la alfabetiz</w:t>
      </w:r>
      <w:r w:rsidR="003B5469">
        <w:rPr>
          <w:rFonts w:ascii="Arial" w:hAnsi="Arial" w:cs="Arial"/>
          <w:sz w:val="24"/>
          <w:szCs w:val="24"/>
        </w:rPr>
        <w:t>ación digital en esta primera etapa educativa, acercando al alumnado a nociones básicas de información, comunicación y tecnología junto con su uso responsable de las herramientas digitales</w:t>
      </w:r>
    </w:p>
    <w:p w14:paraId="7F43CC50" w14:textId="77777777" w:rsidR="00E730EC" w:rsidRPr="00E730EC" w:rsidRDefault="00E730EC" w:rsidP="00E730EC">
      <w:pPr>
        <w:spacing w:after="0" w:line="360" w:lineRule="auto"/>
        <w:jc w:val="both"/>
        <w:rPr>
          <w:rFonts w:ascii="Arial" w:hAnsi="Arial" w:cs="Arial"/>
          <w:sz w:val="24"/>
          <w:szCs w:val="24"/>
        </w:rPr>
      </w:pPr>
    </w:p>
    <w:p w14:paraId="29E31D0A" w14:textId="77777777" w:rsidR="00E730EC" w:rsidRDefault="000F1108" w:rsidP="00E730EC">
      <w:pPr>
        <w:pStyle w:val="Prrafodelista"/>
        <w:numPr>
          <w:ilvl w:val="0"/>
          <w:numId w:val="13"/>
        </w:numPr>
        <w:spacing w:after="0" w:line="360" w:lineRule="auto"/>
        <w:jc w:val="both"/>
        <w:rPr>
          <w:rFonts w:ascii="Arial" w:hAnsi="Arial" w:cs="Arial"/>
          <w:sz w:val="24"/>
          <w:szCs w:val="24"/>
        </w:rPr>
      </w:pPr>
      <w:r w:rsidRPr="00BE6761">
        <w:rPr>
          <w:rFonts w:ascii="Arial" w:hAnsi="Arial" w:cs="Arial"/>
          <w:b/>
          <w:bCs/>
          <w:sz w:val="24"/>
          <w:szCs w:val="24"/>
        </w:rPr>
        <w:t>CPAA</w:t>
      </w:r>
      <w:r w:rsidR="003B5469">
        <w:rPr>
          <w:rFonts w:ascii="Arial" w:hAnsi="Arial" w:cs="Arial"/>
          <w:sz w:val="24"/>
          <w:szCs w:val="24"/>
        </w:rPr>
        <w:t xml:space="preserve">: </w:t>
      </w:r>
      <w:r w:rsidR="00857143">
        <w:rPr>
          <w:rFonts w:ascii="Arial" w:hAnsi="Arial" w:cs="Arial"/>
          <w:sz w:val="24"/>
          <w:szCs w:val="24"/>
        </w:rPr>
        <w:t>La socialización empieza con las primeras socializaciones del niño en su grupo, poniendo en marcha pensamientos, emociones y conductas</w:t>
      </w:r>
      <w:r w:rsidR="00BE6761">
        <w:rPr>
          <w:rFonts w:ascii="Arial" w:hAnsi="Arial" w:cs="Arial"/>
          <w:sz w:val="24"/>
          <w:szCs w:val="24"/>
        </w:rPr>
        <w:t>. Se pasa del reconocimiento de personas cercanas a aprender hábitos como compartir, escuchar o cuidar objetos, todo por observación e imitación. La Educación Infantil es clave para forjar un apego seguro y esas primeras habilidades sociales que duran toda la vida.</w:t>
      </w:r>
    </w:p>
    <w:p w14:paraId="15379B1E" w14:textId="6440ED79" w:rsidR="00634752" w:rsidRPr="00E730EC" w:rsidRDefault="00BE6761" w:rsidP="00E730EC">
      <w:pPr>
        <w:pStyle w:val="Prrafodelista"/>
        <w:spacing w:after="0" w:line="360" w:lineRule="auto"/>
        <w:jc w:val="both"/>
        <w:rPr>
          <w:rFonts w:ascii="Arial" w:hAnsi="Arial" w:cs="Arial"/>
          <w:sz w:val="24"/>
          <w:szCs w:val="24"/>
        </w:rPr>
      </w:pPr>
      <w:r>
        <w:rPr>
          <w:rFonts w:ascii="Arial" w:hAnsi="Arial" w:cs="Arial"/>
          <w:sz w:val="24"/>
          <w:szCs w:val="24"/>
        </w:rPr>
        <w:t xml:space="preserve"> </w:t>
      </w:r>
    </w:p>
    <w:p w14:paraId="6F155929" w14:textId="62EEEF15" w:rsidR="00634752" w:rsidRDefault="000F1108" w:rsidP="00E730EC">
      <w:pPr>
        <w:pStyle w:val="Prrafodelista"/>
        <w:numPr>
          <w:ilvl w:val="0"/>
          <w:numId w:val="13"/>
        </w:numPr>
        <w:spacing w:line="360" w:lineRule="auto"/>
        <w:jc w:val="both"/>
        <w:rPr>
          <w:rFonts w:ascii="Arial" w:hAnsi="Arial" w:cs="Arial"/>
          <w:sz w:val="24"/>
          <w:szCs w:val="24"/>
        </w:rPr>
      </w:pPr>
      <w:r w:rsidRPr="00BE360C">
        <w:rPr>
          <w:rFonts w:ascii="Arial" w:hAnsi="Arial" w:cs="Arial"/>
          <w:b/>
          <w:bCs/>
          <w:sz w:val="24"/>
          <w:szCs w:val="24"/>
        </w:rPr>
        <w:t>CC</w:t>
      </w:r>
      <w:r w:rsidR="00BE6761">
        <w:rPr>
          <w:rFonts w:ascii="Arial" w:hAnsi="Arial" w:cs="Arial"/>
          <w:sz w:val="24"/>
          <w:szCs w:val="24"/>
        </w:rPr>
        <w:t xml:space="preserve">: </w:t>
      </w:r>
      <w:r w:rsidR="008C0338">
        <w:rPr>
          <w:rFonts w:ascii="Arial" w:hAnsi="Arial" w:cs="Arial"/>
          <w:sz w:val="24"/>
          <w:szCs w:val="24"/>
        </w:rPr>
        <w:t xml:space="preserve">Esta competencia se trabaja cultivando en los niños y niñas de esta etapa educativa </w:t>
      </w:r>
      <w:r w:rsidR="00BE360C">
        <w:rPr>
          <w:rFonts w:ascii="Arial" w:hAnsi="Arial" w:cs="Arial"/>
          <w:sz w:val="24"/>
          <w:szCs w:val="24"/>
        </w:rPr>
        <w:t>valores democráticos como libertad, respeto y convivencia equitativa. Pasan del “yo” al descubrimiento del otro, aprendiendo respuestas sociales adecuadas mediante experiencias vividas y buen trato cotidiano. Se promueven también modelos de nuestra historia y cultura para enriquecer esta formación cívica desde pequeños.</w:t>
      </w:r>
    </w:p>
    <w:p w14:paraId="600CC07A" w14:textId="77777777" w:rsidR="00E730EC" w:rsidRPr="00E730EC" w:rsidRDefault="00E730EC" w:rsidP="00E730EC">
      <w:pPr>
        <w:pStyle w:val="Prrafodelista"/>
        <w:spacing w:line="360" w:lineRule="auto"/>
        <w:jc w:val="both"/>
        <w:rPr>
          <w:rFonts w:ascii="Arial" w:hAnsi="Arial" w:cs="Arial"/>
          <w:sz w:val="24"/>
          <w:szCs w:val="24"/>
        </w:rPr>
      </w:pPr>
    </w:p>
    <w:p w14:paraId="2C1F5AFC" w14:textId="1DC63089" w:rsidR="0037251A" w:rsidRDefault="000F1108" w:rsidP="00E730EC">
      <w:pPr>
        <w:pStyle w:val="Prrafodelista"/>
        <w:numPr>
          <w:ilvl w:val="0"/>
          <w:numId w:val="13"/>
        </w:numPr>
        <w:spacing w:line="360" w:lineRule="auto"/>
        <w:jc w:val="both"/>
        <w:rPr>
          <w:rFonts w:ascii="Arial" w:hAnsi="Arial" w:cs="Arial"/>
          <w:sz w:val="24"/>
          <w:szCs w:val="24"/>
        </w:rPr>
      </w:pPr>
      <w:r w:rsidRPr="00F951BC">
        <w:rPr>
          <w:rFonts w:ascii="Arial" w:hAnsi="Arial" w:cs="Arial"/>
          <w:b/>
          <w:bCs/>
          <w:sz w:val="24"/>
          <w:szCs w:val="24"/>
        </w:rPr>
        <w:t>CCE</w:t>
      </w:r>
      <w:r w:rsidR="00BE360C">
        <w:rPr>
          <w:rFonts w:ascii="Arial" w:hAnsi="Arial" w:cs="Arial"/>
          <w:sz w:val="24"/>
          <w:szCs w:val="24"/>
        </w:rPr>
        <w:t xml:space="preserve">: </w:t>
      </w:r>
      <w:r w:rsidR="00D11BCC">
        <w:rPr>
          <w:rFonts w:ascii="Arial" w:hAnsi="Arial" w:cs="Arial"/>
          <w:sz w:val="24"/>
          <w:szCs w:val="24"/>
        </w:rPr>
        <w:t>Esta etapa es el momento estrella para despertar la fantasía, la imaginación y esa curiosidad de los pequeños. La indagación</w:t>
      </w:r>
      <w:r w:rsidR="00F97309">
        <w:rPr>
          <w:rFonts w:ascii="Arial" w:hAnsi="Arial" w:cs="Arial"/>
          <w:sz w:val="24"/>
          <w:szCs w:val="24"/>
        </w:rPr>
        <w:t xml:space="preserve"> y el espíritu emprendedor abren puertas para desarrollarla, mientras el juego simbólico </w:t>
      </w:r>
      <w:r w:rsidR="00F951BC">
        <w:rPr>
          <w:rFonts w:ascii="Arial" w:hAnsi="Arial" w:cs="Arial"/>
          <w:sz w:val="24"/>
          <w:szCs w:val="24"/>
        </w:rPr>
        <w:t>les permite inventar ideas,</w:t>
      </w:r>
      <w:r w:rsidR="00F951BC" w:rsidRPr="00F951BC">
        <w:rPr>
          <w:rFonts w:ascii="Arial" w:hAnsi="Arial" w:cs="Arial"/>
          <w:sz w:val="24"/>
          <w:szCs w:val="24"/>
        </w:rPr>
        <w:t xml:space="preserve"> </w:t>
      </w:r>
      <w:r w:rsidR="00F951BC">
        <w:rPr>
          <w:rFonts w:ascii="Arial" w:hAnsi="Arial" w:cs="Arial"/>
          <w:sz w:val="24"/>
          <w:szCs w:val="24"/>
        </w:rPr>
        <w:t>conocer las normas probar soluciones, y llevarlas a la práctica.</w:t>
      </w:r>
    </w:p>
    <w:p w14:paraId="7871913F" w14:textId="77777777" w:rsidR="00E730EC" w:rsidRPr="00E730EC" w:rsidRDefault="00E730EC" w:rsidP="00E730EC">
      <w:pPr>
        <w:pStyle w:val="Prrafodelista"/>
        <w:spacing w:line="360" w:lineRule="auto"/>
        <w:jc w:val="both"/>
        <w:rPr>
          <w:rFonts w:ascii="Arial" w:hAnsi="Arial" w:cs="Arial"/>
          <w:sz w:val="24"/>
          <w:szCs w:val="24"/>
        </w:rPr>
      </w:pPr>
    </w:p>
    <w:p w14:paraId="6DB9F4EE" w14:textId="52268DF4" w:rsidR="00FB2C86" w:rsidRDefault="000F1108" w:rsidP="00FB2C86">
      <w:pPr>
        <w:pStyle w:val="Prrafodelista"/>
        <w:numPr>
          <w:ilvl w:val="0"/>
          <w:numId w:val="13"/>
        </w:numPr>
        <w:spacing w:before="240" w:line="360" w:lineRule="auto"/>
        <w:jc w:val="both"/>
        <w:rPr>
          <w:rFonts w:ascii="Arial" w:hAnsi="Arial" w:cs="Arial"/>
          <w:sz w:val="24"/>
          <w:szCs w:val="24"/>
        </w:rPr>
      </w:pPr>
      <w:r w:rsidRPr="000D31AA">
        <w:rPr>
          <w:rFonts w:ascii="Arial" w:hAnsi="Arial" w:cs="Arial"/>
          <w:b/>
          <w:bCs/>
          <w:sz w:val="24"/>
          <w:szCs w:val="24"/>
        </w:rPr>
        <w:t>CCU</w:t>
      </w:r>
      <w:r w:rsidR="00CD400C">
        <w:rPr>
          <w:rFonts w:ascii="Arial" w:hAnsi="Arial" w:cs="Arial"/>
          <w:sz w:val="24"/>
          <w:szCs w:val="24"/>
        </w:rPr>
        <w:t>: Los lenguajes artístico</w:t>
      </w:r>
      <w:r w:rsidR="005A6A7A">
        <w:rPr>
          <w:rFonts w:ascii="Arial" w:hAnsi="Arial" w:cs="Arial"/>
          <w:sz w:val="24"/>
          <w:szCs w:val="24"/>
        </w:rPr>
        <w:t xml:space="preserve">s (música, plástica, corporal y visual) son el medio natural para que los niños expresen emociones, ideas e identidad propia desde pequeños. Estos lenguajes abren la puerta </w:t>
      </w:r>
      <w:r w:rsidR="000D31AA">
        <w:rPr>
          <w:rFonts w:ascii="Arial" w:hAnsi="Arial" w:cs="Arial"/>
          <w:sz w:val="24"/>
          <w:szCs w:val="24"/>
        </w:rPr>
        <w:t xml:space="preserve">secuencialmente a las manifestaciones culturales del entorno cercano, de Madrid, España, Europa y más allá. </w:t>
      </w:r>
    </w:p>
    <w:p w14:paraId="7D2C2055" w14:textId="77777777" w:rsidR="00FB2C86" w:rsidRDefault="00FB2C86" w:rsidP="00FB2C86">
      <w:pPr>
        <w:spacing w:before="240" w:line="360" w:lineRule="auto"/>
        <w:jc w:val="both"/>
        <w:rPr>
          <w:rFonts w:ascii="Arial" w:hAnsi="Arial" w:cs="Arial"/>
          <w:sz w:val="24"/>
          <w:szCs w:val="24"/>
        </w:rPr>
      </w:pPr>
    </w:p>
    <w:p w14:paraId="357FF937" w14:textId="77777777" w:rsidR="00FB2C86" w:rsidRPr="00FB2C86" w:rsidRDefault="00FB2C86" w:rsidP="00FB2C86">
      <w:pPr>
        <w:spacing w:before="240" w:line="360" w:lineRule="auto"/>
        <w:jc w:val="both"/>
        <w:rPr>
          <w:rFonts w:ascii="Arial" w:hAnsi="Arial" w:cs="Arial"/>
          <w:sz w:val="24"/>
          <w:szCs w:val="24"/>
        </w:rPr>
      </w:pPr>
    </w:p>
    <w:p w14:paraId="4FAB7C93" w14:textId="0C3B819C" w:rsidR="00C3695E" w:rsidRPr="00A01735" w:rsidRDefault="00007922" w:rsidP="00A80432">
      <w:pPr>
        <w:pStyle w:val="Prrafodelista"/>
        <w:numPr>
          <w:ilvl w:val="1"/>
          <w:numId w:val="3"/>
        </w:numPr>
        <w:spacing w:before="240" w:line="360" w:lineRule="auto"/>
        <w:jc w:val="both"/>
        <w:rPr>
          <w:rFonts w:ascii="Arial" w:hAnsi="Arial" w:cs="Arial"/>
          <w:b/>
          <w:bCs/>
          <w:sz w:val="24"/>
          <w:szCs w:val="24"/>
        </w:rPr>
      </w:pPr>
      <w:r w:rsidRPr="00A01735">
        <w:rPr>
          <w:rFonts w:ascii="Arial" w:hAnsi="Arial" w:cs="Arial"/>
          <w:b/>
          <w:bCs/>
          <w:sz w:val="24"/>
          <w:szCs w:val="24"/>
        </w:rPr>
        <w:lastRenderedPageBreak/>
        <w:t>Competencias Espec</w:t>
      </w:r>
      <w:r w:rsidR="001A7B01">
        <w:rPr>
          <w:rFonts w:ascii="Arial" w:hAnsi="Arial" w:cs="Arial"/>
          <w:b/>
          <w:bCs/>
          <w:sz w:val="24"/>
          <w:szCs w:val="24"/>
        </w:rPr>
        <w:t>í</w:t>
      </w:r>
      <w:r w:rsidRPr="00A01735">
        <w:rPr>
          <w:rFonts w:ascii="Arial" w:hAnsi="Arial" w:cs="Arial"/>
          <w:b/>
          <w:bCs/>
          <w:sz w:val="24"/>
          <w:szCs w:val="24"/>
        </w:rPr>
        <w:t xml:space="preserve">ficas </w:t>
      </w:r>
    </w:p>
    <w:p w14:paraId="1B560C1F" w14:textId="1F5DC47B" w:rsidR="00D331CA" w:rsidRDefault="00065985" w:rsidP="00A80432">
      <w:pPr>
        <w:spacing w:line="360" w:lineRule="auto"/>
        <w:jc w:val="both"/>
        <w:rPr>
          <w:rFonts w:ascii="Arial" w:hAnsi="Arial" w:cs="Arial"/>
          <w:sz w:val="24"/>
          <w:szCs w:val="24"/>
        </w:rPr>
      </w:pPr>
      <w:r>
        <w:rPr>
          <w:rFonts w:ascii="Arial" w:hAnsi="Arial" w:cs="Arial"/>
          <w:sz w:val="24"/>
          <w:szCs w:val="24"/>
        </w:rPr>
        <w:t>En estrecha vinculación con las áreas que conforman el currículo de</w:t>
      </w:r>
      <w:r w:rsidR="004C2302">
        <w:rPr>
          <w:rFonts w:ascii="Arial" w:hAnsi="Arial" w:cs="Arial"/>
          <w:sz w:val="24"/>
          <w:szCs w:val="24"/>
        </w:rPr>
        <w:t xml:space="preserve"> este segundo ciclo, se definen las competencias </w:t>
      </w:r>
      <w:r w:rsidR="00423F50">
        <w:rPr>
          <w:rFonts w:ascii="Arial" w:hAnsi="Arial" w:cs="Arial"/>
          <w:sz w:val="24"/>
          <w:szCs w:val="24"/>
        </w:rPr>
        <w:t>específicas</w:t>
      </w:r>
      <w:r w:rsidR="00D331CA">
        <w:rPr>
          <w:rFonts w:ascii="Arial" w:hAnsi="Arial" w:cs="Arial"/>
          <w:sz w:val="24"/>
          <w:szCs w:val="24"/>
        </w:rPr>
        <w:t xml:space="preserve"> (CE)</w:t>
      </w:r>
      <w:r w:rsidR="004C2302">
        <w:rPr>
          <w:rFonts w:ascii="Arial" w:hAnsi="Arial" w:cs="Arial"/>
          <w:sz w:val="24"/>
          <w:szCs w:val="24"/>
        </w:rPr>
        <w:t xml:space="preserve"> </w:t>
      </w:r>
      <w:r w:rsidR="00423F50">
        <w:rPr>
          <w:rFonts w:ascii="Arial" w:hAnsi="Arial" w:cs="Arial"/>
          <w:sz w:val="24"/>
          <w:szCs w:val="24"/>
        </w:rPr>
        <w:t xml:space="preserve">como el </w:t>
      </w:r>
      <w:r w:rsidR="00D331CA">
        <w:rPr>
          <w:rFonts w:ascii="Arial" w:hAnsi="Arial" w:cs="Arial"/>
          <w:sz w:val="24"/>
          <w:szCs w:val="24"/>
        </w:rPr>
        <w:t>punto de unión</w:t>
      </w:r>
      <w:r w:rsidR="00423F50">
        <w:rPr>
          <w:rFonts w:ascii="Arial" w:hAnsi="Arial" w:cs="Arial"/>
          <w:sz w:val="24"/>
          <w:szCs w:val="24"/>
        </w:rPr>
        <w:t xml:space="preserve"> entre los saberes básicos y las capacidades prácticas que el alumnado debe alcanzar.</w:t>
      </w:r>
    </w:p>
    <w:p w14:paraId="6E4D5599" w14:textId="4333199D" w:rsidR="0008778C" w:rsidRPr="00093939" w:rsidRDefault="00D331CA" w:rsidP="00A80432">
      <w:pPr>
        <w:spacing w:line="360" w:lineRule="auto"/>
        <w:jc w:val="both"/>
        <w:rPr>
          <w:rFonts w:ascii="Arial" w:hAnsi="Arial" w:cs="Arial"/>
          <w:sz w:val="24"/>
          <w:szCs w:val="24"/>
        </w:rPr>
      </w:pPr>
      <w:r>
        <w:rPr>
          <w:rFonts w:ascii="Arial" w:hAnsi="Arial" w:cs="Arial"/>
          <w:sz w:val="24"/>
          <w:szCs w:val="24"/>
        </w:rPr>
        <w:t xml:space="preserve">Para garantizar un seguimiento real y objetivo del aprendizaje, cada una de estas </w:t>
      </w:r>
      <w:r w:rsidR="00007A72">
        <w:rPr>
          <w:rFonts w:ascii="Arial" w:hAnsi="Arial" w:cs="Arial"/>
          <w:sz w:val="24"/>
          <w:szCs w:val="24"/>
        </w:rPr>
        <w:t xml:space="preserve">competencias se asocia a criterios de evaluación específicos, los cuales permiten valorar el grado de adquisición de las capacidades propuestas. </w:t>
      </w:r>
      <w:r w:rsidR="00AD364E">
        <w:rPr>
          <w:rFonts w:ascii="Arial" w:hAnsi="Arial" w:cs="Arial"/>
          <w:sz w:val="24"/>
          <w:szCs w:val="24"/>
        </w:rPr>
        <w:t xml:space="preserve">La relación detallada de estas competencias, junto a sus respectivos indicadores de logro, se encuentra desarrollado en el </w:t>
      </w:r>
      <w:hyperlink w:anchor="_Anexo_II:_Competencias" w:history="1">
        <w:r w:rsidR="00E730EC" w:rsidRPr="00E730EC">
          <w:rPr>
            <w:rStyle w:val="Hipervnculo"/>
            <w:rFonts w:ascii="Arial" w:hAnsi="Arial" w:cs="Arial"/>
            <w:sz w:val="24"/>
            <w:szCs w:val="24"/>
          </w:rPr>
          <w:t>A</w:t>
        </w:r>
        <w:r w:rsidR="001A78BB" w:rsidRPr="00E730EC">
          <w:rPr>
            <w:rStyle w:val="Hipervnculo"/>
            <w:rFonts w:ascii="Arial" w:hAnsi="Arial" w:cs="Arial"/>
            <w:sz w:val="24"/>
            <w:szCs w:val="24"/>
          </w:rPr>
          <w:t>nexo II</w:t>
        </w:r>
      </w:hyperlink>
      <w:r w:rsidR="00AD364E">
        <w:rPr>
          <w:rFonts w:ascii="Arial" w:hAnsi="Arial" w:cs="Arial"/>
          <w:sz w:val="24"/>
          <w:szCs w:val="24"/>
        </w:rPr>
        <w:t xml:space="preserve">. </w:t>
      </w:r>
    </w:p>
    <w:p w14:paraId="5B6ACB43" w14:textId="77777777" w:rsidR="0008778C" w:rsidRDefault="0008778C" w:rsidP="001A7B01">
      <w:pPr>
        <w:pStyle w:val="Ttulo1"/>
        <w:numPr>
          <w:ilvl w:val="0"/>
          <w:numId w:val="3"/>
        </w:numPr>
        <w:shd w:val="clear" w:color="auto" w:fill="DAE9F7" w:themeFill="text2" w:themeFillTint="1A"/>
        <w:spacing w:line="360" w:lineRule="auto"/>
        <w:rPr>
          <w:rFonts w:ascii="Arial" w:hAnsi="Arial" w:cs="Arial"/>
          <w:b/>
          <w:bCs/>
          <w:color w:val="auto"/>
          <w:sz w:val="24"/>
          <w:szCs w:val="24"/>
        </w:rPr>
      </w:pPr>
      <w:bookmarkStart w:id="12" w:name="_Toc227188516"/>
      <w:r w:rsidRPr="00DA4AA3">
        <w:rPr>
          <w:rFonts w:ascii="Arial" w:hAnsi="Arial" w:cs="Arial"/>
          <w:b/>
          <w:bCs/>
          <w:color w:val="auto"/>
          <w:sz w:val="24"/>
          <w:szCs w:val="24"/>
        </w:rPr>
        <w:t>OBJETIVOS</w:t>
      </w:r>
      <w:bookmarkEnd w:id="12"/>
      <w:r w:rsidRPr="00DA4AA3">
        <w:rPr>
          <w:rFonts w:ascii="Arial" w:hAnsi="Arial" w:cs="Arial"/>
          <w:b/>
          <w:bCs/>
          <w:color w:val="auto"/>
          <w:sz w:val="24"/>
          <w:szCs w:val="24"/>
        </w:rPr>
        <w:t xml:space="preserve"> </w:t>
      </w:r>
    </w:p>
    <w:p w14:paraId="2B04B9F5" w14:textId="77777777" w:rsidR="0008778C" w:rsidRPr="006B7153" w:rsidRDefault="0008778C" w:rsidP="00A80432">
      <w:pPr>
        <w:spacing w:line="360" w:lineRule="auto"/>
      </w:pPr>
    </w:p>
    <w:p w14:paraId="2620A66C" w14:textId="5962E361" w:rsidR="00FB2C86" w:rsidRPr="00FB2C86" w:rsidRDefault="0008778C" w:rsidP="00A80432">
      <w:pPr>
        <w:pStyle w:val="Ttulo2"/>
        <w:numPr>
          <w:ilvl w:val="1"/>
          <w:numId w:val="3"/>
        </w:numPr>
        <w:spacing w:line="360" w:lineRule="auto"/>
        <w:rPr>
          <w:rFonts w:ascii="Arial" w:hAnsi="Arial" w:cs="Arial"/>
          <w:b/>
          <w:bCs/>
          <w:color w:val="auto"/>
          <w:sz w:val="24"/>
          <w:szCs w:val="24"/>
        </w:rPr>
      </w:pPr>
      <w:bookmarkStart w:id="13" w:name="_Toc227188517"/>
      <w:r>
        <w:rPr>
          <w:rFonts w:ascii="Arial" w:hAnsi="Arial" w:cs="Arial"/>
          <w:b/>
          <w:bCs/>
          <w:color w:val="auto"/>
          <w:sz w:val="24"/>
          <w:szCs w:val="24"/>
        </w:rPr>
        <w:t>O</w:t>
      </w:r>
      <w:r w:rsidRPr="006742B2">
        <w:rPr>
          <w:rFonts w:ascii="Arial" w:hAnsi="Arial" w:cs="Arial"/>
          <w:b/>
          <w:bCs/>
          <w:color w:val="auto"/>
          <w:sz w:val="24"/>
          <w:szCs w:val="24"/>
        </w:rPr>
        <w:t xml:space="preserve">bjetivos </w:t>
      </w:r>
      <w:r w:rsidR="00E12908">
        <w:rPr>
          <w:rFonts w:ascii="Arial" w:hAnsi="Arial" w:cs="Arial"/>
          <w:b/>
          <w:bCs/>
          <w:color w:val="auto"/>
          <w:sz w:val="24"/>
          <w:szCs w:val="24"/>
        </w:rPr>
        <w:t>G</w:t>
      </w:r>
      <w:r w:rsidRPr="006742B2">
        <w:rPr>
          <w:rFonts w:ascii="Arial" w:hAnsi="Arial" w:cs="Arial"/>
          <w:b/>
          <w:bCs/>
          <w:color w:val="auto"/>
          <w:sz w:val="24"/>
          <w:szCs w:val="24"/>
        </w:rPr>
        <w:t xml:space="preserve">enerales de </w:t>
      </w:r>
      <w:r w:rsidR="00E12908">
        <w:rPr>
          <w:rFonts w:ascii="Arial" w:hAnsi="Arial" w:cs="Arial"/>
          <w:b/>
          <w:bCs/>
          <w:color w:val="auto"/>
          <w:sz w:val="24"/>
          <w:szCs w:val="24"/>
        </w:rPr>
        <w:t>E</w:t>
      </w:r>
      <w:r w:rsidRPr="006742B2">
        <w:rPr>
          <w:rFonts w:ascii="Arial" w:hAnsi="Arial" w:cs="Arial"/>
          <w:b/>
          <w:bCs/>
          <w:color w:val="auto"/>
          <w:sz w:val="24"/>
          <w:szCs w:val="24"/>
        </w:rPr>
        <w:t>tapa</w:t>
      </w:r>
      <w:bookmarkEnd w:id="13"/>
    </w:p>
    <w:p w14:paraId="423B60B3" w14:textId="6EC286F3" w:rsidR="00781C6A" w:rsidRDefault="0008778C" w:rsidP="00A80432">
      <w:pPr>
        <w:spacing w:line="360" w:lineRule="auto"/>
        <w:jc w:val="both"/>
        <w:rPr>
          <w:rFonts w:ascii="Arial" w:hAnsi="Arial" w:cs="Arial"/>
          <w:sz w:val="24"/>
          <w:szCs w:val="24"/>
        </w:rPr>
      </w:pPr>
      <w:r w:rsidRPr="5289664C">
        <w:rPr>
          <w:rFonts w:ascii="Arial" w:hAnsi="Arial" w:cs="Arial"/>
          <w:sz w:val="24"/>
          <w:szCs w:val="24"/>
        </w:rPr>
        <w:t xml:space="preserve">Los </w:t>
      </w:r>
      <w:r w:rsidR="00453EAD">
        <w:rPr>
          <w:rFonts w:ascii="Arial" w:hAnsi="Arial" w:cs="Arial"/>
          <w:sz w:val="24"/>
          <w:szCs w:val="24"/>
        </w:rPr>
        <w:t>O</w:t>
      </w:r>
      <w:r w:rsidRPr="5289664C">
        <w:rPr>
          <w:rFonts w:ascii="Arial" w:hAnsi="Arial" w:cs="Arial"/>
          <w:sz w:val="24"/>
          <w:szCs w:val="24"/>
        </w:rPr>
        <w:t xml:space="preserve">bjetivos </w:t>
      </w:r>
      <w:r w:rsidR="00453EAD">
        <w:rPr>
          <w:rFonts w:ascii="Arial" w:hAnsi="Arial" w:cs="Arial"/>
          <w:sz w:val="24"/>
          <w:szCs w:val="24"/>
        </w:rPr>
        <w:t>G</w:t>
      </w:r>
      <w:r w:rsidRPr="5289664C">
        <w:rPr>
          <w:rFonts w:ascii="Arial" w:hAnsi="Arial" w:cs="Arial"/>
          <w:sz w:val="24"/>
          <w:szCs w:val="24"/>
        </w:rPr>
        <w:t xml:space="preserve">enerales de </w:t>
      </w:r>
      <w:r w:rsidR="00453EAD">
        <w:rPr>
          <w:rFonts w:ascii="Arial" w:hAnsi="Arial" w:cs="Arial"/>
          <w:sz w:val="24"/>
          <w:szCs w:val="24"/>
        </w:rPr>
        <w:t>E</w:t>
      </w:r>
      <w:r w:rsidRPr="5289664C">
        <w:rPr>
          <w:rFonts w:ascii="Arial" w:hAnsi="Arial" w:cs="Arial"/>
          <w:sz w:val="24"/>
          <w:szCs w:val="24"/>
        </w:rPr>
        <w:t>tapa</w:t>
      </w:r>
      <w:r w:rsidR="00722FFA">
        <w:rPr>
          <w:rFonts w:ascii="Arial" w:hAnsi="Arial" w:cs="Arial"/>
          <w:sz w:val="24"/>
          <w:szCs w:val="24"/>
        </w:rPr>
        <w:t xml:space="preserve"> (OE)</w:t>
      </w:r>
      <w:r w:rsidRPr="5289664C">
        <w:rPr>
          <w:rFonts w:ascii="Arial" w:hAnsi="Arial" w:cs="Arial"/>
          <w:sz w:val="24"/>
          <w:szCs w:val="24"/>
        </w:rPr>
        <w:t xml:space="preserve">, </w:t>
      </w:r>
      <w:r w:rsidR="00600EE8">
        <w:rPr>
          <w:rFonts w:ascii="Arial" w:hAnsi="Arial" w:cs="Arial"/>
          <w:sz w:val="24"/>
          <w:szCs w:val="24"/>
        </w:rPr>
        <w:t xml:space="preserve">se </w:t>
      </w:r>
      <w:r w:rsidR="00525831">
        <w:rPr>
          <w:rFonts w:ascii="Arial" w:hAnsi="Arial" w:cs="Arial"/>
          <w:sz w:val="24"/>
          <w:szCs w:val="24"/>
        </w:rPr>
        <w:t>definen</w:t>
      </w:r>
      <w:r w:rsidR="00600EE8">
        <w:rPr>
          <w:rFonts w:ascii="Arial" w:hAnsi="Arial" w:cs="Arial"/>
          <w:sz w:val="24"/>
          <w:szCs w:val="24"/>
        </w:rPr>
        <w:t xml:space="preserve"> como las metas </w:t>
      </w:r>
      <w:r w:rsidR="00E00442">
        <w:rPr>
          <w:rFonts w:ascii="Arial" w:hAnsi="Arial" w:cs="Arial"/>
          <w:sz w:val="24"/>
          <w:szCs w:val="24"/>
        </w:rPr>
        <w:t xml:space="preserve">indispensables que describen </w:t>
      </w:r>
      <w:r w:rsidR="00525831">
        <w:rPr>
          <w:rFonts w:ascii="Arial" w:hAnsi="Arial" w:cs="Arial"/>
          <w:sz w:val="24"/>
          <w:szCs w:val="24"/>
        </w:rPr>
        <w:t>las competencias y aprendizajes que el alumnado</w:t>
      </w:r>
      <w:r w:rsidR="00E00442">
        <w:rPr>
          <w:rFonts w:ascii="Arial" w:hAnsi="Arial" w:cs="Arial"/>
          <w:sz w:val="24"/>
          <w:szCs w:val="24"/>
        </w:rPr>
        <w:t xml:space="preserve"> debe haber integrado al </w:t>
      </w:r>
      <w:r w:rsidR="00646584">
        <w:rPr>
          <w:rFonts w:ascii="Arial" w:hAnsi="Arial" w:cs="Arial"/>
          <w:sz w:val="24"/>
          <w:szCs w:val="24"/>
        </w:rPr>
        <w:t xml:space="preserve">final </w:t>
      </w:r>
      <w:r w:rsidR="0011567C">
        <w:rPr>
          <w:rFonts w:ascii="Arial" w:hAnsi="Arial" w:cs="Arial"/>
          <w:sz w:val="24"/>
          <w:szCs w:val="24"/>
        </w:rPr>
        <w:t xml:space="preserve">de su paso por la Educación Infantil. </w:t>
      </w:r>
      <w:r w:rsidR="004823AE">
        <w:rPr>
          <w:rFonts w:ascii="Arial" w:hAnsi="Arial" w:cs="Arial"/>
          <w:sz w:val="24"/>
          <w:szCs w:val="24"/>
        </w:rPr>
        <w:t xml:space="preserve">Para garantizar un desarrollo </w:t>
      </w:r>
      <w:r w:rsidR="00492F31">
        <w:rPr>
          <w:rFonts w:ascii="Arial" w:hAnsi="Arial" w:cs="Arial"/>
          <w:sz w:val="24"/>
          <w:szCs w:val="24"/>
        </w:rPr>
        <w:t>integrado y coherente de estas facultades</w:t>
      </w:r>
      <w:r w:rsidR="00F974C3">
        <w:rPr>
          <w:rFonts w:ascii="Arial" w:hAnsi="Arial" w:cs="Arial"/>
          <w:sz w:val="24"/>
          <w:szCs w:val="24"/>
        </w:rPr>
        <w:t>, estos objeticos</w:t>
      </w:r>
      <w:r w:rsidR="00747F97">
        <w:rPr>
          <w:rFonts w:ascii="Arial" w:hAnsi="Arial" w:cs="Arial"/>
          <w:sz w:val="24"/>
          <w:szCs w:val="24"/>
        </w:rPr>
        <w:t xml:space="preserve"> no se abordan de forma </w:t>
      </w:r>
      <w:r w:rsidR="00810ABA">
        <w:rPr>
          <w:rFonts w:ascii="Arial" w:hAnsi="Arial" w:cs="Arial"/>
          <w:sz w:val="24"/>
          <w:szCs w:val="24"/>
        </w:rPr>
        <w:t>independiente</w:t>
      </w:r>
      <w:r w:rsidR="00A07911">
        <w:rPr>
          <w:rFonts w:ascii="Arial" w:hAnsi="Arial" w:cs="Arial"/>
          <w:sz w:val="24"/>
          <w:szCs w:val="24"/>
        </w:rPr>
        <w:t xml:space="preserve">, sino que se trabajan de manera progresiva y </w:t>
      </w:r>
      <w:r w:rsidR="00B75B0D">
        <w:rPr>
          <w:rFonts w:ascii="Arial" w:hAnsi="Arial" w:cs="Arial"/>
          <w:sz w:val="24"/>
          <w:szCs w:val="24"/>
        </w:rPr>
        <w:t>multi</w:t>
      </w:r>
      <w:r w:rsidR="000755A5">
        <w:rPr>
          <w:rFonts w:ascii="Arial" w:hAnsi="Arial" w:cs="Arial"/>
          <w:sz w:val="24"/>
          <w:szCs w:val="24"/>
        </w:rPr>
        <w:t>dimensiona</w:t>
      </w:r>
      <w:r w:rsidR="00A07911">
        <w:rPr>
          <w:rFonts w:ascii="Arial" w:hAnsi="Arial" w:cs="Arial"/>
          <w:sz w:val="24"/>
          <w:szCs w:val="24"/>
        </w:rPr>
        <w:t xml:space="preserve">l a lo largo de las diversas </w:t>
      </w:r>
      <w:r w:rsidR="000755A5">
        <w:rPr>
          <w:rFonts w:ascii="Arial" w:hAnsi="Arial" w:cs="Arial"/>
          <w:sz w:val="24"/>
          <w:szCs w:val="24"/>
        </w:rPr>
        <w:t>UPD</w:t>
      </w:r>
      <w:r w:rsidR="006D0C4D">
        <w:rPr>
          <w:rFonts w:ascii="Arial" w:hAnsi="Arial" w:cs="Arial"/>
          <w:sz w:val="24"/>
          <w:szCs w:val="24"/>
        </w:rPr>
        <w:t xml:space="preserve"> que </w:t>
      </w:r>
      <w:r w:rsidR="00F538E8">
        <w:rPr>
          <w:rFonts w:ascii="Arial" w:hAnsi="Arial" w:cs="Arial"/>
          <w:sz w:val="24"/>
          <w:szCs w:val="24"/>
        </w:rPr>
        <w:t xml:space="preserve">crean este curso escolar. </w:t>
      </w:r>
    </w:p>
    <w:p w14:paraId="5E25DCDE" w14:textId="0575A623" w:rsidR="0008778C" w:rsidRPr="00FB2C86" w:rsidRDefault="00525831" w:rsidP="00A80432">
      <w:pPr>
        <w:spacing w:line="360" w:lineRule="auto"/>
        <w:jc w:val="both"/>
        <w:rPr>
          <w:rFonts w:ascii="Arial" w:hAnsi="Arial" w:cs="Arial"/>
          <w:sz w:val="24"/>
          <w:szCs w:val="24"/>
        </w:rPr>
      </w:pPr>
      <w:r>
        <w:rPr>
          <w:rFonts w:ascii="Arial" w:hAnsi="Arial" w:cs="Arial"/>
          <w:sz w:val="24"/>
          <w:szCs w:val="24"/>
        </w:rPr>
        <w:t xml:space="preserve"> </w:t>
      </w:r>
      <w:r w:rsidR="00BD73B9">
        <w:rPr>
          <w:rFonts w:ascii="Arial" w:hAnsi="Arial" w:cs="Arial"/>
          <w:sz w:val="24"/>
          <w:szCs w:val="24"/>
        </w:rPr>
        <w:t>La formulación de estos objetivos procede</w:t>
      </w:r>
      <w:r w:rsidR="00366852">
        <w:rPr>
          <w:rFonts w:ascii="Arial" w:hAnsi="Arial" w:cs="Arial"/>
          <w:sz w:val="24"/>
          <w:szCs w:val="24"/>
        </w:rPr>
        <w:t xml:space="preserve"> del </w:t>
      </w:r>
      <w:r w:rsidR="0008778C" w:rsidRPr="5289664C">
        <w:rPr>
          <w:rFonts w:ascii="Arial" w:hAnsi="Arial" w:cs="Arial"/>
          <w:sz w:val="24"/>
          <w:szCs w:val="24"/>
        </w:rPr>
        <w:t>Decreto 36/2022, de</w:t>
      </w:r>
      <w:r w:rsidR="0008778C">
        <w:rPr>
          <w:rFonts w:ascii="Arial" w:hAnsi="Arial" w:cs="Arial"/>
          <w:sz w:val="24"/>
          <w:szCs w:val="24"/>
        </w:rPr>
        <w:t xml:space="preserve"> </w:t>
      </w:r>
      <w:r w:rsidR="0008778C" w:rsidRPr="5289664C">
        <w:rPr>
          <w:rFonts w:ascii="Arial" w:hAnsi="Arial" w:cs="Arial"/>
          <w:sz w:val="24"/>
          <w:szCs w:val="24"/>
        </w:rPr>
        <w:t xml:space="preserve">8 de junio, del Consejo de </w:t>
      </w:r>
      <w:r w:rsidR="00D12A07" w:rsidRPr="5289664C">
        <w:rPr>
          <w:rFonts w:ascii="Arial" w:hAnsi="Arial" w:cs="Arial"/>
          <w:sz w:val="24"/>
          <w:szCs w:val="24"/>
        </w:rPr>
        <w:t>Gobierno</w:t>
      </w:r>
      <w:r w:rsidR="00A474D5">
        <w:rPr>
          <w:rFonts w:ascii="Arial" w:hAnsi="Arial" w:cs="Arial"/>
          <w:sz w:val="24"/>
          <w:szCs w:val="24"/>
        </w:rPr>
        <w:t xml:space="preserve"> de </w:t>
      </w:r>
      <w:r w:rsidR="00ED381D">
        <w:rPr>
          <w:rFonts w:ascii="Arial" w:hAnsi="Arial" w:cs="Arial"/>
          <w:sz w:val="24"/>
          <w:szCs w:val="24"/>
        </w:rPr>
        <w:t>la Comunidad de Madrid</w:t>
      </w:r>
      <w:r w:rsidR="00A474D5">
        <w:rPr>
          <w:rFonts w:ascii="Arial" w:hAnsi="Arial" w:cs="Arial"/>
          <w:sz w:val="24"/>
          <w:szCs w:val="24"/>
        </w:rPr>
        <w:t>,</w:t>
      </w:r>
      <w:r w:rsidR="00ED381D">
        <w:rPr>
          <w:rFonts w:ascii="Arial" w:hAnsi="Arial" w:cs="Arial"/>
          <w:sz w:val="24"/>
          <w:szCs w:val="24"/>
        </w:rPr>
        <w:t xml:space="preserve"> </w:t>
      </w:r>
      <w:r w:rsidR="00D12A07" w:rsidRPr="5289664C">
        <w:rPr>
          <w:rFonts w:ascii="Arial" w:hAnsi="Arial" w:cs="Arial"/>
          <w:sz w:val="24"/>
          <w:szCs w:val="24"/>
        </w:rPr>
        <w:t>que</w:t>
      </w:r>
      <w:r w:rsidR="0008778C" w:rsidRPr="5289664C">
        <w:rPr>
          <w:rFonts w:ascii="Arial" w:hAnsi="Arial" w:cs="Arial"/>
          <w:sz w:val="24"/>
          <w:szCs w:val="24"/>
        </w:rPr>
        <w:t xml:space="preserve"> regula la ordenación y el currículo de la etapa</w:t>
      </w:r>
      <w:r w:rsidR="00BD73B9">
        <w:rPr>
          <w:rFonts w:ascii="Arial" w:hAnsi="Arial" w:cs="Arial"/>
          <w:sz w:val="24"/>
          <w:szCs w:val="24"/>
        </w:rPr>
        <w:t xml:space="preserve">. Este listado completo de estas metas curriculares, que sirven de guía para la práctica docente y aseguran la coherencia del </w:t>
      </w:r>
      <w:r w:rsidR="00736160">
        <w:rPr>
          <w:rFonts w:ascii="Arial" w:hAnsi="Arial" w:cs="Arial"/>
          <w:sz w:val="24"/>
          <w:szCs w:val="24"/>
        </w:rPr>
        <w:t>proceso educativo</w:t>
      </w:r>
      <w:r w:rsidR="00BD73B9">
        <w:rPr>
          <w:rFonts w:ascii="Arial" w:hAnsi="Arial" w:cs="Arial"/>
          <w:sz w:val="24"/>
          <w:szCs w:val="24"/>
        </w:rPr>
        <w:t xml:space="preserve">, se recogen en el </w:t>
      </w:r>
      <w:hyperlink w:anchor="_Anexo_III:_" w:history="1">
        <w:r w:rsidR="00790154" w:rsidRPr="00FB2C86">
          <w:rPr>
            <w:rStyle w:val="Hipervnculo"/>
            <w:rFonts w:ascii="Arial" w:hAnsi="Arial" w:cs="Arial"/>
            <w:sz w:val="24"/>
            <w:szCs w:val="24"/>
          </w:rPr>
          <w:t xml:space="preserve">Anexo </w:t>
        </w:r>
        <w:r w:rsidR="00F36F3C" w:rsidRPr="00FB2C86">
          <w:rPr>
            <w:rStyle w:val="Hipervnculo"/>
            <w:rFonts w:ascii="Arial" w:hAnsi="Arial" w:cs="Arial"/>
            <w:sz w:val="24"/>
            <w:szCs w:val="24"/>
          </w:rPr>
          <w:t>I</w:t>
        </w:r>
        <w:r w:rsidR="00790154" w:rsidRPr="00FB2C86">
          <w:rPr>
            <w:rStyle w:val="Hipervnculo"/>
            <w:rFonts w:ascii="Arial" w:hAnsi="Arial" w:cs="Arial"/>
            <w:sz w:val="24"/>
            <w:szCs w:val="24"/>
          </w:rPr>
          <w:t>I</w:t>
        </w:r>
        <w:r w:rsidR="00FB2C86" w:rsidRPr="00FB2C86">
          <w:rPr>
            <w:rStyle w:val="Hipervnculo"/>
            <w:rFonts w:ascii="Arial" w:hAnsi="Arial" w:cs="Arial"/>
            <w:sz w:val="24"/>
            <w:szCs w:val="24"/>
          </w:rPr>
          <w:t>I</w:t>
        </w:r>
      </w:hyperlink>
      <w:r w:rsidR="00BD73B9">
        <w:rPr>
          <w:rFonts w:ascii="Arial" w:hAnsi="Arial" w:cs="Arial"/>
          <w:sz w:val="24"/>
          <w:szCs w:val="24"/>
        </w:rPr>
        <w:t xml:space="preserve">. </w:t>
      </w:r>
    </w:p>
    <w:p w14:paraId="6D972BAE" w14:textId="5B3A03AF" w:rsidR="0008778C" w:rsidRPr="006F13EE" w:rsidRDefault="0008778C" w:rsidP="00A80432">
      <w:pPr>
        <w:pStyle w:val="Prrafodelista"/>
        <w:numPr>
          <w:ilvl w:val="1"/>
          <w:numId w:val="3"/>
        </w:numPr>
        <w:spacing w:line="360" w:lineRule="auto"/>
        <w:rPr>
          <w:rFonts w:ascii="Arial" w:hAnsi="Arial" w:cs="Arial"/>
          <w:b/>
          <w:bCs/>
          <w:sz w:val="24"/>
          <w:szCs w:val="24"/>
        </w:rPr>
      </w:pPr>
      <w:r w:rsidRPr="006F13EE">
        <w:rPr>
          <w:rFonts w:ascii="Arial" w:hAnsi="Arial" w:cs="Arial"/>
          <w:b/>
          <w:bCs/>
          <w:sz w:val="24"/>
          <w:szCs w:val="24"/>
        </w:rPr>
        <w:t xml:space="preserve"> Objetivos </w:t>
      </w:r>
      <w:r w:rsidR="00A474D5">
        <w:rPr>
          <w:rFonts w:ascii="Arial" w:hAnsi="Arial" w:cs="Arial"/>
          <w:b/>
          <w:bCs/>
          <w:sz w:val="24"/>
          <w:szCs w:val="24"/>
        </w:rPr>
        <w:t xml:space="preserve">específicos </w:t>
      </w:r>
      <w:r w:rsidRPr="006F13EE">
        <w:rPr>
          <w:rFonts w:ascii="Arial" w:hAnsi="Arial" w:cs="Arial"/>
          <w:b/>
          <w:bCs/>
          <w:sz w:val="24"/>
          <w:szCs w:val="24"/>
        </w:rPr>
        <w:t xml:space="preserve">de la programación </w:t>
      </w:r>
    </w:p>
    <w:p w14:paraId="5A7FB1D6" w14:textId="08927807" w:rsidR="002A0313" w:rsidRDefault="0008778C" w:rsidP="00A80432">
      <w:pPr>
        <w:spacing w:line="360" w:lineRule="auto"/>
        <w:jc w:val="both"/>
        <w:rPr>
          <w:rFonts w:ascii="Arial" w:hAnsi="Arial" w:cs="Arial"/>
          <w:sz w:val="24"/>
          <w:szCs w:val="24"/>
        </w:rPr>
      </w:pPr>
      <w:r w:rsidRPr="00722A44">
        <w:rPr>
          <w:rFonts w:ascii="Arial" w:hAnsi="Arial" w:cs="Arial"/>
          <w:sz w:val="24"/>
          <w:szCs w:val="24"/>
        </w:rPr>
        <w:t>Los siguientes objetivos orientan la</w:t>
      </w:r>
      <w:r w:rsidR="00993F27">
        <w:rPr>
          <w:rFonts w:ascii="Arial" w:hAnsi="Arial" w:cs="Arial"/>
          <w:sz w:val="24"/>
          <w:szCs w:val="24"/>
        </w:rPr>
        <w:t xml:space="preserve"> </w:t>
      </w:r>
      <w:r w:rsidR="009B280D">
        <w:rPr>
          <w:rFonts w:ascii="Arial" w:hAnsi="Arial" w:cs="Arial"/>
          <w:sz w:val="24"/>
          <w:szCs w:val="24"/>
        </w:rPr>
        <w:t xml:space="preserve">acción educativa de esta programación, reflejando el firme compromiso con el desarrollo </w:t>
      </w:r>
      <w:r w:rsidR="001013B9">
        <w:rPr>
          <w:rFonts w:ascii="Arial" w:hAnsi="Arial" w:cs="Arial"/>
          <w:sz w:val="24"/>
          <w:szCs w:val="24"/>
        </w:rPr>
        <w:t xml:space="preserve">global de los estudiantes de 4 años. Estas metas han sido diseñadas </w:t>
      </w:r>
      <w:r w:rsidR="00E311CE">
        <w:rPr>
          <w:rFonts w:ascii="Arial" w:hAnsi="Arial" w:cs="Arial"/>
          <w:sz w:val="24"/>
          <w:szCs w:val="24"/>
        </w:rPr>
        <w:t xml:space="preserve">para fortalecer </w:t>
      </w:r>
      <w:r w:rsidR="00E311CE" w:rsidRPr="00722A44">
        <w:rPr>
          <w:rFonts w:ascii="Arial" w:hAnsi="Arial" w:cs="Arial"/>
          <w:sz w:val="24"/>
          <w:szCs w:val="24"/>
        </w:rPr>
        <w:t>las</w:t>
      </w:r>
      <w:r>
        <w:rPr>
          <w:rFonts w:ascii="Arial" w:hAnsi="Arial" w:cs="Arial"/>
          <w:sz w:val="24"/>
          <w:szCs w:val="24"/>
        </w:rPr>
        <w:t xml:space="preserve"> bases necesarias</w:t>
      </w:r>
      <w:r w:rsidR="00E311CE">
        <w:rPr>
          <w:rFonts w:ascii="Arial" w:hAnsi="Arial" w:cs="Arial"/>
          <w:sz w:val="24"/>
          <w:szCs w:val="24"/>
        </w:rPr>
        <w:t xml:space="preserve"> como el movimiento, la percepción y </w:t>
      </w:r>
      <w:r w:rsidR="00D67501">
        <w:rPr>
          <w:rFonts w:ascii="Arial" w:hAnsi="Arial" w:cs="Arial"/>
          <w:sz w:val="24"/>
          <w:szCs w:val="24"/>
        </w:rPr>
        <w:t xml:space="preserve">el gesto motriz como base del aprendizaje futuro. </w:t>
      </w:r>
    </w:p>
    <w:p w14:paraId="5FBFC281" w14:textId="3578B563" w:rsidR="00D67501" w:rsidRDefault="00D67501" w:rsidP="00A80432">
      <w:pPr>
        <w:spacing w:line="360" w:lineRule="auto"/>
        <w:jc w:val="both"/>
        <w:rPr>
          <w:rFonts w:ascii="Arial" w:hAnsi="Arial" w:cs="Arial"/>
          <w:sz w:val="24"/>
          <w:szCs w:val="24"/>
        </w:rPr>
      </w:pPr>
      <w:r>
        <w:rPr>
          <w:rFonts w:ascii="Arial" w:hAnsi="Arial" w:cs="Arial"/>
          <w:sz w:val="24"/>
          <w:szCs w:val="24"/>
        </w:rPr>
        <w:lastRenderedPageBreak/>
        <w:t>Asimismo, existe una vinculación directa y coherente entre estos objetivos principales y los objetivos general de etapa, las competencias clave y los criterios de evaluación establecidos por la normativa vigente. Su</w:t>
      </w:r>
      <w:r w:rsidR="007A7FEA">
        <w:rPr>
          <w:rFonts w:ascii="Arial" w:hAnsi="Arial" w:cs="Arial"/>
          <w:sz w:val="24"/>
          <w:szCs w:val="24"/>
        </w:rPr>
        <w:t xml:space="preserve"> concreción técnica, así como su articulación con los objetivos secundarios de cada unidad, se encuentran detalladas en el apartado dedicado al desarrollo de las 15 UPD</w:t>
      </w:r>
      <w:r w:rsidR="00892348">
        <w:rPr>
          <w:rFonts w:ascii="Arial" w:hAnsi="Arial" w:cs="Arial"/>
          <w:sz w:val="24"/>
          <w:szCs w:val="24"/>
        </w:rPr>
        <w:t xml:space="preserve">. </w:t>
      </w:r>
    </w:p>
    <w:p w14:paraId="7C464FA7" w14:textId="74BAE632" w:rsidR="0008778C" w:rsidRDefault="00EE5EDA" w:rsidP="00A80432">
      <w:pPr>
        <w:spacing w:line="360" w:lineRule="auto"/>
        <w:jc w:val="both"/>
        <w:rPr>
          <w:rFonts w:ascii="Arial" w:hAnsi="Arial" w:cs="Arial"/>
          <w:sz w:val="24"/>
          <w:szCs w:val="24"/>
        </w:rPr>
      </w:pPr>
      <w:r>
        <w:rPr>
          <w:rFonts w:ascii="Arial" w:hAnsi="Arial" w:cs="Arial"/>
          <w:sz w:val="24"/>
          <w:szCs w:val="24"/>
        </w:rPr>
        <w:t>Estos objetivos principale</w:t>
      </w:r>
      <w:r w:rsidR="00D57502">
        <w:rPr>
          <w:rFonts w:ascii="Arial" w:hAnsi="Arial" w:cs="Arial"/>
          <w:sz w:val="24"/>
          <w:szCs w:val="24"/>
        </w:rPr>
        <w:t xml:space="preserve">s están </w:t>
      </w:r>
      <w:r w:rsidR="002A0313">
        <w:rPr>
          <w:rFonts w:ascii="Arial" w:hAnsi="Arial" w:cs="Arial"/>
          <w:sz w:val="24"/>
          <w:szCs w:val="24"/>
        </w:rPr>
        <w:t xml:space="preserve">diseñados para trabajar de forma progresiva los prerrequisitos de la lectoescritura, integrando </w:t>
      </w:r>
      <w:r w:rsidR="00B435DD">
        <w:rPr>
          <w:rFonts w:ascii="Arial" w:hAnsi="Arial" w:cs="Arial"/>
          <w:sz w:val="24"/>
          <w:szCs w:val="24"/>
        </w:rPr>
        <w:t>el desarrollo corporal con la precisión del gesto y la sensibilidad auditiva</w:t>
      </w:r>
      <w:r w:rsidR="00892348">
        <w:rPr>
          <w:rFonts w:ascii="Arial" w:hAnsi="Arial" w:cs="Arial"/>
          <w:sz w:val="24"/>
          <w:szCs w:val="24"/>
        </w:rPr>
        <w:t xml:space="preserve">: </w:t>
      </w:r>
    </w:p>
    <w:tbl>
      <w:tblPr>
        <w:tblStyle w:val="Tablaconcuadrcula4-nfasis1"/>
        <w:tblW w:w="8500" w:type="dxa"/>
        <w:tblLook w:val="04A0" w:firstRow="1" w:lastRow="0" w:firstColumn="1" w:lastColumn="0" w:noHBand="0" w:noVBand="1"/>
      </w:tblPr>
      <w:tblGrid>
        <w:gridCol w:w="8500"/>
      </w:tblGrid>
      <w:tr w:rsidR="00853457" w:rsidRPr="00BD3412" w14:paraId="0E18ABA2" w14:textId="77777777" w:rsidTr="00853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5D0E712D" w14:textId="022F6BF0" w:rsidR="00853457" w:rsidRPr="00853457" w:rsidRDefault="00853457" w:rsidP="00A80432">
            <w:pPr>
              <w:spacing w:line="360" w:lineRule="auto"/>
              <w:jc w:val="center"/>
              <w:rPr>
                <w:rFonts w:ascii="Arial" w:hAnsi="Arial" w:cs="Arial"/>
                <w:sz w:val="20"/>
                <w:szCs w:val="20"/>
              </w:rPr>
            </w:pPr>
            <w:r>
              <w:rPr>
                <w:rFonts w:ascii="Arial" w:hAnsi="Arial" w:cs="Arial"/>
                <w:sz w:val="20"/>
                <w:szCs w:val="20"/>
              </w:rPr>
              <w:t xml:space="preserve">Objetivos específicos </w:t>
            </w:r>
            <w:r w:rsidR="00247653">
              <w:rPr>
                <w:rFonts w:ascii="Arial" w:hAnsi="Arial" w:cs="Arial"/>
                <w:sz w:val="20"/>
                <w:szCs w:val="20"/>
              </w:rPr>
              <w:t xml:space="preserve">principales </w:t>
            </w:r>
            <w:r>
              <w:rPr>
                <w:rFonts w:ascii="Arial" w:hAnsi="Arial" w:cs="Arial"/>
                <w:sz w:val="20"/>
                <w:szCs w:val="20"/>
              </w:rPr>
              <w:t>de la programación</w:t>
            </w:r>
          </w:p>
        </w:tc>
      </w:tr>
      <w:tr w:rsidR="00620253" w:rsidRPr="00BD3412" w14:paraId="5FAD144C" w14:textId="77777777" w:rsidTr="00853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2D603A66" w14:textId="3227F332" w:rsidR="00620253" w:rsidRPr="001A7B01" w:rsidRDefault="00620253" w:rsidP="00A80432">
            <w:pPr>
              <w:spacing w:line="360" w:lineRule="auto"/>
              <w:jc w:val="center"/>
              <w:rPr>
                <w:rFonts w:ascii="Arial" w:hAnsi="Arial" w:cs="Arial"/>
                <w:sz w:val="21"/>
                <w:szCs w:val="21"/>
              </w:rPr>
            </w:pPr>
            <w:r w:rsidRPr="001A7B01">
              <w:rPr>
                <w:rFonts w:ascii="Arial" w:hAnsi="Arial" w:cs="Arial"/>
                <w:sz w:val="21"/>
                <w:szCs w:val="21"/>
              </w:rPr>
              <w:t xml:space="preserve">PRIMER TRIMESTRE </w:t>
            </w:r>
          </w:p>
        </w:tc>
      </w:tr>
      <w:tr w:rsidR="00853457" w:rsidRPr="00BD3412" w14:paraId="27D73EA2" w14:textId="77777777" w:rsidTr="00853457">
        <w:tc>
          <w:tcPr>
            <w:cnfStyle w:val="001000000000" w:firstRow="0" w:lastRow="0" w:firstColumn="1" w:lastColumn="0" w:oddVBand="0" w:evenVBand="0" w:oddHBand="0" w:evenHBand="0" w:firstRowFirstColumn="0" w:firstRowLastColumn="0" w:lastRowFirstColumn="0" w:lastRowLastColumn="0"/>
            <w:tcW w:w="8500" w:type="dxa"/>
          </w:tcPr>
          <w:p w14:paraId="33D25A19" w14:textId="148F2575" w:rsidR="00853457" w:rsidRPr="001A7B01" w:rsidRDefault="00853457"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Reconocer y nombrar las</w:t>
            </w:r>
            <w:r w:rsidR="00B81F4F" w:rsidRPr="001A7B01">
              <w:rPr>
                <w:rFonts w:ascii="Arial" w:hAnsi="Arial" w:cs="Arial"/>
                <w:b w:val="0"/>
                <w:bCs w:val="0"/>
                <w:sz w:val="21"/>
                <w:szCs w:val="21"/>
              </w:rPr>
              <w:t xml:space="preserve"> diferentes partes del propio cuerpo y </w:t>
            </w:r>
            <w:r w:rsidR="005C33CA" w:rsidRPr="001A7B01">
              <w:rPr>
                <w:rFonts w:ascii="Arial" w:hAnsi="Arial" w:cs="Arial"/>
                <w:b w:val="0"/>
                <w:bCs w:val="0"/>
                <w:sz w:val="21"/>
                <w:szCs w:val="21"/>
              </w:rPr>
              <w:t xml:space="preserve">el de los demás para </w:t>
            </w:r>
            <w:r w:rsidR="00BC55A8" w:rsidRPr="001A7B01">
              <w:rPr>
                <w:rFonts w:ascii="Arial" w:hAnsi="Arial" w:cs="Arial"/>
                <w:b w:val="0"/>
                <w:bCs w:val="0"/>
                <w:sz w:val="21"/>
                <w:szCs w:val="21"/>
              </w:rPr>
              <w:t xml:space="preserve">sentar la imagen global y segmentada del esquema corporal. </w:t>
            </w:r>
          </w:p>
        </w:tc>
      </w:tr>
      <w:tr w:rsidR="00853457" w:rsidRPr="00BD3412" w14:paraId="539A4228" w14:textId="77777777" w:rsidTr="00853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637D28FC" w14:textId="094C78C0" w:rsidR="00853457" w:rsidRPr="001A7B01" w:rsidRDefault="00853457"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 xml:space="preserve">Afianzar el control postural y el equilibrio corporal en diferentes situaciones de juego </w:t>
            </w:r>
            <w:r w:rsidR="00C93D7F" w:rsidRPr="001A7B01">
              <w:rPr>
                <w:rFonts w:ascii="Arial" w:hAnsi="Arial" w:cs="Arial"/>
                <w:b w:val="0"/>
                <w:bCs w:val="0"/>
                <w:sz w:val="21"/>
                <w:szCs w:val="21"/>
              </w:rPr>
              <w:t>que requieren estabilidad y seguridad en los movimientos</w:t>
            </w:r>
            <w:r w:rsidRPr="001A7B01">
              <w:rPr>
                <w:rFonts w:ascii="Arial" w:hAnsi="Arial" w:cs="Arial"/>
                <w:b w:val="0"/>
                <w:bCs w:val="0"/>
                <w:sz w:val="21"/>
                <w:szCs w:val="21"/>
              </w:rPr>
              <w:t>.</w:t>
            </w:r>
          </w:p>
        </w:tc>
      </w:tr>
      <w:tr w:rsidR="00853457" w14:paraId="04F1D49F" w14:textId="77777777" w:rsidTr="00853457">
        <w:tc>
          <w:tcPr>
            <w:cnfStyle w:val="001000000000" w:firstRow="0" w:lastRow="0" w:firstColumn="1" w:lastColumn="0" w:oddVBand="0" w:evenVBand="0" w:oddHBand="0" w:evenHBand="0" w:firstRowFirstColumn="0" w:firstRowLastColumn="0" w:lastRowFirstColumn="0" w:lastRowLastColumn="0"/>
            <w:tcW w:w="8500" w:type="dxa"/>
          </w:tcPr>
          <w:p w14:paraId="5FE8E6F9" w14:textId="4C943D32" w:rsidR="00853457" w:rsidRPr="001A7B01" w:rsidRDefault="00ED689E"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Explorar la</w:t>
            </w:r>
            <w:r w:rsidR="00DA4C4C" w:rsidRPr="001A7B01">
              <w:rPr>
                <w:rFonts w:ascii="Arial" w:hAnsi="Arial" w:cs="Arial"/>
                <w:b w:val="0"/>
                <w:bCs w:val="0"/>
                <w:sz w:val="21"/>
                <w:szCs w:val="21"/>
              </w:rPr>
              <w:t>s</w:t>
            </w:r>
            <w:r w:rsidRPr="001A7B01">
              <w:rPr>
                <w:rFonts w:ascii="Arial" w:hAnsi="Arial" w:cs="Arial"/>
                <w:b w:val="0"/>
                <w:bCs w:val="0"/>
                <w:sz w:val="21"/>
                <w:szCs w:val="21"/>
              </w:rPr>
              <w:t xml:space="preserve"> posibilidades motrices </w:t>
            </w:r>
            <w:r w:rsidR="00136C4E" w:rsidRPr="001A7B01">
              <w:rPr>
                <w:rFonts w:ascii="Arial" w:hAnsi="Arial" w:cs="Arial"/>
                <w:b w:val="0"/>
                <w:bCs w:val="0"/>
                <w:sz w:val="21"/>
                <w:szCs w:val="21"/>
              </w:rPr>
              <w:t xml:space="preserve">a </w:t>
            </w:r>
            <w:r w:rsidR="00853457" w:rsidRPr="001A7B01">
              <w:rPr>
                <w:rFonts w:ascii="Arial" w:hAnsi="Arial" w:cs="Arial"/>
                <w:b w:val="0"/>
                <w:bCs w:val="0"/>
                <w:sz w:val="21"/>
                <w:szCs w:val="21"/>
              </w:rPr>
              <w:t>través de desplazamientos,</w:t>
            </w:r>
            <w:r w:rsidR="00182026" w:rsidRPr="001A7B01">
              <w:rPr>
                <w:rFonts w:ascii="Arial" w:hAnsi="Arial" w:cs="Arial"/>
                <w:b w:val="0"/>
                <w:bCs w:val="0"/>
                <w:sz w:val="21"/>
                <w:szCs w:val="21"/>
              </w:rPr>
              <w:t xml:space="preserve"> arrastres,</w:t>
            </w:r>
            <w:r w:rsidR="00853457" w:rsidRPr="001A7B01">
              <w:rPr>
                <w:rFonts w:ascii="Arial" w:hAnsi="Arial" w:cs="Arial"/>
                <w:b w:val="0"/>
                <w:bCs w:val="0"/>
                <w:sz w:val="21"/>
                <w:szCs w:val="21"/>
              </w:rPr>
              <w:t xml:space="preserve"> saltos, giros, carreras y juegos motores</w:t>
            </w:r>
            <w:r w:rsidR="00DA4C4C" w:rsidRPr="001A7B01">
              <w:rPr>
                <w:rFonts w:ascii="Arial" w:hAnsi="Arial" w:cs="Arial"/>
                <w:b w:val="0"/>
                <w:bCs w:val="0"/>
                <w:sz w:val="21"/>
                <w:szCs w:val="21"/>
              </w:rPr>
              <w:t>, adaptando el cuerpo a diferentes retos del entorno.</w:t>
            </w:r>
          </w:p>
        </w:tc>
      </w:tr>
      <w:tr w:rsidR="00853457" w:rsidRPr="00BD3412" w14:paraId="7D5AB737" w14:textId="77777777" w:rsidTr="00853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4C769C65" w14:textId="4CCE3D4B" w:rsidR="00853457" w:rsidRPr="001A7B01" w:rsidRDefault="00853457"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 xml:space="preserve">Ejercitar la coordinación motriz global </w:t>
            </w:r>
            <w:r w:rsidR="00DA4C4C" w:rsidRPr="001A7B01">
              <w:rPr>
                <w:rFonts w:ascii="Arial" w:hAnsi="Arial" w:cs="Arial"/>
                <w:b w:val="0"/>
                <w:bCs w:val="0"/>
                <w:sz w:val="21"/>
                <w:szCs w:val="21"/>
              </w:rPr>
              <w:t xml:space="preserve">mediante </w:t>
            </w:r>
            <w:r w:rsidRPr="001A7B01">
              <w:rPr>
                <w:rFonts w:ascii="Arial" w:hAnsi="Arial" w:cs="Arial"/>
                <w:b w:val="0"/>
                <w:bCs w:val="0"/>
                <w:sz w:val="21"/>
                <w:szCs w:val="21"/>
              </w:rPr>
              <w:t xml:space="preserve">acciones </w:t>
            </w:r>
            <w:r w:rsidR="00DA4C4C" w:rsidRPr="001A7B01">
              <w:rPr>
                <w:rFonts w:ascii="Arial" w:hAnsi="Arial" w:cs="Arial"/>
                <w:b w:val="0"/>
                <w:bCs w:val="0"/>
                <w:sz w:val="21"/>
                <w:szCs w:val="21"/>
              </w:rPr>
              <w:t xml:space="preserve">combinadas que integren el </w:t>
            </w:r>
            <w:r w:rsidRPr="001A7B01">
              <w:rPr>
                <w:rFonts w:ascii="Arial" w:hAnsi="Arial" w:cs="Arial"/>
                <w:b w:val="0"/>
                <w:bCs w:val="0"/>
                <w:sz w:val="21"/>
                <w:szCs w:val="21"/>
              </w:rPr>
              <w:t>equilibrio</w:t>
            </w:r>
            <w:r w:rsidR="00BB1113" w:rsidRPr="001A7B01">
              <w:rPr>
                <w:rFonts w:ascii="Arial" w:hAnsi="Arial" w:cs="Arial"/>
                <w:b w:val="0"/>
                <w:bCs w:val="0"/>
                <w:sz w:val="21"/>
                <w:szCs w:val="21"/>
              </w:rPr>
              <w:t xml:space="preserve"> dinámico y el control del movimiento. </w:t>
            </w:r>
            <w:r w:rsidRPr="001A7B01">
              <w:rPr>
                <w:rFonts w:ascii="Arial" w:hAnsi="Arial" w:cs="Arial"/>
                <w:b w:val="0"/>
                <w:bCs w:val="0"/>
                <w:sz w:val="21"/>
                <w:szCs w:val="21"/>
              </w:rPr>
              <w:t xml:space="preserve"> </w:t>
            </w:r>
          </w:p>
        </w:tc>
      </w:tr>
      <w:tr w:rsidR="0041257C" w:rsidRPr="00BD3412" w14:paraId="1076F5CB" w14:textId="77777777" w:rsidTr="00853457">
        <w:tc>
          <w:tcPr>
            <w:cnfStyle w:val="001000000000" w:firstRow="0" w:lastRow="0" w:firstColumn="1" w:lastColumn="0" w:oddVBand="0" w:evenVBand="0" w:oddHBand="0" w:evenHBand="0" w:firstRowFirstColumn="0" w:firstRowLastColumn="0" w:lastRowFirstColumn="0" w:lastRowLastColumn="0"/>
            <w:tcW w:w="8500" w:type="dxa"/>
          </w:tcPr>
          <w:p w14:paraId="239B1B67" w14:textId="3A38A3F4" w:rsidR="0041257C" w:rsidRPr="001A7B01" w:rsidRDefault="0041257C"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Orientarse en el espacio utilizando nociones básicas (arriba</w:t>
            </w:r>
            <w:r w:rsidR="00BB1113" w:rsidRPr="001A7B01">
              <w:rPr>
                <w:rFonts w:ascii="Arial" w:hAnsi="Arial" w:cs="Arial"/>
                <w:b w:val="0"/>
                <w:bCs w:val="0"/>
                <w:sz w:val="21"/>
                <w:szCs w:val="21"/>
              </w:rPr>
              <w:t>/</w:t>
            </w:r>
            <w:r w:rsidRPr="001A7B01">
              <w:rPr>
                <w:rFonts w:ascii="Arial" w:hAnsi="Arial" w:cs="Arial"/>
                <w:b w:val="0"/>
                <w:bCs w:val="0"/>
                <w:sz w:val="21"/>
                <w:szCs w:val="21"/>
              </w:rPr>
              <w:t>abajo, dentro</w:t>
            </w:r>
            <w:r w:rsidR="00BB1113" w:rsidRPr="001A7B01">
              <w:rPr>
                <w:rFonts w:ascii="Arial" w:hAnsi="Arial" w:cs="Arial"/>
                <w:b w:val="0"/>
                <w:bCs w:val="0"/>
                <w:sz w:val="21"/>
                <w:szCs w:val="21"/>
              </w:rPr>
              <w:t>/</w:t>
            </w:r>
            <w:r w:rsidRPr="001A7B01">
              <w:rPr>
                <w:rFonts w:ascii="Arial" w:hAnsi="Arial" w:cs="Arial"/>
                <w:b w:val="0"/>
                <w:bCs w:val="0"/>
                <w:sz w:val="21"/>
                <w:szCs w:val="21"/>
              </w:rPr>
              <w:t>fuera, etc.</w:t>
            </w:r>
            <w:r w:rsidR="00BB1113" w:rsidRPr="001A7B01">
              <w:rPr>
                <w:rFonts w:ascii="Arial" w:hAnsi="Arial" w:cs="Arial"/>
                <w:b w:val="0"/>
                <w:bCs w:val="0"/>
                <w:sz w:val="21"/>
                <w:szCs w:val="21"/>
              </w:rPr>
              <w:t>) para organizar la acción motriz en el</w:t>
            </w:r>
            <w:r w:rsidR="0066345F" w:rsidRPr="001A7B01">
              <w:rPr>
                <w:rFonts w:ascii="Arial" w:hAnsi="Arial" w:cs="Arial"/>
                <w:b w:val="0"/>
                <w:bCs w:val="0"/>
                <w:sz w:val="21"/>
                <w:szCs w:val="21"/>
              </w:rPr>
              <w:t xml:space="preserve"> aula o en el patio.</w:t>
            </w:r>
          </w:p>
        </w:tc>
      </w:tr>
      <w:tr w:rsidR="00620253" w:rsidRPr="00BD3412" w14:paraId="5922F327" w14:textId="77777777" w:rsidTr="00853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2179CFBB" w14:textId="1D935F83" w:rsidR="00620253" w:rsidRPr="001A7B01" w:rsidRDefault="00620253" w:rsidP="001A7B01">
            <w:pPr>
              <w:spacing w:line="360" w:lineRule="auto"/>
              <w:jc w:val="center"/>
              <w:rPr>
                <w:rFonts w:ascii="Arial" w:hAnsi="Arial" w:cs="Arial"/>
                <w:sz w:val="21"/>
                <w:szCs w:val="21"/>
              </w:rPr>
            </w:pPr>
            <w:r w:rsidRPr="001A7B01">
              <w:rPr>
                <w:rFonts w:ascii="Arial" w:hAnsi="Arial" w:cs="Arial"/>
                <w:sz w:val="21"/>
                <w:szCs w:val="21"/>
              </w:rPr>
              <w:t>SEGUNDO TRIMESTRE</w:t>
            </w:r>
          </w:p>
        </w:tc>
      </w:tr>
      <w:tr w:rsidR="009B19E5" w:rsidRPr="00BD3412" w14:paraId="16BE813F" w14:textId="77777777" w:rsidTr="00853457">
        <w:tc>
          <w:tcPr>
            <w:cnfStyle w:val="001000000000" w:firstRow="0" w:lastRow="0" w:firstColumn="1" w:lastColumn="0" w:oddVBand="0" w:evenVBand="0" w:oddHBand="0" w:evenHBand="0" w:firstRowFirstColumn="0" w:firstRowLastColumn="0" w:lastRowFirstColumn="0" w:lastRowLastColumn="0"/>
            <w:tcW w:w="8500" w:type="dxa"/>
          </w:tcPr>
          <w:p w14:paraId="28DBE3CA" w14:textId="750BA792" w:rsidR="009B19E5" w:rsidRPr="001A7B01" w:rsidRDefault="009B19E5" w:rsidP="00A80432">
            <w:pPr>
              <w:pStyle w:val="Prrafodelista"/>
              <w:numPr>
                <w:ilvl w:val="0"/>
                <w:numId w:val="26"/>
              </w:numPr>
              <w:spacing w:line="360" w:lineRule="auto"/>
              <w:jc w:val="both"/>
              <w:rPr>
                <w:rFonts w:ascii="Arial" w:hAnsi="Arial" w:cs="Arial"/>
                <w:sz w:val="21"/>
                <w:szCs w:val="21"/>
              </w:rPr>
            </w:pPr>
            <w:r w:rsidRPr="001A7B01">
              <w:rPr>
                <w:rFonts w:ascii="Arial" w:hAnsi="Arial" w:cs="Arial"/>
                <w:b w:val="0"/>
                <w:bCs w:val="0"/>
                <w:sz w:val="21"/>
                <w:szCs w:val="21"/>
              </w:rPr>
              <w:t xml:space="preserve">Desarrollar la coordinación óculo-manual en actividades </w:t>
            </w:r>
            <w:r w:rsidR="00480954" w:rsidRPr="001A7B01">
              <w:rPr>
                <w:rFonts w:ascii="Arial" w:hAnsi="Arial" w:cs="Arial"/>
                <w:b w:val="0"/>
                <w:bCs w:val="0"/>
                <w:sz w:val="21"/>
                <w:szCs w:val="21"/>
              </w:rPr>
              <w:t xml:space="preserve">de manipulación que </w:t>
            </w:r>
            <w:r w:rsidRPr="001A7B01">
              <w:rPr>
                <w:rFonts w:ascii="Arial" w:hAnsi="Arial" w:cs="Arial"/>
                <w:b w:val="0"/>
                <w:bCs w:val="0"/>
                <w:sz w:val="21"/>
                <w:szCs w:val="21"/>
              </w:rPr>
              <w:t xml:space="preserve">requieran </w:t>
            </w:r>
            <w:r w:rsidR="00480954" w:rsidRPr="001A7B01">
              <w:rPr>
                <w:rFonts w:ascii="Arial" w:hAnsi="Arial" w:cs="Arial"/>
                <w:b w:val="0"/>
                <w:bCs w:val="0"/>
                <w:sz w:val="21"/>
                <w:szCs w:val="21"/>
              </w:rPr>
              <w:t xml:space="preserve">un </w:t>
            </w:r>
            <w:r w:rsidRPr="001A7B01">
              <w:rPr>
                <w:rFonts w:ascii="Arial" w:hAnsi="Arial" w:cs="Arial"/>
                <w:b w:val="0"/>
                <w:bCs w:val="0"/>
                <w:sz w:val="21"/>
                <w:szCs w:val="21"/>
              </w:rPr>
              <w:t xml:space="preserve">ajuste </w:t>
            </w:r>
            <w:r w:rsidR="00480954" w:rsidRPr="001A7B01">
              <w:rPr>
                <w:rFonts w:ascii="Arial" w:hAnsi="Arial" w:cs="Arial"/>
                <w:b w:val="0"/>
                <w:bCs w:val="0"/>
                <w:sz w:val="21"/>
                <w:szCs w:val="21"/>
              </w:rPr>
              <w:t xml:space="preserve">preciso entre la </w:t>
            </w:r>
            <w:r w:rsidRPr="001A7B01">
              <w:rPr>
                <w:rFonts w:ascii="Arial" w:hAnsi="Arial" w:cs="Arial"/>
                <w:b w:val="0"/>
                <w:bCs w:val="0"/>
                <w:sz w:val="21"/>
                <w:szCs w:val="21"/>
              </w:rPr>
              <w:t>visual y el movimiento</w:t>
            </w:r>
            <w:r w:rsidR="00134D7C" w:rsidRPr="001A7B01">
              <w:rPr>
                <w:rFonts w:ascii="Arial" w:hAnsi="Arial" w:cs="Arial"/>
                <w:b w:val="0"/>
                <w:bCs w:val="0"/>
                <w:sz w:val="21"/>
                <w:szCs w:val="21"/>
              </w:rPr>
              <w:t>.</w:t>
            </w:r>
          </w:p>
        </w:tc>
      </w:tr>
      <w:tr w:rsidR="001D1682" w:rsidRPr="00BD3412" w14:paraId="7CF611A4" w14:textId="77777777" w:rsidTr="00853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20552195" w14:textId="36536A84" w:rsidR="001D1682" w:rsidRPr="001A7B01" w:rsidRDefault="001D1682"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 xml:space="preserve">Fortalecer la musculatura de los dedos y las manos para lograr una base física adecuada </w:t>
            </w:r>
            <w:r w:rsidR="004D1F43" w:rsidRPr="001A7B01">
              <w:rPr>
                <w:rFonts w:ascii="Arial" w:hAnsi="Arial" w:cs="Arial"/>
                <w:b w:val="0"/>
                <w:bCs w:val="0"/>
                <w:sz w:val="21"/>
                <w:szCs w:val="21"/>
              </w:rPr>
              <w:t xml:space="preserve">que permita una presión y prensión eficaces. </w:t>
            </w:r>
          </w:p>
        </w:tc>
      </w:tr>
      <w:tr w:rsidR="004D1F43" w:rsidRPr="00BD3412" w14:paraId="1DAA2366" w14:textId="77777777" w:rsidTr="00853457">
        <w:tc>
          <w:tcPr>
            <w:cnfStyle w:val="001000000000" w:firstRow="0" w:lastRow="0" w:firstColumn="1" w:lastColumn="0" w:oddVBand="0" w:evenVBand="0" w:oddHBand="0" w:evenHBand="0" w:firstRowFirstColumn="0" w:firstRowLastColumn="0" w:lastRowFirstColumn="0" w:lastRowLastColumn="0"/>
            <w:tcW w:w="8500" w:type="dxa"/>
          </w:tcPr>
          <w:p w14:paraId="1EB4EB0D" w14:textId="6AF05698" w:rsidR="004D1F43" w:rsidRPr="001A7B01" w:rsidRDefault="004D1F43"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Potenciar la prensión digital y la presión manual mediante el uso de diversas herramie</w:t>
            </w:r>
            <w:r w:rsidR="002813FA" w:rsidRPr="001A7B01">
              <w:rPr>
                <w:rFonts w:ascii="Arial" w:hAnsi="Arial" w:cs="Arial"/>
                <w:b w:val="0"/>
                <w:bCs w:val="0"/>
                <w:sz w:val="21"/>
                <w:szCs w:val="21"/>
              </w:rPr>
              <w:t>ntas y materiales de exploración para la motricidad fina.</w:t>
            </w:r>
          </w:p>
        </w:tc>
      </w:tr>
      <w:tr w:rsidR="0041257C" w:rsidRPr="00BD3412" w14:paraId="03D05A61" w14:textId="77777777" w:rsidTr="00853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1C33A1BC" w14:textId="61E5FB99" w:rsidR="0041257C" w:rsidRPr="001A7B01" w:rsidRDefault="0041257C"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Consolidar la lateralidad corporal</w:t>
            </w:r>
            <w:r w:rsidR="002813FA" w:rsidRPr="001A7B01">
              <w:rPr>
                <w:rFonts w:ascii="Arial" w:hAnsi="Arial" w:cs="Arial"/>
                <w:b w:val="0"/>
                <w:bCs w:val="0"/>
                <w:sz w:val="21"/>
                <w:szCs w:val="21"/>
              </w:rPr>
              <w:t>,</w:t>
            </w:r>
            <w:r w:rsidRPr="001A7B01">
              <w:rPr>
                <w:rFonts w:ascii="Arial" w:hAnsi="Arial" w:cs="Arial"/>
                <w:b w:val="0"/>
                <w:bCs w:val="0"/>
                <w:sz w:val="21"/>
                <w:szCs w:val="21"/>
              </w:rPr>
              <w:t xml:space="preserve"> identificando progresivamente </w:t>
            </w:r>
            <w:r w:rsidR="002813FA" w:rsidRPr="001A7B01">
              <w:rPr>
                <w:rFonts w:ascii="Arial" w:hAnsi="Arial" w:cs="Arial"/>
                <w:b w:val="0"/>
                <w:bCs w:val="0"/>
                <w:sz w:val="21"/>
                <w:szCs w:val="21"/>
              </w:rPr>
              <w:t xml:space="preserve">el predominio de la </w:t>
            </w:r>
            <w:r w:rsidRPr="001A7B01">
              <w:rPr>
                <w:rFonts w:ascii="Arial" w:hAnsi="Arial" w:cs="Arial"/>
                <w:b w:val="0"/>
                <w:bCs w:val="0"/>
                <w:sz w:val="21"/>
                <w:szCs w:val="21"/>
              </w:rPr>
              <w:t>mano</w:t>
            </w:r>
            <w:r w:rsidR="002813FA" w:rsidRPr="001A7B01">
              <w:rPr>
                <w:rFonts w:ascii="Arial" w:hAnsi="Arial" w:cs="Arial"/>
                <w:b w:val="0"/>
                <w:bCs w:val="0"/>
                <w:sz w:val="21"/>
                <w:szCs w:val="21"/>
              </w:rPr>
              <w:t xml:space="preserve"> </w:t>
            </w:r>
            <w:r w:rsidRPr="001A7B01">
              <w:rPr>
                <w:rFonts w:ascii="Arial" w:hAnsi="Arial" w:cs="Arial"/>
                <w:b w:val="0"/>
                <w:bCs w:val="0"/>
                <w:sz w:val="21"/>
                <w:szCs w:val="21"/>
              </w:rPr>
              <w:t>y el lado dominante</w:t>
            </w:r>
            <w:r w:rsidR="002813FA" w:rsidRPr="001A7B01">
              <w:rPr>
                <w:rFonts w:ascii="Arial" w:hAnsi="Arial" w:cs="Arial"/>
                <w:b w:val="0"/>
                <w:bCs w:val="0"/>
                <w:sz w:val="21"/>
                <w:szCs w:val="21"/>
              </w:rPr>
              <w:t xml:space="preserve"> en tareas del espacio en el papel.</w:t>
            </w:r>
          </w:p>
        </w:tc>
      </w:tr>
      <w:tr w:rsidR="0041257C" w:rsidRPr="00BD3412" w14:paraId="75D855D5" w14:textId="77777777" w:rsidTr="00853457">
        <w:tc>
          <w:tcPr>
            <w:cnfStyle w:val="001000000000" w:firstRow="0" w:lastRow="0" w:firstColumn="1" w:lastColumn="0" w:oddVBand="0" w:evenVBand="0" w:oddHBand="0" w:evenHBand="0" w:firstRowFirstColumn="0" w:firstRowLastColumn="0" w:lastRowFirstColumn="0" w:lastRowLastColumn="0"/>
            <w:tcW w:w="8500" w:type="dxa"/>
          </w:tcPr>
          <w:p w14:paraId="6B27EDBD" w14:textId="122ECA28" w:rsidR="0041257C" w:rsidRPr="001A7B01" w:rsidRDefault="002813FA"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Iniciarse en el gesto g</w:t>
            </w:r>
            <w:r w:rsidR="003E70DB" w:rsidRPr="001A7B01">
              <w:rPr>
                <w:rFonts w:ascii="Arial" w:hAnsi="Arial" w:cs="Arial"/>
                <w:b w:val="0"/>
                <w:bCs w:val="0"/>
                <w:sz w:val="21"/>
                <w:szCs w:val="21"/>
              </w:rPr>
              <w:t xml:space="preserve">ráfico y las habilidades de grafomotricidad, experimentando con trazos básicos y manejo del espacio en el papel. </w:t>
            </w:r>
          </w:p>
        </w:tc>
      </w:tr>
      <w:tr w:rsidR="003E70DB" w:rsidRPr="00BD3412" w14:paraId="0F7F411A" w14:textId="77777777" w:rsidTr="00853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3F11232D" w14:textId="39C3DE36" w:rsidR="003E70DB" w:rsidRPr="001A7B01" w:rsidRDefault="003E70DB" w:rsidP="001A7B01">
            <w:pPr>
              <w:spacing w:line="360" w:lineRule="auto"/>
              <w:jc w:val="center"/>
              <w:rPr>
                <w:rFonts w:ascii="Arial" w:hAnsi="Arial" w:cs="Arial"/>
                <w:sz w:val="21"/>
                <w:szCs w:val="21"/>
              </w:rPr>
            </w:pPr>
            <w:r w:rsidRPr="001A7B01">
              <w:rPr>
                <w:rFonts w:ascii="Arial" w:hAnsi="Arial" w:cs="Arial"/>
                <w:sz w:val="21"/>
                <w:szCs w:val="21"/>
              </w:rPr>
              <w:t>TERCER TRIMESTRE</w:t>
            </w:r>
          </w:p>
        </w:tc>
      </w:tr>
      <w:tr w:rsidR="00270C2C" w:rsidRPr="00BD3412" w14:paraId="01FDB41A" w14:textId="77777777" w:rsidTr="00853457">
        <w:tc>
          <w:tcPr>
            <w:cnfStyle w:val="001000000000" w:firstRow="0" w:lastRow="0" w:firstColumn="1" w:lastColumn="0" w:oddVBand="0" w:evenVBand="0" w:oddHBand="0" w:evenHBand="0" w:firstRowFirstColumn="0" w:firstRowLastColumn="0" w:lastRowFirstColumn="0" w:lastRowLastColumn="0"/>
            <w:tcW w:w="8500" w:type="dxa"/>
          </w:tcPr>
          <w:p w14:paraId="5228CAEC" w14:textId="02CA637F" w:rsidR="00270C2C" w:rsidRPr="001A7B01" w:rsidRDefault="00270C2C" w:rsidP="00A80432">
            <w:pPr>
              <w:pStyle w:val="Prrafodelista"/>
              <w:numPr>
                <w:ilvl w:val="0"/>
                <w:numId w:val="26"/>
              </w:numPr>
              <w:spacing w:line="360" w:lineRule="auto"/>
              <w:jc w:val="both"/>
              <w:rPr>
                <w:rFonts w:ascii="Arial" w:hAnsi="Arial" w:cs="Arial"/>
                <w:sz w:val="21"/>
                <w:szCs w:val="21"/>
              </w:rPr>
            </w:pPr>
            <w:r w:rsidRPr="001A7B01">
              <w:rPr>
                <w:rFonts w:ascii="Arial" w:hAnsi="Arial" w:cs="Arial"/>
                <w:b w:val="0"/>
                <w:bCs w:val="0"/>
                <w:sz w:val="21"/>
                <w:szCs w:val="21"/>
              </w:rPr>
              <w:t xml:space="preserve">Potenciar la atención </w:t>
            </w:r>
            <w:r w:rsidR="003308FF" w:rsidRPr="001A7B01">
              <w:rPr>
                <w:rFonts w:ascii="Arial" w:hAnsi="Arial" w:cs="Arial"/>
                <w:b w:val="0"/>
                <w:bCs w:val="0"/>
                <w:sz w:val="21"/>
                <w:szCs w:val="21"/>
              </w:rPr>
              <w:t xml:space="preserve">sostenida y la escucha activa durante </w:t>
            </w:r>
            <w:r w:rsidRPr="001A7B01">
              <w:rPr>
                <w:rFonts w:ascii="Arial" w:hAnsi="Arial" w:cs="Arial"/>
                <w:b w:val="0"/>
                <w:bCs w:val="0"/>
                <w:sz w:val="21"/>
                <w:szCs w:val="21"/>
              </w:rPr>
              <w:t xml:space="preserve">intervalos </w:t>
            </w:r>
            <w:r w:rsidR="003308FF" w:rsidRPr="001A7B01">
              <w:rPr>
                <w:rFonts w:ascii="Arial" w:hAnsi="Arial" w:cs="Arial"/>
                <w:b w:val="0"/>
                <w:bCs w:val="0"/>
                <w:sz w:val="21"/>
                <w:szCs w:val="21"/>
              </w:rPr>
              <w:t xml:space="preserve">de tiempo crecientes en </w:t>
            </w:r>
            <w:r w:rsidRPr="001A7B01">
              <w:rPr>
                <w:rFonts w:ascii="Arial" w:hAnsi="Arial" w:cs="Arial"/>
                <w:b w:val="0"/>
                <w:bCs w:val="0"/>
                <w:sz w:val="21"/>
                <w:szCs w:val="21"/>
              </w:rPr>
              <w:t>actividades lúdicas y/o dirigidas.</w:t>
            </w:r>
          </w:p>
        </w:tc>
      </w:tr>
      <w:tr w:rsidR="008018C0" w:rsidRPr="00BD3412" w14:paraId="7BF2D5BE" w14:textId="77777777" w:rsidTr="00853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261B2F50" w14:textId="02CF48C8" w:rsidR="008018C0" w:rsidRPr="001A7B01" w:rsidRDefault="008018C0"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 xml:space="preserve">Discriminar sonidos del entorno, del propio cuerpo y del lenguaje oral para fomentar </w:t>
            </w:r>
            <w:r w:rsidR="00B412E9" w:rsidRPr="001A7B01">
              <w:rPr>
                <w:rFonts w:ascii="Arial" w:hAnsi="Arial" w:cs="Arial"/>
                <w:b w:val="0"/>
                <w:bCs w:val="0"/>
                <w:sz w:val="21"/>
                <w:szCs w:val="21"/>
              </w:rPr>
              <w:t xml:space="preserve">la conciencia y sensibilidad auditiva. </w:t>
            </w:r>
          </w:p>
        </w:tc>
      </w:tr>
      <w:tr w:rsidR="00B412E9" w:rsidRPr="00BD3412" w14:paraId="249DC210" w14:textId="77777777" w:rsidTr="00853457">
        <w:tc>
          <w:tcPr>
            <w:cnfStyle w:val="001000000000" w:firstRow="0" w:lastRow="0" w:firstColumn="1" w:lastColumn="0" w:oddVBand="0" w:evenVBand="0" w:oddHBand="0" w:evenHBand="0" w:firstRowFirstColumn="0" w:firstRowLastColumn="0" w:lastRowFirstColumn="0" w:lastRowLastColumn="0"/>
            <w:tcW w:w="8500" w:type="dxa"/>
          </w:tcPr>
          <w:p w14:paraId="45B3FA7F" w14:textId="4E0A4649" w:rsidR="00B412E9" w:rsidRPr="001A7B01" w:rsidRDefault="00B412E9"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lastRenderedPageBreak/>
              <w:t xml:space="preserve">Estimular la conciencia fonológica, </w:t>
            </w:r>
            <w:r w:rsidR="00A273EA" w:rsidRPr="001A7B01">
              <w:rPr>
                <w:rFonts w:ascii="Arial" w:hAnsi="Arial" w:cs="Arial"/>
                <w:b w:val="0"/>
                <w:bCs w:val="0"/>
                <w:sz w:val="21"/>
                <w:szCs w:val="21"/>
              </w:rPr>
              <w:t xml:space="preserve">por el </w:t>
            </w:r>
            <w:r w:rsidRPr="001A7B01">
              <w:rPr>
                <w:rFonts w:ascii="Arial" w:hAnsi="Arial" w:cs="Arial"/>
                <w:b w:val="0"/>
                <w:bCs w:val="0"/>
                <w:sz w:val="21"/>
                <w:szCs w:val="21"/>
              </w:rPr>
              <w:t>reconoci</w:t>
            </w:r>
            <w:r w:rsidR="00A273EA" w:rsidRPr="001A7B01">
              <w:rPr>
                <w:rFonts w:ascii="Arial" w:hAnsi="Arial" w:cs="Arial"/>
                <w:b w:val="0"/>
                <w:bCs w:val="0"/>
                <w:sz w:val="21"/>
                <w:szCs w:val="21"/>
              </w:rPr>
              <w:t xml:space="preserve">miento y el juego lúdico con rimas, sílabas y sonidos iniciales de las palabras. </w:t>
            </w:r>
          </w:p>
        </w:tc>
      </w:tr>
      <w:tr w:rsidR="0041257C" w14:paraId="347296EE" w14:textId="77777777" w:rsidTr="00853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0" w:type="dxa"/>
          </w:tcPr>
          <w:p w14:paraId="30F4A534" w14:textId="3ED1318D" w:rsidR="0041257C" w:rsidRPr="001A7B01" w:rsidRDefault="0041257C"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Ordenar secuencias temporales</w:t>
            </w:r>
            <w:r w:rsidR="00A273EA" w:rsidRPr="001A7B01">
              <w:rPr>
                <w:rFonts w:ascii="Arial" w:hAnsi="Arial" w:cs="Arial"/>
                <w:b w:val="0"/>
                <w:bCs w:val="0"/>
                <w:sz w:val="21"/>
                <w:szCs w:val="21"/>
              </w:rPr>
              <w:t xml:space="preserve"> y rítmicas</w:t>
            </w:r>
            <w:r w:rsidRPr="001A7B01">
              <w:rPr>
                <w:rFonts w:ascii="Arial" w:hAnsi="Arial" w:cs="Arial"/>
                <w:b w:val="0"/>
                <w:bCs w:val="0"/>
                <w:sz w:val="21"/>
                <w:szCs w:val="21"/>
              </w:rPr>
              <w:t xml:space="preserve"> sencillas que impliquen </w:t>
            </w:r>
            <w:r w:rsidR="00A273EA" w:rsidRPr="001A7B01">
              <w:rPr>
                <w:rFonts w:ascii="Arial" w:hAnsi="Arial" w:cs="Arial"/>
                <w:b w:val="0"/>
                <w:bCs w:val="0"/>
                <w:sz w:val="21"/>
                <w:szCs w:val="21"/>
              </w:rPr>
              <w:t xml:space="preserve">la </w:t>
            </w:r>
            <w:r w:rsidRPr="001A7B01">
              <w:rPr>
                <w:rFonts w:ascii="Arial" w:hAnsi="Arial" w:cs="Arial"/>
                <w:b w:val="0"/>
                <w:bCs w:val="0"/>
                <w:sz w:val="21"/>
                <w:szCs w:val="21"/>
              </w:rPr>
              <w:t xml:space="preserve">comprensión </w:t>
            </w:r>
            <w:r w:rsidR="00A273EA" w:rsidRPr="001A7B01">
              <w:rPr>
                <w:rFonts w:ascii="Arial" w:hAnsi="Arial" w:cs="Arial"/>
                <w:b w:val="0"/>
                <w:bCs w:val="0"/>
                <w:sz w:val="21"/>
                <w:szCs w:val="21"/>
              </w:rPr>
              <w:t xml:space="preserve">de conceptos como </w:t>
            </w:r>
            <w:r w:rsidRPr="001A7B01">
              <w:rPr>
                <w:rFonts w:ascii="Arial" w:hAnsi="Arial" w:cs="Arial"/>
                <w:b w:val="0"/>
                <w:bCs w:val="0"/>
                <w:sz w:val="21"/>
                <w:szCs w:val="21"/>
              </w:rPr>
              <w:t xml:space="preserve">antes, durante y después. </w:t>
            </w:r>
          </w:p>
        </w:tc>
      </w:tr>
      <w:tr w:rsidR="0041257C" w:rsidRPr="00570408" w14:paraId="2B00C5A3" w14:textId="77777777" w:rsidTr="00853457">
        <w:tc>
          <w:tcPr>
            <w:cnfStyle w:val="001000000000" w:firstRow="0" w:lastRow="0" w:firstColumn="1" w:lastColumn="0" w:oddVBand="0" w:evenVBand="0" w:oddHBand="0" w:evenHBand="0" w:firstRowFirstColumn="0" w:firstRowLastColumn="0" w:lastRowFirstColumn="0" w:lastRowLastColumn="0"/>
            <w:tcW w:w="8500" w:type="dxa"/>
          </w:tcPr>
          <w:p w14:paraId="6EFE4097" w14:textId="7CE6DFFC" w:rsidR="0041257C" w:rsidRPr="001A7B01" w:rsidRDefault="0041257C" w:rsidP="00A80432">
            <w:pPr>
              <w:pStyle w:val="Prrafodelista"/>
              <w:numPr>
                <w:ilvl w:val="0"/>
                <w:numId w:val="26"/>
              </w:numPr>
              <w:spacing w:line="360" w:lineRule="auto"/>
              <w:jc w:val="both"/>
              <w:rPr>
                <w:rFonts w:ascii="Arial" w:hAnsi="Arial" w:cs="Arial"/>
                <w:b w:val="0"/>
                <w:bCs w:val="0"/>
                <w:sz w:val="21"/>
                <w:szCs w:val="21"/>
              </w:rPr>
            </w:pPr>
            <w:r w:rsidRPr="001A7B01">
              <w:rPr>
                <w:rFonts w:ascii="Arial" w:hAnsi="Arial" w:cs="Arial"/>
                <w:b w:val="0"/>
                <w:bCs w:val="0"/>
                <w:sz w:val="21"/>
                <w:szCs w:val="21"/>
              </w:rPr>
              <w:t xml:space="preserve">Participar con interés en </w:t>
            </w:r>
            <w:r w:rsidR="00A273EA" w:rsidRPr="001A7B01">
              <w:rPr>
                <w:rFonts w:ascii="Arial" w:hAnsi="Arial" w:cs="Arial"/>
                <w:b w:val="0"/>
                <w:bCs w:val="0"/>
                <w:sz w:val="21"/>
                <w:szCs w:val="21"/>
              </w:rPr>
              <w:t xml:space="preserve">experiencias de </w:t>
            </w:r>
            <w:r w:rsidRPr="001A7B01">
              <w:rPr>
                <w:rFonts w:ascii="Arial" w:hAnsi="Arial" w:cs="Arial"/>
                <w:b w:val="0"/>
                <w:bCs w:val="0"/>
                <w:sz w:val="21"/>
                <w:szCs w:val="21"/>
              </w:rPr>
              <w:t>prelectura y preescritura que favorezcan al gusto por el lenguaje escrito y oral</w:t>
            </w:r>
            <w:r w:rsidR="00A273EA" w:rsidRPr="001A7B01">
              <w:rPr>
                <w:rFonts w:ascii="Arial" w:hAnsi="Arial" w:cs="Arial"/>
                <w:b w:val="0"/>
                <w:bCs w:val="0"/>
                <w:sz w:val="21"/>
                <w:szCs w:val="21"/>
              </w:rPr>
              <w:t xml:space="preserve"> y la comunicación emocional</w:t>
            </w:r>
            <w:r w:rsidRPr="001A7B01">
              <w:rPr>
                <w:rFonts w:ascii="Arial" w:hAnsi="Arial" w:cs="Arial"/>
                <w:b w:val="0"/>
                <w:bCs w:val="0"/>
                <w:sz w:val="21"/>
                <w:szCs w:val="21"/>
              </w:rPr>
              <w:t xml:space="preserve">. </w:t>
            </w:r>
          </w:p>
        </w:tc>
      </w:tr>
    </w:tbl>
    <w:p w14:paraId="4B69B31F" w14:textId="39349951" w:rsidR="0002219B" w:rsidRPr="0002219B" w:rsidRDefault="0002219B" w:rsidP="00A80432">
      <w:pPr>
        <w:spacing w:line="360" w:lineRule="auto"/>
        <w:jc w:val="center"/>
        <w:rPr>
          <w:rFonts w:ascii="Arial" w:hAnsi="Arial" w:cs="Arial"/>
          <w:i/>
          <w:iCs/>
          <w:sz w:val="20"/>
          <w:szCs w:val="20"/>
        </w:rPr>
      </w:pPr>
      <w:r w:rsidRPr="0002219B">
        <w:rPr>
          <w:rFonts w:ascii="Arial" w:hAnsi="Arial" w:cs="Arial"/>
          <w:i/>
          <w:iCs/>
          <w:sz w:val="20"/>
          <w:szCs w:val="20"/>
          <w:u w:val="single"/>
        </w:rPr>
        <w:t>Tabla 1.</w:t>
      </w:r>
      <w:r w:rsidRPr="0002219B">
        <w:rPr>
          <w:rFonts w:ascii="Arial" w:hAnsi="Arial" w:cs="Arial"/>
          <w:i/>
          <w:iCs/>
          <w:sz w:val="20"/>
          <w:szCs w:val="20"/>
        </w:rPr>
        <w:t xml:space="preserve"> Objetivos didácticos de programación</w:t>
      </w:r>
      <w:r w:rsidR="00853457">
        <w:rPr>
          <w:rFonts w:ascii="Arial" w:hAnsi="Arial" w:cs="Arial"/>
          <w:i/>
          <w:iCs/>
          <w:sz w:val="20"/>
          <w:szCs w:val="20"/>
        </w:rPr>
        <w:t xml:space="preserve">. </w:t>
      </w:r>
      <w:r w:rsidRPr="0002219B">
        <w:rPr>
          <w:rFonts w:ascii="Arial" w:hAnsi="Arial" w:cs="Arial"/>
          <w:i/>
          <w:iCs/>
          <w:sz w:val="20"/>
          <w:szCs w:val="20"/>
        </w:rPr>
        <w:t>Fuente: Elaboración propia</w:t>
      </w:r>
    </w:p>
    <w:p w14:paraId="60FC5585" w14:textId="531118AD" w:rsidR="0002219B" w:rsidRPr="0002219B" w:rsidRDefault="000B6C77" w:rsidP="001A7B01">
      <w:pPr>
        <w:pStyle w:val="Ttulo1"/>
        <w:numPr>
          <w:ilvl w:val="0"/>
          <w:numId w:val="3"/>
        </w:numPr>
        <w:shd w:val="clear" w:color="auto" w:fill="DAE9F7" w:themeFill="text2" w:themeFillTint="1A"/>
        <w:spacing w:line="360" w:lineRule="auto"/>
        <w:rPr>
          <w:rFonts w:ascii="Arial" w:hAnsi="Arial" w:cs="Arial"/>
          <w:b/>
          <w:bCs/>
          <w:color w:val="auto"/>
          <w:sz w:val="24"/>
          <w:szCs w:val="24"/>
        </w:rPr>
      </w:pPr>
      <w:bookmarkStart w:id="14" w:name="_Toc227188518"/>
      <w:r>
        <w:rPr>
          <w:rFonts w:ascii="Arial" w:hAnsi="Arial" w:cs="Arial"/>
          <w:b/>
          <w:bCs/>
          <w:color w:val="auto"/>
          <w:sz w:val="24"/>
          <w:szCs w:val="24"/>
        </w:rPr>
        <w:t>SABERES BÁSICOS</w:t>
      </w:r>
      <w:bookmarkEnd w:id="14"/>
      <w:r>
        <w:rPr>
          <w:rFonts w:ascii="Arial" w:hAnsi="Arial" w:cs="Arial"/>
          <w:b/>
          <w:bCs/>
          <w:color w:val="auto"/>
          <w:sz w:val="24"/>
          <w:szCs w:val="24"/>
        </w:rPr>
        <w:t xml:space="preserve"> (Contenidos)</w:t>
      </w:r>
    </w:p>
    <w:p w14:paraId="5479B356" w14:textId="3B15153D" w:rsidR="005D1081" w:rsidRDefault="00AD11F8" w:rsidP="00A80432">
      <w:pPr>
        <w:spacing w:line="360" w:lineRule="auto"/>
        <w:jc w:val="both"/>
        <w:rPr>
          <w:rFonts w:ascii="Arial" w:hAnsi="Arial" w:cs="Arial"/>
          <w:sz w:val="24"/>
          <w:szCs w:val="24"/>
        </w:rPr>
      </w:pPr>
      <w:r>
        <w:rPr>
          <w:rFonts w:ascii="Arial" w:hAnsi="Arial" w:cs="Arial"/>
          <w:sz w:val="24"/>
          <w:szCs w:val="24"/>
        </w:rPr>
        <w:t xml:space="preserve">Los saberes básicos se entienden como el conjunto de </w:t>
      </w:r>
      <w:r w:rsidR="005D1081">
        <w:rPr>
          <w:rFonts w:ascii="Arial" w:hAnsi="Arial" w:cs="Arial"/>
          <w:sz w:val="24"/>
          <w:szCs w:val="24"/>
        </w:rPr>
        <w:t xml:space="preserve">“conocimientos, destrezas y actitudes” cuyo aprendizaje es imprescindible para la adquisición de las competencias </w:t>
      </w:r>
      <w:r w:rsidR="00134D7C">
        <w:rPr>
          <w:rFonts w:ascii="Arial" w:hAnsi="Arial" w:cs="Arial"/>
          <w:sz w:val="24"/>
          <w:szCs w:val="24"/>
        </w:rPr>
        <w:t>específicas</w:t>
      </w:r>
      <w:r w:rsidR="005D1081">
        <w:rPr>
          <w:rFonts w:ascii="Arial" w:hAnsi="Arial" w:cs="Arial"/>
          <w:sz w:val="24"/>
          <w:szCs w:val="24"/>
        </w:rPr>
        <w:t xml:space="preserve"> de la etapa. Según establece el </w:t>
      </w:r>
      <w:r w:rsidR="00826860">
        <w:rPr>
          <w:rFonts w:ascii="Arial" w:hAnsi="Arial" w:cs="Arial"/>
          <w:sz w:val="24"/>
          <w:szCs w:val="24"/>
        </w:rPr>
        <w:t xml:space="preserve">Real Decreto </w:t>
      </w:r>
      <w:r w:rsidR="00544248">
        <w:rPr>
          <w:rFonts w:ascii="Arial" w:hAnsi="Arial" w:cs="Arial"/>
          <w:sz w:val="24"/>
          <w:szCs w:val="24"/>
        </w:rPr>
        <w:t>95/2022</w:t>
      </w:r>
      <w:r w:rsidR="005D1081">
        <w:rPr>
          <w:rFonts w:ascii="Arial" w:hAnsi="Arial" w:cs="Arial"/>
          <w:sz w:val="24"/>
          <w:szCs w:val="24"/>
        </w:rPr>
        <w:t xml:space="preserve">, estos contenidos </w:t>
      </w:r>
      <w:r w:rsidR="005B38D0">
        <w:rPr>
          <w:rFonts w:ascii="Arial" w:hAnsi="Arial" w:cs="Arial"/>
          <w:sz w:val="24"/>
          <w:szCs w:val="24"/>
        </w:rPr>
        <w:t xml:space="preserve">constituyen </w:t>
      </w:r>
      <w:r w:rsidR="005D1081">
        <w:rPr>
          <w:rFonts w:ascii="Arial" w:hAnsi="Arial" w:cs="Arial"/>
          <w:sz w:val="24"/>
          <w:szCs w:val="24"/>
        </w:rPr>
        <w:t xml:space="preserve">el núcleo propio de cada área y actúan como el vehículo necesario para el desarrollo integral del alumno. </w:t>
      </w:r>
    </w:p>
    <w:p w14:paraId="7DEB2C39" w14:textId="7C51DFA4" w:rsidR="007E3788" w:rsidRPr="00DB5D64" w:rsidRDefault="00665205" w:rsidP="00A80432">
      <w:pPr>
        <w:spacing w:line="360" w:lineRule="auto"/>
        <w:jc w:val="both"/>
        <w:rPr>
          <w:rFonts w:ascii="Arial" w:hAnsi="Arial" w:cs="Arial"/>
          <w:sz w:val="24"/>
          <w:szCs w:val="24"/>
        </w:rPr>
      </w:pPr>
      <w:r>
        <w:rPr>
          <w:rFonts w:ascii="Arial" w:hAnsi="Arial" w:cs="Arial"/>
          <w:sz w:val="24"/>
          <w:szCs w:val="24"/>
        </w:rPr>
        <w:t xml:space="preserve">En la etapa de </w:t>
      </w:r>
      <w:r w:rsidR="007E3788" w:rsidRPr="00DB5D64">
        <w:rPr>
          <w:rFonts w:ascii="Arial" w:hAnsi="Arial" w:cs="Arial"/>
          <w:sz w:val="24"/>
          <w:szCs w:val="24"/>
        </w:rPr>
        <w:t>Educación Infantil</w:t>
      </w:r>
      <w:r>
        <w:rPr>
          <w:rFonts w:ascii="Arial" w:hAnsi="Arial" w:cs="Arial"/>
          <w:sz w:val="24"/>
          <w:szCs w:val="24"/>
        </w:rPr>
        <w:t>, estos saberes</w:t>
      </w:r>
      <w:r w:rsidR="007E3788" w:rsidRPr="00DB5D64">
        <w:rPr>
          <w:rFonts w:ascii="Arial" w:hAnsi="Arial" w:cs="Arial"/>
          <w:sz w:val="24"/>
          <w:szCs w:val="24"/>
        </w:rPr>
        <w:t xml:space="preserve"> </w:t>
      </w:r>
      <w:r w:rsidR="00E67DA8">
        <w:rPr>
          <w:rFonts w:ascii="Arial" w:hAnsi="Arial" w:cs="Arial"/>
          <w:sz w:val="24"/>
          <w:szCs w:val="24"/>
        </w:rPr>
        <w:t xml:space="preserve">se estructuran </w:t>
      </w:r>
      <w:r w:rsidR="007E3788" w:rsidRPr="00DB5D64">
        <w:rPr>
          <w:rFonts w:ascii="Arial" w:hAnsi="Arial" w:cs="Arial"/>
          <w:sz w:val="24"/>
          <w:szCs w:val="24"/>
        </w:rPr>
        <w:t>en tres grandes áreas vinculadas a los ámbitos de experiencia</w:t>
      </w:r>
      <w:r>
        <w:rPr>
          <w:rFonts w:ascii="Arial" w:hAnsi="Arial" w:cs="Arial"/>
          <w:sz w:val="24"/>
          <w:szCs w:val="24"/>
        </w:rPr>
        <w:t>. En esta propuesta, s</w:t>
      </w:r>
      <w:r w:rsidR="007E3788" w:rsidRPr="00DB5D64">
        <w:rPr>
          <w:rFonts w:ascii="Arial" w:hAnsi="Arial" w:cs="Arial"/>
          <w:sz w:val="24"/>
          <w:szCs w:val="24"/>
        </w:rPr>
        <w:t>e trabajan mediante propuestas globalizadas e interrelacionadas</w:t>
      </w:r>
      <w:r>
        <w:rPr>
          <w:rFonts w:ascii="Arial" w:hAnsi="Arial" w:cs="Arial"/>
          <w:sz w:val="24"/>
          <w:szCs w:val="24"/>
        </w:rPr>
        <w:t xml:space="preserve"> que permiten al niño de 4 años conectar sus descubrimientos con la realidad</w:t>
      </w:r>
      <w:r w:rsidR="007E3788" w:rsidRPr="00DB5D64">
        <w:rPr>
          <w:rFonts w:ascii="Arial" w:hAnsi="Arial" w:cs="Arial"/>
          <w:sz w:val="24"/>
          <w:szCs w:val="24"/>
        </w:rPr>
        <w:t xml:space="preserve">: </w:t>
      </w:r>
    </w:p>
    <w:p w14:paraId="13FF7BFC" w14:textId="4F01A7C3" w:rsidR="000B00E2" w:rsidRPr="00B435DD" w:rsidRDefault="007E3788" w:rsidP="00A80432">
      <w:pPr>
        <w:pStyle w:val="Prrafodelista"/>
        <w:numPr>
          <w:ilvl w:val="0"/>
          <w:numId w:val="12"/>
        </w:numPr>
        <w:spacing w:line="360" w:lineRule="auto"/>
        <w:jc w:val="both"/>
        <w:rPr>
          <w:rFonts w:ascii="Arial" w:hAnsi="Arial" w:cs="Arial"/>
          <w:sz w:val="24"/>
          <w:szCs w:val="24"/>
        </w:rPr>
      </w:pPr>
      <w:r w:rsidRPr="00B435DD">
        <w:rPr>
          <w:rFonts w:ascii="Arial" w:hAnsi="Arial" w:cs="Arial"/>
          <w:sz w:val="24"/>
          <w:szCs w:val="24"/>
          <w:u w:val="single"/>
        </w:rPr>
        <w:t>Crecimiento en Armonía</w:t>
      </w:r>
      <w:r w:rsidR="00B435DD" w:rsidRPr="00DB5D64">
        <w:rPr>
          <w:rFonts w:ascii="Arial" w:hAnsi="Arial" w:cs="Arial"/>
          <w:sz w:val="24"/>
          <w:szCs w:val="24"/>
        </w:rPr>
        <w:t>:</w:t>
      </w:r>
      <w:r w:rsidR="00B435DD">
        <w:rPr>
          <w:rFonts w:ascii="Arial" w:hAnsi="Arial" w:cs="Arial"/>
          <w:sz w:val="24"/>
          <w:szCs w:val="24"/>
        </w:rPr>
        <w:t xml:space="preserve"> </w:t>
      </w:r>
      <w:r w:rsidR="00782EFC" w:rsidRPr="00B435DD">
        <w:rPr>
          <w:rFonts w:ascii="Arial" w:hAnsi="Arial" w:cs="Arial"/>
          <w:sz w:val="24"/>
          <w:szCs w:val="24"/>
        </w:rPr>
        <w:t xml:space="preserve">Esta área </w:t>
      </w:r>
      <w:r w:rsidR="00787DBB" w:rsidRPr="00B435DD">
        <w:rPr>
          <w:rFonts w:ascii="Arial" w:hAnsi="Arial" w:cs="Arial"/>
          <w:sz w:val="24"/>
          <w:szCs w:val="24"/>
        </w:rPr>
        <w:t>se centra en la dimensión personal del niño</w:t>
      </w:r>
      <w:r w:rsidR="00607330" w:rsidRPr="00B435DD">
        <w:rPr>
          <w:rFonts w:ascii="Arial" w:hAnsi="Arial" w:cs="Arial"/>
          <w:sz w:val="24"/>
          <w:szCs w:val="24"/>
        </w:rPr>
        <w:t xml:space="preserve">. Promueve </w:t>
      </w:r>
      <w:r w:rsidR="00944F24" w:rsidRPr="00B435DD">
        <w:rPr>
          <w:rFonts w:ascii="Arial" w:hAnsi="Arial" w:cs="Arial"/>
          <w:sz w:val="24"/>
          <w:szCs w:val="24"/>
        </w:rPr>
        <w:t>el desarrollo corporal y motor, la</w:t>
      </w:r>
      <w:r w:rsidR="005C0934" w:rsidRPr="00B435DD">
        <w:rPr>
          <w:rFonts w:ascii="Arial" w:hAnsi="Arial" w:cs="Arial"/>
          <w:sz w:val="24"/>
          <w:szCs w:val="24"/>
        </w:rPr>
        <w:t xml:space="preserve"> </w:t>
      </w:r>
      <w:r w:rsidR="00202766" w:rsidRPr="00B435DD">
        <w:rPr>
          <w:rFonts w:ascii="Arial" w:hAnsi="Arial" w:cs="Arial"/>
          <w:sz w:val="24"/>
          <w:szCs w:val="24"/>
        </w:rPr>
        <w:t>construcción</w:t>
      </w:r>
      <w:r w:rsidR="005C0934" w:rsidRPr="00B435DD">
        <w:rPr>
          <w:rFonts w:ascii="Arial" w:hAnsi="Arial" w:cs="Arial"/>
          <w:sz w:val="24"/>
          <w:szCs w:val="24"/>
        </w:rPr>
        <w:t xml:space="preserve"> </w:t>
      </w:r>
      <w:r w:rsidR="00202766" w:rsidRPr="00B435DD">
        <w:rPr>
          <w:rFonts w:ascii="Arial" w:hAnsi="Arial" w:cs="Arial"/>
          <w:sz w:val="24"/>
          <w:szCs w:val="24"/>
        </w:rPr>
        <w:t>de</w:t>
      </w:r>
      <w:r w:rsidR="00607330" w:rsidRPr="00B435DD">
        <w:rPr>
          <w:rFonts w:ascii="Arial" w:hAnsi="Arial" w:cs="Arial"/>
          <w:sz w:val="24"/>
          <w:szCs w:val="24"/>
        </w:rPr>
        <w:t xml:space="preserve"> un</w:t>
      </w:r>
      <w:r w:rsidR="00202766" w:rsidRPr="00B435DD">
        <w:rPr>
          <w:rFonts w:ascii="Arial" w:hAnsi="Arial" w:cs="Arial"/>
          <w:sz w:val="24"/>
          <w:szCs w:val="24"/>
        </w:rPr>
        <w:t xml:space="preserve"> autoconcepto</w:t>
      </w:r>
      <w:r w:rsidR="00607330" w:rsidRPr="00B435DD">
        <w:rPr>
          <w:rFonts w:ascii="Arial" w:hAnsi="Arial" w:cs="Arial"/>
          <w:sz w:val="24"/>
          <w:szCs w:val="24"/>
        </w:rPr>
        <w:t xml:space="preserve"> positivo</w:t>
      </w:r>
      <w:r w:rsidR="00202766" w:rsidRPr="00B435DD">
        <w:rPr>
          <w:rFonts w:ascii="Arial" w:hAnsi="Arial" w:cs="Arial"/>
          <w:sz w:val="24"/>
          <w:szCs w:val="24"/>
        </w:rPr>
        <w:t xml:space="preserve">, </w:t>
      </w:r>
      <w:r w:rsidR="00FE72F2" w:rsidRPr="00B435DD">
        <w:rPr>
          <w:rFonts w:ascii="Arial" w:hAnsi="Arial" w:cs="Arial"/>
          <w:sz w:val="24"/>
          <w:szCs w:val="24"/>
        </w:rPr>
        <w:t>la adquisición de hábitos</w:t>
      </w:r>
      <w:r w:rsidR="005C0934" w:rsidRPr="00B435DD">
        <w:rPr>
          <w:rFonts w:ascii="Arial" w:hAnsi="Arial" w:cs="Arial"/>
          <w:sz w:val="24"/>
          <w:szCs w:val="24"/>
        </w:rPr>
        <w:t>/rutinas</w:t>
      </w:r>
      <w:r w:rsidR="00FE72F2" w:rsidRPr="00B435DD">
        <w:rPr>
          <w:rFonts w:ascii="Arial" w:hAnsi="Arial" w:cs="Arial"/>
          <w:sz w:val="24"/>
          <w:szCs w:val="24"/>
        </w:rPr>
        <w:t xml:space="preserve"> saludables </w:t>
      </w:r>
      <w:r w:rsidR="005C0934" w:rsidRPr="00B435DD">
        <w:rPr>
          <w:rFonts w:ascii="Arial" w:hAnsi="Arial" w:cs="Arial"/>
          <w:sz w:val="24"/>
          <w:szCs w:val="24"/>
        </w:rPr>
        <w:t xml:space="preserve">y </w:t>
      </w:r>
      <w:r w:rsidR="00607330" w:rsidRPr="00B435DD">
        <w:rPr>
          <w:rFonts w:ascii="Arial" w:hAnsi="Arial" w:cs="Arial"/>
          <w:sz w:val="24"/>
          <w:szCs w:val="24"/>
        </w:rPr>
        <w:t>el inicio de una relación a</w:t>
      </w:r>
      <w:r w:rsidR="005C0934" w:rsidRPr="00B435DD">
        <w:rPr>
          <w:rFonts w:ascii="Arial" w:hAnsi="Arial" w:cs="Arial"/>
          <w:sz w:val="24"/>
          <w:szCs w:val="24"/>
        </w:rPr>
        <w:t xml:space="preserve">ctiva </w:t>
      </w:r>
      <w:r w:rsidR="00607330" w:rsidRPr="00B435DD">
        <w:rPr>
          <w:rFonts w:ascii="Arial" w:hAnsi="Arial" w:cs="Arial"/>
          <w:sz w:val="24"/>
          <w:szCs w:val="24"/>
        </w:rPr>
        <w:t xml:space="preserve">y equilibrada con </w:t>
      </w:r>
      <w:r w:rsidR="005C0934" w:rsidRPr="00B435DD">
        <w:rPr>
          <w:rFonts w:ascii="Arial" w:hAnsi="Arial" w:cs="Arial"/>
          <w:sz w:val="24"/>
          <w:szCs w:val="24"/>
        </w:rPr>
        <w:t xml:space="preserve">el entorno. </w:t>
      </w:r>
    </w:p>
    <w:p w14:paraId="3A8BC3D8" w14:textId="38DEA3F4" w:rsidR="00077A51" w:rsidRPr="00B435DD" w:rsidRDefault="007E3788" w:rsidP="00A80432">
      <w:pPr>
        <w:pStyle w:val="Prrafodelista"/>
        <w:numPr>
          <w:ilvl w:val="0"/>
          <w:numId w:val="12"/>
        </w:numPr>
        <w:spacing w:line="360" w:lineRule="auto"/>
        <w:jc w:val="both"/>
        <w:rPr>
          <w:rFonts w:ascii="Arial" w:hAnsi="Arial" w:cs="Arial"/>
          <w:sz w:val="24"/>
          <w:szCs w:val="24"/>
        </w:rPr>
      </w:pPr>
      <w:r w:rsidRPr="00B435DD">
        <w:rPr>
          <w:rFonts w:ascii="Arial" w:hAnsi="Arial" w:cs="Arial"/>
          <w:sz w:val="24"/>
          <w:szCs w:val="24"/>
          <w:u w:val="single"/>
        </w:rPr>
        <w:t>Descubrimiento y Exploración del Entorno</w:t>
      </w:r>
      <w:r w:rsidR="00B435DD">
        <w:rPr>
          <w:rFonts w:ascii="Arial" w:hAnsi="Arial" w:cs="Arial"/>
          <w:sz w:val="24"/>
          <w:szCs w:val="24"/>
        </w:rPr>
        <w:t xml:space="preserve">: </w:t>
      </w:r>
      <w:r w:rsidR="00077A51" w:rsidRPr="00B435DD">
        <w:rPr>
          <w:rFonts w:ascii="Arial" w:hAnsi="Arial" w:cs="Arial"/>
          <w:sz w:val="24"/>
          <w:szCs w:val="24"/>
        </w:rPr>
        <w:t xml:space="preserve">A través de este ámbito, se estimula la curiosidad por conocer el medio físico y natural. Se impulsa la indagación y el razonamiento lógico, fomentando comportamientos de respeto y cuidado hacia la naturaleza desde temprana edad.  </w:t>
      </w:r>
    </w:p>
    <w:p w14:paraId="74F55173" w14:textId="06E46B56" w:rsidR="007E3788" w:rsidRPr="00B435DD" w:rsidRDefault="007E3788" w:rsidP="00A80432">
      <w:pPr>
        <w:pStyle w:val="Prrafodelista"/>
        <w:numPr>
          <w:ilvl w:val="0"/>
          <w:numId w:val="12"/>
        </w:numPr>
        <w:spacing w:line="360" w:lineRule="auto"/>
        <w:jc w:val="both"/>
        <w:rPr>
          <w:rFonts w:ascii="Arial" w:hAnsi="Arial" w:cs="Arial"/>
          <w:sz w:val="24"/>
          <w:szCs w:val="24"/>
        </w:rPr>
      </w:pPr>
      <w:r w:rsidRPr="00B435DD">
        <w:rPr>
          <w:rFonts w:ascii="Arial" w:hAnsi="Arial" w:cs="Arial"/>
          <w:sz w:val="24"/>
          <w:szCs w:val="24"/>
          <w:u w:val="single"/>
        </w:rPr>
        <w:t>Comunicación y Representación de la Realidad</w:t>
      </w:r>
      <w:r w:rsidR="00B435DD">
        <w:rPr>
          <w:rFonts w:ascii="Arial" w:hAnsi="Arial" w:cs="Arial"/>
          <w:sz w:val="24"/>
          <w:szCs w:val="24"/>
        </w:rPr>
        <w:t xml:space="preserve">: </w:t>
      </w:r>
      <w:r w:rsidR="00077A51" w:rsidRPr="00B435DD">
        <w:rPr>
          <w:rFonts w:ascii="Arial" w:hAnsi="Arial" w:cs="Arial"/>
          <w:sz w:val="24"/>
          <w:szCs w:val="24"/>
        </w:rPr>
        <w:t xml:space="preserve">Este espacio curricular potencia </w:t>
      </w:r>
      <w:r w:rsidR="00C1445F" w:rsidRPr="00B435DD">
        <w:rPr>
          <w:rFonts w:ascii="Arial" w:hAnsi="Arial" w:cs="Arial"/>
          <w:sz w:val="24"/>
          <w:szCs w:val="24"/>
        </w:rPr>
        <w:t>la</w:t>
      </w:r>
      <w:r w:rsidR="001F6C48" w:rsidRPr="00B435DD">
        <w:rPr>
          <w:rFonts w:ascii="Arial" w:hAnsi="Arial" w:cs="Arial"/>
          <w:sz w:val="24"/>
          <w:szCs w:val="24"/>
        </w:rPr>
        <w:t>s</w:t>
      </w:r>
      <w:r w:rsidR="00C1445F" w:rsidRPr="00B435DD">
        <w:rPr>
          <w:rFonts w:ascii="Arial" w:hAnsi="Arial" w:cs="Arial"/>
          <w:sz w:val="24"/>
          <w:szCs w:val="24"/>
        </w:rPr>
        <w:t xml:space="preserve"> capacidad</w:t>
      </w:r>
      <w:r w:rsidR="001F6C48" w:rsidRPr="00B435DD">
        <w:rPr>
          <w:rFonts w:ascii="Arial" w:hAnsi="Arial" w:cs="Arial"/>
          <w:sz w:val="24"/>
          <w:szCs w:val="24"/>
        </w:rPr>
        <w:t>es</w:t>
      </w:r>
      <w:r w:rsidR="00077A51" w:rsidRPr="00B435DD">
        <w:rPr>
          <w:rFonts w:ascii="Arial" w:hAnsi="Arial" w:cs="Arial"/>
          <w:sz w:val="24"/>
          <w:szCs w:val="24"/>
        </w:rPr>
        <w:t xml:space="preserve"> expresivas</w:t>
      </w:r>
      <w:r w:rsidR="002132C5" w:rsidRPr="00B435DD">
        <w:rPr>
          <w:rFonts w:ascii="Arial" w:hAnsi="Arial" w:cs="Arial"/>
          <w:sz w:val="24"/>
          <w:szCs w:val="24"/>
        </w:rPr>
        <w:t xml:space="preserve"> y comunicativas por media de diversas formas de lenguaje. Se proporcionan </w:t>
      </w:r>
      <w:r w:rsidR="006F63F4" w:rsidRPr="00B435DD">
        <w:rPr>
          <w:rFonts w:ascii="Arial" w:hAnsi="Arial" w:cs="Arial"/>
          <w:sz w:val="24"/>
          <w:szCs w:val="24"/>
        </w:rPr>
        <w:t>herramientas</w:t>
      </w:r>
      <w:r w:rsidR="007A6A48" w:rsidRPr="00B435DD">
        <w:rPr>
          <w:rFonts w:ascii="Arial" w:hAnsi="Arial" w:cs="Arial"/>
          <w:sz w:val="24"/>
          <w:szCs w:val="24"/>
        </w:rPr>
        <w:t xml:space="preserve"> </w:t>
      </w:r>
      <w:r w:rsidR="00BA0600" w:rsidRPr="00B435DD">
        <w:rPr>
          <w:rFonts w:ascii="Arial" w:hAnsi="Arial" w:cs="Arial"/>
          <w:sz w:val="24"/>
          <w:szCs w:val="24"/>
        </w:rPr>
        <w:t>que permiten</w:t>
      </w:r>
      <w:r w:rsidR="004E464A" w:rsidRPr="00B435DD">
        <w:rPr>
          <w:rFonts w:ascii="Arial" w:hAnsi="Arial" w:cs="Arial"/>
          <w:sz w:val="24"/>
          <w:szCs w:val="24"/>
        </w:rPr>
        <w:t xml:space="preserve"> </w:t>
      </w:r>
      <w:r w:rsidR="005A0B71" w:rsidRPr="00B435DD">
        <w:rPr>
          <w:rFonts w:ascii="Arial" w:hAnsi="Arial" w:cs="Arial"/>
          <w:sz w:val="24"/>
          <w:szCs w:val="24"/>
        </w:rPr>
        <w:t xml:space="preserve">a los alumnos </w:t>
      </w:r>
      <w:r w:rsidR="007A6A48" w:rsidRPr="00B435DD">
        <w:rPr>
          <w:rFonts w:ascii="Arial" w:hAnsi="Arial" w:cs="Arial"/>
          <w:sz w:val="24"/>
          <w:szCs w:val="24"/>
        </w:rPr>
        <w:t>interpretar la realidad</w:t>
      </w:r>
      <w:r w:rsidR="005A0B71" w:rsidRPr="00B435DD">
        <w:rPr>
          <w:rFonts w:ascii="Arial" w:hAnsi="Arial" w:cs="Arial"/>
          <w:sz w:val="24"/>
          <w:szCs w:val="24"/>
        </w:rPr>
        <w:t>, expresar sus emociones y relacionarse de forma significativa con los demás</w:t>
      </w:r>
      <w:r w:rsidR="006F63F4" w:rsidRPr="00B435DD">
        <w:rPr>
          <w:rFonts w:ascii="Arial" w:hAnsi="Arial" w:cs="Arial"/>
          <w:sz w:val="24"/>
          <w:szCs w:val="24"/>
        </w:rPr>
        <w:t xml:space="preserve">. </w:t>
      </w:r>
      <w:r w:rsidR="00E044E8" w:rsidRPr="00B435DD">
        <w:rPr>
          <w:rFonts w:ascii="Arial" w:hAnsi="Arial" w:cs="Arial"/>
          <w:sz w:val="24"/>
          <w:szCs w:val="24"/>
        </w:rPr>
        <w:t xml:space="preserve"> </w:t>
      </w:r>
    </w:p>
    <w:p w14:paraId="775D6EBD" w14:textId="2F88B635" w:rsidR="008E25DA" w:rsidRPr="008C4079" w:rsidRDefault="006F63F4" w:rsidP="00A80432">
      <w:pPr>
        <w:spacing w:line="360" w:lineRule="auto"/>
        <w:jc w:val="both"/>
        <w:rPr>
          <w:rFonts w:ascii="Arial" w:hAnsi="Arial" w:cs="Arial"/>
          <w:sz w:val="24"/>
          <w:szCs w:val="24"/>
        </w:rPr>
      </w:pPr>
      <w:r>
        <w:rPr>
          <w:rFonts w:ascii="Arial" w:hAnsi="Arial" w:cs="Arial"/>
          <w:sz w:val="24"/>
          <w:szCs w:val="24"/>
        </w:rPr>
        <w:t xml:space="preserve">Los contenidos </w:t>
      </w:r>
      <w:r w:rsidR="00024465">
        <w:rPr>
          <w:rFonts w:ascii="Arial" w:hAnsi="Arial" w:cs="Arial"/>
          <w:sz w:val="24"/>
          <w:szCs w:val="24"/>
        </w:rPr>
        <w:t>curriculares de es</w:t>
      </w:r>
      <w:r w:rsidR="00002EF7">
        <w:rPr>
          <w:rFonts w:ascii="Arial" w:hAnsi="Arial" w:cs="Arial"/>
          <w:sz w:val="24"/>
          <w:szCs w:val="24"/>
        </w:rPr>
        <w:t xml:space="preserve">ta programación </w:t>
      </w:r>
      <w:r w:rsidR="00056F14">
        <w:rPr>
          <w:rFonts w:ascii="Arial" w:hAnsi="Arial" w:cs="Arial"/>
          <w:sz w:val="24"/>
          <w:szCs w:val="24"/>
        </w:rPr>
        <w:t xml:space="preserve">proceden </w:t>
      </w:r>
      <w:r w:rsidR="0037037A">
        <w:rPr>
          <w:rFonts w:ascii="Arial" w:hAnsi="Arial" w:cs="Arial"/>
          <w:sz w:val="24"/>
          <w:szCs w:val="24"/>
        </w:rPr>
        <w:t>del Decreto 36/2022</w:t>
      </w:r>
      <w:r w:rsidR="00024465">
        <w:rPr>
          <w:rFonts w:ascii="Arial" w:hAnsi="Arial" w:cs="Arial"/>
          <w:sz w:val="24"/>
          <w:szCs w:val="24"/>
        </w:rPr>
        <w:t xml:space="preserve">, </w:t>
      </w:r>
      <w:r w:rsidR="0096753C">
        <w:rPr>
          <w:rFonts w:ascii="Arial" w:hAnsi="Arial" w:cs="Arial"/>
          <w:sz w:val="24"/>
          <w:szCs w:val="24"/>
        </w:rPr>
        <w:t xml:space="preserve">marco que regula el </w:t>
      </w:r>
      <w:r w:rsidR="0037037A">
        <w:rPr>
          <w:rFonts w:ascii="Arial" w:hAnsi="Arial" w:cs="Arial"/>
          <w:sz w:val="24"/>
          <w:szCs w:val="24"/>
        </w:rPr>
        <w:t>segundo ciclo</w:t>
      </w:r>
      <w:r w:rsidR="00056F14">
        <w:rPr>
          <w:rFonts w:ascii="Arial" w:hAnsi="Arial" w:cs="Arial"/>
          <w:sz w:val="24"/>
          <w:szCs w:val="24"/>
        </w:rPr>
        <w:t xml:space="preserve"> de Educación Infantil</w:t>
      </w:r>
      <w:r w:rsidR="0037037A">
        <w:rPr>
          <w:rFonts w:ascii="Arial" w:hAnsi="Arial" w:cs="Arial"/>
          <w:sz w:val="24"/>
          <w:szCs w:val="24"/>
        </w:rPr>
        <w:t>.</w:t>
      </w:r>
      <w:r w:rsidR="00A57BB3">
        <w:rPr>
          <w:rFonts w:ascii="Arial" w:hAnsi="Arial" w:cs="Arial"/>
          <w:sz w:val="24"/>
          <w:szCs w:val="24"/>
        </w:rPr>
        <w:t xml:space="preserve"> </w:t>
      </w:r>
      <w:r w:rsidR="00024465">
        <w:rPr>
          <w:rFonts w:ascii="Arial" w:hAnsi="Arial" w:cs="Arial"/>
          <w:sz w:val="24"/>
          <w:szCs w:val="24"/>
        </w:rPr>
        <w:t>Estos</w:t>
      </w:r>
      <w:r w:rsidR="0096753C">
        <w:rPr>
          <w:rFonts w:ascii="Arial" w:hAnsi="Arial" w:cs="Arial"/>
          <w:sz w:val="24"/>
          <w:szCs w:val="24"/>
        </w:rPr>
        <w:t xml:space="preserve"> saberes </w:t>
      </w:r>
      <w:r w:rsidR="0096753C">
        <w:rPr>
          <w:rFonts w:ascii="Arial" w:hAnsi="Arial" w:cs="Arial"/>
          <w:sz w:val="24"/>
          <w:szCs w:val="24"/>
        </w:rPr>
        <w:lastRenderedPageBreak/>
        <w:t>básicos</w:t>
      </w:r>
      <w:r w:rsidR="00A50BD5">
        <w:rPr>
          <w:rFonts w:ascii="Arial" w:hAnsi="Arial" w:cs="Arial"/>
          <w:sz w:val="24"/>
          <w:szCs w:val="24"/>
        </w:rPr>
        <w:t xml:space="preserve"> se despliegan </w:t>
      </w:r>
      <w:r w:rsidR="002F38CD">
        <w:rPr>
          <w:rFonts w:ascii="Arial" w:hAnsi="Arial" w:cs="Arial"/>
          <w:sz w:val="24"/>
          <w:szCs w:val="24"/>
        </w:rPr>
        <w:t>de forma</w:t>
      </w:r>
      <w:r w:rsidR="00A57BB3">
        <w:rPr>
          <w:rFonts w:ascii="Arial" w:hAnsi="Arial" w:cs="Arial"/>
          <w:sz w:val="24"/>
          <w:szCs w:val="24"/>
        </w:rPr>
        <w:t xml:space="preserve"> </w:t>
      </w:r>
      <w:r w:rsidR="002F38CD">
        <w:rPr>
          <w:rFonts w:ascii="Arial" w:hAnsi="Arial" w:cs="Arial"/>
          <w:sz w:val="24"/>
          <w:szCs w:val="24"/>
        </w:rPr>
        <w:t>interdisciplinar y</w:t>
      </w:r>
      <w:r w:rsidR="00BA0600">
        <w:rPr>
          <w:rFonts w:ascii="Arial" w:hAnsi="Arial" w:cs="Arial"/>
          <w:sz w:val="24"/>
          <w:szCs w:val="24"/>
        </w:rPr>
        <w:t xml:space="preserve"> de manera gradual </w:t>
      </w:r>
      <w:r w:rsidR="000224F3">
        <w:rPr>
          <w:rFonts w:ascii="Arial" w:hAnsi="Arial" w:cs="Arial"/>
          <w:sz w:val="24"/>
          <w:szCs w:val="24"/>
        </w:rPr>
        <w:t xml:space="preserve">a lo largo del año </w:t>
      </w:r>
      <w:r w:rsidR="008F16ED">
        <w:rPr>
          <w:rFonts w:ascii="Arial" w:hAnsi="Arial" w:cs="Arial"/>
          <w:sz w:val="24"/>
          <w:szCs w:val="24"/>
        </w:rPr>
        <w:t>académico,</w:t>
      </w:r>
      <w:r w:rsidR="000224F3">
        <w:rPr>
          <w:rFonts w:ascii="Arial" w:hAnsi="Arial" w:cs="Arial"/>
          <w:sz w:val="24"/>
          <w:szCs w:val="24"/>
        </w:rPr>
        <w:t xml:space="preserve"> integrándose en la narrativa de la “Tres Islas Mágicas” para asegurar que el aprendizaje </w:t>
      </w:r>
      <w:r w:rsidR="00140D59">
        <w:rPr>
          <w:rFonts w:ascii="Arial" w:hAnsi="Arial" w:cs="Arial"/>
          <w:sz w:val="24"/>
          <w:szCs w:val="24"/>
        </w:rPr>
        <w:t xml:space="preserve">siempre vivencial y lúdico. La relación </w:t>
      </w:r>
      <w:r w:rsidR="008F16ED">
        <w:rPr>
          <w:rFonts w:ascii="Arial" w:hAnsi="Arial" w:cs="Arial"/>
          <w:sz w:val="24"/>
          <w:szCs w:val="24"/>
        </w:rPr>
        <w:t>detallada de estos contenidos se recoge en</w:t>
      </w:r>
      <w:r w:rsidR="002F38CD">
        <w:rPr>
          <w:rFonts w:ascii="Arial" w:hAnsi="Arial" w:cs="Arial"/>
          <w:sz w:val="24"/>
          <w:szCs w:val="24"/>
        </w:rPr>
        <w:t xml:space="preserve"> </w:t>
      </w:r>
      <w:r w:rsidR="00CB08BD">
        <w:rPr>
          <w:rFonts w:ascii="Arial" w:hAnsi="Arial" w:cs="Arial"/>
          <w:sz w:val="24"/>
          <w:szCs w:val="24"/>
        </w:rPr>
        <w:t xml:space="preserve">el </w:t>
      </w:r>
      <w:hyperlink w:anchor="_Anexo_IV:_Contenidos" w:history="1">
        <w:r w:rsidR="00CB08BD" w:rsidRPr="00BF52E5">
          <w:rPr>
            <w:rStyle w:val="Hipervnculo"/>
            <w:rFonts w:ascii="Arial" w:hAnsi="Arial" w:cs="Arial"/>
            <w:sz w:val="24"/>
            <w:szCs w:val="24"/>
          </w:rPr>
          <w:t>Anexo IV</w:t>
        </w:r>
      </w:hyperlink>
      <w:r w:rsidR="00CB08BD">
        <w:rPr>
          <w:rFonts w:ascii="Arial" w:hAnsi="Arial" w:cs="Arial"/>
          <w:sz w:val="24"/>
          <w:szCs w:val="24"/>
        </w:rPr>
        <w:t>.</w:t>
      </w:r>
      <w:r w:rsidR="0037037A">
        <w:rPr>
          <w:rFonts w:ascii="Arial" w:hAnsi="Arial" w:cs="Arial"/>
          <w:sz w:val="24"/>
          <w:szCs w:val="24"/>
        </w:rPr>
        <w:t xml:space="preserve"> </w:t>
      </w:r>
    </w:p>
    <w:p w14:paraId="59E05611" w14:textId="235AAA42" w:rsidR="00075A4B" w:rsidRDefault="00075A4B" w:rsidP="00A80432">
      <w:pPr>
        <w:pStyle w:val="Ttulo1"/>
        <w:numPr>
          <w:ilvl w:val="1"/>
          <w:numId w:val="3"/>
        </w:numPr>
        <w:spacing w:line="360" w:lineRule="auto"/>
        <w:rPr>
          <w:rFonts w:ascii="Arial" w:hAnsi="Arial" w:cs="Arial"/>
          <w:b/>
          <w:bCs/>
          <w:color w:val="auto"/>
          <w:sz w:val="24"/>
          <w:szCs w:val="24"/>
        </w:rPr>
      </w:pPr>
      <w:bookmarkStart w:id="15" w:name="_Toc227188519"/>
      <w:r>
        <w:rPr>
          <w:rFonts w:ascii="Arial" w:hAnsi="Arial" w:cs="Arial"/>
          <w:b/>
          <w:bCs/>
          <w:color w:val="auto"/>
          <w:sz w:val="24"/>
          <w:szCs w:val="24"/>
        </w:rPr>
        <w:t xml:space="preserve">Contenidos </w:t>
      </w:r>
      <w:r w:rsidR="001A7B01">
        <w:rPr>
          <w:rFonts w:ascii="Arial" w:hAnsi="Arial" w:cs="Arial"/>
          <w:b/>
          <w:bCs/>
          <w:color w:val="auto"/>
          <w:sz w:val="24"/>
          <w:szCs w:val="24"/>
        </w:rPr>
        <w:t>t</w:t>
      </w:r>
      <w:r>
        <w:rPr>
          <w:rFonts w:ascii="Arial" w:hAnsi="Arial" w:cs="Arial"/>
          <w:b/>
          <w:bCs/>
          <w:color w:val="auto"/>
          <w:sz w:val="24"/>
          <w:szCs w:val="24"/>
        </w:rPr>
        <w:t>ransversales</w:t>
      </w:r>
      <w:bookmarkEnd w:id="15"/>
      <w:r>
        <w:rPr>
          <w:rFonts w:ascii="Arial" w:hAnsi="Arial" w:cs="Arial"/>
          <w:b/>
          <w:bCs/>
          <w:color w:val="auto"/>
          <w:sz w:val="24"/>
          <w:szCs w:val="24"/>
        </w:rPr>
        <w:t xml:space="preserve"> </w:t>
      </w:r>
    </w:p>
    <w:p w14:paraId="3F4F272C" w14:textId="259B6376" w:rsidR="00E80F93" w:rsidRDefault="00BD4F63" w:rsidP="00A80432">
      <w:pPr>
        <w:spacing w:line="360" w:lineRule="auto"/>
        <w:jc w:val="both"/>
        <w:rPr>
          <w:rFonts w:ascii="Arial" w:hAnsi="Arial" w:cs="Arial"/>
          <w:sz w:val="24"/>
          <w:szCs w:val="24"/>
        </w:rPr>
      </w:pPr>
      <w:r w:rsidRPr="00BD4F63">
        <w:rPr>
          <w:rFonts w:ascii="Arial" w:hAnsi="Arial" w:cs="Arial"/>
          <w:sz w:val="24"/>
          <w:szCs w:val="24"/>
        </w:rPr>
        <w:t xml:space="preserve">Más allá </w:t>
      </w:r>
      <w:r w:rsidR="00F436EE">
        <w:rPr>
          <w:rFonts w:ascii="Arial" w:hAnsi="Arial" w:cs="Arial"/>
          <w:sz w:val="24"/>
          <w:szCs w:val="24"/>
        </w:rPr>
        <w:t xml:space="preserve">de la organización por áreas curriculares, la presente programación se fundamenta en una serie de ejes transversales que buscan el desarrollo humano y ético del alumnado. Estos contenidos no se conciben como lecciones teóricas, sino como el clima de convivencia que impregna la vida diaria en el aula, promoviendo una formación </w:t>
      </w:r>
      <w:r w:rsidR="00E80F93">
        <w:rPr>
          <w:rFonts w:ascii="Arial" w:hAnsi="Arial" w:cs="Arial"/>
          <w:sz w:val="24"/>
          <w:szCs w:val="24"/>
        </w:rPr>
        <w:t xml:space="preserve">al completo en valores. </w:t>
      </w:r>
    </w:p>
    <w:p w14:paraId="360F4E96" w14:textId="68426C8F" w:rsidR="00250B62" w:rsidRDefault="00E80F93" w:rsidP="00A80432">
      <w:pPr>
        <w:spacing w:line="360" w:lineRule="auto"/>
        <w:jc w:val="both"/>
        <w:rPr>
          <w:rFonts w:ascii="Arial" w:hAnsi="Arial" w:cs="Arial"/>
          <w:sz w:val="24"/>
          <w:szCs w:val="24"/>
        </w:rPr>
      </w:pPr>
      <w:r>
        <w:rPr>
          <w:rFonts w:ascii="Arial" w:hAnsi="Arial" w:cs="Arial"/>
          <w:sz w:val="24"/>
          <w:szCs w:val="24"/>
        </w:rPr>
        <w:t xml:space="preserve">En esta línea, </w:t>
      </w:r>
      <w:r w:rsidR="005B10B5">
        <w:rPr>
          <w:rFonts w:ascii="Arial" w:hAnsi="Arial" w:cs="Arial"/>
          <w:sz w:val="24"/>
          <w:szCs w:val="24"/>
        </w:rPr>
        <w:t>l</w:t>
      </w:r>
      <w:r w:rsidR="009A3F97">
        <w:rPr>
          <w:rFonts w:ascii="Arial" w:hAnsi="Arial" w:cs="Arial"/>
          <w:sz w:val="24"/>
          <w:szCs w:val="24"/>
        </w:rPr>
        <w:t xml:space="preserve">a empatía y la solidaridad se </w:t>
      </w:r>
      <w:r w:rsidR="00271F54">
        <w:rPr>
          <w:rFonts w:ascii="Arial" w:hAnsi="Arial" w:cs="Arial"/>
          <w:sz w:val="24"/>
          <w:szCs w:val="24"/>
        </w:rPr>
        <w:t>trabajan</w:t>
      </w:r>
      <w:r w:rsidR="009A3F97">
        <w:rPr>
          <w:rFonts w:ascii="Arial" w:hAnsi="Arial" w:cs="Arial"/>
          <w:sz w:val="24"/>
          <w:szCs w:val="24"/>
        </w:rPr>
        <w:t xml:space="preserve"> diariamente</w:t>
      </w:r>
      <w:r w:rsidR="00D2382E">
        <w:rPr>
          <w:rFonts w:ascii="Arial" w:hAnsi="Arial" w:cs="Arial"/>
          <w:sz w:val="24"/>
          <w:szCs w:val="24"/>
        </w:rPr>
        <w:t xml:space="preserve"> gracias al hilo conductor del proyecto. Al cuidar y atender las necesidades de </w:t>
      </w:r>
      <w:r w:rsidR="009A3F97">
        <w:rPr>
          <w:rFonts w:ascii="Arial" w:hAnsi="Arial" w:cs="Arial"/>
          <w:sz w:val="24"/>
          <w:szCs w:val="24"/>
        </w:rPr>
        <w:t>Parlanchín</w:t>
      </w:r>
      <w:r w:rsidR="00B743D1">
        <w:rPr>
          <w:rFonts w:ascii="Arial" w:hAnsi="Arial" w:cs="Arial"/>
          <w:sz w:val="24"/>
          <w:szCs w:val="24"/>
        </w:rPr>
        <w:t xml:space="preserve"> -quien a menudo requiere la ayuda de los pequeños exploradores para superar retos-, el alumnado ensaya respuestas afectivas, el respeto hacia los seres vivos y la responsabilidad colectiva. </w:t>
      </w:r>
    </w:p>
    <w:p w14:paraId="7053BD7F" w14:textId="3FF1C876" w:rsidR="00A733C0" w:rsidRDefault="00250B62" w:rsidP="00A80432">
      <w:pPr>
        <w:spacing w:line="360" w:lineRule="auto"/>
        <w:jc w:val="both"/>
        <w:rPr>
          <w:rFonts w:ascii="Arial" w:hAnsi="Arial" w:cs="Arial"/>
          <w:sz w:val="24"/>
          <w:szCs w:val="24"/>
        </w:rPr>
      </w:pPr>
      <w:r>
        <w:rPr>
          <w:rFonts w:ascii="Arial" w:hAnsi="Arial" w:cs="Arial"/>
          <w:sz w:val="24"/>
          <w:szCs w:val="24"/>
        </w:rPr>
        <w:t xml:space="preserve">Paralelamente el </w:t>
      </w:r>
      <w:r w:rsidR="00271F54">
        <w:rPr>
          <w:rFonts w:ascii="Arial" w:hAnsi="Arial" w:cs="Arial"/>
          <w:sz w:val="24"/>
          <w:szCs w:val="24"/>
        </w:rPr>
        <w:t xml:space="preserve">“pasaporte de viajes” </w:t>
      </w:r>
      <w:r>
        <w:rPr>
          <w:rFonts w:ascii="Arial" w:hAnsi="Arial" w:cs="Arial"/>
          <w:sz w:val="24"/>
          <w:szCs w:val="24"/>
        </w:rPr>
        <w:t xml:space="preserve">actúa como un recurso transversal para fortalecer la </w:t>
      </w:r>
      <w:r w:rsidR="00F14DCE">
        <w:rPr>
          <w:rFonts w:ascii="Arial" w:hAnsi="Arial" w:cs="Arial"/>
          <w:sz w:val="24"/>
          <w:szCs w:val="24"/>
        </w:rPr>
        <w:t>corresponsabilidad</w:t>
      </w:r>
      <w:r>
        <w:rPr>
          <w:rFonts w:ascii="Arial" w:hAnsi="Arial" w:cs="Arial"/>
          <w:sz w:val="24"/>
          <w:szCs w:val="24"/>
        </w:rPr>
        <w:t xml:space="preserve"> educativa. </w:t>
      </w:r>
      <w:r w:rsidR="00F14DCE">
        <w:rPr>
          <w:rFonts w:ascii="Arial" w:hAnsi="Arial" w:cs="Arial"/>
          <w:sz w:val="24"/>
          <w:szCs w:val="24"/>
        </w:rPr>
        <w:t>No solo registra los logros del alumno, sino que se convierte en un puente afectivo entre la escuela y el hogar</w:t>
      </w:r>
      <w:r w:rsidR="00A733C0">
        <w:rPr>
          <w:rFonts w:ascii="Arial" w:hAnsi="Arial" w:cs="Arial"/>
          <w:sz w:val="24"/>
          <w:szCs w:val="24"/>
        </w:rPr>
        <w:t xml:space="preserve">, permitiendo que las familias se involucren en el proceso de aprendizaje y se consolide un vínculo de confianza y comunicación constante entre ambos contextos. De este modo, la educación emocional y en valores se integran en cada aventura, convirtiendo el aprendizaje en una experiencia compartida y con sentido social. </w:t>
      </w:r>
    </w:p>
    <w:p w14:paraId="79249E9C" w14:textId="1868FD4C" w:rsidR="00130FBB" w:rsidRDefault="00130FBB" w:rsidP="00A80432">
      <w:pPr>
        <w:pStyle w:val="Ttulo2"/>
        <w:numPr>
          <w:ilvl w:val="1"/>
          <w:numId w:val="3"/>
        </w:numPr>
        <w:spacing w:line="360" w:lineRule="auto"/>
        <w:rPr>
          <w:rFonts w:ascii="Arial" w:hAnsi="Arial" w:cs="Arial"/>
          <w:b/>
          <w:bCs/>
          <w:color w:val="auto"/>
          <w:sz w:val="24"/>
          <w:szCs w:val="24"/>
        </w:rPr>
      </w:pPr>
      <w:bookmarkStart w:id="16" w:name="_Toc227188520"/>
      <w:r w:rsidRPr="003D24A3">
        <w:rPr>
          <w:rFonts w:ascii="Arial" w:hAnsi="Arial" w:cs="Arial"/>
          <w:b/>
          <w:bCs/>
          <w:color w:val="auto"/>
          <w:sz w:val="24"/>
          <w:szCs w:val="24"/>
        </w:rPr>
        <w:t>Temporalización</w:t>
      </w:r>
      <w:bookmarkEnd w:id="16"/>
    </w:p>
    <w:p w14:paraId="223C85B2" w14:textId="0E8F5BDF" w:rsidR="0023289A" w:rsidRDefault="00EF2843" w:rsidP="00A80432">
      <w:pPr>
        <w:spacing w:before="240" w:line="360" w:lineRule="auto"/>
        <w:jc w:val="both"/>
        <w:rPr>
          <w:rFonts w:ascii="Arial" w:hAnsi="Arial" w:cs="Arial"/>
          <w:sz w:val="24"/>
          <w:szCs w:val="24"/>
        </w:rPr>
      </w:pPr>
      <w:r w:rsidRPr="0027245A">
        <w:rPr>
          <w:rFonts w:ascii="Arial" w:hAnsi="Arial" w:cs="Arial"/>
          <w:sz w:val="24"/>
          <w:szCs w:val="24"/>
        </w:rPr>
        <w:t xml:space="preserve">La </w:t>
      </w:r>
      <w:r w:rsidR="00F3502A">
        <w:rPr>
          <w:rFonts w:ascii="Arial" w:hAnsi="Arial" w:cs="Arial"/>
          <w:sz w:val="24"/>
          <w:szCs w:val="24"/>
        </w:rPr>
        <w:t xml:space="preserve">planificación temporal de este proyecto se ha diseñado tomando como referencia el calendario escolar vigente en la Comunidad de Madrid para el curso </w:t>
      </w:r>
      <w:r w:rsidR="00313125">
        <w:rPr>
          <w:rFonts w:ascii="Arial" w:hAnsi="Arial" w:cs="Arial"/>
          <w:sz w:val="24"/>
          <w:szCs w:val="24"/>
        </w:rPr>
        <w:t>académico</w:t>
      </w:r>
      <w:r w:rsidR="00F3502A">
        <w:rPr>
          <w:rFonts w:ascii="Arial" w:hAnsi="Arial" w:cs="Arial"/>
          <w:sz w:val="24"/>
          <w:szCs w:val="24"/>
        </w:rPr>
        <w:t xml:space="preserve"> 2025 -202</w:t>
      </w:r>
      <w:r w:rsidR="00313125">
        <w:rPr>
          <w:rFonts w:ascii="Arial" w:hAnsi="Arial" w:cs="Arial"/>
          <w:sz w:val="24"/>
          <w:szCs w:val="24"/>
        </w:rPr>
        <w:t>6. En su elaboración, se han considerado los periodos vacacionales, los días festivos oficiales y las festividades locales de Las Rozas de Madrid, asegurando que el despliegue de las 15 UPD</w:t>
      </w:r>
      <w:r w:rsidR="0023289A">
        <w:rPr>
          <w:rFonts w:ascii="Arial" w:hAnsi="Arial" w:cs="Arial"/>
          <w:sz w:val="24"/>
          <w:szCs w:val="24"/>
        </w:rPr>
        <w:t xml:space="preserve"> se ajuste de manera realista al ritmo institucional</w:t>
      </w:r>
      <w:r w:rsidR="005052EF">
        <w:rPr>
          <w:rFonts w:ascii="Arial" w:hAnsi="Arial" w:cs="Arial"/>
          <w:sz w:val="24"/>
          <w:szCs w:val="24"/>
        </w:rPr>
        <w:t xml:space="preserve"> y local</w:t>
      </w:r>
      <w:r w:rsidR="0023289A">
        <w:rPr>
          <w:rFonts w:ascii="Arial" w:hAnsi="Arial" w:cs="Arial"/>
          <w:sz w:val="24"/>
          <w:szCs w:val="24"/>
        </w:rPr>
        <w:t xml:space="preserve">. </w:t>
      </w:r>
    </w:p>
    <w:p w14:paraId="50D703DA" w14:textId="437A47CC" w:rsidR="002A2450" w:rsidRDefault="001247EF" w:rsidP="00A80432">
      <w:pPr>
        <w:spacing w:before="240" w:line="360" w:lineRule="auto"/>
        <w:jc w:val="both"/>
        <w:rPr>
          <w:rFonts w:ascii="Arial" w:hAnsi="Arial" w:cs="Arial"/>
          <w:sz w:val="24"/>
          <w:szCs w:val="24"/>
        </w:rPr>
      </w:pPr>
      <w:r>
        <w:rPr>
          <w:rFonts w:ascii="Arial" w:hAnsi="Arial" w:cs="Arial"/>
          <w:sz w:val="24"/>
          <w:szCs w:val="24"/>
        </w:rPr>
        <w:lastRenderedPageBreak/>
        <w:t xml:space="preserve">Las </w:t>
      </w:r>
      <w:r w:rsidR="00DF7A44">
        <w:rPr>
          <w:rFonts w:ascii="Arial" w:hAnsi="Arial" w:cs="Arial"/>
          <w:sz w:val="24"/>
          <w:szCs w:val="24"/>
        </w:rPr>
        <w:t xml:space="preserve">sesiones </w:t>
      </w:r>
      <w:r w:rsidR="002A2450">
        <w:rPr>
          <w:rFonts w:ascii="Arial" w:hAnsi="Arial" w:cs="Arial"/>
          <w:sz w:val="24"/>
          <w:szCs w:val="24"/>
        </w:rPr>
        <w:t>preparadas para</w:t>
      </w:r>
      <w:r w:rsidR="00E947F9">
        <w:rPr>
          <w:rFonts w:ascii="Arial" w:hAnsi="Arial" w:cs="Arial"/>
          <w:sz w:val="24"/>
          <w:szCs w:val="24"/>
        </w:rPr>
        <w:t xml:space="preserve"> las “Tres Islas Mágicas” se</w:t>
      </w:r>
      <w:r w:rsidR="00DF7A44">
        <w:rPr>
          <w:rFonts w:ascii="Arial" w:hAnsi="Arial" w:cs="Arial"/>
          <w:sz w:val="24"/>
          <w:szCs w:val="24"/>
        </w:rPr>
        <w:t xml:space="preserve"> </w:t>
      </w:r>
      <w:r w:rsidR="00475FCC">
        <w:rPr>
          <w:rFonts w:ascii="Arial" w:hAnsi="Arial" w:cs="Arial"/>
          <w:sz w:val="24"/>
          <w:szCs w:val="24"/>
        </w:rPr>
        <w:t xml:space="preserve">integran </w:t>
      </w:r>
      <w:r w:rsidR="00DF7A44">
        <w:rPr>
          <w:rFonts w:ascii="Arial" w:hAnsi="Arial" w:cs="Arial"/>
          <w:sz w:val="24"/>
          <w:szCs w:val="24"/>
        </w:rPr>
        <w:t xml:space="preserve">de forma natural en las franjas </w:t>
      </w:r>
      <w:r w:rsidR="00496AFE">
        <w:rPr>
          <w:rFonts w:ascii="Arial" w:hAnsi="Arial" w:cs="Arial"/>
          <w:sz w:val="24"/>
          <w:szCs w:val="24"/>
        </w:rPr>
        <w:t xml:space="preserve">horarias en las que la tutora permanece con su grupo de referencia. Esta organización </w:t>
      </w:r>
      <w:r w:rsidR="00475FCC">
        <w:rPr>
          <w:rFonts w:ascii="Arial" w:hAnsi="Arial" w:cs="Arial"/>
          <w:sz w:val="24"/>
          <w:szCs w:val="24"/>
        </w:rPr>
        <w:t xml:space="preserve">otorga </w:t>
      </w:r>
      <w:r w:rsidR="00496AFE">
        <w:rPr>
          <w:rFonts w:ascii="Arial" w:hAnsi="Arial" w:cs="Arial"/>
          <w:sz w:val="24"/>
          <w:szCs w:val="24"/>
        </w:rPr>
        <w:t xml:space="preserve">flexibilidad y autonomía </w:t>
      </w:r>
      <w:r w:rsidR="00FB0C5B">
        <w:rPr>
          <w:rFonts w:ascii="Arial" w:hAnsi="Arial" w:cs="Arial"/>
          <w:sz w:val="24"/>
          <w:szCs w:val="24"/>
        </w:rPr>
        <w:t xml:space="preserve">para seleccionar los </w:t>
      </w:r>
      <w:r w:rsidR="002A2450">
        <w:rPr>
          <w:rFonts w:ascii="Arial" w:hAnsi="Arial" w:cs="Arial"/>
          <w:sz w:val="24"/>
          <w:szCs w:val="24"/>
        </w:rPr>
        <w:t xml:space="preserve">momentos más oportunos </w:t>
      </w:r>
      <w:r w:rsidR="00FB0C5B">
        <w:rPr>
          <w:rFonts w:ascii="Arial" w:hAnsi="Arial" w:cs="Arial"/>
          <w:sz w:val="24"/>
          <w:szCs w:val="24"/>
        </w:rPr>
        <w:t>según</w:t>
      </w:r>
      <w:r w:rsidR="00001815">
        <w:rPr>
          <w:rFonts w:ascii="Arial" w:hAnsi="Arial" w:cs="Arial"/>
          <w:sz w:val="24"/>
          <w:szCs w:val="24"/>
        </w:rPr>
        <w:t xml:space="preserve"> </w:t>
      </w:r>
      <w:r w:rsidR="002A2450">
        <w:rPr>
          <w:rFonts w:ascii="Arial" w:hAnsi="Arial" w:cs="Arial"/>
          <w:sz w:val="24"/>
          <w:szCs w:val="24"/>
        </w:rPr>
        <w:t xml:space="preserve">para </w:t>
      </w:r>
      <w:r w:rsidR="007135D3">
        <w:rPr>
          <w:rFonts w:ascii="Arial" w:hAnsi="Arial" w:cs="Arial"/>
          <w:sz w:val="24"/>
          <w:szCs w:val="24"/>
        </w:rPr>
        <w:t>l</w:t>
      </w:r>
      <w:r w:rsidR="002A2450">
        <w:rPr>
          <w:rFonts w:ascii="Arial" w:hAnsi="Arial" w:cs="Arial"/>
          <w:sz w:val="24"/>
          <w:szCs w:val="24"/>
        </w:rPr>
        <w:t>a naturaleza de la actividad, el grado de atención del alumnado o los imprevistos que puedan surgir en la dinámica diaria</w:t>
      </w:r>
      <w:r w:rsidR="00E20734">
        <w:rPr>
          <w:rFonts w:ascii="Arial" w:hAnsi="Arial" w:cs="Arial"/>
          <w:sz w:val="24"/>
          <w:szCs w:val="24"/>
        </w:rPr>
        <w:t xml:space="preserve">. </w:t>
      </w:r>
      <w:r w:rsidR="002A2450">
        <w:rPr>
          <w:rFonts w:ascii="Arial" w:hAnsi="Arial" w:cs="Arial"/>
          <w:sz w:val="24"/>
          <w:szCs w:val="24"/>
        </w:rPr>
        <w:t xml:space="preserve"> </w:t>
      </w:r>
    </w:p>
    <w:p w14:paraId="612F8416" w14:textId="77777777" w:rsidR="00BA5BAC" w:rsidRDefault="008F2447" w:rsidP="00A80432">
      <w:pPr>
        <w:spacing w:before="240" w:line="360" w:lineRule="auto"/>
        <w:jc w:val="both"/>
        <w:rPr>
          <w:rFonts w:ascii="Arial" w:hAnsi="Arial" w:cs="Arial"/>
          <w:sz w:val="24"/>
          <w:szCs w:val="24"/>
        </w:rPr>
      </w:pPr>
      <w:r>
        <w:rPr>
          <w:rFonts w:ascii="Arial" w:hAnsi="Arial" w:cs="Arial"/>
          <w:sz w:val="24"/>
          <w:szCs w:val="24"/>
        </w:rPr>
        <w:t>E</w:t>
      </w:r>
      <w:r w:rsidR="00FD3E93">
        <w:rPr>
          <w:rFonts w:ascii="Arial" w:hAnsi="Arial" w:cs="Arial"/>
          <w:sz w:val="24"/>
          <w:szCs w:val="24"/>
        </w:rPr>
        <w:t xml:space="preserve">n cualquier caso, la </w:t>
      </w:r>
      <w:r>
        <w:rPr>
          <w:rFonts w:ascii="Arial" w:hAnsi="Arial" w:cs="Arial"/>
          <w:sz w:val="24"/>
          <w:szCs w:val="24"/>
        </w:rPr>
        <w:t>programación se inscribe en un marco horario estable</w:t>
      </w:r>
      <w:r w:rsidR="00BA5BAC">
        <w:rPr>
          <w:rFonts w:ascii="Arial" w:hAnsi="Arial" w:cs="Arial"/>
          <w:sz w:val="24"/>
          <w:szCs w:val="24"/>
        </w:rPr>
        <w:t xml:space="preserve">, con una jornada lectiva </w:t>
      </w:r>
      <w:r>
        <w:rPr>
          <w:rFonts w:ascii="Arial" w:hAnsi="Arial" w:cs="Arial"/>
          <w:sz w:val="24"/>
          <w:szCs w:val="24"/>
        </w:rPr>
        <w:t>comprendida entre las 09:00 y las 17:00 horas</w:t>
      </w:r>
      <w:r w:rsidR="00BA5BAC">
        <w:rPr>
          <w:rFonts w:ascii="Arial" w:hAnsi="Arial" w:cs="Arial"/>
          <w:sz w:val="24"/>
          <w:szCs w:val="24"/>
        </w:rPr>
        <w:t xml:space="preserve">, que garantiza la seguridad y las rutinas del alumnado de 4 años. </w:t>
      </w:r>
      <w:r>
        <w:rPr>
          <w:rFonts w:ascii="Arial" w:hAnsi="Arial" w:cs="Arial"/>
          <w:sz w:val="24"/>
          <w:szCs w:val="24"/>
        </w:rPr>
        <w:t xml:space="preserve"> </w:t>
      </w:r>
    </w:p>
    <w:p w14:paraId="2F450674" w14:textId="30EF2371" w:rsidR="00B14C61" w:rsidRPr="00137725" w:rsidRDefault="00032F4B" w:rsidP="00A80432">
      <w:pPr>
        <w:spacing w:before="240" w:line="360" w:lineRule="auto"/>
        <w:jc w:val="both"/>
        <w:rPr>
          <w:rFonts w:ascii="Arial" w:hAnsi="Arial" w:cs="Arial"/>
          <w:sz w:val="24"/>
          <w:szCs w:val="24"/>
        </w:rPr>
      </w:pPr>
      <w:r>
        <w:rPr>
          <w:rFonts w:ascii="Arial" w:hAnsi="Arial" w:cs="Arial"/>
          <w:sz w:val="24"/>
          <w:szCs w:val="24"/>
        </w:rPr>
        <w:t>A continuación, se detalla la organización semanal del grupo-aula donde se imple</w:t>
      </w:r>
      <w:r w:rsidR="00616BE8">
        <w:rPr>
          <w:rFonts w:ascii="Arial" w:hAnsi="Arial" w:cs="Arial"/>
          <w:sz w:val="24"/>
          <w:szCs w:val="24"/>
        </w:rPr>
        <w:t>me</w:t>
      </w:r>
      <w:r>
        <w:rPr>
          <w:rFonts w:ascii="Arial" w:hAnsi="Arial" w:cs="Arial"/>
          <w:sz w:val="24"/>
          <w:szCs w:val="24"/>
        </w:rPr>
        <w:t xml:space="preserve">ntará este proyecto. </w:t>
      </w:r>
    </w:p>
    <w:tbl>
      <w:tblPr>
        <w:tblStyle w:val="Tablaconcuadrcula1clara"/>
        <w:tblW w:w="8789" w:type="dxa"/>
        <w:tblInd w:w="-147" w:type="dxa"/>
        <w:tblLayout w:type="fixed"/>
        <w:tblLook w:val="04A0" w:firstRow="1" w:lastRow="0" w:firstColumn="1" w:lastColumn="0" w:noHBand="0" w:noVBand="1"/>
      </w:tblPr>
      <w:tblGrid>
        <w:gridCol w:w="851"/>
        <w:gridCol w:w="1701"/>
        <w:gridCol w:w="1559"/>
        <w:gridCol w:w="1560"/>
        <w:gridCol w:w="1559"/>
        <w:gridCol w:w="1559"/>
      </w:tblGrid>
      <w:tr w:rsidR="00D83A60" w14:paraId="5B1FDFEC" w14:textId="77777777" w:rsidTr="000B6C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5DF3D632" w14:textId="04A0FF9F" w:rsidR="00AE7F8E" w:rsidRPr="007905CC" w:rsidRDefault="00AE7F8E" w:rsidP="0081770B">
            <w:pPr>
              <w:rPr>
                <w:rFonts w:ascii="Arial" w:hAnsi="Arial" w:cs="Arial"/>
                <w:sz w:val="20"/>
                <w:szCs w:val="20"/>
              </w:rPr>
            </w:pPr>
            <w:r w:rsidRPr="007905CC">
              <w:rPr>
                <w:rFonts w:ascii="Arial" w:hAnsi="Arial" w:cs="Arial"/>
                <w:sz w:val="20"/>
                <w:szCs w:val="20"/>
              </w:rPr>
              <w:t>HORA</w:t>
            </w:r>
          </w:p>
        </w:tc>
        <w:tc>
          <w:tcPr>
            <w:tcW w:w="1701" w:type="dxa"/>
          </w:tcPr>
          <w:p w14:paraId="6E6D1E9E" w14:textId="72348F8F" w:rsidR="00AE7F8E" w:rsidRPr="007905CC" w:rsidRDefault="00AE7F8E" w:rsidP="0081770B">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 xml:space="preserve">LUNES </w:t>
            </w:r>
          </w:p>
        </w:tc>
        <w:tc>
          <w:tcPr>
            <w:tcW w:w="1559" w:type="dxa"/>
          </w:tcPr>
          <w:p w14:paraId="6B3C92A0" w14:textId="4633454C" w:rsidR="00AE7F8E" w:rsidRPr="007905CC" w:rsidRDefault="00AE7F8E" w:rsidP="0081770B">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 xml:space="preserve">MARTES </w:t>
            </w:r>
          </w:p>
        </w:tc>
        <w:tc>
          <w:tcPr>
            <w:tcW w:w="1560" w:type="dxa"/>
          </w:tcPr>
          <w:p w14:paraId="0DD1EE74" w14:textId="7EAC5609" w:rsidR="00AE7F8E" w:rsidRPr="007905CC" w:rsidRDefault="00AE7F8E" w:rsidP="0081770B">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 xml:space="preserve">MIERCOLES </w:t>
            </w:r>
          </w:p>
        </w:tc>
        <w:tc>
          <w:tcPr>
            <w:tcW w:w="1559" w:type="dxa"/>
          </w:tcPr>
          <w:p w14:paraId="49B58206" w14:textId="123A083E" w:rsidR="00AE7F8E" w:rsidRPr="007905CC" w:rsidRDefault="00AE7F8E" w:rsidP="0081770B">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JUEVES</w:t>
            </w:r>
          </w:p>
        </w:tc>
        <w:tc>
          <w:tcPr>
            <w:tcW w:w="1559" w:type="dxa"/>
          </w:tcPr>
          <w:p w14:paraId="534A0EA0" w14:textId="744DCB10" w:rsidR="00AE7F8E" w:rsidRPr="007905CC" w:rsidRDefault="00AE7F8E" w:rsidP="0081770B">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VIERNES</w:t>
            </w:r>
          </w:p>
        </w:tc>
      </w:tr>
      <w:tr w:rsidR="00D83A60" w14:paraId="73ADEB56" w14:textId="77777777" w:rsidTr="000B6C77">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0225A90E" w14:textId="77777777" w:rsidR="00AE7F8E" w:rsidRPr="007905CC" w:rsidRDefault="00E84DD1" w:rsidP="000B6C77">
            <w:pPr>
              <w:jc w:val="center"/>
              <w:rPr>
                <w:rFonts w:ascii="Arial" w:hAnsi="Arial" w:cs="Arial"/>
                <w:b w:val="0"/>
                <w:bCs w:val="0"/>
                <w:sz w:val="20"/>
                <w:szCs w:val="20"/>
              </w:rPr>
            </w:pPr>
            <w:r w:rsidRPr="007905CC">
              <w:rPr>
                <w:rFonts w:ascii="Arial" w:hAnsi="Arial" w:cs="Arial"/>
                <w:sz w:val="20"/>
                <w:szCs w:val="20"/>
              </w:rPr>
              <w:t>9:00</w:t>
            </w:r>
          </w:p>
          <w:p w14:paraId="2357A053" w14:textId="77777777" w:rsidR="00E84DD1" w:rsidRPr="007905CC" w:rsidRDefault="00E84DD1" w:rsidP="000B6C77">
            <w:pPr>
              <w:jc w:val="center"/>
              <w:rPr>
                <w:rFonts w:ascii="Arial" w:hAnsi="Arial" w:cs="Arial"/>
                <w:b w:val="0"/>
                <w:bCs w:val="0"/>
                <w:sz w:val="20"/>
                <w:szCs w:val="20"/>
              </w:rPr>
            </w:pPr>
            <w:r w:rsidRPr="007905CC">
              <w:rPr>
                <w:rFonts w:ascii="Arial" w:hAnsi="Arial" w:cs="Arial"/>
                <w:sz w:val="20"/>
                <w:szCs w:val="20"/>
              </w:rPr>
              <w:t>-</w:t>
            </w:r>
          </w:p>
          <w:p w14:paraId="70DE4BBB" w14:textId="3DBA4C2E" w:rsidR="00E84DD1" w:rsidRPr="007905CC" w:rsidRDefault="00E84DD1" w:rsidP="000B6C77">
            <w:pPr>
              <w:jc w:val="center"/>
              <w:rPr>
                <w:rFonts w:ascii="Arial" w:hAnsi="Arial" w:cs="Arial"/>
                <w:sz w:val="20"/>
                <w:szCs w:val="20"/>
              </w:rPr>
            </w:pPr>
            <w:r w:rsidRPr="007905CC">
              <w:rPr>
                <w:rFonts w:ascii="Arial" w:hAnsi="Arial" w:cs="Arial"/>
                <w:sz w:val="20"/>
                <w:szCs w:val="20"/>
              </w:rPr>
              <w:t>9:</w:t>
            </w:r>
            <w:r w:rsidR="00DD1E78" w:rsidRPr="007905CC">
              <w:rPr>
                <w:rFonts w:ascii="Arial" w:hAnsi="Arial" w:cs="Arial"/>
                <w:sz w:val="20"/>
                <w:szCs w:val="20"/>
              </w:rPr>
              <w:t>45</w:t>
            </w:r>
          </w:p>
        </w:tc>
        <w:tc>
          <w:tcPr>
            <w:tcW w:w="1701" w:type="dxa"/>
            <w:shd w:val="clear" w:color="auto" w:fill="CAEDFB" w:themeFill="accent4" w:themeFillTint="33"/>
          </w:tcPr>
          <w:p w14:paraId="0FAA2B0B" w14:textId="77777777" w:rsidR="00AE7F8E" w:rsidRDefault="001E2ACD"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 xml:space="preserve">Asamblea </w:t>
            </w:r>
          </w:p>
          <w:p w14:paraId="1B0C2D76" w14:textId="458F981D" w:rsidR="00653897" w:rsidRPr="007905CC" w:rsidRDefault="00653897"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559" w:type="dxa"/>
            <w:shd w:val="clear" w:color="auto" w:fill="CAEDFB" w:themeFill="accent4" w:themeFillTint="33"/>
          </w:tcPr>
          <w:p w14:paraId="62ABE994" w14:textId="77777777" w:rsidR="00AE7F8E" w:rsidRDefault="001E2ACD"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 xml:space="preserve">Asamblea </w:t>
            </w:r>
          </w:p>
          <w:p w14:paraId="3D38CA54" w14:textId="6B9FA70A" w:rsidR="00653897" w:rsidRPr="00653897" w:rsidRDefault="00653897" w:rsidP="0065389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560" w:type="dxa"/>
            <w:shd w:val="clear" w:color="auto" w:fill="CAEDFB" w:themeFill="accent4" w:themeFillTint="33"/>
          </w:tcPr>
          <w:p w14:paraId="663ADE98" w14:textId="77777777" w:rsidR="00AE7F8E" w:rsidRDefault="001E2ACD"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 xml:space="preserve">Asamblea </w:t>
            </w:r>
          </w:p>
          <w:p w14:paraId="46B6D6C6" w14:textId="66D82A9C" w:rsidR="00653897" w:rsidRPr="007905CC" w:rsidRDefault="00653897"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559" w:type="dxa"/>
            <w:shd w:val="clear" w:color="auto" w:fill="0F4761" w:themeFill="accent1" w:themeFillShade="BF"/>
          </w:tcPr>
          <w:p w14:paraId="6F5A5719" w14:textId="54D095FC"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Piscina</w:t>
            </w:r>
          </w:p>
        </w:tc>
        <w:tc>
          <w:tcPr>
            <w:tcW w:w="1559" w:type="dxa"/>
            <w:shd w:val="clear" w:color="auto" w:fill="CAEDFB" w:themeFill="accent4" w:themeFillTint="33"/>
          </w:tcPr>
          <w:p w14:paraId="6A88387D" w14:textId="77777777" w:rsidR="00AE7F8E" w:rsidRDefault="001E2ACD"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Asamblea</w:t>
            </w:r>
          </w:p>
          <w:p w14:paraId="77CC4CDE" w14:textId="065A512D" w:rsidR="005B6C77" w:rsidRPr="007905CC" w:rsidRDefault="005B6C77"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 </w:t>
            </w:r>
          </w:p>
        </w:tc>
      </w:tr>
      <w:tr w:rsidR="00D83A60" w14:paraId="2D4550F4" w14:textId="77777777" w:rsidTr="000B6C77">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4E3B43E5" w14:textId="68137211" w:rsidR="00AE7F8E" w:rsidRPr="007905CC" w:rsidRDefault="00222FCA" w:rsidP="000B6C77">
            <w:pPr>
              <w:jc w:val="center"/>
              <w:rPr>
                <w:rFonts w:ascii="Arial" w:hAnsi="Arial" w:cs="Arial"/>
                <w:b w:val="0"/>
                <w:bCs w:val="0"/>
                <w:sz w:val="20"/>
                <w:szCs w:val="20"/>
              </w:rPr>
            </w:pPr>
            <w:r w:rsidRPr="007905CC">
              <w:rPr>
                <w:rFonts w:ascii="Arial" w:hAnsi="Arial" w:cs="Arial"/>
                <w:sz w:val="20"/>
                <w:szCs w:val="20"/>
              </w:rPr>
              <w:t>9:</w:t>
            </w:r>
            <w:r w:rsidR="00DD1E78" w:rsidRPr="007905CC">
              <w:rPr>
                <w:rFonts w:ascii="Arial" w:hAnsi="Arial" w:cs="Arial"/>
                <w:sz w:val="20"/>
                <w:szCs w:val="20"/>
              </w:rPr>
              <w:t>45</w:t>
            </w:r>
          </w:p>
          <w:p w14:paraId="31BFF513" w14:textId="77777777" w:rsidR="00614BD0" w:rsidRPr="007905CC" w:rsidRDefault="00614BD0" w:rsidP="000B6C77">
            <w:pPr>
              <w:jc w:val="center"/>
              <w:rPr>
                <w:rFonts w:ascii="Arial" w:hAnsi="Arial" w:cs="Arial"/>
                <w:b w:val="0"/>
                <w:bCs w:val="0"/>
                <w:sz w:val="20"/>
                <w:szCs w:val="20"/>
              </w:rPr>
            </w:pPr>
            <w:r w:rsidRPr="007905CC">
              <w:rPr>
                <w:rFonts w:ascii="Arial" w:hAnsi="Arial" w:cs="Arial"/>
                <w:sz w:val="20"/>
                <w:szCs w:val="20"/>
              </w:rPr>
              <w:t>-</w:t>
            </w:r>
          </w:p>
          <w:p w14:paraId="722A4AD5" w14:textId="06FA0999" w:rsidR="00614BD0" w:rsidRPr="007905CC" w:rsidRDefault="00614BD0" w:rsidP="000B6C77">
            <w:pPr>
              <w:jc w:val="center"/>
              <w:rPr>
                <w:rFonts w:ascii="Arial" w:hAnsi="Arial" w:cs="Arial"/>
                <w:sz w:val="20"/>
                <w:szCs w:val="20"/>
              </w:rPr>
            </w:pPr>
            <w:r w:rsidRPr="007905CC">
              <w:rPr>
                <w:rFonts w:ascii="Arial" w:hAnsi="Arial" w:cs="Arial"/>
                <w:sz w:val="20"/>
                <w:szCs w:val="20"/>
              </w:rPr>
              <w:t>10:</w:t>
            </w:r>
            <w:r w:rsidR="008A2360" w:rsidRPr="007905CC">
              <w:rPr>
                <w:rFonts w:ascii="Arial" w:hAnsi="Arial" w:cs="Arial"/>
                <w:sz w:val="20"/>
                <w:szCs w:val="20"/>
              </w:rPr>
              <w:t>3</w:t>
            </w:r>
            <w:r w:rsidRPr="007905CC">
              <w:rPr>
                <w:rFonts w:ascii="Arial" w:hAnsi="Arial" w:cs="Arial"/>
                <w:sz w:val="20"/>
                <w:szCs w:val="20"/>
              </w:rPr>
              <w:t>0</w:t>
            </w:r>
          </w:p>
        </w:tc>
        <w:tc>
          <w:tcPr>
            <w:tcW w:w="1701" w:type="dxa"/>
            <w:shd w:val="clear" w:color="auto" w:fill="FF5050"/>
          </w:tcPr>
          <w:p w14:paraId="75C8BA86" w14:textId="77777777" w:rsidR="00AE7F8E" w:rsidRPr="007905CC" w:rsidRDefault="00E429F6" w:rsidP="0081770B">
            <w:pPr>
              <w:cnfStyle w:val="000000000000" w:firstRow="0" w:lastRow="0" w:firstColumn="0" w:lastColumn="0" w:oddVBand="0" w:evenVBand="0" w:oddHBand="0" w:evenHBand="0" w:firstRowFirstColumn="0" w:firstRowLastColumn="0" w:lastRowFirstColumn="0" w:lastRowLastColumn="0"/>
              <w:rPr>
                <w:rFonts w:ascii="Arial" w:hAnsi="Arial" w:cs="Arial"/>
                <w:color w:val="FFFFFF" w:themeColor="background1"/>
                <w:sz w:val="20"/>
                <w:szCs w:val="20"/>
              </w:rPr>
            </w:pPr>
            <w:r w:rsidRPr="007905CC">
              <w:rPr>
                <w:rFonts w:ascii="Arial" w:hAnsi="Arial" w:cs="Arial"/>
                <w:color w:val="FFFFFF" w:themeColor="background1"/>
                <w:sz w:val="20"/>
                <w:szCs w:val="20"/>
              </w:rPr>
              <w:t>Razonamiento</w:t>
            </w:r>
          </w:p>
          <w:p w14:paraId="5B85D2AD" w14:textId="3FBD3298" w:rsidR="00E429F6" w:rsidRPr="007905CC" w:rsidRDefault="00E429F6"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color w:val="FFFFFF" w:themeColor="background1"/>
                <w:sz w:val="20"/>
                <w:szCs w:val="20"/>
              </w:rPr>
              <w:t xml:space="preserve">Lógico-matemático </w:t>
            </w:r>
          </w:p>
        </w:tc>
        <w:tc>
          <w:tcPr>
            <w:tcW w:w="1559" w:type="dxa"/>
            <w:shd w:val="clear" w:color="auto" w:fill="F2CEED" w:themeFill="accent5" w:themeFillTint="33"/>
          </w:tcPr>
          <w:p w14:paraId="37F01615" w14:textId="5BEF0169" w:rsidR="00AE7F8E" w:rsidRPr="007905CC" w:rsidRDefault="00E429F6"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Lectoescritura</w:t>
            </w:r>
          </w:p>
        </w:tc>
        <w:tc>
          <w:tcPr>
            <w:tcW w:w="1560" w:type="dxa"/>
            <w:shd w:val="clear" w:color="auto" w:fill="FFFF99"/>
          </w:tcPr>
          <w:p w14:paraId="108BF84D" w14:textId="566E37A9" w:rsidR="00AE7F8E" w:rsidRPr="007905CC" w:rsidRDefault="00E429F6"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Ingl</w:t>
            </w:r>
            <w:r w:rsidR="00CD40B6">
              <w:rPr>
                <w:rFonts w:ascii="Arial" w:hAnsi="Arial" w:cs="Arial"/>
                <w:sz w:val="20"/>
                <w:szCs w:val="20"/>
              </w:rPr>
              <w:t>é</w:t>
            </w:r>
            <w:r w:rsidRPr="007905CC">
              <w:rPr>
                <w:rFonts w:ascii="Arial" w:hAnsi="Arial" w:cs="Arial"/>
                <w:sz w:val="20"/>
                <w:szCs w:val="20"/>
              </w:rPr>
              <w:t xml:space="preserve">s </w:t>
            </w:r>
          </w:p>
        </w:tc>
        <w:tc>
          <w:tcPr>
            <w:tcW w:w="1559" w:type="dxa"/>
            <w:shd w:val="clear" w:color="auto" w:fill="0F4761" w:themeFill="accent1" w:themeFillShade="BF"/>
          </w:tcPr>
          <w:p w14:paraId="64C15F30" w14:textId="558E6363"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Piscina</w:t>
            </w:r>
          </w:p>
        </w:tc>
        <w:tc>
          <w:tcPr>
            <w:tcW w:w="1559" w:type="dxa"/>
            <w:shd w:val="clear" w:color="auto" w:fill="F2CEED" w:themeFill="accent5" w:themeFillTint="33"/>
          </w:tcPr>
          <w:p w14:paraId="696D9DA2" w14:textId="4E5F075B" w:rsidR="00AE7F8E" w:rsidRPr="007905CC" w:rsidRDefault="00E429F6" w:rsidP="0081770B">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Lectoescritura</w:t>
            </w:r>
          </w:p>
        </w:tc>
      </w:tr>
      <w:tr w:rsidR="00D83A60" w14:paraId="3E102BA2" w14:textId="77777777" w:rsidTr="000B6C77">
        <w:trPr>
          <w:trHeight w:val="470"/>
        </w:trPr>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157B3AEE" w14:textId="0C8EAB99" w:rsidR="00AE7F8E" w:rsidRPr="007905CC" w:rsidRDefault="00614BD0" w:rsidP="000B6C77">
            <w:pPr>
              <w:jc w:val="center"/>
              <w:rPr>
                <w:rFonts w:ascii="Arial" w:hAnsi="Arial" w:cs="Arial"/>
                <w:b w:val="0"/>
                <w:bCs w:val="0"/>
                <w:sz w:val="20"/>
                <w:szCs w:val="20"/>
              </w:rPr>
            </w:pPr>
            <w:r w:rsidRPr="007905CC">
              <w:rPr>
                <w:rFonts w:ascii="Arial" w:hAnsi="Arial" w:cs="Arial"/>
                <w:sz w:val="20"/>
                <w:szCs w:val="20"/>
              </w:rPr>
              <w:t>10:</w:t>
            </w:r>
            <w:r w:rsidR="008A2360" w:rsidRPr="007905CC">
              <w:rPr>
                <w:rFonts w:ascii="Arial" w:hAnsi="Arial" w:cs="Arial"/>
                <w:sz w:val="20"/>
                <w:szCs w:val="20"/>
              </w:rPr>
              <w:t>3</w:t>
            </w:r>
            <w:r w:rsidRPr="007905CC">
              <w:rPr>
                <w:rFonts w:ascii="Arial" w:hAnsi="Arial" w:cs="Arial"/>
                <w:sz w:val="20"/>
                <w:szCs w:val="20"/>
              </w:rPr>
              <w:t>0</w:t>
            </w:r>
          </w:p>
          <w:p w14:paraId="4D04B98E" w14:textId="77777777" w:rsidR="00614BD0" w:rsidRPr="007905CC" w:rsidRDefault="00300B9D" w:rsidP="000B6C77">
            <w:pPr>
              <w:jc w:val="center"/>
              <w:rPr>
                <w:rFonts w:ascii="Arial" w:hAnsi="Arial" w:cs="Arial"/>
                <w:sz w:val="20"/>
                <w:szCs w:val="20"/>
              </w:rPr>
            </w:pPr>
            <w:r w:rsidRPr="007905CC">
              <w:rPr>
                <w:rFonts w:ascii="Arial" w:hAnsi="Arial" w:cs="Arial"/>
                <w:b w:val="0"/>
                <w:bCs w:val="0"/>
                <w:sz w:val="20"/>
                <w:szCs w:val="20"/>
              </w:rPr>
              <w:t>-</w:t>
            </w:r>
          </w:p>
          <w:p w14:paraId="573F7934" w14:textId="6028DBA6" w:rsidR="00300B9D" w:rsidRPr="007905CC" w:rsidRDefault="00F64A29" w:rsidP="000B6C77">
            <w:pPr>
              <w:jc w:val="center"/>
              <w:rPr>
                <w:rFonts w:ascii="Arial" w:hAnsi="Arial" w:cs="Arial"/>
                <w:sz w:val="20"/>
                <w:szCs w:val="20"/>
              </w:rPr>
            </w:pPr>
            <w:r w:rsidRPr="007905CC">
              <w:rPr>
                <w:rFonts w:ascii="Arial" w:hAnsi="Arial" w:cs="Arial"/>
                <w:sz w:val="20"/>
                <w:szCs w:val="20"/>
              </w:rPr>
              <w:t>10:</w:t>
            </w:r>
            <w:r w:rsidR="00C83AC1" w:rsidRPr="007905CC">
              <w:rPr>
                <w:rFonts w:ascii="Arial" w:hAnsi="Arial" w:cs="Arial"/>
                <w:sz w:val="20"/>
                <w:szCs w:val="20"/>
              </w:rPr>
              <w:t>45</w:t>
            </w:r>
          </w:p>
        </w:tc>
        <w:tc>
          <w:tcPr>
            <w:tcW w:w="1701" w:type="dxa"/>
          </w:tcPr>
          <w:p w14:paraId="3919B48E" w14:textId="7B67E03C"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 xml:space="preserve">DESAYUNO </w:t>
            </w:r>
          </w:p>
        </w:tc>
        <w:tc>
          <w:tcPr>
            <w:tcW w:w="1559" w:type="dxa"/>
          </w:tcPr>
          <w:p w14:paraId="2A307E4F" w14:textId="252247CF"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DESAYUNO</w:t>
            </w:r>
          </w:p>
        </w:tc>
        <w:tc>
          <w:tcPr>
            <w:tcW w:w="1560" w:type="dxa"/>
          </w:tcPr>
          <w:p w14:paraId="216A648F" w14:textId="1D76D9B0"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 xml:space="preserve">DESAYUNO </w:t>
            </w:r>
          </w:p>
        </w:tc>
        <w:tc>
          <w:tcPr>
            <w:tcW w:w="1559" w:type="dxa"/>
          </w:tcPr>
          <w:p w14:paraId="09A07CD9" w14:textId="0DF36D2E"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DESAYUNO</w:t>
            </w:r>
          </w:p>
        </w:tc>
        <w:tc>
          <w:tcPr>
            <w:tcW w:w="1559" w:type="dxa"/>
          </w:tcPr>
          <w:p w14:paraId="6CE23B77" w14:textId="5B69ACEE"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DESAYUNO</w:t>
            </w:r>
          </w:p>
        </w:tc>
      </w:tr>
      <w:tr w:rsidR="00D83A60" w14:paraId="67A255D5" w14:textId="77777777" w:rsidTr="000B6C77">
        <w:trPr>
          <w:trHeight w:val="455"/>
        </w:trPr>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0AC2ADAE" w14:textId="01768070" w:rsidR="00AE7F8E" w:rsidRPr="007905CC" w:rsidRDefault="00A179DE" w:rsidP="000B6C77">
            <w:pPr>
              <w:jc w:val="center"/>
              <w:rPr>
                <w:rFonts w:ascii="Arial" w:hAnsi="Arial" w:cs="Arial"/>
                <w:b w:val="0"/>
                <w:bCs w:val="0"/>
                <w:sz w:val="20"/>
                <w:szCs w:val="20"/>
              </w:rPr>
            </w:pPr>
            <w:r w:rsidRPr="007905CC">
              <w:rPr>
                <w:rFonts w:ascii="Arial" w:hAnsi="Arial" w:cs="Arial"/>
                <w:sz w:val="20"/>
                <w:szCs w:val="20"/>
              </w:rPr>
              <w:t>10:</w:t>
            </w:r>
            <w:r w:rsidR="00041365" w:rsidRPr="007905CC">
              <w:rPr>
                <w:rFonts w:ascii="Arial" w:hAnsi="Arial" w:cs="Arial"/>
                <w:sz w:val="20"/>
                <w:szCs w:val="20"/>
              </w:rPr>
              <w:t>45</w:t>
            </w:r>
          </w:p>
          <w:p w14:paraId="28188F9B" w14:textId="77777777" w:rsidR="00A179DE" w:rsidRPr="007905CC" w:rsidRDefault="00A179DE" w:rsidP="000B6C77">
            <w:pPr>
              <w:jc w:val="center"/>
              <w:rPr>
                <w:rFonts w:ascii="Arial" w:hAnsi="Arial" w:cs="Arial"/>
                <w:b w:val="0"/>
                <w:bCs w:val="0"/>
                <w:sz w:val="20"/>
                <w:szCs w:val="20"/>
              </w:rPr>
            </w:pPr>
            <w:r w:rsidRPr="007905CC">
              <w:rPr>
                <w:rFonts w:ascii="Arial" w:hAnsi="Arial" w:cs="Arial"/>
                <w:sz w:val="20"/>
                <w:szCs w:val="20"/>
              </w:rPr>
              <w:t>-</w:t>
            </w:r>
          </w:p>
          <w:p w14:paraId="0D66B2CE" w14:textId="1B26115F" w:rsidR="00A179DE" w:rsidRPr="007905CC" w:rsidRDefault="00A179DE" w:rsidP="000B6C77">
            <w:pPr>
              <w:jc w:val="center"/>
              <w:rPr>
                <w:rFonts w:ascii="Arial" w:hAnsi="Arial" w:cs="Arial"/>
                <w:sz w:val="20"/>
                <w:szCs w:val="20"/>
              </w:rPr>
            </w:pPr>
            <w:r w:rsidRPr="007905CC">
              <w:rPr>
                <w:rFonts w:ascii="Arial" w:hAnsi="Arial" w:cs="Arial"/>
                <w:sz w:val="20"/>
                <w:szCs w:val="20"/>
              </w:rPr>
              <w:t>11:</w:t>
            </w:r>
            <w:r w:rsidR="00041365" w:rsidRPr="007905CC">
              <w:rPr>
                <w:rFonts w:ascii="Arial" w:hAnsi="Arial" w:cs="Arial"/>
                <w:sz w:val="20"/>
                <w:szCs w:val="20"/>
              </w:rPr>
              <w:t>15</w:t>
            </w:r>
          </w:p>
        </w:tc>
        <w:tc>
          <w:tcPr>
            <w:tcW w:w="1701" w:type="dxa"/>
          </w:tcPr>
          <w:p w14:paraId="37E65138" w14:textId="6B092C6F"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RECREO</w:t>
            </w:r>
          </w:p>
        </w:tc>
        <w:tc>
          <w:tcPr>
            <w:tcW w:w="1559" w:type="dxa"/>
          </w:tcPr>
          <w:p w14:paraId="19C696A8" w14:textId="2C266D48"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RECREO</w:t>
            </w:r>
          </w:p>
        </w:tc>
        <w:tc>
          <w:tcPr>
            <w:tcW w:w="1560" w:type="dxa"/>
          </w:tcPr>
          <w:p w14:paraId="728E5F2E" w14:textId="6F361A0E"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RECREO</w:t>
            </w:r>
          </w:p>
        </w:tc>
        <w:tc>
          <w:tcPr>
            <w:tcW w:w="1559" w:type="dxa"/>
          </w:tcPr>
          <w:p w14:paraId="5AE651BC" w14:textId="1152F008"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RECREO</w:t>
            </w:r>
          </w:p>
        </w:tc>
        <w:tc>
          <w:tcPr>
            <w:tcW w:w="1559" w:type="dxa"/>
          </w:tcPr>
          <w:p w14:paraId="50DA7409" w14:textId="5B977514" w:rsidR="00AE7F8E" w:rsidRPr="007905CC" w:rsidRDefault="00DA58CC" w:rsidP="0081770B">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905CC">
              <w:rPr>
                <w:rFonts w:ascii="Arial" w:hAnsi="Arial" w:cs="Arial"/>
                <w:b/>
                <w:bCs/>
                <w:sz w:val="20"/>
                <w:szCs w:val="20"/>
              </w:rPr>
              <w:t>RECREO</w:t>
            </w:r>
          </w:p>
        </w:tc>
      </w:tr>
      <w:tr w:rsidR="00D83A60" w14:paraId="01187B04" w14:textId="77777777" w:rsidTr="000B6C77">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2EEC94B8" w14:textId="53001DEC"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11:15</w:t>
            </w:r>
          </w:p>
          <w:p w14:paraId="0978381F" w14:textId="77777777"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w:t>
            </w:r>
          </w:p>
          <w:p w14:paraId="59C3C10A" w14:textId="5A774143"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12:00</w:t>
            </w:r>
          </w:p>
        </w:tc>
        <w:tc>
          <w:tcPr>
            <w:tcW w:w="1701" w:type="dxa"/>
            <w:shd w:val="clear" w:color="auto" w:fill="FFFF99"/>
          </w:tcPr>
          <w:p w14:paraId="45D195B8" w14:textId="04909AA9"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Ingl</w:t>
            </w:r>
            <w:r w:rsidR="00CD40B6">
              <w:rPr>
                <w:rFonts w:ascii="Arial" w:hAnsi="Arial" w:cs="Arial"/>
                <w:sz w:val="20"/>
                <w:szCs w:val="20"/>
              </w:rPr>
              <w:t>é</w:t>
            </w:r>
            <w:r w:rsidRPr="007905CC">
              <w:rPr>
                <w:rFonts w:ascii="Arial" w:hAnsi="Arial" w:cs="Arial"/>
                <w:sz w:val="20"/>
                <w:szCs w:val="20"/>
              </w:rPr>
              <w:t xml:space="preserve">s </w:t>
            </w:r>
          </w:p>
        </w:tc>
        <w:tc>
          <w:tcPr>
            <w:tcW w:w="1559" w:type="dxa"/>
            <w:shd w:val="clear" w:color="auto" w:fill="FF5050"/>
          </w:tcPr>
          <w:p w14:paraId="32C3E460" w14:textId="77777777"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color w:val="FFFFFF" w:themeColor="background1"/>
                <w:sz w:val="20"/>
                <w:szCs w:val="20"/>
              </w:rPr>
            </w:pPr>
            <w:r w:rsidRPr="007905CC">
              <w:rPr>
                <w:rFonts w:ascii="Arial" w:hAnsi="Arial" w:cs="Arial"/>
                <w:color w:val="FFFFFF" w:themeColor="background1"/>
                <w:sz w:val="20"/>
                <w:szCs w:val="20"/>
              </w:rPr>
              <w:t>Razonamiento</w:t>
            </w:r>
          </w:p>
          <w:p w14:paraId="14697BB4" w14:textId="201D040E"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color w:val="FFFFFF" w:themeColor="background1"/>
                <w:sz w:val="20"/>
                <w:szCs w:val="20"/>
              </w:rPr>
              <w:t xml:space="preserve">Lógico-matemático </w:t>
            </w:r>
          </w:p>
        </w:tc>
        <w:tc>
          <w:tcPr>
            <w:tcW w:w="1560" w:type="dxa"/>
            <w:shd w:val="clear" w:color="auto" w:fill="F2CEED" w:themeFill="accent5" w:themeFillTint="33"/>
          </w:tcPr>
          <w:p w14:paraId="2DBB6349" w14:textId="7521F023"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Lectoescritura</w:t>
            </w:r>
          </w:p>
        </w:tc>
        <w:tc>
          <w:tcPr>
            <w:tcW w:w="1559" w:type="dxa"/>
            <w:shd w:val="clear" w:color="auto" w:fill="FFFF99"/>
          </w:tcPr>
          <w:p w14:paraId="08DCB885" w14:textId="5A8A8FC5"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Ingl</w:t>
            </w:r>
            <w:r w:rsidR="00CD40B6">
              <w:rPr>
                <w:rFonts w:ascii="Arial" w:hAnsi="Arial" w:cs="Arial"/>
                <w:sz w:val="20"/>
                <w:szCs w:val="20"/>
              </w:rPr>
              <w:t>é</w:t>
            </w:r>
            <w:r>
              <w:rPr>
                <w:rFonts w:ascii="Arial" w:hAnsi="Arial" w:cs="Arial"/>
                <w:sz w:val="20"/>
                <w:szCs w:val="20"/>
              </w:rPr>
              <w:t xml:space="preserve">s </w:t>
            </w:r>
          </w:p>
        </w:tc>
        <w:tc>
          <w:tcPr>
            <w:tcW w:w="1559" w:type="dxa"/>
            <w:shd w:val="clear" w:color="auto" w:fill="FF5050"/>
          </w:tcPr>
          <w:p w14:paraId="5D3FE5B1" w14:textId="77777777"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color w:val="FFFFFF" w:themeColor="background1"/>
                <w:sz w:val="20"/>
                <w:szCs w:val="20"/>
              </w:rPr>
            </w:pPr>
            <w:r w:rsidRPr="007905CC">
              <w:rPr>
                <w:rFonts w:ascii="Arial" w:hAnsi="Arial" w:cs="Arial"/>
                <w:color w:val="FFFFFF" w:themeColor="background1"/>
                <w:sz w:val="20"/>
                <w:szCs w:val="20"/>
              </w:rPr>
              <w:t>Razonamiento</w:t>
            </w:r>
          </w:p>
          <w:p w14:paraId="169F875B" w14:textId="775B8E70"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color w:val="FFFFFF" w:themeColor="background1"/>
                <w:sz w:val="20"/>
                <w:szCs w:val="20"/>
              </w:rPr>
              <w:t>Lógico-matemático</w:t>
            </w:r>
          </w:p>
        </w:tc>
      </w:tr>
      <w:tr w:rsidR="00226064" w14:paraId="4B5C75A4" w14:textId="77777777" w:rsidTr="000B6C77">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0CAEEB9A" w14:textId="77777777"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12:45</w:t>
            </w:r>
          </w:p>
          <w:p w14:paraId="0708C77C" w14:textId="77777777"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w:t>
            </w:r>
          </w:p>
          <w:p w14:paraId="4B8EC4D1" w14:textId="275D1E76" w:rsidR="00226064" w:rsidRPr="007905CC" w:rsidRDefault="00226064" w:rsidP="000B6C77">
            <w:pPr>
              <w:jc w:val="center"/>
              <w:rPr>
                <w:rFonts w:ascii="Arial" w:hAnsi="Arial" w:cs="Arial"/>
                <w:sz w:val="20"/>
                <w:szCs w:val="20"/>
              </w:rPr>
            </w:pPr>
            <w:r w:rsidRPr="007905CC">
              <w:rPr>
                <w:rFonts w:ascii="Arial" w:hAnsi="Arial" w:cs="Arial"/>
                <w:sz w:val="20"/>
                <w:szCs w:val="20"/>
              </w:rPr>
              <w:t>13:30</w:t>
            </w:r>
          </w:p>
        </w:tc>
        <w:tc>
          <w:tcPr>
            <w:tcW w:w="1701" w:type="dxa"/>
            <w:shd w:val="clear" w:color="auto" w:fill="993366"/>
          </w:tcPr>
          <w:p w14:paraId="3F215EA4" w14:textId="4F4A5067"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664D2">
              <w:rPr>
                <w:rFonts w:ascii="Arial" w:hAnsi="Arial" w:cs="Arial"/>
                <w:color w:val="FFFFFF" w:themeColor="background1"/>
                <w:sz w:val="20"/>
                <w:szCs w:val="20"/>
              </w:rPr>
              <w:t xml:space="preserve">Rincones </w:t>
            </w:r>
          </w:p>
        </w:tc>
        <w:tc>
          <w:tcPr>
            <w:tcW w:w="1559" w:type="dxa"/>
            <w:shd w:val="clear" w:color="auto" w:fill="8DD873" w:themeFill="accent6" w:themeFillTint="99"/>
          </w:tcPr>
          <w:p w14:paraId="7E3895D0" w14:textId="08612C11" w:rsidR="00226064" w:rsidRPr="007905CC" w:rsidRDefault="00E42A65"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Conocimiento del entorno</w:t>
            </w:r>
          </w:p>
        </w:tc>
        <w:tc>
          <w:tcPr>
            <w:tcW w:w="1560" w:type="dxa"/>
            <w:shd w:val="clear" w:color="auto" w:fill="993366"/>
          </w:tcPr>
          <w:p w14:paraId="5BD83D67" w14:textId="1649F583"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664D2">
              <w:rPr>
                <w:rFonts w:ascii="Arial" w:hAnsi="Arial" w:cs="Arial"/>
                <w:color w:val="FFFFFF" w:themeColor="background1"/>
                <w:sz w:val="20"/>
                <w:szCs w:val="20"/>
              </w:rPr>
              <w:t xml:space="preserve">Rincones </w:t>
            </w:r>
          </w:p>
        </w:tc>
        <w:tc>
          <w:tcPr>
            <w:tcW w:w="1559" w:type="dxa"/>
            <w:shd w:val="clear" w:color="auto" w:fill="8DD873" w:themeFill="accent6" w:themeFillTint="99"/>
          </w:tcPr>
          <w:p w14:paraId="11B8878A" w14:textId="50F47468" w:rsidR="00226064" w:rsidRPr="007905CC" w:rsidRDefault="00E42A65"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Conocimiento del entorno</w:t>
            </w:r>
          </w:p>
        </w:tc>
        <w:tc>
          <w:tcPr>
            <w:tcW w:w="1559" w:type="dxa"/>
            <w:shd w:val="clear" w:color="auto" w:fill="993366"/>
          </w:tcPr>
          <w:p w14:paraId="6F347AEB" w14:textId="2ACE89C2"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664D2">
              <w:rPr>
                <w:rFonts w:ascii="Arial" w:hAnsi="Arial" w:cs="Arial"/>
                <w:color w:val="FFFFFF" w:themeColor="background1"/>
                <w:sz w:val="20"/>
                <w:szCs w:val="20"/>
              </w:rPr>
              <w:t xml:space="preserve">Rincones </w:t>
            </w:r>
          </w:p>
        </w:tc>
      </w:tr>
      <w:tr w:rsidR="00226064" w14:paraId="685711B2" w14:textId="77777777" w:rsidTr="000B6C77">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724CA321" w14:textId="77777777"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13:30</w:t>
            </w:r>
          </w:p>
          <w:p w14:paraId="42C9F830" w14:textId="77777777"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w:t>
            </w:r>
          </w:p>
          <w:p w14:paraId="727F0BCC" w14:textId="2333578D" w:rsidR="00226064" w:rsidRPr="007905CC" w:rsidRDefault="00226064" w:rsidP="000B6C77">
            <w:pPr>
              <w:jc w:val="center"/>
              <w:rPr>
                <w:rFonts w:ascii="Arial" w:hAnsi="Arial" w:cs="Arial"/>
                <w:sz w:val="20"/>
                <w:szCs w:val="20"/>
              </w:rPr>
            </w:pPr>
            <w:r w:rsidRPr="007905CC">
              <w:rPr>
                <w:rFonts w:ascii="Arial" w:hAnsi="Arial" w:cs="Arial"/>
                <w:sz w:val="20"/>
                <w:szCs w:val="20"/>
              </w:rPr>
              <w:t>15:30</w:t>
            </w:r>
          </w:p>
        </w:tc>
        <w:tc>
          <w:tcPr>
            <w:tcW w:w="1701" w:type="dxa"/>
          </w:tcPr>
          <w:p w14:paraId="5897CE9C" w14:textId="5595DA5B"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 xml:space="preserve">COMIDA </w:t>
            </w:r>
          </w:p>
          <w:p w14:paraId="0EF472F8" w14:textId="5F15251A"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RECREO</w:t>
            </w:r>
          </w:p>
        </w:tc>
        <w:tc>
          <w:tcPr>
            <w:tcW w:w="1559" w:type="dxa"/>
          </w:tcPr>
          <w:p w14:paraId="0D84CC26" w14:textId="4D1B9F0D"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 xml:space="preserve">COMIDA </w:t>
            </w:r>
          </w:p>
          <w:p w14:paraId="52EB5043" w14:textId="32619309"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RECREO</w:t>
            </w:r>
          </w:p>
        </w:tc>
        <w:tc>
          <w:tcPr>
            <w:tcW w:w="1560" w:type="dxa"/>
          </w:tcPr>
          <w:p w14:paraId="09C80954" w14:textId="5033F2BD"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 xml:space="preserve">COMIDA </w:t>
            </w:r>
          </w:p>
          <w:p w14:paraId="2872EEB6" w14:textId="786BA303"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RECREO</w:t>
            </w:r>
          </w:p>
        </w:tc>
        <w:tc>
          <w:tcPr>
            <w:tcW w:w="1559" w:type="dxa"/>
          </w:tcPr>
          <w:p w14:paraId="1C62AE79" w14:textId="0B9F76C2"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 xml:space="preserve">COMIDA </w:t>
            </w:r>
          </w:p>
          <w:p w14:paraId="5C3C83D2" w14:textId="140415C0"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RECREO</w:t>
            </w:r>
          </w:p>
        </w:tc>
        <w:tc>
          <w:tcPr>
            <w:tcW w:w="1559" w:type="dxa"/>
          </w:tcPr>
          <w:p w14:paraId="0CA1A23F" w14:textId="09671700"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 xml:space="preserve">COMIDA </w:t>
            </w:r>
          </w:p>
          <w:p w14:paraId="189A08FA" w14:textId="79D81D5E" w:rsidR="00226064" w:rsidRPr="00FB6506"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FB6506">
              <w:rPr>
                <w:rFonts w:ascii="Arial" w:hAnsi="Arial" w:cs="Arial"/>
                <w:b/>
                <w:bCs/>
                <w:sz w:val="20"/>
                <w:szCs w:val="20"/>
              </w:rPr>
              <w:t>RECREO</w:t>
            </w:r>
          </w:p>
        </w:tc>
      </w:tr>
      <w:tr w:rsidR="00226064" w14:paraId="4F363EBD" w14:textId="77777777" w:rsidTr="000B6C77">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09AEF8CE" w14:textId="77777777"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15:30</w:t>
            </w:r>
          </w:p>
          <w:p w14:paraId="1AFCE4D4" w14:textId="77777777"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w:t>
            </w:r>
          </w:p>
          <w:p w14:paraId="6457A182" w14:textId="7ADD61BC" w:rsidR="00226064" w:rsidRPr="007905CC" w:rsidRDefault="00226064" w:rsidP="000B6C77">
            <w:pPr>
              <w:jc w:val="center"/>
              <w:rPr>
                <w:rFonts w:ascii="Arial" w:hAnsi="Arial" w:cs="Arial"/>
                <w:sz w:val="20"/>
                <w:szCs w:val="20"/>
              </w:rPr>
            </w:pPr>
            <w:r w:rsidRPr="007905CC">
              <w:rPr>
                <w:rFonts w:ascii="Arial" w:hAnsi="Arial" w:cs="Arial"/>
                <w:sz w:val="20"/>
                <w:szCs w:val="20"/>
              </w:rPr>
              <w:t>16:15</w:t>
            </w:r>
          </w:p>
        </w:tc>
        <w:tc>
          <w:tcPr>
            <w:tcW w:w="1701" w:type="dxa"/>
            <w:shd w:val="clear" w:color="auto" w:fill="FF9900"/>
          </w:tcPr>
          <w:p w14:paraId="10DBDC7C" w14:textId="398F5649"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Psicomotricidad</w:t>
            </w:r>
          </w:p>
        </w:tc>
        <w:tc>
          <w:tcPr>
            <w:tcW w:w="1559" w:type="dxa"/>
            <w:shd w:val="clear" w:color="auto" w:fill="FFFF99"/>
          </w:tcPr>
          <w:p w14:paraId="5DA635DF" w14:textId="679B0DE6" w:rsidR="00226064" w:rsidRPr="007905CC" w:rsidRDefault="005B6C77"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Ingl</w:t>
            </w:r>
            <w:r w:rsidR="00CD40B6">
              <w:rPr>
                <w:rFonts w:ascii="Arial" w:hAnsi="Arial" w:cs="Arial"/>
                <w:sz w:val="20"/>
                <w:szCs w:val="20"/>
              </w:rPr>
              <w:t>é</w:t>
            </w:r>
            <w:r>
              <w:rPr>
                <w:rFonts w:ascii="Arial" w:hAnsi="Arial" w:cs="Arial"/>
                <w:sz w:val="20"/>
                <w:szCs w:val="20"/>
              </w:rPr>
              <w:t xml:space="preserve">s </w:t>
            </w:r>
          </w:p>
        </w:tc>
        <w:tc>
          <w:tcPr>
            <w:tcW w:w="1560" w:type="dxa"/>
            <w:shd w:val="clear" w:color="auto" w:fill="FF9900"/>
          </w:tcPr>
          <w:p w14:paraId="4C6D8806" w14:textId="275F1322"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Psicomotricidad</w:t>
            </w:r>
          </w:p>
        </w:tc>
        <w:tc>
          <w:tcPr>
            <w:tcW w:w="1559" w:type="dxa"/>
            <w:shd w:val="clear" w:color="auto" w:fill="F2CEED" w:themeFill="accent5" w:themeFillTint="33"/>
          </w:tcPr>
          <w:p w14:paraId="21082A1E" w14:textId="138FA6CF" w:rsidR="00226064" w:rsidRPr="007905CC" w:rsidRDefault="005B6C77"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Lectoescritura </w:t>
            </w:r>
          </w:p>
        </w:tc>
        <w:tc>
          <w:tcPr>
            <w:tcW w:w="1559" w:type="dxa"/>
            <w:shd w:val="clear" w:color="auto" w:fill="FF9900"/>
          </w:tcPr>
          <w:p w14:paraId="514495DE" w14:textId="49624338" w:rsidR="00226064" w:rsidRPr="007905CC" w:rsidRDefault="00226064"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sz w:val="20"/>
                <w:szCs w:val="20"/>
              </w:rPr>
              <w:t>Psicomotricidad</w:t>
            </w:r>
          </w:p>
        </w:tc>
      </w:tr>
      <w:tr w:rsidR="00226064" w14:paraId="5FFEEC88" w14:textId="77777777" w:rsidTr="000B6C77">
        <w:tc>
          <w:tcPr>
            <w:cnfStyle w:val="001000000000" w:firstRow="0" w:lastRow="0" w:firstColumn="1" w:lastColumn="0" w:oddVBand="0" w:evenVBand="0" w:oddHBand="0" w:evenHBand="0" w:firstRowFirstColumn="0" w:firstRowLastColumn="0" w:lastRowFirstColumn="0" w:lastRowLastColumn="0"/>
            <w:tcW w:w="851" w:type="dxa"/>
            <w:shd w:val="clear" w:color="auto" w:fill="BFBFBF" w:themeFill="background1" w:themeFillShade="BF"/>
          </w:tcPr>
          <w:p w14:paraId="14349F3F" w14:textId="77777777"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16:15</w:t>
            </w:r>
          </w:p>
          <w:p w14:paraId="2A874A13" w14:textId="77777777" w:rsidR="00226064" w:rsidRPr="007905CC" w:rsidRDefault="00226064" w:rsidP="000B6C77">
            <w:pPr>
              <w:jc w:val="center"/>
              <w:rPr>
                <w:rFonts w:ascii="Arial" w:hAnsi="Arial" w:cs="Arial"/>
                <w:b w:val="0"/>
                <w:bCs w:val="0"/>
                <w:sz w:val="20"/>
                <w:szCs w:val="20"/>
              </w:rPr>
            </w:pPr>
            <w:r w:rsidRPr="007905CC">
              <w:rPr>
                <w:rFonts w:ascii="Arial" w:hAnsi="Arial" w:cs="Arial"/>
                <w:sz w:val="20"/>
                <w:szCs w:val="20"/>
              </w:rPr>
              <w:t>-</w:t>
            </w:r>
          </w:p>
          <w:p w14:paraId="6846E612" w14:textId="28B4F581" w:rsidR="00226064" w:rsidRPr="007905CC" w:rsidRDefault="00226064" w:rsidP="000B6C77">
            <w:pPr>
              <w:jc w:val="center"/>
              <w:rPr>
                <w:rFonts w:ascii="Arial" w:hAnsi="Arial" w:cs="Arial"/>
                <w:sz w:val="20"/>
                <w:szCs w:val="20"/>
              </w:rPr>
            </w:pPr>
            <w:r w:rsidRPr="007905CC">
              <w:rPr>
                <w:rFonts w:ascii="Arial" w:hAnsi="Arial" w:cs="Arial"/>
                <w:sz w:val="20"/>
                <w:szCs w:val="20"/>
              </w:rPr>
              <w:t>17:00</w:t>
            </w:r>
          </w:p>
        </w:tc>
        <w:tc>
          <w:tcPr>
            <w:tcW w:w="1701" w:type="dxa"/>
            <w:shd w:val="clear" w:color="auto" w:fill="996633"/>
          </w:tcPr>
          <w:p w14:paraId="02F53894" w14:textId="68C2D246" w:rsidR="00226064" w:rsidRPr="007905CC" w:rsidRDefault="005B6C77"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Música </w:t>
            </w:r>
          </w:p>
        </w:tc>
        <w:tc>
          <w:tcPr>
            <w:tcW w:w="1559" w:type="dxa"/>
            <w:shd w:val="clear" w:color="auto" w:fill="0F4761" w:themeFill="accent1" w:themeFillShade="BF"/>
          </w:tcPr>
          <w:p w14:paraId="148838CB" w14:textId="49A81691" w:rsidR="00226064" w:rsidRPr="007905CC" w:rsidRDefault="005B6C77"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A24C9">
              <w:rPr>
                <w:rFonts w:ascii="Arial" w:hAnsi="Arial" w:cs="Arial"/>
                <w:color w:val="FFFFFF" w:themeColor="background1"/>
                <w:sz w:val="20"/>
                <w:szCs w:val="20"/>
              </w:rPr>
              <w:t>Educación Física</w:t>
            </w:r>
          </w:p>
        </w:tc>
        <w:tc>
          <w:tcPr>
            <w:tcW w:w="1560" w:type="dxa"/>
            <w:shd w:val="clear" w:color="auto" w:fill="FF5050"/>
          </w:tcPr>
          <w:p w14:paraId="7B530753" w14:textId="77777777" w:rsidR="005B6C77" w:rsidRPr="007905CC" w:rsidRDefault="005B6C77" w:rsidP="005B6C77">
            <w:pPr>
              <w:cnfStyle w:val="000000000000" w:firstRow="0" w:lastRow="0" w:firstColumn="0" w:lastColumn="0" w:oddVBand="0" w:evenVBand="0" w:oddHBand="0" w:evenHBand="0" w:firstRowFirstColumn="0" w:firstRowLastColumn="0" w:lastRowFirstColumn="0" w:lastRowLastColumn="0"/>
              <w:rPr>
                <w:rFonts w:ascii="Arial" w:hAnsi="Arial" w:cs="Arial"/>
                <w:color w:val="FFFFFF" w:themeColor="background1"/>
                <w:sz w:val="20"/>
                <w:szCs w:val="20"/>
              </w:rPr>
            </w:pPr>
            <w:r w:rsidRPr="007905CC">
              <w:rPr>
                <w:rFonts w:ascii="Arial" w:hAnsi="Arial" w:cs="Arial"/>
                <w:color w:val="FFFFFF" w:themeColor="background1"/>
                <w:sz w:val="20"/>
                <w:szCs w:val="20"/>
              </w:rPr>
              <w:t>Razonamiento</w:t>
            </w:r>
          </w:p>
          <w:p w14:paraId="48F791F9" w14:textId="3B4D0219" w:rsidR="00226064" w:rsidRPr="007905CC" w:rsidRDefault="005B6C77" w:rsidP="005B6C7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5CC">
              <w:rPr>
                <w:rFonts w:ascii="Arial" w:hAnsi="Arial" w:cs="Arial"/>
                <w:color w:val="FFFFFF" w:themeColor="background1"/>
                <w:sz w:val="20"/>
                <w:szCs w:val="20"/>
              </w:rPr>
              <w:t>Lógico-matemático</w:t>
            </w:r>
          </w:p>
        </w:tc>
        <w:tc>
          <w:tcPr>
            <w:tcW w:w="1559" w:type="dxa"/>
            <w:shd w:val="clear" w:color="auto" w:fill="996633"/>
          </w:tcPr>
          <w:p w14:paraId="5CA7E036" w14:textId="1E29C092" w:rsidR="00226064" w:rsidRPr="007905CC" w:rsidRDefault="00E42A65"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42A65">
              <w:rPr>
                <w:rFonts w:ascii="Arial" w:hAnsi="Arial" w:cs="Arial"/>
                <w:color w:val="FFFFFF" w:themeColor="background1"/>
                <w:sz w:val="20"/>
                <w:szCs w:val="20"/>
              </w:rPr>
              <w:t>Música /Arte</w:t>
            </w:r>
          </w:p>
        </w:tc>
        <w:tc>
          <w:tcPr>
            <w:tcW w:w="1559" w:type="dxa"/>
            <w:shd w:val="clear" w:color="auto" w:fill="8DD873" w:themeFill="accent6" w:themeFillTint="99"/>
          </w:tcPr>
          <w:p w14:paraId="2F5160E5" w14:textId="36B8322F" w:rsidR="00226064" w:rsidRPr="007905CC" w:rsidRDefault="00E42A65" w:rsidP="00226064">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Conocimiento del entorno</w:t>
            </w:r>
          </w:p>
        </w:tc>
      </w:tr>
    </w:tbl>
    <w:p w14:paraId="547D4164" w14:textId="429A0D4C" w:rsidR="00AE7F8E" w:rsidRPr="00706404" w:rsidRDefault="008A2360" w:rsidP="008A2360">
      <w:pPr>
        <w:jc w:val="center"/>
        <w:rPr>
          <w:rFonts w:ascii="Arial" w:hAnsi="Arial" w:cs="Arial"/>
          <w:i/>
          <w:iCs/>
          <w:sz w:val="20"/>
          <w:szCs w:val="20"/>
        </w:rPr>
      </w:pPr>
      <w:r w:rsidRPr="00706404">
        <w:rPr>
          <w:rFonts w:ascii="Arial" w:hAnsi="Arial" w:cs="Arial"/>
          <w:i/>
          <w:iCs/>
          <w:sz w:val="20"/>
          <w:szCs w:val="20"/>
        </w:rPr>
        <w:t xml:space="preserve">Tabla </w:t>
      </w:r>
      <w:r w:rsidR="00E86704">
        <w:rPr>
          <w:rFonts w:ascii="Arial" w:hAnsi="Arial" w:cs="Arial"/>
          <w:i/>
          <w:iCs/>
          <w:sz w:val="20"/>
          <w:szCs w:val="20"/>
        </w:rPr>
        <w:t>2</w:t>
      </w:r>
      <w:r w:rsidRPr="00706404">
        <w:rPr>
          <w:rFonts w:ascii="Arial" w:hAnsi="Arial" w:cs="Arial"/>
          <w:i/>
          <w:iCs/>
          <w:sz w:val="20"/>
          <w:szCs w:val="20"/>
        </w:rPr>
        <w:t>. Horario</w:t>
      </w:r>
      <w:r w:rsidR="00C02DD5" w:rsidRPr="00706404">
        <w:rPr>
          <w:rFonts w:ascii="Arial" w:hAnsi="Arial" w:cs="Arial"/>
          <w:i/>
          <w:iCs/>
          <w:sz w:val="20"/>
          <w:szCs w:val="20"/>
        </w:rPr>
        <w:t xml:space="preserve"> grupo </w:t>
      </w:r>
      <w:r w:rsidR="00706404" w:rsidRPr="00706404">
        <w:rPr>
          <w:rFonts w:ascii="Arial" w:hAnsi="Arial" w:cs="Arial"/>
          <w:i/>
          <w:iCs/>
          <w:sz w:val="20"/>
          <w:szCs w:val="20"/>
        </w:rPr>
        <w:t>–</w:t>
      </w:r>
      <w:r w:rsidR="00C02DD5" w:rsidRPr="00706404">
        <w:rPr>
          <w:rFonts w:ascii="Arial" w:hAnsi="Arial" w:cs="Arial"/>
          <w:i/>
          <w:iCs/>
          <w:sz w:val="20"/>
          <w:szCs w:val="20"/>
        </w:rPr>
        <w:t xml:space="preserve"> clase</w:t>
      </w:r>
      <w:r w:rsidR="00706404" w:rsidRPr="00706404">
        <w:rPr>
          <w:rFonts w:ascii="Arial" w:hAnsi="Arial" w:cs="Arial"/>
          <w:i/>
          <w:iCs/>
          <w:sz w:val="20"/>
          <w:szCs w:val="20"/>
        </w:rPr>
        <w:t xml:space="preserve">. </w:t>
      </w:r>
      <w:r w:rsidR="00E86704" w:rsidRPr="00E86704">
        <w:rPr>
          <w:rFonts w:ascii="Arial" w:hAnsi="Arial" w:cs="Arial"/>
          <w:i/>
          <w:iCs/>
          <w:sz w:val="20"/>
          <w:szCs w:val="20"/>
        </w:rPr>
        <w:t>Fuente: Elaboración propia</w:t>
      </w:r>
    </w:p>
    <w:p w14:paraId="5C8D2BFC" w14:textId="25B8DEBA" w:rsidR="00713A6C" w:rsidRDefault="003078A3" w:rsidP="006F7BA0">
      <w:pPr>
        <w:spacing w:before="240" w:line="360" w:lineRule="auto"/>
        <w:jc w:val="both"/>
        <w:rPr>
          <w:rFonts w:ascii="Arial" w:hAnsi="Arial" w:cs="Arial"/>
          <w:sz w:val="24"/>
          <w:szCs w:val="24"/>
        </w:rPr>
      </w:pPr>
      <w:r w:rsidRPr="00D83A60">
        <w:rPr>
          <w:rFonts w:ascii="Arial" w:hAnsi="Arial" w:cs="Arial"/>
          <w:sz w:val="24"/>
          <w:szCs w:val="24"/>
        </w:rPr>
        <w:t>En la siguiente tabla, se</w:t>
      </w:r>
      <w:r w:rsidR="006F7BA0">
        <w:rPr>
          <w:rFonts w:ascii="Arial" w:hAnsi="Arial" w:cs="Arial"/>
          <w:sz w:val="24"/>
          <w:szCs w:val="24"/>
        </w:rPr>
        <w:t xml:space="preserve"> </w:t>
      </w:r>
      <w:r w:rsidR="00126512">
        <w:rPr>
          <w:rFonts w:ascii="Arial" w:hAnsi="Arial" w:cs="Arial"/>
          <w:sz w:val="24"/>
          <w:szCs w:val="24"/>
        </w:rPr>
        <w:t xml:space="preserve">detalla </w:t>
      </w:r>
      <w:r w:rsidR="00F120C0">
        <w:rPr>
          <w:rFonts w:ascii="Arial" w:hAnsi="Arial" w:cs="Arial"/>
          <w:sz w:val="24"/>
          <w:szCs w:val="24"/>
        </w:rPr>
        <w:t xml:space="preserve">la </w:t>
      </w:r>
      <w:r w:rsidR="00797D96">
        <w:rPr>
          <w:rFonts w:ascii="Arial" w:hAnsi="Arial" w:cs="Arial"/>
          <w:sz w:val="24"/>
          <w:szCs w:val="24"/>
        </w:rPr>
        <w:t xml:space="preserve">temporalización anual de </w:t>
      </w:r>
      <w:r w:rsidR="00AA7161">
        <w:rPr>
          <w:rFonts w:ascii="Arial" w:hAnsi="Arial" w:cs="Arial"/>
          <w:sz w:val="24"/>
          <w:szCs w:val="24"/>
        </w:rPr>
        <w:t>cada una de l</w:t>
      </w:r>
      <w:r w:rsidR="00797D96">
        <w:rPr>
          <w:rFonts w:ascii="Arial" w:hAnsi="Arial" w:cs="Arial"/>
          <w:sz w:val="24"/>
          <w:szCs w:val="24"/>
        </w:rPr>
        <w:t xml:space="preserve">as 15 </w:t>
      </w:r>
      <w:r w:rsidR="00E0256E">
        <w:rPr>
          <w:rFonts w:ascii="Arial" w:hAnsi="Arial" w:cs="Arial"/>
          <w:sz w:val="24"/>
          <w:szCs w:val="24"/>
        </w:rPr>
        <w:t xml:space="preserve">UPD </w:t>
      </w:r>
      <w:r w:rsidR="0015401A">
        <w:rPr>
          <w:rFonts w:ascii="Arial" w:hAnsi="Arial" w:cs="Arial"/>
          <w:sz w:val="24"/>
          <w:szCs w:val="24"/>
        </w:rPr>
        <w:t xml:space="preserve">que </w:t>
      </w:r>
      <w:r w:rsidR="00E0256E">
        <w:rPr>
          <w:rFonts w:ascii="Arial" w:hAnsi="Arial" w:cs="Arial"/>
          <w:sz w:val="24"/>
          <w:szCs w:val="24"/>
        </w:rPr>
        <w:t xml:space="preserve">estructuran esta propuesta. </w:t>
      </w:r>
      <w:r w:rsidR="00C2714E">
        <w:rPr>
          <w:rFonts w:ascii="Arial" w:hAnsi="Arial" w:cs="Arial"/>
          <w:sz w:val="24"/>
          <w:szCs w:val="24"/>
        </w:rPr>
        <w:t xml:space="preserve">Cada unidad cuenta con una duración aproximada de </w:t>
      </w:r>
      <w:r w:rsidR="009059AF">
        <w:rPr>
          <w:rFonts w:ascii="Arial" w:hAnsi="Arial" w:cs="Arial"/>
          <w:sz w:val="24"/>
          <w:szCs w:val="24"/>
        </w:rPr>
        <w:t>entre diez y quince días lectivos</w:t>
      </w:r>
      <w:r w:rsidR="00A25D6F">
        <w:rPr>
          <w:rFonts w:ascii="Arial" w:hAnsi="Arial" w:cs="Arial"/>
          <w:sz w:val="24"/>
          <w:szCs w:val="24"/>
        </w:rPr>
        <w:t>, ajustándose el tiempo, en función de la cantidad y complejidad de los contenidos</w:t>
      </w:r>
      <w:r w:rsidR="00C23068">
        <w:rPr>
          <w:rFonts w:ascii="Arial" w:hAnsi="Arial" w:cs="Arial"/>
          <w:sz w:val="24"/>
          <w:szCs w:val="24"/>
        </w:rPr>
        <w:t xml:space="preserve"> a tratar</w:t>
      </w:r>
      <w:r w:rsidR="00713A6C">
        <w:rPr>
          <w:rFonts w:ascii="Arial" w:hAnsi="Arial" w:cs="Arial"/>
          <w:sz w:val="24"/>
          <w:szCs w:val="24"/>
        </w:rPr>
        <w:t>.</w:t>
      </w:r>
    </w:p>
    <w:p w14:paraId="3D7EB271" w14:textId="77777777" w:rsidR="00713A6C" w:rsidRPr="00713A6C" w:rsidRDefault="00713A6C" w:rsidP="006F7BA0">
      <w:pPr>
        <w:spacing w:before="240" w:line="360" w:lineRule="auto"/>
        <w:jc w:val="both"/>
        <w:rPr>
          <w:rFonts w:ascii="Arial" w:hAnsi="Arial" w:cs="Arial"/>
          <w:sz w:val="18"/>
          <w:szCs w:val="18"/>
        </w:rPr>
      </w:pPr>
    </w:p>
    <w:tbl>
      <w:tblPr>
        <w:tblStyle w:val="Tablaconcuadrcula4-nfasis1"/>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4"/>
        <w:gridCol w:w="3061"/>
        <w:gridCol w:w="2552"/>
        <w:gridCol w:w="1417"/>
      </w:tblGrid>
      <w:tr w:rsidR="00B871BB" w:rsidRPr="000A74F3" w14:paraId="39C3B96E" w14:textId="0BE94350" w:rsidTr="001A7B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4" w:type="dxa"/>
            <w:gridSpan w:val="4"/>
          </w:tcPr>
          <w:p w14:paraId="04AE67AB" w14:textId="77777777" w:rsidR="00B871BB" w:rsidRDefault="00B871BB" w:rsidP="001A7B01">
            <w:pPr>
              <w:jc w:val="center"/>
              <w:rPr>
                <w:rFonts w:ascii="Arial" w:hAnsi="Arial" w:cs="Arial"/>
                <w:b w:val="0"/>
                <w:bCs w:val="0"/>
              </w:rPr>
            </w:pPr>
            <w:r w:rsidRPr="00B871BB">
              <w:rPr>
                <w:rFonts w:ascii="Arial" w:hAnsi="Arial" w:cs="Arial"/>
              </w:rPr>
              <w:lastRenderedPageBreak/>
              <w:t>PROYECTO: ¡LA SUPER MALETA VIAJERA Y LAS TRES ISLAS MÁGICAS!</w:t>
            </w:r>
          </w:p>
          <w:p w14:paraId="0EC80405" w14:textId="7CC74BA8" w:rsidR="001A7B01" w:rsidRPr="00B871BB" w:rsidRDefault="001A7B01" w:rsidP="00C6790C">
            <w:pPr>
              <w:rPr>
                <w:rFonts w:ascii="Arial" w:hAnsi="Arial" w:cs="Arial"/>
              </w:rPr>
            </w:pPr>
          </w:p>
        </w:tc>
      </w:tr>
      <w:tr w:rsidR="00035D67" w:rsidRPr="000A74F3" w14:paraId="1201D604" w14:textId="61CBA257" w:rsidTr="001A7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4" w:type="dxa"/>
          </w:tcPr>
          <w:p w14:paraId="6EB25864" w14:textId="77777777" w:rsidR="00035D67" w:rsidRDefault="005846FD" w:rsidP="00035D67">
            <w:pPr>
              <w:rPr>
                <w:rFonts w:ascii="Arial" w:hAnsi="Arial" w:cs="Arial"/>
                <w:b w:val="0"/>
                <w:bCs w:val="0"/>
              </w:rPr>
            </w:pPr>
            <w:r w:rsidRPr="00B871BB">
              <w:rPr>
                <w:rFonts w:ascii="Arial" w:hAnsi="Arial" w:cs="Arial"/>
              </w:rPr>
              <w:t>EJE CONDUCTOR</w:t>
            </w:r>
          </w:p>
          <w:p w14:paraId="43B62FF5" w14:textId="31CBB382" w:rsidR="001A7B01" w:rsidRPr="00B871BB" w:rsidRDefault="001A7B01" w:rsidP="00035D67">
            <w:pPr>
              <w:rPr>
                <w:rFonts w:ascii="Arial" w:hAnsi="Arial" w:cs="Arial"/>
              </w:rPr>
            </w:pPr>
          </w:p>
        </w:tc>
        <w:tc>
          <w:tcPr>
            <w:tcW w:w="3061" w:type="dxa"/>
          </w:tcPr>
          <w:p w14:paraId="3F5A9B3A" w14:textId="43DF3445" w:rsidR="00035D67"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B871BB">
              <w:rPr>
                <w:rFonts w:ascii="Arial" w:hAnsi="Arial" w:cs="Arial"/>
                <w:b/>
                <w:bCs/>
              </w:rPr>
              <w:t>UNIDAD</w:t>
            </w:r>
          </w:p>
        </w:tc>
        <w:tc>
          <w:tcPr>
            <w:tcW w:w="2552" w:type="dxa"/>
          </w:tcPr>
          <w:p w14:paraId="08F559A0" w14:textId="41B7DE99" w:rsidR="00035D67"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B871BB">
              <w:rPr>
                <w:rFonts w:ascii="Arial" w:hAnsi="Arial" w:cs="Arial"/>
                <w:b/>
                <w:bCs/>
              </w:rPr>
              <w:t>FECHAS</w:t>
            </w:r>
          </w:p>
        </w:tc>
        <w:tc>
          <w:tcPr>
            <w:tcW w:w="1417" w:type="dxa"/>
          </w:tcPr>
          <w:p w14:paraId="5C1FC1CA" w14:textId="4C237B54" w:rsidR="00035D67" w:rsidRPr="00B871BB" w:rsidRDefault="003E36B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DÍAS</w:t>
            </w:r>
          </w:p>
        </w:tc>
      </w:tr>
      <w:tr w:rsidR="005846FD" w:rsidRPr="000A74F3" w14:paraId="10126CF2" w14:textId="77777777" w:rsidTr="001A7B01">
        <w:tc>
          <w:tcPr>
            <w:cnfStyle w:val="001000000000" w:firstRow="0" w:lastRow="0" w:firstColumn="1" w:lastColumn="0" w:oddVBand="0" w:evenVBand="0" w:oddHBand="0" w:evenHBand="0" w:firstRowFirstColumn="0" w:firstRowLastColumn="0" w:lastRowFirstColumn="0" w:lastRowLastColumn="0"/>
            <w:tcW w:w="2184" w:type="dxa"/>
            <w:vMerge w:val="restart"/>
            <w:shd w:val="clear" w:color="auto" w:fill="C1E4F5" w:themeFill="accent1" w:themeFillTint="33"/>
          </w:tcPr>
          <w:p w14:paraId="7FEC9673" w14:textId="77777777" w:rsidR="00B871BB" w:rsidRPr="00B871BB" w:rsidRDefault="00B871BB" w:rsidP="00035D67">
            <w:pPr>
              <w:rPr>
                <w:rFonts w:ascii="Arial" w:hAnsi="Arial" w:cs="Arial"/>
                <w:b w:val="0"/>
                <w:bCs w:val="0"/>
              </w:rPr>
            </w:pPr>
          </w:p>
          <w:p w14:paraId="580C8AB9" w14:textId="43D948C3" w:rsidR="005846FD" w:rsidRPr="00B871BB" w:rsidRDefault="005846FD" w:rsidP="00035D67">
            <w:pPr>
              <w:rPr>
                <w:rFonts w:ascii="Arial" w:hAnsi="Arial" w:cs="Arial"/>
                <w:b w:val="0"/>
                <w:bCs w:val="0"/>
              </w:rPr>
            </w:pPr>
            <w:r w:rsidRPr="00B871BB">
              <w:rPr>
                <w:rFonts w:ascii="Arial" w:hAnsi="Arial" w:cs="Arial"/>
              </w:rPr>
              <w:t xml:space="preserve">PRIMER TRIMESTRE: </w:t>
            </w:r>
          </w:p>
          <w:p w14:paraId="58D11999" w14:textId="77777777" w:rsidR="005846FD" w:rsidRPr="00B871BB" w:rsidRDefault="005846FD" w:rsidP="00035D67">
            <w:pPr>
              <w:rPr>
                <w:rFonts w:ascii="Arial" w:hAnsi="Arial" w:cs="Arial"/>
                <w:b w:val="0"/>
                <w:bCs w:val="0"/>
              </w:rPr>
            </w:pPr>
          </w:p>
          <w:p w14:paraId="7FFFDEF5" w14:textId="05E213C8" w:rsidR="005846FD" w:rsidRDefault="005846FD" w:rsidP="00035D67">
            <w:pPr>
              <w:rPr>
                <w:rFonts w:ascii="Arial" w:hAnsi="Arial" w:cs="Arial"/>
                <w:b w:val="0"/>
                <w:bCs w:val="0"/>
              </w:rPr>
            </w:pPr>
            <w:r w:rsidRPr="00B871BB">
              <w:rPr>
                <w:rFonts w:ascii="Arial" w:hAnsi="Arial" w:cs="Arial"/>
              </w:rPr>
              <w:t xml:space="preserve">“LA ISLA DEL CUERPO Y </w:t>
            </w:r>
            <w:r w:rsidR="005D1E0F">
              <w:rPr>
                <w:rFonts w:ascii="Arial" w:hAnsi="Arial" w:cs="Arial"/>
              </w:rPr>
              <w:t>E</w:t>
            </w:r>
            <w:r w:rsidR="00CD40B6">
              <w:rPr>
                <w:rFonts w:ascii="Arial" w:hAnsi="Arial" w:cs="Arial"/>
              </w:rPr>
              <w:t>L</w:t>
            </w:r>
            <w:r w:rsidR="005D1E0F">
              <w:rPr>
                <w:rFonts w:ascii="Arial" w:hAnsi="Arial" w:cs="Arial"/>
              </w:rPr>
              <w:t xml:space="preserve"> MOVIMIENTO</w:t>
            </w:r>
            <w:r w:rsidRPr="00B871BB">
              <w:rPr>
                <w:rFonts w:ascii="Arial" w:hAnsi="Arial" w:cs="Arial"/>
              </w:rPr>
              <w:t>”</w:t>
            </w:r>
          </w:p>
          <w:p w14:paraId="365324A7" w14:textId="7432B831" w:rsidR="00B871BB" w:rsidRPr="00B871BB" w:rsidRDefault="00B871BB" w:rsidP="00035D67">
            <w:pPr>
              <w:rPr>
                <w:rFonts w:ascii="Arial" w:hAnsi="Arial" w:cs="Arial"/>
              </w:rPr>
            </w:pPr>
          </w:p>
        </w:tc>
        <w:tc>
          <w:tcPr>
            <w:tcW w:w="3061" w:type="dxa"/>
            <w:shd w:val="clear" w:color="auto" w:fill="C1E4F5" w:themeFill="accent1" w:themeFillTint="33"/>
          </w:tcPr>
          <w:p w14:paraId="2EB1F28F" w14:textId="14EE3BDF" w:rsidR="005846FD" w:rsidRPr="000B1F6F" w:rsidRDefault="000B1F6F" w:rsidP="000B1F6F">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w:t>
            </w:r>
            <w:r w:rsidR="00753D9C" w:rsidRPr="000B1F6F">
              <w:rPr>
                <w:rFonts w:ascii="Arial" w:hAnsi="Arial" w:cs="Arial"/>
              </w:rPr>
              <w:t>Conociendo a Parlanchín</w:t>
            </w:r>
          </w:p>
        </w:tc>
        <w:tc>
          <w:tcPr>
            <w:tcW w:w="2552" w:type="dxa"/>
            <w:shd w:val="clear" w:color="auto" w:fill="C1E4F5" w:themeFill="accent1" w:themeFillTint="33"/>
          </w:tcPr>
          <w:p w14:paraId="7BB33442" w14:textId="1BF7CFDF"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15 -30 septiembre</w:t>
            </w:r>
          </w:p>
        </w:tc>
        <w:tc>
          <w:tcPr>
            <w:tcW w:w="1417" w:type="dxa"/>
            <w:shd w:val="clear" w:color="auto" w:fill="C1E4F5" w:themeFill="accent1" w:themeFillTint="33"/>
          </w:tcPr>
          <w:p w14:paraId="24E8BFCA" w14:textId="0CEE647D"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11 días</w:t>
            </w:r>
          </w:p>
        </w:tc>
      </w:tr>
      <w:tr w:rsidR="005846FD" w:rsidRPr="000A74F3" w14:paraId="7DFF3AAE" w14:textId="2B0D2A97" w:rsidTr="001A7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4" w:type="dxa"/>
            <w:vMerge/>
          </w:tcPr>
          <w:p w14:paraId="6B7C180A" w14:textId="6BB28015" w:rsidR="005846FD" w:rsidRPr="00B871BB" w:rsidRDefault="005846FD" w:rsidP="00035D67">
            <w:pPr>
              <w:rPr>
                <w:rFonts w:ascii="Arial" w:hAnsi="Arial" w:cs="Arial"/>
                <w:b w:val="0"/>
                <w:bCs w:val="0"/>
              </w:rPr>
            </w:pPr>
          </w:p>
        </w:tc>
        <w:tc>
          <w:tcPr>
            <w:tcW w:w="3061" w:type="dxa"/>
          </w:tcPr>
          <w:p w14:paraId="12B32781" w14:textId="225342FC" w:rsidR="005846FD" w:rsidRPr="00B871BB" w:rsidRDefault="00816A5D" w:rsidP="00401DCE">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2.El río de fuego</w:t>
            </w:r>
          </w:p>
        </w:tc>
        <w:tc>
          <w:tcPr>
            <w:tcW w:w="2552" w:type="dxa"/>
          </w:tcPr>
          <w:p w14:paraId="50C4BD20" w14:textId="4C9059B1"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 17 octubre</w:t>
            </w:r>
          </w:p>
        </w:tc>
        <w:tc>
          <w:tcPr>
            <w:tcW w:w="1417" w:type="dxa"/>
          </w:tcPr>
          <w:p w14:paraId="3327A22C" w14:textId="58CDC639"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13 días</w:t>
            </w:r>
          </w:p>
        </w:tc>
      </w:tr>
      <w:tr w:rsidR="005846FD" w:rsidRPr="000A74F3" w14:paraId="5430E82B" w14:textId="308E134C" w:rsidTr="001A7B01">
        <w:tc>
          <w:tcPr>
            <w:cnfStyle w:val="001000000000" w:firstRow="0" w:lastRow="0" w:firstColumn="1" w:lastColumn="0" w:oddVBand="0" w:evenVBand="0" w:oddHBand="0" w:evenHBand="0" w:firstRowFirstColumn="0" w:firstRowLastColumn="0" w:lastRowFirstColumn="0" w:lastRowLastColumn="0"/>
            <w:tcW w:w="2184" w:type="dxa"/>
            <w:vMerge/>
            <w:shd w:val="clear" w:color="auto" w:fill="C1E4F5" w:themeFill="accent1" w:themeFillTint="33"/>
          </w:tcPr>
          <w:p w14:paraId="437B159A" w14:textId="658AA589" w:rsidR="005846FD" w:rsidRPr="00B871BB" w:rsidRDefault="005846FD" w:rsidP="00035D67">
            <w:pPr>
              <w:rPr>
                <w:rFonts w:ascii="Arial" w:hAnsi="Arial" w:cs="Arial"/>
                <w:b w:val="0"/>
                <w:bCs w:val="0"/>
              </w:rPr>
            </w:pPr>
          </w:p>
        </w:tc>
        <w:tc>
          <w:tcPr>
            <w:tcW w:w="3061" w:type="dxa"/>
            <w:shd w:val="clear" w:color="auto" w:fill="C1E4F5" w:themeFill="accent1" w:themeFillTint="33"/>
          </w:tcPr>
          <w:p w14:paraId="63F8A077" w14:textId="2660B137" w:rsidR="005846FD" w:rsidRPr="00B871BB" w:rsidRDefault="00C667BF" w:rsidP="00B871BB">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3. La selva y sus monos saltarines</w:t>
            </w:r>
          </w:p>
        </w:tc>
        <w:tc>
          <w:tcPr>
            <w:tcW w:w="2552" w:type="dxa"/>
            <w:shd w:val="clear" w:color="auto" w:fill="C1E4F5" w:themeFill="accent1" w:themeFillTint="33"/>
          </w:tcPr>
          <w:p w14:paraId="63C5DD1F" w14:textId="7EA5A935"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 xml:space="preserve">20 octubre – 7 noviembre </w:t>
            </w:r>
          </w:p>
        </w:tc>
        <w:tc>
          <w:tcPr>
            <w:tcW w:w="1417" w:type="dxa"/>
            <w:shd w:val="clear" w:color="auto" w:fill="C1E4F5" w:themeFill="accent1" w:themeFillTint="33"/>
          </w:tcPr>
          <w:p w14:paraId="55872965" w14:textId="34595389"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14 días</w:t>
            </w:r>
          </w:p>
        </w:tc>
      </w:tr>
      <w:tr w:rsidR="005846FD" w:rsidRPr="000A74F3" w14:paraId="719A4AE0" w14:textId="5EC0773A" w:rsidTr="001A7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4" w:type="dxa"/>
            <w:vMerge/>
          </w:tcPr>
          <w:p w14:paraId="7347ABE2" w14:textId="6142E224" w:rsidR="005846FD" w:rsidRPr="00B871BB" w:rsidRDefault="005846FD" w:rsidP="00035D67">
            <w:pPr>
              <w:rPr>
                <w:rFonts w:ascii="Arial" w:hAnsi="Arial" w:cs="Arial"/>
                <w:b w:val="0"/>
                <w:bCs w:val="0"/>
              </w:rPr>
            </w:pPr>
          </w:p>
        </w:tc>
        <w:tc>
          <w:tcPr>
            <w:tcW w:w="3061" w:type="dxa"/>
          </w:tcPr>
          <w:p w14:paraId="1F99FD62" w14:textId="2707008D" w:rsidR="005846FD" w:rsidRPr="00B871BB" w:rsidRDefault="00474FD6" w:rsidP="00B871BB">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4. ¡El volcán se ha despertado!</w:t>
            </w:r>
          </w:p>
        </w:tc>
        <w:tc>
          <w:tcPr>
            <w:tcW w:w="2552" w:type="dxa"/>
          </w:tcPr>
          <w:p w14:paraId="4FC2500D" w14:textId="625EAE00"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10 - 28 noviembre</w:t>
            </w:r>
          </w:p>
        </w:tc>
        <w:tc>
          <w:tcPr>
            <w:tcW w:w="1417" w:type="dxa"/>
          </w:tcPr>
          <w:p w14:paraId="18AADBF1" w14:textId="65461BFA"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15 días</w:t>
            </w:r>
          </w:p>
        </w:tc>
      </w:tr>
      <w:tr w:rsidR="005846FD" w:rsidRPr="000A74F3" w14:paraId="095D147E" w14:textId="10D03CD8" w:rsidTr="001A7B01">
        <w:tc>
          <w:tcPr>
            <w:cnfStyle w:val="001000000000" w:firstRow="0" w:lastRow="0" w:firstColumn="1" w:lastColumn="0" w:oddVBand="0" w:evenVBand="0" w:oddHBand="0" w:evenHBand="0" w:firstRowFirstColumn="0" w:firstRowLastColumn="0" w:lastRowFirstColumn="0" w:lastRowLastColumn="0"/>
            <w:tcW w:w="2184" w:type="dxa"/>
            <w:vMerge/>
            <w:shd w:val="clear" w:color="auto" w:fill="C1E4F5" w:themeFill="accent1" w:themeFillTint="33"/>
          </w:tcPr>
          <w:p w14:paraId="47376F02" w14:textId="66F13F40" w:rsidR="005846FD" w:rsidRPr="00B871BB" w:rsidRDefault="005846FD" w:rsidP="00035D67">
            <w:pPr>
              <w:rPr>
                <w:rFonts w:ascii="Arial" w:hAnsi="Arial" w:cs="Arial"/>
                <w:b w:val="0"/>
                <w:bCs w:val="0"/>
              </w:rPr>
            </w:pPr>
          </w:p>
        </w:tc>
        <w:tc>
          <w:tcPr>
            <w:tcW w:w="3061" w:type="dxa"/>
            <w:shd w:val="clear" w:color="auto" w:fill="C1E4F5" w:themeFill="accent1" w:themeFillTint="33"/>
          </w:tcPr>
          <w:p w14:paraId="34AA6E7A" w14:textId="197F8518" w:rsidR="005846FD" w:rsidRPr="00C51E6A" w:rsidRDefault="00C51E6A" w:rsidP="00C51E6A">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5.</w:t>
            </w:r>
            <w:r w:rsidR="00004C88">
              <w:rPr>
                <w:rFonts w:ascii="Arial" w:hAnsi="Arial" w:cs="Arial"/>
                <w:sz w:val="20"/>
                <w:szCs w:val="20"/>
              </w:rPr>
              <w:t xml:space="preserve"> ¿Dónde está la maleta?</w:t>
            </w:r>
          </w:p>
        </w:tc>
        <w:tc>
          <w:tcPr>
            <w:tcW w:w="2552" w:type="dxa"/>
            <w:shd w:val="clear" w:color="auto" w:fill="C1E4F5" w:themeFill="accent1" w:themeFillTint="33"/>
          </w:tcPr>
          <w:p w14:paraId="6965B6C3" w14:textId="6080B9F8"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1 – 19 diciembre</w:t>
            </w:r>
          </w:p>
        </w:tc>
        <w:tc>
          <w:tcPr>
            <w:tcW w:w="1417" w:type="dxa"/>
            <w:shd w:val="clear" w:color="auto" w:fill="C1E4F5" w:themeFill="accent1" w:themeFillTint="33"/>
          </w:tcPr>
          <w:p w14:paraId="1FBAD747" w14:textId="456B43A6"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14 días</w:t>
            </w:r>
          </w:p>
        </w:tc>
      </w:tr>
      <w:tr w:rsidR="005846FD" w:rsidRPr="000A74F3" w14:paraId="5F94A0B2" w14:textId="414EF21A" w:rsidTr="001A7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4" w:type="dxa"/>
            <w:vMerge w:val="restart"/>
            <w:shd w:val="clear" w:color="auto" w:fill="83CAEB" w:themeFill="accent1" w:themeFillTint="66"/>
          </w:tcPr>
          <w:p w14:paraId="74482BF4" w14:textId="77777777" w:rsidR="00B871BB" w:rsidRPr="00B871BB" w:rsidRDefault="00B871BB" w:rsidP="00035D67">
            <w:pPr>
              <w:rPr>
                <w:rFonts w:ascii="Arial" w:hAnsi="Arial" w:cs="Arial"/>
                <w:b w:val="0"/>
                <w:bCs w:val="0"/>
              </w:rPr>
            </w:pPr>
          </w:p>
          <w:p w14:paraId="6941E0D9" w14:textId="12D79A53" w:rsidR="005846FD" w:rsidRDefault="005846FD" w:rsidP="00035D67">
            <w:pPr>
              <w:rPr>
                <w:rFonts w:ascii="Arial" w:hAnsi="Arial" w:cs="Arial"/>
                <w:b w:val="0"/>
                <w:bCs w:val="0"/>
              </w:rPr>
            </w:pPr>
            <w:r w:rsidRPr="00B871BB">
              <w:rPr>
                <w:rFonts w:ascii="Arial" w:hAnsi="Arial" w:cs="Arial"/>
              </w:rPr>
              <w:t xml:space="preserve">SEGUNDO TRIMESTRE: </w:t>
            </w:r>
          </w:p>
          <w:p w14:paraId="2D269FD0" w14:textId="2C8B640C" w:rsidR="00736160" w:rsidRDefault="00736160" w:rsidP="00035D67">
            <w:pPr>
              <w:rPr>
                <w:rFonts w:ascii="Arial" w:hAnsi="Arial" w:cs="Arial"/>
                <w:b w:val="0"/>
                <w:bCs w:val="0"/>
              </w:rPr>
            </w:pPr>
          </w:p>
          <w:p w14:paraId="13546836" w14:textId="0D16E2F1" w:rsidR="00736160" w:rsidRPr="00B871BB" w:rsidRDefault="00736160" w:rsidP="00035D67">
            <w:pPr>
              <w:rPr>
                <w:rFonts w:ascii="Arial" w:hAnsi="Arial" w:cs="Arial"/>
                <w:b w:val="0"/>
                <w:bCs w:val="0"/>
              </w:rPr>
            </w:pPr>
            <w:r>
              <w:rPr>
                <w:rFonts w:ascii="Arial" w:hAnsi="Arial" w:cs="Arial"/>
              </w:rPr>
              <w:t>“</w:t>
            </w:r>
            <w:r w:rsidRPr="00B871BB">
              <w:rPr>
                <w:rFonts w:ascii="Arial" w:hAnsi="Arial" w:cs="Arial"/>
              </w:rPr>
              <w:t>ISLA DE LAS MANOS EXPLORADORAS”</w:t>
            </w:r>
          </w:p>
          <w:p w14:paraId="1E2478DB" w14:textId="77777777" w:rsidR="005846FD" w:rsidRPr="00B871BB" w:rsidRDefault="005846FD" w:rsidP="00035D67">
            <w:pPr>
              <w:rPr>
                <w:rFonts w:ascii="Arial" w:hAnsi="Arial" w:cs="Arial"/>
                <w:b w:val="0"/>
                <w:bCs w:val="0"/>
              </w:rPr>
            </w:pPr>
          </w:p>
          <w:p w14:paraId="740E6276" w14:textId="1F22DFCB" w:rsidR="005846FD" w:rsidRPr="00B871BB" w:rsidRDefault="00D34F88" w:rsidP="00035D67">
            <w:pPr>
              <w:rPr>
                <w:rFonts w:ascii="Arial" w:hAnsi="Arial" w:cs="Arial"/>
                <w:b w:val="0"/>
                <w:bCs w:val="0"/>
              </w:rPr>
            </w:pPr>
            <w:r>
              <w:rPr>
                <w:rFonts w:ascii="Arial" w:hAnsi="Arial" w:cs="Arial"/>
              </w:rPr>
              <w:t xml:space="preserve"> </w:t>
            </w:r>
          </w:p>
        </w:tc>
        <w:tc>
          <w:tcPr>
            <w:tcW w:w="3061" w:type="dxa"/>
            <w:shd w:val="clear" w:color="auto" w:fill="83CAEB" w:themeFill="accent1" w:themeFillTint="66"/>
          </w:tcPr>
          <w:p w14:paraId="66E44E16" w14:textId="211D8AFC" w:rsidR="005846FD" w:rsidRPr="00B871BB" w:rsidRDefault="00F93AEF" w:rsidP="00B871BB">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6.Las joyas perdidas</w:t>
            </w:r>
          </w:p>
        </w:tc>
        <w:tc>
          <w:tcPr>
            <w:tcW w:w="2552" w:type="dxa"/>
            <w:shd w:val="clear" w:color="auto" w:fill="83CAEB" w:themeFill="accent1" w:themeFillTint="66"/>
          </w:tcPr>
          <w:p w14:paraId="74F2914F" w14:textId="6E5DDD43"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12 - 26 enero</w:t>
            </w:r>
          </w:p>
        </w:tc>
        <w:tc>
          <w:tcPr>
            <w:tcW w:w="1417" w:type="dxa"/>
            <w:shd w:val="clear" w:color="auto" w:fill="83CAEB" w:themeFill="accent1" w:themeFillTint="66"/>
          </w:tcPr>
          <w:p w14:paraId="0CAAA5B1" w14:textId="21FE4096"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11 días</w:t>
            </w:r>
          </w:p>
        </w:tc>
      </w:tr>
      <w:tr w:rsidR="005846FD" w:rsidRPr="000A74F3" w14:paraId="180B3286" w14:textId="3E9F884B" w:rsidTr="001A7B01">
        <w:tc>
          <w:tcPr>
            <w:cnfStyle w:val="001000000000" w:firstRow="0" w:lastRow="0" w:firstColumn="1" w:lastColumn="0" w:oddVBand="0" w:evenVBand="0" w:oddHBand="0" w:evenHBand="0" w:firstRowFirstColumn="0" w:firstRowLastColumn="0" w:lastRowFirstColumn="0" w:lastRowLastColumn="0"/>
            <w:tcW w:w="2184" w:type="dxa"/>
            <w:vMerge/>
            <w:shd w:val="clear" w:color="auto" w:fill="83CAEB" w:themeFill="accent1" w:themeFillTint="66"/>
          </w:tcPr>
          <w:p w14:paraId="63E5AC6C" w14:textId="08A8DAD6" w:rsidR="005846FD" w:rsidRPr="00B871BB" w:rsidRDefault="005846FD" w:rsidP="00035D67">
            <w:pPr>
              <w:rPr>
                <w:rFonts w:ascii="Arial" w:hAnsi="Arial" w:cs="Arial"/>
                <w:b w:val="0"/>
                <w:bCs w:val="0"/>
              </w:rPr>
            </w:pPr>
          </w:p>
        </w:tc>
        <w:tc>
          <w:tcPr>
            <w:tcW w:w="3061" w:type="dxa"/>
            <w:shd w:val="clear" w:color="auto" w:fill="83CAEB" w:themeFill="accent1" w:themeFillTint="66"/>
          </w:tcPr>
          <w:p w14:paraId="7D148A51" w14:textId="7A770B8B" w:rsidR="005846FD" w:rsidRPr="00B871BB" w:rsidRDefault="00F93AEF" w:rsidP="00B871BB">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7.Los gigantes del viento</w:t>
            </w:r>
          </w:p>
        </w:tc>
        <w:tc>
          <w:tcPr>
            <w:tcW w:w="2552" w:type="dxa"/>
            <w:shd w:val="clear" w:color="auto" w:fill="83CAEB" w:themeFill="accent1" w:themeFillTint="66"/>
          </w:tcPr>
          <w:p w14:paraId="2F1CD12E" w14:textId="5A55DD6A"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27 enero – 10 febrero</w:t>
            </w:r>
          </w:p>
        </w:tc>
        <w:tc>
          <w:tcPr>
            <w:tcW w:w="1417" w:type="dxa"/>
            <w:shd w:val="clear" w:color="auto" w:fill="83CAEB" w:themeFill="accent1" w:themeFillTint="66"/>
          </w:tcPr>
          <w:p w14:paraId="093C8096" w14:textId="2B1C05CC"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11días</w:t>
            </w:r>
          </w:p>
        </w:tc>
      </w:tr>
      <w:tr w:rsidR="005846FD" w:rsidRPr="000A74F3" w14:paraId="437A7C0A" w14:textId="50BD2B29" w:rsidTr="001A7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4" w:type="dxa"/>
            <w:vMerge/>
            <w:shd w:val="clear" w:color="auto" w:fill="83CAEB" w:themeFill="accent1" w:themeFillTint="66"/>
          </w:tcPr>
          <w:p w14:paraId="009E0424" w14:textId="3FECE640" w:rsidR="005846FD" w:rsidRPr="00B871BB" w:rsidRDefault="005846FD" w:rsidP="00035D67">
            <w:pPr>
              <w:rPr>
                <w:rFonts w:ascii="Arial" w:hAnsi="Arial" w:cs="Arial"/>
                <w:b w:val="0"/>
                <w:bCs w:val="0"/>
              </w:rPr>
            </w:pPr>
          </w:p>
        </w:tc>
        <w:tc>
          <w:tcPr>
            <w:tcW w:w="3061" w:type="dxa"/>
            <w:shd w:val="clear" w:color="auto" w:fill="83CAEB" w:themeFill="accent1" w:themeFillTint="66"/>
          </w:tcPr>
          <w:p w14:paraId="49119B2A" w14:textId="1716E940" w:rsidR="005846FD" w:rsidRPr="00BD51B0" w:rsidRDefault="00BD51B0" w:rsidP="00BD51B0">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8.El campo de f</w:t>
            </w:r>
            <w:r w:rsidR="00647527">
              <w:rPr>
                <w:rFonts w:ascii="Arial" w:hAnsi="Arial" w:cs="Arial"/>
              </w:rPr>
              <w:t>lores</w:t>
            </w:r>
          </w:p>
        </w:tc>
        <w:tc>
          <w:tcPr>
            <w:tcW w:w="2552" w:type="dxa"/>
            <w:shd w:val="clear" w:color="auto" w:fill="83CAEB" w:themeFill="accent1" w:themeFillTint="66"/>
          </w:tcPr>
          <w:p w14:paraId="600C097B" w14:textId="2ED4F019"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11 – 25 febrero</w:t>
            </w:r>
          </w:p>
        </w:tc>
        <w:tc>
          <w:tcPr>
            <w:tcW w:w="1417" w:type="dxa"/>
            <w:shd w:val="clear" w:color="auto" w:fill="83CAEB" w:themeFill="accent1" w:themeFillTint="66"/>
          </w:tcPr>
          <w:p w14:paraId="042D9CEA" w14:textId="3A0BBFA1"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11 días</w:t>
            </w:r>
          </w:p>
        </w:tc>
      </w:tr>
      <w:tr w:rsidR="005846FD" w:rsidRPr="000A74F3" w14:paraId="748E86DA" w14:textId="3BF8BE0B" w:rsidTr="001A7B01">
        <w:tc>
          <w:tcPr>
            <w:cnfStyle w:val="001000000000" w:firstRow="0" w:lastRow="0" w:firstColumn="1" w:lastColumn="0" w:oddVBand="0" w:evenVBand="0" w:oddHBand="0" w:evenHBand="0" w:firstRowFirstColumn="0" w:firstRowLastColumn="0" w:lastRowFirstColumn="0" w:lastRowLastColumn="0"/>
            <w:tcW w:w="2184" w:type="dxa"/>
            <w:vMerge/>
            <w:shd w:val="clear" w:color="auto" w:fill="83CAEB" w:themeFill="accent1" w:themeFillTint="66"/>
          </w:tcPr>
          <w:p w14:paraId="4CF57282" w14:textId="3D8733FB" w:rsidR="005846FD" w:rsidRPr="00B871BB" w:rsidRDefault="005846FD" w:rsidP="00035D67">
            <w:pPr>
              <w:rPr>
                <w:rFonts w:ascii="Arial" w:hAnsi="Arial" w:cs="Arial"/>
                <w:b w:val="0"/>
                <w:bCs w:val="0"/>
              </w:rPr>
            </w:pPr>
          </w:p>
        </w:tc>
        <w:tc>
          <w:tcPr>
            <w:tcW w:w="3061" w:type="dxa"/>
            <w:shd w:val="clear" w:color="auto" w:fill="83CAEB" w:themeFill="accent1" w:themeFillTint="66"/>
          </w:tcPr>
          <w:p w14:paraId="7F36CE1F" w14:textId="65EA1D52" w:rsidR="005846FD" w:rsidRPr="00B871BB" w:rsidRDefault="00732FC9" w:rsidP="00B871BB">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9.</w:t>
            </w:r>
            <w:r w:rsidR="00DA4F65">
              <w:rPr>
                <w:rFonts w:ascii="Arial" w:hAnsi="Arial" w:cs="Arial"/>
              </w:rPr>
              <w:t>El misterio de la niebla</w:t>
            </w:r>
          </w:p>
        </w:tc>
        <w:tc>
          <w:tcPr>
            <w:tcW w:w="2552" w:type="dxa"/>
            <w:shd w:val="clear" w:color="auto" w:fill="83CAEB" w:themeFill="accent1" w:themeFillTint="66"/>
          </w:tcPr>
          <w:p w14:paraId="64539082" w14:textId="36643FBB"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26 febrero – 11 marzo</w:t>
            </w:r>
          </w:p>
        </w:tc>
        <w:tc>
          <w:tcPr>
            <w:tcW w:w="1417" w:type="dxa"/>
            <w:shd w:val="clear" w:color="auto" w:fill="83CAEB" w:themeFill="accent1" w:themeFillTint="66"/>
          </w:tcPr>
          <w:p w14:paraId="509F781F" w14:textId="3EEDAF24" w:rsidR="005846FD" w:rsidRPr="00B871BB" w:rsidRDefault="005846F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10 días</w:t>
            </w:r>
          </w:p>
        </w:tc>
      </w:tr>
      <w:tr w:rsidR="005846FD" w:rsidRPr="000A74F3" w14:paraId="28188582" w14:textId="05AEB3AD" w:rsidTr="001A7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4" w:type="dxa"/>
            <w:vMerge/>
            <w:shd w:val="clear" w:color="auto" w:fill="83CAEB" w:themeFill="accent1" w:themeFillTint="66"/>
          </w:tcPr>
          <w:p w14:paraId="1AD84253" w14:textId="578B792F" w:rsidR="005846FD" w:rsidRPr="00B871BB" w:rsidRDefault="005846FD" w:rsidP="00035D67">
            <w:pPr>
              <w:rPr>
                <w:rFonts w:ascii="Arial" w:hAnsi="Arial" w:cs="Arial"/>
                <w:b w:val="0"/>
                <w:bCs w:val="0"/>
              </w:rPr>
            </w:pPr>
          </w:p>
        </w:tc>
        <w:tc>
          <w:tcPr>
            <w:tcW w:w="3061" w:type="dxa"/>
            <w:shd w:val="clear" w:color="auto" w:fill="83CAEB" w:themeFill="accent1" w:themeFillTint="66"/>
          </w:tcPr>
          <w:p w14:paraId="757517A2" w14:textId="5B82E777" w:rsidR="005846FD" w:rsidRPr="00B871BB" w:rsidRDefault="00732FC9" w:rsidP="00B871BB">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10.Los escritores de nubes</w:t>
            </w:r>
          </w:p>
        </w:tc>
        <w:tc>
          <w:tcPr>
            <w:tcW w:w="2552" w:type="dxa"/>
            <w:shd w:val="clear" w:color="auto" w:fill="83CAEB" w:themeFill="accent1" w:themeFillTint="66"/>
          </w:tcPr>
          <w:p w14:paraId="0DC3A4A4" w14:textId="1AF848FC"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12 – 26 marzo</w:t>
            </w:r>
          </w:p>
        </w:tc>
        <w:tc>
          <w:tcPr>
            <w:tcW w:w="1417" w:type="dxa"/>
            <w:shd w:val="clear" w:color="auto" w:fill="83CAEB" w:themeFill="accent1" w:themeFillTint="66"/>
          </w:tcPr>
          <w:p w14:paraId="1A2FB7E3" w14:textId="4214A458" w:rsidR="005846FD" w:rsidRPr="00B871BB" w:rsidRDefault="005846FD"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11 días</w:t>
            </w:r>
          </w:p>
        </w:tc>
      </w:tr>
      <w:tr w:rsidR="00B871BB" w:rsidRPr="000A74F3" w14:paraId="13C05F5A" w14:textId="7583CC38" w:rsidTr="001A7B01">
        <w:tc>
          <w:tcPr>
            <w:cnfStyle w:val="001000000000" w:firstRow="0" w:lastRow="0" w:firstColumn="1" w:lastColumn="0" w:oddVBand="0" w:evenVBand="0" w:oddHBand="0" w:evenHBand="0" w:firstRowFirstColumn="0" w:firstRowLastColumn="0" w:lastRowFirstColumn="0" w:lastRowLastColumn="0"/>
            <w:tcW w:w="2184" w:type="dxa"/>
            <w:vMerge w:val="restart"/>
            <w:shd w:val="clear" w:color="auto" w:fill="45B0E1" w:themeFill="accent1" w:themeFillTint="99"/>
          </w:tcPr>
          <w:p w14:paraId="31DCF1B4" w14:textId="77777777" w:rsidR="00B871BB" w:rsidRPr="00B871BB" w:rsidRDefault="00B871BB" w:rsidP="00035D67">
            <w:pPr>
              <w:rPr>
                <w:rFonts w:ascii="Arial" w:hAnsi="Arial" w:cs="Arial"/>
                <w:b w:val="0"/>
                <w:bCs w:val="0"/>
              </w:rPr>
            </w:pPr>
          </w:p>
          <w:p w14:paraId="7CDDF2EA" w14:textId="17F0381B" w:rsidR="00B871BB" w:rsidRDefault="00B871BB" w:rsidP="00035D67">
            <w:pPr>
              <w:rPr>
                <w:rFonts w:ascii="Arial" w:hAnsi="Arial" w:cs="Arial"/>
                <w:b w:val="0"/>
                <w:bCs w:val="0"/>
              </w:rPr>
            </w:pPr>
            <w:r w:rsidRPr="00B871BB">
              <w:rPr>
                <w:rFonts w:ascii="Arial" w:hAnsi="Arial" w:cs="Arial"/>
              </w:rPr>
              <w:t xml:space="preserve">TERCER TRIMESTRE: </w:t>
            </w:r>
          </w:p>
          <w:p w14:paraId="587B48B3" w14:textId="77777777" w:rsidR="00736160" w:rsidRDefault="00736160" w:rsidP="00035D67">
            <w:pPr>
              <w:rPr>
                <w:rFonts w:ascii="Arial" w:hAnsi="Arial" w:cs="Arial"/>
                <w:b w:val="0"/>
                <w:bCs w:val="0"/>
              </w:rPr>
            </w:pPr>
          </w:p>
          <w:p w14:paraId="143DB5DA" w14:textId="1E763A59" w:rsidR="00736160" w:rsidRDefault="00736160" w:rsidP="00035D67">
            <w:pPr>
              <w:rPr>
                <w:rFonts w:ascii="Arial" w:hAnsi="Arial" w:cs="Arial"/>
                <w:b w:val="0"/>
                <w:bCs w:val="0"/>
              </w:rPr>
            </w:pPr>
            <w:r w:rsidRPr="00B871BB">
              <w:rPr>
                <w:rFonts w:ascii="Arial" w:hAnsi="Arial" w:cs="Arial"/>
              </w:rPr>
              <w:t>“ISLA DE LOS SONIDOS MÁGICOS”</w:t>
            </w:r>
          </w:p>
          <w:p w14:paraId="0AC6CC68" w14:textId="64A89159" w:rsidR="00B871BB" w:rsidRPr="00B871BB" w:rsidRDefault="00B871BB" w:rsidP="00035D67">
            <w:pPr>
              <w:rPr>
                <w:rFonts w:ascii="Arial" w:hAnsi="Arial" w:cs="Arial"/>
                <w:b w:val="0"/>
                <w:bCs w:val="0"/>
              </w:rPr>
            </w:pPr>
          </w:p>
        </w:tc>
        <w:tc>
          <w:tcPr>
            <w:tcW w:w="3061" w:type="dxa"/>
            <w:shd w:val="clear" w:color="auto" w:fill="45B0E1" w:themeFill="accent1" w:themeFillTint="99"/>
          </w:tcPr>
          <w:p w14:paraId="079C56F3" w14:textId="78389BB9" w:rsidR="00B871BB" w:rsidRPr="00B871BB" w:rsidRDefault="00B871BB" w:rsidP="00B871BB">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2552" w:type="dxa"/>
            <w:shd w:val="clear" w:color="auto" w:fill="45B0E1" w:themeFill="accent1" w:themeFillTint="99"/>
          </w:tcPr>
          <w:p w14:paraId="4ADE73DD" w14:textId="00ED451E" w:rsidR="00B871BB" w:rsidRPr="00B871BB" w:rsidRDefault="00B871BB"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7 – 21 abril</w:t>
            </w:r>
          </w:p>
        </w:tc>
        <w:tc>
          <w:tcPr>
            <w:tcW w:w="1417" w:type="dxa"/>
            <w:shd w:val="clear" w:color="auto" w:fill="45B0E1" w:themeFill="accent1" w:themeFillTint="99"/>
          </w:tcPr>
          <w:p w14:paraId="5C3E68F1" w14:textId="298147CC" w:rsidR="00B871BB" w:rsidRPr="00B871BB" w:rsidRDefault="00B871BB"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12 días</w:t>
            </w:r>
          </w:p>
        </w:tc>
      </w:tr>
      <w:tr w:rsidR="00B871BB" w:rsidRPr="000A74F3" w14:paraId="4AFFD81A" w14:textId="6C506E76" w:rsidTr="001A7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4" w:type="dxa"/>
            <w:vMerge/>
            <w:shd w:val="clear" w:color="auto" w:fill="45B0E1" w:themeFill="accent1" w:themeFillTint="99"/>
          </w:tcPr>
          <w:p w14:paraId="5616C694" w14:textId="00D6BCEC" w:rsidR="00B871BB" w:rsidRPr="00B871BB" w:rsidRDefault="00B871BB" w:rsidP="00035D67">
            <w:pPr>
              <w:rPr>
                <w:rFonts w:ascii="Arial" w:hAnsi="Arial" w:cs="Arial"/>
                <w:b w:val="0"/>
                <w:bCs w:val="0"/>
              </w:rPr>
            </w:pPr>
          </w:p>
        </w:tc>
        <w:tc>
          <w:tcPr>
            <w:tcW w:w="3061" w:type="dxa"/>
            <w:shd w:val="clear" w:color="auto" w:fill="45B0E1" w:themeFill="accent1" w:themeFillTint="99"/>
          </w:tcPr>
          <w:p w14:paraId="42CCEF29" w14:textId="54FCDB65" w:rsidR="00B871BB" w:rsidRPr="00B871BB" w:rsidRDefault="00B871BB" w:rsidP="00B871BB">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2552" w:type="dxa"/>
            <w:shd w:val="clear" w:color="auto" w:fill="45B0E1" w:themeFill="accent1" w:themeFillTint="99"/>
          </w:tcPr>
          <w:p w14:paraId="589EA7DA" w14:textId="69EAC64C" w:rsidR="00B871BB" w:rsidRPr="00B871BB" w:rsidRDefault="00B871BB"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22 abril – 6 mayo</w:t>
            </w:r>
          </w:p>
        </w:tc>
        <w:tc>
          <w:tcPr>
            <w:tcW w:w="1417" w:type="dxa"/>
            <w:shd w:val="clear" w:color="auto" w:fill="45B0E1" w:themeFill="accent1" w:themeFillTint="99"/>
          </w:tcPr>
          <w:p w14:paraId="64AA93C2" w14:textId="6EC6448C" w:rsidR="00B871BB" w:rsidRPr="00B871BB" w:rsidRDefault="00B871BB"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10 días</w:t>
            </w:r>
          </w:p>
        </w:tc>
      </w:tr>
      <w:tr w:rsidR="00B871BB" w:rsidRPr="000A74F3" w14:paraId="6F51D581" w14:textId="0A722644" w:rsidTr="001A7B01">
        <w:tc>
          <w:tcPr>
            <w:cnfStyle w:val="001000000000" w:firstRow="0" w:lastRow="0" w:firstColumn="1" w:lastColumn="0" w:oddVBand="0" w:evenVBand="0" w:oddHBand="0" w:evenHBand="0" w:firstRowFirstColumn="0" w:firstRowLastColumn="0" w:lastRowFirstColumn="0" w:lastRowLastColumn="0"/>
            <w:tcW w:w="2184" w:type="dxa"/>
            <w:vMerge/>
            <w:shd w:val="clear" w:color="auto" w:fill="45B0E1" w:themeFill="accent1" w:themeFillTint="99"/>
          </w:tcPr>
          <w:p w14:paraId="54123FFA" w14:textId="1AA102DC" w:rsidR="00B871BB" w:rsidRPr="00B871BB" w:rsidRDefault="00B871BB" w:rsidP="00035D67">
            <w:pPr>
              <w:rPr>
                <w:rFonts w:ascii="Arial" w:hAnsi="Arial" w:cs="Arial"/>
                <w:b w:val="0"/>
                <w:bCs w:val="0"/>
              </w:rPr>
            </w:pPr>
          </w:p>
        </w:tc>
        <w:tc>
          <w:tcPr>
            <w:tcW w:w="3061" w:type="dxa"/>
            <w:shd w:val="clear" w:color="auto" w:fill="45B0E1" w:themeFill="accent1" w:themeFillTint="99"/>
          </w:tcPr>
          <w:p w14:paraId="5B2D2E30" w14:textId="6AC4FCBD" w:rsidR="00B871BB" w:rsidRPr="00B871BB" w:rsidRDefault="00B871BB" w:rsidP="00B871BB">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2552" w:type="dxa"/>
            <w:shd w:val="clear" w:color="auto" w:fill="45B0E1" w:themeFill="accent1" w:themeFillTint="99"/>
          </w:tcPr>
          <w:p w14:paraId="413B1EBA" w14:textId="1572229E" w:rsidR="00B871BB" w:rsidRPr="00B871BB" w:rsidRDefault="00B871BB"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7 – 22 mayo</w:t>
            </w:r>
          </w:p>
        </w:tc>
        <w:tc>
          <w:tcPr>
            <w:tcW w:w="1417" w:type="dxa"/>
            <w:shd w:val="clear" w:color="auto" w:fill="45B0E1" w:themeFill="accent1" w:themeFillTint="99"/>
          </w:tcPr>
          <w:p w14:paraId="5832B9E5" w14:textId="56A6C0A5" w:rsidR="00B871BB" w:rsidRPr="00B871BB" w:rsidRDefault="00B871BB"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12 días</w:t>
            </w:r>
          </w:p>
        </w:tc>
      </w:tr>
      <w:tr w:rsidR="00B871BB" w:rsidRPr="000A74F3" w14:paraId="7DC710BB" w14:textId="01FCEB63" w:rsidTr="001A7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4" w:type="dxa"/>
            <w:vMerge/>
            <w:shd w:val="clear" w:color="auto" w:fill="45B0E1" w:themeFill="accent1" w:themeFillTint="99"/>
          </w:tcPr>
          <w:p w14:paraId="3178AF8C" w14:textId="00987A40" w:rsidR="00B871BB" w:rsidRPr="00B871BB" w:rsidRDefault="00B871BB" w:rsidP="00035D67">
            <w:pPr>
              <w:rPr>
                <w:rFonts w:ascii="Arial" w:hAnsi="Arial" w:cs="Arial"/>
                <w:b w:val="0"/>
                <w:bCs w:val="0"/>
              </w:rPr>
            </w:pPr>
          </w:p>
        </w:tc>
        <w:tc>
          <w:tcPr>
            <w:tcW w:w="3061" w:type="dxa"/>
            <w:shd w:val="clear" w:color="auto" w:fill="45B0E1" w:themeFill="accent1" w:themeFillTint="99"/>
          </w:tcPr>
          <w:p w14:paraId="7DF36718" w14:textId="1863805C" w:rsidR="00B871BB" w:rsidRPr="00B871BB" w:rsidRDefault="00B871BB" w:rsidP="00B871BB">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2552" w:type="dxa"/>
            <w:shd w:val="clear" w:color="auto" w:fill="45B0E1" w:themeFill="accent1" w:themeFillTint="99"/>
          </w:tcPr>
          <w:p w14:paraId="13375EFF" w14:textId="6F028054" w:rsidR="00B871BB" w:rsidRPr="00B871BB" w:rsidRDefault="00B871BB"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25 mayo – 5 junio</w:t>
            </w:r>
          </w:p>
        </w:tc>
        <w:tc>
          <w:tcPr>
            <w:tcW w:w="1417" w:type="dxa"/>
            <w:shd w:val="clear" w:color="auto" w:fill="45B0E1" w:themeFill="accent1" w:themeFillTint="99"/>
          </w:tcPr>
          <w:p w14:paraId="5EDEEF42" w14:textId="4E020196" w:rsidR="00B871BB" w:rsidRPr="00B871BB" w:rsidRDefault="00B871BB" w:rsidP="00035D67">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B871BB">
              <w:rPr>
                <w:rFonts w:ascii="Arial" w:hAnsi="Arial" w:cs="Arial"/>
              </w:rPr>
              <w:t>10 días</w:t>
            </w:r>
          </w:p>
        </w:tc>
      </w:tr>
      <w:tr w:rsidR="00B871BB" w:rsidRPr="000A74F3" w14:paraId="222DF589" w14:textId="66D6088E" w:rsidTr="001A7B01">
        <w:tc>
          <w:tcPr>
            <w:cnfStyle w:val="001000000000" w:firstRow="0" w:lastRow="0" w:firstColumn="1" w:lastColumn="0" w:oddVBand="0" w:evenVBand="0" w:oddHBand="0" w:evenHBand="0" w:firstRowFirstColumn="0" w:firstRowLastColumn="0" w:lastRowFirstColumn="0" w:lastRowLastColumn="0"/>
            <w:tcW w:w="2184" w:type="dxa"/>
            <w:vMerge/>
            <w:shd w:val="clear" w:color="auto" w:fill="45B0E1" w:themeFill="accent1" w:themeFillTint="99"/>
          </w:tcPr>
          <w:p w14:paraId="58D9D071" w14:textId="3BE61EE4" w:rsidR="00B871BB" w:rsidRPr="00B871BB" w:rsidRDefault="00B871BB" w:rsidP="00035D67">
            <w:pPr>
              <w:rPr>
                <w:rFonts w:ascii="Arial" w:hAnsi="Arial" w:cs="Arial"/>
                <w:b w:val="0"/>
                <w:bCs w:val="0"/>
              </w:rPr>
            </w:pPr>
          </w:p>
        </w:tc>
        <w:tc>
          <w:tcPr>
            <w:tcW w:w="3061" w:type="dxa"/>
            <w:shd w:val="clear" w:color="auto" w:fill="45B0E1" w:themeFill="accent1" w:themeFillTint="99"/>
          </w:tcPr>
          <w:p w14:paraId="371E584B" w14:textId="7CB0A26A" w:rsidR="00B871BB" w:rsidRPr="00B871BB" w:rsidRDefault="005934BC" w:rsidP="00B871BB">
            <w:pPr>
              <w:cnfStyle w:val="000000000000" w:firstRow="0" w:lastRow="0" w:firstColumn="0" w:lastColumn="0" w:oddVBand="0" w:evenVBand="0" w:oddHBand="0" w:evenHBand="0" w:firstRowFirstColumn="0" w:firstRowLastColumn="0" w:lastRowFirstColumn="0" w:lastRowLastColumn="0"/>
              <w:rPr>
                <w:rFonts w:ascii="Arial" w:hAnsi="Arial" w:cs="Arial"/>
              </w:rPr>
            </w:pPr>
            <w:commentRangeStart w:id="17"/>
            <w:commentRangeEnd w:id="17"/>
            <w:r w:rsidRPr="00B871BB">
              <w:rPr>
                <w:rStyle w:val="Refdecomentario"/>
                <w:rFonts w:ascii="Arial" w:hAnsi="Arial" w:cs="Arial"/>
                <w:sz w:val="22"/>
                <w:szCs w:val="22"/>
              </w:rPr>
              <w:commentReference w:id="17"/>
            </w:r>
          </w:p>
        </w:tc>
        <w:tc>
          <w:tcPr>
            <w:tcW w:w="2552" w:type="dxa"/>
            <w:shd w:val="clear" w:color="auto" w:fill="45B0E1" w:themeFill="accent1" w:themeFillTint="99"/>
          </w:tcPr>
          <w:p w14:paraId="545286C8" w14:textId="72673363" w:rsidR="00B871BB" w:rsidRPr="00B871BB" w:rsidRDefault="00E3345D"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8 </w:t>
            </w:r>
            <w:r w:rsidR="0002219B">
              <w:rPr>
                <w:rFonts w:ascii="Arial" w:hAnsi="Arial" w:cs="Arial"/>
              </w:rPr>
              <w:t>-</w:t>
            </w:r>
            <w:r w:rsidR="00B871BB" w:rsidRPr="00B871BB">
              <w:rPr>
                <w:rFonts w:ascii="Arial" w:hAnsi="Arial" w:cs="Arial"/>
              </w:rPr>
              <w:t>19 junio</w:t>
            </w:r>
          </w:p>
        </w:tc>
        <w:tc>
          <w:tcPr>
            <w:tcW w:w="1417" w:type="dxa"/>
            <w:shd w:val="clear" w:color="auto" w:fill="45B0E1" w:themeFill="accent1" w:themeFillTint="99"/>
          </w:tcPr>
          <w:p w14:paraId="3C1314F7" w14:textId="23D57DE8" w:rsidR="00B871BB" w:rsidRPr="00B871BB" w:rsidRDefault="00B871BB" w:rsidP="00035D67">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B871BB">
              <w:rPr>
                <w:rFonts w:ascii="Arial" w:hAnsi="Arial" w:cs="Arial"/>
              </w:rPr>
              <w:t xml:space="preserve">10 días </w:t>
            </w:r>
          </w:p>
        </w:tc>
      </w:tr>
    </w:tbl>
    <w:p w14:paraId="6330DFD7" w14:textId="0B3CADE6" w:rsidR="00853457" w:rsidRPr="00B85FB5" w:rsidRDefault="000D293F" w:rsidP="00B85FB5">
      <w:pPr>
        <w:jc w:val="center"/>
        <w:rPr>
          <w:i/>
          <w:iCs/>
        </w:rPr>
      </w:pPr>
      <w:r w:rsidRPr="00C02DD5">
        <w:rPr>
          <w:i/>
          <w:iCs/>
        </w:rPr>
        <w:t xml:space="preserve">Tabla </w:t>
      </w:r>
      <w:r w:rsidR="00E86704">
        <w:rPr>
          <w:i/>
          <w:iCs/>
        </w:rPr>
        <w:t>3</w:t>
      </w:r>
      <w:r w:rsidRPr="00C02DD5">
        <w:rPr>
          <w:i/>
          <w:iCs/>
        </w:rPr>
        <w:t>. Temporalización</w:t>
      </w:r>
      <w:r w:rsidR="00D02D8C" w:rsidRPr="00C02DD5">
        <w:rPr>
          <w:i/>
          <w:iCs/>
        </w:rPr>
        <w:t xml:space="preserve"> </w:t>
      </w:r>
      <w:r w:rsidR="00C02DD5" w:rsidRPr="00C02DD5">
        <w:rPr>
          <w:i/>
          <w:iCs/>
        </w:rPr>
        <w:t>anual unidades didácticas</w:t>
      </w:r>
      <w:r w:rsidR="00C02DD5" w:rsidRPr="00E86704">
        <w:rPr>
          <w:i/>
          <w:iCs/>
          <w:sz w:val="18"/>
          <w:szCs w:val="18"/>
        </w:rPr>
        <w:t xml:space="preserve">. </w:t>
      </w:r>
      <w:r w:rsidR="00E86704" w:rsidRPr="00E86704">
        <w:rPr>
          <w:rFonts w:ascii="Arial" w:hAnsi="Arial" w:cs="Arial"/>
          <w:i/>
          <w:iCs/>
          <w:sz w:val="20"/>
          <w:szCs w:val="20"/>
        </w:rPr>
        <w:t>Fuente: Elaboración propia.</w:t>
      </w:r>
      <w:r w:rsidR="00E86704" w:rsidRPr="00E86704">
        <w:rPr>
          <w:i/>
          <w:iCs/>
          <w:sz w:val="18"/>
          <w:szCs w:val="18"/>
        </w:rPr>
        <w:t xml:space="preserve"> </w:t>
      </w:r>
    </w:p>
    <w:p w14:paraId="0396A864" w14:textId="77777777" w:rsidR="00853457" w:rsidRDefault="00853457" w:rsidP="00754EE7"/>
    <w:p w14:paraId="72BF5C0D" w14:textId="77777777" w:rsidR="00013881" w:rsidRDefault="00013881" w:rsidP="00754EE7"/>
    <w:p w14:paraId="753231BE" w14:textId="77777777" w:rsidR="00410400" w:rsidRDefault="00410400" w:rsidP="00754EE7"/>
    <w:p w14:paraId="40AC8819" w14:textId="77777777" w:rsidR="00410400" w:rsidRDefault="00410400" w:rsidP="00754EE7"/>
    <w:p w14:paraId="03CEF021" w14:textId="77777777" w:rsidR="00410400" w:rsidRDefault="00410400" w:rsidP="00754EE7"/>
    <w:p w14:paraId="64A45CE8" w14:textId="77777777" w:rsidR="00410400" w:rsidRDefault="00410400" w:rsidP="00754EE7"/>
    <w:p w14:paraId="12B8002A" w14:textId="77777777" w:rsidR="00410400" w:rsidRDefault="00410400" w:rsidP="00754EE7"/>
    <w:p w14:paraId="4C412F38" w14:textId="77777777" w:rsidR="00410400" w:rsidRDefault="00410400" w:rsidP="00754EE7"/>
    <w:p w14:paraId="5337C38E" w14:textId="77777777" w:rsidR="004F3E84" w:rsidRDefault="004F3E84" w:rsidP="00754EE7"/>
    <w:p w14:paraId="080B298C" w14:textId="77777777" w:rsidR="004F3E84" w:rsidRDefault="004F3E84" w:rsidP="00754EE7"/>
    <w:p w14:paraId="001BABF0" w14:textId="77777777" w:rsidR="00713A6C" w:rsidRDefault="00713A6C" w:rsidP="00754EE7"/>
    <w:p w14:paraId="394A2B0B" w14:textId="77777777" w:rsidR="004F3E84" w:rsidRDefault="004F3E84" w:rsidP="00754EE7"/>
    <w:p w14:paraId="2ACBD3A2" w14:textId="77777777" w:rsidR="00410400" w:rsidRPr="00B102AB" w:rsidRDefault="00410400" w:rsidP="00754EE7"/>
    <w:p w14:paraId="4A21C0AF" w14:textId="31F81716" w:rsidR="00401DCE" w:rsidRPr="00DB5C60" w:rsidRDefault="003D24A3" w:rsidP="00401DCE">
      <w:pPr>
        <w:pStyle w:val="Ttulo2"/>
        <w:numPr>
          <w:ilvl w:val="1"/>
          <w:numId w:val="3"/>
        </w:numPr>
        <w:rPr>
          <w:rFonts w:ascii="Arial" w:hAnsi="Arial" w:cs="Arial"/>
          <w:b/>
          <w:bCs/>
          <w:color w:val="auto"/>
          <w:sz w:val="24"/>
          <w:szCs w:val="24"/>
        </w:rPr>
      </w:pPr>
      <w:bookmarkStart w:id="18" w:name="_Toc227188521"/>
      <w:r w:rsidRPr="5289664C">
        <w:rPr>
          <w:rFonts w:ascii="Arial" w:hAnsi="Arial" w:cs="Arial"/>
          <w:b/>
          <w:bCs/>
          <w:color w:val="auto"/>
          <w:sz w:val="24"/>
          <w:szCs w:val="24"/>
        </w:rPr>
        <w:lastRenderedPageBreak/>
        <w:t>Desarrollo de las unidades didáctica</w:t>
      </w:r>
      <w:r w:rsidR="43B42F6B" w:rsidRPr="5289664C">
        <w:rPr>
          <w:rFonts w:ascii="Arial" w:hAnsi="Arial" w:cs="Arial"/>
          <w:b/>
          <w:bCs/>
          <w:color w:val="auto"/>
          <w:sz w:val="24"/>
          <w:szCs w:val="24"/>
        </w:rPr>
        <w:t>s</w:t>
      </w:r>
      <w:bookmarkEnd w:id="18"/>
      <w:r w:rsidRPr="5289664C">
        <w:rPr>
          <w:rFonts w:ascii="Arial" w:hAnsi="Arial" w:cs="Arial"/>
          <w:b/>
          <w:bCs/>
          <w:color w:val="auto"/>
          <w:sz w:val="24"/>
          <w:szCs w:val="24"/>
        </w:rPr>
        <w:t xml:space="preserve"> </w:t>
      </w:r>
    </w:p>
    <w:tbl>
      <w:tblPr>
        <w:tblStyle w:val="Tablaconcuadrcula"/>
        <w:tblW w:w="8926" w:type="dxa"/>
        <w:tblLayout w:type="fixed"/>
        <w:tblLook w:val="04A0" w:firstRow="1" w:lastRow="0" w:firstColumn="1" w:lastColumn="0" w:noHBand="0" w:noVBand="1"/>
      </w:tblPr>
      <w:tblGrid>
        <w:gridCol w:w="1555"/>
        <w:gridCol w:w="708"/>
        <w:gridCol w:w="567"/>
        <w:gridCol w:w="709"/>
        <w:gridCol w:w="425"/>
        <w:gridCol w:w="851"/>
        <w:gridCol w:w="425"/>
        <w:gridCol w:w="2410"/>
        <w:gridCol w:w="1276"/>
      </w:tblGrid>
      <w:tr w:rsidR="00415B7D" w:rsidRPr="00151CB5" w14:paraId="6C79860E" w14:textId="77777777" w:rsidTr="005934BC">
        <w:trPr>
          <w:trHeight w:val="317"/>
        </w:trPr>
        <w:tc>
          <w:tcPr>
            <w:tcW w:w="8926" w:type="dxa"/>
            <w:gridSpan w:val="9"/>
            <w:shd w:val="clear" w:color="auto" w:fill="92D050"/>
          </w:tcPr>
          <w:p w14:paraId="6BEFE037" w14:textId="6F58E827" w:rsidR="00401DCE" w:rsidRPr="00DB5C60" w:rsidRDefault="00C87195" w:rsidP="00DB5C60">
            <w:pPr>
              <w:jc w:val="center"/>
              <w:rPr>
                <w:rFonts w:ascii="Arial" w:hAnsi="Arial" w:cs="Arial"/>
                <w:b/>
                <w:bCs/>
                <w:sz w:val="20"/>
                <w:szCs w:val="20"/>
              </w:rPr>
            </w:pPr>
            <w:r w:rsidRPr="00151CB5">
              <w:rPr>
                <w:rFonts w:ascii="Arial" w:hAnsi="Arial" w:cs="Arial"/>
                <w:b/>
                <w:bCs/>
                <w:sz w:val="20"/>
                <w:szCs w:val="20"/>
                <w:u w:val="single"/>
              </w:rPr>
              <w:t xml:space="preserve">UPD </w:t>
            </w:r>
            <w:r w:rsidR="00101D87" w:rsidRPr="00151CB5">
              <w:rPr>
                <w:rFonts w:ascii="Arial" w:hAnsi="Arial" w:cs="Arial"/>
                <w:b/>
                <w:bCs/>
                <w:sz w:val="20"/>
                <w:szCs w:val="20"/>
                <w:u w:val="single"/>
              </w:rPr>
              <w:t>N.º</w:t>
            </w:r>
            <w:r w:rsidRPr="00151CB5">
              <w:rPr>
                <w:rFonts w:ascii="Arial" w:hAnsi="Arial" w:cs="Arial"/>
                <w:b/>
                <w:bCs/>
                <w:sz w:val="20"/>
                <w:szCs w:val="20"/>
                <w:u w:val="single"/>
              </w:rPr>
              <w:t xml:space="preserve"> 1</w:t>
            </w:r>
            <w:r w:rsidR="003E36BD" w:rsidRPr="00151CB5">
              <w:rPr>
                <w:rFonts w:ascii="Arial" w:hAnsi="Arial" w:cs="Arial"/>
                <w:sz w:val="20"/>
                <w:szCs w:val="20"/>
              </w:rPr>
              <w:sym w:font="Wingdings" w:char="F0E0"/>
            </w:r>
            <w:r w:rsidR="003E36BD" w:rsidRPr="00151CB5">
              <w:rPr>
                <w:rFonts w:ascii="Arial" w:hAnsi="Arial" w:cs="Arial"/>
                <w:sz w:val="20"/>
                <w:szCs w:val="20"/>
              </w:rPr>
              <w:t xml:space="preserve"> </w:t>
            </w:r>
            <w:r w:rsidR="00753D9C" w:rsidRPr="00151CB5">
              <w:rPr>
                <w:rFonts w:ascii="Arial" w:hAnsi="Arial" w:cs="Arial"/>
                <w:b/>
                <w:bCs/>
                <w:sz w:val="20"/>
                <w:szCs w:val="20"/>
              </w:rPr>
              <w:t>CONOCIENDO A PARLANCHÍN</w:t>
            </w:r>
          </w:p>
        </w:tc>
      </w:tr>
      <w:tr w:rsidR="00753D9C" w:rsidRPr="00151CB5" w14:paraId="065CEA38" w14:textId="77777777" w:rsidTr="005934BC">
        <w:tc>
          <w:tcPr>
            <w:tcW w:w="2263" w:type="dxa"/>
            <w:gridSpan w:val="2"/>
            <w:shd w:val="clear" w:color="auto" w:fill="D9F2D0" w:themeFill="accent6" w:themeFillTint="33"/>
          </w:tcPr>
          <w:p w14:paraId="0D18AC78" w14:textId="76023E8A" w:rsidR="00753D9C" w:rsidRPr="00151CB5" w:rsidRDefault="00DB5C60" w:rsidP="002149A2">
            <w:pPr>
              <w:jc w:val="both"/>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 xml:space="preserve">: </w:t>
            </w:r>
            <w:r w:rsidRPr="00BC2E3A">
              <w:rPr>
                <w:rFonts w:ascii="Arial" w:hAnsi="Arial" w:cs="Arial"/>
                <w:sz w:val="20"/>
                <w:szCs w:val="20"/>
              </w:rPr>
              <w:t>1</w:t>
            </w:r>
            <w:r>
              <w:rPr>
                <w:rFonts w:ascii="Arial" w:hAnsi="Arial" w:cs="Arial"/>
                <w:b/>
                <w:bCs/>
                <w:sz w:val="20"/>
                <w:szCs w:val="20"/>
              </w:rPr>
              <w:t xml:space="preserve"> </w:t>
            </w:r>
          </w:p>
        </w:tc>
        <w:tc>
          <w:tcPr>
            <w:tcW w:w="1701" w:type="dxa"/>
            <w:gridSpan w:val="3"/>
            <w:shd w:val="clear" w:color="auto" w:fill="D9F2D0" w:themeFill="accent6" w:themeFillTint="33"/>
          </w:tcPr>
          <w:p w14:paraId="069D21EF" w14:textId="4A48F529" w:rsidR="00753D9C" w:rsidRPr="00151CB5" w:rsidRDefault="00753D9C" w:rsidP="002149A2">
            <w:pPr>
              <w:jc w:val="both"/>
              <w:rPr>
                <w:rFonts w:ascii="Arial" w:hAnsi="Arial" w:cs="Arial"/>
                <w:b/>
                <w:bCs/>
                <w:sz w:val="20"/>
                <w:szCs w:val="20"/>
              </w:rPr>
            </w:pPr>
            <w:r w:rsidRPr="00151CB5">
              <w:rPr>
                <w:rFonts w:ascii="Arial" w:hAnsi="Arial" w:cs="Arial"/>
                <w:b/>
                <w:bCs/>
                <w:sz w:val="20"/>
                <w:szCs w:val="20"/>
              </w:rPr>
              <w:t xml:space="preserve">SESIONES: </w:t>
            </w:r>
            <w:r w:rsidR="00DB5C60">
              <w:rPr>
                <w:rFonts w:ascii="Arial" w:hAnsi="Arial" w:cs="Arial"/>
                <w:b/>
                <w:bCs/>
                <w:sz w:val="20"/>
                <w:szCs w:val="20"/>
              </w:rPr>
              <w:t xml:space="preserve"> </w:t>
            </w:r>
            <w:r w:rsidR="00DB5C60" w:rsidRPr="00BC2E3A">
              <w:rPr>
                <w:rFonts w:ascii="Arial" w:hAnsi="Arial" w:cs="Arial"/>
                <w:sz w:val="20"/>
                <w:szCs w:val="20"/>
              </w:rPr>
              <w:t xml:space="preserve">11 </w:t>
            </w:r>
          </w:p>
        </w:tc>
        <w:tc>
          <w:tcPr>
            <w:tcW w:w="4962" w:type="dxa"/>
            <w:gridSpan w:val="4"/>
            <w:shd w:val="clear" w:color="auto" w:fill="D9F2D0" w:themeFill="accent6" w:themeFillTint="33"/>
          </w:tcPr>
          <w:p w14:paraId="7EE73158" w14:textId="66821E64" w:rsidR="00753D9C" w:rsidRPr="00151CB5" w:rsidRDefault="00753D9C" w:rsidP="002149A2">
            <w:pPr>
              <w:jc w:val="both"/>
              <w:rPr>
                <w:rFonts w:ascii="Arial" w:hAnsi="Arial" w:cs="Arial"/>
                <w:sz w:val="20"/>
                <w:szCs w:val="20"/>
              </w:rPr>
            </w:pPr>
            <w:r w:rsidRPr="00151CB5">
              <w:rPr>
                <w:rFonts w:ascii="Arial" w:hAnsi="Arial" w:cs="Arial"/>
                <w:b/>
                <w:bCs/>
                <w:sz w:val="20"/>
                <w:szCs w:val="20"/>
              </w:rPr>
              <w:t xml:space="preserve">FECHA </w:t>
            </w:r>
            <w:r w:rsidR="00DB5C60">
              <w:rPr>
                <w:rFonts w:ascii="Arial" w:hAnsi="Arial" w:cs="Arial"/>
                <w:b/>
                <w:bCs/>
                <w:sz w:val="20"/>
                <w:szCs w:val="20"/>
              </w:rPr>
              <w:t xml:space="preserve"> </w:t>
            </w:r>
            <w:r w:rsidR="00DB5C60" w:rsidRPr="00DB5C60">
              <w:rPr>
                <w:rFonts w:ascii="Arial" w:hAnsi="Arial" w:cs="Arial"/>
                <w:b/>
                <w:bCs/>
                <w:sz w:val="20"/>
                <w:szCs w:val="20"/>
              </w:rPr>
              <w:sym w:font="Wingdings" w:char="F0E0"/>
            </w:r>
            <w:r w:rsidR="00DB5C60">
              <w:rPr>
                <w:rFonts w:ascii="Arial" w:hAnsi="Arial" w:cs="Arial"/>
                <w:b/>
                <w:bCs/>
                <w:sz w:val="20"/>
                <w:szCs w:val="20"/>
              </w:rPr>
              <w:t xml:space="preserve"> </w:t>
            </w:r>
            <w:r w:rsidR="00DB5C60" w:rsidRPr="00151CB5">
              <w:rPr>
                <w:rFonts w:ascii="Arial" w:hAnsi="Arial" w:cs="Arial"/>
                <w:sz w:val="20"/>
                <w:szCs w:val="20"/>
              </w:rPr>
              <w:t>15 -30 septiembre</w:t>
            </w:r>
          </w:p>
        </w:tc>
      </w:tr>
      <w:tr w:rsidR="00567584" w:rsidRPr="00151CB5" w14:paraId="4B783626" w14:textId="77777777" w:rsidTr="005934BC">
        <w:tc>
          <w:tcPr>
            <w:tcW w:w="2263" w:type="dxa"/>
            <w:gridSpan w:val="2"/>
            <w:shd w:val="clear" w:color="auto" w:fill="D9F2D0" w:themeFill="accent6" w:themeFillTint="33"/>
          </w:tcPr>
          <w:p w14:paraId="04E3F953" w14:textId="77777777" w:rsidR="00DB5C60" w:rsidRDefault="00DB5C60" w:rsidP="002149A2">
            <w:pPr>
              <w:jc w:val="both"/>
              <w:rPr>
                <w:rFonts w:ascii="Arial" w:hAnsi="Arial" w:cs="Arial"/>
                <w:b/>
                <w:bCs/>
                <w:sz w:val="20"/>
                <w:szCs w:val="20"/>
              </w:rPr>
            </w:pPr>
          </w:p>
          <w:p w14:paraId="1B71887B" w14:textId="77777777" w:rsidR="00DB5C60" w:rsidRDefault="00DB5C60" w:rsidP="002149A2">
            <w:pPr>
              <w:jc w:val="both"/>
              <w:rPr>
                <w:rFonts w:ascii="Arial" w:hAnsi="Arial" w:cs="Arial"/>
                <w:b/>
                <w:bCs/>
                <w:sz w:val="20"/>
                <w:szCs w:val="20"/>
              </w:rPr>
            </w:pPr>
          </w:p>
          <w:p w14:paraId="35921387" w14:textId="38E0999A" w:rsidR="00567584" w:rsidRPr="00151CB5" w:rsidRDefault="007C19BB" w:rsidP="002149A2">
            <w:pPr>
              <w:jc w:val="both"/>
              <w:rPr>
                <w:rFonts w:ascii="Arial" w:hAnsi="Arial" w:cs="Arial"/>
                <w:b/>
                <w:bCs/>
                <w:sz w:val="20"/>
                <w:szCs w:val="20"/>
              </w:rPr>
            </w:pPr>
            <w:r w:rsidRPr="00151CB5">
              <w:rPr>
                <w:rFonts w:ascii="Arial" w:hAnsi="Arial" w:cs="Arial"/>
                <w:b/>
                <w:bCs/>
                <w:sz w:val="20"/>
                <w:szCs w:val="20"/>
              </w:rPr>
              <w:t xml:space="preserve">SITUACIÓN DE APRENDIZAJE </w:t>
            </w:r>
          </w:p>
        </w:tc>
        <w:tc>
          <w:tcPr>
            <w:tcW w:w="6663" w:type="dxa"/>
            <w:gridSpan w:val="7"/>
          </w:tcPr>
          <w:p w14:paraId="667D2B5D" w14:textId="52E2AD3E" w:rsidR="00151CB5" w:rsidRDefault="00EE029F" w:rsidP="002149A2">
            <w:pPr>
              <w:jc w:val="both"/>
              <w:rPr>
                <w:rFonts w:ascii="Arial" w:hAnsi="Arial" w:cs="Arial"/>
                <w:sz w:val="20"/>
                <w:szCs w:val="20"/>
              </w:rPr>
            </w:pPr>
            <w:r w:rsidRPr="00151CB5">
              <w:rPr>
                <w:rFonts w:ascii="Arial" w:hAnsi="Arial" w:cs="Arial"/>
                <w:sz w:val="20"/>
                <w:szCs w:val="20"/>
              </w:rPr>
              <w:t xml:space="preserve"> </w:t>
            </w:r>
            <w:r w:rsidR="00D53100" w:rsidRPr="00151CB5">
              <w:rPr>
                <w:rFonts w:ascii="Arial" w:hAnsi="Arial" w:cs="Arial"/>
                <w:sz w:val="20"/>
                <w:szCs w:val="20"/>
              </w:rPr>
              <w:t>Al llegar a clase, l</w:t>
            </w:r>
            <w:r w:rsidR="00B2078F" w:rsidRPr="00151CB5">
              <w:rPr>
                <w:rFonts w:ascii="Arial" w:hAnsi="Arial" w:cs="Arial"/>
                <w:sz w:val="20"/>
                <w:szCs w:val="20"/>
              </w:rPr>
              <w:t>os alumnos</w:t>
            </w:r>
            <w:r w:rsidR="00D53100" w:rsidRPr="00151CB5">
              <w:rPr>
                <w:rFonts w:ascii="Arial" w:hAnsi="Arial" w:cs="Arial"/>
                <w:sz w:val="20"/>
                <w:szCs w:val="20"/>
              </w:rPr>
              <w:t xml:space="preserve"> descubren una sorpresa: </w:t>
            </w:r>
            <w:r w:rsidR="000F4858">
              <w:rPr>
                <w:rFonts w:ascii="Arial" w:hAnsi="Arial" w:cs="Arial"/>
                <w:sz w:val="20"/>
                <w:szCs w:val="20"/>
              </w:rPr>
              <w:t xml:space="preserve">conocen </w:t>
            </w:r>
            <w:r w:rsidR="00D53100" w:rsidRPr="00151CB5">
              <w:rPr>
                <w:rFonts w:ascii="Arial" w:hAnsi="Arial" w:cs="Arial"/>
                <w:sz w:val="20"/>
                <w:szCs w:val="20"/>
              </w:rPr>
              <w:t xml:space="preserve">por primera vez a Parlanchín, un </w:t>
            </w:r>
            <w:r w:rsidR="005A1078">
              <w:rPr>
                <w:rFonts w:ascii="Arial" w:hAnsi="Arial" w:cs="Arial"/>
                <w:sz w:val="20"/>
                <w:szCs w:val="20"/>
              </w:rPr>
              <w:t xml:space="preserve">loro </w:t>
            </w:r>
            <w:r w:rsidR="00D53100" w:rsidRPr="00151CB5">
              <w:rPr>
                <w:rFonts w:ascii="Arial" w:hAnsi="Arial" w:cs="Arial"/>
                <w:sz w:val="20"/>
                <w:szCs w:val="20"/>
              </w:rPr>
              <w:t xml:space="preserve">simpático y </w:t>
            </w:r>
            <w:r w:rsidR="005A1078">
              <w:rPr>
                <w:rFonts w:ascii="Arial" w:hAnsi="Arial" w:cs="Arial"/>
                <w:sz w:val="20"/>
                <w:szCs w:val="20"/>
              </w:rPr>
              <w:t xml:space="preserve">algo </w:t>
            </w:r>
            <w:r w:rsidR="00D53100" w:rsidRPr="00151CB5">
              <w:rPr>
                <w:rFonts w:ascii="Arial" w:hAnsi="Arial" w:cs="Arial"/>
                <w:sz w:val="20"/>
                <w:szCs w:val="20"/>
              </w:rPr>
              <w:t>despistado</w:t>
            </w:r>
            <w:r w:rsidR="00534EDA">
              <w:rPr>
                <w:rFonts w:ascii="Arial" w:hAnsi="Arial" w:cs="Arial"/>
                <w:sz w:val="20"/>
                <w:szCs w:val="20"/>
              </w:rPr>
              <w:t xml:space="preserve">. </w:t>
            </w:r>
            <w:r w:rsidR="005A1078">
              <w:rPr>
                <w:rFonts w:ascii="Arial" w:hAnsi="Arial" w:cs="Arial"/>
                <w:sz w:val="20"/>
                <w:szCs w:val="20"/>
              </w:rPr>
              <w:t>Este l</w:t>
            </w:r>
            <w:r w:rsidR="00534EDA">
              <w:rPr>
                <w:rFonts w:ascii="Arial" w:hAnsi="Arial" w:cs="Arial"/>
                <w:sz w:val="20"/>
                <w:szCs w:val="20"/>
              </w:rPr>
              <w:t xml:space="preserve">es cuenta que </w:t>
            </w:r>
            <w:r w:rsidR="003D1553">
              <w:rPr>
                <w:rFonts w:ascii="Arial" w:hAnsi="Arial" w:cs="Arial"/>
                <w:sz w:val="20"/>
                <w:szCs w:val="20"/>
              </w:rPr>
              <w:t>está muy cansado</w:t>
            </w:r>
            <w:r w:rsidR="00156838">
              <w:rPr>
                <w:rFonts w:ascii="Arial" w:hAnsi="Arial" w:cs="Arial"/>
                <w:sz w:val="20"/>
                <w:szCs w:val="20"/>
              </w:rPr>
              <w:t xml:space="preserve"> tras volar días sin descanso</w:t>
            </w:r>
            <w:r w:rsidR="00D910EE">
              <w:rPr>
                <w:rFonts w:ascii="Arial" w:hAnsi="Arial" w:cs="Arial"/>
                <w:sz w:val="20"/>
                <w:szCs w:val="20"/>
              </w:rPr>
              <w:t xml:space="preserve">, nota que sus </w:t>
            </w:r>
            <w:r w:rsidR="00F131B4">
              <w:rPr>
                <w:rFonts w:ascii="Arial" w:hAnsi="Arial" w:cs="Arial"/>
                <w:sz w:val="20"/>
                <w:szCs w:val="20"/>
              </w:rPr>
              <w:t>alas,</w:t>
            </w:r>
            <w:r w:rsidR="003D1553">
              <w:rPr>
                <w:rFonts w:ascii="Arial" w:hAnsi="Arial" w:cs="Arial"/>
                <w:sz w:val="20"/>
                <w:szCs w:val="20"/>
              </w:rPr>
              <w:t xml:space="preserve"> patas</w:t>
            </w:r>
            <w:r w:rsidR="00F131B4">
              <w:rPr>
                <w:rFonts w:ascii="Arial" w:hAnsi="Arial" w:cs="Arial"/>
                <w:sz w:val="20"/>
                <w:szCs w:val="20"/>
              </w:rPr>
              <w:t xml:space="preserve">, y hasta el pico “dormidos”. Necesita ayuda de los pequeños </w:t>
            </w:r>
            <w:r w:rsidR="000F0AAA">
              <w:rPr>
                <w:rFonts w:ascii="Arial" w:hAnsi="Arial" w:cs="Arial"/>
                <w:sz w:val="20"/>
                <w:szCs w:val="20"/>
              </w:rPr>
              <w:t>exploradores</w:t>
            </w:r>
            <w:r w:rsidR="00F131B4">
              <w:rPr>
                <w:rFonts w:ascii="Arial" w:hAnsi="Arial" w:cs="Arial"/>
                <w:sz w:val="20"/>
                <w:szCs w:val="20"/>
              </w:rPr>
              <w:t xml:space="preserve"> para a</w:t>
            </w:r>
            <w:r w:rsidR="000F0AAA">
              <w:rPr>
                <w:rFonts w:ascii="Arial" w:hAnsi="Arial" w:cs="Arial"/>
                <w:sz w:val="20"/>
                <w:szCs w:val="20"/>
              </w:rPr>
              <w:t xml:space="preserve">yudarle a </w:t>
            </w:r>
            <w:r w:rsidR="00D910EE">
              <w:rPr>
                <w:rFonts w:ascii="Arial" w:hAnsi="Arial" w:cs="Arial"/>
                <w:sz w:val="20"/>
                <w:szCs w:val="20"/>
              </w:rPr>
              <w:t>“</w:t>
            </w:r>
            <w:r w:rsidR="00880810">
              <w:rPr>
                <w:rFonts w:ascii="Arial" w:hAnsi="Arial" w:cs="Arial"/>
                <w:sz w:val="20"/>
                <w:szCs w:val="20"/>
              </w:rPr>
              <w:t>despertar” y</w:t>
            </w:r>
            <w:r w:rsidR="00D910EE">
              <w:rPr>
                <w:rFonts w:ascii="Arial" w:hAnsi="Arial" w:cs="Arial"/>
                <w:sz w:val="20"/>
                <w:szCs w:val="20"/>
              </w:rPr>
              <w:t xml:space="preserve"> reconocer </w:t>
            </w:r>
            <w:r w:rsidR="000F0AAA">
              <w:rPr>
                <w:rFonts w:ascii="Arial" w:hAnsi="Arial" w:cs="Arial"/>
                <w:sz w:val="20"/>
                <w:szCs w:val="20"/>
              </w:rPr>
              <w:t>todas sus partes</w:t>
            </w:r>
            <w:r w:rsidR="00D910EE">
              <w:rPr>
                <w:rFonts w:ascii="Arial" w:hAnsi="Arial" w:cs="Arial"/>
                <w:sz w:val="20"/>
                <w:szCs w:val="20"/>
              </w:rPr>
              <w:t xml:space="preserve"> de su cuerpo</w:t>
            </w:r>
            <w:r w:rsidR="000F0AAA">
              <w:rPr>
                <w:rFonts w:ascii="Arial" w:hAnsi="Arial" w:cs="Arial"/>
                <w:sz w:val="20"/>
                <w:szCs w:val="20"/>
              </w:rPr>
              <w:t xml:space="preserve">. </w:t>
            </w:r>
          </w:p>
          <w:p w14:paraId="113F7BAC" w14:textId="08B8DE0F" w:rsidR="00956AE3" w:rsidRPr="00151CB5" w:rsidRDefault="00956AE3" w:rsidP="002149A2">
            <w:pPr>
              <w:jc w:val="both"/>
              <w:rPr>
                <w:rFonts w:ascii="Arial" w:hAnsi="Arial" w:cs="Arial"/>
                <w:sz w:val="20"/>
                <w:szCs w:val="20"/>
              </w:rPr>
            </w:pPr>
          </w:p>
        </w:tc>
      </w:tr>
      <w:tr w:rsidR="00567584" w:rsidRPr="00151CB5" w14:paraId="0D308849" w14:textId="77777777" w:rsidTr="005934BC">
        <w:tc>
          <w:tcPr>
            <w:tcW w:w="2263" w:type="dxa"/>
            <w:gridSpan w:val="2"/>
            <w:shd w:val="clear" w:color="auto" w:fill="D9F2D0" w:themeFill="accent6" w:themeFillTint="33"/>
          </w:tcPr>
          <w:p w14:paraId="6D611161" w14:textId="77777777" w:rsidR="00DB5C60" w:rsidRDefault="00DB5C60" w:rsidP="002149A2">
            <w:pPr>
              <w:jc w:val="both"/>
              <w:rPr>
                <w:rFonts w:ascii="Arial" w:hAnsi="Arial" w:cs="Arial"/>
                <w:b/>
                <w:bCs/>
                <w:sz w:val="20"/>
                <w:szCs w:val="20"/>
              </w:rPr>
            </w:pPr>
          </w:p>
          <w:p w14:paraId="5DC22047" w14:textId="6D8DA0DC" w:rsidR="00567584" w:rsidRPr="00151CB5" w:rsidRDefault="007C19BB" w:rsidP="002149A2">
            <w:pPr>
              <w:jc w:val="both"/>
              <w:rPr>
                <w:rFonts w:ascii="Arial" w:hAnsi="Arial" w:cs="Arial"/>
                <w:b/>
                <w:bCs/>
                <w:sz w:val="20"/>
                <w:szCs w:val="20"/>
              </w:rPr>
            </w:pPr>
            <w:r w:rsidRPr="00151CB5">
              <w:rPr>
                <w:rFonts w:ascii="Arial" w:hAnsi="Arial" w:cs="Arial"/>
                <w:b/>
                <w:bCs/>
                <w:sz w:val="20"/>
                <w:szCs w:val="20"/>
              </w:rPr>
              <w:t xml:space="preserve">OBJETIVOS DIDÁCTICOS </w:t>
            </w:r>
          </w:p>
        </w:tc>
        <w:tc>
          <w:tcPr>
            <w:tcW w:w="6663" w:type="dxa"/>
            <w:gridSpan w:val="7"/>
          </w:tcPr>
          <w:p w14:paraId="692DB512" w14:textId="691BCA48" w:rsidR="00567584" w:rsidRPr="00880810" w:rsidRDefault="00C87195" w:rsidP="002149A2">
            <w:pPr>
              <w:jc w:val="both"/>
              <w:rPr>
                <w:rFonts w:ascii="Arial" w:hAnsi="Arial" w:cs="Arial"/>
                <w:sz w:val="20"/>
                <w:szCs w:val="20"/>
              </w:rPr>
            </w:pPr>
            <w:r w:rsidRPr="00151CB5">
              <w:rPr>
                <w:rFonts w:ascii="Arial" w:hAnsi="Arial" w:cs="Arial"/>
                <w:sz w:val="20"/>
                <w:szCs w:val="20"/>
              </w:rPr>
              <w:t xml:space="preserve"> </w:t>
            </w:r>
            <w:r w:rsidR="00880810" w:rsidRPr="00880810">
              <w:rPr>
                <w:rFonts w:ascii="Arial" w:hAnsi="Arial" w:cs="Arial"/>
                <w:sz w:val="20"/>
                <w:szCs w:val="20"/>
              </w:rPr>
              <w:t>Reconocer y nombrar las diferentes partes del propio cuerpo y el de los demás para sentar la imagen global y segmentada del esquema corporal</w:t>
            </w:r>
            <w:r w:rsidR="00880810">
              <w:rPr>
                <w:rFonts w:ascii="Arial" w:hAnsi="Arial" w:cs="Arial"/>
                <w:sz w:val="20"/>
                <w:szCs w:val="20"/>
              </w:rPr>
              <w:t>.</w:t>
            </w:r>
          </w:p>
          <w:p w14:paraId="4E3CCA7A" w14:textId="6B37DBBC" w:rsidR="00956AE3" w:rsidRPr="00151CB5" w:rsidRDefault="00956AE3" w:rsidP="002149A2">
            <w:pPr>
              <w:jc w:val="both"/>
              <w:rPr>
                <w:rFonts w:ascii="Arial" w:hAnsi="Arial" w:cs="Arial"/>
                <w:sz w:val="20"/>
                <w:szCs w:val="20"/>
              </w:rPr>
            </w:pPr>
          </w:p>
        </w:tc>
      </w:tr>
      <w:tr w:rsidR="00F5025A" w:rsidRPr="00151CB5" w14:paraId="15FCC195" w14:textId="77777777" w:rsidTr="005934BC">
        <w:tc>
          <w:tcPr>
            <w:tcW w:w="2263" w:type="dxa"/>
            <w:gridSpan w:val="2"/>
            <w:shd w:val="clear" w:color="auto" w:fill="D9F2D0" w:themeFill="accent6" w:themeFillTint="33"/>
          </w:tcPr>
          <w:p w14:paraId="4101C3C9" w14:textId="77777777" w:rsidR="00DB5C60" w:rsidRDefault="00DB5C60" w:rsidP="002149A2">
            <w:pPr>
              <w:jc w:val="both"/>
              <w:rPr>
                <w:rFonts w:ascii="Arial" w:hAnsi="Arial" w:cs="Arial"/>
                <w:b/>
                <w:bCs/>
                <w:sz w:val="20"/>
                <w:szCs w:val="20"/>
              </w:rPr>
            </w:pPr>
          </w:p>
          <w:p w14:paraId="4F5E801D" w14:textId="3FE4A103" w:rsidR="00F5025A" w:rsidRPr="00151CB5" w:rsidRDefault="00DF55EC" w:rsidP="002149A2">
            <w:pPr>
              <w:jc w:val="both"/>
              <w:rPr>
                <w:rFonts w:ascii="Arial" w:hAnsi="Arial" w:cs="Arial"/>
                <w:b/>
                <w:bCs/>
                <w:sz w:val="20"/>
                <w:szCs w:val="20"/>
              </w:rPr>
            </w:pPr>
            <w:r w:rsidRPr="00151CB5">
              <w:rPr>
                <w:rFonts w:ascii="Arial" w:hAnsi="Arial" w:cs="Arial"/>
                <w:b/>
                <w:bCs/>
                <w:sz w:val="20"/>
                <w:szCs w:val="20"/>
              </w:rPr>
              <w:t>OBJETIVOS SECUNDARIOS</w:t>
            </w:r>
          </w:p>
        </w:tc>
        <w:tc>
          <w:tcPr>
            <w:tcW w:w="6663" w:type="dxa"/>
            <w:gridSpan w:val="7"/>
          </w:tcPr>
          <w:p w14:paraId="4BB09FBF" w14:textId="77777777" w:rsidR="00DB5C60" w:rsidRDefault="001E07E9" w:rsidP="002149A2">
            <w:pPr>
              <w:pStyle w:val="Prrafodelista"/>
              <w:numPr>
                <w:ilvl w:val="0"/>
                <w:numId w:val="6"/>
              </w:numPr>
              <w:jc w:val="both"/>
              <w:rPr>
                <w:rFonts w:ascii="Arial" w:hAnsi="Arial" w:cs="Arial"/>
                <w:sz w:val="20"/>
                <w:szCs w:val="20"/>
              </w:rPr>
            </w:pPr>
            <w:r w:rsidRPr="00DB5C60">
              <w:rPr>
                <w:rFonts w:ascii="Arial" w:hAnsi="Arial" w:cs="Arial"/>
                <w:sz w:val="20"/>
                <w:szCs w:val="20"/>
              </w:rPr>
              <w:t>Construir una imagen positiva de sí mismo</w:t>
            </w:r>
            <w:r w:rsidR="00956AE3" w:rsidRPr="00DB5C60">
              <w:rPr>
                <w:rFonts w:ascii="Arial" w:hAnsi="Arial" w:cs="Arial"/>
                <w:sz w:val="20"/>
                <w:szCs w:val="20"/>
              </w:rPr>
              <w:t>, comprendiendo sus capacidades y limitaciones</w:t>
            </w:r>
            <w:r w:rsidR="006E50D1" w:rsidRPr="00DB5C60">
              <w:rPr>
                <w:rFonts w:ascii="Arial" w:hAnsi="Arial" w:cs="Arial"/>
                <w:sz w:val="20"/>
                <w:szCs w:val="20"/>
              </w:rPr>
              <w:t xml:space="preserve"> </w:t>
            </w:r>
          </w:p>
          <w:p w14:paraId="1F757DA8" w14:textId="77777777" w:rsidR="00DB5C60" w:rsidRDefault="006E50D1" w:rsidP="002149A2">
            <w:pPr>
              <w:pStyle w:val="Prrafodelista"/>
              <w:numPr>
                <w:ilvl w:val="0"/>
                <w:numId w:val="6"/>
              </w:numPr>
              <w:jc w:val="both"/>
              <w:rPr>
                <w:rFonts w:ascii="Arial" w:hAnsi="Arial" w:cs="Arial"/>
                <w:sz w:val="20"/>
                <w:szCs w:val="20"/>
              </w:rPr>
            </w:pPr>
            <w:r w:rsidRPr="00DB5C60">
              <w:rPr>
                <w:rFonts w:ascii="Arial" w:hAnsi="Arial" w:cs="Arial"/>
                <w:sz w:val="20"/>
                <w:szCs w:val="20"/>
              </w:rPr>
              <w:t xml:space="preserve">Desarrollar </w:t>
            </w:r>
            <w:r w:rsidR="00E13C66" w:rsidRPr="00DB5C60">
              <w:rPr>
                <w:rFonts w:ascii="Arial" w:hAnsi="Arial" w:cs="Arial"/>
                <w:sz w:val="20"/>
                <w:szCs w:val="20"/>
              </w:rPr>
              <w:t xml:space="preserve">capacidades </w:t>
            </w:r>
            <w:r w:rsidRPr="00DB5C60">
              <w:rPr>
                <w:rFonts w:ascii="Arial" w:hAnsi="Arial" w:cs="Arial"/>
                <w:sz w:val="20"/>
                <w:szCs w:val="20"/>
              </w:rPr>
              <w:t>expresivas y comunicativas del propio cuerpo en actividades individuales y grupales.</w:t>
            </w:r>
          </w:p>
          <w:p w14:paraId="25920E12" w14:textId="77777777" w:rsidR="00D31C4B" w:rsidRDefault="00E13C66" w:rsidP="002149A2">
            <w:pPr>
              <w:pStyle w:val="Prrafodelista"/>
              <w:numPr>
                <w:ilvl w:val="0"/>
                <w:numId w:val="6"/>
              </w:numPr>
              <w:jc w:val="both"/>
              <w:rPr>
                <w:rFonts w:ascii="Arial" w:hAnsi="Arial" w:cs="Arial"/>
                <w:sz w:val="20"/>
                <w:szCs w:val="20"/>
              </w:rPr>
            </w:pPr>
            <w:r w:rsidRPr="00DB5C60">
              <w:rPr>
                <w:rFonts w:ascii="Arial" w:hAnsi="Arial" w:cs="Arial"/>
                <w:sz w:val="20"/>
                <w:szCs w:val="20"/>
              </w:rPr>
              <w:t xml:space="preserve">Cuidar y proteger a los animales, mostrando actitudes de respeto hacia los seres vivos. </w:t>
            </w:r>
          </w:p>
          <w:p w14:paraId="29D222C7" w14:textId="77777777" w:rsidR="006E50D1" w:rsidRDefault="00E13C66" w:rsidP="002149A2">
            <w:pPr>
              <w:pStyle w:val="Prrafodelista"/>
              <w:numPr>
                <w:ilvl w:val="0"/>
                <w:numId w:val="6"/>
              </w:numPr>
              <w:jc w:val="both"/>
              <w:rPr>
                <w:rFonts w:ascii="Arial" w:hAnsi="Arial" w:cs="Arial"/>
                <w:sz w:val="20"/>
                <w:szCs w:val="20"/>
              </w:rPr>
            </w:pPr>
            <w:r w:rsidRPr="00D31C4B">
              <w:rPr>
                <w:rFonts w:ascii="Arial" w:hAnsi="Arial" w:cs="Arial"/>
                <w:sz w:val="20"/>
                <w:szCs w:val="20"/>
              </w:rPr>
              <w:t>Observar, identificar y clasificar seres vivos del e</w:t>
            </w:r>
            <w:r w:rsidR="00DF55EC" w:rsidRPr="00D31C4B">
              <w:rPr>
                <w:rFonts w:ascii="Arial" w:hAnsi="Arial" w:cs="Arial"/>
                <w:sz w:val="20"/>
                <w:szCs w:val="20"/>
              </w:rPr>
              <w:t>ntorno.</w:t>
            </w:r>
          </w:p>
          <w:p w14:paraId="7765C328" w14:textId="03F35A0C" w:rsidR="005934BC" w:rsidRPr="00182026" w:rsidRDefault="005934BC" w:rsidP="005934BC">
            <w:pPr>
              <w:pStyle w:val="Prrafodelista"/>
              <w:ind w:left="502"/>
              <w:jc w:val="both"/>
              <w:rPr>
                <w:rFonts w:ascii="Arial" w:hAnsi="Arial" w:cs="Arial"/>
                <w:sz w:val="20"/>
                <w:szCs w:val="20"/>
              </w:rPr>
            </w:pPr>
          </w:p>
        </w:tc>
      </w:tr>
      <w:tr w:rsidR="00DB5C60" w:rsidRPr="00151CB5" w14:paraId="3BF5B960" w14:textId="77777777" w:rsidTr="005934BC">
        <w:tc>
          <w:tcPr>
            <w:tcW w:w="2263" w:type="dxa"/>
            <w:gridSpan w:val="2"/>
            <w:shd w:val="clear" w:color="auto" w:fill="D9F2D0" w:themeFill="accent6" w:themeFillTint="33"/>
          </w:tcPr>
          <w:p w14:paraId="1EEC1298" w14:textId="1D0DDF0B" w:rsidR="00DB5C60" w:rsidRPr="00151CB5" w:rsidRDefault="00DB5C60" w:rsidP="002149A2">
            <w:pPr>
              <w:jc w:val="both"/>
              <w:rPr>
                <w:rFonts w:ascii="Arial" w:hAnsi="Arial" w:cs="Arial"/>
                <w:b/>
                <w:bCs/>
                <w:sz w:val="20"/>
                <w:szCs w:val="20"/>
              </w:rPr>
            </w:pPr>
            <w:r w:rsidRPr="00151CB5">
              <w:rPr>
                <w:rFonts w:ascii="Arial" w:hAnsi="Arial" w:cs="Arial"/>
                <w:b/>
                <w:bCs/>
                <w:sz w:val="20"/>
                <w:szCs w:val="20"/>
              </w:rPr>
              <w:t>O</w:t>
            </w:r>
            <w:r w:rsidR="00BC2E3A">
              <w:rPr>
                <w:rFonts w:ascii="Arial" w:hAnsi="Arial" w:cs="Arial"/>
                <w:b/>
                <w:bCs/>
                <w:sz w:val="20"/>
                <w:szCs w:val="20"/>
              </w:rPr>
              <w:t>E</w:t>
            </w:r>
          </w:p>
        </w:tc>
        <w:tc>
          <w:tcPr>
            <w:tcW w:w="1701" w:type="dxa"/>
            <w:gridSpan w:val="3"/>
          </w:tcPr>
          <w:p w14:paraId="6E4CF722" w14:textId="6EF080D8" w:rsidR="00DB5C60" w:rsidRPr="00151CB5" w:rsidRDefault="00DB5C60" w:rsidP="002149A2">
            <w:pPr>
              <w:jc w:val="both"/>
              <w:rPr>
                <w:rFonts w:ascii="Arial" w:hAnsi="Arial" w:cs="Arial"/>
                <w:b/>
                <w:bCs/>
                <w:sz w:val="20"/>
                <w:szCs w:val="20"/>
              </w:rPr>
            </w:pPr>
            <w:r w:rsidRPr="00151CB5">
              <w:rPr>
                <w:rFonts w:ascii="Arial" w:hAnsi="Arial" w:cs="Arial"/>
                <w:sz w:val="20"/>
                <w:szCs w:val="20"/>
              </w:rPr>
              <w:t>A, C</w:t>
            </w:r>
            <w:r>
              <w:rPr>
                <w:rFonts w:ascii="Arial" w:hAnsi="Arial" w:cs="Arial"/>
                <w:sz w:val="20"/>
                <w:szCs w:val="20"/>
              </w:rPr>
              <w:t>, G</w:t>
            </w:r>
          </w:p>
        </w:tc>
        <w:tc>
          <w:tcPr>
            <w:tcW w:w="851" w:type="dxa"/>
            <w:shd w:val="clear" w:color="auto" w:fill="D9F2D0" w:themeFill="accent6" w:themeFillTint="33"/>
          </w:tcPr>
          <w:p w14:paraId="19B1D6DA" w14:textId="2B316F02" w:rsidR="00DB5C60" w:rsidRPr="00151CB5" w:rsidRDefault="00DB5C60" w:rsidP="002149A2">
            <w:pPr>
              <w:jc w:val="both"/>
              <w:rPr>
                <w:rFonts w:ascii="Arial" w:hAnsi="Arial" w:cs="Arial"/>
                <w:b/>
                <w:bCs/>
                <w:sz w:val="20"/>
                <w:szCs w:val="20"/>
              </w:rPr>
            </w:pPr>
            <w:r w:rsidRPr="00151CB5">
              <w:rPr>
                <w:rFonts w:ascii="Arial" w:hAnsi="Arial" w:cs="Arial"/>
                <w:b/>
                <w:bCs/>
                <w:sz w:val="20"/>
                <w:szCs w:val="20"/>
              </w:rPr>
              <w:t>C</w:t>
            </w:r>
            <w:r w:rsidR="00BC2E3A">
              <w:rPr>
                <w:rFonts w:ascii="Arial" w:hAnsi="Arial" w:cs="Arial"/>
                <w:b/>
                <w:bCs/>
                <w:sz w:val="20"/>
                <w:szCs w:val="20"/>
              </w:rPr>
              <w:t>C</w:t>
            </w:r>
          </w:p>
        </w:tc>
        <w:tc>
          <w:tcPr>
            <w:tcW w:w="4111" w:type="dxa"/>
            <w:gridSpan w:val="3"/>
          </w:tcPr>
          <w:p w14:paraId="32397DDC" w14:textId="77777777" w:rsidR="00DB5C60" w:rsidRDefault="00DB5C60" w:rsidP="002149A2">
            <w:pPr>
              <w:jc w:val="both"/>
              <w:rPr>
                <w:rFonts w:ascii="Arial" w:hAnsi="Arial" w:cs="Arial"/>
                <w:sz w:val="20"/>
                <w:szCs w:val="20"/>
              </w:rPr>
            </w:pPr>
            <w:r>
              <w:rPr>
                <w:rFonts w:ascii="Arial" w:hAnsi="Arial" w:cs="Arial"/>
                <w:sz w:val="20"/>
                <w:szCs w:val="20"/>
              </w:rPr>
              <w:t>CCL- CMCT – CPSAA – CCU</w:t>
            </w:r>
          </w:p>
          <w:p w14:paraId="61921327" w14:textId="2D5BB4F2" w:rsidR="005934BC" w:rsidRPr="00151CB5" w:rsidRDefault="005934BC" w:rsidP="002149A2">
            <w:pPr>
              <w:jc w:val="both"/>
              <w:rPr>
                <w:rFonts w:ascii="Arial" w:hAnsi="Arial" w:cs="Arial"/>
                <w:b/>
                <w:bCs/>
                <w:sz w:val="20"/>
                <w:szCs w:val="20"/>
              </w:rPr>
            </w:pPr>
          </w:p>
        </w:tc>
      </w:tr>
      <w:tr w:rsidR="00DB5C60" w:rsidRPr="00151CB5" w14:paraId="67552F19" w14:textId="77777777" w:rsidTr="005934BC">
        <w:tc>
          <w:tcPr>
            <w:tcW w:w="8926" w:type="dxa"/>
            <w:gridSpan w:val="9"/>
            <w:shd w:val="clear" w:color="auto" w:fill="D9F2D0" w:themeFill="accent6" w:themeFillTint="33"/>
          </w:tcPr>
          <w:p w14:paraId="2F839E1B" w14:textId="4BAE8188" w:rsidR="00DB5C60" w:rsidRPr="00151CB5" w:rsidRDefault="00DB5C60" w:rsidP="005934BC">
            <w:pPr>
              <w:jc w:val="center"/>
              <w:rPr>
                <w:rFonts w:ascii="Arial" w:hAnsi="Arial" w:cs="Arial"/>
                <w:sz w:val="20"/>
                <w:szCs w:val="20"/>
              </w:rPr>
            </w:pPr>
            <w:r w:rsidRPr="00151CB5">
              <w:rPr>
                <w:rFonts w:ascii="Arial" w:hAnsi="Arial" w:cs="Arial"/>
                <w:b/>
                <w:bCs/>
                <w:sz w:val="20"/>
                <w:szCs w:val="20"/>
              </w:rPr>
              <w:t>CONTENIDOS</w:t>
            </w:r>
          </w:p>
        </w:tc>
      </w:tr>
      <w:tr w:rsidR="00DB5C60" w:rsidRPr="00151CB5" w14:paraId="73D93C10" w14:textId="77777777" w:rsidTr="005934BC">
        <w:tc>
          <w:tcPr>
            <w:tcW w:w="1555" w:type="dxa"/>
            <w:vMerge w:val="restart"/>
            <w:shd w:val="clear" w:color="auto" w:fill="F2CEED" w:themeFill="accent5" w:themeFillTint="33"/>
          </w:tcPr>
          <w:p w14:paraId="436B8A51" w14:textId="1DF284B4" w:rsidR="00DB5C60" w:rsidRPr="00151CB5" w:rsidRDefault="00DB5C60" w:rsidP="002149A2">
            <w:pPr>
              <w:jc w:val="both"/>
              <w:rPr>
                <w:rFonts w:ascii="Arial" w:hAnsi="Arial" w:cs="Arial"/>
                <w:b/>
                <w:bCs/>
                <w:sz w:val="20"/>
                <w:szCs w:val="20"/>
              </w:rPr>
            </w:pPr>
            <w:r w:rsidRPr="00151CB5">
              <w:rPr>
                <w:rFonts w:ascii="Arial" w:hAnsi="Arial" w:cs="Arial"/>
                <w:b/>
                <w:bCs/>
                <w:sz w:val="20"/>
                <w:szCs w:val="20"/>
              </w:rPr>
              <w:t xml:space="preserve">ÁREA 1. </w:t>
            </w:r>
          </w:p>
        </w:tc>
        <w:tc>
          <w:tcPr>
            <w:tcW w:w="1984" w:type="dxa"/>
            <w:gridSpan w:val="3"/>
          </w:tcPr>
          <w:p w14:paraId="64E7E433" w14:textId="77777777" w:rsidR="00410400" w:rsidRDefault="00DB5C60" w:rsidP="002149A2">
            <w:pPr>
              <w:jc w:val="both"/>
              <w:rPr>
                <w:rFonts w:ascii="Arial" w:hAnsi="Arial" w:cs="Arial"/>
                <w:sz w:val="20"/>
                <w:szCs w:val="20"/>
              </w:rPr>
            </w:pPr>
            <w:r w:rsidRPr="00410400">
              <w:rPr>
                <w:rFonts w:ascii="Arial" w:hAnsi="Arial" w:cs="Arial"/>
                <w:b/>
                <w:bCs/>
                <w:sz w:val="20"/>
                <w:szCs w:val="20"/>
              </w:rPr>
              <w:t>Bloque A:</w:t>
            </w:r>
            <w:r>
              <w:rPr>
                <w:rFonts w:ascii="Arial" w:hAnsi="Arial" w:cs="Arial"/>
                <w:sz w:val="20"/>
                <w:szCs w:val="20"/>
              </w:rPr>
              <w:t xml:space="preserve"> </w:t>
            </w:r>
          </w:p>
          <w:p w14:paraId="3F64C89C" w14:textId="339E8F30" w:rsidR="00DB5C60" w:rsidRPr="00151CB5" w:rsidRDefault="00DB5C60" w:rsidP="002149A2">
            <w:pPr>
              <w:jc w:val="both"/>
              <w:rPr>
                <w:rFonts w:ascii="Arial" w:hAnsi="Arial" w:cs="Arial"/>
                <w:sz w:val="20"/>
                <w:szCs w:val="20"/>
              </w:rPr>
            </w:pPr>
            <w:r w:rsidRPr="00151CB5">
              <w:rPr>
                <w:rFonts w:ascii="Arial" w:hAnsi="Arial" w:cs="Arial"/>
                <w:sz w:val="20"/>
                <w:szCs w:val="20"/>
              </w:rPr>
              <w:t>El cuerpo y el control del mismo</w:t>
            </w:r>
          </w:p>
        </w:tc>
        <w:tc>
          <w:tcPr>
            <w:tcW w:w="5387" w:type="dxa"/>
            <w:gridSpan w:val="5"/>
          </w:tcPr>
          <w:p w14:paraId="3AFD544C" w14:textId="77777777" w:rsidR="00DB5C60" w:rsidRPr="00151CB5" w:rsidRDefault="00DB5C60" w:rsidP="002149A2">
            <w:pPr>
              <w:pStyle w:val="Prrafodelista"/>
              <w:numPr>
                <w:ilvl w:val="0"/>
                <w:numId w:val="6"/>
              </w:numPr>
              <w:jc w:val="both"/>
              <w:rPr>
                <w:rFonts w:ascii="Arial" w:hAnsi="Arial" w:cs="Arial"/>
                <w:sz w:val="20"/>
                <w:szCs w:val="20"/>
              </w:rPr>
            </w:pPr>
            <w:r w:rsidRPr="00151CB5">
              <w:rPr>
                <w:rFonts w:ascii="Arial" w:hAnsi="Arial" w:cs="Arial"/>
                <w:sz w:val="20"/>
                <w:szCs w:val="20"/>
              </w:rPr>
              <w:t>Imagen global y segmentada del cuerpo.</w:t>
            </w:r>
          </w:p>
          <w:p w14:paraId="731234B6" w14:textId="77777777" w:rsidR="00DB5C60" w:rsidRPr="00151CB5" w:rsidRDefault="00DB5C60" w:rsidP="002149A2">
            <w:pPr>
              <w:pStyle w:val="Prrafodelista"/>
              <w:numPr>
                <w:ilvl w:val="0"/>
                <w:numId w:val="6"/>
              </w:numPr>
              <w:jc w:val="both"/>
              <w:rPr>
                <w:rFonts w:ascii="Arial" w:hAnsi="Arial" w:cs="Arial"/>
                <w:sz w:val="20"/>
                <w:szCs w:val="20"/>
              </w:rPr>
            </w:pPr>
            <w:r w:rsidRPr="00151CB5">
              <w:rPr>
                <w:rFonts w:ascii="Arial" w:hAnsi="Arial" w:cs="Arial"/>
                <w:sz w:val="20"/>
                <w:szCs w:val="20"/>
              </w:rPr>
              <w:t xml:space="preserve">Identificación y localización de partes externas del cuerpo. </w:t>
            </w:r>
          </w:p>
          <w:p w14:paraId="354E66F5" w14:textId="7F605229" w:rsidR="00DB5C60" w:rsidRPr="00151CB5" w:rsidRDefault="00DB5C60" w:rsidP="002149A2">
            <w:pPr>
              <w:pStyle w:val="Prrafodelista"/>
              <w:numPr>
                <w:ilvl w:val="0"/>
                <w:numId w:val="6"/>
              </w:numPr>
              <w:jc w:val="both"/>
              <w:rPr>
                <w:rFonts w:ascii="Arial" w:hAnsi="Arial" w:cs="Arial"/>
                <w:sz w:val="20"/>
                <w:szCs w:val="20"/>
              </w:rPr>
            </w:pPr>
            <w:r w:rsidRPr="00151CB5">
              <w:rPr>
                <w:rFonts w:ascii="Arial" w:hAnsi="Arial" w:cs="Arial"/>
                <w:sz w:val="20"/>
                <w:szCs w:val="20"/>
              </w:rPr>
              <w:t xml:space="preserve">Representación gráfica del esquema corporal. </w:t>
            </w:r>
          </w:p>
          <w:p w14:paraId="2C06262E" w14:textId="6892CB77" w:rsidR="00DB5C60" w:rsidRPr="00151CB5" w:rsidRDefault="00DB5C60" w:rsidP="002149A2">
            <w:pPr>
              <w:pStyle w:val="Prrafodelista"/>
              <w:numPr>
                <w:ilvl w:val="0"/>
                <w:numId w:val="6"/>
              </w:numPr>
              <w:jc w:val="both"/>
              <w:rPr>
                <w:rFonts w:ascii="Arial" w:hAnsi="Arial" w:cs="Arial"/>
                <w:sz w:val="20"/>
                <w:szCs w:val="20"/>
              </w:rPr>
            </w:pPr>
            <w:r w:rsidRPr="00151CB5">
              <w:rPr>
                <w:rFonts w:ascii="Arial" w:hAnsi="Arial" w:cs="Arial"/>
                <w:sz w:val="20"/>
                <w:szCs w:val="20"/>
              </w:rPr>
              <w:t xml:space="preserve">Identificación y respeto de las diferencias. </w:t>
            </w:r>
          </w:p>
          <w:p w14:paraId="0FA624AA" w14:textId="1BD0958E" w:rsidR="00DB5C60" w:rsidRPr="00151CB5" w:rsidRDefault="00DB5C60" w:rsidP="002149A2">
            <w:pPr>
              <w:pStyle w:val="Prrafodelista"/>
              <w:numPr>
                <w:ilvl w:val="0"/>
                <w:numId w:val="6"/>
              </w:numPr>
              <w:jc w:val="both"/>
              <w:rPr>
                <w:rFonts w:ascii="Arial" w:hAnsi="Arial" w:cs="Arial"/>
                <w:sz w:val="20"/>
                <w:szCs w:val="20"/>
              </w:rPr>
            </w:pPr>
            <w:r w:rsidRPr="00151CB5">
              <w:rPr>
                <w:rFonts w:ascii="Arial" w:hAnsi="Arial" w:cs="Arial"/>
                <w:sz w:val="20"/>
                <w:szCs w:val="20"/>
              </w:rPr>
              <w:t xml:space="preserve">Imagen positiva de uno mismo, así como aceptación de las posibilidades y limitaciones propias. </w:t>
            </w:r>
          </w:p>
        </w:tc>
      </w:tr>
      <w:tr w:rsidR="00DB5C60" w:rsidRPr="00151CB5" w14:paraId="7F2ACAD0" w14:textId="77777777" w:rsidTr="005934BC">
        <w:tc>
          <w:tcPr>
            <w:tcW w:w="1555" w:type="dxa"/>
            <w:vMerge/>
            <w:shd w:val="clear" w:color="auto" w:fill="F2CEED" w:themeFill="accent5" w:themeFillTint="33"/>
          </w:tcPr>
          <w:p w14:paraId="19E90375" w14:textId="754A0D11" w:rsidR="00DB5C60" w:rsidRPr="00151CB5" w:rsidRDefault="00DB5C60" w:rsidP="002149A2">
            <w:pPr>
              <w:jc w:val="both"/>
              <w:rPr>
                <w:rFonts w:ascii="Arial" w:hAnsi="Arial" w:cs="Arial"/>
                <w:b/>
                <w:bCs/>
                <w:sz w:val="20"/>
                <w:szCs w:val="20"/>
              </w:rPr>
            </w:pPr>
          </w:p>
        </w:tc>
        <w:tc>
          <w:tcPr>
            <w:tcW w:w="3260" w:type="dxa"/>
            <w:gridSpan w:val="5"/>
            <w:shd w:val="clear" w:color="auto" w:fill="F2CEED" w:themeFill="accent5" w:themeFillTint="33"/>
          </w:tcPr>
          <w:p w14:paraId="1B36560E" w14:textId="2EAEBA63" w:rsidR="00DB5C60" w:rsidRPr="00151CB5" w:rsidRDefault="00DB5C60" w:rsidP="002149A2">
            <w:pPr>
              <w:jc w:val="both"/>
              <w:rPr>
                <w:rFonts w:ascii="Arial" w:hAnsi="Arial" w:cs="Arial"/>
                <w:b/>
                <w:bCs/>
                <w:sz w:val="20"/>
                <w:szCs w:val="20"/>
              </w:rPr>
            </w:pPr>
            <w:r w:rsidRPr="00151CB5">
              <w:rPr>
                <w:rFonts w:ascii="Arial" w:hAnsi="Arial" w:cs="Arial"/>
                <w:b/>
                <w:bCs/>
                <w:sz w:val="20"/>
                <w:szCs w:val="20"/>
              </w:rPr>
              <w:t>C. ESPECÍFICAS</w:t>
            </w:r>
          </w:p>
        </w:tc>
        <w:tc>
          <w:tcPr>
            <w:tcW w:w="4111" w:type="dxa"/>
            <w:gridSpan w:val="3"/>
            <w:shd w:val="clear" w:color="auto" w:fill="F2CEED" w:themeFill="accent5" w:themeFillTint="33"/>
          </w:tcPr>
          <w:p w14:paraId="484AF877" w14:textId="1567DE58" w:rsidR="00DB5C60" w:rsidRPr="00151CB5" w:rsidRDefault="00DB5C60" w:rsidP="002149A2">
            <w:pPr>
              <w:jc w:val="both"/>
              <w:rPr>
                <w:rFonts w:ascii="Arial" w:hAnsi="Arial" w:cs="Arial"/>
                <w:b/>
                <w:bCs/>
                <w:sz w:val="20"/>
                <w:szCs w:val="20"/>
              </w:rPr>
            </w:pPr>
            <w:r w:rsidRPr="00151CB5">
              <w:rPr>
                <w:rFonts w:ascii="Arial" w:hAnsi="Arial" w:cs="Arial"/>
                <w:b/>
                <w:bCs/>
                <w:sz w:val="20"/>
                <w:szCs w:val="20"/>
              </w:rPr>
              <w:t xml:space="preserve">C.EVALUACIÓN </w:t>
            </w:r>
          </w:p>
        </w:tc>
      </w:tr>
      <w:tr w:rsidR="00DB5C60" w:rsidRPr="00151CB5" w14:paraId="15FB130F" w14:textId="77777777" w:rsidTr="005934BC">
        <w:tc>
          <w:tcPr>
            <w:tcW w:w="1555" w:type="dxa"/>
            <w:vMerge/>
          </w:tcPr>
          <w:p w14:paraId="504882BC" w14:textId="4F28089F" w:rsidR="00DB5C60" w:rsidRPr="00151CB5" w:rsidRDefault="00DB5C60" w:rsidP="002149A2">
            <w:pPr>
              <w:pStyle w:val="Prrafodelista"/>
              <w:jc w:val="both"/>
              <w:rPr>
                <w:rFonts w:ascii="Arial" w:hAnsi="Arial" w:cs="Arial"/>
                <w:sz w:val="20"/>
                <w:szCs w:val="20"/>
              </w:rPr>
            </w:pPr>
          </w:p>
        </w:tc>
        <w:tc>
          <w:tcPr>
            <w:tcW w:w="3260" w:type="dxa"/>
            <w:gridSpan w:val="5"/>
          </w:tcPr>
          <w:p w14:paraId="08CC5904" w14:textId="5622A548" w:rsidR="00DB5C60" w:rsidRPr="00151CB5" w:rsidRDefault="00182026" w:rsidP="002149A2">
            <w:pPr>
              <w:jc w:val="both"/>
              <w:rPr>
                <w:rFonts w:ascii="Arial" w:hAnsi="Arial" w:cs="Arial"/>
                <w:sz w:val="20"/>
                <w:szCs w:val="20"/>
              </w:rPr>
            </w:pPr>
            <w:r>
              <w:rPr>
                <w:rFonts w:ascii="Arial" w:hAnsi="Arial" w:cs="Arial"/>
                <w:sz w:val="20"/>
                <w:szCs w:val="20"/>
              </w:rPr>
              <w:t>1 /</w:t>
            </w:r>
            <w:r w:rsidR="00134D7C">
              <w:rPr>
                <w:rFonts w:ascii="Arial" w:hAnsi="Arial" w:cs="Arial"/>
                <w:sz w:val="20"/>
                <w:szCs w:val="20"/>
              </w:rPr>
              <w:t>/ 4</w:t>
            </w:r>
          </w:p>
        </w:tc>
        <w:tc>
          <w:tcPr>
            <w:tcW w:w="4111" w:type="dxa"/>
            <w:gridSpan w:val="3"/>
            <w:shd w:val="clear" w:color="auto" w:fill="FFFFFF" w:themeFill="background1"/>
          </w:tcPr>
          <w:p w14:paraId="227FA574" w14:textId="20E9230C" w:rsidR="00DB5C60" w:rsidRPr="008B04A5" w:rsidRDefault="00DB5C60" w:rsidP="002149A2">
            <w:pPr>
              <w:pStyle w:val="Prrafodelista"/>
              <w:numPr>
                <w:ilvl w:val="1"/>
                <w:numId w:val="33"/>
              </w:numPr>
              <w:jc w:val="both"/>
              <w:rPr>
                <w:rFonts w:ascii="Arial" w:hAnsi="Arial" w:cs="Arial"/>
                <w:sz w:val="20"/>
                <w:szCs w:val="20"/>
              </w:rPr>
            </w:pPr>
            <w:r w:rsidRPr="00803425">
              <w:rPr>
                <w:rFonts w:ascii="Arial" w:hAnsi="Arial" w:cs="Arial"/>
                <w:sz w:val="20"/>
                <w:szCs w:val="20"/>
              </w:rPr>
              <w:t>, 1.2</w:t>
            </w:r>
            <w:r>
              <w:rPr>
                <w:rFonts w:ascii="Arial" w:hAnsi="Arial" w:cs="Arial"/>
                <w:sz w:val="20"/>
                <w:szCs w:val="20"/>
              </w:rPr>
              <w:t xml:space="preserve">   //      </w:t>
            </w:r>
            <w:r w:rsidRPr="008B04A5">
              <w:rPr>
                <w:rFonts w:ascii="Arial" w:hAnsi="Arial" w:cs="Arial"/>
                <w:sz w:val="20"/>
                <w:szCs w:val="20"/>
              </w:rPr>
              <w:t xml:space="preserve">4.1 </w:t>
            </w:r>
            <w:r w:rsidRPr="008B04A5">
              <w:rPr>
                <w:rFonts w:ascii="Arial" w:hAnsi="Arial" w:cs="Arial"/>
                <w:sz w:val="20"/>
                <w:szCs w:val="20"/>
              </w:rPr>
              <w:tab/>
            </w:r>
          </w:p>
        </w:tc>
      </w:tr>
      <w:tr w:rsidR="00DB5C60" w:rsidRPr="00151CB5" w14:paraId="7FA29B82" w14:textId="77777777" w:rsidTr="005934BC">
        <w:tc>
          <w:tcPr>
            <w:tcW w:w="1555" w:type="dxa"/>
            <w:vMerge w:val="restart"/>
            <w:shd w:val="clear" w:color="auto" w:fill="FAE2D5" w:themeFill="accent2" w:themeFillTint="33"/>
          </w:tcPr>
          <w:p w14:paraId="30358402" w14:textId="77777777" w:rsidR="00DB5C60" w:rsidRPr="00151CB5" w:rsidRDefault="00DB5C60" w:rsidP="002149A2">
            <w:pPr>
              <w:jc w:val="both"/>
              <w:rPr>
                <w:rFonts w:ascii="Arial" w:hAnsi="Arial" w:cs="Arial"/>
                <w:b/>
                <w:bCs/>
                <w:sz w:val="20"/>
                <w:szCs w:val="20"/>
              </w:rPr>
            </w:pPr>
            <w:r w:rsidRPr="00151CB5">
              <w:rPr>
                <w:rFonts w:ascii="Arial" w:hAnsi="Arial" w:cs="Arial"/>
                <w:b/>
                <w:bCs/>
                <w:sz w:val="20"/>
                <w:szCs w:val="20"/>
              </w:rPr>
              <w:t xml:space="preserve">ÁREA 2. </w:t>
            </w:r>
          </w:p>
          <w:p w14:paraId="23CBBC35" w14:textId="3F8576B1" w:rsidR="00DB5C60" w:rsidRPr="00151CB5" w:rsidRDefault="00DB5C60" w:rsidP="002149A2">
            <w:pPr>
              <w:jc w:val="both"/>
              <w:rPr>
                <w:rFonts w:ascii="Arial" w:hAnsi="Arial" w:cs="Arial"/>
                <w:b/>
                <w:bCs/>
                <w:sz w:val="20"/>
                <w:szCs w:val="20"/>
              </w:rPr>
            </w:pPr>
          </w:p>
        </w:tc>
        <w:tc>
          <w:tcPr>
            <w:tcW w:w="2409" w:type="dxa"/>
            <w:gridSpan w:val="4"/>
          </w:tcPr>
          <w:p w14:paraId="3793E7D9" w14:textId="0B779210" w:rsidR="00DB5C60" w:rsidRPr="00151CB5" w:rsidRDefault="00DB5C60" w:rsidP="002149A2">
            <w:pPr>
              <w:jc w:val="both"/>
              <w:rPr>
                <w:rFonts w:ascii="Arial" w:hAnsi="Arial" w:cs="Arial"/>
                <w:sz w:val="20"/>
                <w:szCs w:val="20"/>
              </w:rPr>
            </w:pPr>
            <w:r w:rsidRPr="00410400">
              <w:rPr>
                <w:rFonts w:ascii="Arial" w:hAnsi="Arial" w:cs="Arial"/>
                <w:b/>
                <w:bCs/>
                <w:sz w:val="20"/>
                <w:szCs w:val="20"/>
              </w:rPr>
              <w:t>Bloque C:</w:t>
            </w:r>
            <w:r>
              <w:rPr>
                <w:rFonts w:ascii="Arial" w:hAnsi="Arial" w:cs="Arial"/>
                <w:sz w:val="20"/>
                <w:szCs w:val="20"/>
              </w:rPr>
              <w:t xml:space="preserve"> </w:t>
            </w:r>
            <w:r w:rsidRPr="00151CB5">
              <w:rPr>
                <w:rFonts w:ascii="Arial" w:hAnsi="Arial" w:cs="Arial"/>
                <w:sz w:val="20"/>
                <w:szCs w:val="20"/>
              </w:rPr>
              <w:t>Indagación en el medio físico y natural. Cuidado valoración y respeto</w:t>
            </w:r>
          </w:p>
        </w:tc>
        <w:tc>
          <w:tcPr>
            <w:tcW w:w="4962" w:type="dxa"/>
            <w:gridSpan w:val="4"/>
          </w:tcPr>
          <w:p w14:paraId="26B84BA7" w14:textId="77777777" w:rsidR="00DB5C60" w:rsidRPr="00151CB5" w:rsidRDefault="00DB5C60" w:rsidP="002149A2">
            <w:pPr>
              <w:pStyle w:val="Prrafodelista"/>
              <w:numPr>
                <w:ilvl w:val="0"/>
                <w:numId w:val="6"/>
              </w:numPr>
              <w:jc w:val="both"/>
              <w:rPr>
                <w:rFonts w:ascii="Arial" w:hAnsi="Arial" w:cs="Arial"/>
                <w:sz w:val="20"/>
                <w:szCs w:val="20"/>
              </w:rPr>
            </w:pPr>
            <w:r w:rsidRPr="00151CB5">
              <w:rPr>
                <w:rFonts w:ascii="Arial" w:hAnsi="Arial" w:cs="Arial"/>
                <w:sz w:val="20"/>
                <w:szCs w:val="20"/>
              </w:rPr>
              <w:t xml:space="preserve">Cuidado y protección de los animales. </w:t>
            </w:r>
          </w:p>
          <w:p w14:paraId="42CE4E67" w14:textId="7ACCCA59" w:rsidR="00DB5C60" w:rsidRPr="00151CB5" w:rsidRDefault="00DB5C60" w:rsidP="002149A2">
            <w:pPr>
              <w:pStyle w:val="Prrafodelista"/>
              <w:numPr>
                <w:ilvl w:val="0"/>
                <w:numId w:val="6"/>
              </w:numPr>
              <w:jc w:val="both"/>
              <w:rPr>
                <w:rFonts w:ascii="Arial" w:hAnsi="Arial" w:cs="Arial"/>
                <w:sz w:val="20"/>
                <w:szCs w:val="20"/>
              </w:rPr>
            </w:pPr>
            <w:r w:rsidRPr="00151CB5">
              <w:rPr>
                <w:rFonts w:ascii="Arial" w:hAnsi="Arial" w:cs="Arial"/>
                <w:sz w:val="20"/>
                <w:szCs w:val="20"/>
              </w:rPr>
              <w:t xml:space="preserve">Observaciones, identificación y clasificación de los seres vivos. </w:t>
            </w:r>
          </w:p>
        </w:tc>
      </w:tr>
      <w:tr w:rsidR="00DB5C60" w:rsidRPr="00151CB5" w14:paraId="21748248" w14:textId="77777777" w:rsidTr="005934BC">
        <w:tc>
          <w:tcPr>
            <w:tcW w:w="1555" w:type="dxa"/>
            <w:vMerge/>
            <w:shd w:val="clear" w:color="auto" w:fill="FAE2D5" w:themeFill="accent2" w:themeFillTint="33"/>
          </w:tcPr>
          <w:p w14:paraId="3019E5FD" w14:textId="0BE7C687" w:rsidR="00DB5C60" w:rsidRPr="00151CB5" w:rsidRDefault="00DB5C60" w:rsidP="002149A2">
            <w:pPr>
              <w:jc w:val="both"/>
              <w:rPr>
                <w:rFonts w:ascii="Arial" w:hAnsi="Arial" w:cs="Arial"/>
                <w:b/>
                <w:bCs/>
                <w:sz w:val="20"/>
                <w:szCs w:val="20"/>
              </w:rPr>
            </w:pPr>
          </w:p>
        </w:tc>
        <w:tc>
          <w:tcPr>
            <w:tcW w:w="2409" w:type="dxa"/>
            <w:gridSpan w:val="4"/>
            <w:shd w:val="clear" w:color="auto" w:fill="FAE2D5" w:themeFill="accent2" w:themeFillTint="33"/>
          </w:tcPr>
          <w:p w14:paraId="6C98F472" w14:textId="1E3C4E5C" w:rsidR="00DB5C60" w:rsidRPr="00151CB5" w:rsidRDefault="00DB5C60" w:rsidP="002149A2">
            <w:pPr>
              <w:jc w:val="both"/>
              <w:rPr>
                <w:rFonts w:ascii="Arial" w:hAnsi="Arial" w:cs="Arial"/>
                <w:sz w:val="20"/>
                <w:szCs w:val="20"/>
              </w:rPr>
            </w:pPr>
            <w:r w:rsidRPr="00151CB5">
              <w:rPr>
                <w:rFonts w:ascii="Arial" w:hAnsi="Arial" w:cs="Arial"/>
                <w:b/>
                <w:bCs/>
                <w:sz w:val="20"/>
                <w:szCs w:val="20"/>
              </w:rPr>
              <w:t>C. ESPECÍFICAS</w:t>
            </w:r>
          </w:p>
        </w:tc>
        <w:tc>
          <w:tcPr>
            <w:tcW w:w="4962" w:type="dxa"/>
            <w:gridSpan w:val="4"/>
            <w:shd w:val="clear" w:color="auto" w:fill="FAE2D5" w:themeFill="accent2" w:themeFillTint="33"/>
          </w:tcPr>
          <w:p w14:paraId="28C4D036" w14:textId="0A96E615" w:rsidR="00DB5C60" w:rsidRPr="00151CB5" w:rsidRDefault="00DB5C60" w:rsidP="002149A2">
            <w:pPr>
              <w:jc w:val="both"/>
              <w:rPr>
                <w:rFonts w:ascii="Arial" w:hAnsi="Arial" w:cs="Arial"/>
                <w:sz w:val="20"/>
                <w:szCs w:val="20"/>
              </w:rPr>
            </w:pPr>
            <w:r w:rsidRPr="00151CB5">
              <w:rPr>
                <w:rFonts w:ascii="Arial" w:hAnsi="Arial" w:cs="Arial"/>
                <w:b/>
                <w:bCs/>
                <w:sz w:val="20"/>
                <w:szCs w:val="20"/>
              </w:rPr>
              <w:t xml:space="preserve">C.EVALUACIÓN </w:t>
            </w:r>
          </w:p>
        </w:tc>
      </w:tr>
      <w:tr w:rsidR="00DB5C60" w:rsidRPr="00151CB5" w14:paraId="52B04C40" w14:textId="77777777" w:rsidTr="005934BC">
        <w:tc>
          <w:tcPr>
            <w:tcW w:w="1555" w:type="dxa"/>
            <w:vMerge/>
          </w:tcPr>
          <w:p w14:paraId="6DCE31AD" w14:textId="77777777" w:rsidR="00DB5C60" w:rsidRPr="00151CB5" w:rsidRDefault="00DB5C60" w:rsidP="002149A2">
            <w:pPr>
              <w:pStyle w:val="Prrafodelista"/>
              <w:jc w:val="both"/>
              <w:rPr>
                <w:rFonts w:ascii="Arial" w:hAnsi="Arial" w:cs="Arial"/>
                <w:sz w:val="20"/>
                <w:szCs w:val="20"/>
              </w:rPr>
            </w:pPr>
          </w:p>
        </w:tc>
        <w:tc>
          <w:tcPr>
            <w:tcW w:w="2409" w:type="dxa"/>
            <w:gridSpan w:val="4"/>
          </w:tcPr>
          <w:p w14:paraId="1A549EDB" w14:textId="2A153EA1" w:rsidR="00DB5C60" w:rsidRPr="00151CB5" w:rsidRDefault="00DB5C60" w:rsidP="002149A2">
            <w:pPr>
              <w:jc w:val="both"/>
              <w:rPr>
                <w:rFonts w:ascii="Arial" w:hAnsi="Arial" w:cs="Arial"/>
                <w:sz w:val="20"/>
                <w:szCs w:val="20"/>
              </w:rPr>
            </w:pPr>
            <w:r>
              <w:rPr>
                <w:rFonts w:ascii="Arial" w:hAnsi="Arial" w:cs="Arial"/>
                <w:sz w:val="20"/>
                <w:szCs w:val="20"/>
              </w:rPr>
              <w:t>3</w:t>
            </w:r>
          </w:p>
        </w:tc>
        <w:tc>
          <w:tcPr>
            <w:tcW w:w="4962" w:type="dxa"/>
            <w:gridSpan w:val="4"/>
          </w:tcPr>
          <w:p w14:paraId="429113C5" w14:textId="19F72494" w:rsidR="00DB5C60" w:rsidRPr="00151CB5" w:rsidRDefault="00DB5C60" w:rsidP="002149A2">
            <w:pPr>
              <w:jc w:val="both"/>
              <w:rPr>
                <w:rFonts w:ascii="Arial" w:hAnsi="Arial" w:cs="Arial"/>
                <w:sz w:val="20"/>
                <w:szCs w:val="20"/>
              </w:rPr>
            </w:pPr>
            <w:r>
              <w:rPr>
                <w:rFonts w:ascii="Arial" w:hAnsi="Arial" w:cs="Arial"/>
                <w:sz w:val="20"/>
                <w:szCs w:val="20"/>
              </w:rPr>
              <w:t xml:space="preserve">3.1, 3.2 </w:t>
            </w:r>
          </w:p>
        </w:tc>
      </w:tr>
      <w:tr w:rsidR="00DB5C60" w:rsidRPr="00151CB5" w14:paraId="7897D9FD" w14:textId="77777777" w:rsidTr="005934BC">
        <w:tc>
          <w:tcPr>
            <w:tcW w:w="1555" w:type="dxa"/>
            <w:vMerge w:val="restart"/>
            <w:shd w:val="clear" w:color="auto" w:fill="C1E4F5" w:themeFill="accent1" w:themeFillTint="33"/>
          </w:tcPr>
          <w:p w14:paraId="3C6616E7" w14:textId="6A61BE3E" w:rsidR="00DB5C60" w:rsidRPr="00151CB5" w:rsidRDefault="00DB5C60" w:rsidP="002149A2">
            <w:pPr>
              <w:jc w:val="both"/>
              <w:rPr>
                <w:rFonts w:ascii="Arial" w:hAnsi="Arial" w:cs="Arial"/>
                <w:b/>
                <w:bCs/>
                <w:sz w:val="20"/>
                <w:szCs w:val="20"/>
              </w:rPr>
            </w:pPr>
            <w:r w:rsidRPr="00151CB5">
              <w:rPr>
                <w:rFonts w:ascii="Arial" w:hAnsi="Arial" w:cs="Arial"/>
                <w:b/>
                <w:bCs/>
                <w:sz w:val="20"/>
                <w:szCs w:val="20"/>
              </w:rPr>
              <w:t>ÁREA 3.</w:t>
            </w:r>
          </w:p>
        </w:tc>
        <w:tc>
          <w:tcPr>
            <w:tcW w:w="2409" w:type="dxa"/>
            <w:gridSpan w:val="4"/>
          </w:tcPr>
          <w:p w14:paraId="4F02CC51" w14:textId="384C7CFB" w:rsidR="00DB5C60" w:rsidRPr="00151CB5" w:rsidRDefault="00DB5C60" w:rsidP="002149A2">
            <w:pPr>
              <w:jc w:val="both"/>
              <w:rPr>
                <w:rFonts w:ascii="Arial" w:hAnsi="Arial" w:cs="Arial"/>
                <w:sz w:val="20"/>
                <w:szCs w:val="20"/>
              </w:rPr>
            </w:pPr>
            <w:r w:rsidRPr="00410400">
              <w:rPr>
                <w:rFonts w:ascii="Arial" w:hAnsi="Arial" w:cs="Arial"/>
                <w:b/>
                <w:bCs/>
                <w:sz w:val="20"/>
                <w:szCs w:val="20"/>
              </w:rPr>
              <w:t>Bloque H:</w:t>
            </w:r>
            <w:r>
              <w:rPr>
                <w:rFonts w:ascii="Arial" w:hAnsi="Arial" w:cs="Arial"/>
                <w:sz w:val="20"/>
                <w:szCs w:val="20"/>
              </w:rPr>
              <w:t xml:space="preserve"> </w:t>
            </w:r>
            <w:r w:rsidRPr="00151CB5">
              <w:rPr>
                <w:rFonts w:ascii="Arial" w:hAnsi="Arial" w:cs="Arial"/>
                <w:sz w:val="20"/>
                <w:szCs w:val="20"/>
              </w:rPr>
              <w:t>Lenguaje y expresión corporal</w:t>
            </w:r>
          </w:p>
        </w:tc>
        <w:tc>
          <w:tcPr>
            <w:tcW w:w="4962" w:type="dxa"/>
            <w:gridSpan w:val="4"/>
          </w:tcPr>
          <w:p w14:paraId="58E8DDF5" w14:textId="32BE8C2D" w:rsidR="00DB5C60" w:rsidRPr="00151CB5" w:rsidRDefault="00DB5C60" w:rsidP="002149A2">
            <w:pPr>
              <w:pStyle w:val="Prrafodelista"/>
              <w:numPr>
                <w:ilvl w:val="0"/>
                <w:numId w:val="32"/>
              </w:numPr>
              <w:jc w:val="both"/>
              <w:rPr>
                <w:rFonts w:ascii="Arial" w:hAnsi="Arial" w:cs="Arial"/>
                <w:sz w:val="20"/>
                <w:szCs w:val="20"/>
              </w:rPr>
            </w:pPr>
            <w:r w:rsidRPr="00151CB5">
              <w:rPr>
                <w:rFonts w:ascii="Arial" w:hAnsi="Arial" w:cs="Arial"/>
                <w:sz w:val="20"/>
                <w:szCs w:val="20"/>
              </w:rPr>
              <w:t xml:space="preserve">Posibilidades expresivas y comunicativas del propio cuerpo en actividades individuales y grupales. </w:t>
            </w:r>
          </w:p>
        </w:tc>
      </w:tr>
      <w:tr w:rsidR="00DB5C60" w:rsidRPr="00151CB5" w14:paraId="7FE06C4A" w14:textId="77777777" w:rsidTr="005934BC">
        <w:tc>
          <w:tcPr>
            <w:tcW w:w="1555" w:type="dxa"/>
            <w:vMerge/>
            <w:shd w:val="clear" w:color="auto" w:fill="C1E4F5" w:themeFill="accent1" w:themeFillTint="33"/>
          </w:tcPr>
          <w:p w14:paraId="29BA424E" w14:textId="0AE5F859" w:rsidR="00DB5C60" w:rsidRPr="00151CB5" w:rsidRDefault="00DB5C60" w:rsidP="002149A2">
            <w:pPr>
              <w:jc w:val="both"/>
              <w:rPr>
                <w:rFonts w:ascii="Arial" w:hAnsi="Arial" w:cs="Arial"/>
                <w:b/>
                <w:bCs/>
                <w:sz w:val="20"/>
                <w:szCs w:val="20"/>
              </w:rPr>
            </w:pPr>
          </w:p>
        </w:tc>
        <w:tc>
          <w:tcPr>
            <w:tcW w:w="2409" w:type="dxa"/>
            <w:gridSpan w:val="4"/>
            <w:shd w:val="clear" w:color="auto" w:fill="C1E4F5" w:themeFill="accent1" w:themeFillTint="33"/>
          </w:tcPr>
          <w:p w14:paraId="698E79C2" w14:textId="4C06D151" w:rsidR="00DB5C60" w:rsidRPr="00151CB5" w:rsidRDefault="00DB5C60" w:rsidP="002149A2">
            <w:pPr>
              <w:jc w:val="both"/>
              <w:rPr>
                <w:rFonts w:ascii="Arial" w:hAnsi="Arial" w:cs="Arial"/>
                <w:sz w:val="20"/>
                <w:szCs w:val="20"/>
              </w:rPr>
            </w:pPr>
            <w:r w:rsidRPr="00151CB5">
              <w:rPr>
                <w:rFonts w:ascii="Arial" w:hAnsi="Arial" w:cs="Arial"/>
                <w:b/>
                <w:bCs/>
                <w:sz w:val="20"/>
                <w:szCs w:val="20"/>
              </w:rPr>
              <w:t>C. ESPECÍFICAS</w:t>
            </w:r>
          </w:p>
        </w:tc>
        <w:tc>
          <w:tcPr>
            <w:tcW w:w="4962" w:type="dxa"/>
            <w:gridSpan w:val="4"/>
            <w:shd w:val="clear" w:color="auto" w:fill="C1E4F5" w:themeFill="accent1" w:themeFillTint="33"/>
          </w:tcPr>
          <w:p w14:paraId="0CA70E68" w14:textId="1E756288" w:rsidR="00DB5C60" w:rsidRPr="00151CB5" w:rsidRDefault="00DB5C60" w:rsidP="002149A2">
            <w:pPr>
              <w:jc w:val="both"/>
              <w:rPr>
                <w:rFonts w:ascii="Arial" w:hAnsi="Arial" w:cs="Arial"/>
                <w:sz w:val="20"/>
                <w:szCs w:val="20"/>
              </w:rPr>
            </w:pPr>
            <w:r w:rsidRPr="00151CB5">
              <w:rPr>
                <w:rFonts w:ascii="Arial" w:hAnsi="Arial" w:cs="Arial"/>
                <w:b/>
                <w:bCs/>
                <w:sz w:val="20"/>
                <w:szCs w:val="20"/>
              </w:rPr>
              <w:t xml:space="preserve">C.EVALUACIÓN </w:t>
            </w:r>
          </w:p>
        </w:tc>
      </w:tr>
      <w:tr w:rsidR="00DB5C60" w:rsidRPr="00151CB5" w14:paraId="292B76F9" w14:textId="77777777" w:rsidTr="005934BC">
        <w:tc>
          <w:tcPr>
            <w:tcW w:w="1555" w:type="dxa"/>
            <w:vMerge/>
          </w:tcPr>
          <w:p w14:paraId="1AADA302" w14:textId="77777777" w:rsidR="00DB5C60" w:rsidRPr="00151CB5" w:rsidRDefault="00DB5C60" w:rsidP="002149A2">
            <w:pPr>
              <w:pStyle w:val="Prrafodelista"/>
              <w:jc w:val="both"/>
              <w:rPr>
                <w:rFonts w:ascii="Arial" w:hAnsi="Arial" w:cs="Arial"/>
                <w:sz w:val="20"/>
                <w:szCs w:val="20"/>
              </w:rPr>
            </w:pPr>
          </w:p>
        </w:tc>
        <w:tc>
          <w:tcPr>
            <w:tcW w:w="2409" w:type="dxa"/>
            <w:gridSpan w:val="4"/>
          </w:tcPr>
          <w:p w14:paraId="12534BA9" w14:textId="30AA49A3" w:rsidR="00DB5C60" w:rsidRPr="00151CB5" w:rsidRDefault="00DB5C60" w:rsidP="002149A2">
            <w:pPr>
              <w:jc w:val="both"/>
              <w:rPr>
                <w:rFonts w:ascii="Arial" w:hAnsi="Arial" w:cs="Arial"/>
                <w:sz w:val="20"/>
                <w:szCs w:val="20"/>
              </w:rPr>
            </w:pPr>
            <w:r>
              <w:rPr>
                <w:rFonts w:ascii="Arial" w:hAnsi="Arial" w:cs="Arial"/>
                <w:sz w:val="20"/>
                <w:szCs w:val="20"/>
              </w:rPr>
              <w:t xml:space="preserve">2 </w:t>
            </w:r>
          </w:p>
        </w:tc>
        <w:tc>
          <w:tcPr>
            <w:tcW w:w="4962" w:type="dxa"/>
            <w:gridSpan w:val="4"/>
          </w:tcPr>
          <w:p w14:paraId="75CF34DA" w14:textId="5CCB0B51" w:rsidR="00DB5C60" w:rsidRPr="00151CB5" w:rsidRDefault="00DB5C60" w:rsidP="002149A2">
            <w:pPr>
              <w:jc w:val="both"/>
              <w:rPr>
                <w:rFonts w:ascii="Arial" w:hAnsi="Arial" w:cs="Arial"/>
                <w:sz w:val="20"/>
                <w:szCs w:val="20"/>
              </w:rPr>
            </w:pPr>
            <w:r>
              <w:rPr>
                <w:rFonts w:ascii="Arial" w:hAnsi="Arial" w:cs="Arial"/>
                <w:sz w:val="20"/>
                <w:szCs w:val="20"/>
              </w:rPr>
              <w:t xml:space="preserve">2.1   </w:t>
            </w:r>
          </w:p>
        </w:tc>
      </w:tr>
      <w:tr w:rsidR="00DB5C60" w:rsidRPr="00151CB5" w14:paraId="0A753135" w14:textId="77777777" w:rsidTr="005934BC">
        <w:tc>
          <w:tcPr>
            <w:tcW w:w="2263" w:type="dxa"/>
            <w:gridSpan w:val="2"/>
            <w:shd w:val="clear" w:color="auto" w:fill="D9F2D0" w:themeFill="accent6" w:themeFillTint="33"/>
          </w:tcPr>
          <w:p w14:paraId="20B9FFFE" w14:textId="183C6CFF" w:rsidR="00DB5C60" w:rsidRPr="00151CB5" w:rsidRDefault="00DB5C60" w:rsidP="002149A2">
            <w:pPr>
              <w:jc w:val="both"/>
              <w:rPr>
                <w:rFonts w:ascii="Arial" w:hAnsi="Arial" w:cs="Arial"/>
                <w:b/>
                <w:bCs/>
                <w:sz w:val="20"/>
                <w:szCs w:val="20"/>
              </w:rPr>
            </w:pPr>
            <w:r w:rsidRPr="00151CB5">
              <w:rPr>
                <w:rFonts w:ascii="Arial" w:hAnsi="Arial" w:cs="Arial"/>
                <w:b/>
                <w:bCs/>
                <w:sz w:val="20"/>
                <w:szCs w:val="20"/>
              </w:rPr>
              <w:t>CONTENIDOS TRANSVERSALES</w:t>
            </w:r>
          </w:p>
        </w:tc>
        <w:tc>
          <w:tcPr>
            <w:tcW w:w="6663" w:type="dxa"/>
            <w:gridSpan w:val="7"/>
          </w:tcPr>
          <w:p w14:paraId="37C901AA" w14:textId="77777777" w:rsidR="00DB5C60" w:rsidRDefault="00DB5C60" w:rsidP="002149A2">
            <w:pPr>
              <w:jc w:val="both"/>
              <w:rPr>
                <w:rFonts w:ascii="Arial" w:hAnsi="Arial" w:cs="Arial"/>
                <w:sz w:val="20"/>
                <w:szCs w:val="20"/>
              </w:rPr>
            </w:pPr>
            <w:r>
              <w:rPr>
                <w:rFonts w:ascii="Arial" w:hAnsi="Arial" w:cs="Arial"/>
                <w:sz w:val="20"/>
                <w:szCs w:val="20"/>
              </w:rPr>
              <w:t>Educación ambiental: Respeto a los seres vivos</w:t>
            </w:r>
          </w:p>
          <w:p w14:paraId="40AFA50D" w14:textId="77777777" w:rsidR="00DB5C60" w:rsidRDefault="00DB5C60" w:rsidP="002149A2">
            <w:pPr>
              <w:jc w:val="both"/>
              <w:rPr>
                <w:rFonts w:ascii="Arial" w:hAnsi="Arial" w:cs="Arial"/>
                <w:sz w:val="20"/>
                <w:szCs w:val="20"/>
              </w:rPr>
            </w:pPr>
            <w:r>
              <w:rPr>
                <w:rFonts w:ascii="Arial" w:hAnsi="Arial" w:cs="Arial"/>
                <w:sz w:val="20"/>
                <w:szCs w:val="20"/>
              </w:rPr>
              <w:t>Educación emocional: autoconcepto y empatía</w:t>
            </w:r>
          </w:p>
          <w:p w14:paraId="4688D58C" w14:textId="57B47314" w:rsidR="005934BC" w:rsidRPr="00151CB5" w:rsidRDefault="005934BC" w:rsidP="002149A2">
            <w:pPr>
              <w:jc w:val="both"/>
              <w:rPr>
                <w:rFonts w:ascii="Arial" w:hAnsi="Arial" w:cs="Arial"/>
                <w:sz w:val="20"/>
                <w:szCs w:val="20"/>
              </w:rPr>
            </w:pPr>
          </w:p>
        </w:tc>
      </w:tr>
      <w:tr w:rsidR="00DB5C60" w:rsidRPr="00151CB5" w14:paraId="48240A1C" w14:textId="77777777" w:rsidTr="005934BC">
        <w:tc>
          <w:tcPr>
            <w:tcW w:w="2830" w:type="dxa"/>
            <w:gridSpan w:val="3"/>
            <w:shd w:val="clear" w:color="auto" w:fill="D9F2D0" w:themeFill="accent6" w:themeFillTint="33"/>
          </w:tcPr>
          <w:p w14:paraId="2E950D91" w14:textId="6A762E9C" w:rsidR="00DB5C60" w:rsidRPr="00151CB5" w:rsidRDefault="00DB5C60" w:rsidP="005934BC">
            <w:pPr>
              <w:rPr>
                <w:rFonts w:ascii="Arial" w:hAnsi="Arial" w:cs="Arial"/>
                <w:b/>
                <w:bCs/>
                <w:sz w:val="20"/>
                <w:szCs w:val="20"/>
              </w:rPr>
            </w:pPr>
            <w:r>
              <w:rPr>
                <w:rFonts w:ascii="Arial" w:hAnsi="Arial" w:cs="Arial"/>
                <w:b/>
                <w:bCs/>
                <w:sz w:val="20"/>
                <w:szCs w:val="20"/>
              </w:rPr>
              <w:t>INSTRUMENTO</w:t>
            </w:r>
            <w:r w:rsidR="005934BC">
              <w:rPr>
                <w:rFonts w:ascii="Arial" w:hAnsi="Arial" w:cs="Arial"/>
                <w:b/>
                <w:bCs/>
                <w:sz w:val="20"/>
                <w:szCs w:val="20"/>
              </w:rPr>
              <w:t>S</w:t>
            </w:r>
            <w:r>
              <w:rPr>
                <w:rFonts w:ascii="Arial" w:hAnsi="Arial" w:cs="Arial"/>
                <w:b/>
                <w:bCs/>
                <w:sz w:val="20"/>
                <w:szCs w:val="20"/>
              </w:rPr>
              <w:t xml:space="preserve"> DE EVALUACIÓN </w:t>
            </w:r>
          </w:p>
        </w:tc>
        <w:tc>
          <w:tcPr>
            <w:tcW w:w="2410" w:type="dxa"/>
            <w:gridSpan w:val="4"/>
            <w:shd w:val="clear" w:color="auto" w:fill="D9F2D0" w:themeFill="accent6" w:themeFillTint="33"/>
          </w:tcPr>
          <w:p w14:paraId="27364BA5" w14:textId="316DED66" w:rsidR="00DB5C60" w:rsidRPr="00151CB5" w:rsidRDefault="00DB5C60" w:rsidP="002149A2">
            <w:pPr>
              <w:jc w:val="both"/>
              <w:rPr>
                <w:rFonts w:ascii="Arial" w:hAnsi="Arial" w:cs="Arial"/>
                <w:b/>
                <w:bCs/>
                <w:sz w:val="20"/>
                <w:szCs w:val="20"/>
              </w:rPr>
            </w:pPr>
            <w:r>
              <w:rPr>
                <w:rFonts w:ascii="Arial" w:hAnsi="Arial" w:cs="Arial"/>
                <w:b/>
                <w:bCs/>
                <w:sz w:val="20"/>
                <w:szCs w:val="20"/>
              </w:rPr>
              <w:t>C. ESPECÍFICA</w:t>
            </w:r>
          </w:p>
        </w:tc>
        <w:tc>
          <w:tcPr>
            <w:tcW w:w="2410" w:type="dxa"/>
            <w:shd w:val="clear" w:color="auto" w:fill="D9F2D0" w:themeFill="accent6" w:themeFillTint="33"/>
          </w:tcPr>
          <w:p w14:paraId="5285DCB6" w14:textId="3AF803BE" w:rsidR="00DB5C60" w:rsidRPr="00151CB5" w:rsidRDefault="00DB5C60" w:rsidP="002149A2">
            <w:pPr>
              <w:jc w:val="both"/>
              <w:rPr>
                <w:rFonts w:ascii="Arial" w:hAnsi="Arial" w:cs="Arial"/>
                <w:b/>
                <w:bCs/>
                <w:sz w:val="20"/>
                <w:szCs w:val="20"/>
              </w:rPr>
            </w:pPr>
            <w:r>
              <w:rPr>
                <w:rFonts w:ascii="Arial" w:hAnsi="Arial" w:cs="Arial"/>
                <w:b/>
                <w:bCs/>
                <w:sz w:val="20"/>
                <w:szCs w:val="20"/>
              </w:rPr>
              <w:t>C.EV</w:t>
            </w:r>
            <w:r w:rsidR="005934BC">
              <w:rPr>
                <w:rFonts w:ascii="Arial" w:hAnsi="Arial" w:cs="Arial"/>
                <w:b/>
                <w:bCs/>
                <w:sz w:val="20"/>
                <w:szCs w:val="20"/>
              </w:rPr>
              <w:t>ALUACIÓN</w:t>
            </w:r>
          </w:p>
        </w:tc>
        <w:tc>
          <w:tcPr>
            <w:tcW w:w="1276" w:type="dxa"/>
            <w:shd w:val="clear" w:color="auto" w:fill="D9F2D0" w:themeFill="accent6" w:themeFillTint="33"/>
          </w:tcPr>
          <w:p w14:paraId="5B4D863F" w14:textId="1492F2BC" w:rsidR="00DB5C60" w:rsidRPr="00151CB5" w:rsidRDefault="00DB5C60" w:rsidP="002149A2">
            <w:pPr>
              <w:jc w:val="both"/>
              <w:rPr>
                <w:rFonts w:ascii="Arial" w:hAnsi="Arial" w:cs="Arial"/>
                <w:b/>
                <w:bCs/>
                <w:sz w:val="20"/>
                <w:szCs w:val="20"/>
              </w:rPr>
            </w:pPr>
            <w:r>
              <w:rPr>
                <w:rFonts w:ascii="Arial" w:hAnsi="Arial" w:cs="Arial"/>
                <w:b/>
                <w:bCs/>
                <w:sz w:val="20"/>
                <w:szCs w:val="20"/>
              </w:rPr>
              <w:t>%</w:t>
            </w:r>
          </w:p>
        </w:tc>
      </w:tr>
      <w:tr w:rsidR="00DB5C60" w:rsidRPr="00151CB5" w14:paraId="3D188E30" w14:textId="77777777" w:rsidTr="005934BC">
        <w:tc>
          <w:tcPr>
            <w:tcW w:w="2830" w:type="dxa"/>
            <w:gridSpan w:val="3"/>
          </w:tcPr>
          <w:p w14:paraId="10023C49" w14:textId="06C2BCF5" w:rsidR="00DB5C60" w:rsidRPr="00151CB5" w:rsidRDefault="00B82CAC" w:rsidP="002149A2">
            <w:pPr>
              <w:jc w:val="both"/>
              <w:rPr>
                <w:rFonts w:ascii="Arial" w:hAnsi="Arial" w:cs="Arial"/>
                <w:sz w:val="20"/>
                <w:szCs w:val="20"/>
              </w:rPr>
            </w:pPr>
            <w:r>
              <w:rPr>
                <w:rFonts w:ascii="Arial" w:hAnsi="Arial" w:cs="Arial"/>
                <w:sz w:val="20"/>
                <w:szCs w:val="20"/>
              </w:rPr>
              <w:t>Lista de cotejo</w:t>
            </w:r>
          </w:p>
        </w:tc>
        <w:tc>
          <w:tcPr>
            <w:tcW w:w="2410" w:type="dxa"/>
            <w:gridSpan w:val="4"/>
            <w:shd w:val="clear" w:color="auto" w:fill="F2CEED" w:themeFill="accent5" w:themeFillTint="33"/>
          </w:tcPr>
          <w:p w14:paraId="40CF78D6" w14:textId="3D193E30" w:rsidR="00DB5C60" w:rsidRPr="00151CB5" w:rsidRDefault="00DB5C60" w:rsidP="002149A2">
            <w:pPr>
              <w:jc w:val="both"/>
              <w:rPr>
                <w:rFonts w:ascii="Arial" w:hAnsi="Arial" w:cs="Arial"/>
                <w:sz w:val="20"/>
                <w:szCs w:val="20"/>
              </w:rPr>
            </w:pPr>
            <w:r>
              <w:rPr>
                <w:rFonts w:ascii="Arial" w:hAnsi="Arial" w:cs="Arial"/>
                <w:sz w:val="20"/>
                <w:szCs w:val="20"/>
              </w:rPr>
              <w:t xml:space="preserve">1 </w:t>
            </w:r>
          </w:p>
        </w:tc>
        <w:tc>
          <w:tcPr>
            <w:tcW w:w="2410" w:type="dxa"/>
            <w:shd w:val="clear" w:color="auto" w:fill="F2CEED" w:themeFill="accent5" w:themeFillTint="33"/>
          </w:tcPr>
          <w:p w14:paraId="2EF9462C" w14:textId="2DF23E27" w:rsidR="00DB5C60" w:rsidRPr="00151CB5" w:rsidRDefault="00DB5C60" w:rsidP="002149A2">
            <w:pPr>
              <w:jc w:val="both"/>
              <w:rPr>
                <w:rFonts w:ascii="Arial" w:hAnsi="Arial" w:cs="Arial"/>
                <w:sz w:val="20"/>
                <w:szCs w:val="20"/>
              </w:rPr>
            </w:pPr>
            <w:r>
              <w:rPr>
                <w:rFonts w:ascii="Arial" w:hAnsi="Arial" w:cs="Arial"/>
                <w:sz w:val="20"/>
                <w:szCs w:val="20"/>
              </w:rPr>
              <w:t xml:space="preserve">1.1 - </w:t>
            </w:r>
            <w:r w:rsidRPr="00803425">
              <w:rPr>
                <w:rFonts w:ascii="Arial" w:hAnsi="Arial" w:cs="Arial"/>
                <w:sz w:val="20"/>
                <w:szCs w:val="20"/>
              </w:rPr>
              <w:t>1.2</w:t>
            </w:r>
            <w:r>
              <w:rPr>
                <w:rFonts w:ascii="Arial" w:hAnsi="Arial" w:cs="Arial"/>
                <w:sz w:val="20"/>
                <w:szCs w:val="20"/>
              </w:rPr>
              <w:t xml:space="preserve">   </w:t>
            </w:r>
            <w:r w:rsidRPr="008B04A5">
              <w:rPr>
                <w:rFonts w:ascii="Arial" w:hAnsi="Arial" w:cs="Arial"/>
                <w:sz w:val="20"/>
                <w:szCs w:val="20"/>
              </w:rPr>
              <w:tab/>
            </w:r>
          </w:p>
        </w:tc>
        <w:tc>
          <w:tcPr>
            <w:tcW w:w="1276" w:type="dxa"/>
          </w:tcPr>
          <w:p w14:paraId="725B8C0C" w14:textId="295376E7" w:rsidR="00DB5C60" w:rsidRPr="00151CB5" w:rsidRDefault="002878AB" w:rsidP="002149A2">
            <w:pPr>
              <w:jc w:val="both"/>
              <w:rPr>
                <w:rFonts w:ascii="Arial" w:hAnsi="Arial" w:cs="Arial"/>
                <w:sz w:val="20"/>
                <w:szCs w:val="20"/>
              </w:rPr>
            </w:pPr>
            <w:r>
              <w:rPr>
                <w:rFonts w:ascii="Arial" w:hAnsi="Arial" w:cs="Arial"/>
                <w:sz w:val="20"/>
                <w:szCs w:val="20"/>
              </w:rPr>
              <w:t>30</w:t>
            </w:r>
          </w:p>
        </w:tc>
      </w:tr>
      <w:tr w:rsidR="002878AB" w:rsidRPr="00151CB5" w14:paraId="388D5179" w14:textId="77777777" w:rsidTr="005934BC">
        <w:tc>
          <w:tcPr>
            <w:tcW w:w="2830" w:type="dxa"/>
            <w:gridSpan w:val="3"/>
          </w:tcPr>
          <w:p w14:paraId="760F02C6" w14:textId="3916AEFE" w:rsidR="002878AB" w:rsidRDefault="002878AB" w:rsidP="002149A2">
            <w:pPr>
              <w:jc w:val="both"/>
              <w:rPr>
                <w:rFonts w:ascii="Arial" w:hAnsi="Arial" w:cs="Arial"/>
                <w:sz w:val="20"/>
                <w:szCs w:val="20"/>
              </w:rPr>
            </w:pPr>
            <w:r>
              <w:rPr>
                <w:rFonts w:ascii="Arial" w:hAnsi="Arial" w:cs="Arial"/>
                <w:sz w:val="20"/>
                <w:szCs w:val="20"/>
              </w:rPr>
              <w:t>Diario de observación</w:t>
            </w:r>
          </w:p>
        </w:tc>
        <w:tc>
          <w:tcPr>
            <w:tcW w:w="2410" w:type="dxa"/>
            <w:gridSpan w:val="4"/>
            <w:shd w:val="clear" w:color="auto" w:fill="F2CEED" w:themeFill="accent5" w:themeFillTint="33"/>
          </w:tcPr>
          <w:p w14:paraId="38EA4B3C" w14:textId="78B7AF23" w:rsidR="002878AB" w:rsidRDefault="002878AB" w:rsidP="002149A2">
            <w:pPr>
              <w:jc w:val="both"/>
              <w:rPr>
                <w:rFonts w:ascii="Arial" w:hAnsi="Arial" w:cs="Arial"/>
                <w:sz w:val="20"/>
                <w:szCs w:val="20"/>
              </w:rPr>
            </w:pPr>
            <w:r>
              <w:rPr>
                <w:rFonts w:ascii="Arial" w:hAnsi="Arial" w:cs="Arial"/>
                <w:sz w:val="20"/>
                <w:szCs w:val="20"/>
              </w:rPr>
              <w:t>4</w:t>
            </w:r>
          </w:p>
        </w:tc>
        <w:tc>
          <w:tcPr>
            <w:tcW w:w="2410" w:type="dxa"/>
            <w:shd w:val="clear" w:color="auto" w:fill="F2CEED" w:themeFill="accent5" w:themeFillTint="33"/>
          </w:tcPr>
          <w:p w14:paraId="0F550674" w14:textId="489EF77C" w:rsidR="002878AB" w:rsidRDefault="002878AB" w:rsidP="002149A2">
            <w:pPr>
              <w:jc w:val="both"/>
              <w:rPr>
                <w:rFonts w:ascii="Arial" w:hAnsi="Arial" w:cs="Arial"/>
                <w:sz w:val="20"/>
                <w:szCs w:val="20"/>
              </w:rPr>
            </w:pPr>
            <w:r w:rsidRPr="008B04A5">
              <w:rPr>
                <w:rFonts w:ascii="Arial" w:hAnsi="Arial" w:cs="Arial"/>
                <w:sz w:val="20"/>
                <w:szCs w:val="20"/>
              </w:rPr>
              <w:t>4.1</w:t>
            </w:r>
          </w:p>
        </w:tc>
        <w:tc>
          <w:tcPr>
            <w:tcW w:w="1276" w:type="dxa"/>
          </w:tcPr>
          <w:p w14:paraId="4BE558D2" w14:textId="1946BB0B" w:rsidR="002878AB" w:rsidRDefault="002878AB" w:rsidP="002149A2">
            <w:pPr>
              <w:jc w:val="both"/>
              <w:rPr>
                <w:rFonts w:ascii="Arial" w:hAnsi="Arial" w:cs="Arial"/>
                <w:sz w:val="20"/>
                <w:szCs w:val="20"/>
              </w:rPr>
            </w:pPr>
            <w:r>
              <w:rPr>
                <w:rFonts w:ascii="Arial" w:hAnsi="Arial" w:cs="Arial"/>
                <w:sz w:val="20"/>
                <w:szCs w:val="20"/>
              </w:rPr>
              <w:t>15</w:t>
            </w:r>
          </w:p>
        </w:tc>
      </w:tr>
      <w:tr w:rsidR="00DB5C60" w:rsidRPr="00151CB5" w14:paraId="196AE06A" w14:textId="77777777" w:rsidTr="005934BC">
        <w:tc>
          <w:tcPr>
            <w:tcW w:w="2830" w:type="dxa"/>
            <w:gridSpan w:val="3"/>
          </w:tcPr>
          <w:p w14:paraId="2F05BAD1" w14:textId="45DC5A21" w:rsidR="00DB5C60" w:rsidRPr="00151CB5" w:rsidRDefault="00DB5C60" w:rsidP="002149A2">
            <w:pPr>
              <w:jc w:val="both"/>
              <w:rPr>
                <w:rFonts w:ascii="Arial" w:hAnsi="Arial" w:cs="Arial"/>
                <w:sz w:val="20"/>
                <w:szCs w:val="20"/>
              </w:rPr>
            </w:pPr>
            <w:r>
              <w:rPr>
                <w:rFonts w:ascii="Arial" w:hAnsi="Arial" w:cs="Arial"/>
                <w:sz w:val="20"/>
                <w:szCs w:val="20"/>
              </w:rPr>
              <w:t xml:space="preserve">Rúbrica </w:t>
            </w:r>
          </w:p>
        </w:tc>
        <w:tc>
          <w:tcPr>
            <w:tcW w:w="2410" w:type="dxa"/>
            <w:gridSpan w:val="4"/>
            <w:shd w:val="clear" w:color="auto" w:fill="FAE2D5" w:themeFill="accent2" w:themeFillTint="33"/>
          </w:tcPr>
          <w:p w14:paraId="09DCAA23" w14:textId="3E05E2AF" w:rsidR="00DB5C60" w:rsidRPr="00151CB5" w:rsidRDefault="00DB5C60" w:rsidP="002149A2">
            <w:pPr>
              <w:jc w:val="both"/>
              <w:rPr>
                <w:rFonts w:ascii="Arial" w:hAnsi="Arial" w:cs="Arial"/>
                <w:sz w:val="20"/>
                <w:szCs w:val="20"/>
              </w:rPr>
            </w:pPr>
            <w:r>
              <w:rPr>
                <w:rFonts w:ascii="Arial" w:hAnsi="Arial" w:cs="Arial"/>
                <w:sz w:val="20"/>
                <w:szCs w:val="20"/>
              </w:rPr>
              <w:t>3</w:t>
            </w:r>
          </w:p>
        </w:tc>
        <w:tc>
          <w:tcPr>
            <w:tcW w:w="2410" w:type="dxa"/>
            <w:shd w:val="clear" w:color="auto" w:fill="FAE2D5" w:themeFill="accent2" w:themeFillTint="33"/>
          </w:tcPr>
          <w:p w14:paraId="7D764996" w14:textId="6F3FEFFD" w:rsidR="00DB5C60" w:rsidRPr="00151CB5" w:rsidRDefault="00DB5C60" w:rsidP="002149A2">
            <w:pPr>
              <w:jc w:val="both"/>
              <w:rPr>
                <w:rFonts w:ascii="Arial" w:hAnsi="Arial" w:cs="Arial"/>
                <w:sz w:val="20"/>
                <w:szCs w:val="20"/>
              </w:rPr>
            </w:pPr>
            <w:r>
              <w:rPr>
                <w:rFonts w:ascii="Arial" w:hAnsi="Arial" w:cs="Arial"/>
                <w:sz w:val="20"/>
                <w:szCs w:val="20"/>
              </w:rPr>
              <w:t xml:space="preserve">3.1 - 3.2 </w:t>
            </w:r>
          </w:p>
        </w:tc>
        <w:tc>
          <w:tcPr>
            <w:tcW w:w="1276" w:type="dxa"/>
          </w:tcPr>
          <w:p w14:paraId="7177BBC1" w14:textId="076AF3B0" w:rsidR="00DB5C60" w:rsidRPr="00151CB5" w:rsidRDefault="00DB5C60" w:rsidP="002149A2">
            <w:pPr>
              <w:jc w:val="both"/>
              <w:rPr>
                <w:rFonts w:ascii="Arial" w:hAnsi="Arial" w:cs="Arial"/>
                <w:sz w:val="20"/>
                <w:szCs w:val="20"/>
              </w:rPr>
            </w:pPr>
            <w:r>
              <w:rPr>
                <w:rFonts w:ascii="Arial" w:hAnsi="Arial" w:cs="Arial"/>
                <w:sz w:val="20"/>
                <w:szCs w:val="20"/>
              </w:rPr>
              <w:t>30</w:t>
            </w:r>
          </w:p>
        </w:tc>
      </w:tr>
      <w:tr w:rsidR="00DB5C60" w:rsidRPr="00151CB5" w14:paraId="71F2F608" w14:textId="77777777" w:rsidTr="005934BC">
        <w:tc>
          <w:tcPr>
            <w:tcW w:w="2830" w:type="dxa"/>
            <w:gridSpan w:val="3"/>
          </w:tcPr>
          <w:p w14:paraId="5E116929" w14:textId="29412134" w:rsidR="00DB5C60" w:rsidRPr="00151CB5" w:rsidRDefault="00DB5C60" w:rsidP="002149A2">
            <w:pPr>
              <w:jc w:val="both"/>
              <w:rPr>
                <w:rFonts w:ascii="Arial" w:hAnsi="Arial" w:cs="Arial"/>
                <w:sz w:val="20"/>
                <w:szCs w:val="20"/>
              </w:rPr>
            </w:pPr>
            <w:r>
              <w:rPr>
                <w:rFonts w:ascii="Arial" w:hAnsi="Arial" w:cs="Arial"/>
                <w:sz w:val="20"/>
                <w:szCs w:val="20"/>
              </w:rPr>
              <w:t>Diario d</w:t>
            </w:r>
            <w:r w:rsidR="00BC2E3A">
              <w:rPr>
                <w:rFonts w:ascii="Arial" w:hAnsi="Arial" w:cs="Arial"/>
                <w:sz w:val="20"/>
                <w:szCs w:val="20"/>
              </w:rPr>
              <w:t>e</w:t>
            </w:r>
            <w:r>
              <w:rPr>
                <w:rFonts w:ascii="Arial" w:hAnsi="Arial" w:cs="Arial"/>
                <w:sz w:val="20"/>
                <w:szCs w:val="20"/>
              </w:rPr>
              <w:t xml:space="preserve"> observación</w:t>
            </w:r>
          </w:p>
        </w:tc>
        <w:tc>
          <w:tcPr>
            <w:tcW w:w="2410" w:type="dxa"/>
            <w:gridSpan w:val="4"/>
            <w:shd w:val="clear" w:color="auto" w:fill="CAEDFB" w:themeFill="accent4" w:themeFillTint="33"/>
          </w:tcPr>
          <w:p w14:paraId="5CFC3856" w14:textId="44E943FF" w:rsidR="00DB5C60" w:rsidRDefault="00DB5C60" w:rsidP="002149A2">
            <w:pPr>
              <w:jc w:val="both"/>
              <w:rPr>
                <w:rFonts w:ascii="Arial" w:hAnsi="Arial" w:cs="Arial"/>
                <w:sz w:val="20"/>
                <w:szCs w:val="20"/>
              </w:rPr>
            </w:pPr>
            <w:r>
              <w:rPr>
                <w:rFonts w:ascii="Arial" w:hAnsi="Arial" w:cs="Arial"/>
                <w:sz w:val="20"/>
                <w:szCs w:val="20"/>
              </w:rPr>
              <w:t>2</w:t>
            </w:r>
          </w:p>
        </w:tc>
        <w:tc>
          <w:tcPr>
            <w:tcW w:w="2410" w:type="dxa"/>
            <w:shd w:val="clear" w:color="auto" w:fill="CAEDFB" w:themeFill="accent4" w:themeFillTint="33"/>
          </w:tcPr>
          <w:p w14:paraId="530A3167" w14:textId="1F902DA8" w:rsidR="00DB5C60" w:rsidRDefault="00DB5C60" w:rsidP="002149A2">
            <w:pPr>
              <w:jc w:val="both"/>
              <w:rPr>
                <w:rFonts w:ascii="Arial" w:hAnsi="Arial" w:cs="Arial"/>
                <w:sz w:val="20"/>
                <w:szCs w:val="20"/>
              </w:rPr>
            </w:pPr>
            <w:r>
              <w:rPr>
                <w:rFonts w:ascii="Arial" w:hAnsi="Arial" w:cs="Arial"/>
                <w:sz w:val="20"/>
                <w:szCs w:val="20"/>
              </w:rPr>
              <w:t xml:space="preserve">2.1  </w:t>
            </w:r>
          </w:p>
        </w:tc>
        <w:tc>
          <w:tcPr>
            <w:tcW w:w="1276" w:type="dxa"/>
          </w:tcPr>
          <w:p w14:paraId="4916276A" w14:textId="77445A9B" w:rsidR="00DB5C60" w:rsidRPr="00151CB5" w:rsidRDefault="00DB5C60" w:rsidP="002149A2">
            <w:pPr>
              <w:jc w:val="both"/>
              <w:rPr>
                <w:rFonts w:ascii="Arial" w:hAnsi="Arial" w:cs="Arial"/>
                <w:sz w:val="20"/>
                <w:szCs w:val="20"/>
              </w:rPr>
            </w:pPr>
            <w:r>
              <w:rPr>
                <w:rFonts w:ascii="Arial" w:hAnsi="Arial" w:cs="Arial"/>
                <w:sz w:val="20"/>
                <w:szCs w:val="20"/>
              </w:rPr>
              <w:t>25</w:t>
            </w:r>
          </w:p>
        </w:tc>
      </w:tr>
    </w:tbl>
    <w:p w14:paraId="72B0CD90" w14:textId="77777777" w:rsidR="00410400" w:rsidRDefault="00410400" w:rsidP="008D62EF">
      <w:pPr>
        <w:rPr>
          <w:rFonts w:ascii="Arial" w:hAnsi="Arial" w:cs="Arial"/>
          <w:sz w:val="20"/>
          <w:szCs w:val="20"/>
        </w:rPr>
      </w:pPr>
    </w:p>
    <w:p w14:paraId="3801F61E" w14:textId="77777777" w:rsidR="00182026" w:rsidRDefault="00182026" w:rsidP="008D62EF">
      <w:pPr>
        <w:rPr>
          <w:rFonts w:ascii="Arial" w:hAnsi="Arial" w:cs="Arial"/>
          <w:sz w:val="20"/>
          <w:szCs w:val="20"/>
        </w:rPr>
      </w:pPr>
    </w:p>
    <w:p w14:paraId="1BE66605" w14:textId="77777777" w:rsidR="00BC2E3A" w:rsidRDefault="00BC2E3A" w:rsidP="008D62EF">
      <w:pPr>
        <w:rPr>
          <w:rFonts w:ascii="Arial" w:hAnsi="Arial" w:cs="Arial"/>
          <w:sz w:val="20"/>
          <w:szCs w:val="20"/>
        </w:rPr>
      </w:pPr>
    </w:p>
    <w:tbl>
      <w:tblPr>
        <w:tblStyle w:val="Tablaconcuadrcula"/>
        <w:tblW w:w="8926" w:type="dxa"/>
        <w:tblLayout w:type="fixed"/>
        <w:tblLook w:val="04A0" w:firstRow="1" w:lastRow="0" w:firstColumn="1" w:lastColumn="0" w:noHBand="0" w:noVBand="1"/>
      </w:tblPr>
      <w:tblGrid>
        <w:gridCol w:w="1555"/>
        <w:gridCol w:w="141"/>
        <w:gridCol w:w="426"/>
        <w:gridCol w:w="1417"/>
        <w:gridCol w:w="425"/>
        <w:gridCol w:w="142"/>
        <w:gridCol w:w="1418"/>
        <w:gridCol w:w="141"/>
        <w:gridCol w:w="2127"/>
        <w:gridCol w:w="1134"/>
      </w:tblGrid>
      <w:tr w:rsidR="00DB5C60" w:rsidRPr="00151CB5" w14:paraId="18E1A927" w14:textId="77777777" w:rsidTr="005934BC">
        <w:trPr>
          <w:trHeight w:val="317"/>
        </w:trPr>
        <w:tc>
          <w:tcPr>
            <w:tcW w:w="8926" w:type="dxa"/>
            <w:gridSpan w:val="10"/>
            <w:shd w:val="clear" w:color="auto" w:fill="92D050"/>
          </w:tcPr>
          <w:p w14:paraId="2A36F1A9" w14:textId="38DBF94A" w:rsidR="00DB5C60" w:rsidRPr="00DB5C60" w:rsidRDefault="00DB5C60" w:rsidP="004F3E84">
            <w:pPr>
              <w:jc w:val="center"/>
              <w:rPr>
                <w:rFonts w:ascii="Arial" w:hAnsi="Arial" w:cs="Arial"/>
                <w:b/>
                <w:bCs/>
                <w:sz w:val="20"/>
                <w:szCs w:val="20"/>
              </w:rPr>
            </w:pPr>
            <w:r w:rsidRPr="00151CB5">
              <w:rPr>
                <w:rFonts w:ascii="Arial" w:hAnsi="Arial" w:cs="Arial"/>
                <w:b/>
                <w:bCs/>
                <w:sz w:val="20"/>
                <w:szCs w:val="20"/>
                <w:u w:val="single"/>
              </w:rPr>
              <w:lastRenderedPageBreak/>
              <w:t xml:space="preserve">UPD N.º </w:t>
            </w:r>
            <w:r>
              <w:rPr>
                <w:rFonts w:ascii="Arial" w:hAnsi="Arial" w:cs="Arial"/>
                <w:b/>
                <w:bCs/>
                <w:sz w:val="20"/>
                <w:szCs w:val="20"/>
                <w:u w:val="single"/>
              </w:rPr>
              <w:t>2</w:t>
            </w:r>
            <w:r w:rsidRPr="00151CB5">
              <w:rPr>
                <w:rFonts w:ascii="Arial" w:hAnsi="Arial" w:cs="Arial"/>
                <w:sz w:val="20"/>
                <w:szCs w:val="20"/>
              </w:rPr>
              <w:sym w:font="Wingdings" w:char="F0E0"/>
            </w:r>
            <w:r w:rsidRPr="00151CB5">
              <w:rPr>
                <w:rFonts w:ascii="Arial" w:hAnsi="Arial" w:cs="Arial"/>
                <w:sz w:val="20"/>
                <w:szCs w:val="20"/>
              </w:rPr>
              <w:t xml:space="preserve"> </w:t>
            </w:r>
            <w:r w:rsidR="00F7638E">
              <w:rPr>
                <w:rFonts w:ascii="Arial" w:hAnsi="Arial" w:cs="Arial"/>
                <w:sz w:val="20"/>
                <w:szCs w:val="20"/>
              </w:rPr>
              <w:t>EL RÍO DE LAVA</w:t>
            </w:r>
          </w:p>
        </w:tc>
      </w:tr>
      <w:tr w:rsidR="00DB5C60" w:rsidRPr="00151CB5" w14:paraId="60CBAD8D" w14:textId="77777777" w:rsidTr="005934BC">
        <w:tc>
          <w:tcPr>
            <w:tcW w:w="1696" w:type="dxa"/>
            <w:gridSpan w:val="2"/>
            <w:shd w:val="clear" w:color="auto" w:fill="D9F2D0" w:themeFill="accent6" w:themeFillTint="33"/>
          </w:tcPr>
          <w:p w14:paraId="2422FEF5" w14:textId="77777777" w:rsidR="00DB5C60" w:rsidRPr="00151CB5" w:rsidRDefault="00DB5C60" w:rsidP="004F3E84">
            <w:pPr>
              <w:jc w:val="both"/>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 xml:space="preserve">: </w:t>
            </w:r>
            <w:r w:rsidRPr="00BC2E3A">
              <w:rPr>
                <w:rFonts w:ascii="Arial" w:hAnsi="Arial" w:cs="Arial"/>
                <w:sz w:val="20"/>
                <w:szCs w:val="20"/>
              </w:rPr>
              <w:t>1</w:t>
            </w:r>
            <w:r>
              <w:rPr>
                <w:rFonts w:ascii="Arial" w:hAnsi="Arial" w:cs="Arial"/>
                <w:b/>
                <w:bCs/>
                <w:sz w:val="20"/>
                <w:szCs w:val="20"/>
              </w:rPr>
              <w:t xml:space="preserve"> </w:t>
            </w:r>
          </w:p>
        </w:tc>
        <w:tc>
          <w:tcPr>
            <w:tcW w:w="2410" w:type="dxa"/>
            <w:gridSpan w:val="4"/>
            <w:shd w:val="clear" w:color="auto" w:fill="D9F2D0" w:themeFill="accent6" w:themeFillTint="33"/>
          </w:tcPr>
          <w:p w14:paraId="6D9BC2E9" w14:textId="3ACF49C7" w:rsidR="00DB5C60" w:rsidRPr="00151CB5" w:rsidRDefault="00DB5C60" w:rsidP="004F3E84">
            <w:pPr>
              <w:jc w:val="both"/>
              <w:rPr>
                <w:rFonts w:ascii="Arial" w:hAnsi="Arial" w:cs="Arial"/>
                <w:b/>
                <w:bCs/>
                <w:sz w:val="20"/>
                <w:szCs w:val="20"/>
              </w:rPr>
            </w:pPr>
            <w:r w:rsidRPr="00151CB5">
              <w:rPr>
                <w:rFonts w:ascii="Arial" w:hAnsi="Arial" w:cs="Arial"/>
                <w:b/>
                <w:bCs/>
                <w:sz w:val="20"/>
                <w:szCs w:val="20"/>
              </w:rPr>
              <w:t xml:space="preserve">SESIONES: </w:t>
            </w:r>
            <w:r>
              <w:rPr>
                <w:rFonts w:ascii="Arial" w:hAnsi="Arial" w:cs="Arial"/>
                <w:b/>
                <w:bCs/>
                <w:sz w:val="20"/>
                <w:szCs w:val="20"/>
              </w:rPr>
              <w:t xml:space="preserve"> </w:t>
            </w:r>
            <w:r w:rsidRPr="00BC2E3A">
              <w:rPr>
                <w:rFonts w:ascii="Arial" w:hAnsi="Arial" w:cs="Arial"/>
                <w:sz w:val="20"/>
                <w:szCs w:val="20"/>
              </w:rPr>
              <w:t>13</w:t>
            </w:r>
            <w:r>
              <w:rPr>
                <w:rFonts w:ascii="Arial" w:hAnsi="Arial" w:cs="Arial"/>
                <w:b/>
                <w:bCs/>
                <w:sz w:val="20"/>
                <w:szCs w:val="20"/>
              </w:rPr>
              <w:t xml:space="preserve"> </w:t>
            </w:r>
          </w:p>
        </w:tc>
        <w:tc>
          <w:tcPr>
            <w:tcW w:w="4820" w:type="dxa"/>
            <w:gridSpan w:val="4"/>
            <w:shd w:val="clear" w:color="auto" w:fill="D9F2D0" w:themeFill="accent6" w:themeFillTint="33"/>
          </w:tcPr>
          <w:p w14:paraId="0B91508B" w14:textId="600BFE32" w:rsidR="00DB5C60" w:rsidRPr="00151CB5" w:rsidRDefault="00DB5C60" w:rsidP="004F3E84">
            <w:pPr>
              <w:jc w:val="both"/>
              <w:rPr>
                <w:rFonts w:ascii="Arial" w:hAnsi="Arial" w:cs="Arial"/>
                <w:sz w:val="20"/>
                <w:szCs w:val="20"/>
              </w:rPr>
            </w:pPr>
            <w:r w:rsidRPr="00151CB5">
              <w:rPr>
                <w:rFonts w:ascii="Arial" w:hAnsi="Arial" w:cs="Arial"/>
                <w:b/>
                <w:bCs/>
                <w:sz w:val="20"/>
                <w:szCs w:val="20"/>
              </w:rPr>
              <w:t xml:space="preserve">FECHA </w:t>
            </w:r>
            <w:r>
              <w:rPr>
                <w:rFonts w:ascii="Arial" w:hAnsi="Arial" w:cs="Arial"/>
                <w:b/>
                <w:bCs/>
                <w:sz w:val="20"/>
                <w:szCs w:val="20"/>
              </w:rPr>
              <w:t xml:space="preserve"> </w:t>
            </w:r>
            <w:r w:rsidRPr="00DB5C60">
              <w:rPr>
                <w:rFonts w:ascii="Arial" w:hAnsi="Arial" w:cs="Arial"/>
                <w:b/>
                <w:bCs/>
                <w:sz w:val="20"/>
                <w:szCs w:val="20"/>
              </w:rPr>
              <w:sym w:font="Wingdings" w:char="F0E0"/>
            </w:r>
            <w:r>
              <w:rPr>
                <w:rFonts w:ascii="Arial" w:hAnsi="Arial" w:cs="Arial"/>
                <w:b/>
                <w:bCs/>
                <w:sz w:val="20"/>
                <w:szCs w:val="20"/>
              </w:rPr>
              <w:t xml:space="preserve"> </w:t>
            </w:r>
            <w:r w:rsidRPr="00B871BB">
              <w:rPr>
                <w:rFonts w:ascii="Arial" w:hAnsi="Arial" w:cs="Arial"/>
              </w:rPr>
              <w:t>1– 17 octubre</w:t>
            </w:r>
          </w:p>
        </w:tc>
      </w:tr>
      <w:tr w:rsidR="00DB5C60" w:rsidRPr="00151CB5" w14:paraId="3942EF14" w14:textId="77777777" w:rsidTr="005934BC">
        <w:tc>
          <w:tcPr>
            <w:tcW w:w="1696" w:type="dxa"/>
            <w:gridSpan w:val="2"/>
            <w:shd w:val="clear" w:color="auto" w:fill="D9F2D0" w:themeFill="accent6" w:themeFillTint="33"/>
          </w:tcPr>
          <w:p w14:paraId="00CDD7E3" w14:textId="77777777" w:rsidR="00DB5C60" w:rsidRDefault="00DB5C60" w:rsidP="004F3E84">
            <w:pPr>
              <w:jc w:val="both"/>
              <w:rPr>
                <w:rFonts w:ascii="Arial" w:hAnsi="Arial" w:cs="Arial"/>
                <w:b/>
                <w:bCs/>
                <w:sz w:val="20"/>
                <w:szCs w:val="20"/>
              </w:rPr>
            </w:pPr>
          </w:p>
          <w:p w14:paraId="73DFD4E3" w14:textId="77777777" w:rsidR="00DB5C60" w:rsidRDefault="00DB5C60" w:rsidP="004F3E84">
            <w:pPr>
              <w:jc w:val="both"/>
              <w:rPr>
                <w:rFonts w:ascii="Arial" w:hAnsi="Arial" w:cs="Arial"/>
                <w:b/>
                <w:bCs/>
                <w:sz w:val="20"/>
                <w:szCs w:val="20"/>
              </w:rPr>
            </w:pPr>
          </w:p>
          <w:p w14:paraId="6CF6F5DC" w14:textId="77777777" w:rsidR="00DB5C60" w:rsidRPr="00151CB5" w:rsidRDefault="00DB5C60" w:rsidP="004F3E84">
            <w:pPr>
              <w:jc w:val="both"/>
              <w:rPr>
                <w:rFonts w:ascii="Arial" w:hAnsi="Arial" w:cs="Arial"/>
                <w:b/>
                <w:bCs/>
                <w:sz w:val="20"/>
                <w:szCs w:val="20"/>
              </w:rPr>
            </w:pPr>
            <w:r w:rsidRPr="00151CB5">
              <w:rPr>
                <w:rFonts w:ascii="Arial" w:hAnsi="Arial" w:cs="Arial"/>
                <w:b/>
                <w:bCs/>
                <w:sz w:val="20"/>
                <w:szCs w:val="20"/>
              </w:rPr>
              <w:t xml:space="preserve">SITUACIÓN DE APRENDIZAJE </w:t>
            </w:r>
          </w:p>
        </w:tc>
        <w:tc>
          <w:tcPr>
            <w:tcW w:w="7230" w:type="dxa"/>
            <w:gridSpan w:val="8"/>
          </w:tcPr>
          <w:p w14:paraId="767673BC" w14:textId="38DC543D" w:rsidR="00DB5C60" w:rsidRPr="00151CB5" w:rsidRDefault="00DB5C60" w:rsidP="004F3E84">
            <w:pPr>
              <w:jc w:val="both"/>
              <w:rPr>
                <w:rFonts w:ascii="Arial" w:hAnsi="Arial" w:cs="Arial"/>
                <w:sz w:val="20"/>
                <w:szCs w:val="20"/>
              </w:rPr>
            </w:pPr>
            <w:r w:rsidRPr="00151CB5">
              <w:rPr>
                <w:rFonts w:ascii="Arial" w:hAnsi="Arial" w:cs="Arial"/>
                <w:sz w:val="20"/>
                <w:szCs w:val="20"/>
              </w:rPr>
              <w:t xml:space="preserve"> </w:t>
            </w:r>
            <w:r w:rsidR="008B4AD1">
              <w:rPr>
                <w:rFonts w:ascii="Arial" w:hAnsi="Arial" w:cs="Arial"/>
                <w:sz w:val="20"/>
                <w:szCs w:val="20"/>
              </w:rPr>
              <w:t>Una vez que el cuerpo del Parlanchín</w:t>
            </w:r>
            <w:r w:rsidR="00807073">
              <w:rPr>
                <w:rFonts w:ascii="Arial" w:hAnsi="Arial" w:cs="Arial"/>
                <w:sz w:val="20"/>
                <w:szCs w:val="20"/>
              </w:rPr>
              <w:t xml:space="preserve"> se encuentra </w:t>
            </w:r>
            <w:r w:rsidR="006C009C">
              <w:rPr>
                <w:rFonts w:ascii="Arial" w:hAnsi="Arial" w:cs="Arial"/>
                <w:sz w:val="20"/>
                <w:szCs w:val="20"/>
              </w:rPr>
              <w:t>“despierto”, les comunica que ha perdido su Super Maleta</w:t>
            </w:r>
            <w:r w:rsidR="00807073">
              <w:rPr>
                <w:rFonts w:ascii="Arial" w:hAnsi="Arial" w:cs="Arial"/>
                <w:sz w:val="20"/>
                <w:szCs w:val="20"/>
              </w:rPr>
              <w:t>, l</w:t>
            </w:r>
            <w:r w:rsidR="006C009C">
              <w:rPr>
                <w:rFonts w:ascii="Arial" w:hAnsi="Arial" w:cs="Arial"/>
                <w:sz w:val="20"/>
                <w:szCs w:val="20"/>
              </w:rPr>
              <w:t>a cual cree haber visto</w:t>
            </w:r>
            <w:r w:rsidR="008A7A90">
              <w:rPr>
                <w:rFonts w:ascii="Arial" w:hAnsi="Arial" w:cs="Arial"/>
                <w:sz w:val="20"/>
                <w:szCs w:val="20"/>
              </w:rPr>
              <w:t xml:space="preserve"> al otro lado de un río de lava. Para recuperarla, los exploradores</w:t>
            </w:r>
            <w:r w:rsidR="00AE6DA7">
              <w:rPr>
                <w:rFonts w:ascii="Arial" w:hAnsi="Arial" w:cs="Arial"/>
                <w:sz w:val="20"/>
                <w:szCs w:val="20"/>
              </w:rPr>
              <w:t xml:space="preserve"> deben atravesar diversos puentes</w:t>
            </w:r>
            <w:r w:rsidR="005F0D4A">
              <w:rPr>
                <w:rFonts w:ascii="Arial" w:hAnsi="Arial" w:cs="Arial"/>
                <w:sz w:val="20"/>
                <w:szCs w:val="20"/>
              </w:rPr>
              <w:t xml:space="preserve"> y recorridos</w:t>
            </w:r>
            <w:r w:rsidR="0048291D">
              <w:rPr>
                <w:rFonts w:ascii="Arial" w:hAnsi="Arial" w:cs="Arial"/>
                <w:sz w:val="20"/>
                <w:szCs w:val="20"/>
              </w:rPr>
              <w:t xml:space="preserve"> manteniendo la estabilidad para no caerse. </w:t>
            </w:r>
          </w:p>
        </w:tc>
      </w:tr>
      <w:tr w:rsidR="00DB5C60" w:rsidRPr="00151CB5" w14:paraId="5C9AD6E5" w14:textId="77777777" w:rsidTr="005934BC">
        <w:tc>
          <w:tcPr>
            <w:tcW w:w="1696" w:type="dxa"/>
            <w:gridSpan w:val="2"/>
            <w:shd w:val="clear" w:color="auto" w:fill="D9F2D0" w:themeFill="accent6" w:themeFillTint="33"/>
          </w:tcPr>
          <w:p w14:paraId="57DAAECD" w14:textId="77777777" w:rsidR="00DB5C60" w:rsidRDefault="00DB5C60" w:rsidP="004F3E84">
            <w:pPr>
              <w:jc w:val="both"/>
              <w:rPr>
                <w:rFonts w:ascii="Arial" w:hAnsi="Arial" w:cs="Arial"/>
                <w:b/>
                <w:bCs/>
                <w:sz w:val="20"/>
                <w:szCs w:val="20"/>
              </w:rPr>
            </w:pPr>
          </w:p>
          <w:p w14:paraId="7B70D4D2" w14:textId="08E92E7D" w:rsidR="00DB5C60" w:rsidRPr="00151CB5" w:rsidRDefault="00DB5C60" w:rsidP="004F3E84">
            <w:pPr>
              <w:jc w:val="both"/>
              <w:rPr>
                <w:rFonts w:ascii="Arial" w:hAnsi="Arial" w:cs="Arial"/>
                <w:b/>
                <w:bCs/>
                <w:sz w:val="20"/>
                <w:szCs w:val="20"/>
              </w:rPr>
            </w:pPr>
            <w:r w:rsidRPr="00151CB5">
              <w:rPr>
                <w:rFonts w:ascii="Arial" w:hAnsi="Arial" w:cs="Arial"/>
                <w:b/>
                <w:bCs/>
                <w:sz w:val="20"/>
                <w:szCs w:val="20"/>
              </w:rPr>
              <w:t xml:space="preserve">OBJETIVO DIDÁCTICO </w:t>
            </w:r>
          </w:p>
        </w:tc>
        <w:tc>
          <w:tcPr>
            <w:tcW w:w="7230" w:type="dxa"/>
            <w:gridSpan w:val="8"/>
          </w:tcPr>
          <w:p w14:paraId="78E3F780" w14:textId="53C052AF" w:rsidR="00DB5C60" w:rsidRPr="00DB5C60" w:rsidRDefault="00DB5C60" w:rsidP="004F3E84">
            <w:pPr>
              <w:jc w:val="both"/>
              <w:rPr>
                <w:rFonts w:ascii="Arial" w:hAnsi="Arial" w:cs="Arial"/>
                <w:sz w:val="20"/>
                <w:szCs w:val="20"/>
              </w:rPr>
            </w:pPr>
            <w:r w:rsidRPr="00DB5C60">
              <w:rPr>
                <w:rFonts w:ascii="Arial" w:hAnsi="Arial" w:cs="Arial"/>
                <w:sz w:val="20"/>
                <w:szCs w:val="20"/>
              </w:rPr>
              <w:t xml:space="preserve"> Afianzar el control postural y el equilibrio corporal en diferentes situaciones de juego que requieren </w:t>
            </w:r>
            <w:r w:rsidR="00B76669">
              <w:rPr>
                <w:rFonts w:ascii="Arial" w:hAnsi="Arial" w:cs="Arial"/>
                <w:sz w:val="20"/>
                <w:szCs w:val="20"/>
              </w:rPr>
              <w:t xml:space="preserve">desplazamientos, </w:t>
            </w:r>
            <w:r w:rsidRPr="00DB5C60">
              <w:rPr>
                <w:rFonts w:ascii="Arial" w:hAnsi="Arial" w:cs="Arial"/>
                <w:sz w:val="20"/>
                <w:szCs w:val="20"/>
              </w:rPr>
              <w:t>estabilidad y seguridad en los movimientos.</w:t>
            </w:r>
          </w:p>
        </w:tc>
      </w:tr>
      <w:tr w:rsidR="00DB5C60" w:rsidRPr="00151CB5" w14:paraId="0F529056" w14:textId="77777777" w:rsidTr="005934BC">
        <w:tc>
          <w:tcPr>
            <w:tcW w:w="1696" w:type="dxa"/>
            <w:gridSpan w:val="2"/>
            <w:shd w:val="clear" w:color="auto" w:fill="D9F2D0" w:themeFill="accent6" w:themeFillTint="33"/>
          </w:tcPr>
          <w:p w14:paraId="3B32F086" w14:textId="77777777" w:rsidR="00DB5C60" w:rsidRDefault="00DB5C60" w:rsidP="004F3E84">
            <w:pPr>
              <w:jc w:val="both"/>
              <w:rPr>
                <w:rFonts w:ascii="Arial" w:hAnsi="Arial" w:cs="Arial"/>
                <w:b/>
                <w:bCs/>
                <w:sz w:val="20"/>
                <w:szCs w:val="20"/>
              </w:rPr>
            </w:pPr>
          </w:p>
          <w:p w14:paraId="2C421CA6" w14:textId="77777777" w:rsidR="00DB5C60" w:rsidRPr="00151CB5" w:rsidRDefault="00DB5C60" w:rsidP="004F3E84">
            <w:pPr>
              <w:jc w:val="both"/>
              <w:rPr>
                <w:rFonts w:ascii="Arial" w:hAnsi="Arial" w:cs="Arial"/>
                <w:b/>
                <w:bCs/>
                <w:sz w:val="20"/>
                <w:szCs w:val="20"/>
              </w:rPr>
            </w:pPr>
            <w:r w:rsidRPr="00151CB5">
              <w:rPr>
                <w:rFonts w:ascii="Arial" w:hAnsi="Arial" w:cs="Arial"/>
                <w:b/>
                <w:bCs/>
                <w:sz w:val="20"/>
                <w:szCs w:val="20"/>
              </w:rPr>
              <w:t>OBJETIVOS SECUNDARIOS</w:t>
            </w:r>
          </w:p>
        </w:tc>
        <w:tc>
          <w:tcPr>
            <w:tcW w:w="7230" w:type="dxa"/>
            <w:gridSpan w:val="8"/>
          </w:tcPr>
          <w:p w14:paraId="5668396B" w14:textId="73963CDE" w:rsidR="00DB5C60" w:rsidRDefault="007C4DD0" w:rsidP="004F3E84">
            <w:pPr>
              <w:pStyle w:val="Prrafodelista"/>
              <w:numPr>
                <w:ilvl w:val="0"/>
                <w:numId w:val="32"/>
              </w:numPr>
              <w:jc w:val="both"/>
              <w:rPr>
                <w:rFonts w:ascii="Arial" w:hAnsi="Arial" w:cs="Arial"/>
                <w:sz w:val="20"/>
                <w:szCs w:val="20"/>
              </w:rPr>
            </w:pPr>
            <w:r>
              <w:rPr>
                <w:rFonts w:ascii="Arial" w:hAnsi="Arial" w:cs="Arial"/>
                <w:sz w:val="20"/>
                <w:szCs w:val="20"/>
              </w:rPr>
              <w:t xml:space="preserve">Desarrollar la </w:t>
            </w:r>
            <w:r w:rsidR="00A57E0C">
              <w:rPr>
                <w:rFonts w:ascii="Arial" w:hAnsi="Arial" w:cs="Arial"/>
                <w:sz w:val="20"/>
                <w:szCs w:val="20"/>
              </w:rPr>
              <w:t xml:space="preserve">autoconfianza en sus posibilidades motrices </w:t>
            </w:r>
            <w:r w:rsidR="006E1857">
              <w:rPr>
                <w:rFonts w:ascii="Arial" w:hAnsi="Arial" w:cs="Arial"/>
                <w:sz w:val="20"/>
                <w:szCs w:val="20"/>
              </w:rPr>
              <w:t>ante retos físicos.</w:t>
            </w:r>
          </w:p>
          <w:p w14:paraId="72B56599" w14:textId="646AFD57" w:rsidR="00B76669" w:rsidRDefault="00B76669" w:rsidP="004F3E84">
            <w:pPr>
              <w:pStyle w:val="Prrafodelista"/>
              <w:numPr>
                <w:ilvl w:val="0"/>
                <w:numId w:val="32"/>
              </w:numPr>
              <w:jc w:val="both"/>
              <w:rPr>
                <w:rFonts w:ascii="Arial" w:hAnsi="Arial" w:cs="Arial"/>
                <w:sz w:val="20"/>
                <w:szCs w:val="20"/>
              </w:rPr>
            </w:pPr>
            <w:r>
              <w:rPr>
                <w:rFonts w:ascii="Arial" w:hAnsi="Arial" w:cs="Arial"/>
                <w:sz w:val="20"/>
                <w:szCs w:val="20"/>
              </w:rPr>
              <w:t xml:space="preserve">Colaborar con </w:t>
            </w:r>
            <w:r w:rsidR="0041078E">
              <w:rPr>
                <w:rFonts w:ascii="Arial" w:hAnsi="Arial" w:cs="Arial"/>
                <w:sz w:val="20"/>
                <w:szCs w:val="20"/>
              </w:rPr>
              <w:t>los iguales en a la resolución de retos motrices compartidos.</w:t>
            </w:r>
          </w:p>
          <w:p w14:paraId="776F9921" w14:textId="1BF0A166" w:rsidR="00DB5C60" w:rsidRPr="001D3F9B" w:rsidRDefault="0041078E" w:rsidP="004F3E84">
            <w:pPr>
              <w:pStyle w:val="Prrafodelista"/>
              <w:numPr>
                <w:ilvl w:val="0"/>
                <w:numId w:val="32"/>
              </w:numPr>
              <w:jc w:val="both"/>
              <w:rPr>
                <w:rFonts w:ascii="Arial" w:hAnsi="Arial" w:cs="Arial"/>
                <w:sz w:val="20"/>
                <w:szCs w:val="20"/>
              </w:rPr>
            </w:pPr>
            <w:r>
              <w:rPr>
                <w:rFonts w:ascii="Arial" w:hAnsi="Arial" w:cs="Arial"/>
                <w:sz w:val="20"/>
                <w:szCs w:val="20"/>
              </w:rPr>
              <w:t xml:space="preserve">Identificar elementos de la naturaleza y sus riesgos simulados. </w:t>
            </w:r>
          </w:p>
        </w:tc>
      </w:tr>
      <w:tr w:rsidR="00DB5C60" w:rsidRPr="00151CB5" w14:paraId="7178E1C7" w14:textId="77777777" w:rsidTr="005934BC">
        <w:tc>
          <w:tcPr>
            <w:tcW w:w="1696" w:type="dxa"/>
            <w:gridSpan w:val="2"/>
            <w:shd w:val="clear" w:color="auto" w:fill="D9F2D0" w:themeFill="accent6" w:themeFillTint="33"/>
          </w:tcPr>
          <w:p w14:paraId="2B9035E1" w14:textId="2A02BB9C" w:rsidR="00DB5C60" w:rsidRPr="00151CB5" w:rsidRDefault="00DB5C60" w:rsidP="004F3E84">
            <w:pPr>
              <w:jc w:val="both"/>
              <w:rPr>
                <w:rFonts w:ascii="Arial" w:hAnsi="Arial" w:cs="Arial"/>
                <w:b/>
                <w:bCs/>
                <w:sz w:val="20"/>
                <w:szCs w:val="20"/>
              </w:rPr>
            </w:pPr>
            <w:r w:rsidRPr="00151CB5">
              <w:rPr>
                <w:rFonts w:ascii="Arial" w:hAnsi="Arial" w:cs="Arial"/>
                <w:b/>
                <w:bCs/>
                <w:sz w:val="20"/>
                <w:szCs w:val="20"/>
              </w:rPr>
              <w:t>O</w:t>
            </w:r>
            <w:r w:rsidR="00BC2E3A">
              <w:rPr>
                <w:rFonts w:ascii="Arial" w:hAnsi="Arial" w:cs="Arial"/>
                <w:b/>
                <w:bCs/>
                <w:sz w:val="20"/>
                <w:szCs w:val="20"/>
              </w:rPr>
              <w:t>E</w:t>
            </w:r>
          </w:p>
        </w:tc>
        <w:tc>
          <w:tcPr>
            <w:tcW w:w="2268" w:type="dxa"/>
            <w:gridSpan w:val="3"/>
          </w:tcPr>
          <w:p w14:paraId="566FCA2F" w14:textId="0905A7B4" w:rsidR="00DB5C60" w:rsidRPr="00151CB5" w:rsidRDefault="00694646" w:rsidP="004F3E84">
            <w:pPr>
              <w:jc w:val="both"/>
              <w:rPr>
                <w:rFonts w:ascii="Arial" w:hAnsi="Arial" w:cs="Arial"/>
                <w:b/>
                <w:bCs/>
                <w:sz w:val="20"/>
                <w:szCs w:val="20"/>
              </w:rPr>
            </w:pPr>
            <w:r>
              <w:rPr>
                <w:rFonts w:ascii="Arial" w:hAnsi="Arial" w:cs="Arial"/>
                <w:b/>
                <w:bCs/>
                <w:sz w:val="20"/>
                <w:szCs w:val="20"/>
              </w:rPr>
              <w:t xml:space="preserve">A – </w:t>
            </w:r>
            <w:r w:rsidR="007800D8">
              <w:rPr>
                <w:rFonts w:ascii="Arial" w:hAnsi="Arial" w:cs="Arial"/>
                <w:b/>
                <w:bCs/>
                <w:sz w:val="20"/>
                <w:szCs w:val="20"/>
              </w:rPr>
              <w:t>D - G</w:t>
            </w:r>
            <w:r>
              <w:rPr>
                <w:rFonts w:ascii="Arial" w:hAnsi="Arial" w:cs="Arial"/>
                <w:b/>
                <w:bCs/>
                <w:sz w:val="20"/>
                <w:szCs w:val="20"/>
              </w:rPr>
              <w:t xml:space="preserve"> </w:t>
            </w:r>
            <w:r w:rsidR="002179C0">
              <w:rPr>
                <w:rFonts w:ascii="Arial" w:hAnsi="Arial" w:cs="Arial"/>
                <w:b/>
                <w:bCs/>
                <w:sz w:val="20"/>
                <w:szCs w:val="20"/>
              </w:rPr>
              <w:t>–</w:t>
            </w:r>
            <w:r>
              <w:rPr>
                <w:rFonts w:ascii="Arial" w:hAnsi="Arial" w:cs="Arial"/>
                <w:b/>
                <w:bCs/>
                <w:sz w:val="20"/>
                <w:szCs w:val="20"/>
              </w:rPr>
              <w:t xml:space="preserve"> </w:t>
            </w:r>
            <w:r w:rsidR="002179C0">
              <w:rPr>
                <w:rFonts w:ascii="Arial" w:hAnsi="Arial" w:cs="Arial"/>
                <w:b/>
                <w:bCs/>
                <w:sz w:val="20"/>
                <w:szCs w:val="20"/>
              </w:rPr>
              <w:t xml:space="preserve">I </w:t>
            </w:r>
          </w:p>
        </w:tc>
        <w:tc>
          <w:tcPr>
            <w:tcW w:w="1560" w:type="dxa"/>
            <w:gridSpan w:val="2"/>
            <w:shd w:val="clear" w:color="auto" w:fill="D9F2D0" w:themeFill="accent6" w:themeFillTint="33"/>
          </w:tcPr>
          <w:p w14:paraId="19AC57ED" w14:textId="5A4FAD24" w:rsidR="00DB5C60" w:rsidRPr="00151CB5" w:rsidRDefault="00DB5C60" w:rsidP="004F3E84">
            <w:pPr>
              <w:jc w:val="both"/>
              <w:rPr>
                <w:rFonts w:ascii="Arial" w:hAnsi="Arial" w:cs="Arial"/>
                <w:b/>
                <w:bCs/>
                <w:sz w:val="20"/>
                <w:szCs w:val="20"/>
              </w:rPr>
            </w:pPr>
            <w:r w:rsidRPr="00151CB5">
              <w:rPr>
                <w:rFonts w:ascii="Arial" w:hAnsi="Arial" w:cs="Arial"/>
                <w:b/>
                <w:bCs/>
                <w:sz w:val="20"/>
                <w:szCs w:val="20"/>
              </w:rPr>
              <w:t>C</w:t>
            </w:r>
            <w:r w:rsidR="00BC2E3A">
              <w:rPr>
                <w:rFonts w:ascii="Arial" w:hAnsi="Arial" w:cs="Arial"/>
                <w:b/>
                <w:bCs/>
                <w:sz w:val="20"/>
                <w:szCs w:val="20"/>
              </w:rPr>
              <w:t>C</w:t>
            </w:r>
          </w:p>
        </w:tc>
        <w:tc>
          <w:tcPr>
            <w:tcW w:w="3402" w:type="dxa"/>
            <w:gridSpan w:val="3"/>
          </w:tcPr>
          <w:p w14:paraId="67786818" w14:textId="77777777" w:rsidR="00DB5C60" w:rsidRDefault="004D4332" w:rsidP="004F3E84">
            <w:pPr>
              <w:jc w:val="both"/>
              <w:rPr>
                <w:rFonts w:ascii="Arial" w:hAnsi="Arial" w:cs="Arial"/>
                <w:b/>
                <w:bCs/>
                <w:sz w:val="20"/>
                <w:szCs w:val="20"/>
              </w:rPr>
            </w:pPr>
            <w:r>
              <w:rPr>
                <w:rFonts w:ascii="Arial" w:hAnsi="Arial" w:cs="Arial"/>
                <w:b/>
                <w:bCs/>
                <w:sz w:val="20"/>
                <w:szCs w:val="20"/>
              </w:rPr>
              <w:t xml:space="preserve">CCL </w:t>
            </w:r>
            <w:r w:rsidR="004F491A">
              <w:rPr>
                <w:rFonts w:ascii="Arial" w:hAnsi="Arial" w:cs="Arial"/>
                <w:b/>
                <w:bCs/>
                <w:sz w:val="20"/>
                <w:szCs w:val="20"/>
              </w:rPr>
              <w:t>–</w:t>
            </w:r>
            <w:r>
              <w:rPr>
                <w:rFonts w:ascii="Arial" w:hAnsi="Arial" w:cs="Arial"/>
                <w:b/>
                <w:bCs/>
                <w:sz w:val="20"/>
                <w:szCs w:val="20"/>
              </w:rPr>
              <w:t xml:space="preserve"> </w:t>
            </w:r>
            <w:r w:rsidR="004F491A">
              <w:rPr>
                <w:rFonts w:ascii="Arial" w:hAnsi="Arial" w:cs="Arial"/>
                <w:b/>
                <w:bCs/>
                <w:sz w:val="20"/>
                <w:szCs w:val="20"/>
              </w:rPr>
              <w:t xml:space="preserve">CMCT- CPSAA- </w:t>
            </w:r>
            <w:r w:rsidR="002B6476">
              <w:rPr>
                <w:rFonts w:ascii="Arial" w:hAnsi="Arial" w:cs="Arial"/>
                <w:b/>
                <w:bCs/>
                <w:sz w:val="20"/>
                <w:szCs w:val="20"/>
              </w:rPr>
              <w:t>CCU</w:t>
            </w:r>
          </w:p>
          <w:p w14:paraId="03B5D354" w14:textId="629E2182" w:rsidR="005934BC" w:rsidRPr="00151CB5" w:rsidRDefault="005934BC" w:rsidP="004F3E84">
            <w:pPr>
              <w:jc w:val="both"/>
              <w:rPr>
                <w:rFonts w:ascii="Arial" w:hAnsi="Arial" w:cs="Arial"/>
                <w:b/>
                <w:bCs/>
                <w:sz w:val="20"/>
                <w:szCs w:val="20"/>
              </w:rPr>
            </w:pPr>
          </w:p>
        </w:tc>
      </w:tr>
      <w:tr w:rsidR="00DB5C60" w:rsidRPr="00151CB5" w14:paraId="09615294" w14:textId="77777777" w:rsidTr="005934BC">
        <w:tc>
          <w:tcPr>
            <w:tcW w:w="8926" w:type="dxa"/>
            <w:gridSpan w:val="10"/>
            <w:shd w:val="clear" w:color="auto" w:fill="D9F2D0" w:themeFill="accent6" w:themeFillTint="33"/>
          </w:tcPr>
          <w:p w14:paraId="457A8C33" w14:textId="77777777" w:rsidR="00DB5C60" w:rsidRPr="00151CB5" w:rsidRDefault="00DB5C60" w:rsidP="004F3E84">
            <w:pPr>
              <w:jc w:val="center"/>
              <w:rPr>
                <w:rFonts w:ascii="Arial" w:hAnsi="Arial" w:cs="Arial"/>
                <w:sz w:val="20"/>
                <w:szCs w:val="20"/>
              </w:rPr>
            </w:pPr>
            <w:r w:rsidRPr="00151CB5">
              <w:rPr>
                <w:rFonts w:ascii="Arial" w:hAnsi="Arial" w:cs="Arial"/>
                <w:b/>
                <w:bCs/>
                <w:sz w:val="20"/>
                <w:szCs w:val="20"/>
              </w:rPr>
              <w:t>CONTENIDOS</w:t>
            </w:r>
          </w:p>
        </w:tc>
      </w:tr>
      <w:tr w:rsidR="00DB5C60" w:rsidRPr="00151CB5" w14:paraId="27DAD17A" w14:textId="77777777" w:rsidTr="005934BC">
        <w:tc>
          <w:tcPr>
            <w:tcW w:w="1555" w:type="dxa"/>
            <w:vMerge w:val="restart"/>
            <w:shd w:val="clear" w:color="auto" w:fill="F2CEED" w:themeFill="accent5" w:themeFillTint="33"/>
          </w:tcPr>
          <w:p w14:paraId="75A9A744" w14:textId="77777777" w:rsidR="00DB5C60" w:rsidRPr="00151CB5" w:rsidRDefault="00DB5C60" w:rsidP="004F3E84">
            <w:pPr>
              <w:jc w:val="both"/>
              <w:rPr>
                <w:rFonts w:ascii="Arial" w:hAnsi="Arial" w:cs="Arial"/>
                <w:b/>
                <w:bCs/>
                <w:sz w:val="20"/>
                <w:szCs w:val="20"/>
              </w:rPr>
            </w:pPr>
            <w:r w:rsidRPr="00151CB5">
              <w:rPr>
                <w:rFonts w:ascii="Arial" w:hAnsi="Arial" w:cs="Arial"/>
                <w:b/>
                <w:bCs/>
                <w:sz w:val="20"/>
                <w:szCs w:val="20"/>
              </w:rPr>
              <w:t xml:space="preserve">ÁREA 1. </w:t>
            </w:r>
          </w:p>
        </w:tc>
        <w:tc>
          <w:tcPr>
            <w:tcW w:w="2551" w:type="dxa"/>
            <w:gridSpan w:val="5"/>
          </w:tcPr>
          <w:p w14:paraId="1C06D47B" w14:textId="77777777" w:rsidR="00DB5C60" w:rsidRPr="00410400" w:rsidRDefault="00A37E97" w:rsidP="004F3E84">
            <w:pPr>
              <w:jc w:val="both"/>
              <w:rPr>
                <w:rFonts w:ascii="Arial" w:hAnsi="Arial" w:cs="Arial"/>
                <w:b/>
                <w:bCs/>
                <w:sz w:val="20"/>
                <w:szCs w:val="20"/>
              </w:rPr>
            </w:pPr>
            <w:r w:rsidRPr="00410400">
              <w:rPr>
                <w:rFonts w:ascii="Arial" w:hAnsi="Arial" w:cs="Arial"/>
                <w:b/>
                <w:bCs/>
                <w:sz w:val="20"/>
                <w:szCs w:val="20"/>
              </w:rPr>
              <w:t xml:space="preserve">Bloque A: </w:t>
            </w:r>
          </w:p>
          <w:p w14:paraId="78ADDA64" w14:textId="77777777" w:rsidR="00A37E97" w:rsidRDefault="00A37E97" w:rsidP="004F3E84">
            <w:pPr>
              <w:jc w:val="both"/>
              <w:rPr>
                <w:rFonts w:ascii="Arial" w:hAnsi="Arial" w:cs="Arial"/>
                <w:sz w:val="20"/>
                <w:szCs w:val="20"/>
              </w:rPr>
            </w:pPr>
            <w:r>
              <w:rPr>
                <w:rFonts w:ascii="Arial" w:hAnsi="Arial" w:cs="Arial"/>
                <w:sz w:val="20"/>
                <w:szCs w:val="20"/>
              </w:rPr>
              <w:t xml:space="preserve">El cuerpo y el control del mismo </w:t>
            </w:r>
          </w:p>
          <w:p w14:paraId="0882E20E" w14:textId="32040BD0" w:rsidR="00A37E97" w:rsidRPr="00151CB5" w:rsidRDefault="00A37E97" w:rsidP="004F3E84">
            <w:pPr>
              <w:jc w:val="both"/>
              <w:rPr>
                <w:rFonts w:ascii="Arial" w:hAnsi="Arial" w:cs="Arial"/>
                <w:sz w:val="20"/>
                <w:szCs w:val="20"/>
              </w:rPr>
            </w:pPr>
          </w:p>
        </w:tc>
        <w:tc>
          <w:tcPr>
            <w:tcW w:w="4820" w:type="dxa"/>
            <w:gridSpan w:val="4"/>
          </w:tcPr>
          <w:p w14:paraId="2026DA6D" w14:textId="113E41D4" w:rsidR="00DB5C60" w:rsidRDefault="00255793" w:rsidP="004F3E84">
            <w:pPr>
              <w:pStyle w:val="Prrafodelista"/>
              <w:numPr>
                <w:ilvl w:val="0"/>
                <w:numId w:val="32"/>
              </w:numPr>
              <w:jc w:val="both"/>
              <w:rPr>
                <w:rFonts w:ascii="Arial" w:hAnsi="Arial" w:cs="Arial"/>
                <w:sz w:val="20"/>
                <w:szCs w:val="20"/>
              </w:rPr>
            </w:pPr>
            <w:r>
              <w:rPr>
                <w:rFonts w:ascii="Arial" w:hAnsi="Arial" w:cs="Arial"/>
                <w:sz w:val="20"/>
                <w:szCs w:val="20"/>
              </w:rPr>
              <w:t xml:space="preserve">El movimiento: el control </w:t>
            </w:r>
            <w:r w:rsidR="00CA1122">
              <w:rPr>
                <w:rFonts w:ascii="Arial" w:hAnsi="Arial" w:cs="Arial"/>
                <w:sz w:val="20"/>
                <w:szCs w:val="20"/>
              </w:rPr>
              <w:t>d</w:t>
            </w:r>
            <w:r w:rsidR="00C2510C">
              <w:rPr>
                <w:rFonts w:ascii="Arial" w:hAnsi="Arial" w:cs="Arial"/>
                <w:sz w:val="20"/>
                <w:szCs w:val="20"/>
              </w:rPr>
              <w:t xml:space="preserve">el tono, equilibrio, </w:t>
            </w:r>
            <w:r w:rsidR="00233CBC">
              <w:rPr>
                <w:rFonts w:ascii="Arial" w:hAnsi="Arial" w:cs="Arial"/>
                <w:sz w:val="20"/>
                <w:szCs w:val="20"/>
              </w:rPr>
              <w:t xml:space="preserve">y </w:t>
            </w:r>
            <w:r w:rsidR="00CA1122">
              <w:rPr>
                <w:rFonts w:ascii="Arial" w:hAnsi="Arial" w:cs="Arial"/>
                <w:sz w:val="20"/>
                <w:szCs w:val="20"/>
              </w:rPr>
              <w:t xml:space="preserve">de </w:t>
            </w:r>
            <w:r w:rsidR="00233CBC">
              <w:rPr>
                <w:rFonts w:ascii="Arial" w:hAnsi="Arial" w:cs="Arial"/>
                <w:sz w:val="20"/>
                <w:szCs w:val="20"/>
              </w:rPr>
              <w:t xml:space="preserve">los desplazamientos. </w:t>
            </w:r>
          </w:p>
          <w:p w14:paraId="482F3A75" w14:textId="0AAFF1B6" w:rsidR="00233CBC" w:rsidRPr="00BA7932" w:rsidRDefault="008352C6" w:rsidP="004F3E84">
            <w:pPr>
              <w:pStyle w:val="Prrafodelista"/>
              <w:numPr>
                <w:ilvl w:val="0"/>
                <w:numId w:val="32"/>
              </w:numPr>
              <w:jc w:val="both"/>
              <w:rPr>
                <w:rFonts w:ascii="Arial" w:hAnsi="Arial" w:cs="Arial"/>
                <w:sz w:val="20"/>
                <w:szCs w:val="20"/>
              </w:rPr>
            </w:pPr>
            <w:r>
              <w:rPr>
                <w:rFonts w:ascii="Arial" w:hAnsi="Arial" w:cs="Arial"/>
                <w:sz w:val="20"/>
                <w:szCs w:val="20"/>
              </w:rPr>
              <w:t xml:space="preserve">El juego </w:t>
            </w:r>
            <w:r w:rsidR="00C03E6B">
              <w:rPr>
                <w:rFonts w:ascii="Arial" w:hAnsi="Arial" w:cs="Arial"/>
                <w:sz w:val="20"/>
                <w:szCs w:val="20"/>
              </w:rPr>
              <w:t xml:space="preserve">espontaneo y </w:t>
            </w:r>
            <w:r>
              <w:rPr>
                <w:rFonts w:ascii="Arial" w:hAnsi="Arial" w:cs="Arial"/>
                <w:sz w:val="20"/>
                <w:szCs w:val="20"/>
              </w:rPr>
              <w:t>dirigido como actividad placentera y fuente de aprendizaje.</w:t>
            </w:r>
          </w:p>
          <w:p w14:paraId="6F12307B" w14:textId="0B4FDECA" w:rsidR="00DB5C60" w:rsidRPr="00151CB5" w:rsidRDefault="00DB5C60" w:rsidP="004F3E84">
            <w:pPr>
              <w:pStyle w:val="Prrafodelista"/>
              <w:ind w:left="502"/>
              <w:jc w:val="both"/>
              <w:rPr>
                <w:rFonts w:ascii="Arial" w:hAnsi="Arial" w:cs="Arial"/>
                <w:sz w:val="20"/>
                <w:szCs w:val="20"/>
              </w:rPr>
            </w:pPr>
            <w:r w:rsidRPr="00151CB5">
              <w:rPr>
                <w:rFonts w:ascii="Arial" w:hAnsi="Arial" w:cs="Arial"/>
                <w:sz w:val="20"/>
                <w:szCs w:val="20"/>
              </w:rPr>
              <w:t xml:space="preserve"> </w:t>
            </w:r>
          </w:p>
        </w:tc>
      </w:tr>
      <w:tr w:rsidR="00233CBC" w:rsidRPr="00151CB5" w14:paraId="765EDDF5" w14:textId="77777777" w:rsidTr="005934BC">
        <w:trPr>
          <w:trHeight w:val="731"/>
        </w:trPr>
        <w:tc>
          <w:tcPr>
            <w:tcW w:w="1555" w:type="dxa"/>
            <w:vMerge/>
            <w:shd w:val="clear" w:color="auto" w:fill="F2CEED" w:themeFill="accent5" w:themeFillTint="33"/>
          </w:tcPr>
          <w:p w14:paraId="65F2263E" w14:textId="77777777" w:rsidR="00233CBC" w:rsidRPr="00151CB5" w:rsidRDefault="00233CBC" w:rsidP="00C6790C">
            <w:pPr>
              <w:rPr>
                <w:rFonts w:ascii="Arial" w:hAnsi="Arial" w:cs="Arial"/>
                <w:b/>
                <w:bCs/>
                <w:sz w:val="20"/>
                <w:szCs w:val="20"/>
              </w:rPr>
            </w:pPr>
          </w:p>
        </w:tc>
        <w:tc>
          <w:tcPr>
            <w:tcW w:w="2551" w:type="dxa"/>
            <w:gridSpan w:val="5"/>
          </w:tcPr>
          <w:p w14:paraId="050DB930" w14:textId="77777777" w:rsidR="00233CBC" w:rsidRPr="00410400" w:rsidRDefault="00233CBC" w:rsidP="00C6790C">
            <w:pPr>
              <w:rPr>
                <w:rFonts w:ascii="Arial" w:hAnsi="Arial" w:cs="Arial"/>
                <w:b/>
                <w:bCs/>
                <w:sz w:val="20"/>
                <w:szCs w:val="20"/>
              </w:rPr>
            </w:pPr>
            <w:r w:rsidRPr="00410400">
              <w:rPr>
                <w:rFonts w:ascii="Arial" w:hAnsi="Arial" w:cs="Arial"/>
                <w:b/>
                <w:bCs/>
                <w:sz w:val="20"/>
                <w:szCs w:val="20"/>
              </w:rPr>
              <w:t>Bloque B:</w:t>
            </w:r>
          </w:p>
          <w:p w14:paraId="15B1F9DC" w14:textId="6D0756E5" w:rsidR="00233CBC" w:rsidRDefault="00E22E48" w:rsidP="00C6790C">
            <w:pPr>
              <w:rPr>
                <w:rFonts w:ascii="Arial" w:hAnsi="Arial" w:cs="Arial"/>
                <w:sz w:val="20"/>
                <w:szCs w:val="20"/>
              </w:rPr>
            </w:pPr>
            <w:r>
              <w:rPr>
                <w:rFonts w:ascii="Arial" w:hAnsi="Arial" w:cs="Arial"/>
                <w:sz w:val="20"/>
                <w:szCs w:val="20"/>
              </w:rPr>
              <w:t>Desarrollo y emociones</w:t>
            </w:r>
            <w:r w:rsidR="001D3F9B">
              <w:rPr>
                <w:rFonts w:ascii="Arial" w:hAnsi="Arial" w:cs="Arial"/>
                <w:sz w:val="20"/>
                <w:szCs w:val="20"/>
              </w:rPr>
              <w:t>.</w:t>
            </w:r>
          </w:p>
        </w:tc>
        <w:tc>
          <w:tcPr>
            <w:tcW w:w="4820" w:type="dxa"/>
            <w:gridSpan w:val="4"/>
          </w:tcPr>
          <w:p w14:paraId="67CB1E86" w14:textId="52FD3546" w:rsidR="00573011" w:rsidRPr="00BA7932" w:rsidRDefault="00C16908" w:rsidP="00BA7932">
            <w:pPr>
              <w:pStyle w:val="Prrafodelista"/>
              <w:numPr>
                <w:ilvl w:val="0"/>
                <w:numId w:val="32"/>
              </w:numPr>
              <w:rPr>
                <w:rFonts w:ascii="Arial" w:hAnsi="Arial" w:cs="Arial"/>
                <w:sz w:val="20"/>
                <w:szCs w:val="20"/>
              </w:rPr>
            </w:pPr>
            <w:r>
              <w:rPr>
                <w:rFonts w:ascii="Arial" w:hAnsi="Arial" w:cs="Arial"/>
                <w:sz w:val="20"/>
                <w:szCs w:val="20"/>
              </w:rPr>
              <w:t xml:space="preserve">Estrategias de ayuda y colaboración en contextos </w:t>
            </w:r>
            <w:r w:rsidR="00573011">
              <w:rPr>
                <w:rFonts w:ascii="Arial" w:hAnsi="Arial" w:cs="Arial"/>
                <w:sz w:val="20"/>
                <w:szCs w:val="20"/>
              </w:rPr>
              <w:t>de juego.</w:t>
            </w:r>
          </w:p>
        </w:tc>
      </w:tr>
      <w:tr w:rsidR="00DB5C60" w:rsidRPr="00151CB5" w14:paraId="2D1B03F9" w14:textId="77777777" w:rsidTr="005934BC">
        <w:tc>
          <w:tcPr>
            <w:tcW w:w="1555" w:type="dxa"/>
            <w:vMerge/>
            <w:shd w:val="clear" w:color="auto" w:fill="F2CEED" w:themeFill="accent5" w:themeFillTint="33"/>
          </w:tcPr>
          <w:p w14:paraId="10A2F34A" w14:textId="77777777" w:rsidR="00DB5C60" w:rsidRPr="00151CB5" w:rsidRDefault="00DB5C60" w:rsidP="00C6790C">
            <w:pPr>
              <w:rPr>
                <w:rFonts w:ascii="Arial" w:hAnsi="Arial" w:cs="Arial"/>
                <w:b/>
                <w:bCs/>
                <w:sz w:val="20"/>
                <w:szCs w:val="20"/>
              </w:rPr>
            </w:pPr>
          </w:p>
        </w:tc>
        <w:tc>
          <w:tcPr>
            <w:tcW w:w="2551" w:type="dxa"/>
            <w:gridSpan w:val="5"/>
            <w:shd w:val="clear" w:color="auto" w:fill="F2CEED" w:themeFill="accent5" w:themeFillTint="33"/>
          </w:tcPr>
          <w:p w14:paraId="565C19AD" w14:textId="77777777" w:rsidR="00DB5C60" w:rsidRPr="00151CB5" w:rsidRDefault="00DB5C60" w:rsidP="00C6790C">
            <w:pPr>
              <w:rPr>
                <w:rFonts w:ascii="Arial" w:hAnsi="Arial" w:cs="Arial"/>
                <w:b/>
                <w:bCs/>
                <w:sz w:val="20"/>
                <w:szCs w:val="20"/>
              </w:rPr>
            </w:pPr>
            <w:r w:rsidRPr="00151CB5">
              <w:rPr>
                <w:rFonts w:ascii="Arial" w:hAnsi="Arial" w:cs="Arial"/>
                <w:b/>
                <w:bCs/>
                <w:sz w:val="20"/>
                <w:szCs w:val="20"/>
              </w:rPr>
              <w:t>C. ESPECÍFICAS</w:t>
            </w:r>
          </w:p>
        </w:tc>
        <w:tc>
          <w:tcPr>
            <w:tcW w:w="4820" w:type="dxa"/>
            <w:gridSpan w:val="4"/>
            <w:shd w:val="clear" w:color="auto" w:fill="F2CEED" w:themeFill="accent5" w:themeFillTint="33"/>
          </w:tcPr>
          <w:p w14:paraId="2651D9BE" w14:textId="77777777" w:rsidR="00DB5C60" w:rsidRPr="00151CB5" w:rsidRDefault="00DB5C60" w:rsidP="00C6790C">
            <w:pPr>
              <w:rPr>
                <w:rFonts w:ascii="Arial" w:hAnsi="Arial" w:cs="Arial"/>
                <w:b/>
                <w:bCs/>
                <w:sz w:val="20"/>
                <w:szCs w:val="20"/>
              </w:rPr>
            </w:pPr>
            <w:r w:rsidRPr="00151CB5">
              <w:rPr>
                <w:rFonts w:ascii="Arial" w:hAnsi="Arial" w:cs="Arial"/>
                <w:b/>
                <w:bCs/>
                <w:sz w:val="20"/>
                <w:szCs w:val="20"/>
              </w:rPr>
              <w:t xml:space="preserve">C.EVALUACIÓN </w:t>
            </w:r>
          </w:p>
        </w:tc>
      </w:tr>
      <w:tr w:rsidR="00DB5C60" w:rsidRPr="00151CB5" w14:paraId="1BB6D6E0" w14:textId="77777777" w:rsidTr="005934BC">
        <w:tc>
          <w:tcPr>
            <w:tcW w:w="1555" w:type="dxa"/>
            <w:vMerge/>
          </w:tcPr>
          <w:p w14:paraId="007438E9" w14:textId="77777777" w:rsidR="00DB5C60" w:rsidRPr="00151CB5" w:rsidRDefault="00DB5C60" w:rsidP="00C6790C">
            <w:pPr>
              <w:pStyle w:val="Prrafodelista"/>
              <w:rPr>
                <w:rFonts w:ascii="Arial" w:hAnsi="Arial" w:cs="Arial"/>
                <w:sz w:val="20"/>
                <w:szCs w:val="20"/>
              </w:rPr>
            </w:pPr>
          </w:p>
        </w:tc>
        <w:tc>
          <w:tcPr>
            <w:tcW w:w="2551" w:type="dxa"/>
            <w:gridSpan w:val="5"/>
          </w:tcPr>
          <w:p w14:paraId="05B7E0C5" w14:textId="68FBCFB4" w:rsidR="00DB5C60" w:rsidRPr="00151CB5" w:rsidRDefault="00B676EE" w:rsidP="00C6790C">
            <w:pPr>
              <w:rPr>
                <w:rFonts w:ascii="Arial" w:hAnsi="Arial" w:cs="Arial"/>
                <w:sz w:val="20"/>
                <w:szCs w:val="20"/>
              </w:rPr>
            </w:pPr>
            <w:r>
              <w:rPr>
                <w:rFonts w:ascii="Arial" w:hAnsi="Arial" w:cs="Arial"/>
                <w:sz w:val="20"/>
                <w:szCs w:val="20"/>
              </w:rPr>
              <w:t>1 /</w:t>
            </w:r>
            <w:r w:rsidR="002B23AE">
              <w:rPr>
                <w:rFonts w:ascii="Arial" w:hAnsi="Arial" w:cs="Arial"/>
                <w:sz w:val="20"/>
                <w:szCs w:val="20"/>
              </w:rPr>
              <w:t xml:space="preserve">/ 4  </w:t>
            </w:r>
          </w:p>
        </w:tc>
        <w:tc>
          <w:tcPr>
            <w:tcW w:w="4820" w:type="dxa"/>
            <w:gridSpan w:val="4"/>
            <w:shd w:val="clear" w:color="auto" w:fill="FFFFFF" w:themeFill="background1"/>
          </w:tcPr>
          <w:p w14:paraId="7A3699CA" w14:textId="67072675" w:rsidR="00DB5C60" w:rsidRPr="00DB5C60" w:rsidRDefault="00B676EE" w:rsidP="00DB5C60">
            <w:pPr>
              <w:rPr>
                <w:rFonts w:ascii="Arial" w:hAnsi="Arial" w:cs="Arial"/>
                <w:sz w:val="20"/>
                <w:szCs w:val="20"/>
              </w:rPr>
            </w:pPr>
            <w:r>
              <w:rPr>
                <w:rFonts w:ascii="Arial" w:hAnsi="Arial" w:cs="Arial"/>
                <w:sz w:val="20"/>
                <w:szCs w:val="20"/>
              </w:rPr>
              <w:t xml:space="preserve">1.1 - </w:t>
            </w:r>
            <w:r w:rsidR="001A0BA5">
              <w:rPr>
                <w:rFonts w:ascii="Arial" w:hAnsi="Arial" w:cs="Arial"/>
                <w:sz w:val="20"/>
                <w:szCs w:val="20"/>
              </w:rPr>
              <w:t>1.2 /</w:t>
            </w:r>
            <w:r w:rsidR="001F78DA">
              <w:rPr>
                <w:rFonts w:ascii="Arial" w:hAnsi="Arial" w:cs="Arial"/>
                <w:sz w:val="20"/>
                <w:szCs w:val="20"/>
              </w:rPr>
              <w:t>/ 4.1 - 4.</w:t>
            </w:r>
            <w:r>
              <w:rPr>
                <w:rFonts w:ascii="Arial" w:hAnsi="Arial" w:cs="Arial"/>
                <w:sz w:val="20"/>
                <w:szCs w:val="20"/>
              </w:rPr>
              <w:t>4</w:t>
            </w:r>
          </w:p>
        </w:tc>
      </w:tr>
      <w:tr w:rsidR="004200D3" w:rsidRPr="00151CB5" w14:paraId="406B92A9" w14:textId="77777777" w:rsidTr="005934BC">
        <w:tc>
          <w:tcPr>
            <w:tcW w:w="1555" w:type="dxa"/>
            <w:vMerge w:val="restart"/>
            <w:shd w:val="clear" w:color="auto" w:fill="FAE2D5" w:themeFill="accent2" w:themeFillTint="33"/>
          </w:tcPr>
          <w:p w14:paraId="2079A189" w14:textId="77777777" w:rsidR="004200D3" w:rsidRPr="00151CB5" w:rsidRDefault="004200D3" w:rsidP="00C6790C">
            <w:pPr>
              <w:rPr>
                <w:rFonts w:ascii="Arial" w:hAnsi="Arial" w:cs="Arial"/>
                <w:b/>
                <w:bCs/>
                <w:sz w:val="20"/>
                <w:szCs w:val="20"/>
              </w:rPr>
            </w:pPr>
            <w:r w:rsidRPr="00151CB5">
              <w:rPr>
                <w:rFonts w:ascii="Arial" w:hAnsi="Arial" w:cs="Arial"/>
                <w:b/>
                <w:bCs/>
                <w:sz w:val="20"/>
                <w:szCs w:val="20"/>
              </w:rPr>
              <w:t xml:space="preserve">ÁREA 2. </w:t>
            </w:r>
          </w:p>
          <w:p w14:paraId="66FA62D6" w14:textId="77777777" w:rsidR="004200D3" w:rsidRPr="00151CB5" w:rsidRDefault="004200D3" w:rsidP="00C6790C">
            <w:pPr>
              <w:rPr>
                <w:rFonts w:ascii="Arial" w:hAnsi="Arial" w:cs="Arial"/>
                <w:b/>
                <w:bCs/>
                <w:sz w:val="20"/>
                <w:szCs w:val="20"/>
              </w:rPr>
            </w:pPr>
          </w:p>
        </w:tc>
        <w:tc>
          <w:tcPr>
            <w:tcW w:w="2551" w:type="dxa"/>
            <w:gridSpan w:val="5"/>
          </w:tcPr>
          <w:p w14:paraId="5134FEBF" w14:textId="77777777" w:rsidR="004200D3" w:rsidRPr="00410400" w:rsidRDefault="004200D3" w:rsidP="00C6790C">
            <w:pPr>
              <w:rPr>
                <w:rFonts w:ascii="Arial" w:hAnsi="Arial" w:cs="Arial"/>
                <w:b/>
                <w:bCs/>
                <w:sz w:val="20"/>
                <w:szCs w:val="20"/>
              </w:rPr>
            </w:pPr>
            <w:r w:rsidRPr="00410400">
              <w:rPr>
                <w:rFonts w:ascii="Arial" w:hAnsi="Arial" w:cs="Arial"/>
                <w:b/>
                <w:bCs/>
                <w:sz w:val="20"/>
                <w:szCs w:val="20"/>
              </w:rPr>
              <w:t>Bloque B:</w:t>
            </w:r>
          </w:p>
          <w:p w14:paraId="2EAEA74D" w14:textId="6632773D" w:rsidR="004200D3" w:rsidRDefault="002F15F4" w:rsidP="00C6790C">
            <w:pPr>
              <w:rPr>
                <w:rFonts w:ascii="Arial" w:hAnsi="Arial" w:cs="Arial"/>
                <w:sz w:val="20"/>
                <w:szCs w:val="20"/>
              </w:rPr>
            </w:pPr>
            <w:r>
              <w:rPr>
                <w:rFonts w:ascii="Arial" w:hAnsi="Arial" w:cs="Arial"/>
                <w:sz w:val="20"/>
                <w:szCs w:val="20"/>
              </w:rPr>
              <w:t xml:space="preserve">Experimentación en el entorno. Curiosidad, pensamiento científico y creatividad. </w:t>
            </w:r>
          </w:p>
        </w:tc>
        <w:tc>
          <w:tcPr>
            <w:tcW w:w="4820" w:type="dxa"/>
            <w:gridSpan w:val="4"/>
          </w:tcPr>
          <w:p w14:paraId="7D54FC9A" w14:textId="5984AE53" w:rsidR="004200D3" w:rsidRDefault="00BA7932" w:rsidP="008903A4">
            <w:pPr>
              <w:pStyle w:val="Prrafodelista"/>
              <w:numPr>
                <w:ilvl w:val="0"/>
                <w:numId w:val="32"/>
              </w:numPr>
              <w:rPr>
                <w:rFonts w:ascii="Arial" w:hAnsi="Arial" w:cs="Arial"/>
                <w:sz w:val="20"/>
                <w:szCs w:val="20"/>
              </w:rPr>
            </w:pPr>
            <w:r>
              <w:rPr>
                <w:rFonts w:ascii="Arial" w:hAnsi="Arial" w:cs="Arial"/>
                <w:sz w:val="20"/>
                <w:szCs w:val="20"/>
              </w:rPr>
              <w:t xml:space="preserve">Estrategias de planificación, organización o autorregulación de tareas. </w:t>
            </w:r>
          </w:p>
        </w:tc>
      </w:tr>
      <w:tr w:rsidR="004200D3" w:rsidRPr="00151CB5" w14:paraId="3CA1C226" w14:textId="77777777" w:rsidTr="005934BC">
        <w:tc>
          <w:tcPr>
            <w:tcW w:w="1555" w:type="dxa"/>
            <w:vMerge/>
            <w:shd w:val="clear" w:color="auto" w:fill="FAE2D5" w:themeFill="accent2" w:themeFillTint="33"/>
          </w:tcPr>
          <w:p w14:paraId="422FF067" w14:textId="77777777" w:rsidR="004200D3" w:rsidRPr="00151CB5" w:rsidRDefault="004200D3" w:rsidP="00C6790C">
            <w:pPr>
              <w:rPr>
                <w:rFonts w:ascii="Arial" w:hAnsi="Arial" w:cs="Arial"/>
                <w:b/>
                <w:bCs/>
                <w:sz w:val="20"/>
                <w:szCs w:val="20"/>
              </w:rPr>
            </w:pPr>
          </w:p>
        </w:tc>
        <w:tc>
          <w:tcPr>
            <w:tcW w:w="2551" w:type="dxa"/>
            <w:gridSpan w:val="5"/>
          </w:tcPr>
          <w:p w14:paraId="1382C106" w14:textId="77777777" w:rsidR="004200D3" w:rsidRDefault="004200D3" w:rsidP="00C6790C">
            <w:pPr>
              <w:rPr>
                <w:rFonts w:ascii="Arial" w:hAnsi="Arial" w:cs="Arial"/>
                <w:sz w:val="20"/>
                <w:szCs w:val="20"/>
              </w:rPr>
            </w:pPr>
            <w:r w:rsidRPr="00410400">
              <w:rPr>
                <w:rFonts w:ascii="Arial" w:hAnsi="Arial" w:cs="Arial"/>
                <w:b/>
                <w:bCs/>
                <w:sz w:val="20"/>
                <w:szCs w:val="20"/>
              </w:rPr>
              <w:t>Bloque C</w:t>
            </w:r>
            <w:r>
              <w:rPr>
                <w:rFonts w:ascii="Arial" w:hAnsi="Arial" w:cs="Arial"/>
                <w:sz w:val="20"/>
                <w:szCs w:val="20"/>
              </w:rPr>
              <w:t>:</w:t>
            </w:r>
          </w:p>
          <w:p w14:paraId="44266A92" w14:textId="6A8C94C6" w:rsidR="004200D3" w:rsidRPr="00151CB5" w:rsidRDefault="004200D3" w:rsidP="00C6790C">
            <w:pPr>
              <w:rPr>
                <w:rFonts w:ascii="Arial" w:hAnsi="Arial" w:cs="Arial"/>
                <w:sz w:val="20"/>
                <w:szCs w:val="20"/>
              </w:rPr>
            </w:pPr>
            <w:r>
              <w:rPr>
                <w:rFonts w:ascii="Arial" w:hAnsi="Arial" w:cs="Arial"/>
                <w:sz w:val="20"/>
                <w:szCs w:val="20"/>
              </w:rPr>
              <w:t xml:space="preserve">Indagación en el medio físico y natural. Cuidado, valoración y respeto. </w:t>
            </w:r>
          </w:p>
        </w:tc>
        <w:tc>
          <w:tcPr>
            <w:tcW w:w="4820" w:type="dxa"/>
            <w:gridSpan w:val="4"/>
          </w:tcPr>
          <w:p w14:paraId="139E235B" w14:textId="6B618CF4" w:rsidR="004200D3" w:rsidRDefault="004200D3" w:rsidP="008903A4">
            <w:pPr>
              <w:pStyle w:val="Prrafodelista"/>
              <w:numPr>
                <w:ilvl w:val="0"/>
                <w:numId w:val="32"/>
              </w:numPr>
              <w:rPr>
                <w:rFonts w:ascii="Arial" w:hAnsi="Arial" w:cs="Arial"/>
                <w:sz w:val="20"/>
                <w:szCs w:val="20"/>
              </w:rPr>
            </w:pPr>
            <w:r>
              <w:rPr>
                <w:rFonts w:ascii="Arial" w:hAnsi="Arial" w:cs="Arial"/>
                <w:sz w:val="20"/>
                <w:szCs w:val="20"/>
              </w:rPr>
              <w:t>Elementos naturales (Agua, tierra, aire, fuego)</w:t>
            </w:r>
          </w:p>
          <w:p w14:paraId="13E46921" w14:textId="1394B8DC" w:rsidR="004200D3" w:rsidRPr="008903A4" w:rsidRDefault="004200D3" w:rsidP="008903A4">
            <w:pPr>
              <w:pStyle w:val="Prrafodelista"/>
              <w:numPr>
                <w:ilvl w:val="0"/>
                <w:numId w:val="32"/>
              </w:numPr>
              <w:rPr>
                <w:rFonts w:ascii="Arial" w:hAnsi="Arial" w:cs="Arial"/>
                <w:sz w:val="20"/>
                <w:szCs w:val="20"/>
              </w:rPr>
            </w:pPr>
            <w:r>
              <w:rPr>
                <w:rFonts w:ascii="Arial" w:hAnsi="Arial" w:cs="Arial"/>
                <w:sz w:val="20"/>
                <w:szCs w:val="20"/>
              </w:rPr>
              <w:t xml:space="preserve">Disfrute al realizar actividades en contacto con la naturaleza. </w:t>
            </w:r>
          </w:p>
        </w:tc>
      </w:tr>
      <w:tr w:rsidR="004200D3" w:rsidRPr="00151CB5" w14:paraId="0B8318F8" w14:textId="77777777" w:rsidTr="005934BC">
        <w:tc>
          <w:tcPr>
            <w:tcW w:w="1555" w:type="dxa"/>
            <w:vMerge/>
            <w:shd w:val="clear" w:color="auto" w:fill="FAE2D5" w:themeFill="accent2" w:themeFillTint="33"/>
          </w:tcPr>
          <w:p w14:paraId="24A1F742" w14:textId="77777777" w:rsidR="004200D3" w:rsidRPr="00151CB5" w:rsidRDefault="004200D3" w:rsidP="00C6790C">
            <w:pPr>
              <w:rPr>
                <w:rFonts w:ascii="Arial" w:hAnsi="Arial" w:cs="Arial"/>
                <w:b/>
                <w:bCs/>
                <w:sz w:val="20"/>
                <w:szCs w:val="20"/>
              </w:rPr>
            </w:pPr>
          </w:p>
        </w:tc>
        <w:tc>
          <w:tcPr>
            <w:tcW w:w="2551" w:type="dxa"/>
            <w:gridSpan w:val="5"/>
            <w:shd w:val="clear" w:color="auto" w:fill="FAE2D5" w:themeFill="accent2" w:themeFillTint="33"/>
          </w:tcPr>
          <w:p w14:paraId="74977571" w14:textId="77777777" w:rsidR="004200D3" w:rsidRPr="00151CB5" w:rsidRDefault="004200D3" w:rsidP="00C6790C">
            <w:pPr>
              <w:rPr>
                <w:rFonts w:ascii="Arial" w:hAnsi="Arial" w:cs="Arial"/>
                <w:sz w:val="20"/>
                <w:szCs w:val="20"/>
              </w:rPr>
            </w:pPr>
            <w:r w:rsidRPr="00151CB5">
              <w:rPr>
                <w:rFonts w:ascii="Arial" w:hAnsi="Arial" w:cs="Arial"/>
                <w:b/>
                <w:bCs/>
                <w:sz w:val="20"/>
                <w:szCs w:val="20"/>
              </w:rPr>
              <w:t>C. ESPECÍFICAS</w:t>
            </w:r>
          </w:p>
        </w:tc>
        <w:tc>
          <w:tcPr>
            <w:tcW w:w="4820" w:type="dxa"/>
            <w:gridSpan w:val="4"/>
            <w:shd w:val="clear" w:color="auto" w:fill="FAE2D5" w:themeFill="accent2" w:themeFillTint="33"/>
          </w:tcPr>
          <w:p w14:paraId="7181616A" w14:textId="77777777" w:rsidR="004200D3" w:rsidRPr="00151CB5" w:rsidRDefault="004200D3" w:rsidP="00C6790C">
            <w:pPr>
              <w:rPr>
                <w:rFonts w:ascii="Arial" w:hAnsi="Arial" w:cs="Arial"/>
                <w:sz w:val="20"/>
                <w:szCs w:val="20"/>
              </w:rPr>
            </w:pPr>
            <w:r w:rsidRPr="00151CB5">
              <w:rPr>
                <w:rFonts w:ascii="Arial" w:hAnsi="Arial" w:cs="Arial"/>
                <w:b/>
                <w:bCs/>
                <w:sz w:val="20"/>
                <w:szCs w:val="20"/>
              </w:rPr>
              <w:t xml:space="preserve">C.EVALUACIÓN </w:t>
            </w:r>
          </w:p>
        </w:tc>
      </w:tr>
      <w:tr w:rsidR="004200D3" w:rsidRPr="00151CB5" w14:paraId="58A40547" w14:textId="77777777" w:rsidTr="005934BC">
        <w:tc>
          <w:tcPr>
            <w:tcW w:w="1555" w:type="dxa"/>
            <w:vMerge/>
          </w:tcPr>
          <w:p w14:paraId="3F61A681" w14:textId="77777777" w:rsidR="004200D3" w:rsidRPr="00151CB5" w:rsidRDefault="004200D3" w:rsidP="00C6790C">
            <w:pPr>
              <w:pStyle w:val="Prrafodelista"/>
              <w:rPr>
                <w:rFonts w:ascii="Arial" w:hAnsi="Arial" w:cs="Arial"/>
                <w:sz w:val="20"/>
                <w:szCs w:val="20"/>
              </w:rPr>
            </w:pPr>
          </w:p>
        </w:tc>
        <w:tc>
          <w:tcPr>
            <w:tcW w:w="2551" w:type="dxa"/>
            <w:gridSpan w:val="5"/>
          </w:tcPr>
          <w:p w14:paraId="203D767C" w14:textId="20737C8F" w:rsidR="004200D3" w:rsidRPr="00151CB5" w:rsidRDefault="004200D3" w:rsidP="00C6790C">
            <w:pPr>
              <w:rPr>
                <w:rFonts w:ascii="Arial" w:hAnsi="Arial" w:cs="Arial"/>
                <w:sz w:val="20"/>
                <w:szCs w:val="20"/>
              </w:rPr>
            </w:pPr>
            <w:r>
              <w:rPr>
                <w:rFonts w:ascii="Arial" w:hAnsi="Arial" w:cs="Arial"/>
                <w:sz w:val="20"/>
                <w:szCs w:val="20"/>
              </w:rPr>
              <w:t xml:space="preserve">2 // 3 </w:t>
            </w:r>
          </w:p>
        </w:tc>
        <w:tc>
          <w:tcPr>
            <w:tcW w:w="4820" w:type="dxa"/>
            <w:gridSpan w:val="4"/>
          </w:tcPr>
          <w:p w14:paraId="70F741CB" w14:textId="5D12F0F1" w:rsidR="004200D3" w:rsidRPr="00151CB5" w:rsidRDefault="004200D3" w:rsidP="00C6790C">
            <w:pPr>
              <w:rPr>
                <w:rFonts w:ascii="Arial" w:hAnsi="Arial" w:cs="Arial"/>
                <w:sz w:val="20"/>
                <w:szCs w:val="20"/>
              </w:rPr>
            </w:pPr>
            <w:r>
              <w:rPr>
                <w:rFonts w:ascii="Arial" w:hAnsi="Arial" w:cs="Arial"/>
                <w:sz w:val="20"/>
                <w:szCs w:val="20"/>
              </w:rPr>
              <w:t xml:space="preserve">2.4 // 3.1 </w:t>
            </w:r>
          </w:p>
        </w:tc>
      </w:tr>
      <w:tr w:rsidR="00DB5C60" w:rsidRPr="00151CB5" w14:paraId="1F88C969" w14:textId="77777777" w:rsidTr="005934BC">
        <w:tc>
          <w:tcPr>
            <w:tcW w:w="1555" w:type="dxa"/>
            <w:vMerge w:val="restart"/>
            <w:shd w:val="clear" w:color="auto" w:fill="C1E4F5" w:themeFill="accent1" w:themeFillTint="33"/>
          </w:tcPr>
          <w:p w14:paraId="276B4A70" w14:textId="77777777" w:rsidR="00DB5C60" w:rsidRPr="00151CB5" w:rsidRDefault="00DB5C60" w:rsidP="00C6790C">
            <w:pPr>
              <w:rPr>
                <w:rFonts w:ascii="Arial" w:hAnsi="Arial" w:cs="Arial"/>
                <w:b/>
                <w:bCs/>
                <w:sz w:val="20"/>
                <w:szCs w:val="20"/>
              </w:rPr>
            </w:pPr>
            <w:r w:rsidRPr="00151CB5">
              <w:rPr>
                <w:rFonts w:ascii="Arial" w:hAnsi="Arial" w:cs="Arial"/>
                <w:b/>
                <w:bCs/>
                <w:sz w:val="20"/>
                <w:szCs w:val="20"/>
              </w:rPr>
              <w:t>ÁREA 3.</w:t>
            </w:r>
          </w:p>
        </w:tc>
        <w:tc>
          <w:tcPr>
            <w:tcW w:w="2551" w:type="dxa"/>
            <w:gridSpan w:val="5"/>
          </w:tcPr>
          <w:p w14:paraId="1E95ABFE" w14:textId="77777777" w:rsidR="00DB5C60" w:rsidRPr="00410400" w:rsidRDefault="008E134F" w:rsidP="00C6790C">
            <w:pPr>
              <w:rPr>
                <w:rFonts w:ascii="Arial" w:hAnsi="Arial" w:cs="Arial"/>
                <w:b/>
                <w:bCs/>
                <w:sz w:val="20"/>
                <w:szCs w:val="20"/>
              </w:rPr>
            </w:pPr>
            <w:r w:rsidRPr="00410400">
              <w:rPr>
                <w:rFonts w:ascii="Arial" w:hAnsi="Arial" w:cs="Arial"/>
                <w:b/>
                <w:bCs/>
                <w:sz w:val="20"/>
                <w:szCs w:val="20"/>
              </w:rPr>
              <w:t>Bloque H:</w:t>
            </w:r>
          </w:p>
          <w:p w14:paraId="5A1375C4" w14:textId="2E7B69A2" w:rsidR="008E134F" w:rsidRPr="00151CB5" w:rsidRDefault="00B406A3" w:rsidP="00C6790C">
            <w:pPr>
              <w:rPr>
                <w:rFonts w:ascii="Arial" w:hAnsi="Arial" w:cs="Arial"/>
                <w:sz w:val="20"/>
                <w:szCs w:val="20"/>
              </w:rPr>
            </w:pPr>
            <w:r>
              <w:rPr>
                <w:rFonts w:ascii="Arial" w:hAnsi="Arial" w:cs="Arial"/>
                <w:sz w:val="20"/>
                <w:szCs w:val="20"/>
              </w:rPr>
              <w:t>Lenguaje y expresión corporal.</w:t>
            </w:r>
          </w:p>
        </w:tc>
        <w:tc>
          <w:tcPr>
            <w:tcW w:w="4820" w:type="dxa"/>
            <w:gridSpan w:val="4"/>
          </w:tcPr>
          <w:p w14:paraId="3799BA31" w14:textId="12C96BBE" w:rsidR="00DB5C60" w:rsidRPr="00151CB5" w:rsidRDefault="00B406A3" w:rsidP="00B406A3">
            <w:pPr>
              <w:pStyle w:val="Prrafodelista"/>
              <w:numPr>
                <w:ilvl w:val="0"/>
                <w:numId w:val="32"/>
              </w:numPr>
              <w:rPr>
                <w:rFonts w:ascii="Arial" w:hAnsi="Arial" w:cs="Arial"/>
                <w:sz w:val="20"/>
                <w:szCs w:val="20"/>
              </w:rPr>
            </w:pPr>
            <w:r>
              <w:rPr>
                <w:rFonts w:ascii="Arial" w:hAnsi="Arial" w:cs="Arial"/>
                <w:sz w:val="20"/>
                <w:szCs w:val="20"/>
              </w:rPr>
              <w:t xml:space="preserve">Posibilidades motrices del cuerpo con relación al </w:t>
            </w:r>
            <w:r w:rsidR="00FA4AFA">
              <w:rPr>
                <w:rFonts w:ascii="Arial" w:hAnsi="Arial" w:cs="Arial"/>
                <w:sz w:val="20"/>
                <w:szCs w:val="20"/>
              </w:rPr>
              <w:t>espacio y al tiempo (</w:t>
            </w:r>
            <w:r w:rsidR="00F56FD2">
              <w:rPr>
                <w:rFonts w:ascii="Arial" w:hAnsi="Arial" w:cs="Arial"/>
                <w:sz w:val="20"/>
                <w:szCs w:val="20"/>
              </w:rPr>
              <w:t>movimiento /equilibrio)</w:t>
            </w:r>
          </w:p>
        </w:tc>
      </w:tr>
      <w:tr w:rsidR="00DB5C60" w:rsidRPr="00151CB5" w14:paraId="0A93CB01" w14:textId="77777777" w:rsidTr="005934BC">
        <w:tc>
          <w:tcPr>
            <w:tcW w:w="1555" w:type="dxa"/>
            <w:vMerge/>
            <w:shd w:val="clear" w:color="auto" w:fill="C1E4F5" w:themeFill="accent1" w:themeFillTint="33"/>
          </w:tcPr>
          <w:p w14:paraId="5DA3924A" w14:textId="77777777" w:rsidR="00DB5C60" w:rsidRPr="00151CB5" w:rsidRDefault="00DB5C60" w:rsidP="00C6790C">
            <w:pPr>
              <w:rPr>
                <w:rFonts w:ascii="Arial" w:hAnsi="Arial" w:cs="Arial"/>
                <w:b/>
                <w:bCs/>
                <w:sz w:val="20"/>
                <w:szCs w:val="20"/>
              </w:rPr>
            </w:pPr>
          </w:p>
        </w:tc>
        <w:tc>
          <w:tcPr>
            <w:tcW w:w="2551" w:type="dxa"/>
            <w:gridSpan w:val="5"/>
            <w:shd w:val="clear" w:color="auto" w:fill="C1E4F5" w:themeFill="accent1" w:themeFillTint="33"/>
          </w:tcPr>
          <w:p w14:paraId="67301638" w14:textId="77777777" w:rsidR="00DB5C60" w:rsidRPr="00151CB5" w:rsidRDefault="00DB5C60" w:rsidP="00C6790C">
            <w:pPr>
              <w:rPr>
                <w:rFonts w:ascii="Arial" w:hAnsi="Arial" w:cs="Arial"/>
                <w:sz w:val="20"/>
                <w:szCs w:val="20"/>
              </w:rPr>
            </w:pPr>
            <w:r w:rsidRPr="00151CB5">
              <w:rPr>
                <w:rFonts w:ascii="Arial" w:hAnsi="Arial" w:cs="Arial"/>
                <w:b/>
                <w:bCs/>
                <w:sz w:val="20"/>
                <w:szCs w:val="20"/>
              </w:rPr>
              <w:t>C. ESPECÍFICAS</w:t>
            </w:r>
          </w:p>
        </w:tc>
        <w:tc>
          <w:tcPr>
            <w:tcW w:w="4820" w:type="dxa"/>
            <w:gridSpan w:val="4"/>
            <w:shd w:val="clear" w:color="auto" w:fill="C1E4F5" w:themeFill="accent1" w:themeFillTint="33"/>
          </w:tcPr>
          <w:p w14:paraId="3AD14D6B" w14:textId="77777777" w:rsidR="00DB5C60" w:rsidRPr="00151CB5" w:rsidRDefault="00DB5C60" w:rsidP="00C6790C">
            <w:pPr>
              <w:rPr>
                <w:rFonts w:ascii="Arial" w:hAnsi="Arial" w:cs="Arial"/>
                <w:sz w:val="20"/>
                <w:szCs w:val="20"/>
              </w:rPr>
            </w:pPr>
            <w:r w:rsidRPr="00151CB5">
              <w:rPr>
                <w:rFonts w:ascii="Arial" w:hAnsi="Arial" w:cs="Arial"/>
                <w:b/>
                <w:bCs/>
                <w:sz w:val="20"/>
                <w:szCs w:val="20"/>
              </w:rPr>
              <w:t xml:space="preserve">C.EVALUACIÓN </w:t>
            </w:r>
          </w:p>
        </w:tc>
      </w:tr>
      <w:tr w:rsidR="00DB5C60" w:rsidRPr="00151CB5" w14:paraId="5C154CFF" w14:textId="77777777" w:rsidTr="005934BC">
        <w:tc>
          <w:tcPr>
            <w:tcW w:w="1555" w:type="dxa"/>
            <w:vMerge/>
          </w:tcPr>
          <w:p w14:paraId="62DFA3A0" w14:textId="77777777" w:rsidR="00DB5C60" w:rsidRPr="00151CB5" w:rsidRDefault="00DB5C60" w:rsidP="00C6790C">
            <w:pPr>
              <w:pStyle w:val="Prrafodelista"/>
              <w:rPr>
                <w:rFonts w:ascii="Arial" w:hAnsi="Arial" w:cs="Arial"/>
                <w:sz w:val="20"/>
                <w:szCs w:val="20"/>
              </w:rPr>
            </w:pPr>
          </w:p>
        </w:tc>
        <w:tc>
          <w:tcPr>
            <w:tcW w:w="2551" w:type="dxa"/>
            <w:gridSpan w:val="5"/>
          </w:tcPr>
          <w:p w14:paraId="38952F28" w14:textId="453E2A1E" w:rsidR="00DB5C60" w:rsidRPr="00151CB5" w:rsidRDefault="007206CE" w:rsidP="00C6790C">
            <w:pPr>
              <w:rPr>
                <w:rFonts w:ascii="Arial" w:hAnsi="Arial" w:cs="Arial"/>
                <w:sz w:val="20"/>
                <w:szCs w:val="20"/>
              </w:rPr>
            </w:pPr>
            <w:r>
              <w:rPr>
                <w:rFonts w:ascii="Arial" w:hAnsi="Arial" w:cs="Arial"/>
                <w:sz w:val="20"/>
                <w:szCs w:val="20"/>
              </w:rPr>
              <w:t>3</w:t>
            </w:r>
          </w:p>
        </w:tc>
        <w:tc>
          <w:tcPr>
            <w:tcW w:w="4820" w:type="dxa"/>
            <w:gridSpan w:val="4"/>
          </w:tcPr>
          <w:p w14:paraId="4E3ED8F0" w14:textId="2696B522" w:rsidR="00DB5C60" w:rsidRPr="00151CB5" w:rsidRDefault="007206CE" w:rsidP="00C6790C">
            <w:pPr>
              <w:rPr>
                <w:rFonts w:ascii="Arial" w:hAnsi="Arial" w:cs="Arial"/>
                <w:sz w:val="20"/>
                <w:szCs w:val="20"/>
              </w:rPr>
            </w:pPr>
            <w:r>
              <w:rPr>
                <w:rFonts w:ascii="Arial" w:hAnsi="Arial" w:cs="Arial"/>
                <w:sz w:val="20"/>
                <w:szCs w:val="20"/>
              </w:rPr>
              <w:t>3.6</w:t>
            </w:r>
          </w:p>
        </w:tc>
      </w:tr>
      <w:tr w:rsidR="00DB5C60" w:rsidRPr="00151CB5" w14:paraId="09C354F9" w14:textId="77777777" w:rsidTr="005934BC">
        <w:tc>
          <w:tcPr>
            <w:tcW w:w="2122" w:type="dxa"/>
            <w:gridSpan w:val="3"/>
            <w:shd w:val="clear" w:color="auto" w:fill="D9F2D0" w:themeFill="accent6" w:themeFillTint="33"/>
          </w:tcPr>
          <w:p w14:paraId="3837BC5D" w14:textId="77777777" w:rsidR="00DB5C60" w:rsidRPr="00151CB5" w:rsidRDefault="00DB5C60" w:rsidP="00C6790C">
            <w:pPr>
              <w:rPr>
                <w:rFonts w:ascii="Arial" w:hAnsi="Arial" w:cs="Arial"/>
                <w:b/>
                <w:bCs/>
                <w:sz w:val="20"/>
                <w:szCs w:val="20"/>
              </w:rPr>
            </w:pPr>
            <w:r w:rsidRPr="00151CB5">
              <w:rPr>
                <w:rFonts w:ascii="Arial" w:hAnsi="Arial" w:cs="Arial"/>
                <w:b/>
                <w:bCs/>
                <w:sz w:val="20"/>
                <w:szCs w:val="20"/>
              </w:rPr>
              <w:t>CONTENIDOS TRANSVERSALES</w:t>
            </w:r>
          </w:p>
        </w:tc>
        <w:tc>
          <w:tcPr>
            <w:tcW w:w="6804" w:type="dxa"/>
            <w:gridSpan w:val="7"/>
          </w:tcPr>
          <w:p w14:paraId="73CA4217" w14:textId="43B045E9" w:rsidR="00DB5C60" w:rsidRPr="00BC2E3A" w:rsidRDefault="007206CE" w:rsidP="00BC2E3A">
            <w:pPr>
              <w:pStyle w:val="Prrafodelista"/>
              <w:numPr>
                <w:ilvl w:val="0"/>
                <w:numId w:val="32"/>
              </w:numPr>
              <w:rPr>
                <w:rFonts w:ascii="Arial" w:hAnsi="Arial" w:cs="Arial"/>
                <w:sz w:val="20"/>
                <w:szCs w:val="20"/>
              </w:rPr>
            </w:pPr>
            <w:r w:rsidRPr="00BC2E3A">
              <w:rPr>
                <w:rFonts w:ascii="Arial" w:hAnsi="Arial" w:cs="Arial"/>
                <w:sz w:val="20"/>
                <w:szCs w:val="20"/>
              </w:rPr>
              <w:t xml:space="preserve">Educación </w:t>
            </w:r>
            <w:r w:rsidR="00633558">
              <w:rPr>
                <w:rFonts w:ascii="Arial" w:hAnsi="Arial" w:cs="Arial"/>
                <w:sz w:val="20"/>
                <w:szCs w:val="20"/>
              </w:rPr>
              <w:t xml:space="preserve">para prevención de riesgos: </w:t>
            </w:r>
            <w:r w:rsidR="004A00BF" w:rsidRPr="00BC2E3A">
              <w:rPr>
                <w:rFonts w:ascii="Arial" w:hAnsi="Arial" w:cs="Arial"/>
                <w:sz w:val="20"/>
                <w:szCs w:val="20"/>
              </w:rPr>
              <w:t xml:space="preserve">identificación de situaciones peligrosas y adopción de comportamientos de seguridad ante riesgos </w:t>
            </w:r>
            <w:r w:rsidR="00B70967" w:rsidRPr="00BC2E3A">
              <w:rPr>
                <w:rFonts w:ascii="Arial" w:hAnsi="Arial" w:cs="Arial"/>
                <w:sz w:val="20"/>
                <w:szCs w:val="20"/>
              </w:rPr>
              <w:t>simulados (por ejemplo: el río de lava)</w:t>
            </w:r>
            <w:r w:rsidR="009F64FF" w:rsidRPr="00BC2E3A">
              <w:rPr>
                <w:rFonts w:ascii="Arial" w:hAnsi="Arial" w:cs="Arial"/>
                <w:sz w:val="20"/>
                <w:szCs w:val="20"/>
              </w:rPr>
              <w:t>.</w:t>
            </w:r>
          </w:p>
          <w:p w14:paraId="154B398C" w14:textId="77777777" w:rsidR="009F64FF" w:rsidRDefault="009F64FF" w:rsidP="00BC2E3A">
            <w:pPr>
              <w:pStyle w:val="Prrafodelista"/>
              <w:numPr>
                <w:ilvl w:val="0"/>
                <w:numId w:val="32"/>
              </w:numPr>
              <w:rPr>
                <w:rFonts w:ascii="Arial" w:hAnsi="Arial" w:cs="Arial"/>
                <w:sz w:val="20"/>
                <w:szCs w:val="20"/>
              </w:rPr>
            </w:pPr>
            <w:r w:rsidRPr="00BC2E3A">
              <w:rPr>
                <w:rFonts w:ascii="Arial" w:hAnsi="Arial" w:cs="Arial"/>
                <w:sz w:val="20"/>
                <w:szCs w:val="20"/>
              </w:rPr>
              <w:t xml:space="preserve">Educación emocional: </w:t>
            </w:r>
            <w:r w:rsidR="00E37F61" w:rsidRPr="00BC2E3A">
              <w:rPr>
                <w:rFonts w:ascii="Arial" w:hAnsi="Arial" w:cs="Arial"/>
                <w:sz w:val="20"/>
                <w:szCs w:val="20"/>
              </w:rPr>
              <w:t>Gestión de la frustración ante el reto físico.</w:t>
            </w:r>
          </w:p>
          <w:p w14:paraId="7736BB7B" w14:textId="1C702514" w:rsidR="005934BC" w:rsidRPr="00BC2E3A" w:rsidRDefault="005934BC" w:rsidP="005934BC">
            <w:pPr>
              <w:pStyle w:val="Prrafodelista"/>
              <w:ind w:left="360"/>
              <w:rPr>
                <w:rFonts w:ascii="Arial" w:hAnsi="Arial" w:cs="Arial"/>
                <w:sz w:val="20"/>
                <w:szCs w:val="20"/>
              </w:rPr>
            </w:pPr>
          </w:p>
        </w:tc>
      </w:tr>
      <w:tr w:rsidR="00DB5C60" w:rsidRPr="00151CB5" w14:paraId="2BF05A2A" w14:textId="77777777" w:rsidTr="005934BC">
        <w:tc>
          <w:tcPr>
            <w:tcW w:w="3539" w:type="dxa"/>
            <w:gridSpan w:val="4"/>
            <w:shd w:val="clear" w:color="auto" w:fill="D9F2D0" w:themeFill="accent6" w:themeFillTint="33"/>
          </w:tcPr>
          <w:p w14:paraId="259F8E87" w14:textId="77777777" w:rsidR="00DB5C60" w:rsidRPr="00151CB5" w:rsidRDefault="00DB5C60" w:rsidP="00C6790C">
            <w:pPr>
              <w:rPr>
                <w:rFonts w:ascii="Arial" w:hAnsi="Arial" w:cs="Arial"/>
                <w:b/>
                <w:bCs/>
                <w:sz w:val="20"/>
                <w:szCs w:val="20"/>
              </w:rPr>
            </w:pPr>
            <w:r>
              <w:rPr>
                <w:rFonts w:ascii="Arial" w:hAnsi="Arial" w:cs="Arial"/>
                <w:b/>
                <w:bCs/>
                <w:sz w:val="20"/>
                <w:szCs w:val="20"/>
              </w:rPr>
              <w:t xml:space="preserve">INSTRUMENTO DE EVALUACIÓN </w:t>
            </w:r>
          </w:p>
        </w:tc>
        <w:tc>
          <w:tcPr>
            <w:tcW w:w="2126" w:type="dxa"/>
            <w:gridSpan w:val="4"/>
            <w:shd w:val="clear" w:color="auto" w:fill="D9F2D0" w:themeFill="accent6" w:themeFillTint="33"/>
          </w:tcPr>
          <w:p w14:paraId="752BA21D" w14:textId="77777777" w:rsidR="00DB5C60" w:rsidRPr="00151CB5" w:rsidRDefault="00DB5C60" w:rsidP="00C6790C">
            <w:pPr>
              <w:rPr>
                <w:rFonts w:ascii="Arial" w:hAnsi="Arial" w:cs="Arial"/>
                <w:b/>
                <w:bCs/>
                <w:sz w:val="20"/>
                <w:szCs w:val="20"/>
              </w:rPr>
            </w:pPr>
            <w:r>
              <w:rPr>
                <w:rFonts w:ascii="Arial" w:hAnsi="Arial" w:cs="Arial"/>
                <w:b/>
                <w:bCs/>
                <w:sz w:val="20"/>
                <w:szCs w:val="20"/>
              </w:rPr>
              <w:t>C. ESPECÍFICA</w:t>
            </w:r>
          </w:p>
        </w:tc>
        <w:tc>
          <w:tcPr>
            <w:tcW w:w="2127" w:type="dxa"/>
            <w:shd w:val="clear" w:color="auto" w:fill="D9F2D0" w:themeFill="accent6" w:themeFillTint="33"/>
          </w:tcPr>
          <w:p w14:paraId="25F720E8" w14:textId="7BFFBDC0" w:rsidR="00DB5C60" w:rsidRPr="00151CB5" w:rsidRDefault="00DB5C60" w:rsidP="00C6790C">
            <w:pPr>
              <w:rPr>
                <w:rFonts w:ascii="Arial" w:hAnsi="Arial" w:cs="Arial"/>
                <w:b/>
                <w:bCs/>
                <w:sz w:val="20"/>
                <w:szCs w:val="20"/>
              </w:rPr>
            </w:pPr>
            <w:r>
              <w:rPr>
                <w:rFonts w:ascii="Arial" w:hAnsi="Arial" w:cs="Arial"/>
                <w:b/>
                <w:bCs/>
                <w:sz w:val="20"/>
                <w:szCs w:val="20"/>
              </w:rPr>
              <w:t>C.EV</w:t>
            </w:r>
            <w:r w:rsidR="005934BC">
              <w:rPr>
                <w:rFonts w:ascii="Arial" w:hAnsi="Arial" w:cs="Arial"/>
                <w:b/>
                <w:bCs/>
                <w:sz w:val="20"/>
                <w:szCs w:val="20"/>
              </w:rPr>
              <w:t>ALUACIÓN</w:t>
            </w:r>
          </w:p>
        </w:tc>
        <w:tc>
          <w:tcPr>
            <w:tcW w:w="1134" w:type="dxa"/>
            <w:shd w:val="clear" w:color="auto" w:fill="D9F2D0" w:themeFill="accent6" w:themeFillTint="33"/>
          </w:tcPr>
          <w:p w14:paraId="14B62D30" w14:textId="77777777" w:rsidR="00DB5C60" w:rsidRPr="00151CB5" w:rsidRDefault="00DB5C60" w:rsidP="00C6790C">
            <w:pPr>
              <w:rPr>
                <w:rFonts w:ascii="Arial" w:hAnsi="Arial" w:cs="Arial"/>
                <w:b/>
                <w:bCs/>
                <w:sz w:val="20"/>
                <w:szCs w:val="20"/>
              </w:rPr>
            </w:pPr>
            <w:r>
              <w:rPr>
                <w:rFonts w:ascii="Arial" w:hAnsi="Arial" w:cs="Arial"/>
                <w:b/>
                <w:bCs/>
                <w:sz w:val="20"/>
                <w:szCs w:val="20"/>
              </w:rPr>
              <w:t>%</w:t>
            </w:r>
          </w:p>
        </w:tc>
      </w:tr>
      <w:tr w:rsidR="00E37F61" w:rsidRPr="00151CB5" w14:paraId="01878E60" w14:textId="77777777" w:rsidTr="005934BC">
        <w:tc>
          <w:tcPr>
            <w:tcW w:w="3539" w:type="dxa"/>
            <w:gridSpan w:val="4"/>
          </w:tcPr>
          <w:p w14:paraId="5C72DC61" w14:textId="4DCCECF3" w:rsidR="00E37F61" w:rsidRPr="00151CB5" w:rsidRDefault="002D077C" w:rsidP="00E37F61">
            <w:pPr>
              <w:rPr>
                <w:rFonts w:ascii="Arial" w:hAnsi="Arial" w:cs="Arial"/>
                <w:sz w:val="20"/>
                <w:szCs w:val="20"/>
              </w:rPr>
            </w:pPr>
            <w:r>
              <w:rPr>
                <w:rFonts w:ascii="Arial" w:hAnsi="Arial" w:cs="Arial"/>
                <w:sz w:val="20"/>
                <w:szCs w:val="20"/>
              </w:rPr>
              <w:t>Escala de estimación</w:t>
            </w:r>
          </w:p>
        </w:tc>
        <w:tc>
          <w:tcPr>
            <w:tcW w:w="2126" w:type="dxa"/>
            <w:gridSpan w:val="4"/>
            <w:shd w:val="clear" w:color="auto" w:fill="F2CEED" w:themeFill="accent5" w:themeFillTint="33"/>
          </w:tcPr>
          <w:p w14:paraId="0D7D2ADA" w14:textId="6AB43801" w:rsidR="00E37F61" w:rsidRPr="00151CB5" w:rsidRDefault="00E37F61" w:rsidP="00E37F61">
            <w:pPr>
              <w:rPr>
                <w:rFonts w:ascii="Arial" w:hAnsi="Arial" w:cs="Arial"/>
                <w:sz w:val="20"/>
                <w:szCs w:val="20"/>
              </w:rPr>
            </w:pPr>
            <w:r>
              <w:rPr>
                <w:rFonts w:ascii="Arial" w:hAnsi="Arial" w:cs="Arial"/>
                <w:sz w:val="20"/>
                <w:szCs w:val="20"/>
              </w:rPr>
              <w:t>1</w:t>
            </w:r>
          </w:p>
        </w:tc>
        <w:tc>
          <w:tcPr>
            <w:tcW w:w="2127" w:type="dxa"/>
            <w:shd w:val="clear" w:color="auto" w:fill="F2CEED" w:themeFill="accent5" w:themeFillTint="33"/>
          </w:tcPr>
          <w:p w14:paraId="0CB82E55" w14:textId="009A1815" w:rsidR="00E37F61" w:rsidRPr="00151CB5" w:rsidRDefault="00E37F61" w:rsidP="00E37F61">
            <w:pPr>
              <w:rPr>
                <w:rFonts w:ascii="Arial" w:hAnsi="Arial" w:cs="Arial"/>
                <w:sz w:val="20"/>
                <w:szCs w:val="20"/>
              </w:rPr>
            </w:pPr>
            <w:r>
              <w:rPr>
                <w:rFonts w:ascii="Arial" w:hAnsi="Arial" w:cs="Arial"/>
                <w:sz w:val="20"/>
                <w:szCs w:val="20"/>
              </w:rPr>
              <w:t xml:space="preserve">1.1 - 1.2 </w:t>
            </w:r>
          </w:p>
        </w:tc>
        <w:tc>
          <w:tcPr>
            <w:tcW w:w="1134" w:type="dxa"/>
          </w:tcPr>
          <w:p w14:paraId="10D61F9D" w14:textId="512CFD90" w:rsidR="008334AF" w:rsidRPr="00151CB5" w:rsidRDefault="00B101FE" w:rsidP="00E37F61">
            <w:pPr>
              <w:rPr>
                <w:rFonts w:ascii="Arial" w:hAnsi="Arial" w:cs="Arial"/>
                <w:sz w:val="20"/>
                <w:szCs w:val="20"/>
              </w:rPr>
            </w:pPr>
            <w:r>
              <w:rPr>
                <w:rFonts w:ascii="Arial" w:hAnsi="Arial" w:cs="Arial"/>
                <w:sz w:val="20"/>
                <w:szCs w:val="20"/>
              </w:rPr>
              <w:t>25</w:t>
            </w:r>
          </w:p>
        </w:tc>
      </w:tr>
      <w:tr w:rsidR="002878AB" w:rsidRPr="00151CB5" w14:paraId="46D9CB01" w14:textId="77777777" w:rsidTr="005934BC">
        <w:tc>
          <w:tcPr>
            <w:tcW w:w="3539" w:type="dxa"/>
            <w:gridSpan w:val="4"/>
          </w:tcPr>
          <w:p w14:paraId="3CD9A75F" w14:textId="0FA61FDF" w:rsidR="002878AB" w:rsidRDefault="002878AB" w:rsidP="00E37F61">
            <w:pPr>
              <w:rPr>
                <w:rFonts w:ascii="Arial" w:hAnsi="Arial" w:cs="Arial"/>
                <w:sz w:val="20"/>
                <w:szCs w:val="20"/>
              </w:rPr>
            </w:pPr>
            <w:r>
              <w:rPr>
                <w:rFonts w:ascii="Arial" w:hAnsi="Arial" w:cs="Arial"/>
                <w:sz w:val="20"/>
                <w:szCs w:val="20"/>
              </w:rPr>
              <w:t>Diario de observación</w:t>
            </w:r>
          </w:p>
        </w:tc>
        <w:tc>
          <w:tcPr>
            <w:tcW w:w="2126" w:type="dxa"/>
            <w:gridSpan w:val="4"/>
            <w:shd w:val="clear" w:color="auto" w:fill="F2CEED" w:themeFill="accent5" w:themeFillTint="33"/>
          </w:tcPr>
          <w:p w14:paraId="04F6ACE6" w14:textId="7514DBD0" w:rsidR="002878AB" w:rsidRDefault="002878AB" w:rsidP="00E37F61">
            <w:pPr>
              <w:rPr>
                <w:rFonts w:ascii="Arial" w:hAnsi="Arial" w:cs="Arial"/>
                <w:sz w:val="20"/>
                <w:szCs w:val="20"/>
              </w:rPr>
            </w:pPr>
            <w:r>
              <w:rPr>
                <w:rFonts w:ascii="Arial" w:hAnsi="Arial" w:cs="Arial"/>
                <w:sz w:val="20"/>
                <w:szCs w:val="20"/>
              </w:rPr>
              <w:t xml:space="preserve">4  </w:t>
            </w:r>
          </w:p>
        </w:tc>
        <w:tc>
          <w:tcPr>
            <w:tcW w:w="2127" w:type="dxa"/>
            <w:shd w:val="clear" w:color="auto" w:fill="F2CEED" w:themeFill="accent5" w:themeFillTint="33"/>
          </w:tcPr>
          <w:p w14:paraId="0653AEAD" w14:textId="7C7A6CE7" w:rsidR="002878AB" w:rsidRDefault="002878AB" w:rsidP="00E37F61">
            <w:pPr>
              <w:rPr>
                <w:rFonts w:ascii="Arial" w:hAnsi="Arial" w:cs="Arial"/>
                <w:sz w:val="20"/>
                <w:szCs w:val="20"/>
              </w:rPr>
            </w:pPr>
            <w:r>
              <w:rPr>
                <w:rFonts w:ascii="Arial" w:hAnsi="Arial" w:cs="Arial"/>
                <w:sz w:val="20"/>
                <w:szCs w:val="20"/>
              </w:rPr>
              <w:t>4.1 - 4.4</w:t>
            </w:r>
          </w:p>
        </w:tc>
        <w:tc>
          <w:tcPr>
            <w:tcW w:w="1134" w:type="dxa"/>
          </w:tcPr>
          <w:p w14:paraId="5360E263" w14:textId="78DA2D8F" w:rsidR="002878AB" w:rsidRDefault="004E2DC6" w:rsidP="00E37F61">
            <w:pPr>
              <w:rPr>
                <w:rFonts w:ascii="Arial" w:hAnsi="Arial" w:cs="Arial"/>
                <w:sz w:val="20"/>
                <w:szCs w:val="20"/>
              </w:rPr>
            </w:pPr>
            <w:r>
              <w:rPr>
                <w:rFonts w:ascii="Arial" w:hAnsi="Arial" w:cs="Arial"/>
                <w:sz w:val="20"/>
                <w:szCs w:val="20"/>
              </w:rPr>
              <w:t>20</w:t>
            </w:r>
          </w:p>
        </w:tc>
      </w:tr>
      <w:tr w:rsidR="00E37F61" w:rsidRPr="00151CB5" w14:paraId="26F08BD1" w14:textId="77777777" w:rsidTr="005934BC">
        <w:tc>
          <w:tcPr>
            <w:tcW w:w="3539" w:type="dxa"/>
            <w:gridSpan w:val="4"/>
          </w:tcPr>
          <w:p w14:paraId="307FE122" w14:textId="3B5C461E" w:rsidR="00E37F61" w:rsidRPr="00151CB5" w:rsidRDefault="00731313" w:rsidP="00E37F61">
            <w:pPr>
              <w:rPr>
                <w:rFonts w:ascii="Arial" w:hAnsi="Arial" w:cs="Arial"/>
                <w:sz w:val="20"/>
                <w:szCs w:val="20"/>
              </w:rPr>
            </w:pPr>
            <w:r>
              <w:rPr>
                <w:rFonts w:ascii="Arial" w:hAnsi="Arial" w:cs="Arial"/>
                <w:sz w:val="20"/>
                <w:szCs w:val="20"/>
              </w:rPr>
              <w:t>Registro anec</w:t>
            </w:r>
            <w:r w:rsidR="00BA1FE3">
              <w:rPr>
                <w:rFonts w:ascii="Arial" w:hAnsi="Arial" w:cs="Arial"/>
                <w:sz w:val="20"/>
                <w:szCs w:val="20"/>
              </w:rPr>
              <w:t>dótico</w:t>
            </w:r>
          </w:p>
        </w:tc>
        <w:tc>
          <w:tcPr>
            <w:tcW w:w="2126" w:type="dxa"/>
            <w:gridSpan w:val="4"/>
            <w:shd w:val="clear" w:color="auto" w:fill="FAE2D5" w:themeFill="accent2" w:themeFillTint="33"/>
          </w:tcPr>
          <w:p w14:paraId="34EC903F" w14:textId="36874BB3" w:rsidR="00E37F61" w:rsidRPr="00151CB5" w:rsidRDefault="00E37F61" w:rsidP="00E37F61">
            <w:pPr>
              <w:rPr>
                <w:rFonts w:ascii="Arial" w:hAnsi="Arial" w:cs="Arial"/>
                <w:sz w:val="20"/>
                <w:szCs w:val="20"/>
              </w:rPr>
            </w:pPr>
            <w:r>
              <w:rPr>
                <w:rFonts w:ascii="Arial" w:hAnsi="Arial" w:cs="Arial"/>
                <w:sz w:val="20"/>
                <w:szCs w:val="20"/>
              </w:rPr>
              <w:t xml:space="preserve">2 </w:t>
            </w:r>
          </w:p>
        </w:tc>
        <w:tc>
          <w:tcPr>
            <w:tcW w:w="2127" w:type="dxa"/>
            <w:shd w:val="clear" w:color="auto" w:fill="FAE2D5" w:themeFill="accent2" w:themeFillTint="33"/>
          </w:tcPr>
          <w:p w14:paraId="726691E2" w14:textId="27994F2B" w:rsidR="00E37F61" w:rsidRPr="00151CB5" w:rsidRDefault="00E37F61" w:rsidP="00E37F61">
            <w:pPr>
              <w:rPr>
                <w:rFonts w:ascii="Arial" w:hAnsi="Arial" w:cs="Arial"/>
                <w:sz w:val="20"/>
                <w:szCs w:val="20"/>
              </w:rPr>
            </w:pPr>
            <w:r>
              <w:rPr>
                <w:rFonts w:ascii="Arial" w:hAnsi="Arial" w:cs="Arial"/>
                <w:sz w:val="20"/>
                <w:szCs w:val="20"/>
              </w:rPr>
              <w:t xml:space="preserve">2.4 </w:t>
            </w:r>
          </w:p>
        </w:tc>
        <w:tc>
          <w:tcPr>
            <w:tcW w:w="1134" w:type="dxa"/>
          </w:tcPr>
          <w:p w14:paraId="63F77280" w14:textId="324540CD" w:rsidR="00E37F61" w:rsidRPr="00151CB5" w:rsidRDefault="003D0460" w:rsidP="00E37F61">
            <w:pPr>
              <w:rPr>
                <w:rFonts w:ascii="Arial" w:hAnsi="Arial" w:cs="Arial"/>
                <w:sz w:val="20"/>
                <w:szCs w:val="20"/>
              </w:rPr>
            </w:pPr>
            <w:r>
              <w:rPr>
                <w:rFonts w:ascii="Arial" w:hAnsi="Arial" w:cs="Arial"/>
                <w:sz w:val="20"/>
                <w:szCs w:val="20"/>
              </w:rPr>
              <w:t>25</w:t>
            </w:r>
          </w:p>
        </w:tc>
      </w:tr>
      <w:tr w:rsidR="00637F3E" w:rsidRPr="00151CB5" w14:paraId="15D6E45C" w14:textId="77777777" w:rsidTr="005934BC">
        <w:tc>
          <w:tcPr>
            <w:tcW w:w="3539" w:type="dxa"/>
            <w:gridSpan w:val="4"/>
          </w:tcPr>
          <w:p w14:paraId="7D9ECC93" w14:textId="1AFB724A" w:rsidR="00637F3E" w:rsidRDefault="00BA1FE3" w:rsidP="00E37F61">
            <w:pPr>
              <w:rPr>
                <w:rFonts w:ascii="Arial" w:hAnsi="Arial" w:cs="Arial"/>
                <w:sz w:val="20"/>
                <w:szCs w:val="20"/>
              </w:rPr>
            </w:pPr>
            <w:r>
              <w:rPr>
                <w:rFonts w:ascii="Arial" w:hAnsi="Arial" w:cs="Arial"/>
                <w:sz w:val="20"/>
                <w:szCs w:val="20"/>
              </w:rPr>
              <w:t>Diario de observación</w:t>
            </w:r>
          </w:p>
        </w:tc>
        <w:tc>
          <w:tcPr>
            <w:tcW w:w="2126" w:type="dxa"/>
            <w:gridSpan w:val="4"/>
            <w:shd w:val="clear" w:color="auto" w:fill="FAE2D5" w:themeFill="accent2" w:themeFillTint="33"/>
          </w:tcPr>
          <w:p w14:paraId="501B1165" w14:textId="3A3C0CED" w:rsidR="00637F3E" w:rsidRDefault="00637F3E" w:rsidP="00E37F61">
            <w:pPr>
              <w:rPr>
                <w:rFonts w:ascii="Arial" w:hAnsi="Arial" w:cs="Arial"/>
                <w:sz w:val="20"/>
                <w:szCs w:val="20"/>
              </w:rPr>
            </w:pPr>
            <w:r>
              <w:rPr>
                <w:rFonts w:ascii="Arial" w:hAnsi="Arial" w:cs="Arial"/>
                <w:sz w:val="20"/>
                <w:szCs w:val="20"/>
              </w:rPr>
              <w:t>3</w:t>
            </w:r>
          </w:p>
        </w:tc>
        <w:tc>
          <w:tcPr>
            <w:tcW w:w="2127" w:type="dxa"/>
            <w:shd w:val="clear" w:color="auto" w:fill="FAE2D5" w:themeFill="accent2" w:themeFillTint="33"/>
          </w:tcPr>
          <w:p w14:paraId="39774268" w14:textId="3C7C614A" w:rsidR="00637F3E" w:rsidRDefault="00637F3E" w:rsidP="00E37F61">
            <w:pPr>
              <w:rPr>
                <w:rFonts w:ascii="Arial" w:hAnsi="Arial" w:cs="Arial"/>
                <w:sz w:val="20"/>
                <w:szCs w:val="20"/>
              </w:rPr>
            </w:pPr>
            <w:r>
              <w:rPr>
                <w:rFonts w:ascii="Arial" w:hAnsi="Arial" w:cs="Arial"/>
                <w:sz w:val="20"/>
                <w:szCs w:val="20"/>
              </w:rPr>
              <w:t>3.1</w:t>
            </w:r>
          </w:p>
        </w:tc>
        <w:tc>
          <w:tcPr>
            <w:tcW w:w="1134" w:type="dxa"/>
          </w:tcPr>
          <w:p w14:paraId="2F3B6D25" w14:textId="1BF97AF8" w:rsidR="00637F3E" w:rsidRPr="00151CB5" w:rsidRDefault="00856B4A" w:rsidP="00E37F61">
            <w:pPr>
              <w:rPr>
                <w:rFonts w:ascii="Arial" w:hAnsi="Arial" w:cs="Arial"/>
                <w:sz w:val="20"/>
                <w:szCs w:val="20"/>
              </w:rPr>
            </w:pPr>
            <w:r>
              <w:rPr>
                <w:rFonts w:ascii="Arial" w:hAnsi="Arial" w:cs="Arial"/>
                <w:sz w:val="20"/>
                <w:szCs w:val="20"/>
              </w:rPr>
              <w:t>15</w:t>
            </w:r>
          </w:p>
        </w:tc>
      </w:tr>
      <w:tr w:rsidR="00E37F61" w:rsidRPr="00151CB5" w14:paraId="10E4E8C5" w14:textId="77777777" w:rsidTr="005934BC">
        <w:tc>
          <w:tcPr>
            <w:tcW w:w="3539" w:type="dxa"/>
            <w:gridSpan w:val="4"/>
          </w:tcPr>
          <w:p w14:paraId="7530994E" w14:textId="39BD1A66" w:rsidR="00E37F61" w:rsidRPr="00151CB5" w:rsidRDefault="00216249" w:rsidP="00E37F61">
            <w:pPr>
              <w:rPr>
                <w:rFonts w:ascii="Arial" w:hAnsi="Arial" w:cs="Arial"/>
                <w:sz w:val="20"/>
                <w:szCs w:val="20"/>
              </w:rPr>
            </w:pPr>
            <w:r>
              <w:rPr>
                <w:rFonts w:ascii="Arial" w:hAnsi="Arial" w:cs="Arial"/>
                <w:sz w:val="20"/>
                <w:szCs w:val="20"/>
              </w:rPr>
              <w:t>Registro anecdótico</w:t>
            </w:r>
          </w:p>
        </w:tc>
        <w:tc>
          <w:tcPr>
            <w:tcW w:w="2126" w:type="dxa"/>
            <w:gridSpan w:val="4"/>
            <w:shd w:val="clear" w:color="auto" w:fill="CAEDFB" w:themeFill="accent4" w:themeFillTint="33"/>
          </w:tcPr>
          <w:p w14:paraId="2542F451" w14:textId="590F5963" w:rsidR="00E37F61" w:rsidRDefault="00E37F61" w:rsidP="00E37F61">
            <w:pPr>
              <w:rPr>
                <w:rFonts w:ascii="Arial" w:hAnsi="Arial" w:cs="Arial"/>
                <w:sz w:val="20"/>
                <w:szCs w:val="20"/>
              </w:rPr>
            </w:pPr>
            <w:r>
              <w:rPr>
                <w:rFonts w:ascii="Arial" w:hAnsi="Arial" w:cs="Arial"/>
                <w:sz w:val="20"/>
                <w:szCs w:val="20"/>
              </w:rPr>
              <w:t>3</w:t>
            </w:r>
          </w:p>
        </w:tc>
        <w:tc>
          <w:tcPr>
            <w:tcW w:w="2127" w:type="dxa"/>
            <w:shd w:val="clear" w:color="auto" w:fill="CAEDFB" w:themeFill="accent4" w:themeFillTint="33"/>
          </w:tcPr>
          <w:p w14:paraId="6226F9A0" w14:textId="3CE507F4" w:rsidR="00E37F61" w:rsidRDefault="00E37F61" w:rsidP="00E37F61">
            <w:pPr>
              <w:rPr>
                <w:rFonts w:ascii="Arial" w:hAnsi="Arial" w:cs="Arial"/>
                <w:sz w:val="20"/>
                <w:szCs w:val="20"/>
              </w:rPr>
            </w:pPr>
            <w:r>
              <w:rPr>
                <w:rFonts w:ascii="Arial" w:hAnsi="Arial" w:cs="Arial"/>
                <w:sz w:val="20"/>
                <w:szCs w:val="20"/>
              </w:rPr>
              <w:t>3.6</w:t>
            </w:r>
          </w:p>
        </w:tc>
        <w:tc>
          <w:tcPr>
            <w:tcW w:w="1134" w:type="dxa"/>
          </w:tcPr>
          <w:p w14:paraId="0C436777" w14:textId="1D776905" w:rsidR="00E37F61" w:rsidRPr="00151CB5" w:rsidRDefault="00856B4A" w:rsidP="00E37F61">
            <w:pPr>
              <w:rPr>
                <w:rFonts w:ascii="Arial" w:hAnsi="Arial" w:cs="Arial"/>
                <w:sz w:val="20"/>
                <w:szCs w:val="20"/>
              </w:rPr>
            </w:pPr>
            <w:r>
              <w:rPr>
                <w:rFonts w:ascii="Arial" w:hAnsi="Arial" w:cs="Arial"/>
                <w:sz w:val="20"/>
                <w:szCs w:val="20"/>
              </w:rPr>
              <w:t>1</w:t>
            </w:r>
            <w:r w:rsidR="004E2DC6">
              <w:rPr>
                <w:rFonts w:ascii="Arial" w:hAnsi="Arial" w:cs="Arial"/>
                <w:sz w:val="20"/>
                <w:szCs w:val="20"/>
              </w:rPr>
              <w:t>5</w:t>
            </w:r>
          </w:p>
        </w:tc>
      </w:tr>
    </w:tbl>
    <w:p w14:paraId="29E962ED" w14:textId="3B2C23BE" w:rsidR="004F3E84" w:rsidRDefault="004F3E84" w:rsidP="008D62EF">
      <w:pPr>
        <w:rPr>
          <w:rFonts w:ascii="Arial" w:hAnsi="Arial" w:cs="Arial"/>
          <w:sz w:val="20"/>
          <w:szCs w:val="20"/>
        </w:rPr>
      </w:pPr>
    </w:p>
    <w:p w14:paraId="2763FC14" w14:textId="41CA4CC1" w:rsidR="005934BC" w:rsidRDefault="005934BC" w:rsidP="008D62EF">
      <w:pPr>
        <w:rPr>
          <w:rFonts w:ascii="Arial" w:hAnsi="Arial" w:cs="Arial"/>
          <w:sz w:val="20"/>
          <w:szCs w:val="20"/>
        </w:rPr>
      </w:pPr>
    </w:p>
    <w:p w14:paraId="08EF5884" w14:textId="77777777" w:rsidR="005934BC" w:rsidRDefault="005934BC" w:rsidP="008D62EF">
      <w:pPr>
        <w:rPr>
          <w:rFonts w:ascii="Arial" w:hAnsi="Arial" w:cs="Arial"/>
          <w:sz w:val="20"/>
          <w:szCs w:val="20"/>
        </w:rPr>
      </w:pPr>
    </w:p>
    <w:tbl>
      <w:tblPr>
        <w:tblStyle w:val="Tablaconcuadrcula"/>
        <w:tblW w:w="8926" w:type="dxa"/>
        <w:tblLayout w:type="fixed"/>
        <w:tblLook w:val="04A0" w:firstRow="1" w:lastRow="0" w:firstColumn="1" w:lastColumn="0" w:noHBand="0" w:noVBand="1"/>
      </w:tblPr>
      <w:tblGrid>
        <w:gridCol w:w="1413"/>
        <w:gridCol w:w="283"/>
        <w:gridCol w:w="426"/>
        <w:gridCol w:w="1417"/>
        <w:gridCol w:w="425"/>
        <w:gridCol w:w="1560"/>
        <w:gridCol w:w="141"/>
        <w:gridCol w:w="1985"/>
        <w:gridCol w:w="1276"/>
      </w:tblGrid>
      <w:tr w:rsidR="00DB5C60" w:rsidRPr="00151CB5" w14:paraId="394C19F2" w14:textId="77777777" w:rsidTr="005934BC">
        <w:trPr>
          <w:trHeight w:val="317"/>
        </w:trPr>
        <w:tc>
          <w:tcPr>
            <w:tcW w:w="8926" w:type="dxa"/>
            <w:gridSpan w:val="9"/>
            <w:shd w:val="clear" w:color="auto" w:fill="92D050"/>
          </w:tcPr>
          <w:p w14:paraId="49F0E348" w14:textId="4BFE97F7" w:rsidR="00DB5C60" w:rsidRPr="00AB61FB" w:rsidRDefault="00DB5C60" w:rsidP="00C6790C">
            <w:pPr>
              <w:jc w:val="center"/>
              <w:rPr>
                <w:rFonts w:ascii="Arial" w:hAnsi="Arial" w:cs="Arial"/>
                <w:b/>
                <w:bCs/>
                <w:sz w:val="20"/>
                <w:szCs w:val="20"/>
              </w:rPr>
            </w:pPr>
            <w:r w:rsidRPr="00AB61FB">
              <w:rPr>
                <w:rFonts w:ascii="Arial" w:hAnsi="Arial" w:cs="Arial"/>
                <w:b/>
                <w:bCs/>
                <w:sz w:val="20"/>
                <w:szCs w:val="20"/>
                <w:u w:val="single"/>
              </w:rPr>
              <w:lastRenderedPageBreak/>
              <w:t>UPD N.º 3</w:t>
            </w:r>
            <w:r w:rsidRPr="00AB61FB">
              <w:rPr>
                <w:rFonts w:ascii="Arial" w:hAnsi="Arial" w:cs="Arial"/>
                <w:b/>
                <w:bCs/>
                <w:sz w:val="20"/>
                <w:szCs w:val="20"/>
              </w:rPr>
              <w:sym w:font="Wingdings" w:char="F0E0"/>
            </w:r>
            <w:r w:rsidRPr="00AB61FB">
              <w:rPr>
                <w:rFonts w:ascii="Arial" w:hAnsi="Arial" w:cs="Arial"/>
                <w:b/>
                <w:bCs/>
                <w:sz w:val="20"/>
                <w:szCs w:val="20"/>
              </w:rPr>
              <w:t xml:space="preserve"> </w:t>
            </w:r>
            <w:r w:rsidR="0054736E" w:rsidRPr="00AB61FB">
              <w:rPr>
                <w:rFonts w:ascii="Arial" w:hAnsi="Arial" w:cs="Arial"/>
                <w:b/>
                <w:bCs/>
                <w:sz w:val="20"/>
                <w:szCs w:val="20"/>
              </w:rPr>
              <w:t xml:space="preserve">LA SELVA </w:t>
            </w:r>
            <w:r w:rsidR="00E13131" w:rsidRPr="00AB61FB">
              <w:rPr>
                <w:rFonts w:ascii="Arial" w:hAnsi="Arial" w:cs="Arial"/>
                <w:b/>
                <w:bCs/>
                <w:sz w:val="20"/>
                <w:szCs w:val="20"/>
              </w:rPr>
              <w:t>Y SUS ANIMALES SALTARINES</w:t>
            </w:r>
          </w:p>
        </w:tc>
      </w:tr>
      <w:tr w:rsidR="00DB5C60" w:rsidRPr="00151CB5" w14:paraId="70E72AB6" w14:textId="77777777" w:rsidTr="005934BC">
        <w:tc>
          <w:tcPr>
            <w:tcW w:w="1696" w:type="dxa"/>
            <w:gridSpan w:val="2"/>
            <w:shd w:val="clear" w:color="auto" w:fill="D9F2D0" w:themeFill="accent6" w:themeFillTint="33"/>
          </w:tcPr>
          <w:p w14:paraId="378C3C1F" w14:textId="77777777" w:rsidR="00DB5C60" w:rsidRPr="00151CB5" w:rsidRDefault="00DB5C60" w:rsidP="00C6790C">
            <w:pPr>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 xml:space="preserve">: </w:t>
            </w:r>
            <w:r w:rsidRPr="0029576A">
              <w:rPr>
                <w:rFonts w:ascii="Arial" w:hAnsi="Arial" w:cs="Arial"/>
                <w:sz w:val="20"/>
                <w:szCs w:val="20"/>
              </w:rPr>
              <w:t>1</w:t>
            </w:r>
            <w:r>
              <w:rPr>
                <w:rFonts w:ascii="Arial" w:hAnsi="Arial" w:cs="Arial"/>
                <w:b/>
                <w:bCs/>
                <w:sz w:val="20"/>
                <w:szCs w:val="20"/>
              </w:rPr>
              <w:t xml:space="preserve"> </w:t>
            </w:r>
          </w:p>
        </w:tc>
        <w:tc>
          <w:tcPr>
            <w:tcW w:w="2268" w:type="dxa"/>
            <w:gridSpan w:val="3"/>
            <w:shd w:val="clear" w:color="auto" w:fill="D9F2D0" w:themeFill="accent6" w:themeFillTint="33"/>
          </w:tcPr>
          <w:p w14:paraId="19EB379F" w14:textId="42671B0D" w:rsidR="00DB5C60" w:rsidRPr="00AB61FB" w:rsidRDefault="00DB5C60" w:rsidP="00C6790C">
            <w:pPr>
              <w:rPr>
                <w:rFonts w:ascii="Arial" w:hAnsi="Arial" w:cs="Arial"/>
                <w:b/>
                <w:bCs/>
                <w:sz w:val="20"/>
                <w:szCs w:val="20"/>
              </w:rPr>
            </w:pPr>
            <w:r w:rsidRPr="00AB61FB">
              <w:rPr>
                <w:rFonts w:ascii="Arial" w:hAnsi="Arial" w:cs="Arial"/>
                <w:b/>
                <w:bCs/>
                <w:sz w:val="20"/>
                <w:szCs w:val="20"/>
              </w:rPr>
              <w:t xml:space="preserve">SESIONES:   </w:t>
            </w:r>
            <w:r w:rsidR="00140A39" w:rsidRPr="00AB61FB">
              <w:rPr>
                <w:rFonts w:ascii="Arial" w:hAnsi="Arial" w:cs="Arial"/>
                <w:sz w:val="20"/>
                <w:szCs w:val="20"/>
              </w:rPr>
              <w:t>14</w:t>
            </w:r>
          </w:p>
        </w:tc>
        <w:tc>
          <w:tcPr>
            <w:tcW w:w="4962" w:type="dxa"/>
            <w:gridSpan w:val="4"/>
            <w:shd w:val="clear" w:color="auto" w:fill="D9F2D0" w:themeFill="accent6" w:themeFillTint="33"/>
          </w:tcPr>
          <w:p w14:paraId="6FC197BD" w14:textId="522FA7FA" w:rsidR="00DB5C60" w:rsidRPr="00AB61FB" w:rsidRDefault="00DB5C60" w:rsidP="00C6790C">
            <w:pPr>
              <w:rPr>
                <w:rFonts w:ascii="Arial" w:hAnsi="Arial" w:cs="Arial"/>
                <w:sz w:val="20"/>
                <w:szCs w:val="20"/>
              </w:rPr>
            </w:pPr>
            <w:r w:rsidRPr="00AB61FB">
              <w:rPr>
                <w:rFonts w:ascii="Arial" w:hAnsi="Arial" w:cs="Arial"/>
                <w:b/>
                <w:bCs/>
                <w:sz w:val="20"/>
                <w:szCs w:val="20"/>
              </w:rPr>
              <w:t xml:space="preserve">FECHA  </w:t>
            </w:r>
            <w:r w:rsidRPr="00AB61FB">
              <w:rPr>
                <w:rFonts w:ascii="Arial" w:hAnsi="Arial" w:cs="Arial"/>
                <w:b/>
                <w:bCs/>
                <w:sz w:val="20"/>
                <w:szCs w:val="20"/>
              </w:rPr>
              <w:sym w:font="Wingdings" w:char="F0E0"/>
            </w:r>
            <w:r w:rsidRPr="00AB61FB">
              <w:rPr>
                <w:rFonts w:ascii="Arial" w:hAnsi="Arial" w:cs="Arial"/>
                <w:b/>
                <w:bCs/>
                <w:sz w:val="20"/>
                <w:szCs w:val="20"/>
              </w:rPr>
              <w:t xml:space="preserve"> </w:t>
            </w:r>
            <w:r w:rsidR="00E13131" w:rsidRPr="00AB61FB">
              <w:rPr>
                <w:rFonts w:ascii="Arial" w:hAnsi="Arial" w:cs="Arial"/>
                <w:sz w:val="20"/>
                <w:szCs w:val="20"/>
              </w:rPr>
              <w:t xml:space="preserve">20 octubre </w:t>
            </w:r>
            <w:r w:rsidR="00140A39" w:rsidRPr="00AB61FB">
              <w:rPr>
                <w:rFonts w:ascii="Arial" w:hAnsi="Arial" w:cs="Arial"/>
                <w:sz w:val="20"/>
                <w:szCs w:val="20"/>
              </w:rPr>
              <w:t>– 7 de noviembre</w:t>
            </w:r>
            <w:r w:rsidR="00140A39" w:rsidRPr="00AB61FB">
              <w:rPr>
                <w:rFonts w:ascii="Arial" w:hAnsi="Arial" w:cs="Arial"/>
                <w:b/>
                <w:bCs/>
                <w:sz w:val="20"/>
                <w:szCs w:val="20"/>
              </w:rPr>
              <w:t xml:space="preserve"> </w:t>
            </w:r>
          </w:p>
        </w:tc>
      </w:tr>
      <w:tr w:rsidR="003A054A" w:rsidRPr="00151CB5" w14:paraId="09B24DFF" w14:textId="77777777" w:rsidTr="005934BC">
        <w:tc>
          <w:tcPr>
            <w:tcW w:w="1696" w:type="dxa"/>
            <w:gridSpan w:val="2"/>
            <w:shd w:val="clear" w:color="auto" w:fill="D9F2D0" w:themeFill="accent6" w:themeFillTint="33"/>
          </w:tcPr>
          <w:p w14:paraId="6F5E8E76" w14:textId="77777777" w:rsidR="003A054A" w:rsidRDefault="003A054A" w:rsidP="004F3E84">
            <w:pPr>
              <w:jc w:val="both"/>
              <w:rPr>
                <w:rFonts w:ascii="Arial" w:hAnsi="Arial" w:cs="Arial"/>
                <w:b/>
                <w:bCs/>
                <w:sz w:val="20"/>
                <w:szCs w:val="20"/>
              </w:rPr>
            </w:pPr>
          </w:p>
          <w:p w14:paraId="3370EA3D" w14:textId="77777777" w:rsidR="003A054A" w:rsidRPr="00151CB5" w:rsidRDefault="003A054A" w:rsidP="004F3E84">
            <w:pPr>
              <w:jc w:val="both"/>
              <w:rPr>
                <w:rFonts w:ascii="Arial" w:hAnsi="Arial" w:cs="Arial"/>
                <w:b/>
                <w:bCs/>
                <w:sz w:val="20"/>
                <w:szCs w:val="20"/>
              </w:rPr>
            </w:pPr>
            <w:r w:rsidRPr="00151CB5">
              <w:rPr>
                <w:rFonts w:ascii="Arial" w:hAnsi="Arial" w:cs="Arial"/>
                <w:b/>
                <w:bCs/>
                <w:sz w:val="20"/>
                <w:szCs w:val="20"/>
              </w:rPr>
              <w:t xml:space="preserve">SITUACIÓN DE APRENDIZAJE </w:t>
            </w:r>
          </w:p>
        </w:tc>
        <w:tc>
          <w:tcPr>
            <w:tcW w:w="7230" w:type="dxa"/>
            <w:gridSpan w:val="7"/>
          </w:tcPr>
          <w:p w14:paraId="0DD6EF98" w14:textId="61236F9B" w:rsidR="003A054A" w:rsidRPr="00AB61FB" w:rsidRDefault="003A054A" w:rsidP="004F3E84">
            <w:pPr>
              <w:jc w:val="both"/>
              <w:rPr>
                <w:rFonts w:ascii="Arial" w:hAnsi="Arial" w:cs="Arial"/>
                <w:sz w:val="20"/>
                <w:szCs w:val="20"/>
              </w:rPr>
            </w:pPr>
            <w:r w:rsidRPr="00AB61FB">
              <w:rPr>
                <w:rFonts w:ascii="Arial" w:hAnsi="Arial" w:cs="Arial"/>
                <w:sz w:val="20"/>
                <w:szCs w:val="20"/>
              </w:rPr>
              <w:t>La búsqueda por la maleta contin</w:t>
            </w:r>
            <w:r w:rsidR="001A676E" w:rsidRPr="00AB61FB">
              <w:rPr>
                <w:rFonts w:ascii="Arial" w:hAnsi="Arial" w:cs="Arial"/>
                <w:sz w:val="20"/>
                <w:szCs w:val="20"/>
              </w:rPr>
              <w:t>ú</w:t>
            </w:r>
            <w:r w:rsidRPr="00AB61FB">
              <w:rPr>
                <w:rFonts w:ascii="Arial" w:hAnsi="Arial" w:cs="Arial"/>
                <w:sz w:val="20"/>
                <w:szCs w:val="20"/>
              </w:rPr>
              <w:t xml:space="preserve">a. Para atravesar las ramas, </w:t>
            </w:r>
            <w:r w:rsidR="001A676E" w:rsidRPr="00AB61FB">
              <w:rPr>
                <w:rFonts w:ascii="Arial" w:hAnsi="Arial" w:cs="Arial"/>
                <w:sz w:val="20"/>
                <w:szCs w:val="20"/>
              </w:rPr>
              <w:t>á</w:t>
            </w:r>
            <w:r w:rsidRPr="00AB61FB">
              <w:rPr>
                <w:rFonts w:ascii="Arial" w:hAnsi="Arial" w:cs="Arial"/>
                <w:sz w:val="20"/>
                <w:szCs w:val="20"/>
              </w:rPr>
              <w:t>rboles … de la selva de la isla, Parlanchín les enseña cómo saltan y se mueven los animales que viven allí</w:t>
            </w:r>
            <w:r w:rsidR="00C73D91" w:rsidRPr="00AB61FB">
              <w:rPr>
                <w:rFonts w:ascii="Arial" w:hAnsi="Arial" w:cs="Arial"/>
                <w:sz w:val="20"/>
                <w:szCs w:val="20"/>
              </w:rPr>
              <w:t xml:space="preserve">, invitándoles a imitar sus movimientos para superar los obstáculos del camino. </w:t>
            </w:r>
            <w:r w:rsidRPr="00AB61FB">
              <w:rPr>
                <w:rFonts w:ascii="Arial" w:hAnsi="Arial" w:cs="Arial"/>
                <w:sz w:val="20"/>
                <w:szCs w:val="20"/>
              </w:rPr>
              <w:t xml:space="preserve"> </w:t>
            </w:r>
          </w:p>
        </w:tc>
      </w:tr>
      <w:tr w:rsidR="00B04A86" w:rsidRPr="00151CB5" w14:paraId="6B11A66B" w14:textId="77777777" w:rsidTr="005934BC">
        <w:tc>
          <w:tcPr>
            <w:tcW w:w="1696" w:type="dxa"/>
            <w:gridSpan w:val="2"/>
            <w:shd w:val="clear" w:color="auto" w:fill="D9F2D0" w:themeFill="accent6" w:themeFillTint="33"/>
          </w:tcPr>
          <w:p w14:paraId="1866F6D2" w14:textId="77777777" w:rsidR="00B04A86" w:rsidRDefault="00B04A86" w:rsidP="004F3E84">
            <w:pPr>
              <w:jc w:val="both"/>
              <w:rPr>
                <w:rFonts w:ascii="Arial" w:hAnsi="Arial" w:cs="Arial"/>
                <w:b/>
                <w:bCs/>
                <w:sz w:val="20"/>
                <w:szCs w:val="20"/>
              </w:rPr>
            </w:pPr>
          </w:p>
          <w:p w14:paraId="41179F32" w14:textId="17551183" w:rsidR="00B04A86" w:rsidRPr="00151CB5" w:rsidRDefault="00B04A86" w:rsidP="004F3E84">
            <w:pPr>
              <w:jc w:val="both"/>
              <w:rPr>
                <w:rFonts w:ascii="Arial" w:hAnsi="Arial" w:cs="Arial"/>
                <w:b/>
                <w:bCs/>
                <w:sz w:val="20"/>
                <w:szCs w:val="20"/>
              </w:rPr>
            </w:pPr>
            <w:r w:rsidRPr="00151CB5">
              <w:rPr>
                <w:rFonts w:ascii="Arial" w:hAnsi="Arial" w:cs="Arial"/>
                <w:b/>
                <w:bCs/>
                <w:sz w:val="20"/>
                <w:szCs w:val="20"/>
              </w:rPr>
              <w:t xml:space="preserve">OBJETIVO DIDÁCTICO </w:t>
            </w:r>
          </w:p>
        </w:tc>
        <w:tc>
          <w:tcPr>
            <w:tcW w:w="7230" w:type="dxa"/>
            <w:gridSpan w:val="7"/>
          </w:tcPr>
          <w:p w14:paraId="21EBB87F" w14:textId="3D36AFE8" w:rsidR="00B04A86" w:rsidRPr="00AB61FB" w:rsidRDefault="00B04A86" w:rsidP="004F3E84">
            <w:pPr>
              <w:jc w:val="both"/>
              <w:rPr>
                <w:rFonts w:ascii="Arial" w:hAnsi="Arial" w:cs="Arial"/>
                <w:sz w:val="20"/>
                <w:szCs w:val="20"/>
              </w:rPr>
            </w:pPr>
            <w:r w:rsidRPr="00AB61FB">
              <w:rPr>
                <w:rFonts w:ascii="Arial" w:hAnsi="Arial" w:cs="Arial"/>
                <w:sz w:val="20"/>
                <w:szCs w:val="20"/>
              </w:rPr>
              <w:t xml:space="preserve">Explorar las posibilidades motrices a través de desplazamientos, </w:t>
            </w:r>
            <w:r w:rsidR="00B1006A">
              <w:rPr>
                <w:rFonts w:ascii="Arial" w:hAnsi="Arial" w:cs="Arial"/>
                <w:sz w:val="20"/>
                <w:szCs w:val="20"/>
              </w:rPr>
              <w:t>arrastr</w:t>
            </w:r>
            <w:r w:rsidR="005561EE">
              <w:rPr>
                <w:rFonts w:ascii="Arial" w:hAnsi="Arial" w:cs="Arial"/>
                <w:sz w:val="20"/>
                <w:szCs w:val="20"/>
              </w:rPr>
              <w:t>es</w:t>
            </w:r>
            <w:r w:rsidR="00B1006A">
              <w:rPr>
                <w:rFonts w:ascii="Arial" w:hAnsi="Arial" w:cs="Arial"/>
                <w:sz w:val="20"/>
                <w:szCs w:val="20"/>
              </w:rPr>
              <w:t>, saltos</w:t>
            </w:r>
            <w:r w:rsidRPr="00AB61FB">
              <w:rPr>
                <w:rFonts w:ascii="Arial" w:hAnsi="Arial" w:cs="Arial"/>
                <w:sz w:val="20"/>
                <w:szCs w:val="20"/>
              </w:rPr>
              <w:t>, giros, carreras y juegos motores, adaptando el cuerpo a diferentes retos del entorno.</w:t>
            </w:r>
          </w:p>
        </w:tc>
      </w:tr>
      <w:tr w:rsidR="00B04A86" w:rsidRPr="00151CB5" w14:paraId="164ED326" w14:textId="77777777" w:rsidTr="005934BC">
        <w:tc>
          <w:tcPr>
            <w:tcW w:w="1696" w:type="dxa"/>
            <w:gridSpan w:val="2"/>
            <w:shd w:val="clear" w:color="auto" w:fill="D9F2D0" w:themeFill="accent6" w:themeFillTint="33"/>
          </w:tcPr>
          <w:p w14:paraId="1F2A3F40" w14:textId="77777777" w:rsidR="00B04A86" w:rsidRDefault="00B04A86" w:rsidP="004F3E84">
            <w:pPr>
              <w:jc w:val="both"/>
              <w:rPr>
                <w:rFonts w:ascii="Arial" w:hAnsi="Arial" w:cs="Arial"/>
                <w:b/>
                <w:bCs/>
                <w:sz w:val="20"/>
                <w:szCs w:val="20"/>
              </w:rPr>
            </w:pPr>
          </w:p>
          <w:p w14:paraId="32C92EC7" w14:textId="77777777" w:rsidR="00B04A86" w:rsidRPr="00151CB5" w:rsidRDefault="00B04A86" w:rsidP="004F3E84">
            <w:pPr>
              <w:jc w:val="both"/>
              <w:rPr>
                <w:rFonts w:ascii="Arial" w:hAnsi="Arial" w:cs="Arial"/>
                <w:b/>
                <w:bCs/>
                <w:sz w:val="20"/>
                <w:szCs w:val="20"/>
              </w:rPr>
            </w:pPr>
            <w:r w:rsidRPr="00151CB5">
              <w:rPr>
                <w:rFonts w:ascii="Arial" w:hAnsi="Arial" w:cs="Arial"/>
                <w:b/>
                <w:bCs/>
                <w:sz w:val="20"/>
                <w:szCs w:val="20"/>
              </w:rPr>
              <w:t>OBJETIVOS SECUNDARIOS</w:t>
            </w:r>
          </w:p>
        </w:tc>
        <w:tc>
          <w:tcPr>
            <w:tcW w:w="7230" w:type="dxa"/>
            <w:gridSpan w:val="7"/>
          </w:tcPr>
          <w:p w14:paraId="6B14486E" w14:textId="6AF4EBB2" w:rsidR="00B04A86" w:rsidRDefault="009125AC" w:rsidP="004F3E84">
            <w:pPr>
              <w:pStyle w:val="Prrafodelista"/>
              <w:numPr>
                <w:ilvl w:val="0"/>
                <w:numId w:val="32"/>
              </w:numPr>
              <w:jc w:val="both"/>
              <w:rPr>
                <w:rFonts w:ascii="Arial" w:hAnsi="Arial" w:cs="Arial"/>
                <w:sz w:val="20"/>
                <w:szCs w:val="20"/>
              </w:rPr>
            </w:pPr>
            <w:r>
              <w:rPr>
                <w:rFonts w:ascii="Arial" w:hAnsi="Arial" w:cs="Arial"/>
                <w:sz w:val="20"/>
                <w:szCs w:val="20"/>
              </w:rPr>
              <w:t xml:space="preserve">Reproducir movimientos </w:t>
            </w:r>
            <w:r w:rsidR="001D3F9B">
              <w:rPr>
                <w:rFonts w:ascii="Arial" w:hAnsi="Arial" w:cs="Arial"/>
                <w:sz w:val="20"/>
                <w:szCs w:val="20"/>
              </w:rPr>
              <w:t xml:space="preserve">de animales mediante el juego simbólico para favorecer la expresión corporal. </w:t>
            </w:r>
          </w:p>
          <w:p w14:paraId="2BB44C94" w14:textId="0F36418B" w:rsidR="00B1006A" w:rsidRDefault="00B1006A" w:rsidP="004F3E84">
            <w:pPr>
              <w:pStyle w:val="Prrafodelista"/>
              <w:numPr>
                <w:ilvl w:val="0"/>
                <w:numId w:val="32"/>
              </w:numPr>
              <w:jc w:val="both"/>
              <w:rPr>
                <w:rFonts w:ascii="Arial" w:hAnsi="Arial" w:cs="Arial"/>
                <w:sz w:val="20"/>
                <w:szCs w:val="20"/>
              </w:rPr>
            </w:pPr>
            <w:r>
              <w:rPr>
                <w:rFonts w:ascii="Arial" w:hAnsi="Arial" w:cs="Arial"/>
                <w:sz w:val="20"/>
                <w:szCs w:val="20"/>
              </w:rPr>
              <w:t xml:space="preserve">Identificar y respetar las características </w:t>
            </w:r>
            <w:r w:rsidR="00E27C65">
              <w:rPr>
                <w:rFonts w:ascii="Arial" w:hAnsi="Arial" w:cs="Arial"/>
                <w:sz w:val="20"/>
                <w:szCs w:val="20"/>
              </w:rPr>
              <w:t xml:space="preserve">de los seres vivos presentes en el entorno natural de la isla. </w:t>
            </w:r>
          </w:p>
          <w:p w14:paraId="7008AA3A" w14:textId="14FEAB35" w:rsidR="00E27C65" w:rsidRDefault="00E27C65" w:rsidP="004F3E84">
            <w:pPr>
              <w:pStyle w:val="Prrafodelista"/>
              <w:numPr>
                <w:ilvl w:val="0"/>
                <w:numId w:val="32"/>
              </w:numPr>
              <w:jc w:val="both"/>
              <w:rPr>
                <w:rFonts w:ascii="Arial" w:hAnsi="Arial" w:cs="Arial"/>
                <w:sz w:val="20"/>
                <w:szCs w:val="20"/>
              </w:rPr>
            </w:pPr>
            <w:r>
              <w:rPr>
                <w:rFonts w:ascii="Arial" w:hAnsi="Arial" w:cs="Arial"/>
                <w:sz w:val="20"/>
                <w:szCs w:val="20"/>
              </w:rPr>
              <w:t xml:space="preserve">Aplicar estrategias de ayuda y cooperación mutua para resolver los retos motrices de forma compartida. </w:t>
            </w:r>
          </w:p>
          <w:p w14:paraId="042B9063" w14:textId="632FAB02" w:rsidR="00B04A86" w:rsidRPr="001D3F9B" w:rsidRDefault="00161A14" w:rsidP="004F3E84">
            <w:pPr>
              <w:pStyle w:val="Prrafodelista"/>
              <w:numPr>
                <w:ilvl w:val="0"/>
                <w:numId w:val="32"/>
              </w:numPr>
              <w:jc w:val="both"/>
              <w:rPr>
                <w:rFonts w:ascii="Arial" w:hAnsi="Arial" w:cs="Arial"/>
                <w:sz w:val="20"/>
                <w:szCs w:val="20"/>
              </w:rPr>
            </w:pPr>
            <w:r>
              <w:rPr>
                <w:rFonts w:ascii="Arial" w:hAnsi="Arial" w:cs="Arial"/>
                <w:sz w:val="20"/>
                <w:szCs w:val="20"/>
              </w:rPr>
              <w:t>Participar en las dinámicas lúdicas con curiosidad integran</w:t>
            </w:r>
            <w:r w:rsidR="00DE451E">
              <w:rPr>
                <w:rFonts w:ascii="Arial" w:hAnsi="Arial" w:cs="Arial"/>
                <w:sz w:val="20"/>
                <w:szCs w:val="20"/>
              </w:rPr>
              <w:t xml:space="preserve">do progresivamente las normas de juego establecidas. </w:t>
            </w:r>
          </w:p>
        </w:tc>
      </w:tr>
      <w:tr w:rsidR="00B04A86" w:rsidRPr="00151CB5" w14:paraId="0B18074F" w14:textId="77777777" w:rsidTr="005934BC">
        <w:tc>
          <w:tcPr>
            <w:tcW w:w="1696" w:type="dxa"/>
            <w:gridSpan w:val="2"/>
            <w:shd w:val="clear" w:color="auto" w:fill="D9F2D0" w:themeFill="accent6" w:themeFillTint="33"/>
          </w:tcPr>
          <w:p w14:paraId="5179F4C8" w14:textId="301CE34B" w:rsidR="00B04A86" w:rsidRPr="00151CB5" w:rsidRDefault="00B04A86" w:rsidP="004F3E84">
            <w:pPr>
              <w:jc w:val="both"/>
              <w:rPr>
                <w:rFonts w:ascii="Arial" w:hAnsi="Arial" w:cs="Arial"/>
                <w:b/>
                <w:bCs/>
                <w:sz w:val="20"/>
                <w:szCs w:val="20"/>
              </w:rPr>
            </w:pPr>
            <w:r w:rsidRPr="00151CB5">
              <w:rPr>
                <w:rFonts w:ascii="Arial" w:hAnsi="Arial" w:cs="Arial"/>
                <w:b/>
                <w:bCs/>
                <w:sz w:val="20"/>
                <w:szCs w:val="20"/>
              </w:rPr>
              <w:t>O</w:t>
            </w:r>
            <w:r w:rsidR="00AB61FB">
              <w:rPr>
                <w:rFonts w:ascii="Arial" w:hAnsi="Arial" w:cs="Arial"/>
                <w:b/>
                <w:bCs/>
                <w:sz w:val="20"/>
                <w:szCs w:val="20"/>
              </w:rPr>
              <w:t>E</w:t>
            </w:r>
          </w:p>
        </w:tc>
        <w:tc>
          <w:tcPr>
            <w:tcW w:w="2268" w:type="dxa"/>
            <w:gridSpan w:val="3"/>
          </w:tcPr>
          <w:p w14:paraId="4EB071C6" w14:textId="2F1CB0B6" w:rsidR="00B04A86" w:rsidRPr="00AB61FB" w:rsidRDefault="00480CD7" w:rsidP="004F3E84">
            <w:pPr>
              <w:jc w:val="both"/>
              <w:rPr>
                <w:rFonts w:ascii="Arial" w:hAnsi="Arial" w:cs="Arial"/>
                <w:b/>
                <w:bCs/>
                <w:sz w:val="20"/>
                <w:szCs w:val="20"/>
              </w:rPr>
            </w:pPr>
            <w:r w:rsidRPr="00AB61FB">
              <w:rPr>
                <w:rFonts w:ascii="Arial" w:hAnsi="Arial" w:cs="Arial"/>
                <w:b/>
                <w:bCs/>
                <w:sz w:val="20"/>
                <w:szCs w:val="20"/>
              </w:rPr>
              <w:t xml:space="preserve">A </w:t>
            </w:r>
            <w:r w:rsidR="00624C71" w:rsidRPr="00AB61FB">
              <w:rPr>
                <w:rFonts w:ascii="Arial" w:hAnsi="Arial" w:cs="Arial"/>
                <w:b/>
                <w:bCs/>
                <w:sz w:val="20"/>
                <w:szCs w:val="20"/>
              </w:rPr>
              <w:t>–</w:t>
            </w:r>
            <w:r w:rsidRPr="00AB61FB">
              <w:rPr>
                <w:rFonts w:ascii="Arial" w:hAnsi="Arial" w:cs="Arial"/>
                <w:b/>
                <w:bCs/>
                <w:sz w:val="20"/>
                <w:szCs w:val="20"/>
              </w:rPr>
              <w:t xml:space="preserve"> </w:t>
            </w:r>
            <w:r w:rsidR="00624C71" w:rsidRPr="00AB61FB">
              <w:rPr>
                <w:rFonts w:ascii="Arial" w:hAnsi="Arial" w:cs="Arial"/>
                <w:b/>
                <w:bCs/>
                <w:sz w:val="20"/>
                <w:szCs w:val="20"/>
              </w:rPr>
              <w:t xml:space="preserve">B </w:t>
            </w:r>
            <w:r w:rsidR="00B50EE9" w:rsidRPr="00AB61FB">
              <w:rPr>
                <w:rFonts w:ascii="Arial" w:hAnsi="Arial" w:cs="Arial"/>
                <w:b/>
                <w:bCs/>
                <w:sz w:val="20"/>
                <w:szCs w:val="20"/>
              </w:rPr>
              <w:t>–</w:t>
            </w:r>
            <w:r w:rsidR="00624C71" w:rsidRPr="00AB61FB">
              <w:rPr>
                <w:rFonts w:ascii="Arial" w:hAnsi="Arial" w:cs="Arial"/>
                <w:b/>
                <w:bCs/>
                <w:sz w:val="20"/>
                <w:szCs w:val="20"/>
              </w:rPr>
              <w:t xml:space="preserve"> </w:t>
            </w:r>
            <w:r w:rsidR="00B50EE9" w:rsidRPr="00AB61FB">
              <w:rPr>
                <w:rFonts w:ascii="Arial" w:hAnsi="Arial" w:cs="Arial"/>
                <w:b/>
                <w:bCs/>
                <w:sz w:val="20"/>
                <w:szCs w:val="20"/>
              </w:rPr>
              <w:t xml:space="preserve">D – I </w:t>
            </w:r>
          </w:p>
        </w:tc>
        <w:tc>
          <w:tcPr>
            <w:tcW w:w="1560" w:type="dxa"/>
            <w:shd w:val="clear" w:color="auto" w:fill="D9F2D0" w:themeFill="accent6" w:themeFillTint="33"/>
          </w:tcPr>
          <w:p w14:paraId="62099FF4" w14:textId="4138EB81" w:rsidR="00B04A86" w:rsidRPr="00AB61FB" w:rsidRDefault="00B04A86" w:rsidP="004F3E84">
            <w:pPr>
              <w:jc w:val="both"/>
              <w:rPr>
                <w:rFonts w:ascii="Arial" w:hAnsi="Arial" w:cs="Arial"/>
                <w:b/>
                <w:bCs/>
                <w:sz w:val="20"/>
                <w:szCs w:val="20"/>
              </w:rPr>
            </w:pPr>
            <w:r w:rsidRPr="00AB61FB">
              <w:rPr>
                <w:rFonts w:ascii="Arial" w:hAnsi="Arial" w:cs="Arial"/>
                <w:b/>
                <w:bCs/>
                <w:sz w:val="20"/>
                <w:szCs w:val="20"/>
              </w:rPr>
              <w:t>C</w:t>
            </w:r>
            <w:r w:rsidR="00AB61FB" w:rsidRPr="00AB61FB">
              <w:rPr>
                <w:rFonts w:ascii="Arial" w:hAnsi="Arial" w:cs="Arial"/>
                <w:b/>
                <w:bCs/>
                <w:sz w:val="20"/>
                <w:szCs w:val="20"/>
              </w:rPr>
              <w:t>C</w:t>
            </w:r>
          </w:p>
        </w:tc>
        <w:tc>
          <w:tcPr>
            <w:tcW w:w="3402" w:type="dxa"/>
            <w:gridSpan w:val="3"/>
          </w:tcPr>
          <w:p w14:paraId="264A4A7B" w14:textId="4B70BA24" w:rsidR="00B04A86" w:rsidRPr="00AB61FB" w:rsidRDefault="008E229E" w:rsidP="004F3E84">
            <w:pPr>
              <w:jc w:val="both"/>
              <w:rPr>
                <w:rFonts w:ascii="Arial" w:hAnsi="Arial" w:cs="Arial"/>
                <w:b/>
                <w:bCs/>
                <w:sz w:val="20"/>
                <w:szCs w:val="20"/>
              </w:rPr>
            </w:pPr>
            <w:r w:rsidRPr="00AB61FB">
              <w:rPr>
                <w:rFonts w:ascii="Arial" w:hAnsi="Arial" w:cs="Arial"/>
                <w:b/>
                <w:bCs/>
                <w:sz w:val="20"/>
                <w:szCs w:val="20"/>
              </w:rPr>
              <w:t xml:space="preserve">CCL </w:t>
            </w:r>
            <w:r w:rsidR="00A57CB7" w:rsidRPr="00AB61FB">
              <w:rPr>
                <w:rFonts w:ascii="Arial" w:hAnsi="Arial" w:cs="Arial"/>
                <w:b/>
                <w:bCs/>
                <w:sz w:val="20"/>
                <w:szCs w:val="20"/>
              </w:rPr>
              <w:t>–</w:t>
            </w:r>
            <w:r w:rsidRPr="00AB61FB">
              <w:rPr>
                <w:rFonts w:ascii="Arial" w:hAnsi="Arial" w:cs="Arial"/>
                <w:b/>
                <w:bCs/>
                <w:sz w:val="20"/>
                <w:szCs w:val="20"/>
              </w:rPr>
              <w:t xml:space="preserve"> </w:t>
            </w:r>
            <w:r w:rsidR="00A57CB7" w:rsidRPr="00AB61FB">
              <w:rPr>
                <w:rFonts w:ascii="Arial" w:hAnsi="Arial" w:cs="Arial"/>
                <w:b/>
                <w:bCs/>
                <w:sz w:val="20"/>
                <w:szCs w:val="20"/>
              </w:rPr>
              <w:t xml:space="preserve">CMCT – CPSAA </w:t>
            </w:r>
          </w:p>
        </w:tc>
      </w:tr>
      <w:tr w:rsidR="00B04A86" w:rsidRPr="00151CB5" w14:paraId="45E67579" w14:textId="77777777" w:rsidTr="005934BC">
        <w:tc>
          <w:tcPr>
            <w:tcW w:w="8926" w:type="dxa"/>
            <w:gridSpan w:val="9"/>
            <w:shd w:val="clear" w:color="auto" w:fill="D9F2D0" w:themeFill="accent6" w:themeFillTint="33"/>
          </w:tcPr>
          <w:p w14:paraId="33DD2523" w14:textId="77777777" w:rsidR="00B04A86" w:rsidRPr="00AB61FB" w:rsidRDefault="00B04A86" w:rsidP="005934BC">
            <w:pPr>
              <w:jc w:val="center"/>
              <w:rPr>
                <w:rFonts w:ascii="Arial" w:hAnsi="Arial" w:cs="Arial"/>
                <w:sz w:val="20"/>
                <w:szCs w:val="20"/>
              </w:rPr>
            </w:pPr>
            <w:r w:rsidRPr="00AB61FB">
              <w:rPr>
                <w:rFonts w:ascii="Arial" w:hAnsi="Arial" w:cs="Arial"/>
                <w:b/>
                <w:bCs/>
                <w:sz w:val="20"/>
                <w:szCs w:val="20"/>
              </w:rPr>
              <w:t>CONTENIDOS</w:t>
            </w:r>
          </w:p>
        </w:tc>
      </w:tr>
      <w:tr w:rsidR="00B04A86" w:rsidRPr="00151CB5" w14:paraId="22438A8B" w14:textId="77777777" w:rsidTr="005934BC">
        <w:tc>
          <w:tcPr>
            <w:tcW w:w="1413" w:type="dxa"/>
            <w:vMerge w:val="restart"/>
            <w:shd w:val="clear" w:color="auto" w:fill="F2CEED" w:themeFill="accent5" w:themeFillTint="33"/>
          </w:tcPr>
          <w:p w14:paraId="353580EB" w14:textId="77777777" w:rsidR="00B04A86" w:rsidRPr="00151CB5" w:rsidRDefault="00B04A86" w:rsidP="004F3E84">
            <w:pPr>
              <w:jc w:val="both"/>
              <w:rPr>
                <w:rFonts w:ascii="Arial" w:hAnsi="Arial" w:cs="Arial"/>
                <w:b/>
                <w:bCs/>
                <w:sz w:val="20"/>
                <w:szCs w:val="20"/>
              </w:rPr>
            </w:pPr>
            <w:r w:rsidRPr="00151CB5">
              <w:rPr>
                <w:rFonts w:ascii="Arial" w:hAnsi="Arial" w:cs="Arial"/>
                <w:b/>
                <w:bCs/>
                <w:sz w:val="20"/>
                <w:szCs w:val="20"/>
              </w:rPr>
              <w:t xml:space="preserve">ÁREA 1. </w:t>
            </w:r>
          </w:p>
        </w:tc>
        <w:tc>
          <w:tcPr>
            <w:tcW w:w="2551" w:type="dxa"/>
            <w:gridSpan w:val="4"/>
          </w:tcPr>
          <w:p w14:paraId="52DDEDEE" w14:textId="77777777" w:rsidR="00B04A86" w:rsidRPr="00AB61FB" w:rsidRDefault="003473BA" w:rsidP="004F3E84">
            <w:pPr>
              <w:jc w:val="both"/>
              <w:rPr>
                <w:rFonts w:ascii="Arial" w:hAnsi="Arial" w:cs="Arial"/>
                <w:b/>
                <w:bCs/>
                <w:sz w:val="20"/>
                <w:szCs w:val="20"/>
              </w:rPr>
            </w:pPr>
            <w:r w:rsidRPr="00AB61FB">
              <w:rPr>
                <w:rFonts w:ascii="Arial" w:hAnsi="Arial" w:cs="Arial"/>
                <w:b/>
                <w:bCs/>
                <w:sz w:val="20"/>
                <w:szCs w:val="20"/>
              </w:rPr>
              <w:t xml:space="preserve">Bloque A: </w:t>
            </w:r>
          </w:p>
          <w:p w14:paraId="609F88AB" w14:textId="5AFB1BE1" w:rsidR="003473BA" w:rsidRPr="00AB61FB" w:rsidRDefault="003473BA" w:rsidP="004F3E84">
            <w:pPr>
              <w:jc w:val="both"/>
              <w:rPr>
                <w:rFonts w:ascii="Arial" w:hAnsi="Arial" w:cs="Arial"/>
                <w:sz w:val="20"/>
                <w:szCs w:val="20"/>
              </w:rPr>
            </w:pPr>
            <w:r w:rsidRPr="00AB61FB">
              <w:rPr>
                <w:rFonts w:ascii="Arial" w:hAnsi="Arial" w:cs="Arial"/>
                <w:sz w:val="20"/>
                <w:szCs w:val="20"/>
              </w:rPr>
              <w:t>El cuerpo y el control el mismo</w:t>
            </w:r>
          </w:p>
        </w:tc>
        <w:tc>
          <w:tcPr>
            <w:tcW w:w="4962" w:type="dxa"/>
            <w:gridSpan w:val="4"/>
          </w:tcPr>
          <w:p w14:paraId="634AE508" w14:textId="0BB93116" w:rsidR="00B04A86" w:rsidRPr="00AB61FB" w:rsidRDefault="008979FF" w:rsidP="004F3E84">
            <w:pPr>
              <w:pStyle w:val="Prrafodelista"/>
              <w:numPr>
                <w:ilvl w:val="0"/>
                <w:numId w:val="32"/>
              </w:numPr>
              <w:jc w:val="both"/>
              <w:rPr>
                <w:rFonts w:ascii="Arial" w:hAnsi="Arial" w:cs="Arial"/>
                <w:sz w:val="20"/>
                <w:szCs w:val="20"/>
              </w:rPr>
            </w:pPr>
            <w:r w:rsidRPr="00AB61FB">
              <w:rPr>
                <w:rFonts w:ascii="Arial" w:hAnsi="Arial" w:cs="Arial"/>
                <w:sz w:val="20"/>
                <w:szCs w:val="20"/>
              </w:rPr>
              <w:t xml:space="preserve">El movimiento: el control </w:t>
            </w:r>
            <w:r w:rsidR="00CD35B5">
              <w:rPr>
                <w:rFonts w:ascii="Arial" w:hAnsi="Arial" w:cs="Arial"/>
                <w:sz w:val="20"/>
                <w:szCs w:val="20"/>
              </w:rPr>
              <w:t>d</w:t>
            </w:r>
            <w:r w:rsidRPr="00AB61FB">
              <w:rPr>
                <w:rFonts w:ascii="Arial" w:hAnsi="Arial" w:cs="Arial"/>
                <w:sz w:val="20"/>
                <w:szCs w:val="20"/>
              </w:rPr>
              <w:t>el equilibrio,</w:t>
            </w:r>
            <w:r w:rsidR="0020123E">
              <w:rPr>
                <w:rFonts w:ascii="Arial" w:hAnsi="Arial" w:cs="Arial"/>
                <w:sz w:val="20"/>
                <w:szCs w:val="20"/>
              </w:rPr>
              <w:t xml:space="preserve"> tono</w:t>
            </w:r>
            <w:r w:rsidRPr="00AB61FB">
              <w:rPr>
                <w:rFonts w:ascii="Arial" w:hAnsi="Arial" w:cs="Arial"/>
                <w:sz w:val="20"/>
                <w:szCs w:val="20"/>
              </w:rPr>
              <w:t xml:space="preserve"> y</w:t>
            </w:r>
            <w:r w:rsidR="00CD35B5">
              <w:rPr>
                <w:rFonts w:ascii="Arial" w:hAnsi="Arial" w:cs="Arial"/>
                <w:sz w:val="20"/>
                <w:szCs w:val="20"/>
              </w:rPr>
              <w:t xml:space="preserve"> de</w:t>
            </w:r>
            <w:r w:rsidRPr="00AB61FB">
              <w:rPr>
                <w:rFonts w:ascii="Arial" w:hAnsi="Arial" w:cs="Arial"/>
                <w:sz w:val="20"/>
                <w:szCs w:val="20"/>
              </w:rPr>
              <w:t xml:space="preserve"> los desplazamientos</w:t>
            </w:r>
            <w:r w:rsidR="006C7772" w:rsidRPr="00AB61FB">
              <w:rPr>
                <w:rFonts w:ascii="Arial" w:hAnsi="Arial" w:cs="Arial"/>
                <w:sz w:val="20"/>
                <w:szCs w:val="20"/>
              </w:rPr>
              <w:t>.</w:t>
            </w:r>
          </w:p>
          <w:p w14:paraId="4E4BE965" w14:textId="704ECF6C" w:rsidR="006C7772" w:rsidRPr="00AB61FB" w:rsidRDefault="006C7772" w:rsidP="004F3E84">
            <w:pPr>
              <w:pStyle w:val="Prrafodelista"/>
              <w:numPr>
                <w:ilvl w:val="0"/>
                <w:numId w:val="32"/>
              </w:numPr>
              <w:jc w:val="both"/>
              <w:rPr>
                <w:rFonts w:ascii="Arial" w:hAnsi="Arial" w:cs="Arial"/>
                <w:sz w:val="20"/>
                <w:szCs w:val="20"/>
              </w:rPr>
            </w:pPr>
            <w:r w:rsidRPr="00AB61FB">
              <w:rPr>
                <w:rFonts w:ascii="Arial" w:hAnsi="Arial" w:cs="Arial"/>
                <w:sz w:val="20"/>
                <w:szCs w:val="20"/>
              </w:rPr>
              <w:t>Habilidades motrices básicas de locomoción (saltos y giros en diferentes ejes).</w:t>
            </w:r>
          </w:p>
          <w:p w14:paraId="137161F6" w14:textId="5324D72F" w:rsidR="006C7772" w:rsidRPr="00AB61FB" w:rsidRDefault="00EA1ECD" w:rsidP="004F3E84">
            <w:pPr>
              <w:pStyle w:val="Prrafodelista"/>
              <w:numPr>
                <w:ilvl w:val="0"/>
                <w:numId w:val="32"/>
              </w:numPr>
              <w:jc w:val="both"/>
              <w:rPr>
                <w:rFonts w:ascii="Arial" w:hAnsi="Arial" w:cs="Arial"/>
                <w:sz w:val="20"/>
                <w:szCs w:val="20"/>
              </w:rPr>
            </w:pPr>
            <w:r w:rsidRPr="00AB61FB">
              <w:rPr>
                <w:rFonts w:ascii="Arial" w:hAnsi="Arial" w:cs="Arial"/>
                <w:sz w:val="20"/>
                <w:szCs w:val="20"/>
              </w:rPr>
              <w:t>Dominio activo del tono</w:t>
            </w:r>
            <w:r w:rsidR="0083176C" w:rsidRPr="00AB61FB">
              <w:rPr>
                <w:rFonts w:ascii="Arial" w:hAnsi="Arial" w:cs="Arial"/>
                <w:sz w:val="20"/>
                <w:szCs w:val="20"/>
              </w:rPr>
              <w:t xml:space="preserve"> y la postura en función de las características de las situaciones. </w:t>
            </w:r>
          </w:p>
          <w:p w14:paraId="2C58FDB8" w14:textId="77777777" w:rsidR="002923A0" w:rsidRPr="00AB61FB" w:rsidRDefault="009A5B44" w:rsidP="004F3E84">
            <w:pPr>
              <w:pStyle w:val="Prrafodelista"/>
              <w:numPr>
                <w:ilvl w:val="0"/>
                <w:numId w:val="32"/>
              </w:numPr>
              <w:jc w:val="both"/>
              <w:rPr>
                <w:rFonts w:ascii="Arial" w:hAnsi="Arial" w:cs="Arial"/>
                <w:sz w:val="20"/>
                <w:szCs w:val="20"/>
              </w:rPr>
            </w:pPr>
            <w:r w:rsidRPr="00AB61FB">
              <w:rPr>
                <w:rFonts w:ascii="Arial" w:hAnsi="Arial" w:cs="Arial"/>
                <w:sz w:val="20"/>
                <w:szCs w:val="20"/>
              </w:rPr>
              <w:t xml:space="preserve">El juego espontaneo y dirigido como </w:t>
            </w:r>
            <w:r w:rsidR="002923A0" w:rsidRPr="00AB61FB">
              <w:rPr>
                <w:rFonts w:ascii="Arial" w:hAnsi="Arial" w:cs="Arial"/>
                <w:sz w:val="20"/>
                <w:szCs w:val="20"/>
              </w:rPr>
              <w:t>como actividad placentera y fuente de aprendizaje.</w:t>
            </w:r>
          </w:p>
          <w:p w14:paraId="4A289753" w14:textId="01120BBD" w:rsidR="0083176C" w:rsidRPr="00AB61FB" w:rsidRDefault="0083176C" w:rsidP="004F3E84">
            <w:pPr>
              <w:pStyle w:val="Prrafodelista"/>
              <w:numPr>
                <w:ilvl w:val="0"/>
                <w:numId w:val="32"/>
              </w:numPr>
              <w:jc w:val="both"/>
              <w:rPr>
                <w:rFonts w:ascii="Arial" w:hAnsi="Arial" w:cs="Arial"/>
                <w:sz w:val="20"/>
                <w:szCs w:val="20"/>
              </w:rPr>
            </w:pPr>
            <w:r w:rsidRPr="00AB61FB">
              <w:rPr>
                <w:rFonts w:ascii="Arial" w:hAnsi="Arial" w:cs="Arial"/>
                <w:sz w:val="20"/>
                <w:szCs w:val="20"/>
              </w:rPr>
              <w:t xml:space="preserve">Aceptación </w:t>
            </w:r>
            <w:r w:rsidR="003473BA" w:rsidRPr="00AB61FB">
              <w:rPr>
                <w:rFonts w:ascii="Arial" w:hAnsi="Arial" w:cs="Arial"/>
                <w:sz w:val="20"/>
                <w:szCs w:val="20"/>
              </w:rPr>
              <w:t xml:space="preserve">e integración de las normas de juego. </w:t>
            </w:r>
          </w:p>
          <w:p w14:paraId="4B4146BC" w14:textId="77777777" w:rsidR="00B04A86" w:rsidRPr="00AB61FB" w:rsidRDefault="00B04A86" w:rsidP="004F3E84">
            <w:pPr>
              <w:pStyle w:val="Prrafodelista"/>
              <w:ind w:left="502"/>
              <w:jc w:val="both"/>
              <w:rPr>
                <w:rFonts w:ascii="Arial" w:hAnsi="Arial" w:cs="Arial"/>
                <w:sz w:val="20"/>
                <w:szCs w:val="20"/>
              </w:rPr>
            </w:pPr>
            <w:r w:rsidRPr="00AB61FB">
              <w:rPr>
                <w:rFonts w:ascii="Arial" w:hAnsi="Arial" w:cs="Arial"/>
                <w:sz w:val="20"/>
                <w:szCs w:val="20"/>
              </w:rPr>
              <w:t xml:space="preserve"> </w:t>
            </w:r>
          </w:p>
        </w:tc>
      </w:tr>
      <w:tr w:rsidR="0068537E" w:rsidRPr="00151CB5" w14:paraId="148C413D" w14:textId="77777777" w:rsidTr="005934BC">
        <w:tc>
          <w:tcPr>
            <w:tcW w:w="1413" w:type="dxa"/>
            <w:vMerge/>
            <w:shd w:val="clear" w:color="auto" w:fill="F2CEED" w:themeFill="accent5" w:themeFillTint="33"/>
          </w:tcPr>
          <w:p w14:paraId="2DD3F7BD" w14:textId="77777777" w:rsidR="0068537E" w:rsidRPr="00151CB5" w:rsidRDefault="0068537E" w:rsidP="004F3E84">
            <w:pPr>
              <w:jc w:val="both"/>
              <w:rPr>
                <w:rFonts w:ascii="Arial" w:hAnsi="Arial" w:cs="Arial"/>
                <w:b/>
                <w:bCs/>
                <w:sz w:val="20"/>
                <w:szCs w:val="20"/>
              </w:rPr>
            </w:pPr>
          </w:p>
        </w:tc>
        <w:tc>
          <w:tcPr>
            <w:tcW w:w="2551" w:type="dxa"/>
            <w:gridSpan w:val="4"/>
          </w:tcPr>
          <w:p w14:paraId="61A471B9" w14:textId="77777777" w:rsidR="0068537E" w:rsidRPr="00AB61FB" w:rsidRDefault="00310CCD" w:rsidP="004F3E84">
            <w:pPr>
              <w:jc w:val="both"/>
              <w:rPr>
                <w:rFonts w:ascii="Arial" w:hAnsi="Arial" w:cs="Arial"/>
                <w:b/>
                <w:bCs/>
                <w:sz w:val="20"/>
                <w:szCs w:val="20"/>
              </w:rPr>
            </w:pPr>
            <w:r w:rsidRPr="00AB61FB">
              <w:rPr>
                <w:rFonts w:ascii="Arial" w:hAnsi="Arial" w:cs="Arial"/>
                <w:b/>
                <w:bCs/>
                <w:sz w:val="20"/>
                <w:szCs w:val="20"/>
              </w:rPr>
              <w:t xml:space="preserve">Bloque D: </w:t>
            </w:r>
          </w:p>
          <w:p w14:paraId="584B3412" w14:textId="77777777" w:rsidR="00310CCD" w:rsidRPr="00AB61FB" w:rsidRDefault="00310CCD" w:rsidP="004F3E84">
            <w:pPr>
              <w:jc w:val="both"/>
              <w:rPr>
                <w:rFonts w:ascii="Arial" w:hAnsi="Arial" w:cs="Arial"/>
                <w:sz w:val="20"/>
                <w:szCs w:val="20"/>
              </w:rPr>
            </w:pPr>
            <w:r w:rsidRPr="00AB61FB">
              <w:rPr>
                <w:rFonts w:ascii="Arial" w:hAnsi="Arial" w:cs="Arial"/>
                <w:sz w:val="20"/>
                <w:szCs w:val="20"/>
              </w:rPr>
              <w:t xml:space="preserve">Personas y emociones. La vida junto a los demás. </w:t>
            </w:r>
          </w:p>
          <w:p w14:paraId="37D3EB06" w14:textId="1D201671" w:rsidR="00310CCD" w:rsidRPr="00AB61FB" w:rsidRDefault="00310CCD" w:rsidP="004F3E84">
            <w:pPr>
              <w:jc w:val="both"/>
              <w:rPr>
                <w:rFonts w:ascii="Arial" w:hAnsi="Arial" w:cs="Arial"/>
                <w:sz w:val="20"/>
                <w:szCs w:val="20"/>
              </w:rPr>
            </w:pPr>
          </w:p>
        </w:tc>
        <w:tc>
          <w:tcPr>
            <w:tcW w:w="4962" w:type="dxa"/>
            <w:gridSpan w:val="4"/>
          </w:tcPr>
          <w:p w14:paraId="2DA36B7B" w14:textId="77777777" w:rsidR="0068537E" w:rsidRPr="00AB61FB" w:rsidRDefault="00AF5B78" w:rsidP="004F3E84">
            <w:pPr>
              <w:pStyle w:val="Prrafodelista"/>
              <w:numPr>
                <w:ilvl w:val="0"/>
                <w:numId w:val="32"/>
              </w:numPr>
              <w:jc w:val="both"/>
              <w:rPr>
                <w:rFonts w:ascii="Arial" w:hAnsi="Arial" w:cs="Arial"/>
                <w:sz w:val="20"/>
                <w:szCs w:val="20"/>
              </w:rPr>
            </w:pPr>
            <w:r w:rsidRPr="00AB61FB">
              <w:rPr>
                <w:rFonts w:ascii="Arial" w:hAnsi="Arial" w:cs="Arial"/>
                <w:sz w:val="20"/>
                <w:szCs w:val="20"/>
              </w:rPr>
              <w:t xml:space="preserve">Resolución de conflictos </w:t>
            </w:r>
            <w:r w:rsidR="00C77821" w:rsidRPr="00AB61FB">
              <w:rPr>
                <w:rFonts w:ascii="Arial" w:hAnsi="Arial" w:cs="Arial"/>
                <w:sz w:val="20"/>
                <w:szCs w:val="20"/>
              </w:rPr>
              <w:t xml:space="preserve">surgidos en interacciones con los otros. </w:t>
            </w:r>
          </w:p>
          <w:p w14:paraId="57EC0518" w14:textId="103F08E8" w:rsidR="00C77821" w:rsidRPr="00AB61FB" w:rsidRDefault="00C77821" w:rsidP="004F3E84">
            <w:pPr>
              <w:pStyle w:val="Prrafodelista"/>
              <w:numPr>
                <w:ilvl w:val="0"/>
                <w:numId w:val="32"/>
              </w:numPr>
              <w:jc w:val="both"/>
              <w:rPr>
                <w:rFonts w:ascii="Arial" w:hAnsi="Arial" w:cs="Arial"/>
                <w:sz w:val="20"/>
                <w:szCs w:val="20"/>
              </w:rPr>
            </w:pPr>
            <w:r w:rsidRPr="00AB61FB">
              <w:rPr>
                <w:rFonts w:ascii="Arial" w:hAnsi="Arial" w:cs="Arial"/>
                <w:sz w:val="20"/>
                <w:szCs w:val="20"/>
              </w:rPr>
              <w:t>Actitud de ayuda y cooperación</w:t>
            </w:r>
            <w:r w:rsidR="00E31207" w:rsidRPr="00AB61FB">
              <w:rPr>
                <w:rFonts w:ascii="Arial" w:hAnsi="Arial" w:cs="Arial"/>
                <w:sz w:val="20"/>
                <w:szCs w:val="20"/>
              </w:rPr>
              <w:t xml:space="preserve">, petición y aceptación de ayuda. </w:t>
            </w:r>
          </w:p>
        </w:tc>
      </w:tr>
      <w:tr w:rsidR="00B04A86" w:rsidRPr="00151CB5" w14:paraId="58DBBF9A" w14:textId="77777777" w:rsidTr="005934BC">
        <w:tc>
          <w:tcPr>
            <w:tcW w:w="1413" w:type="dxa"/>
            <w:vMerge/>
            <w:shd w:val="clear" w:color="auto" w:fill="F2CEED" w:themeFill="accent5" w:themeFillTint="33"/>
          </w:tcPr>
          <w:p w14:paraId="1426ADB9" w14:textId="77777777" w:rsidR="00B04A86" w:rsidRPr="00151CB5" w:rsidRDefault="00B04A86" w:rsidP="004F3E84">
            <w:pPr>
              <w:jc w:val="both"/>
              <w:rPr>
                <w:rFonts w:ascii="Arial" w:hAnsi="Arial" w:cs="Arial"/>
                <w:b/>
                <w:bCs/>
                <w:sz w:val="20"/>
                <w:szCs w:val="20"/>
              </w:rPr>
            </w:pPr>
          </w:p>
        </w:tc>
        <w:tc>
          <w:tcPr>
            <w:tcW w:w="2551" w:type="dxa"/>
            <w:gridSpan w:val="4"/>
            <w:shd w:val="clear" w:color="auto" w:fill="F2CEED" w:themeFill="accent5" w:themeFillTint="33"/>
          </w:tcPr>
          <w:p w14:paraId="2AE340AA" w14:textId="77777777" w:rsidR="00B04A86" w:rsidRPr="00AB61FB" w:rsidRDefault="00B04A86" w:rsidP="004F3E84">
            <w:pPr>
              <w:jc w:val="both"/>
              <w:rPr>
                <w:rFonts w:ascii="Arial" w:hAnsi="Arial" w:cs="Arial"/>
                <w:b/>
                <w:bCs/>
                <w:sz w:val="20"/>
                <w:szCs w:val="20"/>
              </w:rPr>
            </w:pPr>
            <w:r w:rsidRPr="00AB61FB">
              <w:rPr>
                <w:rFonts w:ascii="Arial" w:hAnsi="Arial" w:cs="Arial"/>
                <w:b/>
                <w:bCs/>
                <w:sz w:val="20"/>
                <w:szCs w:val="20"/>
              </w:rPr>
              <w:t>C. ESPECÍFICAS</w:t>
            </w:r>
          </w:p>
        </w:tc>
        <w:tc>
          <w:tcPr>
            <w:tcW w:w="4962" w:type="dxa"/>
            <w:gridSpan w:val="4"/>
            <w:shd w:val="clear" w:color="auto" w:fill="F2CEED" w:themeFill="accent5" w:themeFillTint="33"/>
          </w:tcPr>
          <w:p w14:paraId="6B3484E9" w14:textId="77777777" w:rsidR="00B04A86" w:rsidRPr="00AB61FB" w:rsidRDefault="00B04A86" w:rsidP="004F3E84">
            <w:pPr>
              <w:jc w:val="both"/>
              <w:rPr>
                <w:rFonts w:ascii="Arial" w:hAnsi="Arial" w:cs="Arial"/>
                <w:b/>
                <w:bCs/>
                <w:sz w:val="20"/>
                <w:szCs w:val="20"/>
              </w:rPr>
            </w:pPr>
            <w:r w:rsidRPr="00AB61FB">
              <w:rPr>
                <w:rFonts w:ascii="Arial" w:hAnsi="Arial" w:cs="Arial"/>
                <w:b/>
                <w:bCs/>
                <w:sz w:val="20"/>
                <w:szCs w:val="20"/>
              </w:rPr>
              <w:t xml:space="preserve">C.EVALUACIÓN </w:t>
            </w:r>
          </w:p>
        </w:tc>
      </w:tr>
      <w:tr w:rsidR="00B04A86" w:rsidRPr="00151CB5" w14:paraId="7CB867DA" w14:textId="77777777" w:rsidTr="005934BC">
        <w:tc>
          <w:tcPr>
            <w:tcW w:w="1413" w:type="dxa"/>
            <w:vMerge/>
          </w:tcPr>
          <w:p w14:paraId="01525296" w14:textId="77777777" w:rsidR="00B04A86" w:rsidRPr="00151CB5" w:rsidRDefault="00B04A86" w:rsidP="004F3E84">
            <w:pPr>
              <w:pStyle w:val="Prrafodelista"/>
              <w:jc w:val="both"/>
              <w:rPr>
                <w:rFonts w:ascii="Arial" w:hAnsi="Arial" w:cs="Arial"/>
                <w:sz w:val="20"/>
                <w:szCs w:val="20"/>
              </w:rPr>
            </w:pPr>
          </w:p>
        </w:tc>
        <w:tc>
          <w:tcPr>
            <w:tcW w:w="2551" w:type="dxa"/>
            <w:gridSpan w:val="4"/>
          </w:tcPr>
          <w:p w14:paraId="4E36FD96" w14:textId="1DE3884B" w:rsidR="00B04A86" w:rsidRPr="00AB61FB" w:rsidRDefault="005110F6" w:rsidP="004F3E84">
            <w:pPr>
              <w:jc w:val="both"/>
              <w:rPr>
                <w:rFonts w:ascii="Arial" w:hAnsi="Arial" w:cs="Arial"/>
                <w:sz w:val="20"/>
                <w:szCs w:val="20"/>
              </w:rPr>
            </w:pPr>
            <w:r w:rsidRPr="00AB61FB">
              <w:rPr>
                <w:rFonts w:ascii="Arial" w:hAnsi="Arial" w:cs="Arial"/>
                <w:sz w:val="20"/>
                <w:szCs w:val="20"/>
              </w:rPr>
              <w:t xml:space="preserve">1 // </w:t>
            </w:r>
            <w:r w:rsidR="00A64DA4" w:rsidRPr="00AB61FB">
              <w:rPr>
                <w:rFonts w:ascii="Arial" w:hAnsi="Arial" w:cs="Arial"/>
                <w:sz w:val="20"/>
                <w:szCs w:val="20"/>
              </w:rPr>
              <w:t>4</w:t>
            </w:r>
          </w:p>
        </w:tc>
        <w:tc>
          <w:tcPr>
            <w:tcW w:w="4962" w:type="dxa"/>
            <w:gridSpan w:val="4"/>
            <w:shd w:val="clear" w:color="auto" w:fill="FFFFFF" w:themeFill="background1"/>
          </w:tcPr>
          <w:p w14:paraId="2EAB4D12" w14:textId="474D7DFC" w:rsidR="00B04A86" w:rsidRPr="00AB61FB" w:rsidRDefault="00C81DFE" w:rsidP="004F3E84">
            <w:pPr>
              <w:jc w:val="both"/>
              <w:rPr>
                <w:rFonts w:ascii="Arial" w:hAnsi="Arial" w:cs="Arial"/>
                <w:sz w:val="20"/>
                <w:szCs w:val="20"/>
              </w:rPr>
            </w:pPr>
            <w:r w:rsidRPr="00AB61FB">
              <w:rPr>
                <w:rFonts w:ascii="Arial" w:hAnsi="Arial" w:cs="Arial"/>
                <w:sz w:val="20"/>
                <w:szCs w:val="20"/>
              </w:rPr>
              <w:t xml:space="preserve">1.1 – 1.4 // </w:t>
            </w:r>
            <w:r w:rsidR="00A64DA4" w:rsidRPr="00AB61FB">
              <w:rPr>
                <w:rFonts w:ascii="Arial" w:hAnsi="Arial" w:cs="Arial"/>
                <w:sz w:val="20"/>
                <w:szCs w:val="20"/>
              </w:rPr>
              <w:t>4.2</w:t>
            </w:r>
            <w:r w:rsidR="000858CD" w:rsidRPr="00AB61FB">
              <w:rPr>
                <w:rFonts w:ascii="Arial" w:hAnsi="Arial" w:cs="Arial"/>
                <w:sz w:val="20"/>
                <w:szCs w:val="20"/>
              </w:rPr>
              <w:t xml:space="preserve"> -4.4</w:t>
            </w:r>
            <w:r w:rsidR="00B04A86" w:rsidRPr="00AB61FB">
              <w:rPr>
                <w:rFonts w:ascii="Arial" w:hAnsi="Arial" w:cs="Arial"/>
                <w:sz w:val="20"/>
                <w:szCs w:val="20"/>
              </w:rPr>
              <w:tab/>
            </w:r>
          </w:p>
        </w:tc>
      </w:tr>
      <w:tr w:rsidR="00B04A86" w:rsidRPr="00151CB5" w14:paraId="31ADB2AB" w14:textId="77777777" w:rsidTr="005934BC">
        <w:tc>
          <w:tcPr>
            <w:tcW w:w="1413" w:type="dxa"/>
            <w:vMerge w:val="restart"/>
            <w:shd w:val="clear" w:color="auto" w:fill="FAE2D5" w:themeFill="accent2" w:themeFillTint="33"/>
          </w:tcPr>
          <w:p w14:paraId="49751EDD" w14:textId="77777777" w:rsidR="00B04A86" w:rsidRPr="00151CB5" w:rsidRDefault="00B04A86" w:rsidP="004F3E84">
            <w:pPr>
              <w:jc w:val="both"/>
              <w:rPr>
                <w:rFonts w:ascii="Arial" w:hAnsi="Arial" w:cs="Arial"/>
                <w:b/>
                <w:bCs/>
                <w:sz w:val="20"/>
                <w:szCs w:val="20"/>
              </w:rPr>
            </w:pPr>
            <w:r w:rsidRPr="00151CB5">
              <w:rPr>
                <w:rFonts w:ascii="Arial" w:hAnsi="Arial" w:cs="Arial"/>
                <w:b/>
                <w:bCs/>
                <w:sz w:val="20"/>
                <w:szCs w:val="20"/>
              </w:rPr>
              <w:t xml:space="preserve">ÁREA 2. </w:t>
            </w:r>
          </w:p>
          <w:p w14:paraId="2D2DEA1D" w14:textId="77777777" w:rsidR="00B04A86" w:rsidRPr="00151CB5" w:rsidRDefault="00B04A86" w:rsidP="004F3E84">
            <w:pPr>
              <w:jc w:val="both"/>
              <w:rPr>
                <w:rFonts w:ascii="Arial" w:hAnsi="Arial" w:cs="Arial"/>
                <w:b/>
                <w:bCs/>
                <w:sz w:val="20"/>
                <w:szCs w:val="20"/>
              </w:rPr>
            </w:pPr>
          </w:p>
        </w:tc>
        <w:tc>
          <w:tcPr>
            <w:tcW w:w="2551" w:type="dxa"/>
            <w:gridSpan w:val="4"/>
          </w:tcPr>
          <w:p w14:paraId="404C0BB9" w14:textId="77777777" w:rsidR="00B04A86" w:rsidRPr="00AB61FB" w:rsidRDefault="00844610" w:rsidP="004F3E84">
            <w:pPr>
              <w:jc w:val="both"/>
              <w:rPr>
                <w:rFonts w:ascii="Arial" w:hAnsi="Arial" w:cs="Arial"/>
                <w:b/>
                <w:bCs/>
                <w:sz w:val="20"/>
                <w:szCs w:val="20"/>
              </w:rPr>
            </w:pPr>
            <w:r w:rsidRPr="00AB61FB">
              <w:rPr>
                <w:rFonts w:ascii="Arial" w:hAnsi="Arial" w:cs="Arial"/>
                <w:b/>
                <w:bCs/>
                <w:sz w:val="20"/>
                <w:szCs w:val="20"/>
              </w:rPr>
              <w:t>Bloque B:</w:t>
            </w:r>
          </w:p>
          <w:p w14:paraId="557B2E9B" w14:textId="37C39D79" w:rsidR="00844610" w:rsidRPr="00AB61FB" w:rsidRDefault="00844610" w:rsidP="004F3E84">
            <w:pPr>
              <w:jc w:val="both"/>
              <w:rPr>
                <w:rFonts w:ascii="Arial" w:hAnsi="Arial" w:cs="Arial"/>
                <w:sz w:val="20"/>
                <w:szCs w:val="20"/>
              </w:rPr>
            </w:pPr>
            <w:r w:rsidRPr="00AB61FB">
              <w:rPr>
                <w:rFonts w:ascii="Arial" w:hAnsi="Arial" w:cs="Arial"/>
                <w:sz w:val="20"/>
                <w:szCs w:val="20"/>
              </w:rPr>
              <w:t>Experi</w:t>
            </w:r>
            <w:r w:rsidR="002B1275" w:rsidRPr="00AB61FB">
              <w:rPr>
                <w:rFonts w:ascii="Arial" w:hAnsi="Arial" w:cs="Arial"/>
                <w:sz w:val="20"/>
                <w:szCs w:val="20"/>
              </w:rPr>
              <w:t>mentación en el entorno. Curiosidad, pensamiento científico y creatividad.</w:t>
            </w:r>
          </w:p>
        </w:tc>
        <w:tc>
          <w:tcPr>
            <w:tcW w:w="4962" w:type="dxa"/>
            <w:gridSpan w:val="4"/>
          </w:tcPr>
          <w:p w14:paraId="71B7C281" w14:textId="52B28410" w:rsidR="00B04A86" w:rsidRPr="00AB61FB" w:rsidRDefault="002B1275" w:rsidP="004F3E84">
            <w:pPr>
              <w:pStyle w:val="Prrafodelista"/>
              <w:numPr>
                <w:ilvl w:val="0"/>
                <w:numId w:val="32"/>
              </w:numPr>
              <w:jc w:val="both"/>
              <w:rPr>
                <w:rFonts w:ascii="Arial" w:hAnsi="Arial" w:cs="Arial"/>
                <w:sz w:val="20"/>
                <w:szCs w:val="20"/>
              </w:rPr>
            </w:pPr>
            <w:r w:rsidRPr="00AB61FB">
              <w:rPr>
                <w:rFonts w:ascii="Arial" w:hAnsi="Arial" w:cs="Arial"/>
                <w:sz w:val="20"/>
                <w:szCs w:val="20"/>
              </w:rPr>
              <w:t xml:space="preserve">Estrategias para proponer soluciones: dialogo, imaginación y descubrimiento. </w:t>
            </w:r>
            <w:r w:rsidR="00B04A86" w:rsidRPr="00AB61FB">
              <w:rPr>
                <w:rFonts w:ascii="Arial" w:hAnsi="Arial" w:cs="Arial"/>
                <w:sz w:val="20"/>
                <w:szCs w:val="20"/>
              </w:rPr>
              <w:t xml:space="preserve"> </w:t>
            </w:r>
          </w:p>
        </w:tc>
      </w:tr>
      <w:tr w:rsidR="0081762B" w:rsidRPr="00151CB5" w14:paraId="1A2CC601" w14:textId="77777777" w:rsidTr="005934BC">
        <w:tc>
          <w:tcPr>
            <w:tcW w:w="1413" w:type="dxa"/>
            <w:vMerge/>
            <w:shd w:val="clear" w:color="auto" w:fill="FAE2D5" w:themeFill="accent2" w:themeFillTint="33"/>
          </w:tcPr>
          <w:p w14:paraId="4BAB5AC9" w14:textId="77777777" w:rsidR="0081762B" w:rsidRPr="00151CB5" w:rsidRDefault="0081762B" w:rsidP="004F3E84">
            <w:pPr>
              <w:jc w:val="both"/>
              <w:rPr>
                <w:rFonts w:ascii="Arial" w:hAnsi="Arial" w:cs="Arial"/>
                <w:b/>
                <w:bCs/>
                <w:sz w:val="20"/>
                <w:szCs w:val="20"/>
              </w:rPr>
            </w:pPr>
          </w:p>
        </w:tc>
        <w:tc>
          <w:tcPr>
            <w:tcW w:w="2551" w:type="dxa"/>
            <w:gridSpan w:val="4"/>
          </w:tcPr>
          <w:p w14:paraId="2505265F" w14:textId="77777777" w:rsidR="0081762B" w:rsidRPr="00AB61FB" w:rsidRDefault="0081762B" w:rsidP="004F3E84">
            <w:pPr>
              <w:jc w:val="both"/>
              <w:rPr>
                <w:rFonts w:ascii="Arial" w:hAnsi="Arial" w:cs="Arial"/>
                <w:b/>
                <w:bCs/>
                <w:sz w:val="20"/>
                <w:szCs w:val="20"/>
              </w:rPr>
            </w:pPr>
            <w:r w:rsidRPr="00AB61FB">
              <w:rPr>
                <w:rFonts w:ascii="Arial" w:hAnsi="Arial" w:cs="Arial"/>
                <w:b/>
                <w:bCs/>
                <w:sz w:val="20"/>
                <w:szCs w:val="20"/>
              </w:rPr>
              <w:t>Bloque C:</w:t>
            </w:r>
          </w:p>
          <w:p w14:paraId="07C6AD56" w14:textId="519DDD3B" w:rsidR="0081762B" w:rsidRPr="00AB61FB" w:rsidRDefault="0081762B" w:rsidP="004F3E84">
            <w:pPr>
              <w:jc w:val="both"/>
              <w:rPr>
                <w:rFonts w:ascii="Arial" w:hAnsi="Arial" w:cs="Arial"/>
                <w:sz w:val="20"/>
                <w:szCs w:val="20"/>
              </w:rPr>
            </w:pPr>
            <w:r w:rsidRPr="00AB61FB">
              <w:rPr>
                <w:rFonts w:ascii="Arial" w:hAnsi="Arial" w:cs="Arial"/>
                <w:sz w:val="20"/>
                <w:szCs w:val="20"/>
              </w:rPr>
              <w:t>Indagación en el medio físico y natural. Cuidado, valoración y respeto.</w:t>
            </w:r>
          </w:p>
        </w:tc>
        <w:tc>
          <w:tcPr>
            <w:tcW w:w="4962" w:type="dxa"/>
            <w:gridSpan w:val="4"/>
          </w:tcPr>
          <w:p w14:paraId="5400204D" w14:textId="3057253E" w:rsidR="00450C52" w:rsidRPr="00AB61FB" w:rsidRDefault="00450C52" w:rsidP="004F3E84">
            <w:pPr>
              <w:pStyle w:val="Prrafodelista"/>
              <w:numPr>
                <w:ilvl w:val="0"/>
                <w:numId w:val="32"/>
              </w:numPr>
              <w:jc w:val="both"/>
              <w:rPr>
                <w:rFonts w:ascii="Arial" w:hAnsi="Arial" w:cs="Arial"/>
                <w:sz w:val="20"/>
                <w:szCs w:val="20"/>
              </w:rPr>
            </w:pPr>
            <w:r w:rsidRPr="00AB61FB">
              <w:rPr>
                <w:rFonts w:ascii="Arial" w:hAnsi="Arial" w:cs="Arial"/>
                <w:sz w:val="20"/>
                <w:szCs w:val="20"/>
              </w:rPr>
              <w:t xml:space="preserve">Respeto y protección el medio natural. </w:t>
            </w:r>
          </w:p>
          <w:p w14:paraId="6BF46753" w14:textId="09F696B4" w:rsidR="0081762B" w:rsidRPr="00AB61FB" w:rsidRDefault="00450C52" w:rsidP="004F3E84">
            <w:pPr>
              <w:pStyle w:val="Prrafodelista"/>
              <w:numPr>
                <w:ilvl w:val="0"/>
                <w:numId w:val="32"/>
              </w:numPr>
              <w:jc w:val="both"/>
              <w:rPr>
                <w:rFonts w:ascii="Arial" w:hAnsi="Arial" w:cs="Arial"/>
                <w:sz w:val="20"/>
                <w:szCs w:val="20"/>
              </w:rPr>
            </w:pPr>
            <w:r w:rsidRPr="00AB61FB">
              <w:rPr>
                <w:rFonts w:ascii="Arial" w:hAnsi="Arial" w:cs="Arial"/>
                <w:sz w:val="20"/>
                <w:szCs w:val="20"/>
              </w:rPr>
              <w:t>Características</w:t>
            </w:r>
            <w:r w:rsidR="00FC67F8" w:rsidRPr="00AB61FB">
              <w:rPr>
                <w:rFonts w:ascii="Arial" w:hAnsi="Arial" w:cs="Arial"/>
                <w:sz w:val="20"/>
                <w:szCs w:val="20"/>
              </w:rPr>
              <w:t xml:space="preserve"> generales, observaciones</w:t>
            </w:r>
            <w:r w:rsidRPr="00AB61FB">
              <w:rPr>
                <w:rFonts w:ascii="Arial" w:hAnsi="Arial" w:cs="Arial"/>
                <w:sz w:val="20"/>
                <w:szCs w:val="20"/>
              </w:rPr>
              <w:t xml:space="preserve"> e identificación de los seres vivos. </w:t>
            </w:r>
          </w:p>
        </w:tc>
      </w:tr>
      <w:tr w:rsidR="00B04A86" w:rsidRPr="00151CB5" w14:paraId="50111978" w14:textId="77777777" w:rsidTr="005934BC">
        <w:tc>
          <w:tcPr>
            <w:tcW w:w="1413" w:type="dxa"/>
            <w:vMerge/>
            <w:shd w:val="clear" w:color="auto" w:fill="FAE2D5" w:themeFill="accent2" w:themeFillTint="33"/>
          </w:tcPr>
          <w:p w14:paraId="6FAC21DC" w14:textId="77777777" w:rsidR="00B04A86" w:rsidRPr="00151CB5" w:rsidRDefault="00B04A86" w:rsidP="004F3E84">
            <w:pPr>
              <w:jc w:val="both"/>
              <w:rPr>
                <w:rFonts w:ascii="Arial" w:hAnsi="Arial" w:cs="Arial"/>
                <w:b/>
                <w:bCs/>
                <w:sz w:val="20"/>
                <w:szCs w:val="20"/>
              </w:rPr>
            </w:pPr>
          </w:p>
        </w:tc>
        <w:tc>
          <w:tcPr>
            <w:tcW w:w="2551" w:type="dxa"/>
            <w:gridSpan w:val="4"/>
            <w:shd w:val="clear" w:color="auto" w:fill="FAE2D5" w:themeFill="accent2" w:themeFillTint="33"/>
          </w:tcPr>
          <w:p w14:paraId="399BE9A9" w14:textId="77777777" w:rsidR="00B04A86" w:rsidRPr="00AB61FB" w:rsidRDefault="00B04A86" w:rsidP="004F3E84">
            <w:pPr>
              <w:jc w:val="both"/>
              <w:rPr>
                <w:rFonts w:ascii="Arial" w:hAnsi="Arial" w:cs="Arial"/>
                <w:sz w:val="20"/>
                <w:szCs w:val="20"/>
              </w:rPr>
            </w:pPr>
            <w:r w:rsidRPr="00AB61FB">
              <w:rPr>
                <w:rFonts w:ascii="Arial" w:hAnsi="Arial" w:cs="Arial"/>
                <w:b/>
                <w:bCs/>
                <w:sz w:val="20"/>
                <w:szCs w:val="20"/>
              </w:rPr>
              <w:t>C. ESPECÍFICAS</w:t>
            </w:r>
          </w:p>
        </w:tc>
        <w:tc>
          <w:tcPr>
            <w:tcW w:w="4962" w:type="dxa"/>
            <w:gridSpan w:val="4"/>
            <w:shd w:val="clear" w:color="auto" w:fill="FAE2D5" w:themeFill="accent2" w:themeFillTint="33"/>
          </w:tcPr>
          <w:p w14:paraId="2D5FD23C" w14:textId="77777777" w:rsidR="00B04A86" w:rsidRPr="00AB61FB" w:rsidRDefault="00B04A86" w:rsidP="004F3E84">
            <w:pPr>
              <w:jc w:val="both"/>
              <w:rPr>
                <w:rFonts w:ascii="Arial" w:hAnsi="Arial" w:cs="Arial"/>
                <w:sz w:val="20"/>
                <w:szCs w:val="20"/>
              </w:rPr>
            </w:pPr>
            <w:r w:rsidRPr="00AB61FB">
              <w:rPr>
                <w:rFonts w:ascii="Arial" w:hAnsi="Arial" w:cs="Arial"/>
                <w:b/>
                <w:bCs/>
                <w:sz w:val="20"/>
                <w:szCs w:val="20"/>
              </w:rPr>
              <w:t xml:space="preserve">C.EVALUACIÓN </w:t>
            </w:r>
          </w:p>
        </w:tc>
      </w:tr>
      <w:tr w:rsidR="00B04A86" w:rsidRPr="00151CB5" w14:paraId="5E3DA68D" w14:textId="77777777" w:rsidTr="005934BC">
        <w:tc>
          <w:tcPr>
            <w:tcW w:w="1413" w:type="dxa"/>
            <w:vMerge/>
          </w:tcPr>
          <w:p w14:paraId="3B0AE9FC" w14:textId="77777777" w:rsidR="00B04A86" w:rsidRPr="00151CB5" w:rsidRDefault="00B04A86" w:rsidP="004F3E84">
            <w:pPr>
              <w:pStyle w:val="Prrafodelista"/>
              <w:jc w:val="both"/>
              <w:rPr>
                <w:rFonts w:ascii="Arial" w:hAnsi="Arial" w:cs="Arial"/>
                <w:sz w:val="20"/>
                <w:szCs w:val="20"/>
              </w:rPr>
            </w:pPr>
          </w:p>
        </w:tc>
        <w:tc>
          <w:tcPr>
            <w:tcW w:w="2551" w:type="dxa"/>
            <w:gridSpan w:val="4"/>
          </w:tcPr>
          <w:p w14:paraId="2CBF36C6" w14:textId="2250E937" w:rsidR="00B04A86" w:rsidRPr="00AB61FB" w:rsidRDefault="00C322A9" w:rsidP="004F3E84">
            <w:pPr>
              <w:jc w:val="both"/>
              <w:rPr>
                <w:rFonts w:ascii="Arial" w:hAnsi="Arial" w:cs="Arial"/>
                <w:sz w:val="20"/>
                <w:szCs w:val="20"/>
              </w:rPr>
            </w:pPr>
            <w:r w:rsidRPr="00AB61FB">
              <w:rPr>
                <w:rFonts w:ascii="Arial" w:hAnsi="Arial" w:cs="Arial"/>
                <w:sz w:val="20"/>
                <w:szCs w:val="20"/>
              </w:rPr>
              <w:t xml:space="preserve">2 // </w:t>
            </w:r>
            <w:r w:rsidR="0007795A" w:rsidRPr="00AB61FB">
              <w:rPr>
                <w:rFonts w:ascii="Arial" w:hAnsi="Arial" w:cs="Arial"/>
                <w:sz w:val="20"/>
                <w:szCs w:val="20"/>
              </w:rPr>
              <w:t>3</w:t>
            </w:r>
          </w:p>
        </w:tc>
        <w:tc>
          <w:tcPr>
            <w:tcW w:w="4962" w:type="dxa"/>
            <w:gridSpan w:val="4"/>
          </w:tcPr>
          <w:p w14:paraId="3EA515AF" w14:textId="1A3F1F08" w:rsidR="00B04A86" w:rsidRPr="00AB61FB" w:rsidRDefault="004A5563" w:rsidP="004F3E84">
            <w:pPr>
              <w:jc w:val="both"/>
              <w:rPr>
                <w:rFonts w:ascii="Arial" w:hAnsi="Arial" w:cs="Arial"/>
                <w:sz w:val="20"/>
                <w:szCs w:val="20"/>
              </w:rPr>
            </w:pPr>
            <w:r w:rsidRPr="00AB61FB">
              <w:rPr>
                <w:rFonts w:ascii="Arial" w:hAnsi="Arial" w:cs="Arial"/>
                <w:sz w:val="20"/>
                <w:szCs w:val="20"/>
              </w:rPr>
              <w:t xml:space="preserve">2.2 // </w:t>
            </w:r>
            <w:r w:rsidR="00BF0CFC" w:rsidRPr="00AB61FB">
              <w:rPr>
                <w:rFonts w:ascii="Arial" w:hAnsi="Arial" w:cs="Arial"/>
                <w:sz w:val="20"/>
                <w:szCs w:val="20"/>
              </w:rPr>
              <w:t>3.1</w:t>
            </w:r>
          </w:p>
        </w:tc>
      </w:tr>
      <w:tr w:rsidR="00B04A86" w:rsidRPr="00151CB5" w14:paraId="4C4F9BF9" w14:textId="77777777" w:rsidTr="005934BC">
        <w:tc>
          <w:tcPr>
            <w:tcW w:w="1413" w:type="dxa"/>
            <w:vMerge w:val="restart"/>
            <w:shd w:val="clear" w:color="auto" w:fill="C1E4F5" w:themeFill="accent1" w:themeFillTint="33"/>
          </w:tcPr>
          <w:p w14:paraId="7E2B501A" w14:textId="77777777" w:rsidR="00B04A86" w:rsidRPr="00151CB5" w:rsidRDefault="00B04A86" w:rsidP="004F3E84">
            <w:pPr>
              <w:jc w:val="both"/>
              <w:rPr>
                <w:rFonts w:ascii="Arial" w:hAnsi="Arial" w:cs="Arial"/>
                <w:b/>
                <w:bCs/>
                <w:sz w:val="20"/>
                <w:szCs w:val="20"/>
              </w:rPr>
            </w:pPr>
            <w:r w:rsidRPr="00151CB5">
              <w:rPr>
                <w:rFonts w:ascii="Arial" w:hAnsi="Arial" w:cs="Arial"/>
                <w:b/>
                <w:bCs/>
                <w:sz w:val="20"/>
                <w:szCs w:val="20"/>
              </w:rPr>
              <w:t>ÁREA 3.</w:t>
            </w:r>
          </w:p>
        </w:tc>
        <w:tc>
          <w:tcPr>
            <w:tcW w:w="2551" w:type="dxa"/>
            <w:gridSpan w:val="4"/>
          </w:tcPr>
          <w:p w14:paraId="6043320F" w14:textId="77777777" w:rsidR="007F6223" w:rsidRPr="00AB61FB" w:rsidRDefault="007F6223" w:rsidP="004F3E84">
            <w:pPr>
              <w:jc w:val="both"/>
              <w:rPr>
                <w:rFonts w:ascii="Arial" w:hAnsi="Arial" w:cs="Arial"/>
                <w:b/>
                <w:bCs/>
                <w:sz w:val="20"/>
                <w:szCs w:val="20"/>
              </w:rPr>
            </w:pPr>
            <w:r w:rsidRPr="00AB61FB">
              <w:rPr>
                <w:rFonts w:ascii="Arial" w:hAnsi="Arial" w:cs="Arial"/>
                <w:b/>
                <w:bCs/>
                <w:sz w:val="20"/>
                <w:szCs w:val="20"/>
              </w:rPr>
              <w:t xml:space="preserve">Bloque H: </w:t>
            </w:r>
          </w:p>
          <w:p w14:paraId="5EACF053" w14:textId="759495C9" w:rsidR="00B04A86" w:rsidRPr="00AB61FB" w:rsidRDefault="007F6223" w:rsidP="004F3E84">
            <w:pPr>
              <w:jc w:val="both"/>
              <w:rPr>
                <w:rFonts w:ascii="Arial" w:hAnsi="Arial" w:cs="Arial"/>
                <w:sz w:val="20"/>
                <w:szCs w:val="20"/>
              </w:rPr>
            </w:pPr>
            <w:r w:rsidRPr="00AB61FB">
              <w:rPr>
                <w:rFonts w:ascii="Arial" w:hAnsi="Arial" w:cs="Arial"/>
                <w:sz w:val="20"/>
                <w:szCs w:val="20"/>
              </w:rPr>
              <w:t>Lenguaje y expresión corporal</w:t>
            </w:r>
          </w:p>
        </w:tc>
        <w:tc>
          <w:tcPr>
            <w:tcW w:w="4962" w:type="dxa"/>
            <w:gridSpan w:val="4"/>
          </w:tcPr>
          <w:p w14:paraId="26B2A06A" w14:textId="5955FA4C" w:rsidR="000C03B7" w:rsidRDefault="000C03B7" w:rsidP="004F3E84">
            <w:pPr>
              <w:pStyle w:val="Prrafodelista"/>
              <w:numPr>
                <w:ilvl w:val="0"/>
                <w:numId w:val="32"/>
              </w:numPr>
              <w:jc w:val="both"/>
              <w:rPr>
                <w:rFonts w:ascii="Arial" w:hAnsi="Arial" w:cs="Arial"/>
                <w:sz w:val="20"/>
                <w:szCs w:val="20"/>
              </w:rPr>
            </w:pPr>
            <w:r>
              <w:rPr>
                <w:rFonts w:ascii="Arial" w:hAnsi="Arial" w:cs="Arial"/>
                <w:sz w:val="20"/>
                <w:szCs w:val="20"/>
              </w:rPr>
              <w:t>Las posibilidades motrices del cuerpo</w:t>
            </w:r>
            <w:r w:rsidR="004E4C69">
              <w:rPr>
                <w:rFonts w:ascii="Arial" w:hAnsi="Arial" w:cs="Arial"/>
                <w:sz w:val="20"/>
                <w:szCs w:val="20"/>
              </w:rPr>
              <w:t xml:space="preserve"> (movimiento, respiración, equilibrio y relajación).</w:t>
            </w:r>
          </w:p>
          <w:p w14:paraId="2B8C9C29" w14:textId="33177A11" w:rsidR="00B04A86" w:rsidRPr="00AB61FB" w:rsidRDefault="00E55796" w:rsidP="004F3E84">
            <w:pPr>
              <w:pStyle w:val="Prrafodelista"/>
              <w:numPr>
                <w:ilvl w:val="0"/>
                <w:numId w:val="32"/>
              </w:numPr>
              <w:jc w:val="both"/>
              <w:rPr>
                <w:rFonts w:ascii="Arial" w:hAnsi="Arial" w:cs="Arial"/>
                <w:sz w:val="20"/>
                <w:szCs w:val="20"/>
              </w:rPr>
            </w:pPr>
            <w:r>
              <w:rPr>
                <w:rFonts w:ascii="Arial" w:hAnsi="Arial" w:cs="Arial"/>
                <w:sz w:val="20"/>
                <w:szCs w:val="20"/>
              </w:rPr>
              <w:t>Desplazamientos por el espacio con movimientos diversos.</w:t>
            </w:r>
          </w:p>
        </w:tc>
      </w:tr>
      <w:tr w:rsidR="00B04A86" w:rsidRPr="00151CB5" w14:paraId="36CA9A7E" w14:textId="77777777" w:rsidTr="005934BC">
        <w:tc>
          <w:tcPr>
            <w:tcW w:w="1413" w:type="dxa"/>
            <w:vMerge/>
            <w:shd w:val="clear" w:color="auto" w:fill="C1E4F5" w:themeFill="accent1" w:themeFillTint="33"/>
          </w:tcPr>
          <w:p w14:paraId="251F7973" w14:textId="77777777" w:rsidR="00B04A86" w:rsidRPr="00151CB5" w:rsidRDefault="00B04A86" w:rsidP="004F3E84">
            <w:pPr>
              <w:jc w:val="both"/>
              <w:rPr>
                <w:rFonts w:ascii="Arial" w:hAnsi="Arial" w:cs="Arial"/>
                <w:b/>
                <w:bCs/>
                <w:sz w:val="20"/>
                <w:szCs w:val="20"/>
              </w:rPr>
            </w:pPr>
          </w:p>
        </w:tc>
        <w:tc>
          <w:tcPr>
            <w:tcW w:w="2551" w:type="dxa"/>
            <w:gridSpan w:val="4"/>
            <w:shd w:val="clear" w:color="auto" w:fill="C1E4F5" w:themeFill="accent1" w:themeFillTint="33"/>
          </w:tcPr>
          <w:p w14:paraId="4382EA06" w14:textId="77777777" w:rsidR="00B04A86" w:rsidRPr="00AB61FB" w:rsidRDefault="00B04A86" w:rsidP="004F3E84">
            <w:pPr>
              <w:jc w:val="both"/>
              <w:rPr>
                <w:rFonts w:ascii="Arial" w:hAnsi="Arial" w:cs="Arial"/>
                <w:sz w:val="20"/>
                <w:szCs w:val="20"/>
              </w:rPr>
            </w:pPr>
            <w:r w:rsidRPr="00AB61FB">
              <w:rPr>
                <w:rFonts w:ascii="Arial" w:hAnsi="Arial" w:cs="Arial"/>
                <w:b/>
                <w:bCs/>
                <w:sz w:val="20"/>
                <w:szCs w:val="20"/>
              </w:rPr>
              <w:t>C. ESPECÍFICAS</w:t>
            </w:r>
          </w:p>
        </w:tc>
        <w:tc>
          <w:tcPr>
            <w:tcW w:w="4962" w:type="dxa"/>
            <w:gridSpan w:val="4"/>
            <w:shd w:val="clear" w:color="auto" w:fill="C1E4F5" w:themeFill="accent1" w:themeFillTint="33"/>
          </w:tcPr>
          <w:p w14:paraId="1058B955" w14:textId="77777777" w:rsidR="00B04A86" w:rsidRPr="00AB61FB" w:rsidRDefault="00B04A86" w:rsidP="004F3E84">
            <w:pPr>
              <w:jc w:val="both"/>
              <w:rPr>
                <w:rFonts w:ascii="Arial" w:hAnsi="Arial" w:cs="Arial"/>
                <w:sz w:val="20"/>
                <w:szCs w:val="20"/>
              </w:rPr>
            </w:pPr>
            <w:r w:rsidRPr="00AB61FB">
              <w:rPr>
                <w:rFonts w:ascii="Arial" w:hAnsi="Arial" w:cs="Arial"/>
                <w:b/>
                <w:bCs/>
                <w:sz w:val="20"/>
                <w:szCs w:val="20"/>
              </w:rPr>
              <w:t xml:space="preserve">C.EVALUACIÓN </w:t>
            </w:r>
          </w:p>
        </w:tc>
      </w:tr>
      <w:tr w:rsidR="00B04A86" w:rsidRPr="00151CB5" w14:paraId="0412EE7E" w14:textId="77777777" w:rsidTr="005934BC">
        <w:tc>
          <w:tcPr>
            <w:tcW w:w="1413" w:type="dxa"/>
            <w:vMerge/>
          </w:tcPr>
          <w:p w14:paraId="1595987C" w14:textId="77777777" w:rsidR="00B04A86" w:rsidRPr="00151CB5" w:rsidRDefault="00B04A86" w:rsidP="004F3E84">
            <w:pPr>
              <w:pStyle w:val="Prrafodelista"/>
              <w:jc w:val="both"/>
              <w:rPr>
                <w:rFonts w:ascii="Arial" w:hAnsi="Arial" w:cs="Arial"/>
                <w:sz w:val="20"/>
                <w:szCs w:val="20"/>
              </w:rPr>
            </w:pPr>
          </w:p>
        </w:tc>
        <w:tc>
          <w:tcPr>
            <w:tcW w:w="2551" w:type="dxa"/>
            <w:gridSpan w:val="4"/>
          </w:tcPr>
          <w:p w14:paraId="2707962E" w14:textId="5F09D42F" w:rsidR="00B04A86" w:rsidRPr="00AB61FB" w:rsidRDefault="00444EAF" w:rsidP="004F3E84">
            <w:pPr>
              <w:jc w:val="both"/>
              <w:rPr>
                <w:rFonts w:ascii="Arial" w:hAnsi="Arial" w:cs="Arial"/>
                <w:sz w:val="20"/>
                <w:szCs w:val="20"/>
              </w:rPr>
            </w:pPr>
            <w:r>
              <w:rPr>
                <w:rFonts w:ascii="Arial" w:hAnsi="Arial" w:cs="Arial"/>
                <w:sz w:val="20"/>
                <w:szCs w:val="20"/>
              </w:rPr>
              <w:t>3</w:t>
            </w:r>
          </w:p>
        </w:tc>
        <w:tc>
          <w:tcPr>
            <w:tcW w:w="4962" w:type="dxa"/>
            <w:gridSpan w:val="4"/>
          </w:tcPr>
          <w:p w14:paraId="691920F9" w14:textId="0308E915" w:rsidR="00B04A86" w:rsidRPr="00AB61FB" w:rsidRDefault="00EE1B14" w:rsidP="004F3E84">
            <w:pPr>
              <w:jc w:val="both"/>
              <w:rPr>
                <w:rFonts w:ascii="Arial" w:hAnsi="Arial" w:cs="Arial"/>
                <w:sz w:val="20"/>
                <w:szCs w:val="20"/>
              </w:rPr>
            </w:pPr>
            <w:r>
              <w:rPr>
                <w:rFonts w:ascii="Arial" w:hAnsi="Arial" w:cs="Arial"/>
                <w:sz w:val="20"/>
                <w:szCs w:val="20"/>
              </w:rPr>
              <w:t>3.6</w:t>
            </w:r>
          </w:p>
        </w:tc>
      </w:tr>
      <w:tr w:rsidR="00B04A86" w:rsidRPr="00151CB5" w14:paraId="1E35E106" w14:textId="77777777" w:rsidTr="005934BC">
        <w:tc>
          <w:tcPr>
            <w:tcW w:w="2122" w:type="dxa"/>
            <w:gridSpan w:val="3"/>
            <w:shd w:val="clear" w:color="auto" w:fill="D9F2D0" w:themeFill="accent6" w:themeFillTint="33"/>
          </w:tcPr>
          <w:p w14:paraId="6553F8D1" w14:textId="77777777" w:rsidR="00B04A86" w:rsidRPr="00AB61FB" w:rsidRDefault="00B04A86" w:rsidP="004F3E84">
            <w:pPr>
              <w:jc w:val="both"/>
              <w:rPr>
                <w:rFonts w:ascii="Arial" w:hAnsi="Arial" w:cs="Arial"/>
                <w:b/>
                <w:bCs/>
                <w:sz w:val="20"/>
                <w:szCs w:val="20"/>
              </w:rPr>
            </w:pPr>
            <w:r w:rsidRPr="00AB61FB">
              <w:rPr>
                <w:rFonts w:ascii="Arial" w:hAnsi="Arial" w:cs="Arial"/>
                <w:b/>
                <w:bCs/>
                <w:sz w:val="20"/>
                <w:szCs w:val="20"/>
              </w:rPr>
              <w:t>CONTENIDOS TRANSVERSALES</w:t>
            </w:r>
          </w:p>
        </w:tc>
        <w:tc>
          <w:tcPr>
            <w:tcW w:w="6804" w:type="dxa"/>
            <w:gridSpan w:val="6"/>
          </w:tcPr>
          <w:p w14:paraId="0923D70A" w14:textId="77777777" w:rsidR="00B04A86" w:rsidRPr="00AB61FB" w:rsidRDefault="00AE6E10" w:rsidP="004F3E84">
            <w:pPr>
              <w:pStyle w:val="Prrafodelista"/>
              <w:numPr>
                <w:ilvl w:val="0"/>
                <w:numId w:val="32"/>
              </w:numPr>
              <w:jc w:val="both"/>
              <w:rPr>
                <w:rFonts w:ascii="Arial" w:hAnsi="Arial" w:cs="Arial"/>
                <w:sz w:val="20"/>
                <w:szCs w:val="20"/>
              </w:rPr>
            </w:pPr>
            <w:r w:rsidRPr="00AB61FB">
              <w:rPr>
                <w:rFonts w:ascii="Arial" w:hAnsi="Arial" w:cs="Arial"/>
                <w:sz w:val="20"/>
                <w:szCs w:val="20"/>
              </w:rPr>
              <w:t>Educación en valores: Fomento de igualdad y el respeto mutuo durante las dinámicas de juego motor</w:t>
            </w:r>
            <w:r w:rsidR="00ED7531" w:rsidRPr="00AB61FB">
              <w:rPr>
                <w:rFonts w:ascii="Arial" w:hAnsi="Arial" w:cs="Arial"/>
                <w:sz w:val="20"/>
                <w:szCs w:val="20"/>
              </w:rPr>
              <w:t>.</w:t>
            </w:r>
          </w:p>
          <w:p w14:paraId="617D47BC" w14:textId="2793BC06" w:rsidR="00ED7531" w:rsidRPr="00AB61FB" w:rsidRDefault="00ED7531" w:rsidP="004F3E84">
            <w:pPr>
              <w:pStyle w:val="Prrafodelista"/>
              <w:numPr>
                <w:ilvl w:val="0"/>
                <w:numId w:val="32"/>
              </w:numPr>
              <w:jc w:val="both"/>
              <w:rPr>
                <w:rFonts w:ascii="Arial" w:hAnsi="Arial" w:cs="Arial"/>
                <w:sz w:val="20"/>
                <w:szCs w:val="20"/>
              </w:rPr>
            </w:pPr>
            <w:r w:rsidRPr="00AB61FB">
              <w:rPr>
                <w:rFonts w:ascii="Arial" w:hAnsi="Arial" w:cs="Arial"/>
                <w:sz w:val="20"/>
                <w:szCs w:val="20"/>
              </w:rPr>
              <w:t>Educación ambiental: valoración, respeto</w:t>
            </w:r>
            <w:r w:rsidR="0085552A" w:rsidRPr="00AB61FB">
              <w:rPr>
                <w:rFonts w:ascii="Arial" w:hAnsi="Arial" w:cs="Arial"/>
                <w:sz w:val="20"/>
                <w:szCs w:val="20"/>
              </w:rPr>
              <w:t xml:space="preserve"> y protección de los animales y su entorno natural. </w:t>
            </w:r>
          </w:p>
        </w:tc>
      </w:tr>
      <w:tr w:rsidR="00B04A86" w:rsidRPr="00151CB5" w14:paraId="583DAE92" w14:textId="77777777" w:rsidTr="005934BC">
        <w:tc>
          <w:tcPr>
            <w:tcW w:w="3539" w:type="dxa"/>
            <w:gridSpan w:val="4"/>
            <w:shd w:val="clear" w:color="auto" w:fill="D9F2D0" w:themeFill="accent6" w:themeFillTint="33"/>
          </w:tcPr>
          <w:p w14:paraId="140661F9" w14:textId="77777777" w:rsidR="00B04A86" w:rsidRPr="00AB61FB" w:rsidRDefault="00B04A86" w:rsidP="004F3E84">
            <w:pPr>
              <w:jc w:val="both"/>
              <w:rPr>
                <w:rFonts w:ascii="Arial" w:hAnsi="Arial" w:cs="Arial"/>
                <w:b/>
                <w:bCs/>
                <w:sz w:val="20"/>
                <w:szCs w:val="20"/>
              </w:rPr>
            </w:pPr>
            <w:r w:rsidRPr="00AB61FB">
              <w:rPr>
                <w:rFonts w:ascii="Arial" w:hAnsi="Arial" w:cs="Arial"/>
                <w:b/>
                <w:bCs/>
                <w:sz w:val="20"/>
                <w:szCs w:val="20"/>
              </w:rPr>
              <w:t xml:space="preserve">INSTRUMENTO DE EVALUACIÓN </w:t>
            </w:r>
          </w:p>
        </w:tc>
        <w:tc>
          <w:tcPr>
            <w:tcW w:w="2126" w:type="dxa"/>
            <w:gridSpan w:val="3"/>
            <w:shd w:val="clear" w:color="auto" w:fill="D9F2D0" w:themeFill="accent6" w:themeFillTint="33"/>
          </w:tcPr>
          <w:p w14:paraId="53E9492D" w14:textId="77777777" w:rsidR="00B04A86" w:rsidRPr="00AB61FB" w:rsidRDefault="00B04A86" w:rsidP="004F3E84">
            <w:pPr>
              <w:jc w:val="both"/>
              <w:rPr>
                <w:rFonts w:ascii="Arial" w:hAnsi="Arial" w:cs="Arial"/>
                <w:b/>
                <w:bCs/>
                <w:sz w:val="20"/>
                <w:szCs w:val="20"/>
              </w:rPr>
            </w:pPr>
            <w:r w:rsidRPr="00AB61FB">
              <w:rPr>
                <w:rFonts w:ascii="Arial" w:hAnsi="Arial" w:cs="Arial"/>
                <w:b/>
                <w:bCs/>
                <w:sz w:val="20"/>
                <w:szCs w:val="20"/>
              </w:rPr>
              <w:t>C. ESPECÍFICA</w:t>
            </w:r>
          </w:p>
        </w:tc>
        <w:tc>
          <w:tcPr>
            <w:tcW w:w="1985" w:type="dxa"/>
            <w:shd w:val="clear" w:color="auto" w:fill="D9F2D0" w:themeFill="accent6" w:themeFillTint="33"/>
          </w:tcPr>
          <w:p w14:paraId="37A91445" w14:textId="77777777" w:rsidR="00B04A86" w:rsidRPr="00AB61FB" w:rsidRDefault="00B04A86" w:rsidP="004F3E84">
            <w:pPr>
              <w:jc w:val="both"/>
              <w:rPr>
                <w:rFonts w:ascii="Arial" w:hAnsi="Arial" w:cs="Arial"/>
                <w:b/>
                <w:bCs/>
                <w:sz w:val="20"/>
                <w:szCs w:val="20"/>
              </w:rPr>
            </w:pPr>
            <w:r w:rsidRPr="00AB61FB">
              <w:rPr>
                <w:rFonts w:ascii="Arial" w:hAnsi="Arial" w:cs="Arial"/>
                <w:b/>
                <w:bCs/>
                <w:sz w:val="20"/>
                <w:szCs w:val="20"/>
              </w:rPr>
              <w:t>C.EV</w:t>
            </w:r>
          </w:p>
        </w:tc>
        <w:tc>
          <w:tcPr>
            <w:tcW w:w="1276" w:type="dxa"/>
            <w:shd w:val="clear" w:color="auto" w:fill="D9F2D0" w:themeFill="accent6" w:themeFillTint="33"/>
          </w:tcPr>
          <w:p w14:paraId="6C7B7B7F" w14:textId="77777777" w:rsidR="00B04A86" w:rsidRPr="00AB61FB" w:rsidRDefault="00B04A86" w:rsidP="004F3E84">
            <w:pPr>
              <w:jc w:val="both"/>
              <w:rPr>
                <w:rFonts w:ascii="Arial" w:hAnsi="Arial" w:cs="Arial"/>
                <w:b/>
                <w:bCs/>
                <w:sz w:val="20"/>
                <w:szCs w:val="20"/>
              </w:rPr>
            </w:pPr>
            <w:r w:rsidRPr="00AB61FB">
              <w:rPr>
                <w:rFonts w:ascii="Arial" w:hAnsi="Arial" w:cs="Arial"/>
                <w:b/>
                <w:bCs/>
                <w:sz w:val="20"/>
                <w:szCs w:val="20"/>
              </w:rPr>
              <w:t>%</w:t>
            </w:r>
          </w:p>
        </w:tc>
      </w:tr>
      <w:tr w:rsidR="00B04A86" w:rsidRPr="00151CB5" w14:paraId="5354537B" w14:textId="77777777" w:rsidTr="005934BC">
        <w:tc>
          <w:tcPr>
            <w:tcW w:w="3539" w:type="dxa"/>
            <w:gridSpan w:val="4"/>
          </w:tcPr>
          <w:p w14:paraId="456515B7" w14:textId="08B8223D" w:rsidR="00B04A86" w:rsidRPr="00AB61FB" w:rsidRDefault="00786996" w:rsidP="004F3E84">
            <w:pPr>
              <w:jc w:val="both"/>
              <w:rPr>
                <w:rFonts w:ascii="Arial" w:hAnsi="Arial" w:cs="Arial"/>
                <w:sz w:val="20"/>
                <w:szCs w:val="20"/>
              </w:rPr>
            </w:pPr>
            <w:r>
              <w:rPr>
                <w:rFonts w:ascii="Arial" w:hAnsi="Arial" w:cs="Arial"/>
                <w:sz w:val="20"/>
                <w:szCs w:val="20"/>
              </w:rPr>
              <w:t xml:space="preserve">Rubrica de habilidades. </w:t>
            </w:r>
          </w:p>
        </w:tc>
        <w:tc>
          <w:tcPr>
            <w:tcW w:w="2126" w:type="dxa"/>
            <w:gridSpan w:val="3"/>
            <w:shd w:val="clear" w:color="auto" w:fill="F2CEED" w:themeFill="accent5" w:themeFillTint="33"/>
          </w:tcPr>
          <w:p w14:paraId="51FEF45B" w14:textId="3CF0684F" w:rsidR="00B04A86" w:rsidRPr="00AB61FB" w:rsidRDefault="005110F6" w:rsidP="004F3E84">
            <w:pPr>
              <w:jc w:val="both"/>
              <w:rPr>
                <w:rFonts w:ascii="Arial" w:hAnsi="Arial" w:cs="Arial"/>
                <w:sz w:val="20"/>
                <w:szCs w:val="20"/>
              </w:rPr>
            </w:pPr>
            <w:r w:rsidRPr="00AB61FB">
              <w:rPr>
                <w:rFonts w:ascii="Arial" w:hAnsi="Arial" w:cs="Arial"/>
                <w:sz w:val="20"/>
                <w:szCs w:val="20"/>
              </w:rPr>
              <w:t>1</w:t>
            </w:r>
          </w:p>
        </w:tc>
        <w:tc>
          <w:tcPr>
            <w:tcW w:w="1985" w:type="dxa"/>
            <w:shd w:val="clear" w:color="auto" w:fill="F2CEED" w:themeFill="accent5" w:themeFillTint="33"/>
          </w:tcPr>
          <w:p w14:paraId="3CF12FF5" w14:textId="35D9CE9B" w:rsidR="00B04A86" w:rsidRPr="00AB61FB" w:rsidRDefault="00B04A86" w:rsidP="004F3E84">
            <w:pPr>
              <w:jc w:val="both"/>
              <w:rPr>
                <w:rFonts w:ascii="Arial" w:hAnsi="Arial" w:cs="Arial"/>
                <w:sz w:val="20"/>
                <w:szCs w:val="20"/>
              </w:rPr>
            </w:pPr>
            <w:r w:rsidRPr="00AB61FB">
              <w:rPr>
                <w:rFonts w:ascii="Arial" w:hAnsi="Arial" w:cs="Arial"/>
                <w:sz w:val="20"/>
                <w:szCs w:val="20"/>
              </w:rPr>
              <w:t xml:space="preserve"> </w:t>
            </w:r>
            <w:r w:rsidR="0060251C">
              <w:rPr>
                <w:rFonts w:ascii="Arial" w:hAnsi="Arial" w:cs="Arial"/>
                <w:sz w:val="20"/>
                <w:szCs w:val="20"/>
              </w:rPr>
              <w:t>1.1 – 1.4</w:t>
            </w:r>
            <w:r w:rsidRPr="00AB61FB">
              <w:rPr>
                <w:rFonts w:ascii="Arial" w:hAnsi="Arial" w:cs="Arial"/>
                <w:sz w:val="20"/>
                <w:szCs w:val="20"/>
              </w:rPr>
              <w:tab/>
            </w:r>
          </w:p>
        </w:tc>
        <w:tc>
          <w:tcPr>
            <w:tcW w:w="1276" w:type="dxa"/>
          </w:tcPr>
          <w:p w14:paraId="0BC9AF3C" w14:textId="0F3FAB35" w:rsidR="00B04A86" w:rsidRPr="00AB61FB" w:rsidRDefault="00AC5DAB" w:rsidP="004F3E84">
            <w:pPr>
              <w:jc w:val="both"/>
              <w:rPr>
                <w:rFonts w:ascii="Arial" w:hAnsi="Arial" w:cs="Arial"/>
                <w:sz w:val="20"/>
                <w:szCs w:val="20"/>
              </w:rPr>
            </w:pPr>
            <w:r>
              <w:rPr>
                <w:rFonts w:ascii="Arial" w:hAnsi="Arial" w:cs="Arial"/>
                <w:sz w:val="20"/>
                <w:szCs w:val="20"/>
              </w:rPr>
              <w:t>30</w:t>
            </w:r>
          </w:p>
        </w:tc>
      </w:tr>
      <w:tr w:rsidR="00336242" w:rsidRPr="00151CB5" w14:paraId="686697B5" w14:textId="77777777" w:rsidTr="005934BC">
        <w:tc>
          <w:tcPr>
            <w:tcW w:w="3539" w:type="dxa"/>
            <w:gridSpan w:val="4"/>
          </w:tcPr>
          <w:p w14:paraId="68BC1BE1" w14:textId="6FF85B67" w:rsidR="00336242" w:rsidRPr="00AB61FB" w:rsidRDefault="00336242" w:rsidP="004F3E84">
            <w:pPr>
              <w:jc w:val="both"/>
              <w:rPr>
                <w:rFonts w:ascii="Arial" w:hAnsi="Arial" w:cs="Arial"/>
                <w:sz w:val="20"/>
                <w:szCs w:val="20"/>
              </w:rPr>
            </w:pPr>
            <w:r w:rsidRPr="00AB61FB">
              <w:rPr>
                <w:rFonts w:ascii="Arial" w:hAnsi="Arial" w:cs="Arial"/>
                <w:sz w:val="20"/>
                <w:szCs w:val="20"/>
              </w:rPr>
              <w:t>Diario de observación</w:t>
            </w:r>
            <w:r w:rsidR="005F23EA">
              <w:rPr>
                <w:rFonts w:ascii="Arial" w:hAnsi="Arial" w:cs="Arial"/>
                <w:sz w:val="20"/>
                <w:szCs w:val="20"/>
              </w:rPr>
              <w:t>.</w:t>
            </w:r>
          </w:p>
        </w:tc>
        <w:tc>
          <w:tcPr>
            <w:tcW w:w="2126" w:type="dxa"/>
            <w:gridSpan w:val="3"/>
            <w:shd w:val="clear" w:color="auto" w:fill="F2CEED" w:themeFill="accent5" w:themeFillTint="33"/>
          </w:tcPr>
          <w:p w14:paraId="1386818C" w14:textId="49F0C131" w:rsidR="00336242" w:rsidRPr="00AB61FB" w:rsidRDefault="00336242" w:rsidP="004F3E84">
            <w:pPr>
              <w:jc w:val="both"/>
              <w:rPr>
                <w:rFonts w:ascii="Arial" w:hAnsi="Arial" w:cs="Arial"/>
                <w:sz w:val="20"/>
                <w:szCs w:val="20"/>
              </w:rPr>
            </w:pPr>
            <w:r w:rsidRPr="00AB61FB">
              <w:rPr>
                <w:rFonts w:ascii="Arial" w:hAnsi="Arial" w:cs="Arial"/>
                <w:sz w:val="20"/>
                <w:szCs w:val="20"/>
              </w:rPr>
              <w:t>4</w:t>
            </w:r>
          </w:p>
        </w:tc>
        <w:tc>
          <w:tcPr>
            <w:tcW w:w="1985" w:type="dxa"/>
            <w:shd w:val="clear" w:color="auto" w:fill="F2CEED" w:themeFill="accent5" w:themeFillTint="33"/>
          </w:tcPr>
          <w:p w14:paraId="2A24A689" w14:textId="34305529" w:rsidR="00336242" w:rsidRPr="00AB61FB" w:rsidRDefault="00336242" w:rsidP="004F3E84">
            <w:pPr>
              <w:jc w:val="both"/>
              <w:rPr>
                <w:rFonts w:ascii="Arial" w:hAnsi="Arial" w:cs="Arial"/>
                <w:sz w:val="20"/>
                <w:szCs w:val="20"/>
              </w:rPr>
            </w:pPr>
            <w:r w:rsidRPr="00AB61FB">
              <w:rPr>
                <w:rFonts w:ascii="Arial" w:hAnsi="Arial" w:cs="Arial"/>
                <w:sz w:val="20"/>
                <w:szCs w:val="20"/>
              </w:rPr>
              <w:t>4.2 -4.4</w:t>
            </w:r>
            <w:r w:rsidRPr="00AB61FB">
              <w:rPr>
                <w:rFonts w:ascii="Arial" w:hAnsi="Arial" w:cs="Arial"/>
                <w:sz w:val="20"/>
                <w:szCs w:val="20"/>
              </w:rPr>
              <w:tab/>
            </w:r>
          </w:p>
        </w:tc>
        <w:tc>
          <w:tcPr>
            <w:tcW w:w="1276" w:type="dxa"/>
          </w:tcPr>
          <w:p w14:paraId="5B15A4F8" w14:textId="11288F84" w:rsidR="00336242" w:rsidRPr="00AB61FB" w:rsidRDefault="00AC5DAB" w:rsidP="004F3E84">
            <w:pPr>
              <w:jc w:val="both"/>
              <w:rPr>
                <w:rFonts w:ascii="Arial" w:hAnsi="Arial" w:cs="Arial"/>
                <w:sz w:val="20"/>
                <w:szCs w:val="20"/>
              </w:rPr>
            </w:pPr>
            <w:r>
              <w:rPr>
                <w:rFonts w:ascii="Arial" w:hAnsi="Arial" w:cs="Arial"/>
                <w:sz w:val="20"/>
                <w:szCs w:val="20"/>
              </w:rPr>
              <w:t>15</w:t>
            </w:r>
          </w:p>
        </w:tc>
      </w:tr>
      <w:tr w:rsidR="00336242" w:rsidRPr="00151CB5" w14:paraId="205EB22E" w14:textId="77777777" w:rsidTr="005934BC">
        <w:trPr>
          <w:trHeight w:val="325"/>
        </w:trPr>
        <w:tc>
          <w:tcPr>
            <w:tcW w:w="3539" w:type="dxa"/>
            <w:gridSpan w:val="4"/>
          </w:tcPr>
          <w:p w14:paraId="3975CDA4" w14:textId="0CFD4060" w:rsidR="00336242" w:rsidRPr="00AB61FB" w:rsidRDefault="001463EE" w:rsidP="004F3E84">
            <w:pPr>
              <w:jc w:val="both"/>
              <w:rPr>
                <w:rFonts w:ascii="Arial" w:hAnsi="Arial" w:cs="Arial"/>
                <w:sz w:val="20"/>
                <w:szCs w:val="20"/>
              </w:rPr>
            </w:pPr>
            <w:r>
              <w:rPr>
                <w:rFonts w:ascii="Arial" w:hAnsi="Arial" w:cs="Arial"/>
                <w:sz w:val="20"/>
                <w:szCs w:val="20"/>
              </w:rPr>
              <w:lastRenderedPageBreak/>
              <w:t>Lista de control</w:t>
            </w:r>
            <w:r w:rsidR="005F23EA">
              <w:rPr>
                <w:rFonts w:ascii="Arial" w:hAnsi="Arial" w:cs="Arial"/>
                <w:sz w:val="20"/>
                <w:szCs w:val="20"/>
              </w:rPr>
              <w:t>.</w:t>
            </w:r>
          </w:p>
        </w:tc>
        <w:tc>
          <w:tcPr>
            <w:tcW w:w="2126" w:type="dxa"/>
            <w:gridSpan w:val="3"/>
            <w:shd w:val="clear" w:color="auto" w:fill="FAE2D5" w:themeFill="accent2" w:themeFillTint="33"/>
          </w:tcPr>
          <w:p w14:paraId="775EDA20" w14:textId="02964782" w:rsidR="00336242" w:rsidRPr="00AB61FB" w:rsidRDefault="004A5563" w:rsidP="004F3E84">
            <w:pPr>
              <w:jc w:val="both"/>
              <w:rPr>
                <w:rFonts w:ascii="Arial" w:hAnsi="Arial" w:cs="Arial"/>
                <w:sz w:val="20"/>
                <w:szCs w:val="20"/>
              </w:rPr>
            </w:pPr>
            <w:r w:rsidRPr="00AB61FB">
              <w:rPr>
                <w:rFonts w:ascii="Arial" w:hAnsi="Arial" w:cs="Arial"/>
                <w:sz w:val="20"/>
                <w:szCs w:val="20"/>
              </w:rPr>
              <w:t>2</w:t>
            </w:r>
          </w:p>
        </w:tc>
        <w:tc>
          <w:tcPr>
            <w:tcW w:w="1985" w:type="dxa"/>
            <w:shd w:val="clear" w:color="auto" w:fill="FAE2D5" w:themeFill="accent2" w:themeFillTint="33"/>
          </w:tcPr>
          <w:p w14:paraId="0CE2FDC1" w14:textId="150CA308" w:rsidR="00336242" w:rsidRPr="00AB61FB" w:rsidRDefault="00336242" w:rsidP="004F3E84">
            <w:pPr>
              <w:jc w:val="both"/>
              <w:rPr>
                <w:rFonts w:ascii="Arial" w:hAnsi="Arial" w:cs="Arial"/>
                <w:sz w:val="20"/>
                <w:szCs w:val="20"/>
              </w:rPr>
            </w:pPr>
            <w:r w:rsidRPr="00AB61FB">
              <w:rPr>
                <w:rFonts w:ascii="Arial" w:hAnsi="Arial" w:cs="Arial"/>
                <w:sz w:val="20"/>
                <w:szCs w:val="20"/>
              </w:rPr>
              <w:t xml:space="preserve"> </w:t>
            </w:r>
            <w:r w:rsidR="004A5563" w:rsidRPr="00AB61FB">
              <w:rPr>
                <w:rFonts w:ascii="Arial" w:hAnsi="Arial" w:cs="Arial"/>
                <w:sz w:val="20"/>
                <w:szCs w:val="20"/>
              </w:rPr>
              <w:t>2.2</w:t>
            </w:r>
          </w:p>
        </w:tc>
        <w:tc>
          <w:tcPr>
            <w:tcW w:w="1276" w:type="dxa"/>
          </w:tcPr>
          <w:p w14:paraId="7B2D9FF7" w14:textId="6218F4D5" w:rsidR="00336242" w:rsidRPr="00AB61FB" w:rsidRDefault="00AC5DAB" w:rsidP="004F3E84">
            <w:pPr>
              <w:jc w:val="both"/>
              <w:rPr>
                <w:rFonts w:ascii="Arial" w:hAnsi="Arial" w:cs="Arial"/>
                <w:sz w:val="20"/>
                <w:szCs w:val="20"/>
              </w:rPr>
            </w:pPr>
            <w:r>
              <w:rPr>
                <w:rFonts w:ascii="Arial" w:hAnsi="Arial" w:cs="Arial"/>
                <w:sz w:val="20"/>
                <w:szCs w:val="20"/>
              </w:rPr>
              <w:t>15</w:t>
            </w:r>
          </w:p>
        </w:tc>
      </w:tr>
      <w:tr w:rsidR="00D72F83" w:rsidRPr="00151CB5" w14:paraId="75D9A6DB" w14:textId="77777777" w:rsidTr="005934BC">
        <w:tc>
          <w:tcPr>
            <w:tcW w:w="3539" w:type="dxa"/>
            <w:gridSpan w:val="4"/>
          </w:tcPr>
          <w:p w14:paraId="58082602" w14:textId="47C51D0D" w:rsidR="00D72F83" w:rsidRPr="00AB61FB" w:rsidRDefault="001463EE" w:rsidP="004F3E84">
            <w:pPr>
              <w:jc w:val="both"/>
              <w:rPr>
                <w:rFonts w:ascii="Arial" w:hAnsi="Arial" w:cs="Arial"/>
                <w:sz w:val="20"/>
                <w:szCs w:val="20"/>
              </w:rPr>
            </w:pPr>
            <w:r>
              <w:rPr>
                <w:rFonts w:ascii="Arial" w:hAnsi="Arial" w:cs="Arial"/>
                <w:sz w:val="20"/>
                <w:szCs w:val="20"/>
              </w:rPr>
              <w:t>Lista de control</w:t>
            </w:r>
            <w:r w:rsidR="005F23EA">
              <w:rPr>
                <w:rFonts w:ascii="Arial" w:hAnsi="Arial" w:cs="Arial"/>
                <w:sz w:val="20"/>
                <w:szCs w:val="20"/>
              </w:rPr>
              <w:t>.</w:t>
            </w:r>
          </w:p>
        </w:tc>
        <w:tc>
          <w:tcPr>
            <w:tcW w:w="2126" w:type="dxa"/>
            <w:gridSpan w:val="3"/>
            <w:shd w:val="clear" w:color="auto" w:fill="FAE2D5" w:themeFill="accent2" w:themeFillTint="33"/>
          </w:tcPr>
          <w:p w14:paraId="4BA70AE5" w14:textId="3544D1CA" w:rsidR="00D72F83" w:rsidRPr="00AB61FB" w:rsidRDefault="00D72F83" w:rsidP="004F3E84">
            <w:pPr>
              <w:jc w:val="both"/>
              <w:rPr>
                <w:rFonts w:ascii="Arial" w:hAnsi="Arial" w:cs="Arial"/>
                <w:sz w:val="20"/>
                <w:szCs w:val="20"/>
              </w:rPr>
            </w:pPr>
            <w:r w:rsidRPr="00AB61FB">
              <w:rPr>
                <w:rFonts w:ascii="Arial" w:hAnsi="Arial" w:cs="Arial"/>
                <w:sz w:val="20"/>
                <w:szCs w:val="20"/>
              </w:rPr>
              <w:t>3</w:t>
            </w:r>
          </w:p>
        </w:tc>
        <w:tc>
          <w:tcPr>
            <w:tcW w:w="1985" w:type="dxa"/>
            <w:shd w:val="clear" w:color="auto" w:fill="FAE2D5" w:themeFill="accent2" w:themeFillTint="33"/>
          </w:tcPr>
          <w:p w14:paraId="6259C9CF" w14:textId="2C30FCCA" w:rsidR="00D72F83" w:rsidRPr="00AB61FB" w:rsidRDefault="00D72F83" w:rsidP="004F3E84">
            <w:pPr>
              <w:jc w:val="both"/>
              <w:rPr>
                <w:rFonts w:ascii="Arial" w:hAnsi="Arial" w:cs="Arial"/>
                <w:sz w:val="20"/>
                <w:szCs w:val="20"/>
              </w:rPr>
            </w:pPr>
            <w:r w:rsidRPr="00AB61FB">
              <w:rPr>
                <w:rFonts w:ascii="Arial" w:hAnsi="Arial" w:cs="Arial"/>
                <w:sz w:val="20"/>
                <w:szCs w:val="20"/>
              </w:rPr>
              <w:t>3.1</w:t>
            </w:r>
          </w:p>
        </w:tc>
        <w:tc>
          <w:tcPr>
            <w:tcW w:w="1276" w:type="dxa"/>
          </w:tcPr>
          <w:p w14:paraId="299FE324" w14:textId="1EE7A8C8" w:rsidR="00D72F83" w:rsidRPr="00AB61FB" w:rsidRDefault="00AC5DAB" w:rsidP="004F3E84">
            <w:pPr>
              <w:jc w:val="both"/>
              <w:rPr>
                <w:rFonts w:ascii="Arial" w:hAnsi="Arial" w:cs="Arial"/>
                <w:sz w:val="20"/>
                <w:szCs w:val="20"/>
              </w:rPr>
            </w:pPr>
            <w:r>
              <w:rPr>
                <w:rFonts w:ascii="Arial" w:hAnsi="Arial" w:cs="Arial"/>
                <w:sz w:val="20"/>
                <w:szCs w:val="20"/>
              </w:rPr>
              <w:t>15</w:t>
            </w:r>
          </w:p>
        </w:tc>
      </w:tr>
      <w:tr w:rsidR="00EE1B14" w:rsidRPr="00151CB5" w14:paraId="67CEA1A5" w14:textId="77777777" w:rsidTr="005934BC">
        <w:tc>
          <w:tcPr>
            <w:tcW w:w="3539" w:type="dxa"/>
            <w:gridSpan w:val="4"/>
          </w:tcPr>
          <w:p w14:paraId="6BE65478" w14:textId="54F73052" w:rsidR="00EE1B14" w:rsidRPr="00AB61FB" w:rsidRDefault="00EC5A4B" w:rsidP="004F3E84">
            <w:pPr>
              <w:jc w:val="both"/>
              <w:rPr>
                <w:rFonts w:ascii="Arial" w:hAnsi="Arial" w:cs="Arial"/>
                <w:sz w:val="20"/>
                <w:szCs w:val="20"/>
              </w:rPr>
            </w:pPr>
            <w:r>
              <w:rPr>
                <w:rFonts w:ascii="Arial" w:hAnsi="Arial" w:cs="Arial"/>
                <w:sz w:val="20"/>
                <w:szCs w:val="20"/>
              </w:rPr>
              <w:t xml:space="preserve">Registro Anecdótico </w:t>
            </w:r>
          </w:p>
        </w:tc>
        <w:tc>
          <w:tcPr>
            <w:tcW w:w="2126" w:type="dxa"/>
            <w:gridSpan w:val="3"/>
            <w:shd w:val="clear" w:color="auto" w:fill="CAEDFB" w:themeFill="accent4" w:themeFillTint="33"/>
          </w:tcPr>
          <w:p w14:paraId="7E435D8D" w14:textId="7C14530D" w:rsidR="00EE1B14" w:rsidRPr="00AB61FB" w:rsidRDefault="00EE1B14" w:rsidP="004F3E84">
            <w:pPr>
              <w:jc w:val="both"/>
              <w:rPr>
                <w:rFonts w:ascii="Arial" w:hAnsi="Arial" w:cs="Arial"/>
                <w:sz w:val="20"/>
                <w:szCs w:val="20"/>
              </w:rPr>
            </w:pPr>
            <w:r>
              <w:rPr>
                <w:rFonts w:ascii="Arial" w:hAnsi="Arial" w:cs="Arial"/>
                <w:sz w:val="20"/>
                <w:szCs w:val="20"/>
              </w:rPr>
              <w:t>3</w:t>
            </w:r>
          </w:p>
        </w:tc>
        <w:tc>
          <w:tcPr>
            <w:tcW w:w="1985" w:type="dxa"/>
            <w:shd w:val="clear" w:color="auto" w:fill="CAEDFB" w:themeFill="accent4" w:themeFillTint="33"/>
          </w:tcPr>
          <w:p w14:paraId="7968E208" w14:textId="32C3107C" w:rsidR="00EE1B14" w:rsidRPr="00AB61FB" w:rsidRDefault="00EE1B14" w:rsidP="004F3E84">
            <w:pPr>
              <w:jc w:val="both"/>
              <w:rPr>
                <w:rFonts w:ascii="Arial" w:hAnsi="Arial" w:cs="Arial"/>
                <w:sz w:val="20"/>
                <w:szCs w:val="20"/>
              </w:rPr>
            </w:pPr>
            <w:r>
              <w:rPr>
                <w:rFonts w:ascii="Arial" w:hAnsi="Arial" w:cs="Arial"/>
                <w:sz w:val="20"/>
                <w:szCs w:val="20"/>
              </w:rPr>
              <w:t>3.6</w:t>
            </w:r>
          </w:p>
        </w:tc>
        <w:tc>
          <w:tcPr>
            <w:tcW w:w="1276" w:type="dxa"/>
          </w:tcPr>
          <w:p w14:paraId="47B437D4" w14:textId="31D8265A" w:rsidR="00EE1B14" w:rsidRPr="00AB61FB" w:rsidRDefault="00EC5A4B" w:rsidP="004F3E84">
            <w:pPr>
              <w:jc w:val="both"/>
              <w:rPr>
                <w:rFonts w:ascii="Arial" w:hAnsi="Arial" w:cs="Arial"/>
                <w:sz w:val="20"/>
                <w:szCs w:val="20"/>
              </w:rPr>
            </w:pPr>
            <w:r>
              <w:rPr>
                <w:rFonts w:ascii="Arial" w:hAnsi="Arial" w:cs="Arial"/>
                <w:sz w:val="20"/>
                <w:szCs w:val="20"/>
              </w:rPr>
              <w:t>25</w:t>
            </w:r>
          </w:p>
        </w:tc>
      </w:tr>
    </w:tbl>
    <w:p w14:paraId="3187B1FA" w14:textId="77777777" w:rsidR="00474FD6" w:rsidRDefault="00474FD6" w:rsidP="008D62EF">
      <w:pPr>
        <w:rPr>
          <w:rFonts w:ascii="Arial" w:hAnsi="Arial" w:cs="Arial"/>
          <w:sz w:val="20"/>
          <w:szCs w:val="20"/>
        </w:rPr>
      </w:pPr>
    </w:p>
    <w:tbl>
      <w:tblPr>
        <w:tblStyle w:val="Tablaconcuadrcula"/>
        <w:tblW w:w="8926" w:type="dxa"/>
        <w:tblLayout w:type="fixed"/>
        <w:tblLook w:val="04A0" w:firstRow="1" w:lastRow="0" w:firstColumn="1" w:lastColumn="0" w:noHBand="0" w:noVBand="1"/>
      </w:tblPr>
      <w:tblGrid>
        <w:gridCol w:w="1696"/>
        <w:gridCol w:w="426"/>
        <w:gridCol w:w="1275"/>
        <w:gridCol w:w="426"/>
        <w:gridCol w:w="141"/>
        <w:gridCol w:w="1134"/>
        <w:gridCol w:w="426"/>
        <w:gridCol w:w="2268"/>
        <w:gridCol w:w="1134"/>
      </w:tblGrid>
      <w:tr w:rsidR="003A054A" w:rsidRPr="00151CB5" w14:paraId="238C642E" w14:textId="77777777" w:rsidTr="005934BC">
        <w:trPr>
          <w:trHeight w:val="317"/>
        </w:trPr>
        <w:tc>
          <w:tcPr>
            <w:tcW w:w="8926" w:type="dxa"/>
            <w:gridSpan w:val="9"/>
            <w:shd w:val="clear" w:color="auto" w:fill="92D050"/>
          </w:tcPr>
          <w:p w14:paraId="366A3552" w14:textId="31A5F0F9" w:rsidR="003A054A" w:rsidRPr="00DB5C60" w:rsidRDefault="003A054A" w:rsidP="00C6790C">
            <w:pPr>
              <w:jc w:val="center"/>
              <w:rPr>
                <w:rFonts w:ascii="Arial" w:hAnsi="Arial" w:cs="Arial"/>
                <w:b/>
                <w:bCs/>
                <w:sz w:val="20"/>
                <w:szCs w:val="20"/>
              </w:rPr>
            </w:pPr>
            <w:r w:rsidRPr="00151CB5">
              <w:rPr>
                <w:rFonts w:ascii="Arial" w:hAnsi="Arial" w:cs="Arial"/>
                <w:b/>
                <w:bCs/>
                <w:sz w:val="20"/>
                <w:szCs w:val="20"/>
                <w:u w:val="single"/>
              </w:rPr>
              <w:t xml:space="preserve">UPD N.º </w:t>
            </w:r>
            <w:r>
              <w:rPr>
                <w:rFonts w:ascii="Arial" w:hAnsi="Arial" w:cs="Arial"/>
                <w:b/>
                <w:bCs/>
                <w:sz w:val="20"/>
                <w:szCs w:val="20"/>
                <w:u w:val="single"/>
              </w:rPr>
              <w:t>4</w:t>
            </w:r>
            <w:r w:rsidRPr="00151CB5">
              <w:rPr>
                <w:rFonts w:ascii="Arial" w:hAnsi="Arial" w:cs="Arial"/>
                <w:sz w:val="20"/>
                <w:szCs w:val="20"/>
              </w:rPr>
              <w:sym w:font="Wingdings" w:char="F0E0"/>
            </w:r>
            <w:r w:rsidRPr="00151CB5">
              <w:rPr>
                <w:rFonts w:ascii="Arial" w:hAnsi="Arial" w:cs="Arial"/>
                <w:sz w:val="20"/>
                <w:szCs w:val="20"/>
              </w:rPr>
              <w:t xml:space="preserve"> </w:t>
            </w:r>
            <w:r>
              <w:rPr>
                <w:rFonts w:ascii="Arial" w:hAnsi="Arial" w:cs="Arial"/>
                <w:sz w:val="20"/>
                <w:szCs w:val="20"/>
              </w:rPr>
              <w:t xml:space="preserve"> </w:t>
            </w:r>
            <w:r w:rsidR="00474FD6">
              <w:rPr>
                <w:rFonts w:ascii="Arial" w:hAnsi="Arial" w:cs="Arial"/>
                <w:sz w:val="20"/>
                <w:szCs w:val="20"/>
              </w:rPr>
              <w:t>¡</w:t>
            </w:r>
            <w:r>
              <w:rPr>
                <w:rFonts w:ascii="Arial" w:hAnsi="Arial" w:cs="Arial"/>
                <w:sz w:val="20"/>
                <w:szCs w:val="20"/>
              </w:rPr>
              <w:t xml:space="preserve">El volcán </w:t>
            </w:r>
            <w:r w:rsidR="00474FD6">
              <w:rPr>
                <w:rFonts w:ascii="Arial" w:hAnsi="Arial" w:cs="Arial"/>
                <w:sz w:val="20"/>
                <w:szCs w:val="20"/>
              </w:rPr>
              <w:t xml:space="preserve">se </w:t>
            </w:r>
            <w:r>
              <w:rPr>
                <w:rFonts w:ascii="Arial" w:hAnsi="Arial" w:cs="Arial"/>
                <w:sz w:val="20"/>
                <w:szCs w:val="20"/>
              </w:rPr>
              <w:t>ha despertado</w:t>
            </w:r>
            <w:r w:rsidR="00474FD6">
              <w:rPr>
                <w:rFonts w:ascii="Arial" w:hAnsi="Arial" w:cs="Arial"/>
                <w:sz w:val="20"/>
                <w:szCs w:val="20"/>
              </w:rPr>
              <w:t>!</w:t>
            </w:r>
          </w:p>
        </w:tc>
      </w:tr>
      <w:tr w:rsidR="003A054A" w:rsidRPr="00151CB5" w14:paraId="774A30EC" w14:textId="77777777" w:rsidTr="005934BC">
        <w:tc>
          <w:tcPr>
            <w:tcW w:w="2122" w:type="dxa"/>
            <w:gridSpan w:val="2"/>
            <w:shd w:val="clear" w:color="auto" w:fill="D9F2D0" w:themeFill="accent6" w:themeFillTint="33"/>
          </w:tcPr>
          <w:p w14:paraId="5BEC06EF"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w:t>
            </w:r>
            <w:r w:rsidRPr="00474FD6">
              <w:rPr>
                <w:rFonts w:ascii="Arial" w:hAnsi="Arial" w:cs="Arial"/>
                <w:sz w:val="20"/>
                <w:szCs w:val="20"/>
              </w:rPr>
              <w:t xml:space="preserve"> 1</w:t>
            </w:r>
            <w:r>
              <w:rPr>
                <w:rFonts w:ascii="Arial" w:hAnsi="Arial" w:cs="Arial"/>
                <w:b/>
                <w:bCs/>
                <w:sz w:val="20"/>
                <w:szCs w:val="20"/>
              </w:rPr>
              <w:t xml:space="preserve"> </w:t>
            </w:r>
          </w:p>
        </w:tc>
        <w:tc>
          <w:tcPr>
            <w:tcW w:w="1701" w:type="dxa"/>
            <w:gridSpan w:val="2"/>
            <w:shd w:val="clear" w:color="auto" w:fill="D9F2D0" w:themeFill="accent6" w:themeFillTint="33"/>
          </w:tcPr>
          <w:p w14:paraId="08D2F0F2" w14:textId="2AC554AE"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SESIONES: </w:t>
            </w:r>
            <w:r>
              <w:rPr>
                <w:rFonts w:ascii="Arial" w:hAnsi="Arial" w:cs="Arial"/>
                <w:b/>
                <w:bCs/>
                <w:sz w:val="20"/>
                <w:szCs w:val="20"/>
              </w:rPr>
              <w:t xml:space="preserve"> </w:t>
            </w:r>
            <w:r w:rsidR="00474FD6" w:rsidRPr="00474FD6">
              <w:rPr>
                <w:rFonts w:ascii="Arial" w:hAnsi="Arial" w:cs="Arial"/>
                <w:sz w:val="20"/>
                <w:szCs w:val="20"/>
              </w:rPr>
              <w:t>15</w:t>
            </w:r>
          </w:p>
        </w:tc>
        <w:tc>
          <w:tcPr>
            <w:tcW w:w="5103" w:type="dxa"/>
            <w:gridSpan w:val="5"/>
            <w:shd w:val="clear" w:color="auto" w:fill="D9F2D0" w:themeFill="accent6" w:themeFillTint="33"/>
          </w:tcPr>
          <w:p w14:paraId="1F721988" w14:textId="5DB6B5A9" w:rsidR="003A054A" w:rsidRPr="00151CB5" w:rsidRDefault="003A054A" w:rsidP="00C6790C">
            <w:pPr>
              <w:rPr>
                <w:rFonts w:ascii="Arial" w:hAnsi="Arial" w:cs="Arial"/>
                <w:sz w:val="20"/>
                <w:szCs w:val="20"/>
              </w:rPr>
            </w:pPr>
            <w:r w:rsidRPr="00151CB5">
              <w:rPr>
                <w:rFonts w:ascii="Arial" w:hAnsi="Arial" w:cs="Arial"/>
                <w:b/>
                <w:bCs/>
                <w:sz w:val="20"/>
                <w:szCs w:val="20"/>
              </w:rPr>
              <w:t xml:space="preserve">FECHA </w:t>
            </w:r>
            <w:r>
              <w:rPr>
                <w:rFonts w:ascii="Arial" w:hAnsi="Arial" w:cs="Arial"/>
                <w:b/>
                <w:bCs/>
                <w:sz w:val="20"/>
                <w:szCs w:val="20"/>
              </w:rPr>
              <w:t xml:space="preserve"> </w:t>
            </w:r>
            <w:r w:rsidRPr="00DB5C60">
              <w:rPr>
                <w:rFonts w:ascii="Arial" w:hAnsi="Arial" w:cs="Arial"/>
                <w:b/>
                <w:bCs/>
                <w:sz w:val="20"/>
                <w:szCs w:val="20"/>
              </w:rPr>
              <w:sym w:font="Wingdings" w:char="F0E0"/>
            </w:r>
            <w:r>
              <w:rPr>
                <w:rFonts w:ascii="Arial" w:hAnsi="Arial" w:cs="Arial"/>
                <w:b/>
                <w:bCs/>
                <w:sz w:val="20"/>
                <w:szCs w:val="20"/>
              </w:rPr>
              <w:t xml:space="preserve"> </w:t>
            </w:r>
            <w:r w:rsidR="00474FD6" w:rsidRPr="00474FD6">
              <w:rPr>
                <w:rFonts w:ascii="Arial" w:hAnsi="Arial" w:cs="Arial"/>
                <w:sz w:val="20"/>
                <w:szCs w:val="20"/>
              </w:rPr>
              <w:t>10 – 28 de noviembre</w:t>
            </w:r>
            <w:r w:rsidR="00474FD6">
              <w:rPr>
                <w:rFonts w:ascii="Arial" w:hAnsi="Arial" w:cs="Arial"/>
                <w:b/>
                <w:bCs/>
                <w:sz w:val="20"/>
                <w:szCs w:val="20"/>
              </w:rPr>
              <w:t xml:space="preserve"> </w:t>
            </w:r>
          </w:p>
        </w:tc>
      </w:tr>
      <w:tr w:rsidR="003A054A" w:rsidRPr="00151CB5" w14:paraId="2135AE7B" w14:textId="77777777" w:rsidTr="005934BC">
        <w:tc>
          <w:tcPr>
            <w:tcW w:w="1696" w:type="dxa"/>
            <w:shd w:val="clear" w:color="auto" w:fill="D9F2D0" w:themeFill="accent6" w:themeFillTint="33"/>
          </w:tcPr>
          <w:p w14:paraId="7443C89D" w14:textId="77777777" w:rsidR="003A054A" w:rsidRDefault="003A054A" w:rsidP="00C6790C">
            <w:pPr>
              <w:rPr>
                <w:rFonts w:ascii="Arial" w:hAnsi="Arial" w:cs="Arial"/>
                <w:b/>
                <w:bCs/>
                <w:sz w:val="20"/>
                <w:szCs w:val="20"/>
              </w:rPr>
            </w:pPr>
          </w:p>
          <w:p w14:paraId="6EA41026"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SITUACIÓN DE APRENDIZAJE </w:t>
            </w:r>
          </w:p>
        </w:tc>
        <w:tc>
          <w:tcPr>
            <w:tcW w:w="7230" w:type="dxa"/>
            <w:gridSpan w:val="8"/>
          </w:tcPr>
          <w:p w14:paraId="270C62C4" w14:textId="411D3B61" w:rsidR="003A054A" w:rsidRPr="00151CB5" w:rsidRDefault="003A054A" w:rsidP="00474FD6">
            <w:pPr>
              <w:jc w:val="both"/>
              <w:rPr>
                <w:rFonts w:ascii="Arial" w:hAnsi="Arial" w:cs="Arial"/>
                <w:sz w:val="20"/>
                <w:szCs w:val="20"/>
              </w:rPr>
            </w:pPr>
            <w:r w:rsidRPr="00151CB5">
              <w:rPr>
                <w:rFonts w:ascii="Arial" w:hAnsi="Arial" w:cs="Arial"/>
                <w:sz w:val="20"/>
                <w:szCs w:val="20"/>
              </w:rPr>
              <w:t xml:space="preserve"> </w:t>
            </w:r>
            <w:r>
              <w:rPr>
                <w:rFonts w:ascii="Arial" w:hAnsi="Arial" w:cs="Arial"/>
                <w:sz w:val="20"/>
                <w:szCs w:val="20"/>
              </w:rPr>
              <w:t xml:space="preserve">¡Peligro! Todavía la maleta está perdida para ello tendrán que evitar que les toquen </w:t>
            </w:r>
            <w:r w:rsidR="005F73DE">
              <w:rPr>
                <w:rFonts w:ascii="Arial" w:hAnsi="Arial" w:cs="Arial"/>
                <w:sz w:val="20"/>
                <w:szCs w:val="20"/>
              </w:rPr>
              <w:t>“</w:t>
            </w:r>
            <w:r>
              <w:rPr>
                <w:rFonts w:ascii="Arial" w:hAnsi="Arial" w:cs="Arial"/>
                <w:sz w:val="20"/>
                <w:szCs w:val="20"/>
              </w:rPr>
              <w:t>las burbujas</w:t>
            </w:r>
            <w:r w:rsidR="005F73DE">
              <w:rPr>
                <w:rFonts w:ascii="Arial" w:hAnsi="Arial" w:cs="Arial"/>
                <w:sz w:val="20"/>
                <w:szCs w:val="20"/>
              </w:rPr>
              <w:t>”</w:t>
            </w:r>
            <w:r>
              <w:rPr>
                <w:rFonts w:ascii="Arial" w:hAnsi="Arial" w:cs="Arial"/>
                <w:sz w:val="20"/>
                <w:szCs w:val="20"/>
              </w:rPr>
              <w:t xml:space="preserve"> mágicas del volcán de la isla. Para esquivarlas, Parlanchín les explica que deben realizar movimientos muy difíciles que solo los mejores exploradores logran.</w:t>
            </w:r>
          </w:p>
        </w:tc>
      </w:tr>
      <w:tr w:rsidR="003A054A" w:rsidRPr="00151CB5" w14:paraId="5CB6DFD8" w14:textId="77777777" w:rsidTr="005934BC">
        <w:tc>
          <w:tcPr>
            <w:tcW w:w="1696" w:type="dxa"/>
            <w:shd w:val="clear" w:color="auto" w:fill="D9F2D0" w:themeFill="accent6" w:themeFillTint="33"/>
          </w:tcPr>
          <w:p w14:paraId="1BE184DF"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OBJETIVO DIDÁCTICO </w:t>
            </w:r>
          </w:p>
        </w:tc>
        <w:tc>
          <w:tcPr>
            <w:tcW w:w="7230" w:type="dxa"/>
            <w:gridSpan w:val="8"/>
          </w:tcPr>
          <w:p w14:paraId="31747B9C" w14:textId="66F4A253" w:rsidR="003A054A" w:rsidRPr="004F3E84" w:rsidRDefault="003A054A" w:rsidP="00474FD6">
            <w:pPr>
              <w:jc w:val="both"/>
              <w:rPr>
                <w:rFonts w:ascii="Arial" w:hAnsi="Arial" w:cs="Arial"/>
                <w:sz w:val="20"/>
                <w:szCs w:val="20"/>
              </w:rPr>
            </w:pPr>
            <w:r w:rsidRPr="004F3E84">
              <w:rPr>
                <w:rFonts w:ascii="Arial" w:hAnsi="Arial" w:cs="Arial"/>
                <w:sz w:val="20"/>
                <w:szCs w:val="20"/>
              </w:rPr>
              <w:t xml:space="preserve"> </w:t>
            </w:r>
            <w:r w:rsidR="004F3E84" w:rsidRPr="004F3E84">
              <w:rPr>
                <w:rFonts w:ascii="Arial" w:hAnsi="Arial" w:cs="Arial"/>
                <w:sz w:val="20"/>
                <w:szCs w:val="20"/>
              </w:rPr>
              <w:t xml:space="preserve">Ejercitar la coordinación motriz global mediante acciones combinadas que integren el equilibrio dinámico y el control del movimiento.  </w:t>
            </w:r>
          </w:p>
        </w:tc>
      </w:tr>
      <w:tr w:rsidR="003A054A" w:rsidRPr="00151CB5" w14:paraId="04B0A081" w14:textId="77777777" w:rsidTr="005934BC">
        <w:tc>
          <w:tcPr>
            <w:tcW w:w="1696" w:type="dxa"/>
            <w:shd w:val="clear" w:color="auto" w:fill="D9F2D0" w:themeFill="accent6" w:themeFillTint="33"/>
          </w:tcPr>
          <w:p w14:paraId="62193FD5"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OBJETIVOS SECUNDARIOS</w:t>
            </w:r>
          </w:p>
        </w:tc>
        <w:tc>
          <w:tcPr>
            <w:tcW w:w="7230" w:type="dxa"/>
            <w:gridSpan w:val="8"/>
          </w:tcPr>
          <w:p w14:paraId="7DB2B900" w14:textId="1BBDB0BA" w:rsidR="003A054A" w:rsidRDefault="00E812D1" w:rsidP="00FE3AFB">
            <w:pPr>
              <w:pStyle w:val="Prrafodelista"/>
              <w:numPr>
                <w:ilvl w:val="0"/>
                <w:numId w:val="32"/>
              </w:numPr>
              <w:rPr>
                <w:rFonts w:ascii="Arial" w:hAnsi="Arial" w:cs="Arial"/>
                <w:sz w:val="20"/>
                <w:szCs w:val="20"/>
              </w:rPr>
            </w:pPr>
            <w:r>
              <w:rPr>
                <w:rFonts w:ascii="Arial" w:hAnsi="Arial" w:cs="Arial"/>
                <w:sz w:val="20"/>
                <w:szCs w:val="20"/>
              </w:rPr>
              <w:t>Controlar el tono y la postura para realizar movimientos de</w:t>
            </w:r>
            <w:r w:rsidR="00412E74">
              <w:rPr>
                <w:rFonts w:ascii="Arial" w:hAnsi="Arial" w:cs="Arial"/>
                <w:sz w:val="20"/>
                <w:szCs w:val="20"/>
              </w:rPr>
              <w:t xml:space="preserve"> esquiva y cambios de dirección con seguridad. </w:t>
            </w:r>
          </w:p>
          <w:p w14:paraId="21E7A740" w14:textId="3B3E00FA" w:rsidR="00412E74" w:rsidRDefault="00412E74" w:rsidP="00FE3AFB">
            <w:pPr>
              <w:pStyle w:val="Prrafodelista"/>
              <w:numPr>
                <w:ilvl w:val="0"/>
                <w:numId w:val="32"/>
              </w:numPr>
              <w:rPr>
                <w:rFonts w:ascii="Arial" w:hAnsi="Arial" w:cs="Arial"/>
                <w:sz w:val="20"/>
                <w:szCs w:val="20"/>
              </w:rPr>
            </w:pPr>
            <w:r>
              <w:rPr>
                <w:rFonts w:ascii="Arial" w:hAnsi="Arial" w:cs="Arial"/>
                <w:sz w:val="20"/>
                <w:szCs w:val="20"/>
              </w:rPr>
              <w:t xml:space="preserve">Identificar situaciones de riesgos simulado </w:t>
            </w:r>
            <w:r w:rsidR="00C40D0B">
              <w:rPr>
                <w:rFonts w:ascii="Arial" w:hAnsi="Arial" w:cs="Arial"/>
                <w:sz w:val="20"/>
                <w:szCs w:val="20"/>
              </w:rPr>
              <w:t>y adoptar comportamientos preventi</w:t>
            </w:r>
            <w:r w:rsidR="005F73DE">
              <w:rPr>
                <w:rFonts w:ascii="Arial" w:hAnsi="Arial" w:cs="Arial"/>
                <w:sz w:val="20"/>
                <w:szCs w:val="20"/>
              </w:rPr>
              <w:t>vos ante el “peligro del volcán”.</w:t>
            </w:r>
          </w:p>
          <w:p w14:paraId="3EC74BE2" w14:textId="46F11D68" w:rsidR="005F73DE" w:rsidRDefault="005F73DE" w:rsidP="00FE3AFB">
            <w:pPr>
              <w:pStyle w:val="Prrafodelista"/>
              <w:numPr>
                <w:ilvl w:val="0"/>
                <w:numId w:val="32"/>
              </w:numPr>
              <w:rPr>
                <w:rFonts w:ascii="Arial" w:hAnsi="Arial" w:cs="Arial"/>
                <w:sz w:val="20"/>
                <w:szCs w:val="20"/>
              </w:rPr>
            </w:pPr>
            <w:r>
              <w:rPr>
                <w:rFonts w:ascii="Arial" w:hAnsi="Arial" w:cs="Arial"/>
                <w:sz w:val="20"/>
                <w:szCs w:val="20"/>
              </w:rPr>
              <w:t xml:space="preserve">Reconocer el fenómeno natural del volcán y sus </w:t>
            </w:r>
            <w:r w:rsidR="0074751B">
              <w:rPr>
                <w:rFonts w:ascii="Arial" w:hAnsi="Arial" w:cs="Arial"/>
                <w:sz w:val="20"/>
                <w:szCs w:val="20"/>
              </w:rPr>
              <w:t>características físicas básicas</w:t>
            </w:r>
            <w:r w:rsidR="008C1A54">
              <w:rPr>
                <w:rFonts w:ascii="Arial" w:hAnsi="Arial" w:cs="Arial"/>
                <w:sz w:val="20"/>
                <w:szCs w:val="20"/>
              </w:rPr>
              <w:t xml:space="preserve">. </w:t>
            </w:r>
          </w:p>
          <w:p w14:paraId="4C70210C" w14:textId="44F8F8C8" w:rsidR="003A054A" w:rsidRPr="00D40D8F" w:rsidRDefault="00B84909" w:rsidP="00C6790C">
            <w:pPr>
              <w:pStyle w:val="Prrafodelista"/>
              <w:numPr>
                <w:ilvl w:val="0"/>
                <w:numId w:val="32"/>
              </w:numPr>
              <w:rPr>
                <w:rFonts w:ascii="Arial" w:hAnsi="Arial" w:cs="Arial"/>
                <w:sz w:val="20"/>
                <w:szCs w:val="20"/>
              </w:rPr>
            </w:pPr>
            <w:r>
              <w:rPr>
                <w:rFonts w:ascii="Arial" w:hAnsi="Arial" w:cs="Arial"/>
                <w:sz w:val="20"/>
                <w:szCs w:val="20"/>
              </w:rPr>
              <w:t xml:space="preserve">Manifestar iniciativa y autonomía en la resolución de tareas motrices individuales. </w:t>
            </w:r>
          </w:p>
        </w:tc>
      </w:tr>
      <w:tr w:rsidR="003A054A" w:rsidRPr="00151CB5" w14:paraId="444062AA" w14:textId="77777777" w:rsidTr="005934BC">
        <w:tc>
          <w:tcPr>
            <w:tcW w:w="1696" w:type="dxa"/>
            <w:shd w:val="clear" w:color="auto" w:fill="D9F2D0" w:themeFill="accent6" w:themeFillTint="33"/>
          </w:tcPr>
          <w:p w14:paraId="2D2772DB" w14:textId="41936BC6" w:rsidR="003A054A" w:rsidRPr="00151CB5" w:rsidRDefault="003A054A" w:rsidP="00C6790C">
            <w:pPr>
              <w:rPr>
                <w:rFonts w:ascii="Arial" w:hAnsi="Arial" w:cs="Arial"/>
                <w:b/>
                <w:bCs/>
                <w:sz w:val="20"/>
                <w:szCs w:val="20"/>
              </w:rPr>
            </w:pPr>
            <w:r w:rsidRPr="00151CB5">
              <w:rPr>
                <w:rFonts w:ascii="Arial" w:hAnsi="Arial" w:cs="Arial"/>
                <w:b/>
                <w:bCs/>
                <w:sz w:val="20"/>
                <w:szCs w:val="20"/>
              </w:rPr>
              <w:t>O</w:t>
            </w:r>
            <w:r w:rsidR="00A56E8E">
              <w:rPr>
                <w:rFonts w:ascii="Arial" w:hAnsi="Arial" w:cs="Arial"/>
                <w:b/>
                <w:bCs/>
                <w:sz w:val="20"/>
                <w:szCs w:val="20"/>
              </w:rPr>
              <w:t>E</w:t>
            </w:r>
          </w:p>
        </w:tc>
        <w:tc>
          <w:tcPr>
            <w:tcW w:w="2268" w:type="dxa"/>
            <w:gridSpan w:val="4"/>
          </w:tcPr>
          <w:p w14:paraId="5D6DFC4C" w14:textId="5E0E76A5" w:rsidR="003A054A" w:rsidRPr="00D40D8F" w:rsidRDefault="00432FCB" w:rsidP="00C6790C">
            <w:pPr>
              <w:rPr>
                <w:rFonts w:ascii="Arial" w:hAnsi="Arial" w:cs="Arial"/>
                <w:sz w:val="20"/>
                <w:szCs w:val="20"/>
              </w:rPr>
            </w:pPr>
            <w:r w:rsidRPr="00D40D8F">
              <w:rPr>
                <w:rFonts w:ascii="Arial" w:hAnsi="Arial" w:cs="Arial"/>
                <w:sz w:val="20"/>
                <w:szCs w:val="20"/>
              </w:rPr>
              <w:t xml:space="preserve">A – D – G – I </w:t>
            </w:r>
          </w:p>
        </w:tc>
        <w:tc>
          <w:tcPr>
            <w:tcW w:w="1560" w:type="dxa"/>
            <w:gridSpan w:val="2"/>
            <w:shd w:val="clear" w:color="auto" w:fill="D9F2D0" w:themeFill="accent6" w:themeFillTint="33"/>
          </w:tcPr>
          <w:p w14:paraId="5F74C70D" w14:textId="41CBC1F3" w:rsidR="003A054A" w:rsidRPr="00151CB5" w:rsidRDefault="003A054A" w:rsidP="00C6790C">
            <w:pPr>
              <w:rPr>
                <w:rFonts w:ascii="Arial" w:hAnsi="Arial" w:cs="Arial"/>
                <w:b/>
                <w:bCs/>
                <w:sz w:val="20"/>
                <w:szCs w:val="20"/>
              </w:rPr>
            </w:pPr>
            <w:r w:rsidRPr="00151CB5">
              <w:rPr>
                <w:rFonts w:ascii="Arial" w:hAnsi="Arial" w:cs="Arial"/>
                <w:b/>
                <w:bCs/>
                <w:sz w:val="20"/>
                <w:szCs w:val="20"/>
              </w:rPr>
              <w:t>C</w:t>
            </w:r>
            <w:r w:rsidR="00A56E8E">
              <w:rPr>
                <w:rFonts w:ascii="Arial" w:hAnsi="Arial" w:cs="Arial"/>
                <w:b/>
                <w:bCs/>
                <w:sz w:val="20"/>
                <w:szCs w:val="20"/>
              </w:rPr>
              <w:t>C</w:t>
            </w:r>
          </w:p>
        </w:tc>
        <w:tc>
          <w:tcPr>
            <w:tcW w:w="3402" w:type="dxa"/>
            <w:gridSpan w:val="2"/>
          </w:tcPr>
          <w:p w14:paraId="1E051697" w14:textId="21288130" w:rsidR="003A054A" w:rsidRPr="00D40D8F" w:rsidRDefault="003A2C34" w:rsidP="00C6790C">
            <w:pPr>
              <w:rPr>
                <w:rFonts w:ascii="Arial" w:hAnsi="Arial" w:cs="Arial"/>
                <w:sz w:val="20"/>
                <w:szCs w:val="20"/>
              </w:rPr>
            </w:pPr>
            <w:r w:rsidRPr="00D40D8F">
              <w:rPr>
                <w:rFonts w:ascii="Arial" w:hAnsi="Arial" w:cs="Arial"/>
                <w:sz w:val="20"/>
                <w:szCs w:val="20"/>
              </w:rPr>
              <w:t xml:space="preserve">CCL-CMCT- CPSAA - </w:t>
            </w:r>
            <w:r w:rsidR="005C6898" w:rsidRPr="00D40D8F">
              <w:rPr>
                <w:rFonts w:ascii="Arial" w:hAnsi="Arial" w:cs="Arial"/>
                <w:sz w:val="20"/>
                <w:szCs w:val="20"/>
              </w:rPr>
              <w:t>CCE</w:t>
            </w:r>
          </w:p>
        </w:tc>
      </w:tr>
      <w:tr w:rsidR="003A054A" w:rsidRPr="00151CB5" w14:paraId="677F1EC6" w14:textId="77777777" w:rsidTr="005934BC">
        <w:tc>
          <w:tcPr>
            <w:tcW w:w="8926" w:type="dxa"/>
            <w:gridSpan w:val="9"/>
            <w:shd w:val="clear" w:color="auto" w:fill="D9F2D0" w:themeFill="accent6" w:themeFillTint="33"/>
          </w:tcPr>
          <w:p w14:paraId="7515FC5B" w14:textId="77777777" w:rsidR="003A054A" w:rsidRPr="00151CB5" w:rsidRDefault="003A054A" w:rsidP="00C6790C">
            <w:pPr>
              <w:jc w:val="center"/>
              <w:rPr>
                <w:rFonts w:ascii="Arial" w:hAnsi="Arial" w:cs="Arial"/>
                <w:sz w:val="20"/>
                <w:szCs w:val="20"/>
              </w:rPr>
            </w:pPr>
            <w:r w:rsidRPr="00151CB5">
              <w:rPr>
                <w:rFonts w:ascii="Arial" w:hAnsi="Arial" w:cs="Arial"/>
                <w:b/>
                <w:bCs/>
                <w:sz w:val="20"/>
                <w:szCs w:val="20"/>
              </w:rPr>
              <w:t>CONTENIDOS</w:t>
            </w:r>
          </w:p>
        </w:tc>
      </w:tr>
      <w:tr w:rsidR="003A054A" w:rsidRPr="00151CB5" w14:paraId="061941FD" w14:textId="77777777" w:rsidTr="005934BC">
        <w:tc>
          <w:tcPr>
            <w:tcW w:w="1696" w:type="dxa"/>
            <w:vMerge w:val="restart"/>
            <w:shd w:val="clear" w:color="auto" w:fill="F2CEED" w:themeFill="accent5" w:themeFillTint="33"/>
          </w:tcPr>
          <w:p w14:paraId="12CC8B8B"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ÁREA 1. </w:t>
            </w:r>
          </w:p>
        </w:tc>
        <w:tc>
          <w:tcPr>
            <w:tcW w:w="2127" w:type="dxa"/>
            <w:gridSpan w:val="3"/>
          </w:tcPr>
          <w:p w14:paraId="1890A2A3" w14:textId="77777777" w:rsidR="003A054A" w:rsidRPr="000D12DD" w:rsidRDefault="0091719B" w:rsidP="00D352D5">
            <w:pPr>
              <w:jc w:val="both"/>
              <w:rPr>
                <w:rFonts w:ascii="Arial" w:hAnsi="Arial" w:cs="Arial"/>
                <w:b/>
                <w:bCs/>
                <w:sz w:val="20"/>
                <w:szCs w:val="20"/>
              </w:rPr>
            </w:pPr>
            <w:r w:rsidRPr="000D12DD">
              <w:rPr>
                <w:rFonts w:ascii="Arial" w:hAnsi="Arial" w:cs="Arial"/>
                <w:b/>
                <w:bCs/>
                <w:sz w:val="20"/>
                <w:szCs w:val="20"/>
              </w:rPr>
              <w:t xml:space="preserve">Bloque A: </w:t>
            </w:r>
          </w:p>
          <w:p w14:paraId="4C11FF67" w14:textId="221C238F" w:rsidR="0091719B" w:rsidRPr="00151CB5" w:rsidRDefault="0091719B" w:rsidP="00D352D5">
            <w:pPr>
              <w:jc w:val="both"/>
              <w:rPr>
                <w:rFonts w:ascii="Arial" w:hAnsi="Arial" w:cs="Arial"/>
                <w:sz w:val="20"/>
                <w:szCs w:val="20"/>
              </w:rPr>
            </w:pPr>
            <w:r>
              <w:rPr>
                <w:rFonts w:ascii="Arial" w:hAnsi="Arial" w:cs="Arial"/>
                <w:sz w:val="20"/>
                <w:szCs w:val="20"/>
              </w:rPr>
              <w:t xml:space="preserve">El cuerpo y </w:t>
            </w:r>
            <w:r w:rsidR="00701044">
              <w:rPr>
                <w:rFonts w:ascii="Arial" w:hAnsi="Arial" w:cs="Arial"/>
                <w:sz w:val="20"/>
                <w:szCs w:val="20"/>
              </w:rPr>
              <w:t>el control del mismo.</w:t>
            </w:r>
          </w:p>
        </w:tc>
        <w:tc>
          <w:tcPr>
            <w:tcW w:w="5103" w:type="dxa"/>
            <w:gridSpan w:val="5"/>
          </w:tcPr>
          <w:p w14:paraId="697FFD30" w14:textId="024375EA" w:rsidR="003A054A" w:rsidRDefault="00701044" w:rsidP="00D352D5">
            <w:pPr>
              <w:pStyle w:val="Prrafodelista"/>
              <w:numPr>
                <w:ilvl w:val="0"/>
                <w:numId w:val="32"/>
              </w:numPr>
              <w:jc w:val="both"/>
              <w:rPr>
                <w:rFonts w:ascii="Arial" w:hAnsi="Arial" w:cs="Arial"/>
                <w:sz w:val="20"/>
                <w:szCs w:val="20"/>
              </w:rPr>
            </w:pPr>
            <w:r>
              <w:rPr>
                <w:rFonts w:ascii="Arial" w:hAnsi="Arial" w:cs="Arial"/>
                <w:sz w:val="20"/>
                <w:szCs w:val="20"/>
              </w:rPr>
              <w:t>El movimiento</w:t>
            </w:r>
            <w:r w:rsidR="00CD35B5">
              <w:rPr>
                <w:rFonts w:ascii="Arial" w:hAnsi="Arial" w:cs="Arial"/>
                <w:sz w:val="20"/>
                <w:szCs w:val="20"/>
              </w:rPr>
              <w:t>: control de la coordinación</w:t>
            </w:r>
            <w:r w:rsidR="00EF0BE0">
              <w:rPr>
                <w:rFonts w:ascii="Arial" w:hAnsi="Arial" w:cs="Arial"/>
                <w:sz w:val="20"/>
                <w:szCs w:val="20"/>
              </w:rPr>
              <w:t xml:space="preserve">, el tono, el equilibrio </w:t>
            </w:r>
            <w:r w:rsidR="00BD552F">
              <w:rPr>
                <w:rFonts w:ascii="Arial" w:hAnsi="Arial" w:cs="Arial"/>
                <w:sz w:val="20"/>
                <w:szCs w:val="20"/>
              </w:rPr>
              <w:t xml:space="preserve">y los desplazamientos. </w:t>
            </w:r>
          </w:p>
          <w:p w14:paraId="7E76B562" w14:textId="77777777" w:rsidR="00BD552F" w:rsidRPr="00AB61FB" w:rsidRDefault="00BD552F" w:rsidP="00D352D5">
            <w:pPr>
              <w:pStyle w:val="Prrafodelista"/>
              <w:numPr>
                <w:ilvl w:val="0"/>
                <w:numId w:val="32"/>
              </w:numPr>
              <w:jc w:val="both"/>
              <w:rPr>
                <w:rFonts w:ascii="Arial" w:hAnsi="Arial" w:cs="Arial"/>
                <w:sz w:val="20"/>
                <w:szCs w:val="20"/>
              </w:rPr>
            </w:pPr>
            <w:r w:rsidRPr="00AB61FB">
              <w:rPr>
                <w:rFonts w:ascii="Arial" w:hAnsi="Arial" w:cs="Arial"/>
                <w:sz w:val="20"/>
                <w:szCs w:val="20"/>
              </w:rPr>
              <w:t xml:space="preserve">Dominio activo del tono y la postura en función de las características de las situaciones. </w:t>
            </w:r>
          </w:p>
          <w:p w14:paraId="7405DF68" w14:textId="41344387" w:rsidR="00BD552F" w:rsidRDefault="00BD552F" w:rsidP="00D352D5">
            <w:pPr>
              <w:pStyle w:val="Prrafodelista"/>
              <w:numPr>
                <w:ilvl w:val="0"/>
                <w:numId w:val="32"/>
              </w:numPr>
              <w:jc w:val="both"/>
              <w:rPr>
                <w:rFonts w:ascii="Arial" w:hAnsi="Arial" w:cs="Arial"/>
                <w:sz w:val="20"/>
                <w:szCs w:val="20"/>
              </w:rPr>
            </w:pPr>
            <w:r w:rsidRPr="00AB61FB">
              <w:rPr>
                <w:rFonts w:ascii="Arial" w:hAnsi="Arial" w:cs="Arial"/>
                <w:sz w:val="20"/>
                <w:szCs w:val="20"/>
              </w:rPr>
              <w:t>El juego espontaneo y dirigido como como actividad placentera y fuente de aprendizaje</w:t>
            </w:r>
            <w:r w:rsidR="005A5530">
              <w:rPr>
                <w:rFonts w:ascii="Arial" w:hAnsi="Arial" w:cs="Arial"/>
                <w:sz w:val="20"/>
                <w:szCs w:val="20"/>
              </w:rPr>
              <w:t>.</w:t>
            </w:r>
          </w:p>
          <w:p w14:paraId="58F84BE1" w14:textId="286D7BE5" w:rsidR="00BD552F" w:rsidRPr="00151CB5" w:rsidRDefault="00BE3BEE" w:rsidP="00D352D5">
            <w:pPr>
              <w:pStyle w:val="Prrafodelista"/>
              <w:numPr>
                <w:ilvl w:val="0"/>
                <w:numId w:val="32"/>
              </w:numPr>
              <w:jc w:val="both"/>
              <w:rPr>
                <w:rFonts w:ascii="Arial" w:hAnsi="Arial" w:cs="Arial"/>
                <w:sz w:val="20"/>
                <w:szCs w:val="20"/>
              </w:rPr>
            </w:pPr>
            <w:r>
              <w:rPr>
                <w:rFonts w:ascii="Arial" w:hAnsi="Arial" w:cs="Arial"/>
                <w:sz w:val="20"/>
                <w:szCs w:val="20"/>
              </w:rPr>
              <w:t xml:space="preserve">Autonomía en la realización de tareas y regulación </w:t>
            </w:r>
            <w:r w:rsidR="00C524CE">
              <w:rPr>
                <w:rFonts w:ascii="Arial" w:hAnsi="Arial" w:cs="Arial"/>
                <w:sz w:val="20"/>
                <w:szCs w:val="20"/>
              </w:rPr>
              <w:t xml:space="preserve">del propio comportamiento. </w:t>
            </w:r>
          </w:p>
          <w:p w14:paraId="6E21146B" w14:textId="77777777" w:rsidR="003A054A" w:rsidRPr="00151CB5" w:rsidRDefault="003A054A" w:rsidP="00D352D5">
            <w:pPr>
              <w:pStyle w:val="Prrafodelista"/>
              <w:ind w:left="502"/>
              <w:jc w:val="both"/>
              <w:rPr>
                <w:rFonts w:ascii="Arial" w:hAnsi="Arial" w:cs="Arial"/>
                <w:sz w:val="20"/>
                <w:szCs w:val="20"/>
              </w:rPr>
            </w:pPr>
            <w:r w:rsidRPr="00151CB5">
              <w:rPr>
                <w:rFonts w:ascii="Arial" w:hAnsi="Arial" w:cs="Arial"/>
                <w:sz w:val="20"/>
                <w:szCs w:val="20"/>
              </w:rPr>
              <w:t xml:space="preserve"> </w:t>
            </w:r>
          </w:p>
        </w:tc>
      </w:tr>
      <w:tr w:rsidR="00C524CE" w:rsidRPr="00151CB5" w14:paraId="3F62ACDF" w14:textId="77777777" w:rsidTr="005934BC">
        <w:tc>
          <w:tcPr>
            <w:tcW w:w="1696" w:type="dxa"/>
            <w:vMerge/>
            <w:shd w:val="clear" w:color="auto" w:fill="F2CEED" w:themeFill="accent5" w:themeFillTint="33"/>
          </w:tcPr>
          <w:p w14:paraId="4B400B78" w14:textId="77777777" w:rsidR="00C524CE" w:rsidRPr="00151CB5" w:rsidRDefault="00C524CE" w:rsidP="00C6790C">
            <w:pPr>
              <w:rPr>
                <w:rFonts w:ascii="Arial" w:hAnsi="Arial" w:cs="Arial"/>
                <w:b/>
                <w:bCs/>
                <w:sz w:val="20"/>
                <w:szCs w:val="20"/>
              </w:rPr>
            </w:pPr>
          </w:p>
        </w:tc>
        <w:tc>
          <w:tcPr>
            <w:tcW w:w="2127" w:type="dxa"/>
            <w:gridSpan w:val="3"/>
          </w:tcPr>
          <w:p w14:paraId="10420B62" w14:textId="77777777" w:rsidR="00C524CE" w:rsidRPr="009222D3" w:rsidRDefault="000D12DD" w:rsidP="00D352D5">
            <w:pPr>
              <w:jc w:val="both"/>
              <w:rPr>
                <w:rFonts w:ascii="Arial" w:hAnsi="Arial" w:cs="Arial"/>
                <w:b/>
                <w:bCs/>
                <w:sz w:val="20"/>
                <w:szCs w:val="20"/>
              </w:rPr>
            </w:pPr>
            <w:r w:rsidRPr="009222D3">
              <w:rPr>
                <w:rFonts w:ascii="Arial" w:hAnsi="Arial" w:cs="Arial"/>
                <w:b/>
                <w:bCs/>
                <w:sz w:val="20"/>
                <w:szCs w:val="20"/>
              </w:rPr>
              <w:t xml:space="preserve">Bloque </w:t>
            </w:r>
            <w:r w:rsidR="007C3BAF" w:rsidRPr="009222D3">
              <w:rPr>
                <w:rFonts w:ascii="Arial" w:hAnsi="Arial" w:cs="Arial"/>
                <w:b/>
                <w:bCs/>
                <w:sz w:val="20"/>
                <w:szCs w:val="20"/>
              </w:rPr>
              <w:t xml:space="preserve">C: </w:t>
            </w:r>
          </w:p>
          <w:p w14:paraId="7304E3B7" w14:textId="534D9D2D" w:rsidR="007C3BAF" w:rsidRDefault="007C3BAF" w:rsidP="00D352D5">
            <w:pPr>
              <w:jc w:val="both"/>
              <w:rPr>
                <w:rFonts w:ascii="Arial" w:hAnsi="Arial" w:cs="Arial"/>
                <w:sz w:val="20"/>
                <w:szCs w:val="20"/>
              </w:rPr>
            </w:pPr>
            <w:r>
              <w:rPr>
                <w:rFonts w:ascii="Arial" w:hAnsi="Arial" w:cs="Arial"/>
                <w:sz w:val="20"/>
                <w:szCs w:val="20"/>
              </w:rPr>
              <w:t>Hábitos de vida saludable para el cuidado de uno mismo y del entorno.</w:t>
            </w:r>
          </w:p>
        </w:tc>
        <w:tc>
          <w:tcPr>
            <w:tcW w:w="5103" w:type="dxa"/>
            <w:gridSpan w:val="5"/>
          </w:tcPr>
          <w:p w14:paraId="1DA0DD9E" w14:textId="7734F052" w:rsidR="00C524CE" w:rsidRDefault="009222D3" w:rsidP="00D352D5">
            <w:pPr>
              <w:pStyle w:val="Prrafodelista"/>
              <w:numPr>
                <w:ilvl w:val="0"/>
                <w:numId w:val="32"/>
              </w:numPr>
              <w:jc w:val="both"/>
              <w:rPr>
                <w:rFonts w:ascii="Arial" w:hAnsi="Arial" w:cs="Arial"/>
                <w:sz w:val="20"/>
                <w:szCs w:val="20"/>
              </w:rPr>
            </w:pPr>
            <w:r>
              <w:rPr>
                <w:rFonts w:ascii="Arial" w:hAnsi="Arial" w:cs="Arial"/>
                <w:sz w:val="20"/>
                <w:szCs w:val="20"/>
              </w:rPr>
              <w:t>Identificación de situaciones peligrosas y prevención de accidentes.</w:t>
            </w:r>
          </w:p>
        </w:tc>
      </w:tr>
      <w:tr w:rsidR="003A054A" w:rsidRPr="00151CB5" w14:paraId="6B2EADE0" w14:textId="77777777" w:rsidTr="005934BC">
        <w:tc>
          <w:tcPr>
            <w:tcW w:w="1696" w:type="dxa"/>
            <w:vMerge/>
            <w:shd w:val="clear" w:color="auto" w:fill="F2CEED" w:themeFill="accent5" w:themeFillTint="33"/>
          </w:tcPr>
          <w:p w14:paraId="120536CB" w14:textId="77777777" w:rsidR="003A054A" w:rsidRPr="00151CB5" w:rsidRDefault="003A054A" w:rsidP="00C6790C">
            <w:pPr>
              <w:rPr>
                <w:rFonts w:ascii="Arial" w:hAnsi="Arial" w:cs="Arial"/>
                <w:b/>
                <w:bCs/>
                <w:sz w:val="20"/>
                <w:szCs w:val="20"/>
              </w:rPr>
            </w:pPr>
          </w:p>
        </w:tc>
        <w:tc>
          <w:tcPr>
            <w:tcW w:w="2127" w:type="dxa"/>
            <w:gridSpan w:val="3"/>
            <w:shd w:val="clear" w:color="auto" w:fill="F2CEED" w:themeFill="accent5" w:themeFillTint="33"/>
          </w:tcPr>
          <w:p w14:paraId="6D13BFD8" w14:textId="77777777" w:rsidR="003A054A" w:rsidRPr="00151CB5" w:rsidRDefault="003A054A" w:rsidP="00D352D5">
            <w:pPr>
              <w:jc w:val="both"/>
              <w:rPr>
                <w:rFonts w:ascii="Arial" w:hAnsi="Arial" w:cs="Arial"/>
                <w:b/>
                <w:bCs/>
                <w:sz w:val="20"/>
                <w:szCs w:val="20"/>
              </w:rPr>
            </w:pPr>
            <w:r w:rsidRPr="00151CB5">
              <w:rPr>
                <w:rFonts w:ascii="Arial" w:hAnsi="Arial" w:cs="Arial"/>
                <w:b/>
                <w:bCs/>
                <w:sz w:val="20"/>
                <w:szCs w:val="20"/>
              </w:rPr>
              <w:t>C. ESPECÍFICAS</w:t>
            </w:r>
          </w:p>
        </w:tc>
        <w:tc>
          <w:tcPr>
            <w:tcW w:w="5103" w:type="dxa"/>
            <w:gridSpan w:val="5"/>
            <w:shd w:val="clear" w:color="auto" w:fill="F2CEED" w:themeFill="accent5" w:themeFillTint="33"/>
          </w:tcPr>
          <w:p w14:paraId="29B3A0DB" w14:textId="77777777" w:rsidR="003A054A" w:rsidRPr="00151CB5" w:rsidRDefault="003A054A" w:rsidP="00D352D5">
            <w:pPr>
              <w:jc w:val="both"/>
              <w:rPr>
                <w:rFonts w:ascii="Arial" w:hAnsi="Arial" w:cs="Arial"/>
                <w:b/>
                <w:bCs/>
                <w:sz w:val="20"/>
                <w:szCs w:val="20"/>
              </w:rPr>
            </w:pPr>
            <w:r w:rsidRPr="00151CB5">
              <w:rPr>
                <w:rFonts w:ascii="Arial" w:hAnsi="Arial" w:cs="Arial"/>
                <w:b/>
                <w:bCs/>
                <w:sz w:val="20"/>
                <w:szCs w:val="20"/>
              </w:rPr>
              <w:t xml:space="preserve">C.EVALUACIÓN </w:t>
            </w:r>
          </w:p>
        </w:tc>
      </w:tr>
      <w:tr w:rsidR="003A054A" w:rsidRPr="00151CB5" w14:paraId="7195CF74" w14:textId="77777777" w:rsidTr="005934BC">
        <w:tc>
          <w:tcPr>
            <w:tcW w:w="1696" w:type="dxa"/>
            <w:vMerge/>
          </w:tcPr>
          <w:p w14:paraId="78D14CAE" w14:textId="77777777" w:rsidR="003A054A" w:rsidRPr="00151CB5" w:rsidRDefault="003A054A" w:rsidP="00C6790C">
            <w:pPr>
              <w:pStyle w:val="Prrafodelista"/>
              <w:rPr>
                <w:rFonts w:ascii="Arial" w:hAnsi="Arial" w:cs="Arial"/>
                <w:sz w:val="20"/>
                <w:szCs w:val="20"/>
              </w:rPr>
            </w:pPr>
          </w:p>
        </w:tc>
        <w:tc>
          <w:tcPr>
            <w:tcW w:w="2127" w:type="dxa"/>
            <w:gridSpan w:val="3"/>
          </w:tcPr>
          <w:p w14:paraId="1077950B" w14:textId="5153E652" w:rsidR="003A054A" w:rsidRPr="00151CB5" w:rsidRDefault="007630FB" w:rsidP="00D352D5">
            <w:pPr>
              <w:jc w:val="both"/>
              <w:rPr>
                <w:rFonts w:ascii="Arial" w:hAnsi="Arial" w:cs="Arial"/>
                <w:sz w:val="20"/>
                <w:szCs w:val="20"/>
              </w:rPr>
            </w:pPr>
            <w:r>
              <w:rPr>
                <w:rFonts w:ascii="Arial" w:hAnsi="Arial" w:cs="Arial"/>
                <w:sz w:val="20"/>
                <w:szCs w:val="20"/>
              </w:rPr>
              <w:t>1</w:t>
            </w:r>
            <w:r w:rsidR="00175793">
              <w:rPr>
                <w:rFonts w:ascii="Arial" w:hAnsi="Arial" w:cs="Arial"/>
                <w:sz w:val="20"/>
                <w:szCs w:val="20"/>
              </w:rPr>
              <w:t xml:space="preserve"> //</w:t>
            </w:r>
            <w:r w:rsidR="008B2584">
              <w:rPr>
                <w:rFonts w:ascii="Arial" w:hAnsi="Arial" w:cs="Arial"/>
                <w:sz w:val="20"/>
                <w:szCs w:val="20"/>
              </w:rPr>
              <w:t xml:space="preserve"> 3 </w:t>
            </w:r>
          </w:p>
        </w:tc>
        <w:tc>
          <w:tcPr>
            <w:tcW w:w="5103" w:type="dxa"/>
            <w:gridSpan w:val="5"/>
            <w:shd w:val="clear" w:color="auto" w:fill="FFFFFF" w:themeFill="background1"/>
          </w:tcPr>
          <w:p w14:paraId="569D74C7" w14:textId="593F1DD1" w:rsidR="003A054A" w:rsidRPr="00DB5C60" w:rsidRDefault="00980B1C" w:rsidP="00D352D5">
            <w:pPr>
              <w:jc w:val="both"/>
              <w:rPr>
                <w:rFonts w:ascii="Arial" w:hAnsi="Arial" w:cs="Arial"/>
                <w:sz w:val="20"/>
                <w:szCs w:val="20"/>
              </w:rPr>
            </w:pPr>
            <w:r>
              <w:rPr>
                <w:rFonts w:ascii="Arial" w:hAnsi="Arial" w:cs="Arial"/>
                <w:sz w:val="20"/>
                <w:szCs w:val="20"/>
              </w:rPr>
              <w:t>1.1</w:t>
            </w:r>
            <w:r w:rsidR="007F6592">
              <w:rPr>
                <w:rFonts w:ascii="Arial" w:hAnsi="Arial" w:cs="Arial"/>
                <w:sz w:val="20"/>
                <w:szCs w:val="20"/>
              </w:rPr>
              <w:t xml:space="preserve">, </w:t>
            </w:r>
            <w:r w:rsidR="003676A1">
              <w:rPr>
                <w:rFonts w:ascii="Arial" w:hAnsi="Arial" w:cs="Arial"/>
                <w:sz w:val="20"/>
                <w:szCs w:val="20"/>
              </w:rPr>
              <w:t xml:space="preserve">1.2, </w:t>
            </w:r>
            <w:r w:rsidR="00761821">
              <w:rPr>
                <w:rFonts w:ascii="Arial" w:hAnsi="Arial" w:cs="Arial"/>
                <w:sz w:val="20"/>
                <w:szCs w:val="20"/>
              </w:rPr>
              <w:t>1.</w:t>
            </w:r>
            <w:r w:rsidR="00A14046">
              <w:rPr>
                <w:rFonts w:ascii="Arial" w:hAnsi="Arial" w:cs="Arial"/>
                <w:sz w:val="20"/>
                <w:szCs w:val="20"/>
              </w:rPr>
              <w:t>3</w:t>
            </w:r>
            <w:r w:rsidR="003A054A" w:rsidRPr="00DB5C60">
              <w:rPr>
                <w:rFonts w:ascii="Arial" w:hAnsi="Arial" w:cs="Arial"/>
                <w:sz w:val="20"/>
                <w:szCs w:val="20"/>
              </w:rPr>
              <w:tab/>
            </w:r>
            <w:r w:rsidR="008B2584">
              <w:rPr>
                <w:rFonts w:ascii="Arial" w:hAnsi="Arial" w:cs="Arial"/>
                <w:sz w:val="20"/>
                <w:szCs w:val="20"/>
              </w:rPr>
              <w:t xml:space="preserve"> // 3 .1</w:t>
            </w:r>
          </w:p>
        </w:tc>
      </w:tr>
      <w:tr w:rsidR="003A054A" w:rsidRPr="00151CB5" w14:paraId="1AB69287" w14:textId="77777777" w:rsidTr="005934BC">
        <w:tc>
          <w:tcPr>
            <w:tcW w:w="1696" w:type="dxa"/>
            <w:vMerge w:val="restart"/>
            <w:shd w:val="clear" w:color="auto" w:fill="FAE2D5" w:themeFill="accent2" w:themeFillTint="33"/>
          </w:tcPr>
          <w:p w14:paraId="1B449B31"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ÁREA 2. </w:t>
            </w:r>
          </w:p>
          <w:p w14:paraId="320258A1" w14:textId="77777777" w:rsidR="003A054A" w:rsidRPr="00151CB5" w:rsidRDefault="003A054A" w:rsidP="00C6790C">
            <w:pPr>
              <w:rPr>
                <w:rFonts w:ascii="Arial" w:hAnsi="Arial" w:cs="Arial"/>
                <w:b/>
                <w:bCs/>
                <w:sz w:val="20"/>
                <w:szCs w:val="20"/>
              </w:rPr>
            </w:pPr>
          </w:p>
        </w:tc>
        <w:tc>
          <w:tcPr>
            <w:tcW w:w="2127" w:type="dxa"/>
            <w:gridSpan w:val="3"/>
          </w:tcPr>
          <w:p w14:paraId="1D92C9AB" w14:textId="5EBC7190" w:rsidR="003A054A" w:rsidRPr="009D5FC4" w:rsidRDefault="009D5FC4" w:rsidP="00D352D5">
            <w:pPr>
              <w:jc w:val="both"/>
              <w:rPr>
                <w:rFonts w:ascii="Arial" w:hAnsi="Arial" w:cs="Arial"/>
                <w:b/>
                <w:bCs/>
                <w:sz w:val="20"/>
                <w:szCs w:val="20"/>
              </w:rPr>
            </w:pPr>
            <w:r w:rsidRPr="009D5FC4">
              <w:rPr>
                <w:rFonts w:ascii="Arial" w:hAnsi="Arial" w:cs="Arial"/>
                <w:b/>
                <w:bCs/>
                <w:sz w:val="20"/>
                <w:szCs w:val="20"/>
              </w:rPr>
              <w:t xml:space="preserve">Bloque C: </w:t>
            </w:r>
          </w:p>
          <w:p w14:paraId="1F0EEA50" w14:textId="648F2A39" w:rsidR="009D5FC4" w:rsidRPr="00151CB5" w:rsidRDefault="009D5FC4" w:rsidP="00D352D5">
            <w:pPr>
              <w:jc w:val="both"/>
              <w:rPr>
                <w:rFonts w:ascii="Arial" w:hAnsi="Arial" w:cs="Arial"/>
                <w:sz w:val="20"/>
                <w:szCs w:val="20"/>
              </w:rPr>
            </w:pPr>
            <w:r>
              <w:rPr>
                <w:rFonts w:ascii="Arial" w:hAnsi="Arial" w:cs="Arial"/>
                <w:sz w:val="20"/>
                <w:szCs w:val="20"/>
              </w:rPr>
              <w:t>Indagación en el medio físico y natural. Cuidado, valoración y respeto.</w:t>
            </w:r>
          </w:p>
        </w:tc>
        <w:tc>
          <w:tcPr>
            <w:tcW w:w="5103" w:type="dxa"/>
            <w:gridSpan w:val="5"/>
          </w:tcPr>
          <w:p w14:paraId="41505FB7" w14:textId="771BE26A" w:rsidR="001E000F" w:rsidRDefault="001E000F" w:rsidP="00D352D5">
            <w:pPr>
              <w:pStyle w:val="Prrafodelista"/>
              <w:numPr>
                <w:ilvl w:val="0"/>
                <w:numId w:val="32"/>
              </w:numPr>
              <w:jc w:val="both"/>
              <w:rPr>
                <w:rFonts w:ascii="Arial" w:hAnsi="Arial" w:cs="Arial"/>
                <w:sz w:val="20"/>
                <w:szCs w:val="20"/>
              </w:rPr>
            </w:pPr>
            <w:r>
              <w:rPr>
                <w:rFonts w:ascii="Arial" w:hAnsi="Arial" w:cs="Arial"/>
                <w:sz w:val="20"/>
                <w:szCs w:val="20"/>
              </w:rPr>
              <w:t xml:space="preserve">Elementos naturales (agua, fuego </w:t>
            </w:r>
            <w:r w:rsidR="006D4202">
              <w:rPr>
                <w:rFonts w:ascii="Arial" w:hAnsi="Arial" w:cs="Arial"/>
                <w:sz w:val="20"/>
                <w:szCs w:val="20"/>
              </w:rPr>
              <w:t>y tierra)</w:t>
            </w:r>
          </w:p>
          <w:p w14:paraId="77F3598B" w14:textId="4CB39503" w:rsidR="003A054A" w:rsidRDefault="0082367D" w:rsidP="00D352D5">
            <w:pPr>
              <w:pStyle w:val="Prrafodelista"/>
              <w:numPr>
                <w:ilvl w:val="0"/>
                <w:numId w:val="32"/>
              </w:numPr>
              <w:jc w:val="both"/>
              <w:rPr>
                <w:rFonts w:ascii="Arial" w:hAnsi="Arial" w:cs="Arial"/>
                <w:sz w:val="20"/>
                <w:szCs w:val="20"/>
              </w:rPr>
            </w:pPr>
            <w:r>
              <w:rPr>
                <w:rFonts w:ascii="Arial" w:hAnsi="Arial" w:cs="Arial"/>
                <w:sz w:val="20"/>
                <w:szCs w:val="20"/>
              </w:rPr>
              <w:t>Fenómeno</w:t>
            </w:r>
            <w:r w:rsidR="009E2CD1">
              <w:rPr>
                <w:rFonts w:ascii="Arial" w:hAnsi="Arial" w:cs="Arial"/>
                <w:sz w:val="20"/>
                <w:szCs w:val="20"/>
              </w:rPr>
              <w:t xml:space="preserve"> </w:t>
            </w:r>
            <w:r>
              <w:rPr>
                <w:rFonts w:ascii="Arial" w:hAnsi="Arial" w:cs="Arial"/>
                <w:sz w:val="20"/>
                <w:szCs w:val="20"/>
              </w:rPr>
              <w:t>natural: identificación y repercusión en la vida de las personas</w:t>
            </w:r>
            <w:r w:rsidR="00E44256">
              <w:rPr>
                <w:rFonts w:ascii="Arial" w:hAnsi="Arial" w:cs="Arial"/>
                <w:sz w:val="20"/>
                <w:szCs w:val="20"/>
              </w:rPr>
              <w:t xml:space="preserve">, así como sus </w:t>
            </w:r>
            <w:r w:rsidR="006D4202">
              <w:rPr>
                <w:rFonts w:ascii="Arial" w:hAnsi="Arial" w:cs="Arial"/>
                <w:sz w:val="20"/>
                <w:szCs w:val="20"/>
              </w:rPr>
              <w:t>causas y</w:t>
            </w:r>
            <w:r w:rsidR="00CC0154">
              <w:rPr>
                <w:rFonts w:ascii="Arial" w:hAnsi="Arial" w:cs="Arial"/>
                <w:sz w:val="20"/>
                <w:szCs w:val="20"/>
              </w:rPr>
              <w:t xml:space="preserve"> consecuencias.</w:t>
            </w:r>
          </w:p>
          <w:p w14:paraId="1A3FC007" w14:textId="155FD378" w:rsidR="00CC0154" w:rsidRPr="00151CB5" w:rsidRDefault="00CC0154" w:rsidP="00D352D5">
            <w:pPr>
              <w:pStyle w:val="Prrafodelista"/>
              <w:ind w:left="360"/>
              <w:jc w:val="both"/>
              <w:rPr>
                <w:rFonts w:ascii="Arial" w:hAnsi="Arial" w:cs="Arial"/>
                <w:sz w:val="20"/>
                <w:szCs w:val="20"/>
              </w:rPr>
            </w:pPr>
          </w:p>
        </w:tc>
      </w:tr>
      <w:tr w:rsidR="003A054A" w:rsidRPr="00151CB5" w14:paraId="3D24A1EC" w14:textId="77777777" w:rsidTr="005934BC">
        <w:tc>
          <w:tcPr>
            <w:tcW w:w="1696" w:type="dxa"/>
            <w:vMerge/>
            <w:shd w:val="clear" w:color="auto" w:fill="FAE2D5" w:themeFill="accent2" w:themeFillTint="33"/>
          </w:tcPr>
          <w:p w14:paraId="6920118B" w14:textId="77777777" w:rsidR="003A054A" w:rsidRPr="00151CB5" w:rsidRDefault="003A054A" w:rsidP="00C6790C">
            <w:pPr>
              <w:rPr>
                <w:rFonts w:ascii="Arial" w:hAnsi="Arial" w:cs="Arial"/>
                <w:b/>
                <w:bCs/>
                <w:sz w:val="20"/>
                <w:szCs w:val="20"/>
              </w:rPr>
            </w:pPr>
          </w:p>
        </w:tc>
        <w:tc>
          <w:tcPr>
            <w:tcW w:w="2127" w:type="dxa"/>
            <w:gridSpan w:val="3"/>
            <w:shd w:val="clear" w:color="auto" w:fill="FAE2D5" w:themeFill="accent2" w:themeFillTint="33"/>
          </w:tcPr>
          <w:p w14:paraId="0E4DECCC" w14:textId="77777777" w:rsidR="003A054A" w:rsidRPr="00151CB5" w:rsidRDefault="003A054A" w:rsidP="00D352D5">
            <w:pPr>
              <w:jc w:val="both"/>
              <w:rPr>
                <w:rFonts w:ascii="Arial" w:hAnsi="Arial" w:cs="Arial"/>
                <w:sz w:val="20"/>
                <w:szCs w:val="20"/>
              </w:rPr>
            </w:pPr>
            <w:r w:rsidRPr="00151CB5">
              <w:rPr>
                <w:rFonts w:ascii="Arial" w:hAnsi="Arial" w:cs="Arial"/>
                <w:b/>
                <w:bCs/>
                <w:sz w:val="20"/>
                <w:szCs w:val="20"/>
              </w:rPr>
              <w:t>C. ESPECÍFICAS</w:t>
            </w:r>
          </w:p>
        </w:tc>
        <w:tc>
          <w:tcPr>
            <w:tcW w:w="5103" w:type="dxa"/>
            <w:gridSpan w:val="5"/>
            <w:shd w:val="clear" w:color="auto" w:fill="FAE2D5" w:themeFill="accent2" w:themeFillTint="33"/>
          </w:tcPr>
          <w:p w14:paraId="5E8205C8" w14:textId="77777777" w:rsidR="003A054A" w:rsidRPr="00151CB5" w:rsidRDefault="003A054A" w:rsidP="00D352D5">
            <w:pPr>
              <w:jc w:val="both"/>
              <w:rPr>
                <w:rFonts w:ascii="Arial" w:hAnsi="Arial" w:cs="Arial"/>
                <w:sz w:val="20"/>
                <w:szCs w:val="20"/>
              </w:rPr>
            </w:pPr>
            <w:r w:rsidRPr="00151CB5">
              <w:rPr>
                <w:rFonts w:ascii="Arial" w:hAnsi="Arial" w:cs="Arial"/>
                <w:b/>
                <w:bCs/>
                <w:sz w:val="20"/>
                <w:szCs w:val="20"/>
              </w:rPr>
              <w:t xml:space="preserve">C.EVALUACIÓN </w:t>
            </w:r>
          </w:p>
        </w:tc>
      </w:tr>
      <w:tr w:rsidR="003A054A" w:rsidRPr="00151CB5" w14:paraId="553437A2" w14:textId="77777777" w:rsidTr="005934BC">
        <w:tc>
          <w:tcPr>
            <w:tcW w:w="1696" w:type="dxa"/>
            <w:vMerge/>
          </w:tcPr>
          <w:p w14:paraId="4164B386" w14:textId="77777777" w:rsidR="003A054A" w:rsidRPr="00151CB5" w:rsidRDefault="003A054A" w:rsidP="00C6790C">
            <w:pPr>
              <w:pStyle w:val="Prrafodelista"/>
              <w:rPr>
                <w:rFonts w:ascii="Arial" w:hAnsi="Arial" w:cs="Arial"/>
                <w:sz w:val="20"/>
                <w:szCs w:val="20"/>
              </w:rPr>
            </w:pPr>
          </w:p>
        </w:tc>
        <w:tc>
          <w:tcPr>
            <w:tcW w:w="2127" w:type="dxa"/>
            <w:gridSpan w:val="3"/>
          </w:tcPr>
          <w:p w14:paraId="4F47FEE2" w14:textId="36DF358F" w:rsidR="003A054A" w:rsidRPr="00151CB5" w:rsidRDefault="00886654" w:rsidP="00D352D5">
            <w:pPr>
              <w:jc w:val="both"/>
              <w:rPr>
                <w:rFonts w:ascii="Arial" w:hAnsi="Arial" w:cs="Arial"/>
                <w:sz w:val="20"/>
                <w:szCs w:val="20"/>
              </w:rPr>
            </w:pPr>
            <w:r>
              <w:rPr>
                <w:rFonts w:ascii="Arial" w:hAnsi="Arial" w:cs="Arial"/>
                <w:sz w:val="20"/>
                <w:szCs w:val="20"/>
              </w:rPr>
              <w:t xml:space="preserve">2 // </w:t>
            </w:r>
            <w:r w:rsidR="00AA46C4">
              <w:rPr>
                <w:rFonts w:ascii="Arial" w:hAnsi="Arial" w:cs="Arial"/>
                <w:sz w:val="20"/>
                <w:szCs w:val="20"/>
              </w:rPr>
              <w:t>3</w:t>
            </w:r>
          </w:p>
        </w:tc>
        <w:tc>
          <w:tcPr>
            <w:tcW w:w="5103" w:type="dxa"/>
            <w:gridSpan w:val="5"/>
          </w:tcPr>
          <w:p w14:paraId="180A10D3" w14:textId="68488490" w:rsidR="003A054A" w:rsidRPr="00151CB5" w:rsidRDefault="00886654" w:rsidP="00D352D5">
            <w:pPr>
              <w:jc w:val="both"/>
              <w:rPr>
                <w:rFonts w:ascii="Arial" w:hAnsi="Arial" w:cs="Arial"/>
                <w:sz w:val="20"/>
                <w:szCs w:val="20"/>
              </w:rPr>
            </w:pPr>
            <w:r>
              <w:rPr>
                <w:rFonts w:ascii="Arial" w:hAnsi="Arial" w:cs="Arial"/>
                <w:sz w:val="20"/>
                <w:szCs w:val="20"/>
              </w:rPr>
              <w:t>2.</w:t>
            </w:r>
            <w:r w:rsidR="00CF4D51">
              <w:rPr>
                <w:rFonts w:ascii="Arial" w:hAnsi="Arial" w:cs="Arial"/>
                <w:sz w:val="20"/>
                <w:szCs w:val="20"/>
              </w:rPr>
              <w:t xml:space="preserve">1 // </w:t>
            </w:r>
            <w:r w:rsidR="00AA46C4">
              <w:rPr>
                <w:rFonts w:ascii="Arial" w:hAnsi="Arial" w:cs="Arial"/>
                <w:sz w:val="20"/>
                <w:szCs w:val="20"/>
              </w:rPr>
              <w:t>3.</w:t>
            </w:r>
            <w:r w:rsidR="00FC76EE">
              <w:rPr>
                <w:rFonts w:ascii="Arial" w:hAnsi="Arial" w:cs="Arial"/>
                <w:sz w:val="20"/>
                <w:szCs w:val="20"/>
              </w:rPr>
              <w:t>3</w:t>
            </w:r>
          </w:p>
        </w:tc>
      </w:tr>
      <w:tr w:rsidR="003A054A" w:rsidRPr="00151CB5" w14:paraId="0490E59F" w14:textId="77777777" w:rsidTr="005934BC">
        <w:tc>
          <w:tcPr>
            <w:tcW w:w="1696" w:type="dxa"/>
            <w:vMerge w:val="restart"/>
            <w:shd w:val="clear" w:color="auto" w:fill="C1E4F5" w:themeFill="accent1" w:themeFillTint="33"/>
          </w:tcPr>
          <w:p w14:paraId="4F47188B"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ÁREA 3.</w:t>
            </w:r>
          </w:p>
        </w:tc>
        <w:tc>
          <w:tcPr>
            <w:tcW w:w="2127" w:type="dxa"/>
            <w:gridSpan w:val="3"/>
          </w:tcPr>
          <w:p w14:paraId="60B68C4E" w14:textId="77777777" w:rsidR="003A054A" w:rsidRDefault="006E55B2" w:rsidP="00D352D5">
            <w:pPr>
              <w:jc w:val="both"/>
              <w:rPr>
                <w:rFonts w:ascii="Arial" w:hAnsi="Arial" w:cs="Arial"/>
                <w:sz w:val="20"/>
                <w:szCs w:val="20"/>
              </w:rPr>
            </w:pPr>
            <w:r>
              <w:rPr>
                <w:rFonts w:ascii="Arial" w:hAnsi="Arial" w:cs="Arial"/>
                <w:sz w:val="20"/>
                <w:szCs w:val="20"/>
              </w:rPr>
              <w:t>Bloque H:</w:t>
            </w:r>
          </w:p>
          <w:p w14:paraId="75856C67" w14:textId="7ECE9B09" w:rsidR="00E912BC" w:rsidRPr="00151CB5" w:rsidRDefault="00136BDD" w:rsidP="00D352D5">
            <w:pPr>
              <w:jc w:val="both"/>
              <w:rPr>
                <w:rFonts w:ascii="Arial" w:hAnsi="Arial" w:cs="Arial"/>
                <w:sz w:val="20"/>
                <w:szCs w:val="20"/>
              </w:rPr>
            </w:pPr>
            <w:r>
              <w:rPr>
                <w:rFonts w:ascii="Arial" w:hAnsi="Arial" w:cs="Arial"/>
                <w:sz w:val="20"/>
                <w:szCs w:val="20"/>
              </w:rPr>
              <w:t xml:space="preserve">Lenguaje y </w:t>
            </w:r>
            <w:r w:rsidR="00532D88">
              <w:rPr>
                <w:rFonts w:ascii="Arial" w:hAnsi="Arial" w:cs="Arial"/>
                <w:sz w:val="20"/>
                <w:szCs w:val="20"/>
              </w:rPr>
              <w:t>expresión corporal.</w:t>
            </w:r>
          </w:p>
        </w:tc>
        <w:tc>
          <w:tcPr>
            <w:tcW w:w="5103" w:type="dxa"/>
            <w:gridSpan w:val="5"/>
          </w:tcPr>
          <w:p w14:paraId="4CE78C65" w14:textId="77777777" w:rsidR="00BE227B" w:rsidRDefault="0015641C" w:rsidP="00D352D5">
            <w:pPr>
              <w:pStyle w:val="Prrafodelista"/>
              <w:numPr>
                <w:ilvl w:val="0"/>
                <w:numId w:val="32"/>
              </w:numPr>
              <w:jc w:val="both"/>
              <w:rPr>
                <w:rFonts w:ascii="Arial" w:hAnsi="Arial" w:cs="Arial"/>
                <w:sz w:val="20"/>
                <w:szCs w:val="20"/>
              </w:rPr>
            </w:pPr>
            <w:r>
              <w:rPr>
                <w:rFonts w:ascii="Arial" w:hAnsi="Arial" w:cs="Arial"/>
                <w:sz w:val="20"/>
                <w:szCs w:val="20"/>
              </w:rPr>
              <w:t>Posibilid</w:t>
            </w:r>
            <w:r w:rsidR="00725E89">
              <w:rPr>
                <w:rFonts w:ascii="Arial" w:hAnsi="Arial" w:cs="Arial"/>
                <w:sz w:val="20"/>
                <w:szCs w:val="20"/>
              </w:rPr>
              <w:t xml:space="preserve">ades </w:t>
            </w:r>
            <w:r w:rsidR="00CA2DF3">
              <w:rPr>
                <w:rFonts w:ascii="Arial" w:hAnsi="Arial" w:cs="Arial"/>
                <w:sz w:val="20"/>
                <w:szCs w:val="20"/>
              </w:rPr>
              <w:t xml:space="preserve">motrices </w:t>
            </w:r>
            <w:r w:rsidR="009F48F1">
              <w:rPr>
                <w:rFonts w:ascii="Arial" w:hAnsi="Arial" w:cs="Arial"/>
                <w:sz w:val="20"/>
                <w:szCs w:val="20"/>
              </w:rPr>
              <w:t>del cuerpo (</w:t>
            </w:r>
            <w:r w:rsidR="004A6195">
              <w:rPr>
                <w:rFonts w:ascii="Arial" w:hAnsi="Arial" w:cs="Arial"/>
                <w:sz w:val="20"/>
                <w:szCs w:val="20"/>
              </w:rPr>
              <w:t xml:space="preserve">actividad, movimiento, </w:t>
            </w:r>
            <w:r w:rsidR="002B10CE">
              <w:rPr>
                <w:rFonts w:ascii="Arial" w:hAnsi="Arial" w:cs="Arial"/>
                <w:sz w:val="20"/>
                <w:szCs w:val="20"/>
              </w:rPr>
              <w:t>respiración y relajación).</w:t>
            </w:r>
          </w:p>
          <w:p w14:paraId="1A9C9871" w14:textId="0FDC9B02" w:rsidR="00EF02A3" w:rsidRPr="00EF02A3" w:rsidRDefault="00EF02A3" w:rsidP="00D352D5">
            <w:pPr>
              <w:pStyle w:val="Prrafodelista"/>
              <w:numPr>
                <w:ilvl w:val="0"/>
                <w:numId w:val="32"/>
              </w:numPr>
              <w:jc w:val="both"/>
              <w:rPr>
                <w:rFonts w:ascii="Arial" w:hAnsi="Arial" w:cs="Arial"/>
                <w:sz w:val="20"/>
                <w:szCs w:val="20"/>
              </w:rPr>
            </w:pPr>
            <w:r>
              <w:rPr>
                <w:rFonts w:ascii="Arial" w:hAnsi="Arial" w:cs="Arial"/>
                <w:sz w:val="20"/>
                <w:szCs w:val="20"/>
              </w:rPr>
              <w:t xml:space="preserve">Interés e iniciativa en participar en danzas. </w:t>
            </w:r>
          </w:p>
        </w:tc>
      </w:tr>
      <w:tr w:rsidR="003A054A" w:rsidRPr="00151CB5" w14:paraId="33DF8A86" w14:textId="77777777" w:rsidTr="005934BC">
        <w:tc>
          <w:tcPr>
            <w:tcW w:w="1696" w:type="dxa"/>
            <w:vMerge/>
            <w:shd w:val="clear" w:color="auto" w:fill="C1E4F5" w:themeFill="accent1" w:themeFillTint="33"/>
          </w:tcPr>
          <w:p w14:paraId="45C5AB93" w14:textId="77777777" w:rsidR="003A054A" w:rsidRPr="00151CB5" w:rsidRDefault="003A054A" w:rsidP="00C6790C">
            <w:pPr>
              <w:rPr>
                <w:rFonts w:ascii="Arial" w:hAnsi="Arial" w:cs="Arial"/>
                <w:b/>
                <w:bCs/>
                <w:sz w:val="20"/>
                <w:szCs w:val="20"/>
              </w:rPr>
            </w:pPr>
          </w:p>
        </w:tc>
        <w:tc>
          <w:tcPr>
            <w:tcW w:w="2127" w:type="dxa"/>
            <w:gridSpan w:val="3"/>
            <w:shd w:val="clear" w:color="auto" w:fill="C1E4F5" w:themeFill="accent1" w:themeFillTint="33"/>
          </w:tcPr>
          <w:p w14:paraId="4B5403B0" w14:textId="77777777" w:rsidR="003A054A" w:rsidRPr="00151CB5" w:rsidRDefault="003A054A" w:rsidP="00C6790C">
            <w:pPr>
              <w:rPr>
                <w:rFonts w:ascii="Arial" w:hAnsi="Arial" w:cs="Arial"/>
                <w:sz w:val="20"/>
                <w:szCs w:val="20"/>
              </w:rPr>
            </w:pPr>
            <w:r w:rsidRPr="00151CB5">
              <w:rPr>
                <w:rFonts w:ascii="Arial" w:hAnsi="Arial" w:cs="Arial"/>
                <w:b/>
                <w:bCs/>
                <w:sz w:val="20"/>
                <w:szCs w:val="20"/>
              </w:rPr>
              <w:t>C. ESPECÍFICAS</w:t>
            </w:r>
          </w:p>
        </w:tc>
        <w:tc>
          <w:tcPr>
            <w:tcW w:w="5103" w:type="dxa"/>
            <w:gridSpan w:val="5"/>
            <w:shd w:val="clear" w:color="auto" w:fill="C1E4F5" w:themeFill="accent1" w:themeFillTint="33"/>
          </w:tcPr>
          <w:p w14:paraId="711E563E" w14:textId="77777777" w:rsidR="003A054A" w:rsidRPr="00151CB5" w:rsidRDefault="003A054A" w:rsidP="00C6790C">
            <w:pPr>
              <w:rPr>
                <w:rFonts w:ascii="Arial" w:hAnsi="Arial" w:cs="Arial"/>
                <w:sz w:val="20"/>
                <w:szCs w:val="20"/>
              </w:rPr>
            </w:pPr>
            <w:r w:rsidRPr="00151CB5">
              <w:rPr>
                <w:rFonts w:ascii="Arial" w:hAnsi="Arial" w:cs="Arial"/>
                <w:b/>
                <w:bCs/>
                <w:sz w:val="20"/>
                <w:szCs w:val="20"/>
              </w:rPr>
              <w:t xml:space="preserve">C.EVALUACIÓN </w:t>
            </w:r>
          </w:p>
        </w:tc>
      </w:tr>
      <w:tr w:rsidR="003A054A" w:rsidRPr="00151CB5" w14:paraId="7076459B" w14:textId="77777777" w:rsidTr="005934BC">
        <w:tc>
          <w:tcPr>
            <w:tcW w:w="1696" w:type="dxa"/>
            <w:vMerge/>
          </w:tcPr>
          <w:p w14:paraId="21D21637" w14:textId="77777777" w:rsidR="003A054A" w:rsidRPr="00151CB5" w:rsidRDefault="003A054A" w:rsidP="00C6790C">
            <w:pPr>
              <w:pStyle w:val="Prrafodelista"/>
              <w:rPr>
                <w:rFonts w:ascii="Arial" w:hAnsi="Arial" w:cs="Arial"/>
                <w:sz w:val="20"/>
                <w:szCs w:val="20"/>
              </w:rPr>
            </w:pPr>
          </w:p>
        </w:tc>
        <w:tc>
          <w:tcPr>
            <w:tcW w:w="2127" w:type="dxa"/>
            <w:gridSpan w:val="3"/>
          </w:tcPr>
          <w:p w14:paraId="13AB062A" w14:textId="207D5BD0" w:rsidR="003A054A" w:rsidRPr="00151CB5" w:rsidRDefault="00D260DF" w:rsidP="00C6790C">
            <w:pPr>
              <w:rPr>
                <w:rFonts w:ascii="Arial" w:hAnsi="Arial" w:cs="Arial"/>
                <w:sz w:val="20"/>
                <w:szCs w:val="20"/>
              </w:rPr>
            </w:pPr>
            <w:r>
              <w:rPr>
                <w:rFonts w:ascii="Arial" w:hAnsi="Arial" w:cs="Arial"/>
                <w:sz w:val="20"/>
                <w:szCs w:val="20"/>
              </w:rPr>
              <w:t>3</w:t>
            </w:r>
          </w:p>
        </w:tc>
        <w:tc>
          <w:tcPr>
            <w:tcW w:w="5103" w:type="dxa"/>
            <w:gridSpan w:val="5"/>
          </w:tcPr>
          <w:p w14:paraId="231825FE" w14:textId="11F03092" w:rsidR="003A054A" w:rsidRPr="00151CB5" w:rsidRDefault="00D260DF" w:rsidP="00C6790C">
            <w:pPr>
              <w:rPr>
                <w:rFonts w:ascii="Arial" w:hAnsi="Arial" w:cs="Arial"/>
                <w:sz w:val="20"/>
                <w:szCs w:val="20"/>
              </w:rPr>
            </w:pPr>
            <w:r>
              <w:rPr>
                <w:rFonts w:ascii="Arial" w:hAnsi="Arial" w:cs="Arial"/>
                <w:sz w:val="20"/>
                <w:szCs w:val="20"/>
              </w:rPr>
              <w:t>3.6</w:t>
            </w:r>
          </w:p>
        </w:tc>
      </w:tr>
      <w:tr w:rsidR="003A054A" w:rsidRPr="00151CB5" w14:paraId="4207A0D8" w14:textId="77777777" w:rsidTr="005934BC">
        <w:tc>
          <w:tcPr>
            <w:tcW w:w="2122" w:type="dxa"/>
            <w:gridSpan w:val="2"/>
            <w:shd w:val="clear" w:color="auto" w:fill="D9F2D0" w:themeFill="accent6" w:themeFillTint="33"/>
          </w:tcPr>
          <w:p w14:paraId="04593E54"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CONTENIDOS TRANSVERSALES</w:t>
            </w:r>
          </w:p>
        </w:tc>
        <w:tc>
          <w:tcPr>
            <w:tcW w:w="6804" w:type="dxa"/>
            <w:gridSpan w:val="7"/>
          </w:tcPr>
          <w:p w14:paraId="6EB8C918" w14:textId="6827BE0B" w:rsidR="003A054A" w:rsidRPr="00421380" w:rsidRDefault="007C4838" w:rsidP="00421380">
            <w:pPr>
              <w:pStyle w:val="Prrafodelista"/>
              <w:numPr>
                <w:ilvl w:val="0"/>
                <w:numId w:val="32"/>
              </w:numPr>
              <w:rPr>
                <w:rFonts w:ascii="Arial" w:hAnsi="Arial" w:cs="Arial"/>
                <w:sz w:val="20"/>
                <w:szCs w:val="20"/>
              </w:rPr>
            </w:pPr>
            <w:r>
              <w:rPr>
                <w:rFonts w:ascii="Arial" w:hAnsi="Arial" w:cs="Arial"/>
                <w:sz w:val="20"/>
                <w:szCs w:val="20"/>
              </w:rPr>
              <w:t xml:space="preserve">Educación para prevención de riesgos: </w:t>
            </w:r>
            <w:r w:rsidR="00633558">
              <w:rPr>
                <w:rFonts w:ascii="Arial" w:hAnsi="Arial" w:cs="Arial"/>
                <w:sz w:val="20"/>
                <w:szCs w:val="20"/>
              </w:rPr>
              <w:t xml:space="preserve">Identificación de </w:t>
            </w:r>
            <w:r w:rsidR="000E2B16">
              <w:rPr>
                <w:rFonts w:ascii="Arial" w:hAnsi="Arial" w:cs="Arial"/>
                <w:sz w:val="20"/>
                <w:szCs w:val="20"/>
              </w:rPr>
              <w:t>posibles peligros</w:t>
            </w:r>
            <w:r w:rsidR="003E1A4C">
              <w:rPr>
                <w:rFonts w:ascii="Arial" w:hAnsi="Arial" w:cs="Arial"/>
                <w:sz w:val="20"/>
                <w:szCs w:val="20"/>
              </w:rPr>
              <w:t xml:space="preserve"> y respuestas adecuadas ante situaciones simuladas. </w:t>
            </w:r>
          </w:p>
        </w:tc>
      </w:tr>
      <w:tr w:rsidR="003A054A" w:rsidRPr="00151CB5" w14:paraId="6DA05893" w14:textId="77777777" w:rsidTr="005934BC">
        <w:tc>
          <w:tcPr>
            <w:tcW w:w="3397" w:type="dxa"/>
            <w:gridSpan w:val="3"/>
            <w:shd w:val="clear" w:color="auto" w:fill="D9F2D0" w:themeFill="accent6" w:themeFillTint="33"/>
          </w:tcPr>
          <w:p w14:paraId="39B25383" w14:textId="77777777" w:rsidR="003A054A" w:rsidRPr="00151CB5" w:rsidRDefault="003A054A" w:rsidP="00C6790C">
            <w:pPr>
              <w:rPr>
                <w:rFonts w:ascii="Arial" w:hAnsi="Arial" w:cs="Arial"/>
                <w:b/>
                <w:bCs/>
                <w:sz w:val="20"/>
                <w:szCs w:val="20"/>
              </w:rPr>
            </w:pPr>
            <w:r>
              <w:rPr>
                <w:rFonts w:ascii="Arial" w:hAnsi="Arial" w:cs="Arial"/>
                <w:b/>
                <w:bCs/>
                <w:sz w:val="20"/>
                <w:szCs w:val="20"/>
              </w:rPr>
              <w:t xml:space="preserve">INSTRUMENTO DE EVALUACIÓN </w:t>
            </w:r>
          </w:p>
        </w:tc>
        <w:tc>
          <w:tcPr>
            <w:tcW w:w="1701" w:type="dxa"/>
            <w:gridSpan w:val="3"/>
            <w:shd w:val="clear" w:color="auto" w:fill="D9F2D0" w:themeFill="accent6" w:themeFillTint="33"/>
          </w:tcPr>
          <w:p w14:paraId="093AA8A7" w14:textId="77777777" w:rsidR="003A054A" w:rsidRPr="00151CB5" w:rsidRDefault="003A054A" w:rsidP="00C6790C">
            <w:pPr>
              <w:rPr>
                <w:rFonts w:ascii="Arial" w:hAnsi="Arial" w:cs="Arial"/>
                <w:b/>
                <w:bCs/>
                <w:sz w:val="20"/>
                <w:szCs w:val="20"/>
              </w:rPr>
            </w:pPr>
            <w:r>
              <w:rPr>
                <w:rFonts w:ascii="Arial" w:hAnsi="Arial" w:cs="Arial"/>
                <w:b/>
                <w:bCs/>
                <w:sz w:val="20"/>
                <w:szCs w:val="20"/>
              </w:rPr>
              <w:t>C. ESPECÍFICA</w:t>
            </w:r>
          </w:p>
        </w:tc>
        <w:tc>
          <w:tcPr>
            <w:tcW w:w="2694" w:type="dxa"/>
            <w:gridSpan w:val="2"/>
            <w:shd w:val="clear" w:color="auto" w:fill="D9F2D0" w:themeFill="accent6" w:themeFillTint="33"/>
          </w:tcPr>
          <w:p w14:paraId="2A64BCE6" w14:textId="77777777" w:rsidR="003A054A" w:rsidRPr="00151CB5" w:rsidRDefault="003A054A" w:rsidP="00C6790C">
            <w:pPr>
              <w:rPr>
                <w:rFonts w:ascii="Arial" w:hAnsi="Arial" w:cs="Arial"/>
                <w:b/>
                <w:bCs/>
                <w:sz w:val="20"/>
                <w:szCs w:val="20"/>
              </w:rPr>
            </w:pPr>
            <w:r>
              <w:rPr>
                <w:rFonts w:ascii="Arial" w:hAnsi="Arial" w:cs="Arial"/>
                <w:b/>
                <w:bCs/>
                <w:sz w:val="20"/>
                <w:szCs w:val="20"/>
              </w:rPr>
              <w:t>C.EV</w:t>
            </w:r>
          </w:p>
        </w:tc>
        <w:tc>
          <w:tcPr>
            <w:tcW w:w="1134" w:type="dxa"/>
            <w:shd w:val="clear" w:color="auto" w:fill="D9F2D0" w:themeFill="accent6" w:themeFillTint="33"/>
          </w:tcPr>
          <w:p w14:paraId="75AFA02A" w14:textId="77777777" w:rsidR="003A054A" w:rsidRPr="00151CB5" w:rsidRDefault="003A054A" w:rsidP="00C6790C">
            <w:pPr>
              <w:rPr>
                <w:rFonts w:ascii="Arial" w:hAnsi="Arial" w:cs="Arial"/>
                <w:b/>
                <w:bCs/>
                <w:sz w:val="20"/>
                <w:szCs w:val="20"/>
              </w:rPr>
            </w:pPr>
            <w:r>
              <w:rPr>
                <w:rFonts w:ascii="Arial" w:hAnsi="Arial" w:cs="Arial"/>
                <w:b/>
                <w:bCs/>
                <w:sz w:val="20"/>
                <w:szCs w:val="20"/>
              </w:rPr>
              <w:t>%</w:t>
            </w:r>
          </w:p>
        </w:tc>
      </w:tr>
      <w:tr w:rsidR="00CF4D51" w:rsidRPr="00151CB5" w14:paraId="3AB55A1F" w14:textId="77777777" w:rsidTr="005934BC">
        <w:tc>
          <w:tcPr>
            <w:tcW w:w="3397" w:type="dxa"/>
            <w:gridSpan w:val="3"/>
          </w:tcPr>
          <w:p w14:paraId="45DBAE05" w14:textId="0E166A6B" w:rsidR="00CF4D51" w:rsidRPr="00151CB5" w:rsidRDefault="007F35B6" w:rsidP="00CF4D51">
            <w:pPr>
              <w:rPr>
                <w:rFonts w:ascii="Arial" w:hAnsi="Arial" w:cs="Arial"/>
                <w:sz w:val="20"/>
                <w:szCs w:val="20"/>
              </w:rPr>
            </w:pPr>
            <w:r>
              <w:rPr>
                <w:rFonts w:ascii="Arial" w:hAnsi="Arial" w:cs="Arial"/>
                <w:sz w:val="20"/>
                <w:szCs w:val="20"/>
              </w:rPr>
              <w:t>R</w:t>
            </w:r>
            <w:r w:rsidR="00997703">
              <w:rPr>
                <w:rFonts w:ascii="Arial" w:hAnsi="Arial" w:cs="Arial"/>
                <w:sz w:val="20"/>
                <w:szCs w:val="20"/>
              </w:rPr>
              <w:t>ú</w:t>
            </w:r>
            <w:r>
              <w:rPr>
                <w:rFonts w:ascii="Arial" w:hAnsi="Arial" w:cs="Arial"/>
                <w:sz w:val="20"/>
                <w:szCs w:val="20"/>
              </w:rPr>
              <w:t xml:space="preserve">brica de </w:t>
            </w:r>
            <w:r w:rsidR="00250DC7">
              <w:rPr>
                <w:rFonts w:ascii="Arial" w:hAnsi="Arial" w:cs="Arial"/>
                <w:sz w:val="20"/>
                <w:szCs w:val="20"/>
              </w:rPr>
              <w:t>la práctica motriz</w:t>
            </w:r>
          </w:p>
        </w:tc>
        <w:tc>
          <w:tcPr>
            <w:tcW w:w="1701" w:type="dxa"/>
            <w:gridSpan w:val="3"/>
            <w:shd w:val="clear" w:color="auto" w:fill="F2CEED" w:themeFill="accent5" w:themeFillTint="33"/>
          </w:tcPr>
          <w:p w14:paraId="17AFDB92" w14:textId="0046AC72" w:rsidR="00CF4D51" w:rsidRPr="00151CB5" w:rsidRDefault="00CF4D51" w:rsidP="00CF4D51">
            <w:pPr>
              <w:rPr>
                <w:rFonts w:ascii="Arial" w:hAnsi="Arial" w:cs="Arial"/>
                <w:sz w:val="20"/>
                <w:szCs w:val="20"/>
              </w:rPr>
            </w:pPr>
            <w:r>
              <w:rPr>
                <w:rFonts w:ascii="Arial" w:hAnsi="Arial" w:cs="Arial"/>
                <w:sz w:val="20"/>
                <w:szCs w:val="20"/>
              </w:rPr>
              <w:t xml:space="preserve">1 </w:t>
            </w:r>
          </w:p>
        </w:tc>
        <w:tc>
          <w:tcPr>
            <w:tcW w:w="2694" w:type="dxa"/>
            <w:gridSpan w:val="2"/>
            <w:shd w:val="clear" w:color="auto" w:fill="F2CEED" w:themeFill="accent5" w:themeFillTint="33"/>
          </w:tcPr>
          <w:p w14:paraId="50873D24" w14:textId="0F2AAA08" w:rsidR="00CF4D51" w:rsidRPr="00151CB5" w:rsidRDefault="00CF4D51" w:rsidP="00CF4D51">
            <w:pPr>
              <w:rPr>
                <w:rFonts w:ascii="Arial" w:hAnsi="Arial" w:cs="Arial"/>
                <w:sz w:val="20"/>
                <w:szCs w:val="20"/>
              </w:rPr>
            </w:pPr>
            <w:r>
              <w:rPr>
                <w:rFonts w:ascii="Arial" w:hAnsi="Arial" w:cs="Arial"/>
                <w:sz w:val="20"/>
                <w:szCs w:val="20"/>
              </w:rPr>
              <w:t>1.1, 1.2</w:t>
            </w:r>
            <w:r w:rsidRPr="00DB5C60">
              <w:rPr>
                <w:rFonts w:ascii="Arial" w:hAnsi="Arial" w:cs="Arial"/>
                <w:sz w:val="20"/>
                <w:szCs w:val="20"/>
              </w:rPr>
              <w:tab/>
            </w:r>
            <w:r w:rsidR="003676A1">
              <w:rPr>
                <w:rFonts w:ascii="Arial" w:hAnsi="Arial" w:cs="Arial"/>
                <w:sz w:val="20"/>
                <w:szCs w:val="20"/>
              </w:rPr>
              <w:t>, 1.3</w:t>
            </w:r>
          </w:p>
        </w:tc>
        <w:tc>
          <w:tcPr>
            <w:tcW w:w="1134" w:type="dxa"/>
          </w:tcPr>
          <w:p w14:paraId="6F416465" w14:textId="0F43AFD9" w:rsidR="00CF4D51" w:rsidRPr="00151CB5" w:rsidRDefault="00153557" w:rsidP="00CF4D51">
            <w:pPr>
              <w:rPr>
                <w:rFonts w:ascii="Arial" w:hAnsi="Arial" w:cs="Arial"/>
                <w:sz w:val="20"/>
                <w:szCs w:val="20"/>
              </w:rPr>
            </w:pPr>
            <w:r>
              <w:rPr>
                <w:rFonts w:ascii="Arial" w:hAnsi="Arial" w:cs="Arial"/>
                <w:sz w:val="20"/>
                <w:szCs w:val="20"/>
              </w:rPr>
              <w:t>3</w:t>
            </w:r>
            <w:r w:rsidR="00030374">
              <w:rPr>
                <w:rFonts w:ascii="Arial" w:hAnsi="Arial" w:cs="Arial"/>
                <w:sz w:val="20"/>
                <w:szCs w:val="20"/>
              </w:rPr>
              <w:t>5</w:t>
            </w:r>
          </w:p>
        </w:tc>
      </w:tr>
      <w:tr w:rsidR="00CF4D51" w:rsidRPr="00151CB5" w14:paraId="15AB9191" w14:textId="77777777" w:rsidTr="005934BC">
        <w:tc>
          <w:tcPr>
            <w:tcW w:w="3397" w:type="dxa"/>
            <w:gridSpan w:val="3"/>
          </w:tcPr>
          <w:p w14:paraId="65FB0D1D" w14:textId="417C69D8" w:rsidR="00CF4D51" w:rsidRDefault="00C51E6A" w:rsidP="00CF4D51">
            <w:pPr>
              <w:rPr>
                <w:rFonts w:ascii="Arial" w:hAnsi="Arial" w:cs="Arial"/>
                <w:sz w:val="20"/>
                <w:szCs w:val="20"/>
              </w:rPr>
            </w:pPr>
            <w:r>
              <w:rPr>
                <w:rFonts w:ascii="Arial" w:hAnsi="Arial" w:cs="Arial"/>
                <w:sz w:val="20"/>
                <w:szCs w:val="20"/>
              </w:rPr>
              <w:t>Diario de observación</w:t>
            </w:r>
          </w:p>
        </w:tc>
        <w:tc>
          <w:tcPr>
            <w:tcW w:w="1701" w:type="dxa"/>
            <w:gridSpan w:val="3"/>
            <w:shd w:val="clear" w:color="auto" w:fill="F2CEED" w:themeFill="accent5" w:themeFillTint="33"/>
          </w:tcPr>
          <w:p w14:paraId="6B32FC15" w14:textId="71C91ADE" w:rsidR="00CF4D51" w:rsidRDefault="00D54BF0" w:rsidP="00CF4D51">
            <w:pPr>
              <w:rPr>
                <w:rFonts w:ascii="Arial" w:hAnsi="Arial" w:cs="Arial"/>
                <w:sz w:val="20"/>
                <w:szCs w:val="20"/>
              </w:rPr>
            </w:pPr>
            <w:r>
              <w:rPr>
                <w:rFonts w:ascii="Arial" w:hAnsi="Arial" w:cs="Arial"/>
                <w:sz w:val="20"/>
                <w:szCs w:val="20"/>
              </w:rPr>
              <w:t>3</w:t>
            </w:r>
          </w:p>
        </w:tc>
        <w:tc>
          <w:tcPr>
            <w:tcW w:w="2694" w:type="dxa"/>
            <w:gridSpan w:val="2"/>
            <w:shd w:val="clear" w:color="auto" w:fill="F2CEED" w:themeFill="accent5" w:themeFillTint="33"/>
          </w:tcPr>
          <w:p w14:paraId="1DFD96B6" w14:textId="3FF3138D" w:rsidR="00CF4D51" w:rsidRDefault="00D54BF0" w:rsidP="00CF4D51">
            <w:pPr>
              <w:rPr>
                <w:rFonts w:ascii="Arial" w:hAnsi="Arial" w:cs="Arial"/>
                <w:sz w:val="20"/>
                <w:szCs w:val="20"/>
              </w:rPr>
            </w:pPr>
            <w:r>
              <w:rPr>
                <w:rFonts w:ascii="Arial" w:hAnsi="Arial" w:cs="Arial"/>
                <w:sz w:val="20"/>
                <w:szCs w:val="20"/>
              </w:rPr>
              <w:t>3.1</w:t>
            </w:r>
          </w:p>
        </w:tc>
        <w:tc>
          <w:tcPr>
            <w:tcW w:w="1134" w:type="dxa"/>
          </w:tcPr>
          <w:p w14:paraId="248B78F2" w14:textId="129CEC52" w:rsidR="00CF4D51" w:rsidRPr="00151CB5" w:rsidRDefault="00153557" w:rsidP="00CF4D51">
            <w:pPr>
              <w:rPr>
                <w:rFonts w:ascii="Arial" w:hAnsi="Arial" w:cs="Arial"/>
                <w:sz w:val="20"/>
                <w:szCs w:val="20"/>
              </w:rPr>
            </w:pPr>
            <w:r>
              <w:rPr>
                <w:rFonts w:ascii="Arial" w:hAnsi="Arial" w:cs="Arial"/>
                <w:sz w:val="20"/>
                <w:szCs w:val="20"/>
              </w:rPr>
              <w:t>10</w:t>
            </w:r>
          </w:p>
        </w:tc>
      </w:tr>
      <w:tr w:rsidR="00CF4D51" w:rsidRPr="00151CB5" w14:paraId="4264BC34" w14:textId="77777777" w:rsidTr="005934BC">
        <w:tc>
          <w:tcPr>
            <w:tcW w:w="3397" w:type="dxa"/>
            <w:gridSpan w:val="3"/>
          </w:tcPr>
          <w:p w14:paraId="2B550188" w14:textId="0C204D56" w:rsidR="00CF4D51" w:rsidRPr="00151CB5" w:rsidRDefault="00862BCC" w:rsidP="00CF4D51">
            <w:pPr>
              <w:rPr>
                <w:rFonts w:ascii="Arial" w:hAnsi="Arial" w:cs="Arial"/>
                <w:sz w:val="20"/>
                <w:szCs w:val="20"/>
              </w:rPr>
            </w:pPr>
            <w:r>
              <w:rPr>
                <w:rFonts w:ascii="Arial" w:hAnsi="Arial" w:cs="Arial"/>
                <w:sz w:val="20"/>
                <w:szCs w:val="20"/>
              </w:rPr>
              <w:t xml:space="preserve">Diario de observación </w:t>
            </w:r>
          </w:p>
        </w:tc>
        <w:tc>
          <w:tcPr>
            <w:tcW w:w="1701" w:type="dxa"/>
            <w:gridSpan w:val="3"/>
            <w:shd w:val="clear" w:color="auto" w:fill="FAE2D5" w:themeFill="accent2" w:themeFillTint="33"/>
          </w:tcPr>
          <w:p w14:paraId="77289219" w14:textId="6490F568" w:rsidR="00CF4D51" w:rsidRPr="00151CB5" w:rsidRDefault="00CF4D51" w:rsidP="00CF4D51">
            <w:pPr>
              <w:rPr>
                <w:rFonts w:ascii="Arial" w:hAnsi="Arial" w:cs="Arial"/>
                <w:sz w:val="20"/>
                <w:szCs w:val="20"/>
              </w:rPr>
            </w:pPr>
            <w:r>
              <w:rPr>
                <w:rFonts w:ascii="Arial" w:hAnsi="Arial" w:cs="Arial"/>
                <w:sz w:val="20"/>
                <w:szCs w:val="20"/>
              </w:rPr>
              <w:t xml:space="preserve">2 </w:t>
            </w:r>
          </w:p>
        </w:tc>
        <w:tc>
          <w:tcPr>
            <w:tcW w:w="2694" w:type="dxa"/>
            <w:gridSpan w:val="2"/>
            <w:shd w:val="clear" w:color="auto" w:fill="FAE2D5" w:themeFill="accent2" w:themeFillTint="33"/>
          </w:tcPr>
          <w:p w14:paraId="6A79C529" w14:textId="7B315625" w:rsidR="00CF4D51" w:rsidRPr="00151CB5" w:rsidRDefault="00CF4D51" w:rsidP="00CF4D51">
            <w:pPr>
              <w:rPr>
                <w:rFonts w:ascii="Arial" w:hAnsi="Arial" w:cs="Arial"/>
                <w:sz w:val="20"/>
                <w:szCs w:val="20"/>
              </w:rPr>
            </w:pPr>
            <w:r>
              <w:rPr>
                <w:rFonts w:ascii="Arial" w:hAnsi="Arial" w:cs="Arial"/>
                <w:sz w:val="20"/>
                <w:szCs w:val="20"/>
              </w:rPr>
              <w:t xml:space="preserve">2.1 </w:t>
            </w:r>
          </w:p>
        </w:tc>
        <w:tc>
          <w:tcPr>
            <w:tcW w:w="1134" w:type="dxa"/>
          </w:tcPr>
          <w:p w14:paraId="5C8DAE4E" w14:textId="637225BE" w:rsidR="00CF4D51" w:rsidRPr="00151CB5" w:rsidRDefault="00153557" w:rsidP="00CF4D51">
            <w:pPr>
              <w:rPr>
                <w:rFonts w:ascii="Arial" w:hAnsi="Arial" w:cs="Arial"/>
                <w:sz w:val="20"/>
                <w:szCs w:val="20"/>
              </w:rPr>
            </w:pPr>
            <w:r>
              <w:rPr>
                <w:rFonts w:ascii="Arial" w:hAnsi="Arial" w:cs="Arial"/>
                <w:sz w:val="20"/>
                <w:szCs w:val="20"/>
              </w:rPr>
              <w:t>10</w:t>
            </w:r>
          </w:p>
        </w:tc>
      </w:tr>
      <w:tr w:rsidR="00CF4D51" w:rsidRPr="00151CB5" w14:paraId="6BC63AE0" w14:textId="77777777" w:rsidTr="005934BC">
        <w:tc>
          <w:tcPr>
            <w:tcW w:w="3397" w:type="dxa"/>
            <w:gridSpan w:val="3"/>
          </w:tcPr>
          <w:p w14:paraId="0B0EB58A" w14:textId="72058886" w:rsidR="00CF4D51" w:rsidRDefault="00862BCC" w:rsidP="00CF4D51">
            <w:pPr>
              <w:rPr>
                <w:rFonts w:ascii="Arial" w:hAnsi="Arial" w:cs="Arial"/>
                <w:sz w:val="20"/>
                <w:szCs w:val="20"/>
              </w:rPr>
            </w:pPr>
            <w:r>
              <w:rPr>
                <w:rFonts w:ascii="Arial" w:hAnsi="Arial" w:cs="Arial"/>
                <w:sz w:val="20"/>
                <w:szCs w:val="20"/>
              </w:rPr>
              <w:t>Escala de estimación.</w:t>
            </w:r>
          </w:p>
        </w:tc>
        <w:tc>
          <w:tcPr>
            <w:tcW w:w="1701" w:type="dxa"/>
            <w:gridSpan w:val="3"/>
            <w:shd w:val="clear" w:color="auto" w:fill="FAE2D5" w:themeFill="accent2" w:themeFillTint="33"/>
          </w:tcPr>
          <w:p w14:paraId="4E57236F" w14:textId="2ECD951E" w:rsidR="00CF4D51" w:rsidRDefault="00CF4D51" w:rsidP="00CF4D51">
            <w:pPr>
              <w:rPr>
                <w:rFonts w:ascii="Arial" w:hAnsi="Arial" w:cs="Arial"/>
                <w:sz w:val="20"/>
                <w:szCs w:val="20"/>
              </w:rPr>
            </w:pPr>
            <w:r>
              <w:rPr>
                <w:rFonts w:ascii="Arial" w:hAnsi="Arial" w:cs="Arial"/>
                <w:sz w:val="20"/>
                <w:szCs w:val="20"/>
              </w:rPr>
              <w:t>3</w:t>
            </w:r>
          </w:p>
        </w:tc>
        <w:tc>
          <w:tcPr>
            <w:tcW w:w="2694" w:type="dxa"/>
            <w:gridSpan w:val="2"/>
            <w:shd w:val="clear" w:color="auto" w:fill="FAE2D5" w:themeFill="accent2" w:themeFillTint="33"/>
          </w:tcPr>
          <w:p w14:paraId="7FF72AEB" w14:textId="0AFD6A24" w:rsidR="00CF4D51" w:rsidRDefault="00CF4D51" w:rsidP="00CF4D51">
            <w:pPr>
              <w:rPr>
                <w:rFonts w:ascii="Arial" w:hAnsi="Arial" w:cs="Arial"/>
                <w:sz w:val="20"/>
                <w:szCs w:val="20"/>
              </w:rPr>
            </w:pPr>
            <w:r>
              <w:rPr>
                <w:rFonts w:ascii="Arial" w:hAnsi="Arial" w:cs="Arial"/>
                <w:sz w:val="20"/>
                <w:szCs w:val="20"/>
              </w:rPr>
              <w:t>3.3</w:t>
            </w:r>
          </w:p>
        </w:tc>
        <w:tc>
          <w:tcPr>
            <w:tcW w:w="1134" w:type="dxa"/>
          </w:tcPr>
          <w:p w14:paraId="48367228" w14:textId="3997400F" w:rsidR="00CF4D51" w:rsidRPr="00151CB5" w:rsidRDefault="00153557" w:rsidP="00CF4D51">
            <w:pPr>
              <w:rPr>
                <w:rFonts w:ascii="Arial" w:hAnsi="Arial" w:cs="Arial"/>
                <w:sz w:val="20"/>
                <w:szCs w:val="20"/>
              </w:rPr>
            </w:pPr>
            <w:r>
              <w:rPr>
                <w:rFonts w:ascii="Arial" w:hAnsi="Arial" w:cs="Arial"/>
                <w:sz w:val="20"/>
                <w:szCs w:val="20"/>
              </w:rPr>
              <w:t>2</w:t>
            </w:r>
            <w:r w:rsidR="00030374">
              <w:rPr>
                <w:rFonts w:ascii="Arial" w:hAnsi="Arial" w:cs="Arial"/>
                <w:sz w:val="20"/>
                <w:szCs w:val="20"/>
              </w:rPr>
              <w:t>0</w:t>
            </w:r>
          </w:p>
        </w:tc>
      </w:tr>
      <w:tr w:rsidR="00CF4D51" w:rsidRPr="00151CB5" w14:paraId="602D109F" w14:textId="77777777" w:rsidTr="005934BC">
        <w:tc>
          <w:tcPr>
            <w:tcW w:w="3397" w:type="dxa"/>
            <w:gridSpan w:val="3"/>
          </w:tcPr>
          <w:p w14:paraId="2D94F6E0" w14:textId="712A5005" w:rsidR="00CF4D51" w:rsidRPr="00151CB5" w:rsidRDefault="00BC7A27" w:rsidP="00CF4D51">
            <w:pPr>
              <w:rPr>
                <w:rFonts w:ascii="Arial" w:hAnsi="Arial" w:cs="Arial"/>
                <w:sz w:val="20"/>
                <w:szCs w:val="20"/>
              </w:rPr>
            </w:pPr>
            <w:r>
              <w:rPr>
                <w:rFonts w:ascii="Arial" w:hAnsi="Arial" w:cs="Arial"/>
                <w:sz w:val="20"/>
                <w:szCs w:val="20"/>
              </w:rPr>
              <w:t xml:space="preserve">Registro </w:t>
            </w:r>
            <w:r w:rsidR="00862BCC">
              <w:rPr>
                <w:rFonts w:ascii="Arial" w:hAnsi="Arial" w:cs="Arial"/>
                <w:sz w:val="20"/>
                <w:szCs w:val="20"/>
              </w:rPr>
              <w:t>anecdótico.</w:t>
            </w:r>
          </w:p>
        </w:tc>
        <w:tc>
          <w:tcPr>
            <w:tcW w:w="1701" w:type="dxa"/>
            <w:gridSpan w:val="3"/>
            <w:shd w:val="clear" w:color="auto" w:fill="CAEDFB" w:themeFill="accent4" w:themeFillTint="33"/>
          </w:tcPr>
          <w:p w14:paraId="46CFBD00" w14:textId="0B50D730" w:rsidR="00CF4D51" w:rsidRDefault="00CF4D51" w:rsidP="00CF4D51">
            <w:pPr>
              <w:rPr>
                <w:rFonts w:ascii="Arial" w:hAnsi="Arial" w:cs="Arial"/>
                <w:sz w:val="20"/>
                <w:szCs w:val="20"/>
              </w:rPr>
            </w:pPr>
            <w:r>
              <w:rPr>
                <w:rFonts w:ascii="Arial" w:hAnsi="Arial" w:cs="Arial"/>
                <w:sz w:val="20"/>
                <w:szCs w:val="20"/>
              </w:rPr>
              <w:t>3</w:t>
            </w:r>
          </w:p>
        </w:tc>
        <w:tc>
          <w:tcPr>
            <w:tcW w:w="2694" w:type="dxa"/>
            <w:gridSpan w:val="2"/>
            <w:shd w:val="clear" w:color="auto" w:fill="CAEDFB" w:themeFill="accent4" w:themeFillTint="33"/>
          </w:tcPr>
          <w:p w14:paraId="2A9289BC" w14:textId="375C133F" w:rsidR="00CF4D51" w:rsidRDefault="00CF4D51" w:rsidP="00CF4D51">
            <w:pPr>
              <w:rPr>
                <w:rFonts w:ascii="Arial" w:hAnsi="Arial" w:cs="Arial"/>
                <w:sz w:val="20"/>
                <w:szCs w:val="20"/>
              </w:rPr>
            </w:pPr>
            <w:r>
              <w:rPr>
                <w:rFonts w:ascii="Arial" w:hAnsi="Arial" w:cs="Arial"/>
                <w:sz w:val="20"/>
                <w:szCs w:val="20"/>
              </w:rPr>
              <w:t>3.6</w:t>
            </w:r>
          </w:p>
        </w:tc>
        <w:tc>
          <w:tcPr>
            <w:tcW w:w="1134" w:type="dxa"/>
          </w:tcPr>
          <w:p w14:paraId="52BAB7E1" w14:textId="7E93F528" w:rsidR="00CF4D51" w:rsidRPr="00151CB5" w:rsidRDefault="00BC7A27" w:rsidP="00CF4D51">
            <w:pPr>
              <w:rPr>
                <w:rFonts w:ascii="Arial" w:hAnsi="Arial" w:cs="Arial"/>
                <w:sz w:val="20"/>
                <w:szCs w:val="20"/>
              </w:rPr>
            </w:pPr>
            <w:r>
              <w:rPr>
                <w:rFonts w:ascii="Arial" w:hAnsi="Arial" w:cs="Arial"/>
                <w:sz w:val="20"/>
                <w:szCs w:val="20"/>
              </w:rPr>
              <w:t>25</w:t>
            </w:r>
          </w:p>
        </w:tc>
      </w:tr>
    </w:tbl>
    <w:p w14:paraId="727D1112" w14:textId="77777777" w:rsidR="009222D3" w:rsidRDefault="009222D3" w:rsidP="008D62EF">
      <w:pPr>
        <w:rPr>
          <w:rFonts w:ascii="Arial" w:hAnsi="Arial" w:cs="Arial"/>
          <w:sz w:val="20"/>
          <w:szCs w:val="20"/>
        </w:rPr>
      </w:pPr>
    </w:p>
    <w:tbl>
      <w:tblPr>
        <w:tblStyle w:val="Tablaconcuadrcula"/>
        <w:tblW w:w="9067" w:type="dxa"/>
        <w:tblLayout w:type="fixed"/>
        <w:tblLook w:val="04A0" w:firstRow="1" w:lastRow="0" w:firstColumn="1" w:lastColumn="0" w:noHBand="0" w:noVBand="1"/>
      </w:tblPr>
      <w:tblGrid>
        <w:gridCol w:w="1413"/>
        <w:gridCol w:w="709"/>
        <w:gridCol w:w="1559"/>
        <w:gridCol w:w="283"/>
        <w:gridCol w:w="1560"/>
        <w:gridCol w:w="141"/>
        <w:gridCol w:w="2127"/>
        <w:gridCol w:w="1275"/>
      </w:tblGrid>
      <w:tr w:rsidR="003A054A" w:rsidRPr="00151CB5" w14:paraId="55510858" w14:textId="77777777" w:rsidTr="005934BC">
        <w:trPr>
          <w:trHeight w:val="317"/>
        </w:trPr>
        <w:tc>
          <w:tcPr>
            <w:tcW w:w="9067" w:type="dxa"/>
            <w:gridSpan w:val="8"/>
            <w:shd w:val="clear" w:color="auto" w:fill="92D050"/>
          </w:tcPr>
          <w:p w14:paraId="07049190" w14:textId="1DB35A46" w:rsidR="003A054A" w:rsidRPr="00DB5C60" w:rsidRDefault="003A054A" w:rsidP="00C6790C">
            <w:pPr>
              <w:jc w:val="center"/>
              <w:rPr>
                <w:rFonts w:ascii="Arial" w:hAnsi="Arial" w:cs="Arial"/>
                <w:b/>
                <w:bCs/>
                <w:sz w:val="20"/>
                <w:szCs w:val="20"/>
              </w:rPr>
            </w:pPr>
            <w:r w:rsidRPr="00151CB5">
              <w:rPr>
                <w:rFonts w:ascii="Arial" w:hAnsi="Arial" w:cs="Arial"/>
                <w:b/>
                <w:bCs/>
                <w:sz w:val="20"/>
                <w:szCs w:val="20"/>
                <w:u w:val="single"/>
              </w:rPr>
              <w:t xml:space="preserve">UPD N.º </w:t>
            </w:r>
            <w:r>
              <w:rPr>
                <w:rFonts w:ascii="Arial" w:hAnsi="Arial" w:cs="Arial"/>
                <w:b/>
                <w:bCs/>
                <w:sz w:val="20"/>
                <w:szCs w:val="20"/>
                <w:u w:val="single"/>
              </w:rPr>
              <w:t>5</w:t>
            </w:r>
            <w:r w:rsidRPr="00151CB5">
              <w:rPr>
                <w:rFonts w:ascii="Arial" w:hAnsi="Arial" w:cs="Arial"/>
                <w:sz w:val="20"/>
                <w:szCs w:val="20"/>
              </w:rPr>
              <w:sym w:font="Wingdings" w:char="F0E0"/>
            </w:r>
            <w:r w:rsidRPr="00151CB5">
              <w:rPr>
                <w:rFonts w:ascii="Arial" w:hAnsi="Arial" w:cs="Arial"/>
                <w:sz w:val="20"/>
                <w:szCs w:val="20"/>
              </w:rPr>
              <w:t xml:space="preserve"> </w:t>
            </w:r>
            <w:r w:rsidR="00004C88">
              <w:rPr>
                <w:rFonts w:ascii="Arial" w:hAnsi="Arial" w:cs="Arial"/>
                <w:sz w:val="20"/>
                <w:szCs w:val="20"/>
              </w:rPr>
              <w:t>¿Dónde está la maleta?</w:t>
            </w:r>
          </w:p>
        </w:tc>
      </w:tr>
      <w:tr w:rsidR="003A054A" w:rsidRPr="00151CB5" w14:paraId="0A2500EC" w14:textId="77777777" w:rsidTr="005934BC">
        <w:tc>
          <w:tcPr>
            <w:tcW w:w="2122" w:type="dxa"/>
            <w:gridSpan w:val="2"/>
            <w:shd w:val="clear" w:color="auto" w:fill="D9F2D0" w:themeFill="accent6" w:themeFillTint="33"/>
          </w:tcPr>
          <w:p w14:paraId="20B9F94E" w14:textId="77777777" w:rsidR="003A054A" w:rsidRPr="00151CB5" w:rsidRDefault="003A054A" w:rsidP="004F3E84">
            <w:pPr>
              <w:jc w:val="both"/>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 xml:space="preserve">: </w:t>
            </w:r>
            <w:r w:rsidRPr="007D0C55">
              <w:rPr>
                <w:rFonts w:ascii="Arial" w:hAnsi="Arial" w:cs="Arial"/>
                <w:sz w:val="20"/>
                <w:szCs w:val="20"/>
              </w:rPr>
              <w:t>1</w:t>
            </w:r>
            <w:r>
              <w:rPr>
                <w:rFonts w:ascii="Arial" w:hAnsi="Arial" w:cs="Arial"/>
                <w:b/>
                <w:bCs/>
                <w:sz w:val="20"/>
                <w:szCs w:val="20"/>
              </w:rPr>
              <w:t xml:space="preserve"> </w:t>
            </w:r>
          </w:p>
        </w:tc>
        <w:tc>
          <w:tcPr>
            <w:tcW w:w="1842" w:type="dxa"/>
            <w:gridSpan w:val="2"/>
            <w:shd w:val="clear" w:color="auto" w:fill="D9F2D0" w:themeFill="accent6" w:themeFillTint="33"/>
          </w:tcPr>
          <w:p w14:paraId="199DD6F1" w14:textId="53B1CE5F" w:rsidR="003A054A" w:rsidRPr="00151CB5" w:rsidRDefault="003A054A" w:rsidP="004F3E84">
            <w:pPr>
              <w:jc w:val="both"/>
              <w:rPr>
                <w:rFonts w:ascii="Arial" w:hAnsi="Arial" w:cs="Arial"/>
                <w:b/>
                <w:bCs/>
                <w:sz w:val="20"/>
                <w:szCs w:val="20"/>
              </w:rPr>
            </w:pPr>
            <w:r w:rsidRPr="00151CB5">
              <w:rPr>
                <w:rFonts w:ascii="Arial" w:hAnsi="Arial" w:cs="Arial"/>
                <w:b/>
                <w:bCs/>
                <w:sz w:val="20"/>
                <w:szCs w:val="20"/>
              </w:rPr>
              <w:t xml:space="preserve">SESIONES: </w:t>
            </w:r>
            <w:r>
              <w:rPr>
                <w:rFonts w:ascii="Arial" w:hAnsi="Arial" w:cs="Arial"/>
                <w:b/>
                <w:bCs/>
                <w:sz w:val="20"/>
                <w:szCs w:val="20"/>
              </w:rPr>
              <w:t xml:space="preserve"> </w:t>
            </w:r>
            <w:r w:rsidR="00C51E6A" w:rsidRPr="007D0C55">
              <w:rPr>
                <w:rFonts w:ascii="Arial" w:hAnsi="Arial" w:cs="Arial"/>
                <w:sz w:val="20"/>
                <w:szCs w:val="20"/>
              </w:rPr>
              <w:t>14</w:t>
            </w:r>
          </w:p>
        </w:tc>
        <w:tc>
          <w:tcPr>
            <w:tcW w:w="5103" w:type="dxa"/>
            <w:gridSpan w:val="4"/>
            <w:shd w:val="clear" w:color="auto" w:fill="D9F2D0" w:themeFill="accent6" w:themeFillTint="33"/>
          </w:tcPr>
          <w:p w14:paraId="574B9877" w14:textId="6251B188" w:rsidR="003A054A" w:rsidRPr="00151CB5" w:rsidRDefault="003A054A" w:rsidP="004F3E84">
            <w:pPr>
              <w:jc w:val="both"/>
              <w:rPr>
                <w:rFonts w:ascii="Arial" w:hAnsi="Arial" w:cs="Arial"/>
                <w:sz w:val="20"/>
                <w:szCs w:val="20"/>
              </w:rPr>
            </w:pPr>
            <w:r w:rsidRPr="00151CB5">
              <w:rPr>
                <w:rFonts w:ascii="Arial" w:hAnsi="Arial" w:cs="Arial"/>
                <w:b/>
                <w:bCs/>
                <w:sz w:val="20"/>
                <w:szCs w:val="20"/>
              </w:rPr>
              <w:t xml:space="preserve">FECHA </w:t>
            </w:r>
            <w:r>
              <w:rPr>
                <w:rFonts w:ascii="Arial" w:hAnsi="Arial" w:cs="Arial"/>
                <w:b/>
                <w:bCs/>
                <w:sz w:val="20"/>
                <w:szCs w:val="20"/>
              </w:rPr>
              <w:t xml:space="preserve"> </w:t>
            </w:r>
            <w:r w:rsidRPr="00DB5C60">
              <w:rPr>
                <w:rFonts w:ascii="Arial" w:hAnsi="Arial" w:cs="Arial"/>
                <w:b/>
                <w:bCs/>
                <w:sz w:val="20"/>
                <w:szCs w:val="20"/>
              </w:rPr>
              <w:sym w:font="Wingdings" w:char="F0E0"/>
            </w:r>
            <w:r>
              <w:rPr>
                <w:rFonts w:ascii="Arial" w:hAnsi="Arial" w:cs="Arial"/>
                <w:b/>
                <w:bCs/>
                <w:sz w:val="20"/>
                <w:szCs w:val="20"/>
              </w:rPr>
              <w:t xml:space="preserve"> </w:t>
            </w:r>
            <w:r w:rsidR="00C51E6A">
              <w:rPr>
                <w:rFonts w:ascii="Arial" w:hAnsi="Arial" w:cs="Arial"/>
                <w:b/>
                <w:bCs/>
                <w:sz w:val="20"/>
                <w:szCs w:val="20"/>
              </w:rPr>
              <w:t xml:space="preserve"> </w:t>
            </w:r>
            <w:r w:rsidR="00C51E6A" w:rsidRPr="007D0C55">
              <w:rPr>
                <w:rFonts w:ascii="Arial" w:hAnsi="Arial" w:cs="Arial"/>
                <w:sz w:val="20"/>
                <w:szCs w:val="20"/>
              </w:rPr>
              <w:t>1 – 19 de diciembre</w:t>
            </w:r>
          </w:p>
        </w:tc>
      </w:tr>
      <w:tr w:rsidR="003A054A" w:rsidRPr="00151CB5" w14:paraId="0D434365" w14:textId="77777777" w:rsidTr="005934BC">
        <w:tc>
          <w:tcPr>
            <w:tcW w:w="2122" w:type="dxa"/>
            <w:gridSpan w:val="2"/>
            <w:shd w:val="clear" w:color="auto" w:fill="D9F2D0" w:themeFill="accent6" w:themeFillTint="33"/>
          </w:tcPr>
          <w:p w14:paraId="48A12298" w14:textId="77777777" w:rsidR="003A054A" w:rsidRDefault="003A054A" w:rsidP="004F3E84">
            <w:pPr>
              <w:jc w:val="both"/>
              <w:rPr>
                <w:rFonts w:ascii="Arial" w:hAnsi="Arial" w:cs="Arial"/>
                <w:b/>
                <w:bCs/>
                <w:sz w:val="20"/>
                <w:szCs w:val="20"/>
              </w:rPr>
            </w:pPr>
          </w:p>
          <w:p w14:paraId="68B8F849" w14:textId="77777777" w:rsidR="003A054A" w:rsidRDefault="003A054A" w:rsidP="004F3E84">
            <w:pPr>
              <w:rPr>
                <w:rFonts w:ascii="Arial" w:hAnsi="Arial" w:cs="Arial"/>
                <w:b/>
                <w:bCs/>
                <w:sz w:val="20"/>
                <w:szCs w:val="20"/>
              </w:rPr>
            </w:pPr>
          </w:p>
          <w:p w14:paraId="1B19E4E9" w14:textId="77777777" w:rsidR="003A054A" w:rsidRPr="00151CB5" w:rsidRDefault="003A054A" w:rsidP="004F3E84">
            <w:pPr>
              <w:rPr>
                <w:rFonts w:ascii="Arial" w:hAnsi="Arial" w:cs="Arial"/>
                <w:b/>
                <w:bCs/>
                <w:sz w:val="20"/>
                <w:szCs w:val="20"/>
              </w:rPr>
            </w:pPr>
            <w:r w:rsidRPr="00151CB5">
              <w:rPr>
                <w:rFonts w:ascii="Arial" w:hAnsi="Arial" w:cs="Arial"/>
                <w:b/>
                <w:bCs/>
                <w:sz w:val="20"/>
                <w:szCs w:val="20"/>
              </w:rPr>
              <w:t xml:space="preserve">SITUACIÓN DE APRENDIZAJE </w:t>
            </w:r>
          </w:p>
        </w:tc>
        <w:tc>
          <w:tcPr>
            <w:tcW w:w="6945" w:type="dxa"/>
            <w:gridSpan w:val="6"/>
          </w:tcPr>
          <w:p w14:paraId="4B6F70B2" w14:textId="43342359" w:rsidR="003A054A" w:rsidRPr="00151CB5" w:rsidRDefault="003A054A" w:rsidP="004F3E84">
            <w:pPr>
              <w:jc w:val="both"/>
              <w:rPr>
                <w:rFonts w:ascii="Arial" w:hAnsi="Arial" w:cs="Arial"/>
                <w:sz w:val="20"/>
                <w:szCs w:val="20"/>
              </w:rPr>
            </w:pPr>
            <w:r w:rsidRPr="00151CB5">
              <w:rPr>
                <w:rFonts w:ascii="Arial" w:hAnsi="Arial" w:cs="Arial"/>
                <w:sz w:val="20"/>
                <w:szCs w:val="20"/>
              </w:rPr>
              <w:t xml:space="preserve"> </w:t>
            </w:r>
            <w:r>
              <w:rPr>
                <w:rFonts w:ascii="Arial" w:hAnsi="Arial" w:cs="Arial"/>
                <w:sz w:val="20"/>
                <w:szCs w:val="20"/>
              </w:rPr>
              <w:t xml:space="preserve">¡Nuestra travesía por esta primera isla llega a su fin! Como recompensa a su esfuerzo, los pequeños exploradores descubren un mapa con las pistas definitivas de la expedición. Siguiendo las instrucciones pondrán en prácticas sus habilidades de orientación espacial para descubrir dónde se esconde la maleta de Parlanchín, completando así su primera isla y recibiendo el ultimo sello de esta etapa.  </w:t>
            </w:r>
          </w:p>
        </w:tc>
      </w:tr>
      <w:tr w:rsidR="004F3E84" w:rsidRPr="00151CB5" w14:paraId="71FF1A56" w14:textId="77777777" w:rsidTr="005934BC">
        <w:tc>
          <w:tcPr>
            <w:tcW w:w="2122" w:type="dxa"/>
            <w:gridSpan w:val="2"/>
            <w:shd w:val="clear" w:color="auto" w:fill="D9F2D0" w:themeFill="accent6" w:themeFillTint="33"/>
          </w:tcPr>
          <w:p w14:paraId="2565BA5B" w14:textId="77777777" w:rsidR="004F3E84" w:rsidRPr="00151CB5" w:rsidRDefault="004F3E84" w:rsidP="004F3E84">
            <w:pPr>
              <w:jc w:val="both"/>
              <w:rPr>
                <w:rFonts w:ascii="Arial" w:hAnsi="Arial" w:cs="Arial"/>
                <w:b/>
                <w:bCs/>
                <w:sz w:val="20"/>
                <w:szCs w:val="20"/>
              </w:rPr>
            </w:pPr>
            <w:r w:rsidRPr="00151CB5">
              <w:rPr>
                <w:rFonts w:ascii="Arial" w:hAnsi="Arial" w:cs="Arial"/>
                <w:b/>
                <w:bCs/>
                <w:sz w:val="20"/>
                <w:szCs w:val="20"/>
              </w:rPr>
              <w:t xml:space="preserve">OBJETIVO DIDÁCTICO </w:t>
            </w:r>
          </w:p>
        </w:tc>
        <w:tc>
          <w:tcPr>
            <w:tcW w:w="6945" w:type="dxa"/>
            <w:gridSpan w:val="6"/>
          </w:tcPr>
          <w:p w14:paraId="1BD2687C" w14:textId="0FF7D59C" w:rsidR="004F3E84" w:rsidRPr="004F3E84" w:rsidRDefault="004F3E84" w:rsidP="004F3E84">
            <w:pPr>
              <w:jc w:val="both"/>
              <w:rPr>
                <w:rFonts w:ascii="Arial" w:hAnsi="Arial" w:cs="Arial"/>
                <w:sz w:val="20"/>
                <w:szCs w:val="20"/>
              </w:rPr>
            </w:pPr>
            <w:r w:rsidRPr="004F3E84">
              <w:rPr>
                <w:rFonts w:ascii="Arial" w:hAnsi="Arial" w:cs="Arial"/>
                <w:sz w:val="20"/>
                <w:szCs w:val="20"/>
              </w:rPr>
              <w:t>Orientarse en el espacio utilizando nociones básicas (arriba/abajo, dentro/fuera, etc.) para organizar la acción motriz en el aula o en el patio.</w:t>
            </w:r>
          </w:p>
        </w:tc>
      </w:tr>
      <w:tr w:rsidR="004F3E84" w:rsidRPr="00151CB5" w14:paraId="07553616" w14:textId="77777777" w:rsidTr="005934BC">
        <w:tc>
          <w:tcPr>
            <w:tcW w:w="2122" w:type="dxa"/>
            <w:gridSpan w:val="2"/>
            <w:shd w:val="clear" w:color="auto" w:fill="D9F2D0" w:themeFill="accent6" w:themeFillTint="33"/>
          </w:tcPr>
          <w:p w14:paraId="064DA3D7" w14:textId="77777777" w:rsidR="004F3E84" w:rsidRPr="00151CB5" w:rsidRDefault="004F3E84" w:rsidP="004F3E84">
            <w:pPr>
              <w:rPr>
                <w:rFonts w:ascii="Arial" w:hAnsi="Arial" w:cs="Arial"/>
                <w:b/>
                <w:bCs/>
                <w:sz w:val="20"/>
                <w:szCs w:val="20"/>
              </w:rPr>
            </w:pPr>
            <w:r w:rsidRPr="00151CB5">
              <w:rPr>
                <w:rFonts w:ascii="Arial" w:hAnsi="Arial" w:cs="Arial"/>
                <w:b/>
                <w:bCs/>
                <w:sz w:val="20"/>
                <w:szCs w:val="20"/>
              </w:rPr>
              <w:t>OBJETIVOS SECUNDARIOS</w:t>
            </w:r>
          </w:p>
        </w:tc>
        <w:tc>
          <w:tcPr>
            <w:tcW w:w="6945" w:type="dxa"/>
            <w:gridSpan w:val="6"/>
          </w:tcPr>
          <w:p w14:paraId="6B9328A6" w14:textId="780DF944" w:rsidR="004F3E84" w:rsidRDefault="00A07CEB" w:rsidP="00D40D8F">
            <w:pPr>
              <w:pStyle w:val="Prrafodelista"/>
              <w:numPr>
                <w:ilvl w:val="0"/>
                <w:numId w:val="32"/>
              </w:numPr>
              <w:rPr>
                <w:rFonts w:ascii="Arial" w:hAnsi="Arial" w:cs="Arial"/>
                <w:sz w:val="20"/>
                <w:szCs w:val="20"/>
              </w:rPr>
            </w:pPr>
            <w:r>
              <w:rPr>
                <w:rFonts w:ascii="Arial" w:hAnsi="Arial" w:cs="Arial"/>
                <w:sz w:val="20"/>
                <w:szCs w:val="20"/>
              </w:rPr>
              <w:t xml:space="preserve">Interpretar representaciones gráficas sencilla </w:t>
            </w:r>
            <w:r w:rsidR="000C6E17">
              <w:rPr>
                <w:rFonts w:ascii="Arial" w:hAnsi="Arial" w:cs="Arial"/>
                <w:sz w:val="20"/>
                <w:szCs w:val="20"/>
              </w:rPr>
              <w:t xml:space="preserve">(mapas) vinculándolas con el espacio físico real para localizar objetos. </w:t>
            </w:r>
          </w:p>
          <w:p w14:paraId="3EA645BC" w14:textId="74A77210" w:rsidR="000C6E17" w:rsidRDefault="00AD61AD" w:rsidP="00D40D8F">
            <w:pPr>
              <w:pStyle w:val="Prrafodelista"/>
              <w:numPr>
                <w:ilvl w:val="0"/>
                <w:numId w:val="32"/>
              </w:numPr>
              <w:rPr>
                <w:rFonts w:ascii="Arial" w:hAnsi="Arial" w:cs="Arial"/>
                <w:sz w:val="20"/>
                <w:szCs w:val="20"/>
              </w:rPr>
            </w:pPr>
            <w:r>
              <w:rPr>
                <w:rFonts w:ascii="Arial" w:hAnsi="Arial" w:cs="Arial"/>
                <w:sz w:val="20"/>
                <w:szCs w:val="20"/>
              </w:rPr>
              <w:t xml:space="preserve">Colaborar de forma </w:t>
            </w:r>
            <w:r w:rsidR="004F2BE1">
              <w:rPr>
                <w:rFonts w:ascii="Arial" w:hAnsi="Arial" w:cs="Arial"/>
                <w:sz w:val="20"/>
                <w:szCs w:val="20"/>
              </w:rPr>
              <w:t>cooperativa con</w:t>
            </w:r>
            <w:r>
              <w:rPr>
                <w:rFonts w:ascii="Arial" w:hAnsi="Arial" w:cs="Arial"/>
                <w:sz w:val="20"/>
                <w:szCs w:val="20"/>
              </w:rPr>
              <w:t xml:space="preserve"> los compañeros en la resolución de la búsqueda de la maleta. </w:t>
            </w:r>
          </w:p>
          <w:p w14:paraId="50B7BD8B" w14:textId="24689156" w:rsidR="00AD61AD" w:rsidRDefault="00AD61AD" w:rsidP="00D40D8F">
            <w:pPr>
              <w:pStyle w:val="Prrafodelista"/>
              <w:numPr>
                <w:ilvl w:val="0"/>
                <w:numId w:val="32"/>
              </w:numPr>
              <w:rPr>
                <w:rFonts w:ascii="Arial" w:hAnsi="Arial" w:cs="Arial"/>
                <w:sz w:val="20"/>
                <w:szCs w:val="20"/>
              </w:rPr>
            </w:pPr>
            <w:r>
              <w:rPr>
                <w:rFonts w:ascii="Arial" w:hAnsi="Arial" w:cs="Arial"/>
                <w:sz w:val="20"/>
                <w:szCs w:val="20"/>
              </w:rPr>
              <w:t xml:space="preserve">Afianzar el esquema </w:t>
            </w:r>
            <w:r w:rsidR="004F2BE1">
              <w:rPr>
                <w:rFonts w:ascii="Arial" w:hAnsi="Arial" w:cs="Arial"/>
                <w:sz w:val="20"/>
                <w:szCs w:val="20"/>
              </w:rPr>
              <w:t xml:space="preserve">corporal como punto de referencia para la ubicación espacial y la direccionalidad. </w:t>
            </w:r>
          </w:p>
          <w:p w14:paraId="078B5554" w14:textId="7FCBD49B" w:rsidR="004F3E84" w:rsidRPr="006422EA" w:rsidRDefault="004F2BE1" w:rsidP="004F3E84">
            <w:pPr>
              <w:pStyle w:val="Prrafodelista"/>
              <w:numPr>
                <w:ilvl w:val="0"/>
                <w:numId w:val="32"/>
              </w:numPr>
              <w:rPr>
                <w:rFonts w:ascii="Arial" w:hAnsi="Arial" w:cs="Arial"/>
                <w:sz w:val="20"/>
                <w:szCs w:val="20"/>
              </w:rPr>
            </w:pPr>
            <w:r>
              <w:rPr>
                <w:rFonts w:ascii="Arial" w:hAnsi="Arial" w:cs="Arial"/>
                <w:sz w:val="20"/>
                <w:szCs w:val="20"/>
              </w:rPr>
              <w:t xml:space="preserve">Seguir instrucciones </w:t>
            </w:r>
            <w:r w:rsidR="006422EA">
              <w:rPr>
                <w:rFonts w:ascii="Arial" w:hAnsi="Arial" w:cs="Arial"/>
                <w:sz w:val="20"/>
                <w:szCs w:val="20"/>
              </w:rPr>
              <w:t xml:space="preserve">orales y visuales sencillas para alcanzar una meta compartida. </w:t>
            </w:r>
          </w:p>
        </w:tc>
      </w:tr>
      <w:tr w:rsidR="004F3E84" w:rsidRPr="00151CB5" w14:paraId="7F54021C" w14:textId="77777777" w:rsidTr="005934BC">
        <w:tc>
          <w:tcPr>
            <w:tcW w:w="2122" w:type="dxa"/>
            <w:gridSpan w:val="2"/>
            <w:shd w:val="clear" w:color="auto" w:fill="D9F2D0" w:themeFill="accent6" w:themeFillTint="33"/>
          </w:tcPr>
          <w:p w14:paraId="42A80C1F" w14:textId="68DA2BF3" w:rsidR="004F3E84" w:rsidRPr="00151CB5" w:rsidRDefault="004F3E84" w:rsidP="004F3E84">
            <w:pPr>
              <w:rPr>
                <w:rFonts w:ascii="Arial" w:hAnsi="Arial" w:cs="Arial"/>
                <w:b/>
                <w:bCs/>
                <w:sz w:val="20"/>
                <w:szCs w:val="20"/>
              </w:rPr>
            </w:pPr>
            <w:r w:rsidRPr="00151CB5">
              <w:rPr>
                <w:rFonts w:ascii="Arial" w:hAnsi="Arial" w:cs="Arial"/>
                <w:b/>
                <w:bCs/>
                <w:sz w:val="20"/>
                <w:szCs w:val="20"/>
              </w:rPr>
              <w:t>O</w:t>
            </w:r>
            <w:r w:rsidR="007B6C3B">
              <w:rPr>
                <w:rFonts w:ascii="Arial" w:hAnsi="Arial" w:cs="Arial"/>
                <w:b/>
                <w:bCs/>
                <w:sz w:val="20"/>
                <w:szCs w:val="20"/>
              </w:rPr>
              <w:t>E</w:t>
            </w:r>
          </w:p>
        </w:tc>
        <w:tc>
          <w:tcPr>
            <w:tcW w:w="1559" w:type="dxa"/>
          </w:tcPr>
          <w:p w14:paraId="43E5E0A5" w14:textId="291D8B52" w:rsidR="004F3E84" w:rsidRPr="00D40D8F" w:rsidRDefault="007B6C3B" w:rsidP="004F3E84">
            <w:pPr>
              <w:rPr>
                <w:rFonts w:ascii="Arial" w:hAnsi="Arial" w:cs="Arial"/>
                <w:sz w:val="20"/>
                <w:szCs w:val="20"/>
              </w:rPr>
            </w:pPr>
            <w:r w:rsidRPr="00D40D8F">
              <w:rPr>
                <w:rFonts w:ascii="Arial" w:hAnsi="Arial" w:cs="Arial"/>
                <w:sz w:val="20"/>
                <w:szCs w:val="20"/>
              </w:rPr>
              <w:t xml:space="preserve">A-B-D-I </w:t>
            </w:r>
          </w:p>
        </w:tc>
        <w:tc>
          <w:tcPr>
            <w:tcW w:w="1843" w:type="dxa"/>
            <w:gridSpan w:val="2"/>
            <w:shd w:val="clear" w:color="auto" w:fill="D9F2D0" w:themeFill="accent6" w:themeFillTint="33"/>
          </w:tcPr>
          <w:p w14:paraId="64E7FC8C" w14:textId="6077BC92" w:rsidR="004F3E84" w:rsidRPr="00151CB5" w:rsidRDefault="004F3E84" w:rsidP="004F3E84">
            <w:pPr>
              <w:rPr>
                <w:rFonts w:ascii="Arial" w:hAnsi="Arial" w:cs="Arial"/>
                <w:b/>
                <w:bCs/>
                <w:sz w:val="20"/>
                <w:szCs w:val="20"/>
              </w:rPr>
            </w:pPr>
            <w:r w:rsidRPr="00151CB5">
              <w:rPr>
                <w:rFonts w:ascii="Arial" w:hAnsi="Arial" w:cs="Arial"/>
                <w:b/>
                <w:bCs/>
                <w:sz w:val="20"/>
                <w:szCs w:val="20"/>
              </w:rPr>
              <w:t>C</w:t>
            </w:r>
            <w:r w:rsidR="007B6C3B">
              <w:rPr>
                <w:rFonts w:ascii="Arial" w:hAnsi="Arial" w:cs="Arial"/>
                <w:b/>
                <w:bCs/>
                <w:sz w:val="20"/>
                <w:szCs w:val="20"/>
              </w:rPr>
              <w:t>C</w:t>
            </w:r>
          </w:p>
        </w:tc>
        <w:tc>
          <w:tcPr>
            <w:tcW w:w="3543" w:type="dxa"/>
            <w:gridSpan w:val="3"/>
          </w:tcPr>
          <w:p w14:paraId="32D06233" w14:textId="17FB794F" w:rsidR="004F3E84" w:rsidRPr="00D40D8F" w:rsidRDefault="00841DA4" w:rsidP="004F3E84">
            <w:pPr>
              <w:rPr>
                <w:rFonts w:ascii="Arial" w:hAnsi="Arial" w:cs="Arial"/>
                <w:sz w:val="20"/>
                <w:szCs w:val="20"/>
              </w:rPr>
            </w:pPr>
            <w:r w:rsidRPr="00D40D8F">
              <w:rPr>
                <w:rFonts w:ascii="Arial" w:hAnsi="Arial" w:cs="Arial"/>
                <w:sz w:val="20"/>
                <w:szCs w:val="20"/>
              </w:rPr>
              <w:t xml:space="preserve">CCL- CMCT - </w:t>
            </w:r>
            <w:r w:rsidR="00545B96" w:rsidRPr="00D40D8F">
              <w:rPr>
                <w:rFonts w:ascii="Arial" w:hAnsi="Arial" w:cs="Arial"/>
                <w:sz w:val="20"/>
                <w:szCs w:val="20"/>
              </w:rPr>
              <w:t>CPSAA</w:t>
            </w:r>
          </w:p>
        </w:tc>
      </w:tr>
      <w:tr w:rsidR="004F3E84" w:rsidRPr="00151CB5" w14:paraId="794A3B39" w14:textId="77777777" w:rsidTr="005934BC">
        <w:tc>
          <w:tcPr>
            <w:tcW w:w="9067" w:type="dxa"/>
            <w:gridSpan w:val="8"/>
            <w:shd w:val="clear" w:color="auto" w:fill="D9F2D0" w:themeFill="accent6" w:themeFillTint="33"/>
          </w:tcPr>
          <w:p w14:paraId="54E1E63B" w14:textId="77777777" w:rsidR="004F3E84" w:rsidRPr="00151CB5" w:rsidRDefault="004F3E84" w:rsidP="004F3E84">
            <w:pPr>
              <w:jc w:val="center"/>
              <w:rPr>
                <w:rFonts w:ascii="Arial" w:hAnsi="Arial" w:cs="Arial"/>
                <w:sz w:val="20"/>
                <w:szCs w:val="20"/>
              </w:rPr>
            </w:pPr>
            <w:r w:rsidRPr="00151CB5">
              <w:rPr>
                <w:rFonts w:ascii="Arial" w:hAnsi="Arial" w:cs="Arial"/>
                <w:b/>
                <w:bCs/>
                <w:sz w:val="20"/>
                <w:szCs w:val="20"/>
              </w:rPr>
              <w:t>CONTENIDOS</w:t>
            </w:r>
          </w:p>
        </w:tc>
      </w:tr>
      <w:tr w:rsidR="004F3E84" w:rsidRPr="00151CB5" w14:paraId="2F91D3F0" w14:textId="77777777" w:rsidTr="005934BC">
        <w:tc>
          <w:tcPr>
            <w:tcW w:w="1413" w:type="dxa"/>
            <w:vMerge w:val="restart"/>
            <w:shd w:val="clear" w:color="auto" w:fill="F2CEED" w:themeFill="accent5" w:themeFillTint="33"/>
          </w:tcPr>
          <w:p w14:paraId="2FCEF916" w14:textId="77777777" w:rsidR="004F3E84" w:rsidRPr="00151CB5" w:rsidRDefault="004F3E84" w:rsidP="004F3E84">
            <w:pPr>
              <w:rPr>
                <w:rFonts w:ascii="Arial" w:hAnsi="Arial" w:cs="Arial"/>
                <w:b/>
                <w:bCs/>
                <w:sz w:val="20"/>
                <w:szCs w:val="20"/>
              </w:rPr>
            </w:pPr>
            <w:r w:rsidRPr="00151CB5">
              <w:rPr>
                <w:rFonts w:ascii="Arial" w:hAnsi="Arial" w:cs="Arial"/>
                <w:b/>
                <w:bCs/>
                <w:sz w:val="20"/>
                <w:szCs w:val="20"/>
              </w:rPr>
              <w:t xml:space="preserve">ÁREA 1. </w:t>
            </w:r>
          </w:p>
        </w:tc>
        <w:tc>
          <w:tcPr>
            <w:tcW w:w="2268" w:type="dxa"/>
            <w:gridSpan w:val="2"/>
          </w:tcPr>
          <w:p w14:paraId="03BA1A50" w14:textId="77777777" w:rsidR="004F3E84" w:rsidRPr="00F37D25" w:rsidRDefault="00121B15" w:rsidP="004F3E84">
            <w:pPr>
              <w:rPr>
                <w:rFonts w:ascii="Arial" w:hAnsi="Arial" w:cs="Arial"/>
                <w:b/>
                <w:bCs/>
                <w:sz w:val="20"/>
                <w:szCs w:val="20"/>
              </w:rPr>
            </w:pPr>
            <w:r w:rsidRPr="00F37D25">
              <w:rPr>
                <w:rFonts w:ascii="Arial" w:hAnsi="Arial" w:cs="Arial"/>
                <w:b/>
                <w:bCs/>
                <w:sz w:val="20"/>
                <w:szCs w:val="20"/>
              </w:rPr>
              <w:t>Bloque A:</w:t>
            </w:r>
          </w:p>
          <w:p w14:paraId="323692BD" w14:textId="32B4A02A" w:rsidR="00121B15" w:rsidRPr="00151CB5" w:rsidRDefault="00121B15" w:rsidP="004F3E84">
            <w:pPr>
              <w:rPr>
                <w:rFonts w:ascii="Arial" w:hAnsi="Arial" w:cs="Arial"/>
                <w:sz w:val="20"/>
                <w:szCs w:val="20"/>
              </w:rPr>
            </w:pPr>
            <w:r>
              <w:rPr>
                <w:rFonts w:ascii="Arial" w:hAnsi="Arial" w:cs="Arial"/>
                <w:sz w:val="20"/>
                <w:szCs w:val="20"/>
              </w:rPr>
              <w:t>El cuerpo y el control del mismo.</w:t>
            </w:r>
          </w:p>
        </w:tc>
        <w:tc>
          <w:tcPr>
            <w:tcW w:w="5386" w:type="dxa"/>
            <w:gridSpan w:val="5"/>
          </w:tcPr>
          <w:p w14:paraId="6BDE7167" w14:textId="7DF4A3B4" w:rsidR="00FF35B7" w:rsidRDefault="00FF35B7" w:rsidP="00121B15">
            <w:pPr>
              <w:pStyle w:val="Prrafodelista"/>
              <w:numPr>
                <w:ilvl w:val="0"/>
                <w:numId w:val="32"/>
              </w:numPr>
              <w:rPr>
                <w:rFonts w:ascii="Arial" w:hAnsi="Arial" w:cs="Arial"/>
                <w:sz w:val="20"/>
                <w:szCs w:val="20"/>
              </w:rPr>
            </w:pPr>
            <w:r>
              <w:rPr>
                <w:rFonts w:ascii="Arial" w:hAnsi="Arial" w:cs="Arial"/>
                <w:sz w:val="20"/>
                <w:szCs w:val="20"/>
              </w:rPr>
              <w:t>El cuerpo y el entorno: referencias espaciales en relación con el propio cuerpo (arriba -abajo, delante -detrás, cerca-lejos,</w:t>
            </w:r>
            <w:r w:rsidR="00F230E5">
              <w:rPr>
                <w:rFonts w:ascii="Arial" w:hAnsi="Arial" w:cs="Arial"/>
                <w:sz w:val="20"/>
                <w:szCs w:val="20"/>
              </w:rPr>
              <w:t xml:space="preserve"> etc.</w:t>
            </w:r>
            <w:r>
              <w:rPr>
                <w:rFonts w:ascii="Arial" w:hAnsi="Arial" w:cs="Arial"/>
                <w:sz w:val="20"/>
                <w:szCs w:val="20"/>
              </w:rPr>
              <w:t>)</w:t>
            </w:r>
          </w:p>
          <w:p w14:paraId="72A83D04" w14:textId="707F0E7F" w:rsidR="004F3E84" w:rsidRDefault="005A5530" w:rsidP="00121B15">
            <w:pPr>
              <w:pStyle w:val="Prrafodelista"/>
              <w:numPr>
                <w:ilvl w:val="0"/>
                <w:numId w:val="32"/>
              </w:numPr>
              <w:rPr>
                <w:rFonts w:ascii="Arial" w:hAnsi="Arial" w:cs="Arial"/>
                <w:sz w:val="20"/>
                <w:szCs w:val="20"/>
              </w:rPr>
            </w:pPr>
            <w:r w:rsidRPr="00AB61FB">
              <w:rPr>
                <w:rFonts w:ascii="Arial" w:hAnsi="Arial" w:cs="Arial"/>
                <w:sz w:val="20"/>
                <w:szCs w:val="20"/>
              </w:rPr>
              <w:t>El juego espontaneo y dirigido como como actividad placentera y fuente de aprendizaje</w:t>
            </w:r>
            <w:r w:rsidR="0000379E">
              <w:rPr>
                <w:rFonts w:ascii="Arial" w:hAnsi="Arial" w:cs="Arial"/>
                <w:sz w:val="20"/>
                <w:szCs w:val="20"/>
              </w:rPr>
              <w:t>.</w:t>
            </w:r>
          </w:p>
          <w:p w14:paraId="3B39B2EC" w14:textId="1C80F106" w:rsidR="004F3E84" w:rsidRPr="00F230E5" w:rsidRDefault="0000379E" w:rsidP="00F230E5">
            <w:pPr>
              <w:pStyle w:val="Prrafodelista"/>
              <w:numPr>
                <w:ilvl w:val="0"/>
                <w:numId w:val="32"/>
              </w:numPr>
              <w:rPr>
                <w:rFonts w:ascii="Arial" w:hAnsi="Arial" w:cs="Arial"/>
                <w:sz w:val="20"/>
                <w:szCs w:val="20"/>
              </w:rPr>
            </w:pPr>
            <w:r>
              <w:rPr>
                <w:rFonts w:ascii="Arial" w:hAnsi="Arial" w:cs="Arial"/>
                <w:sz w:val="20"/>
                <w:szCs w:val="20"/>
              </w:rPr>
              <w:t xml:space="preserve">Autonomía en la </w:t>
            </w:r>
            <w:r w:rsidR="00F230E5">
              <w:rPr>
                <w:rFonts w:ascii="Arial" w:hAnsi="Arial" w:cs="Arial"/>
                <w:sz w:val="20"/>
                <w:szCs w:val="20"/>
              </w:rPr>
              <w:t xml:space="preserve">realización de tareas. </w:t>
            </w:r>
          </w:p>
        </w:tc>
      </w:tr>
      <w:tr w:rsidR="004F3E84" w:rsidRPr="00151CB5" w14:paraId="35B67F8E" w14:textId="77777777" w:rsidTr="005934BC">
        <w:tc>
          <w:tcPr>
            <w:tcW w:w="1413" w:type="dxa"/>
            <w:vMerge/>
            <w:shd w:val="clear" w:color="auto" w:fill="F2CEED" w:themeFill="accent5" w:themeFillTint="33"/>
          </w:tcPr>
          <w:p w14:paraId="087C6D9D" w14:textId="77777777" w:rsidR="004F3E84" w:rsidRPr="00151CB5" w:rsidRDefault="004F3E84" w:rsidP="004F3E84">
            <w:pPr>
              <w:rPr>
                <w:rFonts w:ascii="Arial" w:hAnsi="Arial" w:cs="Arial"/>
                <w:b/>
                <w:bCs/>
                <w:sz w:val="20"/>
                <w:szCs w:val="20"/>
              </w:rPr>
            </w:pPr>
          </w:p>
        </w:tc>
        <w:tc>
          <w:tcPr>
            <w:tcW w:w="2268" w:type="dxa"/>
            <w:gridSpan w:val="2"/>
            <w:shd w:val="clear" w:color="auto" w:fill="F2CEED" w:themeFill="accent5" w:themeFillTint="33"/>
          </w:tcPr>
          <w:p w14:paraId="2885E831" w14:textId="77777777" w:rsidR="004F3E84" w:rsidRPr="00151CB5" w:rsidRDefault="004F3E84" w:rsidP="004F3E84">
            <w:pPr>
              <w:rPr>
                <w:rFonts w:ascii="Arial" w:hAnsi="Arial" w:cs="Arial"/>
                <w:b/>
                <w:bCs/>
                <w:sz w:val="20"/>
                <w:szCs w:val="20"/>
              </w:rPr>
            </w:pPr>
            <w:r w:rsidRPr="00151CB5">
              <w:rPr>
                <w:rFonts w:ascii="Arial" w:hAnsi="Arial" w:cs="Arial"/>
                <w:b/>
                <w:bCs/>
                <w:sz w:val="20"/>
                <w:szCs w:val="20"/>
              </w:rPr>
              <w:t>C. ESPECÍFICAS</w:t>
            </w:r>
          </w:p>
        </w:tc>
        <w:tc>
          <w:tcPr>
            <w:tcW w:w="5386" w:type="dxa"/>
            <w:gridSpan w:val="5"/>
            <w:shd w:val="clear" w:color="auto" w:fill="F2CEED" w:themeFill="accent5" w:themeFillTint="33"/>
          </w:tcPr>
          <w:p w14:paraId="34297692" w14:textId="77777777" w:rsidR="004F3E84" w:rsidRPr="00151CB5" w:rsidRDefault="004F3E84" w:rsidP="004F3E84">
            <w:pPr>
              <w:rPr>
                <w:rFonts w:ascii="Arial" w:hAnsi="Arial" w:cs="Arial"/>
                <w:b/>
                <w:bCs/>
                <w:sz w:val="20"/>
                <w:szCs w:val="20"/>
              </w:rPr>
            </w:pPr>
            <w:r w:rsidRPr="00151CB5">
              <w:rPr>
                <w:rFonts w:ascii="Arial" w:hAnsi="Arial" w:cs="Arial"/>
                <w:b/>
                <w:bCs/>
                <w:sz w:val="20"/>
                <w:szCs w:val="20"/>
              </w:rPr>
              <w:t xml:space="preserve">C.EVALUACIÓN </w:t>
            </w:r>
          </w:p>
        </w:tc>
      </w:tr>
      <w:tr w:rsidR="004F3E84" w:rsidRPr="00151CB5" w14:paraId="562D4AAB" w14:textId="77777777" w:rsidTr="005934BC">
        <w:tc>
          <w:tcPr>
            <w:tcW w:w="1413" w:type="dxa"/>
            <w:vMerge/>
          </w:tcPr>
          <w:p w14:paraId="35482D20" w14:textId="77777777" w:rsidR="004F3E84" w:rsidRPr="00151CB5" w:rsidRDefault="004F3E84" w:rsidP="004F3E84">
            <w:pPr>
              <w:pStyle w:val="Prrafodelista"/>
              <w:rPr>
                <w:rFonts w:ascii="Arial" w:hAnsi="Arial" w:cs="Arial"/>
                <w:sz w:val="20"/>
                <w:szCs w:val="20"/>
              </w:rPr>
            </w:pPr>
          </w:p>
        </w:tc>
        <w:tc>
          <w:tcPr>
            <w:tcW w:w="2268" w:type="dxa"/>
            <w:gridSpan w:val="2"/>
          </w:tcPr>
          <w:p w14:paraId="2CF7E37E" w14:textId="5B365D76" w:rsidR="004F3E84" w:rsidRPr="00151CB5" w:rsidRDefault="00EF6503" w:rsidP="004F3E84">
            <w:pPr>
              <w:rPr>
                <w:rFonts w:ascii="Arial" w:hAnsi="Arial" w:cs="Arial"/>
                <w:sz w:val="20"/>
                <w:szCs w:val="20"/>
              </w:rPr>
            </w:pPr>
            <w:r>
              <w:rPr>
                <w:rFonts w:ascii="Arial" w:hAnsi="Arial" w:cs="Arial"/>
                <w:sz w:val="20"/>
                <w:szCs w:val="20"/>
              </w:rPr>
              <w:t>1</w:t>
            </w:r>
          </w:p>
        </w:tc>
        <w:tc>
          <w:tcPr>
            <w:tcW w:w="5386" w:type="dxa"/>
            <w:gridSpan w:val="5"/>
            <w:shd w:val="clear" w:color="auto" w:fill="FFFFFF" w:themeFill="background1"/>
          </w:tcPr>
          <w:p w14:paraId="3CDF1B76" w14:textId="5D11BA36" w:rsidR="004F3E84" w:rsidRPr="00DB5C60" w:rsidRDefault="00EF6503" w:rsidP="004F3E84">
            <w:pPr>
              <w:rPr>
                <w:rFonts w:ascii="Arial" w:hAnsi="Arial" w:cs="Arial"/>
                <w:sz w:val="20"/>
                <w:szCs w:val="20"/>
              </w:rPr>
            </w:pPr>
            <w:r>
              <w:rPr>
                <w:rFonts w:ascii="Arial" w:hAnsi="Arial" w:cs="Arial"/>
                <w:sz w:val="20"/>
                <w:szCs w:val="20"/>
              </w:rPr>
              <w:t>1.1</w:t>
            </w:r>
            <w:r w:rsidR="00494629">
              <w:rPr>
                <w:rFonts w:ascii="Arial" w:hAnsi="Arial" w:cs="Arial"/>
                <w:sz w:val="20"/>
                <w:szCs w:val="20"/>
              </w:rPr>
              <w:t xml:space="preserve"> , 1.4</w:t>
            </w:r>
            <w:r w:rsidR="00454125">
              <w:rPr>
                <w:rFonts w:ascii="Arial" w:hAnsi="Arial" w:cs="Arial"/>
                <w:sz w:val="20"/>
                <w:szCs w:val="20"/>
              </w:rPr>
              <w:t xml:space="preserve"> </w:t>
            </w:r>
          </w:p>
        </w:tc>
      </w:tr>
      <w:tr w:rsidR="004F3E84" w:rsidRPr="00151CB5" w14:paraId="4E4959AB" w14:textId="77777777" w:rsidTr="005934BC">
        <w:tc>
          <w:tcPr>
            <w:tcW w:w="1413" w:type="dxa"/>
            <w:vMerge w:val="restart"/>
            <w:shd w:val="clear" w:color="auto" w:fill="FAE2D5" w:themeFill="accent2" w:themeFillTint="33"/>
          </w:tcPr>
          <w:p w14:paraId="229662EE" w14:textId="77777777" w:rsidR="004F3E84" w:rsidRPr="00151CB5" w:rsidRDefault="004F3E84" w:rsidP="004F3E84">
            <w:pPr>
              <w:rPr>
                <w:rFonts w:ascii="Arial" w:hAnsi="Arial" w:cs="Arial"/>
                <w:b/>
                <w:bCs/>
                <w:sz w:val="20"/>
                <w:szCs w:val="20"/>
              </w:rPr>
            </w:pPr>
            <w:r w:rsidRPr="00151CB5">
              <w:rPr>
                <w:rFonts w:ascii="Arial" w:hAnsi="Arial" w:cs="Arial"/>
                <w:b/>
                <w:bCs/>
                <w:sz w:val="20"/>
                <w:szCs w:val="20"/>
              </w:rPr>
              <w:t xml:space="preserve">ÁREA 2. </w:t>
            </w:r>
          </w:p>
          <w:p w14:paraId="7E5E1202" w14:textId="77777777" w:rsidR="004F3E84" w:rsidRPr="00151CB5" w:rsidRDefault="004F3E84" w:rsidP="004F3E84">
            <w:pPr>
              <w:rPr>
                <w:rFonts w:ascii="Arial" w:hAnsi="Arial" w:cs="Arial"/>
                <w:b/>
                <w:bCs/>
                <w:sz w:val="20"/>
                <w:szCs w:val="20"/>
              </w:rPr>
            </w:pPr>
          </w:p>
        </w:tc>
        <w:tc>
          <w:tcPr>
            <w:tcW w:w="2268" w:type="dxa"/>
            <w:gridSpan w:val="2"/>
          </w:tcPr>
          <w:p w14:paraId="5067BD3E" w14:textId="77777777" w:rsidR="004F3E84" w:rsidRPr="00F37D25" w:rsidRDefault="002F41AB" w:rsidP="004F3E84">
            <w:pPr>
              <w:rPr>
                <w:rFonts w:ascii="Arial" w:hAnsi="Arial" w:cs="Arial"/>
                <w:b/>
                <w:bCs/>
                <w:sz w:val="20"/>
                <w:szCs w:val="20"/>
              </w:rPr>
            </w:pPr>
            <w:r w:rsidRPr="00F37D25">
              <w:rPr>
                <w:rFonts w:ascii="Arial" w:hAnsi="Arial" w:cs="Arial"/>
                <w:b/>
                <w:bCs/>
                <w:sz w:val="20"/>
                <w:szCs w:val="20"/>
              </w:rPr>
              <w:t xml:space="preserve">Bloque A: </w:t>
            </w:r>
          </w:p>
          <w:p w14:paraId="79E5D6DA" w14:textId="264FC722" w:rsidR="002F41AB" w:rsidRPr="00151CB5" w:rsidRDefault="002F41AB" w:rsidP="004F3E84">
            <w:pPr>
              <w:rPr>
                <w:rFonts w:ascii="Arial" w:hAnsi="Arial" w:cs="Arial"/>
                <w:sz w:val="20"/>
                <w:szCs w:val="20"/>
              </w:rPr>
            </w:pPr>
            <w:r>
              <w:rPr>
                <w:rFonts w:ascii="Arial" w:hAnsi="Arial" w:cs="Arial"/>
                <w:sz w:val="20"/>
                <w:szCs w:val="20"/>
              </w:rPr>
              <w:t xml:space="preserve">El entorno: Exploración de objetos, materiales y espacios </w:t>
            </w:r>
          </w:p>
        </w:tc>
        <w:tc>
          <w:tcPr>
            <w:tcW w:w="5386" w:type="dxa"/>
            <w:gridSpan w:val="5"/>
          </w:tcPr>
          <w:p w14:paraId="01705A6B" w14:textId="63448E64" w:rsidR="004F3E84" w:rsidRPr="00B7477A" w:rsidRDefault="001755E2" w:rsidP="00B7477A">
            <w:pPr>
              <w:pStyle w:val="Prrafodelista"/>
              <w:numPr>
                <w:ilvl w:val="0"/>
                <w:numId w:val="32"/>
              </w:numPr>
              <w:rPr>
                <w:rFonts w:ascii="Arial" w:hAnsi="Arial" w:cs="Arial"/>
                <w:sz w:val="20"/>
                <w:szCs w:val="20"/>
              </w:rPr>
            </w:pPr>
            <w:r>
              <w:rPr>
                <w:rFonts w:ascii="Arial" w:hAnsi="Arial" w:cs="Arial"/>
                <w:sz w:val="20"/>
                <w:szCs w:val="20"/>
              </w:rPr>
              <w:t xml:space="preserve">Nociones espaciales </w:t>
            </w:r>
            <w:r w:rsidR="00460715">
              <w:rPr>
                <w:rFonts w:ascii="Arial" w:hAnsi="Arial" w:cs="Arial"/>
                <w:sz w:val="20"/>
                <w:szCs w:val="20"/>
              </w:rPr>
              <w:t>básicas en relación con el propio cuerpo, los objetos y las acciones, tanto en reposo como en movimiento</w:t>
            </w:r>
            <w:r w:rsidR="00F811AE">
              <w:rPr>
                <w:rFonts w:ascii="Arial" w:hAnsi="Arial" w:cs="Arial"/>
                <w:sz w:val="20"/>
                <w:szCs w:val="20"/>
              </w:rPr>
              <w:t xml:space="preserve">: dentro -fuera, encima-debajo, cerca -lejos, </w:t>
            </w:r>
            <w:r w:rsidR="009843C5">
              <w:rPr>
                <w:rFonts w:ascii="Arial" w:hAnsi="Arial" w:cs="Arial"/>
                <w:sz w:val="20"/>
                <w:szCs w:val="20"/>
              </w:rPr>
              <w:t>juntos-separados, de frente – de lado- de espaldas, …</w:t>
            </w:r>
            <w:r w:rsidR="004F3E84" w:rsidRPr="00B7477A">
              <w:rPr>
                <w:rFonts w:ascii="Arial" w:hAnsi="Arial" w:cs="Arial"/>
                <w:sz w:val="20"/>
                <w:szCs w:val="20"/>
              </w:rPr>
              <w:t xml:space="preserve"> </w:t>
            </w:r>
          </w:p>
        </w:tc>
      </w:tr>
      <w:tr w:rsidR="00B7477A" w:rsidRPr="00151CB5" w14:paraId="0AD0C286" w14:textId="77777777" w:rsidTr="005934BC">
        <w:tc>
          <w:tcPr>
            <w:tcW w:w="1413" w:type="dxa"/>
            <w:vMerge/>
            <w:shd w:val="clear" w:color="auto" w:fill="FAE2D5" w:themeFill="accent2" w:themeFillTint="33"/>
          </w:tcPr>
          <w:p w14:paraId="5EAABCAE" w14:textId="77777777" w:rsidR="00B7477A" w:rsidRPr="00151CB5" w:rsidRDefault="00B7477A" w:rsidP="004F3E84">
            <w:pPr>
              <w:rPr>
                <w:rFonts w:ascii="Arial" w:hAnsi="Arial" w:cs="Arial"/>
                <w:b/>
                <w:bCs/>
                <w:sz w:val="20"/>
                <w:szCs w:val="20"/>
              </w:rPr>
            </w:pPr>
          </w:p>
        </w:tc>
        <w:tc>
          <w:tcPr>
            <w:tcW w:w="2268" w:type="dxa"/>
            <w:gridSpan w:val="2"/>
          </w:tcPr>
          <w:p w14:paraId="53198949" w14:textId="77777777" w:rsidR="00A61BF9" w:rsidRPr="00A61BF9" w:rsidRDefault="00A61BF9" w:rsidP="004F3E84">
            <w:pPr>
              <w:rPr>
                <w:rFonts w:ascii="Arial" w:hAnsi="Arial" w:cs="Arial"/>
                <w:b/>
                <w:bCs/>
                <w:sz w:val="20"/>
                <w:szCs w:val="20"/>
              </w:rPr>
            </w:pPr>
            <w:r w:rsidRPr="00A61BF9">
              <w:rPr>
                <w:rFonts w:ascii="Arial" w:hAnsi="Arial" w:cs="Arial"/>
                <w:b/>
                <w:bCs/>
                <w:sz w:val="20"/>
                <w:szCs w:val="20"/>
              </w:rPr>
              <w:t xml:space="preserve">Bloque B: </w:t>
            </w:r>
          </w:p>
          <w:p w14:paraId="57153D8B" w14:textId="10B38C49" w:rsidR="00B7477A" w:rsidRDefault="00A215E8" w:rsidP="004F3E84">
            <w:pPr>
              <w:rPr>
                <w:rFonts w:ascii="Arial" w:hAnsi="Arial" w:cs="Arial"/>
                <w:sz w:val="20"/>
                <w:szCs w:val="20"/>
              </w:rPr>
            </w:pPr>
            <w:r>
              <w:rPr>
                <w:rFonts w:ascii="Arial" w:hAnsi="Arial" w:cs="Arial"/>
                <w:sz w:val="20"/>
                <w:szCs w:val="20"/>
              </w:rPr>
              <w:t xml:space="preserve">Experimentación en el entorno. Curiosidad, pensamiento científico </w:t>
            </w:r>
            <w:r w:rsidR="00A61BF9">
              <w:rPr>
                <w:rFonts w:ascii="Arial" w:hAnsi="Arial" w:cs="Arial"/>
                <w:sz w:val="20"/>
                <w:szCs w:val="20"/>
              </w:rPr>
              <w:t xml:space="preserve">y creatividad. </w:t>
            </w:r>
          </w:p>
        </w:tc>
        <w:tc>
          <w:tcPr>
            <w:tcW w:w="5386" w:type="dxa"/>
            <w:gridSpan w:val="5"/>
          </w:tcPr>
          <w:p w14:paraId="64E6F1A2" w14:textId="684F6289" w:rsidR="00B7477A" w:rsidRDefault="00585849" w:rsidP="00B7477A">
            <w:pPr>
              <w:pStyle w:val="Prrafodelista"/>
              <w:numPr>
                <w:ilvl w:val="0"/>
                <w:numId w:val="32"/>
              </w:numPr>
              <w:rPr>
                <w:rFonts w:ascii="Arial" w:hAnsi="Arial" w:cs="Arial"/>
                <w:sz w:val="20"/>
                <w:szCs w:val="20"/>
              </w:rPr>
            </w:pPr>
            <w:r>
              <w:rPr>
                <w:rFonts w:ascii="Arial" w:hAnsi="Arial" w:cs="Arial"/>
                <w:sz w:val="20"/>
                <w:szCs w:val="20"/>
              </w:rPr>
              <w:t>Estrategias de planificación, organización o autorregulación</w:t>
            </w:r>
            <w:r w:rsidR="00C84F6E">
              <w:rPr>
                <w:rFonts w:ascii="Arial" w:hAnsi="Arial" w:cs="Arial"/>
                <w:sz w:val="20"/>
                <w:szCs w:val="20"/>
              </w:rPr>
              <w:t xml:space="preserve"> de tareas. </w:t>
            </w:r>
          </w:p>
        </w:tc>
      </w:tr>
      <w:tr w:rsidR="004F3E84" w:rsidRPr="00151CB5" w14:paraId="28000B88" w14:textId="77777777" w:rsidTr="005934BC">
        <w:tc>
          <w:tcPr>
            <w:tcW w:w="1413" w:type="dxa"/>
            <w:vMerge/>
            <w:shd w:val="clear" w:color="auto" w:fill="FAE2D5" w:themeFill="accent2" w:themeFillTint="33"/>
          </w:tcPr>
          <w:p w14:paraId="6F01C1B2" w14:textId="77777777" w:rsidR="004F3E84" w:rsidRPr="00151CB5" w:rsidRDefault="004F3E84" w:rsidP="004F3E84">
            <w:pPr>
              <w:rPr>
                <w:rFonts w:ascii="Arial" w:hAnsi="Arial" w:cs="Arial"/>
                <w:b/>
                <w:bCs/>
                <w:sz w:val="20"/>
                <w:szCs w:val="20"/>
              </w:rPr>
            </w:pPr>
          </w:p>
        </w:tc>
        <w:tc>
          <w:tcPr>
            <w:tcW w:w="2268" w:type="dxa"/>
            <w:gridSpan w:val="2"/>
            <w:shd w:val="clear" w:color="auto" w:fill="FAE2D5" w:themeFill="accent2" w:themeFillTint="33"/>
          </w:tcPr>
          <w:p w14:paraId="3170C765" w14:textId="77777777" w:rsidR="004F3E84" w:rsidRPr="00151CB5" w:rsidRDefault="004F3E84" w:rsidP="004F3E84">
            <w:pPr>
              <w:rPr>
                <w:rFonts w:ascii="Arial" w:hAnsi="Arial" w:cs="Arial"/>
                <w:sz w:val="20"/>
                <w:szCs w:val="20"/>
              </w:rPr>
            </w:pPr>
            <w:r w:rsidRPr="00151CB5">
              <w:rPr>
                <w:rFonts w:ascii="Arial" w:hAnsi="Arial" w:cs="Arial"/>
                <w:b/>
                <w:bCs/>
                <w:sz w:val="20"/>
                <w:szCs w:val="20"/>
              </w:rPr>
              <w:t>C. ESPECÍFICAS</w:t>
            </w:r>
          </w:p>
        </w:tc>
        <w:tc>
          <w:tcPr>
            <w:tcW w:w="5386" w:type="dxa"/>
            <w:gridSpan w:val="5"/>
            <w:shd w:val="clear" w:color="auto" w:fill="FAE2D5" w:themeFill="accent2" w:themeFillTint="33"/>
          </w:tcPr>
          <w:p w14:paraId="4E9E3FBD" w14:textId="77777777" w:rsidR="004F3E84" w:rsidRPr="00151CB5" w:rsidRDefault="004F3E84" w:rsidP="004F3E84">
            <w:pPr>
              <w:rPr>
                <w:rFonts w:ascii="Arial" w:hAnsi="Arial" w:cs="Arial"/>
                <w:sz w:val="20"/>
                <w:szCs w:val="20"/>
              </w:rPr>
            </w:pPr>
            <w:r w:rsidRPr="00151CB5">
              <w:rPr>
                <w:rFonts w:ascii="Arial" w:hAnsi="Arial" w:cs="Arial"/>
                <w:b/>
                <w:bCs/>
                <w:sz w:val="20"/>
                <w:szCs w:val="20"/>
              </w:rPr>
              <w:t xml:space="preserve">C.EVALUACIÓN </w:t>
            </w:r>
          </w:p>
        </w:tc>
      </w:tr>
      <w:tr w:rsidR="004F3E84" w:rsidRPr="00151CB5" w14:paraId="1F50DFA5" w14:textId="77777777" w:rsidTr="005934BC">
        <w:tc>
          <w:tcPr>
            <w:tcW w:w="1413" w:type="dxa"/>
            <w:vMerge/>
          </w:tcPr>
          <w:p w14:paraId="24C71A07" w14:textId="77777777" w:rsidR="004F3E84" w:rsidRPr="00151CB5" w:rsidRDefault="004F3E84" w:rsidP="004F3E84">
            <w:pPr>
              <w:pStyle w:val="Prrafodelista"/>
              <w:rPr>
                <w:rFonts w:ascii="Arial" w:hAnsi="Arial" w:cs="Arial"/>
                <w:sz w:val="20"/>
                <w:szCs w:val="20"/>
              </w:rPr>
            </w:pPr>
          </w:p>
        </w:tc>
        <w:tc>
          <w:tcPr>
            <w:tcW w:w="2268" w:type="dxa"/>
            <w:gridSpan w:val="2"/>
          </w:tcPr>
          <w:p w14:paraId="053E4C2C" w14:textId="57262527" w:rsidR="004F3E84" w:rsidRPr="00151CB5" w:rsidRDefault="003F1021" w:rsidP="004F3E84">
            <w:pPr>
              <w:rPr>
                <w:rFonts w:ascii="Arial" w:hAnsi="Arial" w:cs="Arial"/>
                <w:sz w:val="20"/>
                <w:szCs w:val="20"/>
              </w:rPr>
            </w:pPr>
            <w:r>
              <w:rPr>
                <w:rFonts w:ascii="Arial" w:hAnsi="Arial" w:cs="Arial"/>
                <w:sz w:val="20"/>
                <w:szCs w:val="20"/>
              </w:rPr>
              <w:t>1</w:t>
            </w:r>
            <w:r w:rsidR="00E3532A">
              <w:rPr>
                <w:rFonts w:ascii="Arial" w:hAnsi="Arial" w:cs="Arial"/>
                <w:sz w:val="20"/>
                <w:szCs w:val="20"/>
              </w:rPr>
              <w:t xml:space="preserve"> //</w:t>
            </w:r>
            <w:r w:rsidR="00E0120B">
              <w:rPr>
                <w:rFonts w:ascii="Arial" w:hAnsi="Arial" w:cs="Arial"/>
                <w:sz w:val="20"/>
                <w:szCs w:val="20"/>
              </w:rPr>
              <w:t>2</w:t>
            </w:r>
          </w:p>
        </w:tc>
        <w:tc>
          <w:tcPr>
            <w:tcW w:w="5386" w:type="dxa"/>
            <w:gridSpan w:val="5"/>
          </w:tcPr>
          <w:p w14:paraId="41FCEE5B" w14:textId="7F442FD6" w:rsidR="004F3E84" w:rsidRPr="00151CB5" w:rsidRDefault="003F1021" w:rsidP="004F3E84">
            <w:pPr>
              <w:rPr>
                <w:rFonts w:ascii="Arial" w:hAnsi="Arial" w:cs="Arial"/>
                <w:sz w:val="20"/>
                <w:szCs w:val="20"/>
              </w:rPr>
            </w:pPr>
            <w:r>
              <w:rPr>
                <w:rFonts w:ascii="Arial" w:hAnsi="Arial" w:cs="Arial"/>
                <w:sz w:val="20"/>
                <w:szCs w:val="20"/>
              </w:rPr>
              <w:t>1.3</w:t>
            </w:r>
            <w:r w:rsidR="00E3532A">
              <w:rPr>
                <w:rFonts w:ascii="Arial" w:hAnsi="Arial" w:cs="Arial"/>
                <w:sz w:val="20"/>
                <w:szCs w:val="20"/>
              </w:rPr>
              <w:t xml:space="preserve"> // </w:t>
            </w:r>
            <w:r w:rsidR="00E0120B">
              <w:rPr>
                <w:rFonts w:ascii="Arial" w:hAnsi="Arial" w:cs="Arial"/>
                <w:sz w:val="20"/>
                <w:szCs w:val="20"/>
              </w:rPr>
              <w:t>2.4</w:t>
            </w:r>
          </w:p>
        </w:tc>
      </w:tr>
      <w:tr w:rsidR="004F3E84" w:rsidRPr="00151CB5" w14:paraId="7B6CF0A3" w14:textId="77777777" w:rsidTr="005934BC">
        <w:tc>
          <w:tcPr>
            <w:tcW w:w="1413" w:type="dxa"/>
            <w:vMerge w:val="restart"/>
            <w:shd w:val="clear" w:color="auto" w:fill="C1E4F5" w:themeFill="accent1" w:themeFillTint="33"/>
          </w:tcPr>
          <w:p w14:paraId="7CA07476" w14:textId="77777777" w:rsidR="004F3E84" w:rsidRPr="00151CB5" w:rsidRDefault="004F3E84" w:rsidP="004F3E84">
            <w:pPr>
              <w:rPr>
                <w:rFonts w:ascii="Arial" w:hAnsi="Arial" w:cs="Arial"/>
                <w:b/>
                <w:bCs/>
                <w:sz w:val="20"/>
                <w:szCs w:val="20"/>
              </w:rPr>
            </w:pPr>
            <w:r w:rsidRPr="00151CB5">
              <w:rPr>
                <w:rFonts w:ascii="Arial" w:hAnsi="Arial" w:cs="Arial"/>
                <w:b/>
                <w:bCs/>
                <w:sz w:val="20"/>
                <w:szCs w:val="20"/>
              </w:rPr>
              <w:t>ÁREA 3.</w:t>
            </w:r>
          </w:p>
        </w:tc>
        <w:tc>
          <w:tcPr>
            <w:tcW w:w="2268" w:type="dxa"/>
            <w:gridSpan w:val="2"/>
          </w:tcPr>
          <w:p w14:paraId="1F7F90E3" w14:textId="77777777" w:rsidR="004F3E84" w:rsidRDefault="0079448F" w:rsidP="004F3E84">
            <w:pPr>
              <w:rPr>
                <w:rFonts w:ascii="Arial" w:hAnsi="Arial" w:cs="Arial"/>
                <w:sz w:val="20"/>
                <w:szCs w:val="20"/>
              </w:rPr>
            </w:pPr>
            <w:r>
              <w:rPr>
                <w:rFonts w:ascii="Arial" w:hAnsi="Arial" w:cs="Arial"/>
                <w:sz w:val="20"/>
                <w:szCs w:val="20"/>
              </w:rPr>
              <w:t>Bloque H:</w:t>
            </w:r>
          </w:p>
          <w:p w14:paraId="32A0C38F" w14:textId="2E2053AA" w:rsidR="0079448F" w:rsidRPr="00151CB5" w:rsidRDefault="0079448F" w:rsidP="004F3E84">
            <w:pPr>
              <w:rPr>
                <w:rFonts w:ascii="Arial" w:hAnsi="Arial" w:cs="Arial"/>
                <w:sz w:val="20"/>
                <w:szCs w:val="20"/>
              </w:rPr>
            </w:pPr>
            <w:r>
              <w:rPr>
                <w:rFonts w:ascii="Arial" w:hAnsi="Arial" w:cs="Arial"/>
                <w:sz w:val="20"/>
                <w:szCs w:val="20"/>
              </w:rPr>
              <w:t xml:space="preserve">Lenguaje y expresión corporal. </w:t>
            </w:r>
          </w:p>
        </w:tc>
        <w:tc>
          <w:tcPr>
            <w:tcW w:w="5386" w:type="dxa"/>
            <w:gridSpan w:val="5"/>
          </w:tcPr>
          <w:p w14:paraId="6F08C820" w14:textId="77777777" w:rsidR="004F3E84" w:rsidRDefault="002619DB" w:rsidP="002619DB">
            <w:pPr>
              <w:pStyle w:val="Prrafodelista"/>
              <w:numPr>
                <w:ilvl w:val="0"/>
                <w:numId w:val="32"/>
              </w:numPr>
              <w:rPr>
                <w:rFonts w:ascii="Arial" w:hAnsi="Arial" w:cs="Arial"/>
                <w:sz w:val="20"/>
                <w:szCs w:val="20"/>
              </w:rPr>
            </w:pPr>
            <w:r>
              <w:rPr>
                <w:rFonts w:ascii="Arial" w:hAnsi="Arial" w:cs="Arial"/>
                <w:sz w:val="20"/>
                <w:szCs w:val="20"/>
              </w:rPr>
              <w:t>Nociones</w:t>
            </w:r>
            <w:r w:rsidR="00B101B5">
              <w:rPr>
                <w:rFonts w:ascii="Arial" w:hAnsi="Arial" w:cs="Arial"/>
                <w:sz w:val="20"/>
                <w:szCs w:val="20"/>
              </w:rPr>
              <w:t xml:space="preserve"> de direccionalidad con el propio cuerpo. </w:t>
            </w:r>
          </w:p>
          <w:p w14:paraId="5C7B25FB" w14:textId="795A7185" w:rsidR="0087665E" w:rsidRPr="0079448F" w:rsidRDefault="0087665E" w:rsidP="0079448F">
            <w:pPr>
              <w:pStyle w:val="Prrafodelista"/>
              <w:numPr>
                <w:ilvl w:val="0"/>
                <w:numId w:val="32"/>
              </w:numPr>
              <w:rPr>
                <w:rFonts w:ascii="Arial" w:hAnsi="Arial" w:cs="Arial"/>
                <w:sz w:val="20"/>
                <w:szCs w:val="20"/>
              </w:rPr>
            </w:pPr>
            <w:r>
              <w:rPr>
                <w:rFonts w:ascii="Arial" w:hAnsi="Arial" w:cs="Arial"/>
                <w:sz w:val="20"/>
                <w:szCs w:val="20"/>
              </w:rPr>
              <w:t>Desplazamientos por el espacio con movimientos.</w:t>
            </w:r>
            <w:r w:rsidRPr="0079448F">
              <w:rPr>
                <w:rFonts w:ascii="Arial" w:hAnsi="Arial" w:cs="Arial"/>
                <w:sz w:val="20"/>
                <w:szCs w:val="20"/>
              </w:rPr>
              <w:t xml:space="preserve"> </w:t>
            </w:r>
          </w:p>
        </w:tc>
      </w:tr>
      <w:tr w:rsidR="004F3E84" w:rsidRPr="00151CB5" w14:paraId="31DF4EEC" w14:textId="77777777" w:rsidTr="005934BC">
        <w:tc>
          <w:tcPr>
            <w:tcW w:w="1413" w:type="dxa"/>
            <w:vMerge/>
            <w:shd w:val="clear" w:color="auto" w:fill="C1E4F5" w:themeFill="accent1" w:themeFillTint="33"/>
          </w:tcPr>
          <w:p w14:paraId="1D5890FB" w14:textId="77777777" w:rsidR="004F3E84" w:rsidRPr="00151CB5" w:rsidRDefault="004F3E84" w:rsidP="004F3E84">
            <w:pPr>
              <w:rPr>
                <w:rFonts w:ascii="Arial" w:hAnsi="Arial" w:cs="Arial"/>
                <w:b/>
                <w:bCs/>
                <w:sz w:val="20"/>
                <w:szCs w:val="20"/>
              </w:rPr>
            </w:pPr>
          </w:p>
        </w:tc>
        <w:tc>
          <w:tcPr>
            <w:tcW w:w="2268" w:type="dxa"/>
            <w:gridSpan w:val="2"/>
            <w:shd w:val="clear" w:color="auto" w:fill="C1E4F5" w:themeFill="accent1" w:themeFillTint="33"/>
          </w:tcPr>
          <w:p w14:paraId="69BEB915" w14:textId="77777777" w:rsidR="004F3E84" w:rsidRPr="00151CB5" w:rsidRDefault="004F3E84" w:rsidP="004F3E84">
            <w:pPr>
              <w:rPr>
                <w:rFonts w:ascii="Arial" w:hAnsi="Arial" w:cs="Arial"/>
                <w:sz w:val="20"/>
                <w:szCs w:val="20"/>
              </w:rPr>
            </w:pPr>
            <w:r w:rsidRPr="00151CB5">
              <w:rPr>
                <w:rFonts w:ascii="Arial" w:hAnsi="Arial" w:cs="Arial"/>
                <w:b/>
                <w:bCs/>
                <w:sz w:val="20"/>
                <w:szCs w:val="20"/>
              </w:rPr>
              <w:t>C. ESPECÍFICAS</w:t>
            </w:r>
          </w:p>
        </w:tc>
        <w:tc>
          <w:tcPr>
            <w:tcW w:w="5386" w:type="dxa"/>
            <w:gridSpan w:val="5"/>
            <w:shd w:val="clear" w:color="auto" w:fill="C1E4F5" w:themeFill="accent1" w:themeFillTint="33"/>
          </w:tcPr>
          <w:p w14:paraId="54CF5AE8" w14:textId="77777777" w:rsidR="004F3E84" w:rsidRPr="00151CB5" w:rsidRDefault="004F3E84" w:rsidP="004F3E84">
            <w:pPr>
              <w:rPr>
                <w:rFonts w:ascii="Arial" w:hAnsi="Arial" w:cs="Arial"/>
                <w:sz w:val="20"/>
                <w:szCs w:val="20"/>
              </w:rPr>
            </w:pPr>
            <w:r w:rsidRPr="00151CB5">
              <w:rPr>
                <w:rFonts w:ascii="Arial" w:hAnsi="Arial" w:cs="Arial"/>
                <w:b/>
                <w:bCs/>
                <w:sz w:val="20"/>
                <w:szCs w:val="20"/>
              </w:rPr>
              <w:t xml:space="preserve">C.EVALUACIÓN </w:t>
            </w:r>
          </w:p>
        </w:tc>
      </w:tr>
      <w:tr w:rsidR="004F3E84" w:rsidRPr="00151CB5" w14:paraId="4233BB1A" w14:textId="77777777" w:rsidTr="005934BC">
        <w:tc>
          <w:tcPr>
            <w:tcW w:w="1413" w:type="dxa"/>
            <w:vMerge/>
          </w:tcPr>
          <w:p w14:paraId="5EE38900" w14:textId="77777777" w:rsidR="004F3E84" w:rsidRPr="00151CB5" w:rsidRDefault="004F3E84" w:rsidP="004F3E84">
            <w:pPr>
              <w:pStyle w:val="Prrafodelista"/>
              <w:rPr>
                <w:rFonts w:ascii="Arial" w:hAnsi="Arial" w:cs="Arial"/>
                <w:sz w:val="20"/>
                <w:szCs w:val="20"/>
              </w:rPr>
            </w:pPr>
          </w:p>
        </w:tc>
        <w:tc>
          <w:tcPr>
            <w:tcW w:w="2268" w:type="dxa"/>
            <w:gridSpan w:val="2"/>
          </w:tcPr>
          <w:p w14:paraId="5A0BB9F6" w14:textId="37B009B3" w:rsidR="004F3E84" w:rsidRPr="00151CB5" w:rsidRDefault="00E43C7D" w:rsidP="004F3E84">
            <w:pPr>
              <w:rPr>
                <w:rFonts w:ascii="Arial" w:hAnsi="Arial" w:cs="Arial"/>
                <w:sz w:val="20"/>
                <w:szCs w:val="20"/>
              </w:rPr>
            </w:pPr>
            <w:r>
              <w:rPr>
                <w:rFonts w:ascii="Arial" w:hAnsi="Arial" w:cs="Arial"/>
                <w:sz w:val="20"/>
                <w:szCs w:val="20"/>
              </w:rPr>
              <w:t>3</w:t>
            </w:r>
          </w:p>
        </w:tc>
        <w:tc>
          <w:tcPr>
            <w:tcW w:w="5386" w:type="dxa"/>
            <w:gridSpan w:val="5"/>
          </w:tcPr>
          <w:p w14:paraId="0EEA00F7" w14:textId="66CB3081" w:rsidR="004F3E84" w:rsidRPr="00151CB5" w:rsidRDefault="00E43C7D" w:rsidP="004F3E84">
            <w:pPr>
              <w:rPr>
                <w:rFonts w:ascii="Arial" w:hAnsi="Arial" w:cs="Arial"/>
                <w:sz w:val="20"/>
                <w:szCs w:val="20"/>
              </w:rPr>
            </w:pPr>
            <w:r>
              <w:rPr>
                <w:rFonts w:ascii="Arial" w:hAnsi="Arial" w:cs="Arial"/>
                <w:sz w:val="20"/>
                <w:szCs w:val="20"/>
              </w:rPr>
              <w:t>3.6</w:t>
            </w:r>
          </w:p>
        </w:tc>
      </w:tr>
      <w:tr w:rsidR="004F3E84" w:rsidRPr="00151CB5" w14:paraId="3080822E" w14:textId="77777777" w:rsidTr="005934BC">
        <w:tc>
          <w:tcPr>
            <w:tcW w:w="2122" w:type="dxa"/>
            <w:gridSpan w:val="2"/>
            <w:shd w:val="clear" w:color="auto" w:fill="D9F2D0" w:themeFill="accent6" w:themeFillTint="33"/>
          </w:tcPr>
          <w:p w14:paraId="559DB733" w14:textId="77777777" w:rsidR="004F3E84" w:rsidRPr="00151CB5" w:rsidRDefault="004F3E84" w:rsidP="004F3E84">
            <w:pPr>
              <w:rPr>
                <w:rFonts w:ascii="Arial" w:hAnsi="Arial" w:cs="Arial"/>
                <w:b/>
                <w:bCs/>
                <w:sz w:val="20"/>
                <w:szCs w:val="20"/>
              </w:rPr>
            </w:pPr>
            <w:r w:rsidRPr="00151CB5">
              <w:rPr>
                <w:rFonts w:ascii="Arial" w:hAnsi="Arial" w:cs="Arial"/>
                <w:b/>
                <w:bCs/>
                <w:sz w:val="20"/>
                <w:szCs w:val="20"/>
              </w:rPr>
              <w:t>CONTENIDOS TRANSVERSALES</w:t>
            </w:r>
          </w:p>
        </w:tc>
        <w:tc>
          <w:tcPr>
            <w:tcW w:w="6945" w:type="dxa"/>
            <w:gridSpan w:val="6"/>
          </w:tcPr>
          <w:p w14:paraId="3F2CC17D" w14:textId="6E8E4BF9" w:rsidR="004F3E84" w:rsidRDefault="009206EE" w:rsidP="009206EE">
            <w:pPr>
              <w:pStyle w:val="Prrafodelista"/>
              <w:numPr>
                <w:ilvl w:val="0"/>
                <w:numId w:val="32"/>
              </w:numPr>
              <w:rPr>
                <w:rFonts w:ascii="Arial" w:hAnsi="Arial" w:cs="Arial"/>
                <w:sz w:val="20"/>
                <w:szCs w:val="20"/>
              </w:rPr>
            </w:pPr>
            <w:r>
              <w:rPr>
                <w:rFonts w:ascii="Arial" w:hAnsi="Arial" w:cs="Arial"/>
                <w:sz w:val="20"/>
                <w:szCs w:val="20"/>
              </w:rPr>
              <w:t xml:space="preserve">Educación en valores: </w:t>
            </w:r>
            <w:r w:rsidR="00D52356">
              <w:rPr>
                <w:rFonts w:ascii="Arial" w:hAnsi="Arial" w:cs="Arial"/>
                <w:sz w:val="20"/>
                <w:szCs w:val="20"/>
              </w:rPr>
              <w:t xml:space="preserve">fomento de la empatía y </w:t>
            </w:r>
            <w:r w:rsidR="001A0A60">
              <w:rPr>
                <w:rFonts w:ascii="Arial" w:hAnsi="Arial" w:cs="Arial"/>
                <w:sz w:val="20"/>
                <w:szCs w:val="20"/>
              </w:rPr>
              <w:t>solidaridad mediante</w:t>
            </w:r>
            <w:r w:rsidR="001F08E1">
              <w:rPr>
                <w:rFonts w:ascii="Arial" w:hAnsi="Arial" w:cs="Arial"/>
                <w:sz w:val="20"/>
                <w:szCs w:val="20"/>
              </w:rPr>
              <w:t xml:space="preserve"> la </w:t>
            </w:r>
            <w:r w:rsidR="001A0A60">
              <w:rPr>
                <w:rFonts w:ascii="Arial" w:hAnsi="Arial" w:cs="Arial"/>
                <w:sz w:val="20"/>
                <w:szCs w:val="20"/>
              </w:rPr>
              <w:t>ayuda a</w:t>
            </w:r>
            <w:r w:rsidR="001F08E1">
              <w:rPr>
                <w:rFonts w:ascii="Arial" w:hAnsi="Arial" w:cs="Arial"/>
                <w:sz w:val="20"/>
                <w:szCs w:val="20"/>
              </w:rPr>
              <w:t xml:space="preserve"> </w:t>
            </w:r>
            <w:r w:rsidR="00E1671B">
              <w:rPr>
                <w:rFonts w:ascii="Arial" w:hAnsi="Arial" w:cs="Arial"/>
                <w:sz w:val="20"/>
                <w:szCs w:val="20"/>
              </w:rPr>
              <w:t>P</w:t>
            </w:r>
            <w:r w:rsidR="001F08E1">
              <w:rPr>
                <w:rFonts w:ascii="Arial" w:hAnsi="Arial" w:cs="Arial"/>
                <w:sz w:val="20"/>
                <w:szCs w:val="20"/>
              </w:rPr>
              <w:t xml:space="preserve">arlanchín </w:t>
            </w:r>
            <w:r w:rsidR="00E1671B">
              <w:rPr>
                <w:rFonts w:ascii="Arial" w:hAnsi="Arial" w:cs="Arial"/>
                <w:sz w:val="20"/>
                <w:szCs w:val="20"/>
              </w:rPr>
              <w:t xml:space="preserve">y la colaboración </w:t>
            </w:r>
            <w:r w:rsidR="002D00D0">
              <w:rPr>
                <w:rFonts w:ascii="Arial" w:hAnsi="Arial" w:cs="Arial"/>
                <w:sz w:val="20"/>
                <w:szCs w:val="20"/>
              </w:rPr>
              <w:t>grupal</w:t>
            </w:r>
            <w:r w:rsidR="00E1671B">
              <w:rPr>
                <w:rFonts w:ascii="Arial" w:hAnsi="Arial" w:cs="Arial"/>
                <w:sz w:val="20"/>
                <w:szCs w:val="20"/>
              </w:rPr>
              <w:t xml:space="preserve">. </w:t>
            </w:r>
          </w:p>
          <w:p w14:paraId="1E8A08CE" w14:textId="3FE7AC55" w:rsidR="001A0A60" w:rsidRPr="009206EE" w:rsidRDefault="001A0A60" w:rsidP="009206EE">
            <w:pPr>
              <w:pStyle w:val="Prrafodelista"/>
              <w:numPr>
                <w:ilvl w:val="0"/>
                <w:numId w:val="32"/>
              </w:numPr>
              <w:rPr>
                <w:rFonts w:ascii="Arial" w:hAnsi="Arial" w:cs="Arial"/>
                <w:sz w:val="20"/>
                <w:szCs w:val="20"/>
              </w:rPr>
            </w:pPr>
            <w:r>
              <w:rPr>
                <w:rFonts w:ascii="Arial" w:hAnsi="Arial" w:cs="Arial"/>
                <w:sz w:val="20"/>
                <w:szCs w:val="20"/>
              </w:rPr>
              <w:t xml:space="preserve">Educación emocional: gestión de la frustración, curiosidad, </w:t>
            </w:r>
            <w:r w:rsidR="002D00D0">
              <w:rPr>
                <w:rFonts w:ascii="Arial" w:hAnsi="Arial" w:cs="Arial"/>
                <w:sz w:val="20"/>
                <w:szCs w:val="20"/>
              </w:rPr>
              <w:t>iniciativa,</w:t>
            </w:r>
            <w:r>
              <w:rPr>
                <w:rFonts w:ascii="Arial" w:hAnsi="Arial" w:cs="Arial"/>
                <w:sz w:val="20"/>
                <w:szCs w:val="20"/>
              </w:rPr>
              <w:t xml:space="preserve"> </w:t>
            </w:r>
            <w:r w:rsidR="00797A4D">
              <w:rPr>
                <w:rFonts w:ascii="Arial" w:hAnsi="Arial" w:cs="Arial"/>
                <w:sz w:val="20"/>
                <w:szCs w:val="20"/>
              </w:rPr>
              <w:t>etc.</w:t>
            </w:r>
            <w:r>
              <w:rPr>
                <w:rFonts w:ascii="Arial" w:hAnsi="Arial" w:cs="Arial"/>
                <w:sz w:val="20"/>
                <w:szCs w:val="20"/>
              </w:rPr>
              <w:t xml:space="preserve"> an</w:t>
            </w:r>
            <w:r w:rsidR="002D00D0">
              <w:rPr>
                <w:rFonts w:ascii="Arial" w:hAnsi="Arial" w:cs="Arial"/>
                <w:sz w:val="20"/>
                <w:szCs w:val="20"/>
              </w:rPr>
              <w:t>t</w:t>
            </w:r>
            <w:r>
              <w:rPr>
                <w:rFonts w:ascii="Arial" w:hAnsi="Arial" w:cs="Arial"/>
                <w:sz w:val="20"/>
                <w:szCs w:val="20"/>
              </w:rPr>
              <w:t xml:space="preserve">e el reto del mapa. </w:t>
            </w:r>
          </w:p>
        </w:tc>
      </w:tr>
      <w:tr w:rsidR="004F3E84" w:rsidRPr="00151CB5" w14:paraId="4271623E" w14:textId="77777777" w:rsidTr="005934BC">
        <w:tc>
          <w:tcPr>
            <w:tcW w:w="3681" w:type="dxa"/>
            <w:gridSpan w:val="3"/>
            <w:shd w:val="clear" w:color="auto" w:fill="D9F2D0" w:themeFill="accent6" w:themeFillTint="33"/>
          </w:tcPr>
          <w:p w14:paraId="4D0EF328" w14:textId="77777777" w:rsidR="004F3E84" w:rsidRPr="00151CB5" w:rsidRDefault="004F3E84" w:rsidP="004F3E84">
            <w:pPr>
              <w:rPr>
                <w:rFonts w:ascii="Arial" w:hAnsi="Arial" w:cs="Arial"/>
                <w:b/>
                <w:bCs/>
                <w:sz w:val="20"/>
                <w:szCs w:val="20"/>
              </w:rPr>
            </w:pPr>
            <w:r>
              <w:rPr>
                <w:rFonts w:ascii="Arial" w:hAnsi="Arial" w:cs="Arial"/>
                <w:b/>
                <w:bCs/>
                <w:sz w:val="20"/>
                <w:szCs w:val="20"/>
              </w:rPr>
              <w:t xml:space="preserve">INSTRUMENTO DE EVALUACIÓN </w:t>
            </w:r>
          </w:p>
        </w:tc>
        <w:tc>
          <w:tcPr>
            <w:tcW w:w="1984" w:type="dxa"/>
            <w:gridSpan w:val="3"/>
            <w:shd w:val="clear" w:color="auto" w:fill="D9F2D0" w:themeFill="accent6" w:themeFillTint="33"/>
          </w:tcPr>
          <w:p w14:paraId="51931435" w14:textId="77777777" w:rsidR="004F3E84" w:rsidRPr="00151CB5" w:rsidRDefault="004F3E84" w:rsidP="004F3E84">
            <w:pPr>
              <w:rPr>
                <w:rFonts w:ascii="Arial" w:hAnsi="Arial" w:cs="Arial"/>
                <w:b/>
                <w:bCs/>
                <w:sz w:val="20"/>
                <w:szCs w:val="20"/>
              </w:rPr>
            </w:pPr>
            <w:r>
              <w:rPr>
                <w:rFonts w:ascii="Arial" w:hAnsi="Arial" w:cs="Arial"/>
                <w:b/>
                <w:bCs/>
                <w:sz w:val="20"/>
                <w:szCs w:val="20"/>
              </w:rPr>
              <w:t>C. ESPECÍFICA</w:t>
            </w:r>
          </w:p>
        </w:tc>
        <w:tc>
          <w:tcPr>
            <w:tcW w:w="2127" w:type="dxa"/>
            <w:shd w:val="clear" w:color="auto" w:fill="D9F2D0" w:themeFill="accent6" w:themeFillTint="33"/>
          </w:tcPr>
          <w:p w14:paraId="127B0475" w14:textId="77777777" w:rsidR="004F3E84" w:rsidRPr="00151CB5" w:rsidRDefault="004F3E84" w:rsidP="004F3E84">
            <w:pPr>
              <w:rPr>
                <w:rFonts w:ascii="Arial" w:hAnsi="Arial" w:cs="Arial"/>
                <w:b/>
                <w:bCs/>
                <w:sz w:val="20"/>
                <w:szCs w:val="20"/>
              </w:rPr>
            </w:pPr>
            <w:r>
              <w:rPr>
                <w:rFonts w:ascii="Arial" w:hAnsi="Arial" w:cs="Arial"/>
                <w:b/>
                <w:bCs/>
                <w:sz w:val="20"/>
                <w:szCs w:val="20"/>
              </w:rPr>
              <w:t>C.EV</w:t>
            </w:r>
          </w:p>
        </w:tc>
        <w:tc>
          <w:tcPr>
            <w:tcW w:w="1275" w:type="dxa"/>
            <w:shd w:val="clear" w:color="auto" w:fill="D9F2D0" w:themeFill="accent6" w:themeFillTint="33"/>
          </w:tcPr>
          <w:p w14:paraId="1466AFC2" w14:textId="77777777" w:rsidR="004F3E84" w:rsidRPr="00151CB5" w:rsidRDefault="004F3E84" w:rsidP="004F3E84">
            <w:pPr>
              <w:rPr>
                <w:rFonts w:ascii="Arial" w:hAnsi="Arial" w:cs="Arial"/>
                <w:b/>
                <w:bCs/>
                <w:sz w:val="20"/>
                <w:szCs w:val="20"/>
              </w:rPr>
            </w:pPr>
            <w:r>
              <w:rPr>
                <w:rFonts w:ascii="Arial" w:hAnsi="Arial" w:cs="Arial"/>
                <w:b/>
                <w:bCs/>
                <w:sz w:val="20"/>
                <w:szCs w:val="20"/>
              </w:rPr>
              <w:t>%</w:t>
            </w:r>
          </w:p>
        </w:tc>
      </w:tr>
      <w:tr w:rsidR="004F3E84" w:rsidRPr="00151CB5" w14:paraId="05FC0B3B" w14:textId="77777777" w:rsidTr="005934BC">
        <w:tc>
          <w:tcPr>
            <w:tcW w:w="3681" w:type="dxa"/>
            <w:gridSpan w:val="3"/>
          </w:tcPr>
          <w:p w14:paraId="3BA6D2E5" w14:textId="6C278048" w:rsidR="004F3E84" w:rsidRPr="00151CB5" w:rsidRDefault="00F53AF4" w:rsidP="004F3E84">
            <w:pPr>
              <w:rPr>
                <w:rFonts w:ascii="Arial" w:hAnsi="Arial" w:cs="Arial"/>
                <w:sz w:val="20"/>
                <w:szCs w:val="20"/>
              </w:rPr>
            </w:pPr>
            <w:r>
              <w:rPr>
                <w:rFonts w:ascii="Arial" w:hAnsi="Arial" w:cs="Arial"/>
                <w:sz w:val="20"/>
                <w:szCs w:val="20"/>
              </w:rPr>
              <w:t>R</w:t>
            </w:r>
            <w:r w:rsidR="00997703">
              <w:rPr>
                <w:rFonts w:ascii="Arial" w:hAnsi="Arial" w:cs="Arial"/>
                <w:sz w:val="20"/>
                <w:szCs w:val="20"/>
              </w:rPr>
              <w:t>ú</w:t>
            </w:r>
            <w:r>
              <w:rPr>
                <w:rFonts w:ascii="Arial" w:hAnsi="Arial" w:cs="Arial"/>
                <w:sz w:val="20"/>
                <w:szCs w:val="20"/>
              </w:rPr>
              <w:t>brica de orientación espacial</w:t>
            </w:r>
          </w:p>
        </w:tc>
        <w:tc>
          <w:tcPr>
            <w:tcW w:w="1984" w:type="dxa"/>
            <w:gridSpan w:val="3"/>
            <w:shd w:val="clear" w:color="auto" w:fill="F2CEED" w:themeFill="accent5" w:themeFillTint="33"/>
          </w:tcPr>
          <w:p w14:paraId="09F57183" w14:textId="2FC083F2" w:rsidR="004F3E84" w:rsidRPr="00151CB5" w:rsidRDefault="001A0A60" w:rsidP="004F3E84">
            <w:pPr>
              <w:rPr>
                <w:rFonts w:ascii="Arial" w:hAnsi="Arial" w:cs="Arial"/>
                <w:sz w:val="20"/>
                <w:szCs w:val="20"/>
              </w:rPr>
            </w:pPr>
            <w:r>
              <w:rPr>
                <w:rFonts w:ascii="Arial" w:hAnsi="Arial" w:cs="Arial"/>
                <w:sz w:val="20"/>
                <w:szCs w:val="20"/>
              </w:rPr>
              <w:t>1</w:t>
            </w:r>
          </w:p>
        </w:tc>
        <w:tc>
          <w:tcPr>
            <w:tcW w:w="2127" w:type="dxa"/>
            <w:shd w:val="clear" w:color="auto" w:fill="F2CEED" w:themeFill="accent5" w:themeFillTint="33"/>
          </w:tcPr>
          <w:p w14:paraId="28106BA8" w14:textId="5E399BEA" w:rsidR="004F3E84" w:rsidRPr="00151CB5" w:rsidRDefault="001A0A60" w:rsidP="004F3E84">
            <w:pPr>
              <w:rPr>
                <w:rFonts w:ascii="Arial" w:hAnsi="Arial" w:cs="Arial"/>
                <w:sz w:val="20"/>
                <w:szCs w:val="20"/>
              </w:rPr>
            </w:pPr>
            <w:r>
              <w:rPr>
                <w:rFonts w:ascii="Arial" w:hAnsi="Arial" w:cs="Arial"/>
                <w:sz w:val="20"/>
                <w:szCs w:val="20"/>
              </w:rPr>
              <w:t>1.1,1.4</w:t>
            </w:r>
            <w:r w:rsidR="004F3E84" w:rsidRPr="008B04A5">
              <w:rPr>
                <w:rFonts w:ascii="Arial" w:hAnsi="Arial" w:cs="Arial"/>
                <w:sz w:val="20"/>
                <w:szCs w:val="20"/>
              </w:rPr>
              <w:tab/>
            </w:r>
          </w:p>
        </w:tc>
        <w:tc>
          <w:tcPr>
            <w:tcW w:w="1275" w:type="dxa"/>
          </w:tcPr>
          <w:p w14:paraId="18FEE74C" w14:textId="4173F7E4" w:rsidR="004F3E84" w:rsidRPr="00151CB5" w:rsidRDefault="006B1786" w:rsidP="004F3E84">
            <w:pPr>
              <w:rPr>
                <w:rFonts w:ascii="Arial" w:hAnsi="Arial" w:cs="Arial"/>
                <w:sz w:val="20"/>
                <w:szCs w:val="20"/>
              </w:rPr>
            </w:pPr>
            <w:r>
              <w:rPr>
                <w:rFonts w:ascii="Arial" w:hAnsi="Arial" w:cs="Arial"/>
                <w:sz w:val="20"/>
                <w:szCs w:val="20"/>
              </w:rPr>
              <w:t>35</w:t>
            </w:r>
          </w:p>
        </w:tc>
      </w:tr>
      <w:tr w:rsidR="001A0A60" w:rsidRPr="00151CB5" w14:paraId="4872AF3D" w14:textId="77777777" w:rsidTr="005934BC">
        <w:tc>
          <w:tcPr>
            <w:tcW w:w="3681" w:type="dxa"/>
            <w:gridSpan w:val="3"/>
          </w:tcPr>
          <w:p w14:paraId="2034E4CF" w14:textId="7677ACCF" w:rsidR="001A0A60" w:rsidRPr="00151CB5" w:rsidRDefault="001A0A60" w:rsidP="001A0A60">
            <w:pPr>
              <w:rPr>
                <w:rFonts w:ascii="Arial" w:hAnsi="Arial" w:cs="Arial"/>
                <w:sz w:val="20"/>
                <w:szCs w:val="20"/>
              </w:rPr>
            </w:pPr>
            <w:r>
              <w:rPr>
                <w:rFonts w:ascii="Arial" w:hAnsi="Arial" w:cs="Arial"/>
                <w:sz w:val="20"/>
                <w:szCs w:val="20"/>
              </w:rPr>
              <w:t xml:space="preserve"> </w:t>
            </w:r>
            <w:r w:rsidR="00F53AF4">
              <w:rPr>
                <w:rFonts w:ascii="Arial" w:hAnsi="Arial" w:cs="Arial"/>
                <w:sz w:val="20"/>
                <w:szCs w:val="20"/>
              </w:rPr>
              <w:t>Escala de estimación espacial</w:t>
            </w:r>
          </w:p>
        </w:tc>
        <w:tc>
          <w:tcPr>
            <w:tcW w:w="1984" w:type="dxa"/>
            <w:gridSpan w:val="3"/>
            <w:shd w:val="clear" w:color="auto" w:fill="FAE2D5" w:themeFill="accent2" w:themeFillTint="33"/>
          </w:tcPr>
          <w:p w14:paraId="283AAEC5" w14:textId="5E9F1A70" w:rsidR="001A0A60" w:rsidRPr="00151CB5" w:rsidRDefault="001A0A60" w:rsidP="001A0A60">
            <w:pPr>
              <w:rPr>
                <w:rFonts w:ascii="Arial" w:hAnsi="Arial" w:cs="Arial"/>
                <w:sz w:val="20"/>
                <w:szCs w:val="20"/>
              </w:rPr>
            </w:pPr>
            <w:r>
              <w:rPr>
                <w:rFonts w:ascii="Arial" w:hAnsi="Arial" w:cs="Arial"/>
                <w:sz w:val="20"/>
                <w:szCs w:val="20"/>
              </w:rPr>
              <w:t xml:space="preserve">1 </w:t>
            </w:r>
          </w:p>
        </w:tc>
        <w:tc>
          <w:tcPr>
            <w:tcW w:w="2127" w:type="dxa"/>
            <w:shd w:val="clear" w:color="auto" w:fill="FAE2D5" w:themeFill="accent2" w:themeFillTint="33"/>
          </w:tcPr>
          <w:p w14:paraId="6E4F7FAC" w14:textId="66C0E777" w:rsidR="001A0A60" w:rsidRPr="00151CB5" w:rsidRDefault="001A0A60" w:rsidP="001A0A60">
            <w:pPr>
              <w:rPr>
                <w:rFonts w:ascii="Arial" w:hAnsi="Arial" w:cs="Arial"/>
                <w:sz w:val="20"/>
                <w:szCs w:val="20"/>
              </w:rPr>
            </w:pPr>
            <w:r>
              <w:rPr>
                <w:rFonts w:ascii="Arial" w:hAnsi="Arial" w:cs="Arial"/>
                <w:sz w:val="20"/>
                <w:szCs w:val="20"/>
              </w:rPr>
              <w:t xml:space="preserve">1.3 </w:t>
            </w:r>
          </w:p>
        </w:tc>
        <w:tc>
          <w:tcPr>
            <w:tcW w:w="1275" w:type="dxa"/>
          </w:tcPr>
          <w:p w14:paraId="7AE1EDF4" w14:textId="41126B18" w:rsidR="001A0A60" w:rsidRPr="00151CB5" w:rsidRDefault="006B1786" w:rsidP="001A0A60">
            <w:pPr>
              <w:rPr>
                <w:rFonts w:ascii="Arial" w:hAnsi="Arial" w:cs="Arial"/>
                <w:sz w:val="20"/>
                <w:szCs w:val="20"/>
              </w:rPr>
            </w:pPr>
            <w:r>
              <w:rPr>
                <w:rFonts w:ascii="Arial" w:hAnsi="Arial" w:cs="Arial"/>
                <w:sz w:val="20"/>
                <w:szCs w:val="20"/>
              </w:rPr>
              <w:t>35</w:t>
            </w:r>
          </w:p>
        </w:tc>
      </w:tr>
      <w:tr w:rsidR="001A0A60" w:rsidRPr="00151CB5" w14:paraId="1527981B" w14:textId="77777777" w:rsidTr="005934BC">
        <w:tc>
          <w:tcPr>
            <w:tcW w:w="3681" w:type="dxa"/>
            <w:gridSpan w:val="3"/>
          </w:tcPr>
          <w:p w14:paraId="7D1B676C" w14:textId="6A2BE67D" w:rsidR="001A0A60" w:rsidRDefault="009D4FE2" w:rsidP="001A0A60">
            <w:pPr>
              <w:rPr>
                <w:rFonts w:ascii="Arial" w:hAnsi="Arial" w:cs="Arial"/>
                <w:sz w:val="20"/>
                <w:szCs w:val="20"/>
              </w:rPr>
            </w:pPr>
            <w:r>
              <w:rPr>
                <w:rFonts w:ascii="Arial" w:hAnsi="Arial" w:cs="Arial"/>
                <w:sz w:val="20"/>
                <w:szCs w:val="20"/>
              </w:rPr>
              <w:t xml:space="preserve">Diario de observación </w:t>
            </w:r>
          </w:p>
        </w:tc>
        <w:tc>
          <w:tcPr>
            <w:tcW w:w="1984" w:type="dxa"/>
            <w:gridSpan w:val="3"/>
            <w:shd w:val="clear" w:color="auto" w:fill="FAE2D5" w:themeFill="accent2" w:themeFillTint="33"/>
          </w:tcPr>
          <w:p w14:paraId="1F5B9D83" w14:textId="2B02F244" w:rsidR="001A0A60" w:rsidRDefault="001A0A60" w:rsidP="001A0A60">
            <w:pPr>
              <w:rPr>
                <w:rFonts w:ascii="Arial" w:hAnsi="Arial" w:cs="Arial"/>
                <w:sz w:val="20"/>
                <w:szCs w:val="20"/>
              </w:rPr>
            </w:pPr>
            <w:r>
              <w:rPr>
                <w:rFonts w:ascii="Arial" w:hAnsi="Arial" w:cs="Arial"/>
                <w:sz w:val="20"/>
                <w:szCs w:val="20"/>
              </w:rPr>
              <w:t>2</w:t>
            </w:r>
          </w:p>
        </w:tc>
        <w:tc>
          <w:tcPr>
            <w:tcW w:w="2127" w:type="dxa"/>
            <w:shd w:val="clear" w:color="auto" w:fill="FAE2D5" w:themeFill="accent2" w:themeFillTint="33"/>
          </w:tcPr>
          <w:p w14:paraId="18B6670F" w14:textId="49628A41" w:rsidR="001A0A60" w:rsidRDefault="001A0A60" w:rsidP="001A0A60">
            <w:pPr>
              <w:rPr>
                <w:rFonts w:ascii="Arial" w:hAnsi="Arial" w:cs="Arial"/>
                <w:sz w:val="20"/>
                <w:szCs w:val="20"/>
              </w:rPr>
            </w:pPr>
            <w:r>
              <w:rPr>
                <w:rFonts w:ascii="Arial" w:hAnsi="Arial" w:cs="Arial"/>
                <w:sz w:val="20"/>
                <w:szCs w:val="20"/>
              </w:rPr>
              <w:t>2.4</w:t>
            </w:r>
          </w:p>
        </w:tc>
        <w:tc>
          <w:tcPr>
            <w:tcW w:w="1275" w:type="dxa"/>
          </w:tcPr>
          <w:p w14:paraId="289C7455" w14:textId="66181125" w:rsidR="001A0A60" w:rsidRPr="00151CB5" w:rsidRDefault="006B1786" w:rsidP="001A0A60">
            <w:pPr>
              <w:rPr>
                <w:rFonts w:ascii="Arial" w:hAnsi="Arial" w:cs="Arial"/>
                <w:sz w:val="20"/>
                <w:szCs w:val="20"/>
              </w:rPr>
            </w:pPr>
            <w:r>
              <w:rPr>
                <w:rFonts w:ascii="Arial" w:hAnsi="Arial" w:cs="Arial"/>
                <w:sz w:val="20"/>
                <w:szCs w:val="20"/>
              </w:rPr>
              <w:t>15</w:t>
            </w:r>
          </w:p>
        </w:tc>
      </w:tr>
      <w:tr w:rsidR="001A0A60" w:rsidRPr="00151CB5" w14:paraId="2CFE4E64" w14:textId="77777777" w:rsidTr="005934BC">
        <w:tc>
          <w:tcPr>
            <w:tcW w:w="3681" w:type="dxa"/>
            <w:gridSpan w:val="3"/>
          </w:tcPr>
          <w:p w14:paraId="72B98BE7" w14:textId="78DB57BA" w:rsidR="001A0A60" w:rsidRPr="00151CB5" w:rsidRDefault="00BF76CC" w:rsidP="001A0A60">
            <w:pPr>
              <w:rPr>
                <w:rFonts w:ascii="Arial" w:hAnsi="Arial" w:cs="Arial"/>
                <w:sz w:val="20"/>
                <w:szCs w:val="20"/>
              </w:rPr>
            </w:pPr>
            <w:r>
              <w:rPr>
                <w:rFonts w:ascii="Arial" w:hAnsi="Arial" w:cs="Arial"/>
                <w:sz w:val="20"/>
                <w:szCs w:val="20"/>
              </w:rPr>
              <w:t>Diario de observación</w:t>
            </w:r>
          </w:p>
        </w:tc>
        <w:tc>
          <w:tcPr>
            <w:tcW w:w="1984" w:type="dxa"/>
            <w:gridSpan w:val="3"/>
            <w:shd w:val="clear" w:color="auto" w:fill="CAEDFB" w:themeFill="accent4" w:themeFillTint="33"/>
          </w:tcPr>
          <w:p w14:paraId="53390777" w14:textId="0A97494C" w:rsidR="001A0A60" w:rsidRDefault="001A0A60" w:rsidP="001A0A60">
            <w:pPr>
              <w:rPr>
                <w:rFonts w:ascii="Arial" w:hAnsi="Arial" w:cs="Arial"/>
                <w:sz w:val="20"/>
                <w:szCs w:val="20"/>
              </w:rPr>
            </w:pPr>
            <w:r>
              <w:rPr>
                <w:rFonts w:ascii="Arial" w:hAnsi="Arial" w:cs="Arial"/>
                <w:sz w:val="20"/>
                <w:szCs w:val="20"/>
              </w:rPr>
              <w:t>3</w:t>
            </w:r>
          </w:p>
        </w:tc>
        <w:tc>
          <w:tcPr>
            <w:tcW w:w="2127" w:type="dxa"/>
            <w:shd w:val="clear" w:color="auto" w:fill="CAEDFB" w:themeFill="accent4" w:themeFillTint="33"/>
          </w:tcPr>
          <w:p w14:paraId="4DE04575" w14:textId="68E3962A" w:rsidR="001A0A60" w:rsidRDefault="001A0A60" w:rsidP="001A0A60">
            <w:pPr>
              <w:rPr>
                <w:rFonts w:ascii="Arial" w:hAnsi="Arial" w:cs="Arial"/>
                <w:sz w:val="20"/>
                <w:szCs w:val="20"/>
              </w:rPr>
            </w:pPr>
            <w:r>
              <w:rPr>
                <w:rFonts w:ascii="Arial" w:hAnsi="Arial" w:cs="Arial"/>
                <w:sz w:val="20"/>
                <w:szCs w:val="20"/>
              </w:rPr>
              <w:t>3.6</w:t>
            </w:r>
          </w:p>
        </w:tc>
        <w:tc>
          <w:tcPr>
            <w:tcW w:w="1275" w:type="dxa"/>
          </w:tcPr>
          <w:p w14:paraId="2FD5828E" w14:textId="38DA5D1E" w:rsidR="001A0A60" w:rsidRPr="00151CB5" w:rsidRDefault="006B1786" w:rsidP="001A0A60">
            <w:pPr>
              <w:rPr>
                <w:rFonts w:ascii="Arial" w:hAnsi="Arial" w:cs="Arial"/>
                <w:sz w:val="20"/>
                <w:szCs w:val="20"/>
              </w:rPr>
            </w:pPr>
            <w:r>
              <w:rPr>
                <w:rFonts w:ascii="Arial" w:hAnsi="Arial" w:cs="Arial"/>
                <w:sz w:val="20"/>
                <w:szCs w:val="20"/>
              </w:rPr>
              <w:t>15</w:t>
            </w:r>
          </w:p>
        </w:tc>
      </w:tr>
    </w:tbl>
    <w:p w14:paraId="062E496A" w14:textId="41FDC9AF" w:rsidR="00335AF5" w:rsidRDefault="00335AF5" w:rsidP="00F93AEF">
      <w:pPr>
        <w:jc w:val="center"/>
        <w:rPr>
          <w:rFonts w:ascii="Arial" w:hAnsi="Arial" w:cs="Arial"/>
          <w:sz w:val="20"/>
          <w:szCs w:val="20"/>
        </w:rPr>
      </w:pPr>
    </w:p>
    <w:p w14:paraId="402F0F92" w14:textId="77777777" w:rsidR="005934BC" w:rsidRDefault="005934BC" w:rsidP="00F93AEF">
      <w:pPr>
        <w:jc w:val="center"/>
        <w:rPr>
          <w:rFonts w:ascii="Arial" w:hAnsi="Arial" w:cs="Arial"/>
          <w:sz w:val="20"/>
          <w:szCs w:val="20"/>
        </w:rPr>
      </w:pPr>
    </w:p>
    <w:tbl>
      <w:tblPr>
        <w:tblStyle w:val="Tablaconcuadrcula"/>
        <w:tblW w:w="9209" w:type="dxa"/>
        <w:tblLayout w:type="fixed"/>
        <w:tblLook w:val="04A0" w:firstRow="1" w:lastRow="0" w:firstColumn="1" w:lastColumn="0" w:noHBand="0" w:noVBand="1"/>
      </w:tblPr>
      <w:tblGrid>
        <w:gridCol w:w="1271"/>
        <w:gridCol w:w="851"/>
        <w:gridCol w:w="992"/>
        <w:gridCol w:w="283"/>
        <w:gridCol w:w="567"/>
        <w:gridCol w:w="142"/>
        <w:gridCol w:w="1418"/>
        <w:gridCol w:w="1984"/>
        <w:gridCol w:w="1701"/>
      </w:tblGrid>
      <w:tr w:rsidR="003A054A" w:rsidRPr="00F93AEF" w14:paraId="59613B7B" w14:textId="77777777" w:rsidTr="005934BC">
        <w:trPr>
          <w:trHeight w:val="317"/>
        </w:trPr>
        <w:tc>
          <w:tcPr>
            <w:tcW w:w="9209" w:type="dxa"/>
            <w:gridSpan w:val="9"/>
            <w:shd w:val="clear" w:color="auto" w:fill="FFC000"/>
          </w:tcPr>
          <w:p w14:paraId="426C8CC5" w14:textId="3DDD0268" w:rsidR="003A054A" w:rsidRPr="00F93AEF" w:rsidRDefault="003A054A" w:rsidP="00C6790C">
            <w:pPr>
              <w:jc w:val="center"/>
              <w:rPr>
                <w:rFonts w:ascii="Arial" w:hAnsi="Arial" w:cs="Arial"/>
                <w:b/>
                <w:bCs/>
                <w:sz w:val="20"/>
                <w:szCs w:val="20"/>
              </w:rPr>
            </w:pPr>
            <w:r w:rsidRPr="00F93AEF">
              <w:rPr>
                <w:rFonts w:ascii="Arial" w:hAnsi="Arial" w:cs="Arial"/>
                <w:b/>
                <w:bCs/>
                <w:sz w:val="20"/>
                <w:szCs w:val="20"/>
                <w:u w:val="single"/>
              </w:rPr>
              <w:lastRenderedPageBreak/>
              <w:t xml:space="preserve">UPD N.º </w:t>
            </w:r>
            <w:r w:rsidR="00335AF5" w:rsidRPr="00F93AEF">
              <w:rPr>
                <w:rFonts w:ascii="Arial" w:hAnsi="Arial" w:cs="Arial"/>
                <w:b/>
                <w:bCs/>
                <w:sz w:val="20"/>
                <w:szCs w:val="20"/>
                <w:u w:val="single"/>
              </w:rPr>
              <w:t>6</w:t>
            </w:r>
            <w:r w:rsidRPr="00151CB5">
              <w:rPr>
                <w:rFonts w:ascii="Arial" w:hAnsi="Arial" w:cs="Arial"/>
                <w:sz w:val="20"/>
                <w:szCs w:val="20"/>
              </w:rPr>
              <w:sym w:font="Wingdings" w:char="F0E0"/>
            </w:r>
            <w:r w:rsidRPr="00F93AEF">
              <w:rPr>
                <w:rFonts w:ascii="Arial" w:hAnsi="Arial" w:cs="Arial"/>
                <w:sz w:val="20"/>
                <w:szCs w:val="20"/>
              </w:rPr>
              <w:t xml:space="preserve"> </w:t>
            </w:r>
            <w:r w:rsidR="0072215E" w:rsidRPr="00F93AEF">
              <w:rPr>
                <w:rFonts w:ascii="Arial" w:hAnsi="Arial" w:cs="Arial"/>
                <w:sz w:val="20"/>
                <w:szCs w:val="20"/>
              </w:rPr>
              <w:t xml:space="preserve">LAS JOYAS </w:t>
            </w:r>
            <w:r w:rsidR="00F93AEF" w:rsidRPr="00F93AEF">
              <w:rPr>
                <w:rFonts w:ascii="Arial" w:hAnsi="Arial" w:cs="Arial"/>
                <w:sz w:val="20"/>
                <w:szCs w:val="20"/>
              </w:rPr>
              <w:t>PERD</w:t>
            </w:r>
            <w:r w:rsidR="00F93AEF">
              <w:rPr>
                <w:rFonts w:ascii="Arial" w:hAnsi="Arial" w:cs="Arial"/>
                <w:sz w:val="20"/>
                <w:szCs w:val="20"/>
              </w:rPr>
              <w:t>IDAS</w:t>
            </w:r>
          </w:p>
        </w:tc>
      </w:tr>
      <w:tr w:rsidR="003A054A" w:rsidRPr="00151CB5" w14:paraId="1F3D94FA" w14:textId="77777777" w:rsidTr="005934BC">
        <w:tc>
          <w:tcPr>
            <w:tcW w:w="2122" w:type="dxa"/>
            <w:gridSpan w:val="2"/>
            <w:shd w:val="clear" w:color="auto" w:fill="D9F2D0" w:themeFill="accent6" w:themeFillTint="33"/>
          </w:tcPr>
          <w:p w14:paraId="0233B654" w14:textId="2B13B827" w:rsidR="003A054A" w:rsidRPr="00151CB5" w:rsidRDefault="003A054A" w:rsidP="00C6790C">
            <w:pPr>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 xml:space="preserve">: </w:t>
            </w:r>
            <w:r w:rsidR="00134D7C" w:rsidRPr="006A05B5">
              <w:rPr>
                <w:rFonts w:ascii="Arial" w:hAnsi="Arial" w:cs="Arial"/>
                <w:sz w:val="20"/>
                <w:szCs w:val="20"/>
              </w:rPr>
              <w:t>2</w:t>
            </w:r>
            <w:r>
              <w:rPr>
                <w:rFonts w:ascii="Arial" w:hAnsi="Arial" w:cs="Arial"/>
                <w:b/>
                <w:bCs/>
                <w:sz w:val="20"/>
                <w:szCs w:val="20"/>
              </w:rPr>
              <w:t xml:space="preserve"> </w:t>
            </w:r>
          </w:p>
        </w:tc>
        <w:tc>
          <w:tcPr>
            <w:tcW w:w="1984" w:type="dxa"/>
            <w:gridSpan w:val="4"/>
            <w:shd w:val="clear" w:color="auto" w:fill="D9F2D0" w:themeFill="accent6" w:themeFillTint="33"/>
          </w:tcPr>
          <w:p w14:paraId="14E6636C" w14:textId="50ECD716"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SESIONES: </w:t>
            </w:r>
            <w:r>
              <w:rPr>
                <w:rFonts w:ascii="Arial" w:hAnsi="Arial" w:cs="Arial"/>
                <w:b/>
                <w:bCs/>
                <w:sz w:val="20"/>
                <w:szCs w:val="20"/>
              </w:rPr>
              <w:t xml:space="preserve"> </w:t>
            </w:r>
            <w:r w:rsidR="006A05B5" w:rsidRPr="006A05B5">
              <w:rPr>
                <w:rFonts w:ascii="Arial" w:hAnsi="Arial" w:cs="Arial"/>
                <w:sz w:val="20"/>
                <w:szCs w:val="20"/>
              </w:rPr>
              <w:t>11</w:t>
            </w:r>
          </w:p>
        </w:tc>
        <w:tc>
          <w:tcPr>
            <w:tcW w:w="5103" w:type="dxa"/>
            <w:gridSpan w:val="3"/>
            <w:shd w:val="clear" w:color="auto" w:fill="D9F2D0" w:themeFill="accent6" w:themeFillTint="33"/>
          </w:tcPr>
          <w:p w14:paraId="6580F4D6" w14:textId="525C8150" w:rsidR="003A054A" w:rsidRPr="00151CB5" w:rsidRDefault="003A054A" w:rsidP="00C6790C">
            <w:pPr>
              <w:rPr>
                <w:rFonts w:ascii="Arial" w:hAnsi="Arial" w:cs="Arial"/>
                <w:sz w:val="20"/>
                <w:szCs w:val="20"/>
              </w:rPr>
            </w:pPr>
            <w:r w:rsidRPr="00151CB5">
              <w:rPr>
                <w:rFonts w:ascii="Arial" w:hAnsi="Arial" w:cs="Arial"/>
                <w:b/>
                <w:bCs/>
                <w:sz w:val="20"/>
                <w:szCs w:val="20"/>
              </w:rPr>
              <w:t xml:space="preserve">FECHA </w:t>
            </w:r>
            <w:r>
              <w:rPr>
                <w:rFonts w:ascii="Arial" w:hAnsi="Arial" w:cs="Arial"/>
                <w:b/>
                <w:bCs/>
                <w:sz w:val="20"/>
                <w:szCs w:val="20"/>
              </w:rPr>
              <w:t xml:space="preserve"> </w:t>
            </w:r>
            <w:r w:rsidRPr="00DB5C60">
              <w:rPr>
                <w:rFonts w:ascii="Arial" w:hAnsi="Arial" w:cs="Arial"/>
                <w:b/>
                <w:bCs/>
                <w:sz w:val="20"/>
                <w:szCs w:val="20"/>
              </w:rPr>
              <w:sym w:font="Wingdings" w:char="F0E0"/>
            </w:r>
            <w:r>
              <w:rPr>
                <w:rFonts w:ascii="Arial" w:hAnsi="Arial" w:cs="Arial"/>
                <w:b/>
                <w:bCs/>
                <w:sz w:val="20"/>
                <w:szCs w:val="20"/>
              </w:rPr>
              <w:t xml:space="preserve"> </w:t>
            </w:r>
            <w:r w:rsidR="006A05B5" w:rsidRPr="006A05B5">
              <w:rPr>
                <w:rFonts w:ascii="Arial" w:hAnsi="Arial" w:cs="Arial"/>
                <w:sz w:val="20"/>
                <w:szCs w:val="20"/>
              </w:rPr>
              <w:t>12 – 26 de enero</w:t>
            </w:r>
            <w:r w:rsidR="006A05B5">
              <w:rPr>
                <w:rFonts w:ascii="Arial" w:hAnsi="Arial" w:cs="Arial"/>
                <w:b/>
                <w:bCs/>
                <w:sz w:val="20"/>
                <w:szCs w:val="20"/>
              </w:rPr>
              <w:t xml:space="preserve"> </w:t>
            </w:r>
          </w:p>
        </w:tc>
      </w:tr>
      <w:tr w:rsidR="003A054A" w:rsidRPr="00151CB5" w14:paraId="47D41F36" w14:textId="77777777" w:rsidTr="005934BC">
        <w:tc>
          <w:tcPr>
            <w:tcW w:w="2122" w:type="dxa"/>
            <w:gridSpan w:val="2"/>
            <w:shd w:val="clear" w:color="auto" w:fill="D9F2D0" w:themeFill="accent6" w:themeFillTint="33"/>
          </w:tcPr>
          <w:p w14:paraId="18890F7E" w14:textId="77777777" w:rsidR="003A054A" w:rsidRDefault="003A054A" w:rsidP="00C6790C">
            <w:pPr>
              <w:rPr>
                <w:rFonts w:ascii="Arial" w:hAnsi="Arial" w:cs="Arial"/>
                <w:b/>
                <w:bCs/>
                <w:sz w:val="20"/>
                <w:szCs w:val="20"/>
              </w:rPr>
            </w:pPr>
          </w:p>
          <w:p w14:paraId="5D2411FD" w14:textId="77777777" w:rsidR="003A054A" w:rsidRDefault="003A054A" w:rsidP="00C6790C">
            <w:pPr>
              <w:rPr>
                <w:rFonts w:ascii="Arial" w:hAnsi="Arial" w:cs="Arial"/>
                <w:b/>
                <w:bCs/>
                <w:sz w:val="20"/>
                <w:szCs w:val="20"/>
              </w:rPr>
            </w:pPr>
          </w:p>
          <w:p w14:paraId="4BD3001C"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SITUACIÓN DE APRENDIZAJE </w:t>
            </w:r>
          </w:p>
        </w:tc>
        <w:tc>
          <w:tcPr>
            <w:tcW w:w="7087" w:type="dxa"/>
            <w:gridSpan w:val="7"/>
          </w:tcPr>
          <w:p w14:paraId="78B80CE8" w14:textId="5E34CA2E" w:rsidR="003A054A" w:rsidRPr="00151CB5" w:rsidRDefault="003A054A" w:rsidP="00C6790C">
            <w:pPr>
              <w:rPr>
                <w:rFonts w:ascii="Arial" w:hAnsi="Arial" w:cs="Arial"/>
                <w:sz w:val="20"/>
                <w:szCs w:val="20"/>
              </w:rPr>
            </w:pPr>
            <w:r w:rsidRPr="00151CB5">
              <w:rPr>
                <w:rFonts w:ascii="Arial" w:hAnsi="Arial" w:cs="Arial"/>
                <w:sz w:val="20"/>
                <w:szCs w:val="20"/>
              </w:rPr>
              <w:t xml:space="preserve"> </w:t>
            </w:r>
            <w:r w:rsidR="00E15A18">
              <w:rPr>
                <w:rFonts w:ascii="Arial" w:hAnsi="Arial" w:cs="Arial"/>
                <w:sz w:val="20"/>
                <w:szCs w:val="20"/>
              </w:rPr>
              <w:t xml:space="preserve">¡Pobre Parlanchín! </w:t>
            </w:r>
            <w:r w:rsidR="00FA1947">
              <w:rPr>
                <w:rFonts w:ascii="Arial" w:hAnsi="Arial" w:cs="Arial"/>
                <w:sz w:val="20"/>
                <w:szCs w:val="20"/>
              </w:rPr>
              <w:t>Al aterrizar en la segunda isla, ¡LA ISLA DE LAS MANOS EXPLORADORAS!</w:t>
            </w:r>
            <w:r w:rsidR="00726E1F">
              <w:rPr>
                <w:rFonts w:ascii="Arial" w:hAnsi="Arial" w:cs="Arial"/>
                <w:sz w:val="20"/>
                <w:szCs w:val="20"/>
              </w:rPr>
              <w:t>,</w:t>
            </w:r>
            <w:r w:rsidR="00FA1947">
              <w:rPr>
                <w:rFonts w:ascii="Arial" w:hAnsi="Arial" w:cs="Arial"/>
                <w:sz w:val="20"/>
                <w:szCs w:val="20"/>
              </w:rPr>
              <w:t xml:space="preserve"> </w:t>
            </w:r>
            <w:r w:rsidR="00123301">
              <w:rPr>
                <w:rFonts w:ascii="Arial" w:hAnsi="Arial" w:cs="Arial"/>
                <w:sz w:val="20"/>
                <w:szCs w:val="20"/>
              </w:rPr>
              <w:t xml:space="preserve">ha tropezado cerca de unas arenas </w:t>
            </w:r>
            <w:r w:rsidR="00A226E3">
              <w:rPr>
                <w:rFonts w:ascii="Arial" w:hAnsi="Arial" w:cs="Arial"/>
                <w:sz w:val="20"/>
                <w:szCs w:val="20"/>
              </w:rPr>
              <w:t>movedizas</w:t>
            </w:r>
            <w:r w:rsidR="00292F9D">
              <w:rPr>
                <w:rFonts w:ascii="Arial" w:hAnsi="Arial" w:cs="Arial"/>
                <w:sz w:val="20"/>
                <w:szCs w:val="20"/>
              </w:rPr>
              <w:t xml:space="preserve"> y todas sus “joyas mágicas” </w:t>
            </w:r>
            <w:r w:rsidR="002C35D8">
              <w:rPr>
                <w:rFonts w:ascii="Arial" w:hAnsi="Arial" w:cs="Arial"/>
                <w:sz w:val="20"/>
                <w:szCs w:val="20"/>
              </w:rPr>
              <w:t xml:space="preserve">de su </w:t>
            </w:r>
            <w:r w:rsidR="00434DF8">
              <w:rPr>
                <w:rFonts w:ascii="Arial" w:hAnsi="Arial" w:cs="Arial"/>
                <w:sz w:val="20"/>
                <w:szCs w:val="20"/>
              </w:rPr>
              <w:t>maleta han</w:t>
            </w:r>
            <w:r w:rsidR="0032377B">
              <w:rPr>
                <w:rFonts w:ascii="Arial" w:hAnsi="Arial" w:cs="Arial"/>
                <w:sz w:val="20"/>
                <w:szCs w:val="20"/>
              </w:rPr>
              <w:t xml:space="preserve"> </w:t>
            </w:r>
            <w:r w:rsidR="008B4086">
              <w:rPr>
                <w:rFonts w:ascii="Arial" w:hAnsi="Arial" w:cs="Arial"/>
                <w:sz w:val="20"/>
                <w:szCs w:val="20"/>
              </w:rPr>
              <w:t>qued</w:t>
            </w:r>
            <w:r w:rsidR="00434DF8">
              <w:rPr>
                <w:rFonts w:ascii="Arial" w:hAnsi="Arial" w:cs="Arial"/>
                <w:sz w:val="20"/>
                <w:szCs w:val="20"/>
              </w:rPr>
              <w:t xml:space="preserve">ado atrapadas.  Los exploradores </w:t>
            </w:r>
            <w:r w:rsidR="006C37CC">
              <w:rPr>
                <w:rFonts w:ascii="Arial" w:hAnsi="Arial" w:cs="Arial"/>
                <w:sz w:val="20"/>
                <w:szCs w:val="20"/>
              </w:rPr>
              <w:t>deben usar pinzas de precisión y sus propios dedos para “bucear”</w:t>
            </w:r>
            <w:r w:rsidR="004433AF">
              <w:rPr>
                <w:rFonts w:ascii="Arial" w:hAnsi="Arial" w:cs="Arial"/>
                <w:sz w:val="20"/>
                <w:szCs w:val="20"/>
              </w:rPr>
              <w:t xml:space="preserve"> en la </w:t>
            </w:r>
            <w:r w:rsidR="0072215E">
              <w:rPr>
                <w:rFonts w:ascii="Arial" w:hAnsi="Arial" w:cs="Arial"/>
                <w:sz w:val="20"/>
                <w:szCs w:val="20"/>
              </w:rPr>
              <w:t>arena y</w:t>
            </w:r>
            <w:r w:rsidR="009E27E7">
              <w:rPr>
                <w:rFonts w:ascii="Arial" w:hAnsi="Arial" w:cs="Arial"/>
                <w:sz w:val="20"/>
                <w:szCs w:val="20"/>
              </w:rPr>
              <w:t xml:space="preserve"> rescata</w:t>
            </w:r>
            <w:r w:rsidR="002D1C8E">
              <w:rPr>
                <w:rFonts w:ascii="Arial" w:hAnsi="Arial" w:cs="Arial"/>
                <w:sz w:val="20"/>
                <w:szCs w:val="20"/>
              </w:rPr>
              <w:t>r</w:t>
            </w:r>
            <w:r w:rsidR="009E27E7">
              <w:rPr>
                <w:rFonts w:ascii="Arial" w:hAnsi="Arial" w:cs="Arial"/>
                <w:sz w:val="20"/>
                <w:szCs w:val="20"/>
              </w:rPr>
              <w:t xml:space="preserve"> todas sus joyas. </w:t>
            </w:r>
          </w:p>
        </w:tc>
      </w:tr>
      <w:tr w:rsidR="003A054A" w:rsidRPr="00151CB5" w14:paraId="73585521" w14:textId="77777777" w:rsidTr="005934BC">
        <w:tc>
          <w:tcPr>
            <w:tcW w:w="2122" w:type="dxa"/>
            <w:gridSpan w:val="2"/>
            <w:shd w:val="clear" w:color="auto" w:fill="D9F2D0" w:themeFill="accent6" w:themeFillTint="33"/>
          </w:tcPr>
          <w:p w14:paraId="2D3A51D6"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OBJETIVO DIDÁCTICO </w:t>
            </w:r>
          </w:p>
        </w:tc>
        <w:tc>
          <w:tcPr>
            <w:tcW w:w="7087" w:type="dxa"/>
            <w:gridSpan w:val="7"/>
          </w:tcPr>
          <w:p w14:paraId="20FF0B11" w14:textId="3BBDE81C" w:rsidR="003A054A" w:rsidRPr="00134D7C" w:rsidRDefault="003A054A" w:rsidP="00134D7C">
            <w:pPr>
              <w:jc w:val="both"/>
              <w:rPr>
                <w:rFonts w:ascii="Arial" w:hAnsi="Arial" w:cs="Arial"/>
                <w:sz w:val="20"/>
                <w:szCs w:val="20"/>
              </w:rPr>
            </w:pPr>
            <w:r w:rsidRPr="00134D7C">
              <w:rPr>
                <w:rFonts w:ascii="Arial" w:hAnsi="Arial" w:cs="Arial"/>
                <w:sz w:val="20"/>
                <w:szCs w:val="20"/>
              </w:rPr>
              <w:t xml:space="preserve"> </w:t>
            </w:r>
            <w:r w:rsidR="00134D7C" w:rsidRPr="00134D7C">
              <w:rPr>
                <w:rFonts w:ascii="Arial" w:hAnsi="Arial" w:cs="Arial"/>
                <w:sz w:val="20"/>
                <w:szCs w:val="20"/>
              </w:rPr>
              <w:t>Desarrollar la coordinación óculo-manual en actividades de manipulación que requieran un ajuste preciso entre la visual y el movimiento</w:t>
            </w:r>
          </w:p>
        </w:tc>
      </w:tr>
      <w:tr w:rsidR="003A054A" w:rsidRPr="00151CB5" w14:paraId="4F01A1F2" w14:textId="77777777" w:rsidTr="005934BC">
        <w:tc>
          <w:tcPr>
            <w:tcW w:w="2122" w:type="dxa"/>
            <w:gridSpan w:val="2"/>
            <w:shd w:val="clear" w:color="auto" w:fill="D9F2D0" w:themeFill="accent6" w:themeFillTint="33"/>
          </w:tcPr>
          <w:p w14:paraId="1EC6B78B" w14:textId="77777777" w:rsidR="003A054A" w:rsidRDefault="003A054A" w:rsidP="00C6790C">
            <w:pPr>
              <w:rPr>
                <w:rFonts w:ascii="Arial" w:hAnsi="Arial" w:cs="Arial"/>
                <w:b/>
                <w:bCs/>
                <w:sz w:val="20"/>
                <w:szCs w:val="20"/>
              </w:rPr>
            </w:pPr>
          </w:p>
          <w:p w14:paraId="487C2058"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OBJETIVOS SECUNDARIOS</w:t>
            </w:r>
          </w:p>
        </w:tc>
        <w:tc>
          <w:tcPr>
            <w:tcW w:w="7087" w:type="dxa"/>
            <w:gridSpan w:val="7"/>
          </w:tcPr>
          <w:p w14:paraId="5CF1A96F" w14:textId="770C7F18" w:rsidR="003A054A" w:rsidRDefault="002D1C8E" w:rsidP="009E0E3F">
            <w:pPr>
              <w:pStyle w:val="Prrafodelista"/>
              <w:numPr>
                <w:ilvl w:val="0"/>
                <w:numId w:val="32"/>
              </w:numPr>
              <w:jc w:val="both"/>
              <w:rPr>
                <w:rFonts w:ascii="Arial" w:hAnsi="Arial" w:cs="Arial"/>
                <w:sz w:val="20"/>
                <w:szCs w:val="20"/>
              </w:rPr>
            </w:pPr>
            <w:r>
              <w:rPr>
                <w:rFonts w:ascii="Arial" w:hAnsi="Arial" w:cs="Arial"/>
                <w:sz w:val="20"/>
                <w:szCs w:val="20"/>
              </w:rPr>
              <w:t xml:space="preserve">Fortalecer la pinza digital </w:t>
            </w:r>
            <w:r w:rsidR="00181820">
              <w:rPr>
                <w:rFonts w:ascii="Arial" w:hAnsi="Arial" w:cs="Arial"/>
                <w:sz w:val="20"/>
                <w:szCs w:val="20"/>
              </w:rPr>
              <w:t xml:space="preserve">y el control tónico </w:t>
            </w:r>
            <w:r>
              <w:rPr>
                <w:rFonts w:ascii="Arial" w:hAnsi="Arial" w:cs="Arial"/>
                <w:sz w:val="20"/>
                <w:szCs w:val="20"/>
              </w:rPr>
              <w:t>mediante el uso de herramientas de precisión (</w:t>
            </w:r>
            <w:r w:rsidR="00F12CDB">
              <w:rPr>
                <w:rFonts w:ascii="Arial" w:hAnsi="Arial" w:cs="Arial"/>
                <w:sz w:val="20"/>
                <w:szCs w:val="20"/>
              </w:rPr>
              <w:t>pinzas,</w:t>
            </w:r>
            <w:r>
              <w:rPr>
                <w:rFonts w:ascii="Arial" w:hAnsi="Arial" w:cs="Arial"/>
                <w:sz w:val="20"/>
                <w:szCs w:val="20"/>
              </w:rPr>
              <w:t xml:space="preserve"> entre otros objetos)</w:t>
            </w:r>
            <w:r w:rsidR="005F6ADE">
              <w:rPr>
                <w:rFonts w:ascii="Arial" w:hAnsi="Arial" w:cs="Arial"/>
                <w:sz w:val="20"/>
                <w:szCs w:val="20"/>
              </w:rPr>
              <w:t xml:space="preserve"> para rescatar objetos pequeños, mostrando un control progresivo en movimiento s de carácter fino.</w:t>
            </w:r>
          </w:p>
          <w:p w14:paraId="565ACC85" w14:textId="2B935982" w:rsidR="005F6ADE" w:rsidRDefault="0090575A" w:rsidP="009E0E3F">
            <w:pPr>
              <w:pStyle w:val="Prrafodelista"/>
              <w:numPr>
                <w:ilvl w:val="0"/>
                <w:numId w:val="32"/>
              </w:numPr>
              <w:jc w:val="both"/>
              <w:rPr>
                <w:rFonts w:ascii="Arial" w:hAnsi="Arial" w:cs="Arial"/>
                <w:sz w:val="20"/>
                <w:szCs w:val="20"/>
              </w:rPr>
            </w:pPr>
            <w:r>
              <w:rPr>
                <w:rFonts w:ascii="Arial" w:hAnsi="Arial" w:cs="Arial"/>
                <w:sz w:val="20"/>
                <w:szCs w:val="20"/>
              </w:rPr>
              <w:t>Identificar y clasificar las “joyas encontradas atendiendo a sus atributos fís</w:t>
            </w:r>
            <w:r w:rsidR="000C2133">
              <w:rPr>
                <w:rFonts w:ascii="Arial" w:hAnsi="Arial" w:cs="Arial"/>
                <w:sz w:val="20"/>
                <w:szCs w:val="20"/>
              </w:rPr>
              <w:t xml:space="preserve">icos de color, forma, tamaño y textura, estableciendo relaciones lógicas a través de la manipulación. </w:t>
            </w:r>
          </w:p>
          <w:p w14:paraId="494E5C60" w14:textId="65184825" w:rsidR="00F12CDB" w:rsidRDefault="009E0E3F" w:rsidP="009E0E3F">
            <w:pPr>
              <w:pStyle w:val="Prrafodelista"/>
              <w:numPr>
                <w:ilvl w:val="0"/>
                <w:numId w:val="32"/>
              </w:numPr>
              <w:jc w:val="both"/>
              <w:rPr>
                <w:rFonts w:ascii="Arial" w:hAnsi="Arial" w:cs="Arial"/>
                <w:sz w:val="20"/>
                <w:szCs w:val="20"/>
              </w:rPr>
            </w:pPr>
            <w:r>
              <w:rPr>
                <w:rFonts w:ascii="Arial" w:hAnsi="Arial" w:cs="Arial"/>
                <w:sz w:val="20"/>
                <w:szCs w:val="20"/>
              </w:rPr>
              <w:t xml:space="preserve">Plantear ideas y soluciones creativas sobre el comportamiento de los materiales y el manejo de los objetos, aplicando estrategias para superar los retos manipulativos con iniciativa. </w:t>
            </w:r>
          </w:p>
          <w:p w14:paraId="3DFDDC85" w14:textId="73ABB974" w:rsidR="003A054A" w:rsidRPr="00151CB5" w:rsidRDefault="009E0E3F" w:rsidP="00B76372">
            <w:pPr>
              <w:pStyle w:val="Prrafodelista"/>
              <w:numPr>
                <w:ilvl w:val="0"/>
                <w:numId w:val="32"/>
              </w:numPr>
              <w:jc w:val="both"/>
              <w:rPr>
                <w:rFonts w:ascii="Arial" w:hAnsi="Arial" w:cs="Arial"/>
                <w:sz w:val="20"/>
                <w:szCs w:val="20"/>
              </w:rPr>
            </w:pPr>
            <w:r>
              <w:rPr>
                <w:rFonts w:ascii="Arial" w:hAnsi="Arial" w:cs="Arial"/>
                <w:sz w:val="20"/>
                <w:szCs w:val="20"/>
              </w:rPr>
              <w:t xml:space="preserve">Manifestar seguridad personal al afrontar </w:t>
            </w:r>
            <w:r w:rsidR="00492B94">
              <w:rPr>
                <w:rFonts w:ascii="Arial" w:hAnsi="Arial" w:cs="Arial"/>
                <w:sz w:val="20"/>
                <w:szCs w:val="20"/>
              </w:rPr>
              <w:t>los retos</w:t>
            </w:r>
            <w:r w:rsidR="00B76372">
              <w:rPr>
                <w:rFonts w:ascii="Arial" w:hAnsi="Arial" w:cs="Arial"/>
                <w:sz w:val="20"/>
                <w:szCs w:val="20"/>
              </w:rPr>
              <w:t>.</w:t>
            </w:r>
          </w:p>
        </w:tc>
      </w:tr>
      <w:tr w:rsidR="003A054A" w:rsidRPr="00151CB5" w14:paraId="6973BA9E" w14:textId="77777777" w:rsidTr="005934BC">
        <w:tc>
          <w:tcPr>
            <w:tcW w:w="2122" w:type="dxa"/>
            <w:gridSpan w:val="2"/>
            <w:shd w:val="clear" w:color="auto" w:fill="D9F2D0" w:themeFill="accent6" w:themeFillTint="33"/>
          </w:tcPr>
          <w:p w14:paraId="252E04DA" w14:textId="0E320CFB" w:rsidR="003A054A" w:rsidRPr="00151CB5" w:rsidRDefault="003A054A" w:rsidP="00C6790C">
            <w:pPr>
              <w:rPr>
                <w:rFonts w:ascii="Arial" w:hAnsi="Arial" w:cs="Arial"/>
                <w:b/>
                <w:bCs/>
                <w:sz w:val="20"/>
                <w:szCs w:val="20"/>
              </w:rPr>
            </w:pPr>
            <w:r w:rsidRPr="00151CB5">
              <w:rPr>
                <w:rFonts w:ascii="Arial" w:hAnsi="Arial" w:cs="Arial"/>
                <w:b/>
                <w:bCs/>
                <w:sz w:val="20"/>
                <w:szCs w:val="20"/>
              </w:rPr>
              <w:t>O</w:t>
            </w:r>
            <w:r w:rsidR="007A744D">
              <w:rPr>
                <w:rFonts w:ascii="Arial" w:hAnsi="Arial" w:cs="Arial"/>
                <w:b/>
                <w:bCs/>
                <w:sz w:val="20"/>
                <w:szCs w:val="20"/>
              </w:rPr>
              <w:t>E</w:t>
            </w:r>
          </w:p>
        </w:tc>
        <w:tc>
          <w:tcPr>
            <w:tcW w:w="1842" w:type="dxa"/>
            <w:gridSpan w:val="3"/>
          </w:tcPr>
          <w:p w14:paraId="717CDF1B" w14:textId="6B3942A7" w:rsidR="003A054A" w:rsidRPr="00151CB5" w:rsidRDefault="0015529D" w:rsidP="00C6790C">
            <w:pPr>
              <w:rPr>
                <w:rFonts w:ascii="Arial" w:hAnsi="Arial" w:cs="Arial"/>
                <w:b/>
                <w:bCs/>
                <w:sz w:val="20"/>
                <w:szCs w:val="20"/>
              </w:rPr>
            </w:pPr>
            <w:r>
              <w:rPr>
                <w:rFonts w:ascii="Arial" w:hAnsi="Arial" w:cs="Arial"/>
                <w:b/>
                <w:bCs/>
                <w:sz w:val="20"/>
                <w:szCs w:val="20"/>
              </w:rPr>
              <w:t xml:space="preserve">A </w:t>
            </w:r>
            <w:r w:rsidR="00D1205E">
              <w:rPr>
                <w:rFonts w:ascii="Arial" w:hAnsi="Arial" w:cs="Arial"/>
                <w:b/>
                <w:bCs/>
                <w:sz w:val="20"/>
                <w:szCs w:val="20"/>
              </w:rPr>
              <w:t>–</w:t>
            </w:r>
            <w:r w:rsidR="00A74AF4">
              <w:rPr>
                <w:rFonts w:ascii="Arial" w:hAnsi="Arial" w:cs="Arial"/>
                <w:b/>
                <w:bCs/>
                <w:sz w:val="20"/>
                <w:szCs w:val="20"/>
              </w:rPr>
              <w:t xml:space="preserve"> </w:t>
            </w:r>
            <w:r w:rsidR="00D1205E">
              <w:rPr>
                <w:rFonts w:ascii="Arial" w:hAnsi="Arial" w:cs="Arial"/>
                <w:b/>
                <w:bCs/>
                <w:sz w:val="20"/>
                <w:szCs w:val="20"/>
              </w:rPr>
              <w:t>D -</w:t>
            </w:r>
            <w:r w:rsidR="00D20DF3">
              <w:rPr>
                <w:rFonts w:ascii="Arial" w:hAnsi="Arial" w:cs="Arial"/>
                <w:b/>
                <w:bCs/>
                <w:sz w:val="20"/>
                <w:szCs w:val="20"/>
              </w:rPr>
              <w:t xml:space="preserve"> I</w:t>
            </w:r>
            <w:r w:rsidR="00D1205E">
              <w:rPr>
                <w:rFonts w:ascii="Arial" w:hAnsi="Arial" w:cs="Arial"/>
                <w:b/>
                <w:bCs/>
                <w:sz w:val="20"/>
                <w:szCs w:val="20"/>
              </w:rPr>
              <w:t xml:space="preserve"> </w:t>
            </w:r>
          </w:p>
        </w:tc>
        <w:tc>
          <w:tcPr>
            <w:tcW w:w="1560" w:type="dxa"/>
            <w:gridSpan w:val="2"/>
            <w:shd w:val="clear" w:color="auto" w:fill="D9F2D0" w:themeFill="accent6" w:themeFillTint="33"/>
          </w:tcPr>
          <w:p w14:paraId="5E880CB0" w14:textId="462FA41C" w:rsidR="003A054A" w:rsidRPr="00151CB5" w:rsidRDefault="003A054A" w:rsidP="00C6790C">
            <w:pPr>
              <w:rPr>
                <w:rFonts w:ascii="Arial" w:hAnsi="Arial" w:cs="Arial"/>
                <w:b/>
                <w:bCs/>
                <w:sz w:val="20"/>
                <w:szCs w:val="20"/>
              </w:rPr>
            </w:pPr>
            <w:r w:rsidRPr="00151CB5">
              <w:rPr>
                <w:rFonts w:ascii="Arial" w:hAnsi="Arial" w:cs="Arial"/>
                <w:b/>
                <w:bCs/>
                <w:sz w:val="20"/>
                <w:szCs w:val="20"/>
              </w:rPr>
              <w:t>C</w:t>
            </w:r>
            <w:r w:rsidR="007A744D">
              <w:rPr>
                <w:rFonts w:ascii="Arial" w:hAnsi="Arial" w:cs="Arial"/>
                <w:b/>
                <w:bCs/>
                <w:sz w:val="20"/>
                <w:szCs w:val="20"/>
              </w:rPr>
              <w:t>C</w:t>
            </w:r>
          </w:p>
        </w:tc>
        <w:tc>
          <w:tcPr>
            <w:tcW w:w="3685" w:type="dxa"/>
            <w:gridSpan w:val="2"/>
          </w:tcPr>
          <w:p w14:paraId="245B9BC6" w14:textId="6A701348" w:rsidR="003A054A" w:rsidRPr="00151CB5" w:rsidRDefault="00D40587" w:rsidP="00C6790C">
            <w:pPr>
              <w:rPr>
                <w:rFonts w:ascii="Arial" w:hAnsi="Arial" w:cs="Arial"/>
                <w:b/>
                <w:bCs/>
                <w:sz w:val="20"/>
                <w:szCs w:val="20"/>
              </w:rPr>
            </w:pPr>
            <w:r>
              <w:rPr>
                <w:rFonts w:ascii="Arial" w:hAnsi="Arial" w:cs="Arial"/>
                <w:b/>
                <w:bCs/>
                <w:sz w:val="20"/>
                <w:szCs w:val="20"/>
              </w:rPr>
              <w:t xml:space="preserve">CCL – CMCT- CPSAA - </w:t>
            </w:r>
            <w:r w:rsidR="00512857">
              <w:rPr>
                <w:rFonts w:ascii="Arial" w:hAnsi="Arial" w:cs="Arial"/>
                <w:b/>
                <w:bCs/>
                <w:sz w:val="20"/>
                <w:szCs w:val="20"/>
              </w:rPr>
              <w:t>CCE</w:t>
            </w:r>
          </w:p>
        </w:tc>
      </w:tr>
      <w:tr w:rsidR="003A054A" w:rsidRPr="00151CB5" w14:paraId="67D8B0B5" w14:textId="77777777" w:rsidTr="005934BC">
        <w:tc>
          <w:tcPr>
            <w:tcW w:w="9209" w:type="dxa"/>
            <w:gridSpan w:val="9"/>
            <w:shd w:val="clear" w:color="auto" w:fill="D9F2D0" w:themeFill="accent6" w:themeFillTint="33"/>
          </w:tcPr>
          <w:p w14:paraId="17CB2860" w14:textId="77777777" w:rsidR="003A054A" w:rsidRPr="00151CB5" w:rsidRDefault="003A054A" w:rsidP="00C6790C">
            <w:pPr>
              <w:jc w:val="center"/>
              <w:rPr>
                <w:rFonts w:ascii="Arial" w:hAnsi="Arial" w:cs="Arial"/>
                <w:sz w:val="20"/>
                <w:szCs w:val="20"/>
              </w:rPr>
            </w:pPr>
            <w:r w:rsidRPr="00151CB5">
              <w:rPr>
                <w:rFonts w:ascii="Arial" w:hAnsi="Arial" w:cs="Arial"/>
                <w:b/>
                <w:bCs/>
                <w:sz w:val="20"/>
                <w:szCs w:val="20"/>
              </w:rPr>
              <w:t>CONTENIDOS</w:t>
            </w:r>
          </w:p>
        </w:tc>
      </w:tr>
      <w:tr w:rsidR="003A054A" w:rsidRPr="00151CB5" w14:paraId="36C78256" w14:textId="77777777" w:rsidTr="005934BC">
        <w:tc>
          <w:tcPr>
            <w:tcW w:w="1271" w:type="dxa"/>
            <w:vMerge w:val="restart"/>
            <w:shd w:val="clear" w:color="auto" w:fill="F2CEED" w:themeFill="accent5" w:themeFillTint="33"/>
          </w:tcPr>
          <w:p w14:paraId="7EFFF4AE"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ÁREA 1. </w:t>
            </w:r>
          </w:p>
        </w:tc>
        <w:tc>
          <w:tcPr>
            <w:tcW w:w="1843" w:type="dxa"/>
            <w:gridSpan w:val="2"/>
          </w:tcPr>
          <w:p w14:paraId="4206A3B4" w14:textId="77777777" w:rsidR="003A054A" w:rsidRPr="0085239D" w:rsidRDefault="0085239D" w:rsidP="00C6790C">
            <w:pPr>
              <w:rPr>
                <w:rFonts w:ascii="Arial" w:hAnsi="Arial" w:cs="Arial"/>
                <w:b/>
                <w:bCs/>
                <w:sz w:val="20"/>
                <w:szCs w:val="20"/>
              </w:rPr>
            </w:pPr>
            <w:r w:rsidRPr="0085239D">
              <w:rPr>
                <w:rFonts w:ascii="Arial" w:hAnsi="Arial" w:cs="Arial"/>
                <w:b/>
                <w:bCs/>
                <w:sz w:val="20"/>
                <w:szCs w:val="20"/>
              </w:rPr>
              <w:t xml:space="preserve">Bloque A: </w:t>
            </w:r>
          </w:p>
          <w:p w14:paraId="3C5AAAC0" w14:textId="6FD796BB" w:rsidR="0085239D" w:rsidRPr="00151CB5" w:rsidRDefault="0085239D" w:rsidP="00C6790C">
            <w:pPr>
              <w:rPr>
                <w:rFonts w:ascii="Arial" w:hAnsi="Arial" w:cs="Arial"/>
                <w:sz w:val="20"/>
                <w:szCs w:val="20"/>
              </w:rPr>
            </w:pPr>
            <w:r>
              <w:rPr>
                <w:rFonts w:ascii="Arial" w:hAnsi="Arial" w:cs="Arial"/>
                <w:sz w:val="20"/>
                <w:szCs w:val="20"/>
              </w:rPr>
              <w:t>El cuerpo y el control del mismo.</w:t>
            </w:r>
          </w:p>
        </w:tc>
        <w:tc>
          <w:tcPr>
            <w:tcW w:w="6095" w:type="dxa"/>
            <w:gridSpan w:val="6"/>
          </w:tcPr>
          <w:p w14:paraId="7D55652F" w14:textId="2424D5BF" w:rsidR="003A054A" w:rsidRDefault="00236DE4" w:rsidP="005934BC">
            <w:pPr>
              <w:pStyle w:val="Prrafodelista"/>
              <w:numPr>
                <w:ilvl w:val="0"/>
                <w:numId w:val="32"/>
              </w:numPr>
              <w:jc w:val="both"/>
              <w:rPr>
                <w:rFonts w:ascii="Arial" w:hAnsi="Arial" w:cs="Arial"/>
                <w:sz w:val="20"/>
                <w:szCs w:val="20"/>
              </w:rPr>
            </w:pPr>
            <w:r>
              <w:rPr>
                <w:rFonts w:ascii="Arial" w:hAnsi="Arial" w:cs="Arial"/>
                <w:sz w:val="20"/>
                <w:szCs w:val="20"/>
              </w:rPr>
              <w:t xml:space="preserve">Dominio activo del tono y la postura </w:t>
            </w:r>
            <w:r w:rsidR="00EC4C4D">
              <w:rPr>
                <w:rFonts w:ascii="Arial" w:hAnsi="Arial" w:cs="Arial"/>
                <w:sz w:val="20"/>
                <w:szCs w:val="20"/>
              </w:rPr>
              <w:t>en función de las características de los objetos y situaciones.</w:t>
            </w:r>
          </w:p>
          <w:p w14:paraId="1AD63C73" w14:textId="2A24F6AD" w:rsidR="00EC4C4D" w:rsidRDefault="003759D6" w:rsidP="005934BC">
            <w:pPr>
              <w:pStyle w:val="Prrafodelista"/>
              <w:numPr>
                <w:ilvl w:val="0"/>
                <w:numId w:val="32"/>
              </w:numPr>
              <w:jc w:val="both"/>
              <w:rPr>
                <w:rFonts w:ascii="Arial" w:hAnsi="Arial" w:cs="Arial"/>
                <w:sz w:val="20"/>
                <w:szCs w:val="20"/>
              </w:rPr>
            </w:pPr>
            <w:r>
              <w:rPr>
                <w:rFonts w:ascii="Arial" w:hAnsi="Arial" w:cs="Arial"/>
                <w:sz w:val="20"/>
                <w:szCs w:val="20"/>
              </w:rPr>
              <w:t>Habilidades motrices manipulativas.</w:t>
            </w:r>
          </w:p>
          <w:p w14:paraId="5017A952" w14:textId="2BB7E5B6" w:rsidR="003A054A" w:rsidRPr="00B76372" w:rsidRDefault="003759D6" w:rsidP="005934BC">
            <w:pPr>
              <w:pStyle w:val="Prrafodelista"/>
              <w:numPr>
                <w:ilvl w:val="0"/>
                <w:numId w:val="32"/>
              </w:numPr>
              <w:jc w:val="both"/>
              <w:rPr>
                <w:rFonts w:ascii="Arial" w:hAnsi="Arial" w:cs="Arial"/>
                <w:sz w:val="20"/>
                <w:szCs w:val="20"/>
              </w:rPr>
            </w:pPr>
            <w:r>
              <w:rPr>
                <w:rFonts w:ascii="Arial" w:hAnsi="Arial" w:cs="Arial"/>
                <w:sz w:val="20"/>
                <w:szCs w:val="20"/>
              </w:rPr>
              <w:t xml:space="preserve">Hábitos elementales de </w:t>
            </w:r>
            <w:r w:rsidR="00B73AEF">
              <w:rPr>
                <w:rFonts w:ascii="Arial" w:hAnsi="Arial" w:cs="Arial"/>
                <w:sz w:val="20"/>
                <w:szCs w:val="20"/>
              </w:rPr>
              <w:t xml:space="preserve">organización, atención y esfuerzo en la propia actividad. </w:t>
            </w:r>
          </w:p>
        </w:tc>
      </w:tr>
      <w:tr w:rsidR="003A054A" w:rsidRPr="00151CB5" w14:paraId="710CF624" w14:textId="77777777" w:rsidTr="005934BC">
        <w:tc>
          <w:tcPr>
            <w:tcW w:w="1271" w:type="dxa"/>
            <w:vMerge/>
            <w:shd w:val="clear" w:color="auto" w:fill="F2CEED" w:themeFill="accent5" w:themeFillTint="33"/>
          </w:tcPr>
          <w:p w14:paraId="1EDFE507" w14:textId="77777777" w:rsidR="003A054A" w:rsidRPr="00151CB5" w:rsidRDefault="003A054A" w:rsidP="00C6790C">
            <w:pPr>
              <w:rPr>
                <w:rFonts w:ascii="Arial" w:hAnsi="Arial" w:cs="Arial"/>
                <w:b/>
                <w:bCs/>
                <w:sz w:val="20"/>
                <w:szCs w:val="20"/>
              </w:rPr>
            </w:pPr>
          </w:p>
        </w:tc>
        <w:tc>
          <w:tcPr>
            <w:tcW w:w="1843" w:type="dxa"/>
            <w:gridSpan w:val="2"/>
            <w:shd w:val="clear" w:color="auto" w:fill="F2CEED" w:themeFill="accent5" w:themeFillTint="33"/>
          </w:tcPr>
          <w:p w14:paraId="0E61F179"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C. ESPECÍFICAS</w:t>
            </w:r>
          </w:p>
        </w:tc>
        <w:tc>
          <w:tcPr>
            <w:tcW w:w="6095" w:type="dxa"/>
            <w:gridSpan w:val="6"/>
            <w:shd w:val="clear" w:color="auto" w:fill="F2CEED" w:themeFill="accent5" w:themeFillTint="33"/>
          </w:tcPr>
          <w:p w14:paraId="5E795DB6"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C.EVALUACIÓN </w:t>
            </w:r>
          </w:p>
        </w:tc>
      </w:tr>
      <w:tr w:rsidR="003A054A" w:rsidRPr="00151CB5" w14:paraId="19D9F672" w14:textId="77777777" w:rsidTr="005934BC">
        <w:tc>
          <w:tcPr>
            <w:tcW w:w="1271" w:type="dxa"/>
            <w:vMerge/>
          </w:tcPr>
          <w:p w14:paraId="194BB9EB" w14:textId="77777777" w:rsidR="003A054A" w:rsidRPr="00151CB5" w:rsidRDefault="003A054A" w:rsidP="00C6790C">
            <w:pPr>
              <w:pStyle w:val="Prrafodelista"/>
              <w:rPr>
                <w:rFonts w:ascii="Arial" w:hAnsi="Arial" w:cs="Arial"/>
                <w:sz w:val="20"/>
                <w:szCs w:val="20"/>
              </w:rPr>
            </w:pPr>
          </w:p>
        </w:tc>
        <w:tc>
          <w:tcPr>
            <w:tcW w:w="1843" w:type="dxa"/>
            <w:gridSpan w:val="2"/>
          </w:tcPr>
          <w:p w14:paraId="09282326" w14:textId="68A0ABA9" w:rsidR="003A054A" w:rsidRPr="00151CB5" w:rsidRDefault="00512857" w:rsidP="00C6790C">
            <w:pPr>
              <w:rPr>
                <w:rFonts w:ascii="Arial" w:hAnsi="Arial" w:cs="Arial"/>
                <w:sz w:val="20"/>
                <w:szCs w:val="20"/>
              </w:rPr>
            </w:pPr>
            <w:r>
              <w:rPr>
                <w:rFonts w:ascii="Arial" w:hAnsi="Arial" w:cs="Arial"/>
                <w:sz w:val="20"/>
                <w:szCs w:val="20"/>
              </w:rPr>
              <w:t>1</w:t>
            </w:r>
          </w:p>
        </w:tc>
        <w:tc>
          <w:tcPr>
            <w:tcW w:w="6095" w:type="dxa"/>
            <w:gridSpan w:val="6"/>
            <w:shd w:val="clear" w:color="auto" w:fill="FFFFFF" w:themeFill="background1"/>
          </w:tcPr>
          <w:p w14:paraId="63D913D0" w14:textId="03F04338" w:rsidR="003A054A" w:rsidRPr="00DB5C60" w:rsidRDefault="00987198" w:rsidP="00C6790C">
            <w:pPr>
              <w:rPr>
                <w:rFonts w:ascii="Arial" w:hAnsi="Arial" w:cs="Arial"/>
                <w:sz w:val="20"/>
                <w:szCs w:val="20"/>
              </w:rPr>
            </w:pPr>
            <w:r>
              <w:rPr>
                <w:rFonts w:ascii="Arial" w:hAnsi="Arial" w:cs="Arial"/>
                <w:sz w:val="20"/>
                <w:szCs w:val="20"/>
              </w:rPr>
              <w:t xml:space="preserve">1.2 </w:t>
            </w:r>
            <w:r w:rsidR="007134B1">
              <w:rPr>
                <w:rFonts w:ascii="Arial" w:hAnsi="Arial" w:cs="Arial"/>
                <w:sz w:val="20"/>
                <w:szCs w:val="20"/>
              </w:rPr>
              <w:t xml:space="preserve">- </w:t>
            </w:r>
            <w:r w:rsidR="00512857">
              <w:rPr>
                <w:rFonts w:ascii="Arial" w:hAnsi="Arial" w:cs="Arial"/>
                <w:sz w:val="20"/>
                <w:szCs w:val="20"/>
              </w:rPr>
              <w:t>1.3</w:t>
            </w:r>
            <w:r w:rsidR="003A054A" w:rsidRPr="00DB5C60">
              <w:rPr>
                <w:rFonts w:ascii="Arial" w:hAnsi="Arial" w:cs="Arial"/>
                <w:sz w:val="20"/>
                <w:szCs w:val="20"/>
              </w:rPr>
              <w:tab/>
            </w:r>
          </w:p>
        </w:tc>
      </w:tr>
      <w:tr w:rsidR="003A054A" w:rsidRPr="00151CB5" w14:paraId="104079E7" w14:textId="77777777" w:rsidTr="005934BC">
        <w:tc>
          <w:tcPr>
            <w:tcW w:w="1271" w:type="dxa"/>
            <w:vMerge w:val="restart"/>
            <w:shd w:val="clear" w:color="auto" w:fill="FAE2D5" w:themeFill="accent2" w:themeFillTint="33"/>
          </w:tcPr>
          <w:p w14:paraId="59D02BC2"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 xml:space="preserve">ÁREA 2. </w:t>
            </w:r>
          </w:p>
          <w:p w14:paraId="222BA219" w14:textId="77777777" w:rsidR="003A054A" w:rsidRPr="00151CB5" w:rsidRDefault="003A054A" w:rsidP="00C6790C">
            <w:pPr>
              <w:rPr>
                <w:rFonts w:ascii="Arial" w:hAnsi="Arial" w:cs="Arial"/>
                <w:b/>
                <w:bCs/>
                <w:sz w:val="20"/>
                <w:szCs w:val="20"/>
              </w:rPr>
            </w:pPr>
          </w:p>
        </w:tc>
        <w:tc>
          <w:tcPr>
            <w:tcW w:w="1843" w:type="dxa"/>
            <w:gridSpan w:val="2"/>
          </w:tcPr>
          <w:p w14:paraId="436DDE45" w14:textId="77777777" w:rsidR="003A054A" w:rsidRPr="00B1346E" w:rsidRDefault="00EE2C1B" w:rsidP="00C6790C">
            <w:pPr>
              <w:rPr>
                <w:rFonts w:ascii="Arial" w:hAnsi="Arial" w:cs="Arial"/>
                <w:b/>
                <w:bCs/>
                <w:sz w:val="20"/>
                <w:szCs w:val="20"/>
              </w:rPr>
            </w:pPr>
            <w:r w:rsidRPr="00B1346E">
              <w:rPr>
                <w:rFonts w:ascii="Arial" w:hAnsi="Arial" w:cs="Arial"/>
                <w:b/>
                <w:bCs/>
                <w:sz w:val="20"/>
                <w:szCs w:val="20"/>
              </w:rPr>
              <w:t>Bloque A:</w:t>
            </w:r>
          </w:p>
          <w:p w14:paraId="7EF64CC7" w14:textId="279FC2C8" w:rsidR="00EE2C1B" w:rsidRPr="00151CB5" w:rsidRDefault="00EE2C1B" w:rsidP="00C6790C">
            <w:pPr>
              <w:rPr>
                <w:rFonts w:ascii="Arial" w:hAnsi="Arial" w:cs="Arial"/>
                <w:sz w:val="20"/>
                <w:szCs w:val="20"/>
              </w:rPr>
            </w:pPr>
            <w:r>
              <w:rPr>
                <w:rFonts w:ascii="Arial" w:hAnsi="Arial" w:cs="Arial"/>
                <w:sz w:val="20"/>
                <w:szCs w:val="20"/>
              </w:rPr>
              <w:t>El entorno. Exploración de objetos, materiales y espacios.</w:t>
            </w:r>
          </w:p>
        </w:tc>
        <w:tc>
          <w:tcPr>
            <w:tcW w:w="6095" w:type="dxa"/>
            <w:gridSpan w:val="6"/>
          </w:tcPr>
          <w:p w14:paraId="1313C76E" w14:textId="40DDE57C" w:rsidR="00124E55" w:rsidRPr="006A1C26" w:rsidRDefault="00EE2C1B" w:rsidP="005934BC">
            <w:pPr>
              <w:pStyle w:val="Prrafodelista"/>
              <w:numPr>
                <w:ilvl w:val="0"/>
                <w:numId w:val="32"/>
              </w:numPr>
              <w:jc w:val="both"/>
              <w:rPr>
                <w:rFonts w:ascii="Arial" w:hAnsi="Arial" w:cs="Arial"/>
                <w:sz w:val="20"/>
                <w:szCs w:val="20"/>
              </w:rPr>
            </w:pPr>
            <w:r>
              <w:rPr>
                <w:rFonts w:ascii="Arial" w:hAnsi="Arial" w:cs="Arial"/>
                <w:sz w:val="20"/>
                <w:szCs w:val="20"/>
              </w:rPr>
              <w:t>Cualidades o atributos de los objetos y materiales</w:t>
            </w:r>
            <w:r w:rsidR="006A1C26">
              <w:rPr>
                <w:rFonts w:ascii="Arial" w:hAnsi="Arial" w:cs="Arial"/>
                <w:sz w:val="20"/>
                <w:szCs w:val="20"/>
              </w:rPr>
              <w:t xml:space="preserve"> (</w:t>
            </w:r>
            <w:r w:rsidR="00124E55" w:rsidRPr="006A1C26">
              <w:rPr>
                <w:rFonts w:ascii="Arial" w:hAnsi="Arial" w:cs="Arial"/>
                <w:sz w:val="20"/>
                <w:szCs w:val="20"/>
              </w:rPr>
              <w:t>Color, forma</w:t>
            </w:r>
            <w:r w:rsidR="00663220" w:rsidRPr="006A1C26">
              <w:rPr>
                <w:rFonts w:ascii="Arial" w:hAnsi="Arial" w:cs="Arial"/>
                <w:sz w:val="20"/>
                <w:szCs w:val="20"/>
              </w:rPr>
              <w:t xml:space="preserve"> (figuras planas)</w:t>
            </w:r>
            <w:r w:rsidR="00A2671F" w:rsidRPr="006A1C26">
              <w:rPr>
                <w:rFonts w:ascii="Arial" w:hAnsi="Arial" w:cs="Arial"/>
                <w:sz w:val="20"/>
                <w:szCs w:val="20"/>
              </w:rPr>
              <w:t xml:space="preserve">, textura </w:t>
            </w:r>
            <w:r w:rsidR="003F4F5C" w:rsidRPr="006A1C26">
              <w:rPr>
                <w:rFonts w:ascii="Arial" w:hAnsi="Arial" w:cs="Arial"/>
                <w:sz w:val="20"/>
                <w:szCs w:val="20"/>
              </w:rPr>
              <w:t>y tamaño</w:t>
            </w:r>
            <w:r w:rsidR="006A1C26">
              <w:rPr>
                <w:rFonts w:ascii="Arial" w:hAnsi="Arial" w:cs="Arial"/>
                <w:sz w:val="20"/>
                <w:szCs w:val="20"/>
              </w:rPr>
              <w:t xml:space="preserve">) </w:t>
            </w:r>
            <w:r w:rsidR="00E46E15" w:rsidRPr="006A1C26">
              <w:rPr>
                <w:rFonts w:ascii="Arial" w:hAnsi="Arial" w:cs="Arial"/>
                <w:sz w:val="20"/>
                <w:szCs w:val="20"/>
              </w:rPr>
              <w:t xml:space="preserve">y su comportamiento </w:t>
            </w:r>
            <w:r w:rsidR="003E5AAD" w:rsidRPr="006A1C26">
              <w:rPr>
                <w:rFonts w:ascii="Arial" w:hAnsi="Arial" w:cs="Arial"/>
                <w:sz w:val="20"/>
                <w:szCs w:val="20"/>
              </w:rPr>
              <w:t xml:space="preserve">físico (rodar, </w:t>
            </w:r>
            <w:r w:rsidR="00310240" w:rsidRPr="006A1C26">
              <w:rPr>
                <w:rFonts w:ascii="Arial" w:hAnsi="Arial" w:cs="Arial"/>
                <w:sz w:val="20"/>
                <w:szCs w:val="20"/>
              </w:rPr>
              <w:t>estirar, resbalar</w:t>
            </w:r>
            <w:r w:rsidR="003E5AAD" w:rsidRPr="006A1C26">
              <w:rPr>
                <w:rFonts w:ascii="Arial" w:hAnsi="Arial" w:cs="Arial"/>
                <w:sz w:val="20"/>
                <w:szCs w:val="20"/>
              </w:rPr>
              <w:t>,</w:t>
            </w:r>
            <w:r w:rsidR="00310240" w:rsidRPr="006A1C26">
              <w:rPr>
                <w:rFonts w:ascii="Arial" w:hAnsi="Arial" w:cs="Arial"/>
                <w:sz w:val="20"/>
                <w:szCs w:val="20"/>
              </w:rPr>
              <w:t xml:space="preserve"> etc.</w:t>
            </w:r>
            <w:r w:rsidR="003E5AAD" w:rsidRPr="006A1C26">
              <w:rPr>
                <w:rFonts w:ascii="Arial" w:hAnsi="Arial" w:cs="Arial"/>
                <w:sz w:val="20"/>
                <w:szCs w:val="20"/>
              </w:rPr>
              <w:t>)</w:t>
            </w:r>
            <w:r w:rsidR="00D26C32" w:rsidRPr="006A1C26">
              <w:rPr>
                <w:rFonts w:ascii="Arial" w:hAnsi="Arial" w:cs="Arial"/>
                <w:sz w:val="20"/>
                <w:szCs w:val="20"/>
              </w:rPr>
              <w:t>.</w:t>
            </w:r>
          </w:p>
          <w:p w14:paraId="49EC7B3C" w14:textId="575FE09A" w:rsidR="00D26C32" w:rsidRPr="00151CB5" w:rsidRDefault="00D26C32" w:rsidP="005934BC">
            <w:pPr>
              <w:pStyle w:val="Prrafodelista"/>
              <w:numPr>
                <w:ilvl w:val="0"/>
                <w:numId w:val="32"/>
              </w:numPr>
              <w:jc w:val="both"/>
              <w:rPr>
                <w:rFonts w:ascii="Arial" w:hAnsi="Arial" w:cs="Arial"/>
                <w:sz w:val="20"/>
                <w:szCs w:val="20"/>
              </w:rPr>
            </w:pPr>
            <w:r>
              <w:rPr>
                <w:rFonts w:ascii="Arial" w:hAnsi="Arial" w:cs="Arial"/>
                <w:sz w:val="20"/>
                <w:szCs w:val="20"/>
              </w:rPr>
              <w:t>Relaci</w:t>
            </w:r>
            <w:r w:rsidR="002247C5">
              <w:rPr>
                <w:rFonts w:ascii="Arial" w:hAnsi="Arial" w:cs="Arial"/>
                <w:sz w:val="20"/>
                <w:szCs w:val="20"/>
              </w:rPr>
              <w:t>ones de clasificación a través de la manipulación</w:t>
            </w:r>
            <w:r w:rsidR="00B1346E">
              <w:rPr>
                <w:rFonts w:ascii="Arial" w:hAnsi="Arial" w:cs="Arial"/>
                <w:sz w:val="20"/>
                <w:szCs w:val="20"/>
              </w:rPr>
              <w:t xml:space="preserve"> y </w:t>
            </w:r>
            <w:r w:rsidR="002247C5">
              <w:rPr>
                <w:rFonts w:ascii="Arial" w:hAnsi="Arial" w:cs="Arial"/>
                <w:sz w:val="20"/>
                <w:szCs w:val="20"/>
              </w:rPr>
              <w:t xml:space="preserve">observación </w:t>
            </w:r>
          </w:p>
        </w:tc>
      </w:tr>
      <w:tr w:rsidR="003A054A" w:rsidRPr="00151CB5" w14:paraId="623ECA0B" w14:textId="77777777" w:rsidTr="005934BC">
        <w:tc>
          <w:tcPr>
            <w:tcW w:w="1271" w:type="dxa"/>
            <w:vMerge/>
            <w:shd w:val="clear" w:color="auto" w:fill="FAE2D5" w:themeFill="accent2" w:themeFillTint="33"/>
          </w:tcPr>
          <w:p w14:paraId="149142E0" w14:textId="77777777" w:rsidR="003A054A" w:rsidRPr="00151CB5" w:rsidRDefault="003A054A" w:rsidP="00C6790C">
            <w:pPr>
              <w:rPr>
                <w:rFonts w:ascii="Arial" w:hAnsi="Arial" w:cs="Arial"/>
                <w:b/>
                <w:bCs/>
                <w:sz w:val="20"/>
                <w:szCs w:val="20"/>
              </w:rPr>
            </w:pPr>
          </w:p>
        </w:tc>
        <w:tc>
          <w:tcPr>
            <w:tcW w:w="1843" w:type="dxa"/>
            <w:gridSpan w:val="2"/>
            <w:shd w:val="clear" w:color="auto" w:fill="FAE2D5" w:themeFill="accent2" w:themeFillTint="33"/>
          </w:tcPr>
          <w:p w14:paraId="23BF4872" w14:textId="77777777" w:rsidR="003A054A" w:rsidRPr="00151CB5" w:rsidRDefault="003A054A" w:rsidP="00C6790C">
            <w:pPr>
              <w:rPr>
                <w:rFonts w:ascii="Arial" w:hAnsi="Arial" w:cs="Arial"/>
                <w:sz w:val="20"/>
                <w:szCs w:val="20"/>
              </w:rPr>
            </w:pPr>
            <w:r w:rsidRPr="00151CB5">
              <w:rPr>
                <w:rFonts w:ascii="Arial" w:hAnsi="Arial" w:cs="Arial"/>
                <w:b/>
                <w:bCs/>
                <w:sz w:val="20"/>
                <w:szCs w:val="20"/>
              </w:rPr>
              <w:t>C. ESPECÍFICAS</w:t>
            </w:r>
          </w:p>
        </w:tc>
        <w:tc>
          <w:tcPr>
            <w:tcW w:w="6095" w:type="dxa"/>
            <w:gridSpan w:val="6"/>
            <w:shd w:val="clear" w:color="auto" w:fill="FAE2D5" w:themeFill="accent2" w:themeFillTint="33"/>
          </w:tcPr>
          <w:p w14:paraId="7C4AF24F" w14:textId="77777777" w:rsidR="003A054A" w:rsidRPr="00151CB5" w:rsidRDefault="003A054A" w:rsidP="00C6790C">
            <w:pPr>
              <w:rPr>
                <w:rFonts w:ascii="Arial" w:hAnsi="Arial" w:cs="Arial"/>
                <w:sz w:val="20"/>
                <w:szCs w:val="20"/>
              </w:rPr>
            </w:pPr>
            <w:r w:rsidRPr="00151CB5">
              <w:rPr>
                <w:rFonts w:ascii="Arial" w:hAnsi="Arial" w:cs="Arial"/>
                <w:b/>
                <w:bCs/>
                <w:sz w:val="20"/>
                <w:szCs w:val="20"/>
              </w:rPr>
              <w:t xml:space="preserve">C.EVALUACIÓN </w:t>
            </w:r>
          </w:p>
        </w:tc>
      </w:tr>
      <w:tr w:rsidR="003A054A" w:rsidRPr="00151CB5" w14:paraId="797FAF81" w14:textId="77777777" w:rsidTr="005934BC">
        <w:tc>
          <w:tcPr>
            <w:tcW w:w="1271" w:type="dxa"/>
            <w:vMerge/>
          </w:tcPr>
          <w:p w14:paraId="1DD9DFE4" w14:textId="77777777" w:rsidR="003A054A" w:rsidRPr="00151CB5" w:rsidRDefault="003A054A" w:rsidP="00C6790C">
            <w:pPr>
              <w:pStyle w:val="Prrafodelista"/>
              <w:rPr>
                <w:rFonts w:ascii="Arial" w:hAnsi="Arial" w:cs="Arial"/>
                <w:sz w:val="20"/>
                <w:szCs w:val="20"/>
              </w:rPr>
            </w:pPr>
          </w:p>
        </w:tc>
        <w:tc>
          <w:tcPr>
            <w:tcW w:w="1843" w:type="dxa"/>
            <w:gridSpan w:val="2"/>
          </w:tcPr>
          <w:p w14:paraId="4A6EE3C7" w14:textId="564E5B97" w:rsidR="003A054A" w:rsidRPr="00151CB5" w:rsidRDefault="00986D52" w:rsidP="00C6790C">
            <w:pPr>
              <w:rPr>
                <w:rFonts w:ascii="Arial" w:hAnsi="Arial" w:cs="Arial"/>
                <w:sz w:val="20"/>
                <w:szCs w:val="20"/>
              </w:rPr>
            </w:pPr>
            <w:r>
              <w:rPr>
                <w:rFonts w:ascii="Arial" w:hAnsi="Arial" w:cs="Arial"/>
                <w:sz w:val="20"/>
                <w:szCs w:val="20"/>
              </w:rPr>
              <w:t>1</w:t>
            </w:r>
            <w:r w:rsidR="00310240">
              <w:rPr>
                <w:rFonts w:ascii="Arial" w:hAnsi="Arial" w:cs="Arial"/>
                <w:sz w:val="20"/>
                <w:szCs w:val="20"/>
              </w:rPr>
              <w:t xml:space="preserve"> // 2 </w:t>
            </w:r>
          </w:p>
        </w:tc>
        <w:tc>
          <w:tcPr>
            <w:tcW w:w="6095" w:type="dxa"/>
            <w:gridSpan w:val="6"/>
          </w:tcPr>
          <w:p w14:paraId="1B251ABE" w14:textId="0927EF38" w:rsidR="003A054A" w:rsidRPr="00151CB5" w:rsidRDefault="00986D52" w:rsidP="00C6790C">
            <w:pPr>
              <w:rPr>
                <w:rFonts w:ascii="Arial" w:hAnsi="Arial" w:cs="Arial"/>
                <w:sz w:val="20"/>
                <w:szCs w:val="20"/>
              </w:rPr>
            </w:pPr>
            <w:r>
              <w:rPr>
                <w:rFonts w:ascii="Arial" w:hAnsi="Arial" w:cs="Arial"/>
                <w:sz w:val="20"/>
                <w:szCs w:val="20"/>
              </w:rPr>
              <w:t>1.1</w:t>
            </w:r>
            <w:r w:rsidR="00310240">
              <w:rPr>
                <w:rFonts w:ascii="Arial" w:hAnsi="Arial" w:cs="Arial"/>
                <w:sz w:val="20"/>
                <w:szCs w:val="20"/>
              </w:rPr>
              <w:t xml:space="preserve"> // 2.3</w:t>
            </w:r>
          </w:p>
        </w:tc>
      </w:tr>
      <w:tr w:rsidR="003A054A" w:rsidRPr="00151CB5" w14:paraId="092F97DB" w14:textId="77777777" w:rsidTr="005934BC">
        <w:tc>
          <w:tcPr>
            <w:tcW w:w="1271" w:type="dxa"/>
            <w:vMerge w:val="restart"/>
            <w:shd w:val="clear" w:color="auto" w:fill="C1E4F5" w:themeFill="accent1" w:themeFillTint="33"/>
          </w:tcPr>
          <w:p w14:paraId="327CE8D1"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ÁREA 3.</w:t>
            </w:r>
          </w:p>
        </w:tc>
        <w:tc>
          <w:tcPr>
            <w:tcW w:w="1843" w:type="dxa"/>
            <w:gridSpan w:val="2"/>
          </w:tcPr>
          <w:p w14:paraId="3A849C7C" w14:textId="77777777" w:rsidR="003A054A" w:rsidRPr="00A12C13" w:rsidRDefault="00AF7436" w:rsidP="00C6790C">
            <w:pPr>
              <w:rPr>
                <w:rFonts w:ascii="Arial" w:hAnsi="Arial" w:cs="Arial"/>
                <w:b/>
                <w:bCs/>
                <w:sz w:val="20"/>
                <w:szCs w:val="20"/>
              </w:rPr>
            </w:pPr>
            <w:r w:rsidRPr="00A12C13">
              <w:rPr>
                <w:rFonts w:ascii="Arial" w:hAnsi="Arial" w:cs="Arial"/>
                <w:b/>
                <w:bCs/>
                <w:sz w:val="20"/>
                <w:szCs w:val="20"/>
              </w:rPr>
              <w:t xml:space="preserve">Bloque </w:t>
            </w:r>
            <w:r w:rsidR="00A12C13" w:rsidRPr="00A12C13">
              <w:rPr>
                <w:rFonts w:ascii="Arial" w:hAnsi="Arial" w:cs="Arial"/>
                <w:b/>
                <w:bCs/>
                <w:sz w:val="20"/>
                <w:szCs w:val="20"/>
              </w:rPr>
              <w:t>G:</w:t>
            </w:r>
          </w:p>
          <w:p w14:paraId="7CFC64A0" w14:textId="131CA2CF" w:rsidR="00A12C13" w:rsidRPr="00151CB5" w:rsidRDefault="00A12C13" w:rsidP="00C6790C">
            <w:pPr>
              <w:rPr>
                <w:rFonts w:ascii="Arial" w:hAnsi="Arial" w:cs="Arial"/>
                <w:sz w:val="20"/>
                <w:szCs w:val="20"/>
              </w:rPr>
            </w:pPr>
            <w:r>
              <w:rPr>
                <w:rFonts w:ascii="Arial" w:hAnsi="Arial" w:cs="Arial"/>
                <w:sz w:val="20"/>
                <w:szCs w:val="20"/>
              </w:rPr>
              <w:t>Lenguaje y expresión plásticos y visuales</w:t>
            </w:r>
          </w:p>
        </w:tc>
        <w:tc>
          <w:tcPr>
            <w:tcW w:w="6095" w:type="dxa"/>
            <w:gridSpan w:val="6"/>
          </w:tcPr>
          <w:p w14:paraId="27171393" w14:textId="77777777" w:rsidR="00D42BB5" w:rsidRDefault="00AD0ED0" w:rsidP="005934BC">
            <w:pPr>
              <w:pStyle w:val="Prrafodelista"/>
              <w:numPr>
                <w:ilvl w:val="0"/>
                <w:numId w:val="32"/>
              </w:numPr>
              <w:jc w:val="both"/>
              <w:rPr>
                <w:rFonts w:ascii="Arial" w:hAnsi="Arial" w:cs="Arial"/>
                <w:sz w:val="20"/>
                <w:szCs w:val="20"/>
              </w:rPr>
            </w:pPr>
            <w:r>
              <w:rPr>
                <w:rFonts w:ascii="Arial" w:hAnsi="Arial" w:cs="Arial"/>
                <w:sz w:val="20"/>
                <w:szCs w:val="20"/>
              </w:rPr>
              <w:t xml:space="preserve">Experimentación de algunos elementos que configuran </w:t>
            </w:r>
            <w:r w:rsidR="003F4F5C">
              <w:rPr>
                <w:rFonts w:ascii="Arial" w:hAnsi="Arial" w:cs="Arial"/>
                <w:sz w:val="20"/>
                <w:szCs w:val="20"/>
              </w:rPr>
              <w:t>el lenguaje plástico (textura, forma, color</w:t>
            </w:r>
            <w:r w:rsidR="00D42BB5">
              <w:rPr>
                <w:rFonts w:ascii="Arial" w:hAnsi="Arial" w:cs="Arial"/>
                <w:sz w:val="20"/>
                <w:szCs w:val="20"/>
              </w:rPr>
              <w:t>, espacio).</w:t>
            </w:r>
          </w:p>
          <w:p w14:paraId="79AD51FF" w14:textId="0D26A9D5" w:rsidR="003A054A" w:rsidRPr="00151CB5" w:rsidRDefault="005B1020" w:rsidP="005934BC">
            <w:pPr>
              <w:pStyle w:val="Prrafodelista"/>
              <w:numPr>
                <w:ilvl w:val="0"/>
                <w:numId w:val="32"/>
              </w:numPr>
              <w:jc w:val="both"/>
              <w:rPr>
                <w:rFonts w:ascii="Arial" w:hAnsi="Arial" w:cs="Arial"/>
                <w:sz w:val="20"/>
                <w:szCs w:val="20"/>
              </w:rPr>
            </w:pPr>
            <w:r>
              <w:rPr>
                <w:rFonts w:ascii="Arial" w:hAnsi="Arial" w:cs="Arial"/>
                <w:sz w:val="20"/>
                <w:szCs w:val="20"/>
              </w:rPr>
              <w:t xml:space="preserve">Intención expresiva de producciones plásticas. </w:t>
            </w:r>
            <w:r w:rsidR="003F4F5C">
              <w:rPr>
                <w:rFonts w:ascii="Arial" w:hAnsi="Arial" w:cs="Arial"/>
                <w:sz w:val="20"/>
                <w:szCs w:val="20"/>
              </w:rPr>
              <w:t xml:space="preserve"> </w:t>
            </w:r>
          </w:p>
        </w:tc>
      </w:tr>
      <w:tr w:rsidR="003A054A" w:rsidRPr="00151CB5" w14:paraId="384A5E64" w14:textId="77777777" w:rsidTr="005934BC">
        <w:tc>
          <w:tcPr>
            <w:tcW w:w="1271" w:type="dxa"/>
            <w:vMerge/>
            <w:shd w:val="clear" w:color="auto" w:fill="C1E4F5" w:themeFill="accent1" w:themeFillTint="33"/>
          </w:tcPr>
          <w:p w14:paraId="01E1558C" w14:textId="77777777" w:rsidR="003A054A" w:rsidRPr="00151CB5" w:rsidRDefault="003A054A" w:rsidP="00C6790C">
            <w:pPr>
              <w:rPr>
                <w:rFonts w:ascii="Arial" w:hAnsi="Arial" w:cs="Arial"/>
                <w:b/>
                <w:bCs/>
                <w:sz w:val="20"/>
                <w:szCs w:val="20"/>
              </w:rPr>
            </w:pPr>
          </w:p>
        </w:tc>
        <w:tc>
          <w:tcPr>
            <w:tcW w:w="1843" w:type="dxa"/>
            <w:gridSpan w:val="2"/>
            <w:shd w:val="clear" w:color="auto" w:fill="C1E4F5" w:themeFill="accent1" w:themeFillTint="33"/>
          </w:tcPr>
          <w:p w14:paraId="3C9B9D0C" w14:textId="77777777" w:rsidR="003A054A" w:rsidRPr="00151CB5" w:rsidRDefault="003A054A" w:rsidP="00C6790C">
            <w:pPr>
              <w:rPr>
                <w:rFonts w:ascii="Arial" w:hAnsi="Arial" w:cs="Arial"/>
                <w:sz w:val="20"/>
                <w:szCs w:val="20"/>
              </w:rPr>
            </w:pPr>
            <w:r w:rsidRPr="00151CB5">
              <w:rPr>
                <w:rFonts w:ascii="Arial" w:hAnsi="Arial" w:cs="Arial"/>
                <w:b/>
                <w:bCs/>
                <w:sz w:val="20"/>
                <w:szCs w:val="20"/>
              </w:rPr>
              <w:t>C. ESPECÍFICAS</w:t>
            </w:r>
          </w:p>
        </w:tc>
        <w:tc>
          <w:tcPr>
            <w:tcW w:w="6095" w:type="dxa"/>
            <w:gridSpan w:val="6"/>
            <w:shd w:val="clear" w:color="auto" w:fill="C1E4F5" w:themeFill="accent1" w:themeFillTint="33"/>
          </w:tcPr>
          <w:p w14:paraId="38E4B040" w14:textId="77777777" w:rsidR="003A054A" w:rsidRPr="00151CB5" w:rsidRDefault="003A054A" w:rsidP="00C6790C">
            <w:pPr>
              <w:rPr>
                <w:rFonts w:ascii="Arial" w:hAnsi="Arial" w:cs="Arial"/>
                <w:sz w:val="20"/>
                <w:szCs w:val="20"/>
              </w:rPr>
            </w:pPr>
            <w:r w:rsidRPr="00151CB5">
              <w:rPr>
                <w:rFonts w:ascii="Arial" w:hAnsi="Arial" w:cs="Arial"/>
                <w:b/>
                <w:bCs/>
                <w:sz w:val="20"/>
                <w:szCs w:val="20"/>
              </w:rPr>
              <w:t xml:space="preserve">C.EVALUACIÓN </w:t>
            </w:r>
          </w:p>
        </w:tc>
      </w:tr>
      <w:tr w:rsidR="003A054A" w:rsidRPr="00151CB5" w14:paraId="69DF8A30" w14:textId="77777777" w:rsidTr="005934BC">
        <w:tc>
          <w:tcPr>
            <w:tcW w:w="1271" w:type="dxa"/>
            <w:vMerge/>
          </w:tcPr>
          <w:p w14:paraId="181405B0" w14:textId="77777777" w:rsidR="003A054A" w:rsidRPr="00151CB5" w:rsidRDefault="003A054A" w:rsidP="00C6790C">
            <w:pPr>
              <w:pStyle w:val="Prrafodelista"/>
              <w:rPr>
                <w:rFonts w:ascii="Arial" w:hAnsi="Arial" w:cs="Arial"/>
                <w:sz w:val="20"/>
                <w:szCs w:val="20"/>
              </w:rPr>
            </w:pPr>
          </w:p>
        </w:tc>
        <w:tc>
          <w:tcPr>
            <w:tcW w:w="1843" w:type="dxa"/>
            <w:gridSpan w:val="2"/>
          </w:tcPr>
          <w:p w14:paraId="532ADEDE" w14:textId="1F4E0907" w:rsidR="003A054A" w:rsidRPr="00151CB5" w:rsidRDefault="005B1020" w:rsidP="00C6790C">
            <w:pPr>
              <w:rPr>
                <w:rFonts w:ascii="Arial" w:hAnsi="Arial" w:cs="Arial"/>
                <w:sz w:val="20"/>
                <w:szCs w:val="20"/>
              </w:rPr>
            </w:pPr>
            <w:r>
              <w:rPr>
                <w:rFonts w:ascii="Arial" w:hAnsi="Arial" w:cs="Arial"/>
                <w:sz w:val="20"/>
                <w:szCs w:val="20"/>
              </w:rPr>
              <w:t>3</w:t>
            </w:r>
          </w:p>
        </w:tc>
        <w:tc>
          <w:tcPr>
            <w:tcW w:w="6095" w:type="dxa"/>
            <w:gridSpan w:val="6"/>
          </w:tcPr>
          <w:p w14:paraId="2EB4D1C0" w14:textId="3AC904DE" w:rsidR="003A054A" w:rsidRPr="00151CB5" w:rsidRDefault="005B1020" w:rsidP="00C6790C">
            <w:pPr>
              <w:rPr>
                <w:rFonts w:ascii="Arial" w:hAnsi="Arial" w:cs="Arial"/>
                <w:sz w:val="20"/>
                <w:szCs w:val="20"/>
              </w:rPr>
            </w:pPr>
            <w:r>
              <w:rPr>
                <w:rFonts w:ascii="Arial" w:hAnsi="Arial" w:cs="Arial"/>
                <w:sz w:val="20"/>
                <w:szCs w:val="20"/>
              </w:rPr>
              <w:t>3.4</w:t>
            </w:r>
          </w:p>
        </w:tc>
      </w:tr>
      <w:tr w:rsidR="003A054A" w:rsidRPr="00151CB5" w14:paraId="184BEC10" w14:textId="77777777" w:rsidTr="005934BC">
        <w:tc>
          <w:tcPr>
            <w:tcW w:w="2122" w:type="dxa"/>
            <w:gridSpan w:val="2"/>
            <w:shd w:val="clear" w:color="auto" w:fill="D9F2D0" w:themeFill="accent6" w:themeFillTint="33"/>
          </w:tcPr>
          <w:p w14:paraId="3FC552AB" w14:textId="77777777" w:rsidR="003A054A" w:rsidRPr="00151CB5" w:rsidRDefault="003A054A" w:rsidP="00C6790C">
            <w:pPr>
              <w:rPr>
                <w:rFonts w:ascii="Arial" w:hAnsi="Arial" w:cs="Arial"/>
                <w:b/>
                <w:bCs/>
                <w:sz w:val="20"/>
                <w:szCs w:val="20"/>
              </w:rPr>
            </w:pPr>
            <w:r w:rsidRPr="00151CB5">
              <w:rPr>
                <w:rFonts w:ascii="Arial" w:hAnsi="Arial" w:cs="Arial"/>
                <w:b/>
                <w:bCs/>
                <w:sz w:val="20"/>
                <w:szCs w:val="20"/>
              </w:rPr>
              <w:t>CONTENIDOS TRANSVERSALES</w:t>
            </w:r>
          </w:p>
        </w:tc>
        <w:tc>
          <w:tcPr>
            <w:tcW w:w="7087" w:type="dxa"/>
            <w:gridSpan w:val="7"/>
          </w:tcPr>
          <w:p w14:paraId="0BBFBD0A" w14:textId="6F438A9A" w:rsidR="003A054A" w:rsidRPr="00C8731B" w:rsidRDefault="00C8731B" w:rsidP="005934BC">
            <w:pPr>
              <w:pStyle w:val="Prrafodelista"/>
              <w:numPr>
                <w:ilvl w:val="0"/>
                <w:numId w:val="32"/>
              </w:numPr>
              <w:jc w:val="both"/>
              <w:rPr>
                <w:rFonts w:ascii="Arial" w:hAnsi="Arial" w:cs="Arial"/>
                <w:sz w:val="20"/>
                <w:szCs w:val="20"/>
              </w:rPr>
            </w:pPr>
            <w:r w:rsidRPr="00C8731B">
              <w:rPr>
                <w:rFonts w:ascii="Arial" w:hAnsi="Arial" w:cs="Arial"/>
                <w:sz w:val="20"/>
                <w:szCs w:val="20"/>
              </w:rPr>
              <w:t>Educación emociona: gestión de la frustración ante el reto de precisión y desarrollo de la paciencia.</w:t>
            </w:r>
          </w:p>
          <w:p w14:paraId="3999ABC3" w14:textId="77777777" w:rsidR="00C8731B" w:rsidRDefault="00C8731B" w:rsidP="005934BC">
            <w:pPr>
              <w:pStyle w:val="Prrafodelista"/>
              <w:numPr>
                <w:ilvl w:val="0"/>
                <w:numId w:val="32"/>
              </w:numPr>
              <w:jc w:val="both"/>
              <w:rPr>
                <w:rFonts w:ascii="Arial" w:hAnsi="Arial" w:cs="Arial"/>
                <w:sz w:val="20"/>
                <w:szCs w:val="20"/>
              </w:rPr>
            </w:pPr>
            <w:r>
              <w:rPr>
                <w:rFonts w:ascii="Arial" w:hAnsi="Arial" w:cs="Arial"/>
                <w:sz w:val="20"/>
                <w:szCs w:val="20"/>
              </w:rPr>
              <w:t xml:space="preserve">Curiosidad y creatividad: fomento del pensamiento estratégico para encontrar soluciones al rescate de las joyas. </w:t>
            </w:r>
          </w:p>
          <w:p w14:paraId="10012DEF" w14:textId="1BB99519" w:rsidR="005934BC" w:rsidRPr="00C8731B" w:rsidRDefault="005934BC" w:rsidP="005934BC">
            <w:pPr>
              <w:pStyle w:val="Prrafodelista"/>
              <w:ind w:left="360"/>
              <w:jc w:val="both"/>
              <w:rPr>
                <w:rFonts w:ascii="Arial" w:hAnsi="Arial" w:cs="Arial"/>
                <w:sz w:val="20"/>
                <w:szCs w:val="20"/>
              </w:rPr>
            </w:pPr>
          </w:p>
        </w:tc>
      </w:tr>
      <w:tr w:rsidR="003A054A" w:rsidRPr="00151CB5" w14:paraId="4023DDDC" w14:textId="77777777" w:rsidTr="005934BC">
        <w:tc>
          <w:tcPr>
            <w:tcW w:w="3397" w:type="dxa"/>
            <w:gridSpan w:val="4"/>
            <w:shd w:val="clear" w:color="auto" w:fill="D9F2D0" w:themeFill="accent6" w:themeFillTint="33"/>
          </w:tcPr>
          <w:p w14:paraId="33ABEB2B" w14:textId="77777777" w:rsidR="003A054A" w:rsidRPr="00151CB5" w:rsidRDefault="003A054A" w:rsidP="00C6790C">
            <w:pPr>
              <w:rPr>
                <w:rFonts w:ascii="Arial" w:hAnsi="Arial" w:cs="Arial"/>
                <w:b/>
                <w:bCs/>
                <w:sz w:val="20"/>
                <w:szCs w:val="20"/>
              </w:rPr>
            </w:pPr>
            <w:r>
              <w:rPr>
                <w:rFonts w:ascii="Arial" w:hAnsi="Arial" w:cs="Arial"/>
                <w:b/>
                <w:bCs/>
                <w:sz w:val="20"/>
                <w:szCs w:val="20"/>
              </w:rPr>
              <w:t xml:space="preserve">INSTRUMENTO DE EVALUACIÓN </w:t>
            </w:r>
          </w:p>
        </w:tc>
        <w:tc>
          <w:tcPr>
            <w:tcW w:w="2127" w:type="dxa"/>
            <w:gridSpan w:val="3"/>
            <w:shd w:val="clear" w:color="auto" w:fill="D9F2D0" w:themeFill="accent6" w:themeFillTint="33"/>
          </w:tcPr>
          <w:p w14:paraId="6569A3CA" w14:textId="77777777" w:rsidR="003A054A" w:rsidRPr="00151CB5" w:rsidRDefault="003A054A" w:rsidP="00C6790C">
            <w:pPr>
              <w:rPr>
                <w:rFonts w:ascii="Arial" w:hAnsi="Arial" w:cs="Arial"/>
                <w:b/>
                <w:bCs/>
                <w:sz w:val="20"/>
                <w:szCs w:val="20"/>
              </w:rPr>
            </w:pPr>
            <w:r>
              <w:rPr>
                <w:rFonts w:ascii="Arial" w:hAnsi="Arial" w:cs="Arial"/>
                <w:b/>
                <w:bCs/>
                <w:sz w:val="20"/>
                <w:szCs w:val="20"/>
              </w:rPr>
              <w:t>C. ESPECÍFICA</w:t>
            </w:r>
          </w:p>
        </w:tc>
        <w:tc>
          <w:tcPr>
            <w:tcW w:w="1984" w:type="dxa"/>
            <w:shd w:val="clear" w:color="auto" w:fill="D9F2D0" w:themeFill="accent6" w:themeFillTint="33"/>
          </w:tcPr>
          <w:p w14:paraId="20BD6E0D" w14:textId="77777777" w:rsidR="003A054A" w:rsidRPr="00151CB5" w:rsidRDefault="003A054A" w:rsidP="00C6790C">
            <w:pPr>
              <w:rPr>
                <w:rFonts w:ascii="Arial" w:hAnsi="Arial" w:cs="Arial"/>
                <w:b/>
                <w:bCs/>
                <w:sz w:val="20"/>
                <w:szCs w:val="20"/>
              </w:rPr>
            </w:pPr>
            <w:r>
              <w:rPr>
                <w:rFonts w:ascii="Arial" w:hAnsi="Arial" w:cs="Arial"/>
                <w:b/>
                <w:bCs/>
                <w:sz w:val="20"/>
                <w:szCs w:val="20"/>
              </w:rPr>
              <w:t>C.EV</w:t>
            </w:r>
          </w:p>
        </w:tc>
        <w:tc>
          <w:tcPr>
            <w:tcW w:w="1701" w:type="dxa"/>
            <w:shd w:val="clear" w:color="auto" w:fill="D9F2D0" w:themeFill="accent6" w:themeFillTint="33"/>
          </w:tcPr>
          <w:p w14:paraId="1E33B141" w14:textId="77777777" w:rsidR="003A054A" w:rsidRPr="00151CB5" w:rsidRDefault="003A054A" w:rsidP="00C6790C">
            <w:pPr>
              <w:rPr>
                <w:rFonts w:ascii="Arial" w:hAnsi="Arial" w:cs="Arial"/>
                <w:b/>
                <w:bCs/>
                <w:sz w:val="20"/>
                <w:szCs w:val="20"/>
              </w:rPr>
            </w:pPr>
            <w:r>
              <w:rPr>
                <w:rFonts w:ascii="Arial" w:hAnsi="Arial" w:cs="Arial"/>
                <w:b/>
                <w:bCs/>
                <w:sz w:val="20"/>
                <w:szCs w:val="20"/>
              </w:rPr>
              <w:t>%</w:t>
            </w:r>
          </w:p>
        </w:tc>
      </w:tr>
      <w:tr w:rsidR="00512857" w:rsidRPr="00151CB5" w14:paraId="6C28520E" w14:textId="77777777" w:rsidTr="005934BC">
        <w:tc>
          <w:tcPr>
            <w:tcW w:w="3397" w:type="dxa"/>
            <w:gridSpan w:val="4"/>
          </w:tcPr>
          <w:p w14:paraId="00042994" w14:textId="36988D54" w:rsidR="00512857" w:rsidRPr="00151CB5" w:rsidRDefault="00B76372" w:rsidP="00512857">
            <w:pPr>
              <w:rPr>
                <w:rFonts w:ascii="Arial" w:hAnsi="Arial" w:cs="Arial"/>
                <w:sz w:val="20"/>
                <w:szCs w:val="20"/>
              </w:rPr>
            </w:pPr>
            <w:r>
              <w:rPr>
                <w:rFonts w:ascii="Arial" w:hAnsi="Arial" w:cs="Arial"/>
                <w:sz w:val="20"/>
                <w:szCs w:val="20"/>
              </w:rPr>
              <w:t>Escala de estimación psicomotriz</w:t>
            </w:r>
            <w:r w:rsidR="00620FBD">
              <w:rPr>
                <w:rFonts w:ascii="Arial" w:hAnsi="Arial" w:cs="Arial"/>
                <w:sz w:val="20"/>
                <w:szCs w:val="20"/>
              </w:rPr>
              <w:t>.</w:t>
            </w:r>
          </w:p>
        </w:tc>
        <w:tc>
          <w:tcPr>
            <w:tcW w:w="2127" w:type="dxa"/>
            <w:gridSpan w:val="3"/>
            <w:shd w:val="clear" w:color="auto" w:fill="F2CEED" w:themeFill="accent5" w:themeFillTint="33"/>
          </w:tcPr>
          <w:p w14:paraId="3ABBC006" w14:textId="0A288E9A" w:rsidR="00512857" w:rsidRPr="00151CB5" w:rsidRDefault="00512857" w:rsidP="00512857">
            <w:pPr>
              <w:rPr>
                <w:rFonts w:ascii="Arial" w:hAnsi="Arial" w:cs="Arial"/>
                <w:sz w:val="20"/>
                <w:szCs w:val="20"/>
              </w:rPr>
            </w:pPr>
            <w:r>
              <w:rPr>
                <w:rFonts w:ascii="Arial" w:hAnsi="Arial" w:cs="Arial"/>
                <w:sz w:val="20"/>
                <w:szCs w:val="20"/>
              </w:rPr>
              <w:t>1</w:t>
            </w:r>
          </w:p>
        </w:tc>
        <w:tc>
          <w:tcPr>
            <w:tcW w:w="1984" w:type="dxa"/>
            <w:shd w:val="clear" w:color="auto" w:fill="F2CEED" w:themeFill="accent5" w:themeFillTint="33"/>
          </w:tcPr>
          <w:p w14:paraId="4FC274EE" w14:textId="1A4B44E3" w:rsidR="00512857" w:rsidRPr="00151CB5" w:rsidRDefault="00DC1E99" w:rsidP="00512857">
            <w:pPr>
              <w:rPr>
                <w:rFonts w:ascii="Arial" w:hAnsi="Arial" w:cs="Arial"/>
                <w:sz w:val="20"/>
                <w:szCs w:val="20"/>
              </w:rPr>
            </w:pPr>
            <w:r>
              <w:rPr>
                <w:rFonts w:ascii="Arial" w:hAnsi="Arial" w:cs="Arial"/>
                <w:sz w:val="20"/>
                <w:szCs w:val="20"/>
              </w:rPr>
              <w:t xml:space="preserve">1.2 - </w:t>
            </w:r>
            <w:r w:rsidR="00512857">
              <w:rPr>
                <w:rFonts w:ascii="Arial" w:hAnsi="Arial" w:cs="Arial"/>
                <w:sz w:val="20"/>
                <w:szCs w:val="20"/>
              </w:rPr>
              <w:t>1.3</w:t>
            </w:r>
            <w:r w:rsidR="00512857" w:rsidRPr="00DB5C60">
              <w:rPr>
                <w:rFonts w:ascii="Arial" w:hAnsi="Arial" w:cs="Arial"/>
                <w:sz w:val="20"/>
                <w:szCs w:val="20"/>
              </w:rPr>
              <w:tab/>
            </w:r>
          </w:p>
        </w:tc>
        <w:tc>
          <w:tcPr>
            <w:tcW w:w="1701" w:type="dxa"/>
          </w:tcPr>
          <w:p w14:paraId="720CB27D" w14:textId="1D9CEF6D" w:rsidR="00512857" w:rsidRPr="00151CB5" w:rsidRDefault="00C01344" w:rsidP="00512857">
            <w:pPr>
              <w:rPr>
                <w:rFonts w:ascii="Arial" w:hAnsi="Arial" w:cs="Arial"/>
                <w:sz w:val="20"/>
                <w:szCs w:val="20"/>
              </w:rPr>
            </w:pPr>
            <w:r>
              <w:rPr>
                <w:rFonts w:ascii="Arial" w:hAnsi="Arial" w:cs="Arial"/>
                <w:sz w:val="20"/>
                <w:szCs w:val="20"/>
              </w:rPr>
              <w:t>3</w:t>
            </w:r>
            <w:r w:rsidR="00AA3215">
              <w:rPr>
                <w:rFonts w:ascii="Arial" w:hAnsi="Arial" w:cs="Arial"/>
                <w:sz w:val="20"/>
                <w:szCs w:val="20"/>
              </w:rPr>
              <w:t>5</w:t>
            </w:r>
          </w:p>
        </w:tc>
      </w:tr>
      <w:tr w:rsidR="00986D52" w:rsidRPr="00151CB5" w14:paraId="102AF973" w14:textId="77777777" w:rsidTr="005934BC">
        <w:tc>
          <w:tcPr>
            <w:tcW w:w="3397" w:type="dxa"/>
            <w:gridSpan w:val="4"/>
          </w:tcPr>
          <w:p w14:paraId="07F00880" w14:textId="2501C187" w:rsidR="00986D52" w:rsidRPr="00151CB5" w:rsidRDefault="00620FBD" w:rsidP="00986D52">
            <w:pPr>
              <w:rPr>
                <w:rFonts w:ascii="Arial" w:hAnsi="Arial" w:cs="Arial"/>
                <w:sz w:val="20"/>
                <w:szCs w:val="20"/>
              </w:rPr>
            </w:pPr>
            <w:r>
              <w:rPr>
                <w:rFonts w:ascii="Arial" w:hAnsi="Arial" w:cs="Arial"/>
                <w:sz w:val="20"/>
                <w:szCs w:val="20"/>
              </w:rPr>
              <w:t>Tabla de clasificación de objetos.</w:t>
            </w:r>
          </w:p>
        </w:tc>
        <w:tc>
          <w:tcPr>
            <w:tcW w:w="2127" w:type="dxa"/>
            <w:gridSpan w:val="3"/>
            <w:shd w:val="clear" w:color="auto" w:fill="FAE2D5" w:themeFill="accent2" w:themeFillTint="33"/>
          </w:tcPr>
          <w:p w14:paraId="1E82CE66" w14:textId="68ECC4B9" w:rsidR="00986D52" w:rsidRPr="00151CB5" w:rsidRDefault="00986D52" w:rsidP="00986D52">
            <w:pPr>
              <w:rPr>
                <w:rFonts w:ascii="Arial" w:hAnsi="Arial" w:cs="Arial"/>
                <w:sz w:val="20"/>
                <w:szCs w:val="20"/>
              </w:rPr>
            </w:pPr>
            <w:r>
              <w:rPr>
                <w:rFonts w:ascii="Arial" w:hAnsi="Arial" w:cs="Arial"/>
                <w:sz w:val="20"/>
                <w:szCs w:val="20"/>
              </w:rPr>
              <w:t>1</w:t>
            </w:r>
          </w:p>
        </w:tc>
        <w:tc>
          <w:tcPr>
            <w:tcW w:w="1984" w:type="dxa"/>
            <w:shd w:val="clear" w:color="auto" w:fill="FAE2D5" w:themeFill="accent2" w:themeFillTint="33"/>
          </w:tcPr>
          <w:p w14:paraId="1B34E5DD" w14:textId="6DF21295" w:rsidR="00986D52" w:rsidRPr="00151CB5" w:rsidRDefault="00986D52" w:rsidP="00986D52">
            <w:pPr>
              <w:rPr>
                <w:rFonts w:ascii="Arial" w:hAnsi="Arial" w:cs="Arial"/>
                <w:sz w:val="20"/>
                <w:szCs w:val="20"/>
              </w:rPr>
            </w:pPr>
            <w:r>
              <w:rPr>
                <w:rFonts w:ascii="Arial" w:hAnsi="Arial" w:cs="Arial"/>
                <w:sz w:val="20"/>
                <w:szCs w:val="20"/>
              </w:rPr>
              <w:t>1.1</w:t>
            </w:r>
          </w:p>
        </w:tc>
        <w:tc>
          <w:tcPr>
            <w:tcW w:w="1701" w:type="dxa"/>
          </w:tcPr>
          <w:p w14:paraId="57631BB6" w14:textId="35E9850B" w:rsidR="00986D52" w:rsidRPr="00151CB5" w:rsidRDefault="00AA3215" w:rsidP="00986D52">
            <w:pPr>
              <w:rPr>
                <w:rFonts w:ascii="Arial" w:hAnsi="Arial" w:cs="Arial"/>
                <w:sz w:val="20"/>
                <w:szCs w:val="20"/>
              </w:rPr>
            </w:pPr>
            <w:r>
              <w:rPr>
                <w:rFonts w:ascii="Arial" w:hAnsi="Arial" w:cs="Arial"/>
                <w:sz w:val="20"/>
                <w:szCs w:val="20"/>
              </w:rPr>
              <w:t>25</w:t>
            </w:r>
          </w:p>
        </w:tc>
      </w:tr>
      <w:tr w:rsidR="00337916" w:rsidRPr="00151CB5" w14:paraId="011AB1E3" w14:textId="77777777" w:rsidTr="005934BC">
        <w:tc>
          <w:tcPr>
            <w:tcW w:w="3397" w:type="dxa"/>
            <w:gridSpan w:val="4"/>
          </w:tcPr>
          <w:p w14:paraId="4ED7C98A" w14:textId="15729F51" w:rsidR="00337916" w:rsidRDefault="00C01344" w:rsidP="00986D52">
            <w:pPr>
              <w:rPr>
                <w:rFonts w:ascii="Arial" w:hAnsi="Arial" w:cs="Arial"/>
                <w:sz w:val="20"/>
                <w:szCs w:val="20"/>
              </w:rPr>
            </w:pPr>
            <w:r>
              <w:rPr>
                <w:rFonts w:ascii="Arial" w:hAnsi="Arial" w:cs="Arial"/>
                <w:sz w:val="20"/>
                <w:szCs w:val="20"/>
              </w:rPr>
              <w:t>Diario de observación</w:t>
            </w:r>
            <w:r w:rsidR="00620FBD">
              <w:rPr>
                <w:rFonts w:ascii="Arial" w:hAnsi="Arial" w:cs="Arial"/>
                <w:sz w:val="20"/>
                <w:szCs w:val="20"/>
              </w:rPr>
              <w:t>.</w:t>
            </w:r>
            <w:r>
              <w:rPr>
                <w:rFonts w:ascii="Arial" w:hAnsi="Arial" w:cs="Arial"/>
                <w:sz w:val="20"/>
                <w:szCs w:val="20"/>
              </w:rPr>
              <w:t xml:space="preserve"> </w:t>
            </w:r>
          </w:p>
        </w:tc>
        <w:tc>
          <w:tcPr>
            <w:tcW w:w="2127" w:type="dxa"/>
            <w:gridSpan w:val="3"/>
            <w:shd w:val="clear" w:color="auto" w:fill="FAE2D5" w:themeFill="accent2" w:themeFillTint="33"/>
          </w:tcPr>
          <w:p w14:paraId="475B9DC1" w14:textId="782707A3" w:rsidR="00337916" w:rsidRDefault="00337916" w:rsidP="00986D52">
            <w:pPr>
              <w:rPr>
                <w:rFonts w:ascii="Arial" w:hAnsi="Arial" w:cs="Arial"/>
                <w:sz w:val="20"/>
                <w:szCs w:val="20"/>
              </w:rPr>
            </w:pPr>
            <w:r>
              <w:rPr>
                <w:rFonts w:ascii="Arial" w:hAnsi="Arial" w:cs="Arial"/>
                <w:sz w:val="20"/>
                <w:szCs w:val="20"/>
              </w:rPr>
              <w:t>2</w:t>
            </w:r>
          </w:p>
        </w:tc>
        <w:tc>
          <w:tcPr>
            <w:tcW w:w="1984" w:type="dxa"/>
            <w:shd w:val="clear" w:color="auto" w:fill="FAE2D5" w:themeFill="accent2" w:themeFillTint="33"/>
          </w:tcPr>
          <w:p w14:paraId="20BFE12A" w14:textId="01E58FB2" w:rsidR="00337916" w:rsidRDefault="00337916" w:rsidP="00986D52">
            <w:pPr>
              <w:rPr>
                <w:rFonts w:ascii="Arial" w:hAnsi="Arial" w:cs="Arial"/>
                <w:sz w:val="20"/>
                <w:szCs w:val="20"/>
              </w:rPr>
            </w:pPr>
            <w:r>
              <w:rPr>
                <w:rFonts w:ascii="Arial" w:hAnsi="Arial" w:cs="Arial"/>
                <w:sz w:val="20"/>
                <w:szCs w:val="20"/>
              </w:rPr>
              <w:t>2.3</w:t>
            </w:r>
          </w:p>
        </w:tc>
        <w:tc>
          <w:tcPr>
            <w:tcW w:w="1701" w:type="dxa"/>
          </w:tcPr>
          <w:p w14:paraId="7C2DB8E2" w14:textId="3FF84BAA" w:rsidR="00337916" w:rsidRPr="00151CB5" w:rsidRDefault="00C01344" w:rsidP="00986D52">
            <w:pPr>
              <w:rPr>
                <w:rFonts w:ascii="Arial" w:hAnsi="Arial" w:cs="Arial"/>
                <w:sz w:val="20"/>
                <w:szCs w:val="20"/>
              </w:rPr>
            </w:pPr>
            <w:r>
              <w:rPr>
                <w:rFonts w:ascii="Arial" w:hAnsi="Arial" w:cs="Arial"/>
                <w:sz w:val="20"/>
                <w:szCs w:val="20"/>
              </w:rPr>
              <w:t>20</w:t>
            </w:r>
          </w:p>
        </w:tc>
      </w:tr>
      <w:tr w:rsidR="00986D52" w:rsidRPr="00151CB5" w14:paraId="1409B0CD" w14:textId="77777777" w:rsidTr="005934BC">
        <w:tc>
          <w:tcPr>
            <w:tcW w:w="3397" w:type="dxa"/>
            <w:gridSpan w:val="4"/>
          </w:tcPr>
          <w:p w14:paraId="5BB06C92" w14:textId="6956AB0F" w:rsidR="00C71863" w:rsidRPr="00151CB5" w:rsidRDefault="00C71863" w:rsidP="00986D52">
            <w:pPr>
              <w:rPr>
                <w:rFonts w:ascii="Arial" w:hAnsi="Arial" w:cs="Arial"/>
                <w:sz w:val="20"/>
                <w:szCs w:val="20"/>
              </w:rPr>
            </w:pPr>
            <w:r>
              <w:rPr>
                <w:rFonts w:ascii="Arial" w:hAnsi="Arial" w:cs="Arial"/>
                <w:sz w:val="20"/>
                <w:szCs w:val="20"/>
              </w:rPr>
              <w:t>Rúbrica de creación plástica</w:t>
            </w:r>
            <w:r w:rsidR="00620FBD">
              <w:rPr>
                <w:rFonts w:ascii="Arial" w:hAnsi="Arial" w:cs="Arial"/>
                <w:sz w:val="20"/>
                <w:szCs w:val="20"/>
              </w:rPr>
              <w:t>.</w:t>
            </w:r>
          </w:p>
        </w:tc>
        <w:tc>
          <w:tcPr>
            <w:tcW w:w="2127" w:type="dxa"/>
            <w:gridSpan w:val="3"/>
            <w:shd w:val="clear" w:color="auto" w:fill="CAEDFB" w:themeFill="accent4" w:themeFillTint="33"/>
          </w:tcPr>
          <w:p w14:paraId="1A41F4EF" w14:textId="207DEDB1" w:rsidR="00986D52" w:rsidRDefault="00184325" w:rsidP="00986D52">
            <w:pPr>
              <w:rPr>
                <w:rFonts w:ascii="Arial" w:hAnsi="Arial" w:cs="Arial"/>
                <w:sz w:val="20"/>
                <w:szCs w:val="20"/>
              </w:rPr>
            </w:pPr>
            <w:r>
              <w:rPr>
                <w:rFonts w:ascii="Arial" w:hAnsi="Arial" w:cs="Arial"/>
                <w:sz w:val="20"/>
                <w:szCs w:val="20"/>
              </w:rPr>
              <w:t>3</w:t>
            </w:r>
          </w:p>
        </w:tc>
        <w:tc>
          <w:tcPr>
            <w:tcW w:w="1984" w:type="dxa"/>
            <w:shd w:val="clear" w:color="auto" w:fill="CAEDFB" w:themeFill="accent4" w:themeFillTint="33"/>
          </w:tcPr>
          <w:p w14:paraId="6F5E2AC5" w14:textId="0F31FE0B" w:rsidR="00986D52" w:rsidRDefault="00184325" w:rsidP="00986D52">
            <w:pPr>
              <w:rPr>
                <w:rFonts w:ascii="Arial" w:hAnsi="Arial" w:cs="Arial"/>
                <w:sz w:val="20"/>
                <w:szCs w:val="20"/>
              </w:rPr>
            </w:pPr>
            <w:r>
              <w:rPr>
                <w:rFonts w:ascii="Arial" w:hAnsi="Arial" w:cs="Arial"/>
                <w:sz w:val="20"/>
                <w:szCs w:val="20"/>
              </w:rPr>
              <w:t xml:space="preserve">3.4 </w:t>
            </w:r>
          </w:p>
        </w:tc>
        <w:tc>
          <w:tcPr>
            <w:tcW w:w="1701" w:type="dxa"/>
          </w:tcPr>
          <w:p w14:paraId="0A9BBF61" w14:textId="0BF25DA2" w:rsidR="00986D52" w:rsidRPr="00151CB5" w:rsidRDefault="00AA3215" w:rsidP="00986D52">
            <w:pPr>
              <w:rPr>
                <w:rFonts w:ascii="Arial" w:hAnsi="Arial" w:cs="Arial"/>
                <w:sz w:val="20"/>
                <w:szCs w:val="20"/>
              </w:rPr>
            </w:pPr>
            <w:r>
              <w:rPr>
                <w:rFonts w:ascii="Arial" w:hAnsi="Arial" w:cs="Arial"/>
                <w:sz w:val="20"/>
                <w:szCs w:val="20"/>
              </w:rPr>
              <w:t>20</w:t>
            </w:r>
          </w:p>
        </w:tc>
      </w:tr>
    </w:tbl>
    <w:p w14:paraId="66892684" w14:textId="06C45157" w:rsidR="00511848" w:rsidRDefault="00511848" w:rsidP="00620FBD">
      <w:pPr>
        <w:rPr>
          <w:rFonts w:ascii="Arial" w:hAnsi="Arial" w:cs="Arial"/>
          <w:sz w:val="20"/>
          <w:szCs w:val="20"/>
        </w:rPr>
      </w:pPr>
    </w:p>
    <w:p w14:paraId="34711A7F" w14:textId="72125433" w:rsidR="005934BC" w:rsidRDefault="005934BC" w:rsidP="00620FBD">
      <w:pPr>
        <w:rPr>
          <w:rFonts w:ascii="Arial" w:hAnsi="Arial" w:cs="Arial"/>
          <w:sz w:val="20"/>
          <w:szCs w:val="20"/>
        </w:rPr>
      </w:pPr>
    </w:p>
    <w:p w14:paraId="44350F1B" w14:textId="77777777" w:rsidR="005934BC" w:rsidRDefault="005934BC" w:rsidP="00620FBD">
      <w:pPr>
        <w:rPr>
          <w:rFonts w:ascii="Arial" w:hAnsi="Arial" w:cs="Arial"/>
          <w:sz w:val="20"/>
          <w:szCs w:val="20"/>
        </w:rPr>
      </w:pPr>
    </w:p>
    <w:tbl>
      <w:tblPr>
        <w:tblStyle w:val="Tablaconcuadrcula"/>
        <w:tblW w:w="9209" w:type="dxa"/>
        <w:tblLayout w:type="fixed"/>
        <w:tblLook w:val="04A0" w:firstRow="1" w:lastRow="0" w:firstColumn="1" w:lastColumn="0" w:noHBand="0" w:noVBand="1"/>
      </w:tblPr>
      <w:tblGrid>
        <w:gridCol w:w="1413"/>
        <w:gridCol w:w="283"/>
        <w:gridCol w:w="426"/>
        <w:gridCol w:w="1417"/>
        <w:gridCol w:w="425"/>
        <w:gridCol w:w="142"/>
        <w:gridCol w:w="425"/>
        <w:gridCol w:w="993"/>
        <w:gridCol w:w="850"/>
        <w:gridCol w:w="1418"/>
        <w:gridCol w:w="1417"/>
      </w:tblGrid>
      <w:tr w:rsidR="00511848" w:rsidRPr="00151CB5" w14:paraId="3FAB8B4D" w14:textId="77777777" w:rsidTr="005934BC">
        <w:trPr>
          <w:trHeight w:val="317"/>
        </w:trPr>
        <w:tc>
          <w:tcPr>
            <w:tcW w:w="9209" w:type="dxa"/>
            <w:gridSpan w:val="11"/>
            <w:shd w:val="clear" w:color="auto" w:fill="FFC000"/>
          </w:tcPr>
          <w:p w14:paraId="619F8483" w14:textId="0BEA3AB4" w:rsidR="00511848" w:rsidRPr="00DB5C60" w:rsidRDefault="00511848" w:rsidP="00FE442D">
            <w:pPr>
              <w:jc w:val="center"/>
              <w:rPr>
                <w:rFonts w:ascii="Arial" w:hAnsi="Arial" w:cs="Arial"/>
                <w:b/>
                <w:bCs/>
                <w:sz w:val="20"/>
                <w:szCs w:val="20"/>
              </w:rPr>
            </w:pPr>
            <w:r w:rsidRPr="00151CB5">
              <w:rPr>
                <w:rFonts w:ascii="Arial" w:hAnsi="Arial" w:cs="Arial"/>
                <w:b/>
                <w:bCs/>
                <w:sz w:val="20"/>
                <w:szCs w:val="20"/>
                <w:u w:val="single"/>
              </w:rPr>
              <w:lastRenderedPageBreak/>
              <w:t xml:space="preserve">UPD N.º </w:t>
            </w:r>
            <w:r>
              <w:rPr>
                <w:rFonts w:ascii="Arial" w:hAnsi="Arial" w:cs="Arial"/>
                <w:b/>
                <w:bCs/>
                <w:sz w:val="20"/>
                <w:szCs w:val="20"/>
                <w:u w:val="single"/>
              </w:rPr>
              <w:t>7</w:t>
            </w:r>
            <w:r w:rsidRPr="00151CB5">
              <w:rPr>
                <w:rFonts w:ascii="Arial" w:hAnsi="Arial" w:cs="Arial"/>
                <w:sz w:val="20"/>
                <w:szCs w:val="20"/>
              </w:rPr>
              <w:sym w:font="Wingdings" w:char="F0E0"/>
            </w:r>
            <w:r w:rsidRPr="00151CB5">
              <w:rPr>
                <w:rFonts w:ascii="Arial" w:hAnsi="Arial" w:cs="Arial"/>
                <w:sz w:val="20"/>
                <w:szCs w:val="20"/>
              </w:rPr>
              <w:t xml:space="preserve"> </w:t>
            </w:r>
            <w:r w:rsidR="00BF21EE">
              <w:rPr>
                <w:rFonts w:ascii="Arial" w:hAnsi="Arial" w:cs="Arial"/>
                <w:sz w:val="20"/>
                <w:szCs w:val="20"/>
              </w:rPr>
              <w:t>¡LOS GIGANTES DEL VIENTO!</w:t>
            </w:r>
          </w:p>
        </w:tc>
      </w:tr>
      <w:tr w:rsidR="00511848" w:rsidRPr="00151CB5" w14:paraId="2B987EC5" w14:textId="77777777" w:rsidTr="005934BC">
        <w:tc>
          <w:tcPr>
            <w:tcW w:w="1696" w:type="dxa"/>
            <w:gridSpan w:val="2"/>
            <w:shd w:val="clear" w:color="auto" w:fill="D9F2D0" w:themeFill="accent6" w:themeFillTint="33"/>
          </w:tcPr>
          <w:p w14:paraId="330BF086"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 xml:space="preserve">: 2 </w:t>
            </w:r>
          </w:p>
        </w:tc>
        <w:tc>
          <w:tcPr>
            <w:tcW w:w="2410" w:type="dxa"/>
            <w:gridSpan w:val="4"/>
            <w:shd w:val="clear" w:color="auto" w:fill="D9F2D0" w:themeFill="accent6" w:themeFillTint="33"/>
          </w:tcPr>
          <w:p w14:paraId="6C171F91" w14:textId="68330B33"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SESIONES: </w:t>
            </w:r>
            <w:r>
              <w:rPr>
                <w:rFonts w:ascii="Arial" w:hAnsi="Arial" w:cs="Arial"/>
                <w:b/>
                <w:bCs/>
                <w:sz w:val="20"/>
                <w:szCs w:val="20"/>
              </w:rPr>
              <w:t xml:space="preserve"> </w:t>
            </w:r>
            <w:r w:rsidR="00C175C0">
              <w:rPr>
                <w:rFonts w:ascii="Arial" w:hAnsi="Arial" w:cs="Arial"/>
                <w:b/>
                <w:bCs/>
                <w:sz w:val="20"/>
                <w:szCs w:val="20"/>
              </w:rPr>
              <w:t>11</w:t>
            </w:r>
          </w:p>
        </w:tc>
        <w:tc>
          <w:tcPr>
            <w:tcW w:w="5103" w:type="dxa"/>
            <w:gridSpan w:val="5"/>
            <w:shd w:val="clear" w:color="auto" w:fill="D9F2D0" w:themeFill="accent6" w:themeFillTint="33"/>
          </w:tcPr>
          <w:p w14:paraId="4E22E42D" w14:textId="1F359B42" w:rsidR="00511848" w:rsidRPr="00151CB5" w:rsidRDefault="00511848" w:rsidP="00C6790C">
            <w:pPr>
              <w:rPr>
                <w:rFonts w:ascii="Arial" w:hAnsi="Arial" w:cs="Arial"/>
                <w:sz w:val="20"/>
                <w:szCs w:val="20"/>
              </w:rPr>
            </w:pPr>
            <w:r w:rsidRPr="00151CB5">
              <w:rPr>
                <w:rFonts w:ascii="Arial" w:hAnsi="Arial" w:cs="Arial"/>
                <w:b/>
                <w:bCs/>
                <w:sz w:val="20"/>
                <w:szCs w:val="20"/>
              </w:rPr>
              <w:t xml:space="preserve">FECHA </w:t>
            </w:r>
            <w:r>
              <w:rPr>
                <w:rFonts w:ascii="Arial" w:hAnsi="Arial" w:cs="Arial"/>
                <w:b/>
                <w:bCs/>
                <w:sz w:val="20"/>
                <w:szCs w:val="20"/>
              </w:rPr>
              <w:t xml:space="preserve"> </w:t>
            </w:r>
            <w:r w:rsidRPr="00DB5C60">
              <w:rPr>
                <w:rFonts w:ascii="Arial" w:hAnsi="Arial" w:cs="Arial"/>
                <w:b/>
                <w:bCs/>
                <w:sz w:val="20"/>
                <w:szCs w:val="20"/>
              </w:rPr>
              <w:sym w:font="Wingdings" w:char="F0E0"/>
            </w:r>
            <w:r w:rsidR="00C175C0">
              <w:rPr>
                <w:rFonts w:ascii="Arial" w:hAnsi="Arial" w:cs="Arial"/>
                <w:b/>
                <w:bCs/>
                <w:sz w:val="20"/>
                <w:szCs w:val="20"/>
              </w:rPr>
              <w:t xml:space="preserve"> 27 de enero – 10 de febrero</w:t>
            </w:r>
            <w:r>
              <w:rPr>
                <w:rFonts w:ascii="Arial" w:hAnsi="Arial" w:cs="Arial"/>
                <w:b/>
                <w:bCs/>
                <w:sz w:val="20"/>
                <w:szCs w:val="20"/>
              </w:rPr>
              <w:t xml:space="preserve"> </w:t>
            </w:r>
          </w:p>
        </w:tc>
      </w:tr>
      <w:tr w:rsidR="00511848" w:rsidRPr="00151CB5" w14:paraId="049C2E3E" w14:textId="77777777" w:rsidTr="005934BC">
        <w:tc>
          <w:tcPr>
            <w:tcW w:w="1696" w:type="dxa"/>
            <w:gridSpan w:val="2"/>
            <w:shd w:val="clear" w:color="auto" w:fill="D9F2D0" w:themeFill="accent6" w:themeFillTint="33"/>
          </w:tcPr>
          <w:p w14:paraId="14441F0A" w14:textId="77777777" w:rsidR="00511848" w:rsidRDefault="00511848" w:rsidP="00C6790C">
            <w:pPr>
              <w:rPr>
                <w:rFonts w:ascii="Arial" w:hAnsi="Arial" w:cs="Arial"/>
                <w:b/>
                <w:bCs/>
                <w:sz w:val="20"/>
                <w:szCs w:val="20"/>
              </w:rPr>
            </w:pPr>
          </w:p>
          <w:p w14:paraId="14678373" w14:textId="77777777" w:rsidR="00511848" w:rsidRDefault="00511848" w:rsidP="00C6790C">
            <w:pPr>
              <w:rPr>
                <w:rFonts w:ascii="Arial" w:hAnsi="Arial" w:cs="Arial"/>
                <w:b/>
                <w:bCs/>
                <w:sz w:val="20"/>
                <w:szCs w:val="20"/>
              </w:rPr>
            </w:pPr>
          </w:p>
          <w:p w14:paraId="622A8AD2"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SITUACIÓN DE APRENDIZAJE </w:t>
            </w:r>
          </w:p>
        </w:tc>
        <w:tc>
          <w:tcPr>
            <w:tcW w:w="7513" w:type="dxa"/>
            <w:gridSpan w:val="9"/>
          </w:tcPr>
          <w:p w14:paraId="151C9566" w14:textId="5954E314" w:rsidR="003F19D6" w:rsidRPr="003F19D6" w:rsidRDefault="00511848" w:rsidP="003F19D6">
            <w:pPr>
              <w:rPr>
                <w:rFonts w:ascii="Arial" w:hAnsi="Arial" w:cs="Arial"/>
                <w:sz w:val="20"/>
                <w:szCs w:val="20"/>
              </w:rPr>
            </w:pPr>
            <w:r w:rsidRPr="00151CB5">
              <w:rPr>
                <w:rFonts w:ascii="Arial" w:hAnsi="Arial" w:cs="Arial"/>
                <w:sz w:val="20"/>
                <w:szCs w:val="20"/>
              </w:rPr>
              <w:t xml:space="preserve"> </w:t>
            </w:r>
            <w:r w:rsidR="003F19D6">
              <w:rPr>
                <w:rFonts w:ascii="Arial" w:hAnsi="Arial" w:cs="Arial"/>
                <w:sz w:val="20"/>
                <w:szCs w:val="20"/>
              </w:rPr>
              <w:t xml:space="preserve">Para llegar al centro de la isla, el grupo encuentra </w:t>
            </w:r>
            <w:r w:rsidR="0013444F">
              <w:rPr>
                <w:rFonts w:ascii="Arial" w:hAnsi="Arial" w:cs="Arial"/>
                <w:sz w:val="20"/>
                <w:szCs w:val="20"/>
              </w:rPr>
              <w:t xml:space="preserve">un puente </w:t>
            </w:r>
            <w:r w:rsidR="00BF25DD">
              <w:rPr>
                <w:rFonts w:ascii="Arial" w:hAnsi="Arial" w:cs="Arial"/>
                <w:sz w:val="20"/>
                <w:szCs w:val="20"/>
              </w:rPr>
              <w:t>de piedras roto</w:t>
            </w:r>
            <w:r w:rsidR="0013444F">
              <w:rPr>
                <w:rFonts w:ascii="Arial" w:hAnsi="Arial" w:cs="Arial"/>
                <w:sz w:val="20"/>
                <w:szCs w:val="20"/>
              </w:rPr>
              <w:t xml:space="preserve">. </w:t>
            </w:r>
            <w:r w:rsidR="00BF25DD">
              <w:rPr>
                <w:rFonts w:ascii="Arial" w:hAnsi="Arial" w:cs="Arial"/>
                <w:sz w:val="20"/>
                <w:szCs w:val="20"/>
              </w:rPr>
              <w:t xml:space="preserve">Algunos </w:t>
            </w:r>
            <w:r w:rsidR="0013444F">
              <w:rPr>
                <w:rFonts w:ascii="Arial" w:hAnsi="Arial" w:cs="Arial"/>
                <w:sz w:val="20"/>
                <w:szCs w:val="20"/>
              </w:rPr>
              <w:t>g</w:t>
            </w:r>
            <w:r w:rsidR="00E86D97">
              <w:rPr>
                <w:rFonts w:ascii="Arial" w:hAnsi="Arial" w:cs="Arial"/>
                <w:sz w:val="20"/>
                <w:szCs w:val="20"/>
              </w:rPr>
              <w:t xml:space="preserve">igantes </w:t>
            </w:r>
            <w:r w:rsidR="00BF25DD">
              <w:rPr>
                <w:rFonts w:ascii="Arial" w:hAnsi="Arial" w:cs="Arial"/>
                <w:sz w:val="20"/>
                <w:szCs w:val="20"/>
              </w:rPr>
              <w:t xml:space="preserve">lo han derribado con sus </w:t>
            </w:r>
            <w:r w:rsidR="00276690">
              <w:rPr>
                <w:rFonts w:ascii="Arial" w:hAnsi="Arial" w:cs="Arial"/>
                <w:sz w:val="20"/>
                <w:szCs w:val="20"/>
              </w:rPr>
              <w:t>soplidos</w:t>
            </w:r>
            <w:r w:rsidR="00BF25DD">
              <w:rPr>
                <w:rFonts w:ascii="Arial" w:hAnsi="Arial" w:cs="Arial"/>
                <w:sz w:val="20"/>
                <w:szCs w:val="20"/>
              </w:rPr>
              <w:t xml:space="preserve"> fuertes. </w:t>
            </w:r>
            <w:r w:rsidR="00E86D97">
              <w:rPr>
                <w:rFonts w:ascii="Arial" w:hAnsi="Arial" w:cs="Arial"/>
                <w:sz w:val="20"/>
                <w:szCs w:val="20"/>
              </w:rPr>
              <w:t>Parlanchín les explica que</w:t>
            </w:r>
            <w:r w:rsidR="00BF25DD">
              <w:rPr>
                <w:rFonts w:ascii="Arial" w:hAnsi="Arial" w:cs="Arial"/>
                <w:sz w:val="20"/>
                <w:szCs w:val="20"/>
              </w:rPr>
              <w:t xml:space="preserve">, </w:t>
            </w:r>
            <w:r w:rsidR="003F4B66">
              <w:rPr>
                <w:rFonts w:ascii="Arial" w:hAnsi="Arial" w:cs="Arial"/>
                <w:sz w:val="20"/>
                <w:szCs w:val="20"/>
              </w:rPr>
              <w:t>para repararlo, deberán preparar piedras muy fuertes y resistentes, utilizando sus manos mágicas</w:t>
            </w:r>
            <w:r w:rsidR="007E3F30">
              <w:rPr>
                <w:rFonts w:ascii="Arial" w:hAnsi="Arial" w:cs="Arial"/>
                <w:sz w:val="20"/>
                <w:szCs w:val="20"/>
              </w:rPr>
              <w:t xml:space="preserve"> (modelado, presión y amasado)</w:t>
            </w:r>
            <w:r w:rsidR="003F4B66">
              <w:rPr>
                <w:rFonts w:ascii="Arial" w:hAnsi="Arial" w:cs="Arial"/>
                <w:sz w:val="20"/>
                <w:szCs w:val="20"/>
              </w:rPr>
              <w:t xml:space="preserve">. </w:t>
            </w:r>
          </w:p>
        </w:tc>
      </w:tr>
      <w:tr w:rsidR="00511848" w:rsidRPr="00151CB5" w14:paraId="2EC5BE17" w14:textId="77777777" w:rsidTr="005934BC">
        <w:tc>
          <w:tcPr>
            <w:tcW w:w="1696" w:type="dxa"/>
            <w:gridSpan w:val="2"/>
            <w:shd w:val="clear" w:color="auto" w:fill="D9F2D0" w:themeFill="accent6" w:themeFillTint="33"/>
          </w:tcPr>
          <w:p w14:paraId="76036245" w14:textId="77777777" w:rsidR="00511848" w:rsidRPr="00151CB5" w:rsidRDefault="00511848" w:rsidP="00511848">
            <w:pPr>
              <w:rPr>
                <w:rFonts w:ascii="Arial" w:hAnsi="Arial" w:cs="Arial"/>
                <w:b/>
                <w:bCs/>
                <w:sz w:val="20"/>
                <w:szCs w:val="20"/>
              </w:rPr>
            </w:pPr>
            <w:r w:rsidRPr="00151CB5">
              <w:rPr>
                <w:rFonts w:ascii="Arial" w:hAnsi="Arial" w:cs="Arial"/>
                <w:b/>
                <w:bCs/>
                <w:sz w:val="20"/>
                <w:szCs w:val="20"/>
              </w:rPr>
              <w:t xml:space="preserve">OBJETIVO DIDÁCTICO </w:t>
            </w:r>
          </w:p>
        </w:tc>
        <w:tc>
          <w:tcPr>
            <w:tcW w:w="7513" w:type="dxa"/>
            <w:gridSpan w:val="9"/>
          </w:tcPr>
          <w:p w14:paraId="7ADDEC78" w14:textId="714600D5" w:rsidR="00511848" w:rsidRPr="00511848" w:rsidRDefault="00511848" w:rsidP="00511848">
            <w:pPr>
              <w:jc w:val="both"/>
              <w:rPr>
                <w:rFonts w:ascii="Arial" w:hAnsi="Arial" w:cs="Arial"/>
                <w:sz w:val="20"/>
                <w:szCs w:val="20"/>
              </w:rPr>
            </w:pPr>
            <w:r w:rsidRPr="00511848">
              <w:rPr>
                <w:rFonts w:ascii="Arial" w:hAnsi="Arial" w:cs="Arial"/>
                <w:sz w:val="20"/>
                <w:szCs w:val="20"/>
              </w:rPr>
              <w:t xml:space="preserve">Fortalecer la musculatura de los dedos y las manos para lograr una base física adecuada que permita una presión y prensión eficaces. </w:t>
            </w:r>
          </w:p>
        </w:tc>
      </w:tr>
      <w:tr w:rsidR="00511848" w:rsidRPr="00151CB5" w14:paraId="3AC48C28" w14:textId="77777777" w:rsidTr="005934BC">
        <w:tc>
          <w:tcPr>
            <w:tcW w:w="1696" w:type="dxa"/>
            <w:gridSpan w:val="2"/>
            <w:shd w:val="clear" w:color="auto" w:fill="D9F2D0" w:themeFill="accent6" w:themeFillTint="33"/>
          </w:tcPr>
          <w:p w14:paraId="541516BB" w14:textId="77777777" w:rsidR="00511848" w:rsidRPr="00151CB5" w:rsidRDefault="00511848" w:rsidP="00511848">
            <w:pPr>
              <w:rPr>
                <w:rFonts w:ascii="Arial" w:hAnsi="Arial" w:cs="Arial"/>
                <w:b/>
                <w:bCs/>
                <w:sz w:val="20"/>
                <w:szCs w:val="20"/>
              </w:rPr>
            </w:pPr>
            <w:r w:rsidRPr="00151CB5">
              <w:rPr>
                <w:rFonts w:ascii="Arial" w:hAnsi="Arial" w:cs="Arial"/>
                <w:b/>
                <w:bCs/>
                <w:sz w:val="20"/>
                <w:szCs w:val="20"/>
              </w:rPr>
              <w:t>OBJETIVOS SECUNDARIOS</w:t>
            </w:r>
          </w:p>
        </w:tc>
        <w:tc>
          <w:tcPr>
            <w:tcW w:w="7513" w:type="dxa"/>
            <w:gridSpan w:val="9"/>
          </w:tcPr>
          <w:p w14:paraId="4815EDA8" w14:textId="5A57A4D2" w:rsidR="00511848" w:rsidRDefault="00B01637" w:rsidP="00B01637">
            <w:pPr>
              <w:pStyle w:val="Prrafodelista"/>
              <w:numPr>
                <w:ilvl w:val="0"/>
                <w:numId w:val="32"/>
              </w:numPr>
              <w:rPr>
                <w:rFonts w:ascii="Arial" w:hAnsi="Arial" w:cs="Arial"/>
                <w:sz w:val="20"/>
                <w:szCs w:val="20"/>
              </w:rPr>
            </w:pPr>
            <w:r>
              <w:rPr>
                <w:rFonts w:ascii="Arial" w:hAnsi="Arial" w:cs="Arial"/>
                <w:sz w:val="20"/>
                <w:szCs w:val="20"/>
              </w:rPr>
              <w:t>Regular el tono muscular y la postura</w:t>
            </w:r>
            <w:r w:rsidR="00F65B8E">
              <w:rPr>
                <w:rFonts w:ascii="Arial" w:hAnsi="Arial" w:cs="Arial"/>
                <w:sz w:val="20"/>
                <w:szCs w:val="20"/>
              </w:rPr>
              <w:t xml:space="preserve"> al manipular materiales de diferentes resistencias para crear formas con volumen (piedras)</w:t>
            </w:r>
          </w:p>
          <w:p w14:paraId="3BEBC9A3" w14:textId="679784C3" w:rsidR="00E40F67" w:rsidRDefault="00F65B8E" w:rsidP="00B01637">
            <w:pPr>
              <w:pStyle w:val="Prrafodelista"/>
              <w:numPr>
                <w:ilvl w:val="0"/>
                <w:numId w:val="32"/>
              </w:numPr>
              <w:rPr>
                <w:rFonts w:ascii="Arial" w:hAnsi="Arial" w:cs="Arial"/>
                <w:sz w:val="20"/>
                <w:szCs w:val="20"/>
              </w:rPr>
            </w:pPr>
            <w:r>
              <w:rPr>
                <w:rFonts w:ascii="Arial" w:hAnsi="Arial" w:cs="Arial"/>
                <w:sz w:val="20"/>
                <w:szCs w:val="20"/>
              </w:rPr>
              <w:t>Identificar cambios físicos en los materiales (masa, arcilla</w:t>
            </w:r>
            <w:r w:rsidR="00C741E6">
              <w:rPr>
                <w:rFonts w:ascii="Arial" w:hAnsi="Arial" w:cs="Arial"/>
                <w:sz w:val="20"/>
                <w:szCs w:val="20"/>
              </w:rPr>
              <w:t xml:space="preserve"> o </w:t>
            </w:r>
            <w:r>
              <w:rPr>
                <w:rFonts w:ascii="Arial" w:hAnsi="Arial" w:cs="Arial"/>
                <w:sz w:val="20"/>
                <w:szCs w:val="20"/>
              </w:rPr>
              <w:t>pla</w:t>
            </w:r>
            <w:r w:rsidR="00C741E6">
              <w:rPr>
                <w:rFonts w:ascii="Arial" w:hAnsi="Arial" w:cs="Arial"/>
                <w:sz w:val="20"/>
                <w:szCs w:val="20"/>
              </w:rPr>
              <w:t>stilina)</w:t>
            </w:r>
            <w:r w:rsidR="00E40F67">
              <w:rPr>
                <w:rFonts w:ascii="Arial" w:hAnsi="Arial" w:cs="Arial"/>
                <w:sz w:val="20"/>
                <w:szCs w:val="20"/>
              </w:rPr>
              <w:t xml:space="preserve"> al aplicar acciones de estirar, apretar y amasar.</w:t>
            </w:r>
          </w:p>
          <w:p w14:paraId="0E43C5C4" w14:textId="457E8317" w:rsidR="00F65B8E" w:rsidRDefault="00E40F67" w:rsidP="00B01637">
            <w:pPr>
              <w:pStyle w:val="Prrafodelista"/>
              <w:numPr>
                <w:ilvl w:val="0"/>
                <w:numId w:val="32"/>
              </w:numPr>
              <w:rPr>
                <w:rFonts w:ascii="Arial" w:hAnsi="Arial" w:cs="Arial"/>
                <w:sz w:val="20"/>
                <w:szCs w:val="20"/>
              </w:rPr>
            </w:pPr>
            <w:r>
              <w:rPr>
                <w:rFonts w:ascii="Arial" w:hAnsi="Arial" w:cs="Arial"/>
                <w:sz w:val="20"/>
                <w:szCs w:val="20"/>
              </w:rPr>
              <w:t xml:space="preserve">Mantener el esfuerzo y la constancia en la realización de la tarea de “fabricación”, mostrando iniciativa para resolver el reto del puente. </w:t>
            </w:r>
          </w:p>
          <w:p w14:paraId="3F57CB21" w14:textId="00D0D31A" w:rsidR="00E40F67" w:rsidRPr="00B01637" w:rsidRDefault="00E40F67" w:rsidP="00B01637">
            <w:pPr>
              <w:pStyle w:val="Prrafodelista"/>
              <w:numPr>
                <w:ilvl w:val="0"/>
                <w:numId w:val="32"/>
              </w:numPr>
              <w:rPr>
                <w:rFonts w:ascii="Arial" w:hAnsi="Arial" w:cs="Arial"/>
                <w:sz w:val="20"/>
                <w:szCs w:val="20"/>
              </w:rPr>
            </w:pPr>
            <w:r>
              <w:rPr>
                <w:rFonts w:ascii="Arial" w:hAnsi="Arial" w:cs="Arial"/>
                <w:sz w:val="20"/>
                <w:szCs w:val="20"/>
              </w:rPr>
              <w:t>Explorar técnicas plásticas de modelado</w:t>
            </w:r>
            <w:r w:rsidR="00FA39B2">
              <w:rPr>
                <w:rFonts w:ascii="Arial" w:hAnsi="Arial" w:cs="Arial"/>
                <w:sz w:val="20"/>
                <w:szCs w:val="20"/>
              </w:rPr>
              <w:t xml:space="preserve">. </w:t>
            </w:r>
          </w:p>
          <w:p w14:paraId="0C4B2B30" w14:textId="77777777" w:rsidR="00511848" w:rsidRPr="00151CB5" w:rsidRDefault="00511848" w:rsidP="00511848">
            <w:pPr>
              <w:rPr>
                <w:rFonts w:ascii="Arial" w:hAnsi="Arial" w:cs="Arial"/>
                <w:sz w:val="20"/>
                <w:szCs w:val="20"/>
              </w:rPr>
            </w:pPr>
          </w:p>
        </w:tc>
      </w:tr>
      <w:tr w:rsidR="00511848" w:rsidRPr="00151CB5" w14:paraId="543B6EDE" w14:textId="77777777" w:rsidTr="005934BC">
        <w:tc>
          <w:tcPr>
            <w:tcW w:w="2122" w:type="dxa"/>
            <w:gridSpan w:val="3"/>
            <w:shd w:val="clear" w:color="auto" w:fill="D9F2D0" w:themeFill="accent6" w:themeFillTint="33"/>
          </w:tcPr>
          <w:p w14:paraId="6F5B6192" w14:textId="688FAE27" w:rsidR="00511848" w:rsidRPr="00151CB5" w:rsidRDefault="00511848" w:rsidP="00511848">
            <w:pPr>
              <w:rPr>
                <w:rFonts w:ascii="Arial" w:hAnsi="Arial" w:cs="Arial"/>
                <w:b/>
                <w:bCs/>
                <w:sz w:val="20"/>
                <w:szCs w:val="20"/>
              </w:rPr>
            </w:pPr>
            <w:r w:rsidRPr="00151CB5">
              <w:rPr>
                <w:rFonts w:ascii="Arial" w:hAnsi="Arial" w:cs="Arial"/>
                <w:b/>
                <w:bCs/>
                <w:sz w:val="20"/>
                <w:szCs w:val="20"/>
              </w:rPr>
              <w:t>O</w:t>
            </w:r>
            <w:r w:rsidR="007A744D">
              <w:rPr>
                <w:rFonts w:ascii="Arial" w:hAnsi="Arial" w:cs="Arial"/>
                <w:b/>
                <w:bCs/>
                <w:sz w:val="20"/>
                <w:szCs w:val="20"/>
              </w:rPr>
              <w:t>E</w:t>
            </w:r>
          </w:p>
        </w:tc>
        <w:tc>
          <w:tcPr>
            <w:tcW w:w="1842" w:type="dxa"/>
            <w:gridSpan w:val="2"/>
          </w:tcPr>
          <w:p w14:paraId="1FBB157A" w14:textId="375D07B8" w:rsidR="00511848" w:rsidRPr="00151CB5" w:rsidRDefault="001978D4" w:rsidP="00511848">
            <w:pPr>
              <w:rPr>
                <w:rFonts w:ascii="Arial" w:hAnsi="Arial" w:cs="Arial"/>
                <w:b/>
                <w:bCs/>
                <w:sz w:val="20"/>
                <w:szCs w:val="20"/>
              </w:rPr>
            </w:pPr>
            <w:r>
              <w:rPr>
                <w:rFonts w:ascii="Arial" w:hAnsi="Arial" w:cs="Arial"/>
                <w:b/>
                <w:bCs/>
                <w:sz w:val="20"/>
                <w:szCs w:val="20"/>
              </w:rPr>
              <w:t xml:space="preserve">A -D -I </w:t>
            </w:r>
          </w:p>
        </w:tc>
        <w:tc>
          <w:tcPr>
            <w:tcW w:w="1560" w:type="dxa"/>
            <w:gridSpan w:val="3"/>
            <w:shd w:val="clear" w:color="auto" w:fill="D9F2D0" w:themeFill="accent6" w:themeFillTint="33"/>
          </w:tcPr>
          <w:p w14:paraId="6733B179" w14:textId="3E0DAAA0" w:rsidR="00511848" w:rsidRPr="00151CB5" w:rsidRDefault="00511848" w:rsidP="00511848">
            <w:pPr>
              <w:rPr>
                <w:rFonts w:ascii="Arial" w:hAnsi="Arial" w:cs="Arial"/>
                <w:b/>
                <w:bCs/>
                <w:sz w:val="20"/>
                <w:szCs w:val="20"/>
              </w:rPr>
            </w:pPr>
            <w:r w:rsidRPr="00151CB5">
              <w:rPr>
                <w:rFonts w:ascii="Arial" w:hAnsi="Arial" w:cs="Arial"/>
                <w:b/>
                <w:bCs/>
                <w:sz w:val="20"/>
                <w:szCs w:val="20"/>
              </w:rPr>
              <w:t>C</w:t>
            </w:r>
            <w:r w:rsidR="007A744D">
              <w:rPr>
                <w:rFonts w:ascii="Arial" w:hAnsi="Arial" w:cs="Arial"/>
                <w:b/>
                <w:bCs/>
                <w:sz w:val="20"/>
                <w:szCs w:val="20"/>
              </w:rPr>
              <w:t>C</w:t>
            </w:r>
          </w:p>
        </w:tc>
        <w:tc>
          <w:tcPr>
            <w:tcW w:w="3685" w:type="dxa"/>
            <w:gridSpan w:val="3"/>
          </w:tcPr>
          <w:p w14:paraId="452C6C16" w14:textId="21934838" w:rsidR="00511848" w:rsidRPr="00151CB5" w:rsidRDefault="00285234" w:rsidP="00511848">
            <w:pPr>
              <w:rPr>
                <w:rFonts w:ascii="Arial" w:hAnsi="Arial" w:cs="Arial"/>
                <w:b/>
                <w:bCs/>
                <w:sz w:val="20"/>
                <w:szCs w:val="20"/>
              </w:rPr>
            </w:pPr>
            <w:r>
              <w:rPr>
                <w:rFonts w:ascii="Arial" w:hAnsi="Arial" w:cs="Arial"/>
                <w:b/>
                <w:bCs/>
                <w:sz w:val="20"/>
                <w:szCs w:val="20"/>
              </w:rPr>
              <w:t>CCL – CMCT – CPSAA -CCE</w:t>
            </w:r>
          </w:p>
        </w:tc>
      </w:tr>
      <w:tr w:rsidR="00511848" w:rsidRPr="00151CB5" w14:paraId="6A759716" w14:textId="77777777" w:rsidTr="005934BC">
        <w:tc>
          <w:tcPr>
            <w:tcW w:w="9209" w:type="dxa"/>
            <w:gridSpan w:val="11"/>
            <w:shd w:val="clear" w:color="auto" w:fill="D9F2D0" w:themeFill="accent6" w:themeFillTint="33"/>
          </w:tcPr>
          <w:p w14:paraId="0719238D" w14:textId="77777777" w:rsidR="00511848" w:rsidRPr="00151CB5" w:rsidRDefault="00511848" w:rsidP="00511848">
            <w:pPr>
              <w:jc w:val="center"/>
              <w:rPr>
                <w:rFonts w:ascii="Arial" w:hAnsi="Arial" w:cs="Arial"/>
                <w:sz w:val="20"/>
                <w:szCs w:val="20"/>
              </w:rPr>
            </w:pPr>
            <w:r w:rsidRPr="00151CB5">
              <w:rPr>
                <w:rFonts w:ascii="Arial" w:hAnsi="Arial" w:cs="Arial"/>
                <w:b/>
                <w:bCs/>
                <w:sz w:val="20"/>
                <w:szCs w:val="20"/>
              </w:rPr>
              <w:t>CONTENIDOS</w:t>
            </w:r>
          </w:p>
        </w:tc>
      </w:tr>
      <w:tr w:rsidR="003F0F1C" w:rsidRPr="00151CB5" w14:paraId="22277780" w14:textId="77777777" w:rsidTr="005934BC">
        <w:tc>
          <w:tcPr>
            <w:tcW w:w="1413" w:type="dxa"/>
            <w:vMerge w:val="restart"/>
            <w:shd w:val="clear" w:color="auto" w:fill="F2CEED" w:themeFill="accent5" w:themeFillTint="33"/>
          </w:tcPr>
          <w:p w14:paraId="3C32100B" w14:textId="77777777" w:rsidR="003F0F1C" w:rsidRPr="00151CB5" w:rsidRDefault="003F0F1C" w:rsidP="003F0F1C">
            <w:pPr>
              <w:rPr>
                <w:rFonts w:ascii="Arial" w:hAnsi="Arial" w:cs="Arial"/>
                <w:b/>
                <w:bCs/>
                <w:sz w:val="20"/>
                <w:szCs w:val="20"/>
              </w:rPr>
            </w:pPr>
            <w:r w:rsidRPr="00151CB5">
              <w:rPr>
                <w:rFonts w:ascii="Arial" w:hAnsi="Arial" w:cs="Arial"/>
                <w:b/>
                <w:bCs/>
                <w:sz w:val="20"/>
                <w:szCs w:val="20"/>
              </w:rPr>
              <w:t xml:space="preserve">ÁREA 1. </w:t>
            </w:r>
          </w:p>
        </w:tc>
        <w:tc>
          <w:tcPr>
            <w:tcW w:w="2126" w:type="dxa"/>
            <w:gridSpan w:val="3"/>
          </w:tcPr>
          <w:p w14:paraId="242FC49C" w14:textId="77777777" w:rsidR="003F0F1C" w:rsidRPr="0085239D" w:rsidRDefault="003F0F1C" w:rsidP="003F0F1C">
            <w:pPr>
              <w:rPr>
                <w:rFonts w:ascii="Arial" w:hAnsi="Arial" w:cs="Arial"/>
                <w:b/>
                <w:bCs/>
                <w:sz w:val="20"/>
                <w:szCs w:val="20"/>
              </w:rPr>
            </w:pPr>
            <w:r w:rsidRPr="0085239D">
              <w:rPr>
                <w:rFonts w:ascii="Arial" w:hAnsi="Arial" w:cs="Arial"/>
                <w:b/>
                <w:bCs/>
                <w:sz w:val="20"/>
                <w:szCs w:val="20"/>
              </w:rPr>
              <w:t xml:space="preserve">Bloque A: </w:t>
            </w:r>
          </w:p>
          <w:p w14:paraId="679E42CC" w14:textId="57965509" w:rsidR="003F0F1C" w:rsidRPr="00151CB5" w:rsidRDefault="003F0F1C" w:rsidP="003F0F1C">
            <w:pPr>
              <w:rPr>
                <w:rFonts w:ascii="Arial" w:hAnsi="Arial" w:cs="Arial"/>
                <w:sz w:val="20"/>
                <w:szCs w:val="20"/>
              </w:rPr>
            </w:pPr>
            <w:r>
              <w:rPr>
                <w:rFonts w:ascii="Arial" w:hAnsi="Arial" w:cs="Arial"/>
                <w:sz w:val="20"/>
                <w:szCs w:val="20"/>
              </w:rPr>
              <w:t>El cuerpo y el control del mismo.</w:t>
            </w:r>
          </w:p>
        </w:tc>
        <w:tc>
          <w:tcPr>
            <w:tcW w:w="5670" w:type="dxa"/>
            <w:gridSpan w:val="7"/>
          </w:tcPr>
          <w:p w14:paraId="37C065E8" w14:textId="592335E9" w:rsidR="003F0F1C" w:rsidRDefault="003F0F1C" w:rsidP="003F0F1C">
            <w:pPr>
              <w:pStyle w:val="Prrafodelista"/>
              <w:numPr>
                <w:ilvl w:val="0"/>
                <w:numId w:val="32"/>
              </w:numPr>
              <w:rPr>
                <w:rFonts w:ascii="Arial" w:hAnsi="Arial" w:cs="Arial"/>
                <w:sz w:val="20"/>
                <w:szCs w:val="20"/>
              </w:rPr>
            </w:pPr>
            <w:r>
              <w:rPr>
                <w:rFonts w:ascii="Arial" w:hAnsi="Arial" w:cs="Arial"/>
                <w:sz w:val="20"/>
                <w:szCs w:val="20"/>
              </w:rPr>
              <w:t xml:space="preserve">Dominio activo del tono y la postura </w:t>
            </w:r>
            <w:r w:rsidR="00EC602B">
              <w:rPr>
                <w:rFonts w:ascii="Arial" w:hAnsi="Arial" w:cs="Arial"/>
                <w:sz w:val="20"/>
                <w:szCs w:val="20"/>
              </w:rPr>
              <w:t>según</w:t>
            </w:r>
            <w:r>
              <w:rPr>
                <w:rFonts w:ascii="Arial" w:hAnsi="Arial" w:cs="Arial"/>
                <w:sz w:val="20"/>
                <w:szCs w:val="20"/>
              </w:rPr>
              <w:t xml:space="preserve"> las características de los objetos</w:t>
            </w:r>
            <w:r w:rsidR="00552E67">
              <w:rPr>
                <w:rFonts w:ascii="Arial" w:hAnsi="Arial" w:cs="Arial"/>
                <w:sz w:val="20"/>
                <w:szCs w:val="20"/>
              </w:rPr>
              <w:t xml:space="preserve"> (piedras /masa)</w:t>
            </w:r>
            <w:r>
              <w:rPr>
                <w:rFonts w:ascii="Arial" w:hAnsi="Arial" w:cs="Arial"/>
                <w:sz w:val="20"/>
                <w:szCs w:val="20"/>
              </w:rPr>
              <w:t>.</w:t>
            </w:r>
          </w:p>
          <w:p w14:paraId="3EB83ED9" w14:textId="77777777" w:rsidR="003F0F1C" w:rsidRDefault="003F0F1C" w:rsidP="003F0F1C">
            <w:pPr>
              <w:pStyle w:val="Prrafodelista"/>
              <w:numPr>
                <w:ilvl w:val="0"/>
                <w:numId w:val="32"/>
              </w:numPr>
              <w:rPr>
                <w:rFonts w:ascii="Arial" w:hAnsi="Arial" w:cs="Arial"/>
                <w:sz w:val="20"/>
                <w:szCs w:val="20"/>
              </w:rPr>
            </w:pPr>
            <w:r>
              <w:rPr>
                <w:rFonts w:ascii="Arial" w:hAnsi="Arial" w:cs="Arial"/>
                <w:sz w:val="20"/>
                <w:szCs w:val="20"/>
              </w:rPr>
              <w:t>Habilidades motrices manipulativas.</w:t>
            </w:r>
          </w:p>
          <w:p w14:paraId="5CE040EC" w14:textId="23D6A7D3" w:rsidR="003F0F1C" w:rsidRPr="003F0F1C" w:rsidRDefault="003F0F1C" w:rsidP="003F0F1C">
            <w:pPr>
              <w:pStyle w:val="Prrafodelista"/>
              <w:numPr>
                <w:ilvl w:val="0"/>
                <w:numId w:val="32"/>
              </w:numPr>
              <w:rPr>
                <w:rFonts w:ascii="Arial" w:hAnsi="Arial" w:cs="Arial"/>
                <w:sz w:val="20"/>
                <w:szCs w:val="20"/>
              </w:rPr>
            </w:pPr>
            <w:r w:rsidRPr="003F0F1C">
              <w:rPr>
                <w:rFonts w:ascii="Arial" w:hAnsi="Arial" w:cs="Arial"/>
                <w:sz w:val="20"/>
                <w:szCs w:val="20"/>
              </w:rPr>
              <w:t xml:space="preserve">Hábitos elementales de </w:t>
            </w:r>
            <w:r w:rsidR="0048060B">
              <w:rPr>
                <w:rFonts w:ascii="Arial" w:hAnsi="Arial" w:cs="Arial"/>
                <w:sz w:val="20"/>
                <w:szCs w:val="20"/>
              </w:rPr>
              <w:t xml:space="preserve">constancia, iniciativa y </w:t>
            </w:r>
            <w:r w:rsidR="00C175C0">
              <w:rPr>
                <w:rFonts w:ascii="Arial" w:hAnsi="Arial" w:cs="Arial"/>
                <w:sz w:val="20"/>
                <w:szCs w:val="20"/>
              </w:rPr>
              <w:t>esfuerzo en</w:t>
            </w:r>
            <w:r w:rsidRPr="003F0F1C">
              <w:rPr>
                <w:rFonts w:ascii="Arial" w:hAnsi="Arial" w:cs="Arial"/>
                <w:sz w:val="20"/>
                <w:szCs w:val="20"/>
              </w:rPr>
              <w:t xml:space="preserve"> la propia actividad. </w:t>
            </w:r>
          </w:p>
        </w:tc>
      </w:tr>
      <w:tr w:rsidR="003F0F1C" w:rsidRPr="00151CB5" w14:paraId="60E83B6A" w14:textId="77777777" w:rsidTr="005934BC">
        <w:tc>
          <w:tcPr>
            <w:tcW w:w="1413" w:type="dxa"/>
            <w:vMerge/>
            <w:shd w:val="clear" w:color="auto" w:fill="F2CEED" w:themeFill="accent5" w:themeFillTint="33"/>
          </w:tcPr>
          <w:p w14:paraId="5F203434" w14:textId="77777777" w:rsidR="003F0F1C" w:rsidRPr="00151CB5" w:rsidRDefault="003F0F1C" w:rsidP="003F0F1C">
            <w:pPr>
              <w:rPr>
                <w:rFonts w:ascii="Arial" w:hAnsi="Arial" w:cs="Arial"/>
                <w:b/>
                <w:bCs/>
                <w:sz w:val="20"/>
                <w:szCs w:val="20"/>
              </w:rPr>
            </w:pPr>
          </w:p>
        </w:tc>
        <w:tc>
          <w:tcPr>
            <w:tcW w:w="2126" w:type="dxa"/>
            <w:gridSpan w:val="3"/>
            <w:shd w:val="clear" w:color="auto" w:fill="F2CEED" w:themeFill="accent5" w:themeFillTint="33"/>
          </w:tcPr>
          <w:p w14:paraId="717F8C66" w14:textId="77777777" w:rsidR="003F0F1C" w:rsidRPr="00151CB5" w:rsidRDefault="003F0F1C" w:rsidP="003F0F1C">
            <w:pPr>
              <w:rPr>
                <w:rFonts w:ascii="Arial" w:hAnsi="Arial" w:cs="Arial"/>
                <w:b/>
                <w:bCs/>
                <w:sz w:val="20"/>
                <w:szCs w:val="20"/>
              </w:rPr>
            </w:pPr>
            <w:r w:rsidRPr="00151CB5">
              <w:rPr>
                <w:rFonts w:ascii="Arial" w:hAnsi="Arial" w:cs="Arial"/>
                <w:b/>
                <w:bCs/>
                <w:sz w:val="20"/>
                <w:szCs w:val="20"/>
              </w:rPr>
              <w:t>C. ESPECÍFICAS</w:t>
            </w:r>
          </w:p>
        </w:tc>
        <w:tc>
          <w:tcPr>
            <w:tcW w:w="5670" w:type="dxa"/>
            <w:gridSpan w:val="7"/>
            <w:shd w:val="clear" w:color="auto" w:fill="F2CEED" w:themeFill="accent5" w:themeFillTint="33"/>
          </w:tcPr>
          <w:p w14:paraId="453A1945" w14:textId="77777777" w:rsidR="003F0F1C" w:rsidRPr="00151CB5" w:rsidRDefault="003F0F1C" w:rsidP="003F0F1C">
            <w:pPr>
              <w:rPr>
                <w:rFonts w:ascii="Arial" w:hAnsi="Arial" w:cs="Arial"/>
                <w:b/>
                <w:bCs/>
                <w:sz w:val="20"/>
                <w:szCs w:val="20"/>
              </w:rPr>
            </w:pPr>
            <w:r w:rsidRPr="00151CB5">
              <w:rPr>
                <w:rFonts w:ascii="Arial" w:hAnsi="Arial" w:cs="Arial"/>
                <w:b/>
                <w:bCs/>
                <w:sz w:val="20"/>
                <w:szCs w:val="20"/>
              </w:rPr>
              <w:t xml:space="preserve">C.EVALUACIÓN </w:t>
            </w:r>
          </w:p>
        </w:tc>
      </w:tr>
      <w:tr w:rsidR="003F0F1C" w:rsidRPr="00151CB5" w14:paraId="031FF173" w14:textId="77777777" w:rsidTr="005934BC">
        <w:tc>
          <w:tcPr>
            <w:tcW w:w="1413" w:type="dxa"/>
            <w:vMerge/>
          </w:tcPr>
          <w:p w14:paraId="483C390F" w14:textId="77777777" w:rsidR="003F0F1C" w:rsidRPr="00151CB5" w:rsidRDefault="003F0F1C" w:rsidP="003F0F1C">
            <w:pPr>
              <w:pStyle w:val="Prrafodelista"/>
              <w:rPr>
                <w:rFonts w:ascii="Arial" w:hAnsi="Arial" w:cs="Arial"/>
                <w:sz w:val="20"/>
                <w:szCs w:val="20"/>
              </w:rPr>
            </w:pPr>
          </w:p>
        </w:tc>
        <w:tc>
          <w:tcPr>
            <w:tcW w:w="2126" w:type="dxa"/>
            <w:gridSpan w:val="3"/>
          </w:tcPr>
          <w:p w14:paraId="4965CF56" w14:textId="33942BCC" w:rsidR="003F0F1C" w:rsidRPr="00151CB5" w:rsidRDefault="0048060B" w:rsidP="003F0F1C">
            <w:pPr>
              <w:rPr>
                <w:rFonts w:ascii="Arial" w:hAnsi="Arial" w:cs="Arial"/>
                <w:sz w:val="20"/>
                <w:szCs w:val="20"/>
              </w:rPr>
            </w:pPr>
            <w:r>
              <w:rPr>
                <w:rFonts w:ascii="Arial" w:hAnsi="Arial" w:cs="Arial"/>
                <w:sz w:val="20"/>
                <w:szCs w:val="20"/>
              </w:rPr>
              <w:t>1</w:t>
            </w:r>
          </w:p>
        </w:tc>
        <w:tc>
          <w:tcPr>
            <w:tcW w:w="5670" w:type="dxa"/>
            <w:gridSpan w:val="7"/>
            <w:shd w:val="clear" w:color="auto" w:fill="FFFFFF" w:themeFill="background1"/>
          </w:tcPr>
          <w:p w14:paraId="61CFFCBE" w14:textId="34190CA5" w:rsidR="003F0F1C" w:rsidRPr="00DB5C60" w:rsidRDefault="0048060B" w:rsidP="003F0F1C">
            <w:pPr>
              <w:rPr>
                <w:rFonts w:ascii="Arial" w:hAnsi="Arial" w:cs="Arial"/>
                <w:sz w:val="20"/>
                <w:szCs w:val="20"/>
              </w:rPr>
            </w:pPr>
            <w:r>
              <w:rPr>
                <w:rFonts w:ascii="Arial" w:hAnsi="Arial" w:cs="Arial"/>
                <w:sz w:val="20"/>
                <w:szCs w:val="20"/>
              </w:rPr>
              <w:t>1.3</w:t>
            </w:r>
          </w:p>
        </w:tc>
      </w:tr>
      <w:tr w:rsidR="00FD551E" w:rsidRPr="00151CB5" w14:paraId="223F60D6" w14:textId="77777777" w:rsidTr="005934BC">
        <w:tc>
          <w:tcPr>
            <w:tcW w:w="1413" w:type="dxa"/>
            <w:vMerge w:val="restart"/>
            <w:shd w:val="clear" w:color="auto" w:fill="FAE2D5" w:themeFill="accent2" w:themeFillTint="33"/>
          </w:tcPr>
          <w:p w14:paraId="7B7E75E2" w14:textId="77777777" w:rsidR="00FD551E" w:rsidRPr="00151CB5" w:rsidRDefault="00FD551E" w:rsidP="00FD551E">
            <w:pPr>
              <w:rPr>
                <w:rFonts w:ascii="Arial" w:hAnsi="Arial" w:cs="Arial"/>
                <w:b/>
                <w:bCs/>
                <w:sz w:val="20"/>
                <w:szCs w:val="20"/>
              </w:rPr>
            </w:pPr>
            <w:r w:rsidRPr="00151CB5">
              <w:rPr>
                <w:rFonts w:ascii="Arial" w:hAnsi="Arial" w:cs="Arial"/>
                <w:b/>
                <w:bCs/>
                <w:sz w:val="20"/>
                <w:szCs w:val="20"/>
              </w:rPr>
              <w:t xml:space="preserve">ÁREA 2. </w:t>
            </w:r>
          </w:p>
          <w:p w14:paraId="3D7D4648" w14:textId="77777777" w:rsidR="00FD551E" w:rsidRPr="00151CB5" w:rsidRDefault="00FD551E" w:rsidP="00FD551E">
            <w:pPr>
              <w:rPr>
                <w:rFonts w:ascii="Arial" w:hAnsi="Arial" w:cs="Arial"/>
                <w:b/>
                <w:bCs/>
                <w:sz w:val="20"/>
                <w:szCs w:val="20"/>
              </w:rPr>
            </w:pPr>
          </w:p>
        </w:tc>
        <w:tc>
          <w:tcPr>
            <w:tcW w:w="2126" w:type="dxa"/>
            <w:gridSpan w:val="3"/>
          </w:tcPr>
          <w:p w14:paraId="42C709C6" w14:textId="77777777" w:rsidR="00FD551E" w:rsidRPr="00B1346E" w:rsidRDefault="00FD551E" w:rsidP="00FD551E">
            <w:pPr>
              <w:rPr>
                <w:rFonts w:ascii="Arial" w:hAnsi="Arial" w:cs="Arial"/>
                <w:b/>
                <w:bCs/>
                <w:sz w:val="20"/>
                <w:szCs w:val="20"/>
              </w:rPr>
            </w:pPr>
            <w:r w:rsidRPr="00B1346E">
              <w:rPr>
                <w:rFonts w:ascii="Arial" w:hAnsi="Arial" w:cs="Arial"/>
                <w:b/>
                <w:bCs/>
                <w:sz w:val="20"/>
                <w:szCs w:val="20"/>
              </w:rPr>
              <w:t>Bloque A:</w:t>
            </w:r>
          </w:p>
          <w:p w14:paraId="09FE0736" w14:textId="68CEDB53" w:rsidR="00FD551E" w:rsidRPr="00151CB5" w:rsidRDefault="00FD551E" w:rsidP="00FD551E">
            <w:pPr>
              <w:rPr>
                <w:rFonts w:ascii="Arial" w:hAnsi="Arial" w:cs="Arial"/>
                <w:sz w:val="20"/>
                <w:szCs w:val="20"/>
              </w:rPr>
            </w:pPr>
            <w:r>
              <w:rPr>
                <w:rFonts w:ascii="Arial" w:hAnsi="Arial" w:cs="Arial"/>
                <w:sz w:val="20"/>
                <w:szCs w:val="20"/>
              </w:rPr>
              <w:t>El entorno. Exploración de objetos, materiales y espacios.</w:t>
            </w:r>
          </w:p>
        </w:tc>
        <w:tc>
          <w:tcPr>
            <w:tcW w:w="5670" w:type="dxa"/>
            <w:gridSpan w:val="7"/>
          </w:tcPr>
          <w:p w14:paraId="6F1E1BF7" w14:textId="77777777" w:rsidR="009C0C10" w:rsidRDefault="00FD551E" w:rsidP="00FD551E">
            <w:pPr>
              <w:pStyle w:val="Prrafodelista"/>
              <w:numPr>
                <w:ilvl w:val="0"/>
                <w:numId w:val="32"/>
              </w:numPr>
              <w:rPr>
                <w:rFonts w:ascii="Arial" w:hAnsi="Arial" w:cs="Arial"/>
                <w:sz w:val="20"/>
                <w:szCs w:val="20"/>
              </w:rPr>
            </w:pPr>
            <w:r>
              <w:rPr>
                <w:rFonts w:ascii="Arial" w:hAnsi="Arial" w:cs="Arial"/>
                <w:sz w:val="20"/>
                <w:szCs w:val="20"/>
              </w:rPr>
              <w:t>Cualidades de los objetos y materiales</w:t>
            </w:r>
            <w:r w:rsidR="007854CE">
              <w:rPr>
                <w:rFonts w:ascii="Arial" w:hAnsi="Arial" w:cs="Arial"/>
                <w:sz w:val="20"/>
                <w:szCs w:val="20"/>
              </w:rPr>
              <w:t xml:space="preserve">: </w:t>
            </w:r>
            <w:r w:rsidR="00381D34">
              <w:rPr>
                <w:rFonts w:ascii="Arial" w:hAnsi="Arial" w:cs="Arial"/>
                <w:sz w:val="20"/>
                <w:szCs w:val="20"/>
              </w:rPr>
              <w:t>resistencia, grosor, tamaño y textura</w:t>
            </w:r>
            <w:r w:rsidR="009C0C10">
              <w:rPr>
                <w:rFonts w:ascii="Arial" w:hAnsi="Arial" w:cs="Arial"/>
                <w:sz w:val="20"/>
                <w:szCs w:val="20"/>
              </w:rPr>
              <w:t>.</w:t>
            </w:r>
          </w:p>
          <w:p w14:paraId="716747EE" w14:textId="2AF7AB1A" w:rsidR="00FD551E" w:rsidRPr="006D21C4" w:rsidRDefault="009C0C10" w:rsidP="006D21C4">
            <w:pPr>
              <w:pStyle w:val="Prrafodelista"/>
              <w:numPr>
                <w:ilvl w:val="0"/>
                <w:numId w:val="32"/>
              </w:numPr>
              <w:rPr>
                <w:rFonts w:ascii="Arial" w:hAnsi="Arial" w:cs="Arial"/>
                <w:sz w:val="20"/>
                <w:szCs w:val="20"/>
              </w:rPr>
            </w:pPr>
            <w:r>
              <w:rPr>
                <w:rFonts w:ascii="Arial" w:hAnsi="Arial" w:cs="Arial"/>
                <w:sz w:val="20"/>
                <w:szCs w:val="20"/>
              </w:rPr>
              <w:t>C</w:t>
            </w:r>
            <w:r w:rsidR="00FD551E" w:rsidRPr="006A1C26">
              <w:rPr>
                <w:rFonts w:ascii="Arial" w:hAnsi="Arial" w:cs="Arial"/>
                <w:sz w:val="20"/>
                <w:szCs w:val="20"/>
              </w:rPr>
              <w:t>omportamiento físico</w:t>
            </w:r>
            <w:r>
              <w:rPr>
                <w:rFonts w:ascii="Arial" w:hAnsi="Arial" w:cs="Arial"/>
                <w:sz w:val="20"/>
                <w:szCs w:val="20"/>
              </w:rPr>
              <w:t xml:space="preserve"> de los materiales</w:t>
            </w:r>
            <w:r w:rsidR="005E612D">
              <w:rPr>
                <w:rFonts w:ascii="Arial" w:hAnsi="Arial" w:cs="Arial"/>
                <w:sz w:val="20"/>
                <w:szCs w:val="20"/>
              </w:rPr>
              <w:t>: apretar, amasar, estirar</w:t>
            </w:r>
            <w:r w:rsidR="00FE3691">
              <w:rPr>
                <w:rFonts w:ascii="Arial" w:hAnsi="Arial" w:cs="Arial"/>
                <w:sz w:val="20"/>
                <w:szCs w:val="20"/>
              </w:rPr>
              <w:t xml:space="preserve">, etc. </w:t>
            </w:r>
          </w:p>
        </w:tc>
      </w:tr>
      <w:tr w:rsidR="00FE3691" w:rsidRPr="00151CB5" w14:paraId="0C1049B4" w14:textId="77777777" w:rsidTr="005934BC">
        <w:tc>
          <w:tcPr>
            <w:tcW w:w="1413" w:type="dxa"/>
            <w:vMerge/>
            <w:shd w:val="clear" w:color="auto" w:fill="FAE2D5" w:themeFill="accent2" w:themeFillTint="33"/>
          </w:tcPr>
          <w:p w14:paraId="6032E069" w14:textId="77777777" w:rsidR="00FE3691" w:rsidRPr="00151CB5" w:rsidRDefault="00FE3691" w:rsidP="00FD551E">
            <w:pPr>
              <w:rPr>
                <w:rFonts w:ascii="Arial" w:hAnsi="Arial" w:cs="Arial"/>
                <w:b/>
                <w:bCs/>
                <w:sz w:val="20"/>
                <w:szCs w:val="20"/>
              </w:rPr>
            </w:pPr>
          </w:p>
        </w:tc>
        <w:tc>
          <w:tcPr>
            <w:tcW w:w="2126" w:type="dxa"/>
            <w:gridSpan w:val="3"/>
          </w:tcPr>
          <w:p w14:paraId="2D1AAA2E" w14:textId="77777777" w:rsidR="00FE3691" w:rsidRDefault="00FE3691" w:rsidP="00FD551E">
            <w:pPr>
              <w:rPr>
                <w:rFonts w:ascii="Arial" w:hAnsi="Arial" w:cs="Arial"/>
                <w:b/>
                <w:bCs/>
                <w:sz w:val="20"/>
                <w:szCs w:val="20"/>
              </w:rPr>
            </w:pPr>
            <w:r>
              <w:rPr>
                <w:rFonts w:ascii="Arial" w:hAnsi="Arial" w:cs="Arial"/>
                <w:b/>
                <w:bCs/>
                <w:sz w:val="20"/>
                <w:szCs w:val="20"/>
              </w:rPr>
              <w:t>Bloque B:</w:t>
            </w:r>
          </w:p>
          <w:p w14:paraId="1AD7F4A3" w14:textId="2177E4EC" w:rsidR="00FE3691" w:rsidRPr="00204BA0" w:rsidRDefault="00204BA0" w:rsidP="00FD551E">
            <w:pPr>
              <w:rPr>
                <w:rFonts w:ascii="Arial" w:hAnsi="Arial" w:cs="Arial"/>
                <w:sz w:val="20"/>
                <w:szCs w:val="20"/>
              </w:rPr>
            </w:pPr>
            <w:r w:rsidRPr="00204BA0">
              <w:rPr>
                <w:rFonts w:ascii="Arial" w:hAnsi="Arial" w:cs="Arial"/>
                <w:sz w:val="20"/>
                <w:szCs w:val="20"/>
              </w:rPr>
              <w:t>Experimentación en el entorno. Curiosidad</w:t>
            </w:r>
            <w:r w:rsidR="00D32E1E">
              <w:rPr>
                <w:rFonts w:ascii="Arial" w:hAnsi="Arial" w:cs="Arial"/>
                <w:sz w:val="20"/>
                <w:szCs w:val="20"/>
              </w:rPr>
              <w:t>,</w:t>
            </w:r>
            <w:r w:rsidRPr="00204BA0">
              <w:rPr>
                <w:rFonts w:ascii="Arial" w:hAnsi="Arial" w:cs="Arial"/>
                <w:sz w:val="20"/>
                <w:szCs w:val="20"/>
              </w:rPr>
              <w:t xml:space="preserve"> pensamiento científico y creatividad. </w:t>
            </w:r>
          </w:p>
        </w:tc>
        <w:tc>
          <w:tcPr>
            <w:tcW w:w="5670" w:type="dxa"/>
            <w:gridSpan w:val="7"/>
          </w:tcPr>
          <w:p w14:paraId="69D0D88B" w14:textId="57A8921C" w:rsidR="00FE3691" w:rsidRDefault="00C66927" w:rsidP="00FD551E">
            <w:pPr>
              <w:pStyle w:val="Prrafodelista"/>
              <w:numPr>
                <w:ilvl w:val="0"/>
                <w:numId w:val="32"/>
              </w:numPr>
              <w:rPr>
                <w:rFonts w:ascii="Arial" w:hAnsi="Arial" w:cs="Arial"/>
                <w:sz w:val="20"/>
                <w:szCs w:val="20"/>
              </w:rPr>
            </w:pPr>
            <w:r>
              <w:rPr>
                <w:rFonts w:ascii="Arial" w:hAnsi="Arial" w:cs="Arial"/>
                <w:sz w:val="20"/>
                <w:szCs w:val="20"/>
              </w:rPr>
              <w:t>Estrategias para proponer soluciones</w:t>
            </w:r>
            <w:r w:rsidR="00BE01AC">
              <w:rPr>
                <w:rFonts w:ascii="Arial" w:hAnsi="Arial" w:cs="Arial"/>
                <w:sz w:val="20"/>
                <w:szCs w:val="20"/>
              </w:rPr>
              <w:t xml:space="preserve">: </w:t>
            </w:r>
            <w:r>
              <w:rPr>
                <w:rFonts w:ascii="Arial" w:hAnsi="Arial" w:cs="Arial"/>
                <w:sz w:val="20"/>
                <w:szCs w:val="20"/>
              </w:rPr>
              <w:t>creati</w:t>
            </w:r>
            <w:r w:rsidR="00BE01AC">
              <w:rPr>
                <w:rFonts w:ascii="Arial" w:hAnsi="Arial" w:cs="Arial"/>
                <w:sz w:val="20"/>
                <w:szCs w:val="20"/>
              </w:rPr>
              <w:t>vidad</w:t>
            </w:r>
            <w:r>
              <w:rPr>
                <w:rFonts w:ascii="Arial" w:hAnsi="Arial" w:cs="Arial"/>
                <w:sz w:val="20"/>
                <w:szCs w:val="20"/>
              </w:rPr>
              <w:t xml:space="preserve"> </w:t>
            </w:r>
            <w:r w:rsidR="006D21C4">
              <w:rPr>
                <w:rFonts w:ascii="Arial" w:hAnsi="Arial" w:cs="Arial"/>
                <w:sz w:val="20"/>
                <w:szCs w:val="20"/>
              </w:rPr>
              <w:t>e imaginación</w:t>
            </w:r>
            <w:r w:rsidR="00BE01AC">
              <w:rPr>
                <w:rFonts w:ascii="Arial" w:hAnsi="Arial" w:cs="Arial"/>
                <w:sz w:val="20"/>
                <w:szCs w:val="20"/>
              </w:rPr>
              <w:t>.</w:t>
            </w:r>
            <w:r>
              <w:rPr>
                <w:rFonts w:ascii="Arial" w:hAnsi="Arial" w:cs="Arial"/>
                <w:sz w:val="20"/>
                <w:szCs w:val="20"/>
              </w:rPr>
              <w:t xml:space="preserve"> </w:t>
            </w:r>
          </w:p>
        </w:tc>
      </w:tr>
      <w:tr w:rsidR="00FD551E" w:rsidRPr="00151CB5" w14:paraId="695D342E" w14:textId="77777777" w:rsidTr="005934BC">
        <w:tc>
          <w:tcPr>
            <w:tcW w:w="1413" w:type="dxa"/>
            <w:vMerge/>
            <w:shd w:val="clear" w:color="auto" w:fill="FAE2D5" w:themeFill="accent2" w:themeFillTint="33"/>
          </w:tcPr>
          <w:p w14:paraId="7472B074" w14:textId="77777777" w:rsidR="00FD551E" w:rsidRPr="00151CB5" w:rsidRDefault="00FD551E" w:rsidP="00FD551E">
            <w:pPr>
              <w:rPr>
                <w:rFonts w:ascii="Arial" w:hAnsi="Arial" w:cs="Arial"/>
                <w:b/>
                <w:bCs/>
                <w:sz w:val="20"/>
                <w:szCs w:val="20"/>
              </w:rPr>
            </w:pPr>
          </w:p>
        </w:tc>
        <w:tc>
          <w:tcPr>
            <w:tcW w:w="2126" w:type="dxa"/>
            <w:gridSpan w:val="3"/>
            <w:shd w:val="clear" w:color="auto" w:fill="FAE2D5" w:themeFill="accent2" w:themeFillTint="33"/>
          </w:tcPr>
          <w:p w14:paraId="6EE8539D" w14:textId="77777777" w:rsidR="00FD551E" w:rsidRPr="00151CB5" w:rsidRDefault="00FD551E" w:rsidP="00FD551E">
            <w:pPr>
              <w:rPr>
                <w:rFonts w:ascii="Arial" w:hAnsi="Arial" w:cs="Arial"/>
                <w:sz w:val="20"/>
                <w:szCs w:val="20"/>
              </w:rPr>
            </w:pPr>
            <w:r w:rsidRPr="00151CB5">
              <w:rPr>
                <w:rFonts w:ascii="Arial" w:hAnsi="Arial" w:cs="Arial"/>
                <w:b/>
                <w:bCs/>
                <w:sz w:val="20"/>
                <w:szCs w:val="20"/>
              </w:rPr>
              <w:t>C. ESPECÍFICAS</w:t>
            </w:r>
          </w:p>
        </w:tc>
        <w:tc>
          <w:tcPr>
            <w:tcW w:w="5670" w:type="dxa"/>
            <w:gridSpan w:val="7"/>
            <w:shd w:val="clear" w:color="auto" w:fill="FAE2D5" w:themeFill="accent2" w:themeFillTint="33"/>
          </w:tcPr>
          <w:p w14:paraId="61DCA971" w14:textId="77777777" w:rsidR="00FD551E" w:rsidRPr="00151CB5" w:rsidRDefault="00FD551E" w:rsidP="00FD551E">
            <w:pPr>
              <w:rPr>
                <w:rFonts w:ascii="Arial" w:hAnsi="Arial" w:cs="Arial"/>
                <w:sz w:val="20"/>
                <w:szCs w:val="20"/>
              </w:rPr>
            </w:pPr>
            <w:r w:rsidRPr="00151CB5">
              <w:rPr>
                <w:rFonts w:ascii="Arial" w:hAnsi="Arial" w:cs="Arial"/>
                <w:b/>
                <w:bCs/>
                <w:sz w:val="20"/>
                <w:szCs w:val="20"/>
              </w:rPr>
              <w:t xml:space="preserve">C.EVALUACIÓN </w:t>
            </w:r>
          </w:p>
        </w:tc>
      </w:tr>
      <w:tr w:rsidR="00FD551E" w:rsidRPr="00151CB5" w14:paraId="5E242CD5" w14:textId="77777777" w:rsidTr="005934BC">
        <w:tc>
          <w:tcPr>
            <w:tcW w:w="1413" w:type="dxa"/>
            <w:vMerge/>
          </w:tcPr>
          <w:p w14:paraId="37A7CAA3" w14:textId="77777777" w:rsidR="00FD551E" w:rsidRPr="00151CB5" w:rsidRDefault="00FD551E" w:rsidP="00FD551E">
            <w:pPr>
              <w:pStyle w:val="Prrafodelista"/>
              <w:rPr>
                <w:rFonts w:ascii="Arial" w:hAnsi="Arial" w:cs="Arial"/>
                <w:sz w:val="20"/>
                <w:szCs w:val="20"/>
              </w:rPr>
            </w:pPr>
          </w:p>
        </w:tc>
        <w:tc>
          <w:tcPr>
            <w:tcW w:w="2126" w:type="dxa"/>
            <w:gridSpan w:val="3"/>
          </w:tcPr>
          <w:p w14:paraId="3B15A7B5" w14:textId="4C4FFFEA" w:rsidR="00FD551E" w:rsidRPr="00151CB5" w:rsidRDefault="00C66927" w:rsidP="00FD551E">
            <w:pPr>
              <w:rPr>
                <w:rFonts w:ascii="Arial" w:hAnsi="Arial" w:cs="Arial"/>
                <w:sz w:val="20"/>
                <w:szCs w:val="20"/>
              </w:rPr>
            </w:pPr>
            <w:r>
              <w:rPr>
                <w:rFonts w:ascii="Arial" w:hAnsi="Arial" w:cs="Arial"/>
                <w:sz w:val="20"/>
                <w:szCs w:val="20"/>
              </w:rPr>
              <w:t>1</w:t>
            </w:r>
            <w:r w:rsidR="00AA1CBD">
              <w:rPr>
                <w:rFonts w:ascii="Arial" w:hAnsi="Arial" w:cs="Arial"/>
                <w:sz w:val="20"/>
                <w:szCs w:val="20"/>
              </w:rPr>
              <w:t xml:space="preserve"> // 2</w:t>
            </w:r>
          </w:p>
        </w:tc>
        <w:tc>
          <w:tcPr>
            <w:tcW w:w="5670" w:type="dxa"/>
            <w:gridSpan w:val="7"/>
          </w:tcPr>
          <w:p w14:paraId="48CF9216" w14:textId="715416C0" w:rsidR="00FD551E" w:rsidRPr="00151CB5" w:rsidRDefault="00AA1CBD" w:rsidP="00FD551E">
            <w:pPr>
              <w:rPr>
                <w:rFonts w:ascii="Arial" w:hAnsi="Arial" w:cs="Arial"/>
                <w:sz w:val="20"/>
                <w:szCs w:val="20"/>
              </w:rPr>
            </w:pPr>
            <w:r>
              <w:rPr>
                <w:rFonts w:ascii="Arial" w:hAnsi="Arial" w:cs="Arial"/>
                <w:sz w:val="20"/>
                <w:szCs w:val="20"/>
              </w:rPr>
              <w:t xml:space="preserve">1.1 // 2.3 </w:t>
            </w:r>
          </w:p>
        </w:tc>
      </w:tr>
      <w:tr w:rsidR="00AA1CBD" w:rsidRPr="00151CB5" w14:paraId="5F1C67D5" w14:textId="77777777" w:rsidTr="005934BC">
        <w:tc>
          <w:tcPr>
            <w:tcW w:w="1413" w:type="dxa"/>
            <w:vMerge w:val="restart"/>
            <w:shd w:val="clear" w:color="auto" w:fill="C1E4F5" w:themeFill="accent1" w:themeFillTint="33"/>
          </w:tcPr>
          <w:p w14:paraId="2CD8D53A" w14:textId="77777777" w:rsidR="00AA1CBD" w:rsidRPr="00151CB5" w:rsidRDefault="00AA1CBD" w:rsidP="00AA1CBD">
            <w:pPr>
              <w:rPr>
                <w:rFonts w:ascii="Arial" w:hAnsi="Arial" w:cs="Arial"/>
                <w:b/>
                <w:bCs/>
                <w:sz w:val="20"/>
                <w:szCs w:val="20"/>
              </w:rPr>
            </w:pPr>
            <w:r w:rsidRPr="00151CB5">
              <w:rPr>
                <w:rFonts w:ascii="Arial" w:hAnsi="Arial" w:cs="Arial"/>
                <w:b/>
                <w:bCs/>
                <w:sz w:val="20"/>
                <w:szCs w:val="20"/>
              </w:rPr>
              <w:t>ÁREA 3.</w:t>
            </w:r>
          </w:p>
        </w:tc>
        <w:tc>
          <w:tcPr>
            <w:tcW w:w="2126" w:type="dxa"/>
            <w:gridSpan w:val="3"/>
          </w:tcPr>
          <w:p w14:paraId="0DD97098" w14:textId="77777777" w:rsidR="00AA1CBD" w:rsidRPr="00A12C13" w:rsidRDefault="00AA1CBD" w:rsidP="00AA1CBD">
            <w:pPr>
              <w:rPr>
                <w:rFonts w:ascii="Arial" w:hAnsi="Arial" w:cs="Arial"/>
                <w:b/>
                <w:bCs/>
                <w:sz w:val="20"/>
                <w:szCs w:val="20"/>
              </w:rPr>
            </w:pPr>
            <w:r w:rsidRPr="00A12C13">
              <w:rPr>
                <w:rFonts w:ascii="Arial" w:hAnsi="Arial" w:cs="Arial"/>
                <w:b/>
                <w:bCs/>
                <w:sz w:val="20"/>
                <w:szCs w:val="20"/>
              </w:rPr>
              <w:t>Bloque G:</w:t>
            </w:r>
          </w:p>
          <w:p w14:paraId="1578D07D" w14:textId="69C133D5" w:rsidR="00AA1CBD" w:rsidRPr="00151CB5" w:rsidRDefault="00AA1CBD" w:rsidP="00AA1CBD">
            <w:pPr>
              <w:rPr>
                <w:rFonts w:ascii="Arial" w:hAnsi="Arial" w:cs="Arial"/>
                <w:sz w:val="20"/>
                <w:szCs w:val="20"/>
              </w:rPr>
            </w:pPr>
            <w:r>
              <w:rPr>
                <w:rFonts w:ascii="Arial" w:hAnsi="Arial" w:cs="Arial"/>
                <w:sz w:val="20"/>
                <w:szCs w:val="20"/>
              </w:rPr>
              <w:t>Lenguaje y expresión plásticos y visuales</w:t>
            </w:r>
          </w:p>
        </w:tc>
        <w:tc>
          <w:tcPr>
            <w:tcW w:w="5670" w:type="dxa"/>
            <w:gridSpan w:val="7"/>
          </w:tcPr>
          <w:p w14:paraId="3FD9BC42" w14:textId="04E6AE3E" w:rsidR="004A3CA7" w:rsidRDefault="00AB24D4" w:rsidP="00AA1CBD">
            <w:pPr>
              <w:pStyle w:val="Prrafodelista"/>
              <w:numPr>
                <w:ilvl w:val="0"/>
                <w:numId w:val="32"/>
              </w:numPr>
              <w:rPr>
                <w:rFonts w:ascii="Arial" w:hAnsi="Arial" w:cs="Arial"/>
                <w:sz w:val="20"/>
                <w:szCs w:val="20"/>
              </w:rPr>
            </w:pPr>
            <w:r>
              <w:rPr>
                <w:rFonts w:ascii="Arial" w:hAnsi="Arial" w:cs="Arial"/>
                <w:sz w:val="20"/>
                <w:szCs w:val="20"/>
              </w:rPr>
              <w:t>Técnicas básicas de expresión plástica: el modelado.</w:t>
            </w:r>
          </w:p>
          <w:p w14:paraId="3010E166" w14:textId="77777777" w:rsidR="00AA1CBD" w:rsidRDefault="00AA1CBD" w:rsidP="00437670">
            <w:pPr>
              <w:pStyle w:val="Prrafodelista"/>
              <w:numPr>
                <w:ilvl w:val="0"/>
                <w:numId w:val="32"/>
              </w:numPr>
              <w:rPr>
                <w:rFonts w:ascii="Arial" w:hAnsi="Arial" w:cs="Arial"/>
                <w:sz w:val="20"/>
                <w:szCs w:val="20"/>
              </w:rPr>
            </w:pPr>
            <w:r>
              <w:rPr>
                <w:rFonts w:ascii="Arial" w:hAnsi="Arial" w:cs="Arial"/>
                <w:sz w:val="20"/>
                <w:szCs w:val="20"/>
              </w:rPr>
              <w:t xml:space="preserve">Experimentación de algunos elementos que configuran el lenguaje plástico (forma, </w:t>
            </w:r>
            <w:r w:rsidR="00437670">
              <w:rPr>
                <w:rFonts w:ascii="Arial" w:hAnsi="Arial" w:cs="Arial"/>
                <w:sz w:val="20"/>
                <w:szCs w:val="20"/>
              </w:rPr>
              <w:t>volumen</w:t>
            </w:r>
            <w:r>
              <w:rPr>
                <w:rFonts w:ascii="Arial" w:hAnsi="Arial" w:cs="Arial"/>
                <w:sz w:val="20"/>
                <w:szCs w:val="20"/>
              </w:rPr>
              <w:t>).</w:t>
            </w:r>
          </w:p>
          <w:p w14:paraId="56E30AA6" w14:textId="2E8BA0F3" w:rsidR="00BE01AC" w:rsidRPr="00437670" w:rsidRDefault="00554631" w:rsidP="00437670">
            <w:pPr>
              <w:pStyle w:val="Prrafodelista"/>
              <w:numPr>
                <w:ilvl w:val="0"/>
                <w:numId w:val="32"/>
              </w:numPr>
              <w:rPr>
                <w:rFonts w:ascii="Arial" w:hAnsi="Arial" w:cs="Arial"/>
                <w:sz w:val="20"/>
                <w:szCs w:val="20"/>
              </w:rPr>
            </w:pPr>
            <w:r>
              <w:rPr>
                <w:rFonts w:ascii="Arial" w:hAnsi="Arial" w:cs="Arial"/>
                <w:sz w:val="20"/>
                <w:szCs w:val="20"/>
              </w:rPr>
              <w:t xml:space="preserve">Intención expresiva de las producciones plásticas. </w:t>
            </w:r>
          </w:p>
        </w:tc>
      </w:tr>
      <w:tr w:rsidR="00AA1CBD" w:rsidRPr="00151CB5" w14:paraId="48B1A978" w14:textId="77777777" w:rsidTr="005934BC">
        <w:tc>
          <w:tcPr>
            <w:tcW w:w="1413" w:type="dxa"/>
            <w:vMerge/>
            <w:shd w:val="clear" w:color="auto" w:fill="C1E4F5" w:themeFill="accent1" w:themeFillTint="33"/>
          </w:tcPr>
          <w:p w14:paraId="5FC834F0" w14:textId="77777777" w:rsidR="00AA1CBD" w:rsidRPr="00151CB5" w:rsidRDefault="00AA1CBD" w:rsidP="00AA1CBD">
            <w:pPr>
              <w:rPr>
                <w:rFonts w:ascii="Arial" w:hAnsi="Arial" w:cs="Arial"/>
                <w:b/>
                <w:bCs/>
                <w:sz w:val="20"/>
                <w:szCs w:val="20"/>
              </w:rPr>
            </w:pPr>
          </w:p>
        </w:tc>
        <w:tc>
          <w:tcPr>
            <w:tcW w:w="2126" w:type="dxa"/>
            <w:gridSpan w:val="3"/>
            <w:shd w:val="clear" w:color="auto" w:fill="C1E4F5" w:themeFill="accent1" w:themeFillTint="33"/>
          </w:tcPr>
          <w:p w14:paraId="1EA3BDDF" w14:textId="77777777" w:rsidR="00AA1CBD" w:rsidRPr="00151CB5" w:rsidRDefault="00AA1CBD" w:rsidP="00AA1CBD">
            <w:pPr>
              <w:rPr>
                <w:rFonts w:ascii="Arial" w:hAnsi="Arial" w:cs="Arial"/>
                <w:sz w:val="20"/>
                <w:szCs w:val="20"/>
              </w:rPr>
            </w:pPr>
            <w:r w:rsidRPr="00151CB5">
              <w:rPr>
                <w:rFonts w:ascii="Arial" w:hAnsi="Arial" w:cs="Arial"/>
                <w:b/>
                <w:bCs/>
                <w:sz w:val="20"/>
                <w:szCs w:val="20"/>
              </w:rPr>
              <w:t>C. ESPECÍFICAS</w:t>
            </w:r>
          </w:p>
        </w:tc>
        <w:tc>
          <w:tcPr>
            <w:tcW w:w="5670" w:type="dxa"/>
            <w:gridSpan w:val="7"/>
            <w:shd w:val="clear" w:color="auto" w:fill="C1E4F5" w:themeFill="accent1" w:themeFillTint="33"/>
          </w:tcPr>
          <w:p w14:paraId="0AB7CFF5" w14:textId="77777777" w:rsidR="00AA1CBD" w:rsidRPr="00151CB5" w:rsidRDefault="00AA1CBD" w:rsidP="00AA1CBD">
            <w:pPr>
              <w:rPr>
                <w:rFonts w:ascii="Arial" w:hAnsi="Arial" w:cs="Arial"/>
                <w:sz w:val="20"/>
                <w:szCs w:val="20"/>
              </w:rPr>
            </w:pPr>
            <w:r w:rsidRPr="00151CB5">
              <w:rPr>
                <w:rFonts w:ascii="Arial" w:hAnsi="Arial" w:cs="Arial"/>
                <w:b/>
                <w:bCs/>
                <w:sz w:val="20"/>
                <w:szCs w:val="20"/>
              </w:rPr>
              <w:t xml:space="preserve">C.EVALUACIÓN </w:t>
            </w:r>
          </w:p>
        </w:tc>
      </w:tr>
      <w:tr w:rsidR="00AA1CBD" w:rsidRPr="00151CB5" w14:paraId="0918F829" w14:textId="77777777" w:rsidTr="005934BC">
        <w:tc>
          <w:tcPr>
            <w:tcW w:w="1413" w:type="dxa"/>
            <w:vMerge/>
          </w:tcPr>
          <w:p w14:paraId="62BF34A9" w14:textId="77777777" w:rsidR="00AA1CBD" w:rsidRPr="00151CB5" w:rsidRDefault="00AA1CBD" w:rsidP="00AA1CBD">
            <w:pPr>
              <w:pStyle w:val="Prrafodelista"/>
              <w:rPr>
                <w:rFonts w:ascii="Arial" w:hAnsi="Arial" w:cs="Arial"/>
                <w:sz w:val="20"/>
                <w:szCs w:val="20"/>
              </w:rPr>
            </w:pPr>
          </w:p>
        </w:tc>
        <w:tc>
          <w:tcPr>
            <w:tcW w:w="2126" w:type="dxa"/>
            <w:gridSpan w:val="3"/>
          </w:tcPr>
          <w:p w14:paraId="5C542FF4" w14:textId="5E7ACA49" w:rsidR="00AA1CBD" w:rsidRPr="00151CB5" w:rsidRDefault="00AA1CBD" w:rsidP="00AA1CBD">
            <w:pPr>
              <w:rPr>
                <w:rFonts w:ascii="Arial" w:hAnsi="Arial" w:cs="Arial"/>
                <w:sz w:val="20"/>
                <w:szCs w:val="20"/>
              </w:rPr>
            </w:pPr>
            <w:r>
              <w:rPr>
                <w:rFonts w:ascii="Arial" w:hAnsi="Arial" w:cs="Arial"/>
                <w:sz w:val="20"/>
                <w:szCs w:val="20"/>
              </w:rPr>
              <w:t>3</w:t>
            </w:r>
          </w:p>
        </w:tc>
        <w:tc>
          <w:tcPr>
            <w:tcW w:w="5670" w:type="dxa"/>
            <w:gridSpan w:val="7"/>
          </w:tcPr>
          <w:p w14:paraId="24C08772" w14:textId="18E4AFFA" w:rsidR="00AA1CBD" w:rsidRPr="00151CB5" w:rsidRDefault="00AA1CBD" w:rsidP="00AA1CBD">
            <w:pPr>
              <w:rPr>
                <w:rFonts w:ascii="Arial" w:hAnsi="Arial" w:cs="Arial"/>
                <w:sz w:val="20"/>
                <w:szCs w:val="20"/>
              </w:rPr>
            </w:pPr>
            <w:r>
              <w:rPr>
                <w:rFonts w:ascii="Arial" w:hAnsi="Arial" w:cs="Arial"/>
                <w:sz w:val="20"/>
                <w:szCs w:val="20"/>
              </w:rPr>
              <w:t>3.4</w:t>
            </w:r>
          </w:p>
        </w:tc>
      </w:tr>
      <w:tr w:rsidR="00AA1CBD" w:rsidRPr="00151CB5" w14:paraId="7A672130" w14:textId="77777777" w:rsidTr="005934BC">
        <w:tc>
          <w:tcPr>
            <w:tcW w:w="2122" w:type="dxa"/>
            <w:gridSpan w:val="3"/>
            <w:shd w:val="clear" w:color="auto" w:fill="D9F2D0" w:themeFill="accent6" w:themeFillTint="33"/>
          </w:tcPr>
          <w:p w14:paraId="1DF4E4E9" w14:textId="77777777" w:rsidR="00AA1CBD" w:rsidRPr="00151CB5" w:rsidRDefault="00AA1CBD" w:rsidP="00AA1CBD">
            <w:pPr>
              <w:rPr>
                <w:rFonts w:ascii="Arial" w:hAnsi="Arial" w:cs="Arial"/>
                <w:b/>
                <w:bCs/>
                <w:sz w:val="20"/>
                <w:szCs w:val="20"/>
              </w:rPr>
            </w:pPr>
            <w:r w:rsidRPr="00151CB5">
              <w:rPr>
                <w:rFonts w:ascii="Arial" w:hAnsi="Arial" w:cs="Arial"/>
                <w:b/>
                <w:bCs/>
                <w:sz w:val="20"/>
                <w:szCs w:val="20"/>
              </w:rPr>
              <w:t>CONTENIDOS TRANSVERSALES</w:t>
            </w:r>
          </w:p>
        </w:tc>
        <w:tc>
          <w:tcPr>
            <w:tcW w:w="7087" w:type="dxa"/>
            <w:gridSpan w:val="8"/>
          </w:tcPr>
          <w:p w14:paraId="1D1F38E1" w14:textId="77777777" w:rsidR="00AA1CBD" w:rsidRDefault="00437670" w:rsidP="005934BC">
            <w:pPr>
              <w:pStyle w:val="Prrafodelista"/>
              <w:numPr>
                <w:ilvl w:val="0"/>
                <w:numId w:val="32"/>
              </w:numPr>
              <w:jc w:val="both"/>
              <w:rPr>
                <w:rFonts w:ascii="Arial" w:hAnsi="Arial" w:cs="Arial"/>
                <w:sz w:val="20"/>
                <w:szCs w:val="20"/>
              </w:rPr>
            </w:pPr>
            <w:r>
              <w:rPr>
                <w:rFonts w:ascii="Arial" w:hAnsi="Arial" w:cs="Arial"/>
                <w:sz w:val="20"/>
                <w:szCs w:val="20"/>
              </w:rPr>
              <w:t xml:space="preserve">Educación emocional: desarrollo de la autoestima </w:t>
            </w:r>
            <w:r w:rsidR="00A178D6">
              <w:rPr>
                <w:rFonts w:ascii="Arial" w:hAnsi="Arial" w:cs="Arial"/>
                <w:sz w:val="20"/>
                <w:szCs w:val="20"/>
              </w:rPr>
              <w:t xml:space="preserve">y el autoconcepto al ver la utilidad de su esfuerzo físico para ayudar a Parlanchín. </w:t>
            </w:r>
          </w:p>
          <w:p w14:paraId="56FE71F8" w14:textId="4AA7333D" w:rsidR="00A178D6" w:rsidRPr="00437670" w:rsidRDefault="00A178D6" w:rsidP="005934BC">
            <w:pPr>
              <w:pStyle w:val="Prrafodelista"/>
              <w:numPr>
                <w:ilvl w:val="0"/>
                <w:numId w:val="32"/>
              </w:numPr>
              <w:jc w:val="both"/>
              <w:rPr>
                <w:rFonts w:ascii="Arial" w:hAnsi="Arial" w:cs="Arial"/>
                <w:sz w:val="20"/>
                <w:szCs w:val="20"/>
              </w:rPr>
            </w:pPr>
            <w:r>
              <w:rPr>
                <w:rFonts w:ascii="Arial" w:hAnsi="Arial" w:cs="Arial"/>
                <w:sz w:val="20"/>
                <w:szCs w:val="20"/>
              </w:rPr>
              <w:t xml:space="preserve">Valoración del esfuerzo: </w:t>
            </w:r>
            <w:r w:rsidR="0076097D">
              <w:rPr>
                <w:rFonts w:ascii="Arial" w:hAnsi="Arial" w:cs="Arial"/>
                <w:sz w:val="20"/>
                <w:szCs w:val="20"/>
              </w:rPr>
              <w:t xml:space="preserve">fomentar la constancia de los alumnos como camino hacia el éxito en actividades que requieren atención y precisión.  </w:t>
            </w:r>
          </w:p>
        </w:tc>
      </w:tr>
      <w:tr w:rsidR="00AA1CBD" w:rsidRPr="00151CB5" w14:paraId="72A32D2A" w14:textId="77777777" w:rsidTr="005934BC">
        <w:tc>
          <w:tcPr>
            <w:tcW w:w="4531" w:type="dxa"/>
            <w:gridSpan w:val="7"/>
            <w:shd w:val="clear" w:color="auto" w:fill="D9F2D0" w:themeFill="accent6" w:themeFillTint="33"/>
          </w:tcPr>
          <w:p w14:paraId="6171366E" w14:textId="77777777" w:rsidR="00AA1CBD" w:rsidRPr="00151CB5" w:rsidRDefault="00AA1CBD" w:rsidP="00AA1CBD">
            <w:pPr>
              <w:rPr>
                <w:rFonts w:ascii="Arial" w:hAnsi="Arial" w:cs="Arial"/>
                <w:b/>
                <w:bCs/>
                <w:sz w:val="20"/>
                <w:szCs w:val="20"/>
              </w:rPr>
            </w:pPr>
            <w:r>
              <w:rPr>
                <w:rFonts w:ascii="Arial" w:hAnsi="Arial" w:cs="Arial"/>
                <w:b/>
                <w:bCs/>
                <w:sz w:val="20"/>
                <w:szCs w:val="20"/>
              </w:rPr>
              <w:t xml:space="preserve">INSTRUMENTO DE EVALUACIÓN </w:t>
            </w:r>
          </w:p>
        </w:tc>
        <w:tc>
          <w:tcPr>
            <w:tcW w:w="1843" w:type="dxa"/>
            <w:gridSpan w:val="2"/>
            <w:shd w:val="clear" w:color="auto" w:fill="D9F2D0" w:themeFill="accent6" w:themeFillTint="33"/>
          </w:tcPr>
          <w:p w14:paraId="4F420DE0" w14:textId="77777777" w:rsidR="00AA1CBD" w:rsidRPr="00151CB5" w:rsidRDefault="00AA1CBD" w:rsidP="00AA1CBD">
            <w:pPr>
              <w:rPr>
                <w:rFonts w:ascii="Arial" w:hAnsi="Arial" w:cs="Arial"/>
                <w:b/>
                <w:bCs/>
                <w:sz w:val="20"/>
                <w:szCs w:val="20"/>
              </w:rPr>
            </w:pPr>
            <w:r>
              <w:rPr>
                <w:rFonts w:ascii="Arial" w:hAnsi="Arial" w:cs="Arial"/>
                <w:b/>
                <w:bCs/>
                <w:sz w:val="20"/>
                <w:szCs w:val="20"/>
              </w:rPr>
              <w:t>C. ESPECÍFICA</w:t>
            </w:r>
          </w:p>
        </w:tc>
        <w:tc>
          <w:tcPr>
            <w:tcW w:w="1418" w:type="dxa"/>
            <w:shd w:val="clear" w:color="auto" w:fill="D9F2D0" w:themeFill="accent6" w:themeFillTint="33"/>
          </w:tcPr>
          <w:p w14:paraId="341B2424" w14:textId="77777777" w:rsidR="00AA1CBD" w:rsidRPr="00151CB5" w:rsidRDefault="00AA1CBD" w:rsidP="00AA1CBD">
            <w:pPr>
              <w:rPr>
                <w:rFonts w:ascii="Arial" w:hAnsi="Arial" w:cs="Arial"/>
                <w:b/>
                <w:bCs/>
                <w:sz w:val="20"/>
                <w:szCs w:val="20"/>
              </w:rPr>
            </w:pPr>
            <w:r>
              <w:rPr>
                <w:rFonts w:ascii="Arial" w:hAnsi="Arial" w:cs="Arial"/>
                <w:b/>
                <w:bCs/>
                <w:sz w:val="20"/>
                <w:szCs w:val="20"/>
              </w:rPr>
              <w:t>C.EV</w:t>
            </w:r>
          </w:p>
        </w:tc>
        <w:tc>
          <w:tcPr>
            <w:tcW w:w="1417" w:type="dxa"/>
            <w:shd w:val="clear" w:color="auto" w:fill="D9F2D0" w:themeFill="accent6" w:themeFillTint="33"/>
          </w:tcPr>
          <w:p w14:paraId="104643C9" w14:textId="77777777" w:rsidR="00AA1CBD" w:rsidRPr="00151CB5" w:rsidRDefault="00AA1CBD" w:rsidP="00AA1CBD">
            <w:pPr>
              <w:rPr>
                <w:rFonts w:ascii="Arial" w:hAnsi="Arial" w:cs="Arial"/>
                <w:b/>
                <w:bCs/>
                <w:sz w:val="20"/>
                <w:szCs w:val="20"/>
              </w:rPr>
            </w:pPr>
            <w:r>
              <w:rPr>
                <w:rFonts w:ascii="Arial" w:hAnsi="Arial" w:cs="Arial"/>
                <w:b/>
                <w:bCs/>
                <w:sz w:val="20"/>
                <w:szCs w:val="20"/>
              </w:rPr>
              <w:t>%</w:t>
            </w:r>
          </w:p>
        </w:tc>
      </w:tr>
      <w:tr w:rsidR="00AA1CBD" w:rsidRPr="00151CB5" w14:paraId="4B5A34CA" w14:textId="77777777" w:rsidTr="005934BC">
        <w:tc>
          <w:tcPr>
            <w:tcW w:w="4531" w:type="dxa"/>
            <w:gridSpan w:val="7"/>
          </w:tcPr>
          <w:p w14:paraId="59CE294E" w14:textId="7D6DE733" w:rsidR="00AA1CBD" w:rsidRPr="00151CB5" w:rsidRDefault="00554631" w:rsidP="00AA1CBD">
            <w:pPr>
              <w:rPr>
                <w:rFonts w:ascii="Arial" w:hAnsi="Arial" w:cs="Arial"/>
                <w:sz w:val="20"/>
                <w:szCs w:val="20"/>
              </w:rPr>
            </w:pPr>
            <w:r>
              <w:rPr>
                <w:rFonts w:ascii="Arial" w:hAnsi="Arial" w:cs="Arial"/>
                <w:sz w:val="20"/>
                <w:szCs w:val="20"/>
              </w:rPr>
              <w:t>Escala de estimación del control tónico.</w:t>
            </w:r>
          </w:p>
        </w:tc>
        <w:tc>
          <w:tcPr>
            <w:tcW w:w="1843" w:type="dxa"/>
            <w:gridSpan w:val="2"/>
            <w:shd w:val="clear" w:color="auto" w:fill="F2CEED" w:themeFill="accent5" w:themeFillTint="33"/>
          </w:tcPr>
          <w:p w14:paraId="55137CF6" w14:textId="1AD443A8" w:rsidR="00AA1CBD" w:rsidRPr="00151CB5" w:rsidRDefault="00554631" w:rsidP="00AA1CBD">
            <w:pPr>
              <w:rPr>
                <w:rFonts w:ascii="Arial" w:hAnsi="Arial" w:cs="Arial"/>
                <w:sz w:val="20"/>
                <w:szCs w:val="20"/>
              </w:rPr>
            </w:pPr>
            <w:r>
              <w:rPr>
                <w:rFonts w:ascii="Arial" w:hAnsi="Arial" w:cs="Arial"/>
                <w:sz w:val="20"/>
                <w:szCs w:val="20"/>
              </w:rPr>
              <w:t>1</w:t>
            </w:r>
          </w:p>
        </w:tc>
        <w:tc>
          <w:tcPr>
            <w:tcW w:w="1418" w:type="dxa"/>
            <w:shd w:val="clear" w:color="auto" w:fill="F2CEED" w:themeFill="accent5" w:themeFillTint="33"/>
          </w:tcPr>
          <w:p w14:paraId="67ADCB39" w14:textId="27702E2C" w:rsidR="00AA1CBD" w:rsidRPr="00151CB5" w:rsidRDefault="00AA1CBD" w:rsidP="00AA1CBD">
            <w:pPr>
              <w:rPr>
                <w:rFonts w:ascii="Arial" w:hAnsi="Arial" w:cs="Arial"/>
                <w:sz w:val="20"/>
                <w:szCs w:val="20"/>
              </w:rPr>
            </w:pPr>
            <w:r w:rsidRPr="008B04A5">
              <w:rPr>
                <w:rFonts w:ascii="Arial" w:hAnsi="Arial" w:cs="Arial"/>
                <w:sz w:val="20"/>
                <w:szCs w:val="20"/>
              </w:rPr>
              <w:t xml:space="preserve"> </w:t>
            </w:r>
            <w:r w:rsidR="00554631">
              <w:rPr>
                <w:rFonts w:ascii="Arial" w:hAnsi="Arial" w:cs="Arial"/>
                <w:sz w:val="20"/>
                <w:szCs w:val="20"/>
              </w:rPr>
              <w:t>1.3</w:t>
            </w:r>
          </w:p>
        </w:tc>
        <w:tc>
          <w:tcPr>
            <w:tcW w:w="1417" w:type="dxa"/>
          </w:tcPr>
          <w:p w14:paraId="115A2C17" w14:textId="4508E7F3" w:rsidR="00AA1CBD" w:rsidRPr="00151CB5" w:rsidRDefault="00FC3850" w:rsidP="00AA1CBD">
            <w:pPr>
              <w:rPr>
                <w:rFonts w:ascii="Arial" w:hAnsi="Arial" w:cs="Arial"/>
                <w:sz w:val="20"/>
                <w:szCs w:val="20"/>
              </w:rPr>
            </w:pPr>
            <w:r>
              <w:rPr>
                <w:rFonts w:ascii="Arial" w:hAnsi="Arial" w:cs="Arial"/>
                <w:sz w:val="20"/>
                <w:szCs w:val="20"/>
              </w:rPr>
              <w:t>35</w:t>
            </w:r>
          </w:p>
        </w:tc>
      </w:tr>
      <w:tr w:rsidR="00AA1CBD" w:rsidRPr="00151CB5" w14:paraId="248EB704" w14:textId="77777777" w:rsidTr="005934BC">
        <w:tc>
          <w:tcPr>
            <w:tcW w:w="4531" w:type="dxa"/>
            <w:gridSpan w:val="7"/>
          </w:tcPr>
          <w:p w14:paraId="6D150473" w14:textId="4A75706F" w:rsidR="00AA1CBD" w:rsidRPr="00151CB5" w:rsidRDefault="00437D79" w:rsidP="00AA1CBD">
            <w:pPr>
              <w:rPr>
                <w:rFonts w:ascii="Arial" w:hAnsi="Arial" w:cs="Arial"/>
                <w:sz w:val="20"/>
                <w:szCs w:val="20"/>
              </w:rPr>
            </w:pPr>
            <w:r>
              <w:rPr>
                <w:rFonts w:ascii="Arial" w:hAnsi="Arial" w:cs="Arial"/>
                <w:sz w:val="20"/>
                <w:szCs w:val="20"/>
              </w:rPr>
              <w:t>Tabla de observación</w:t>
            </w:r>
            <w:r w:rsidR="00286CD5">
              <w:rPr>
                <w:rFonts w:ascii="Arial" w:hAnsi="Arial" w:cs="Arial"/>
                <w:sz w:val="20"/>
                <w:szCs w:val="20"/>
              </w:rPr>
              <w:t xml:space="preserve"> de atributos</w:t>
            </w:r>
            <w:r w:rsidR="00636736">
              <w:rPr>
                <w:rFonts w:ascii="Arial" w:hAnsi="Arial" w:cs="Arial"/>
                <w:sz w:val="20"/>
                <w:szCs w:val="20"/>
              </w:rPr>
              <w:t>.</w:t>
            </w:r>
          </w:p>
        </w:tc>
        <w:tc>
          <w:tcPr>
            <w:tcW w:w="1843" w:type="dxa"/>
            <w:gridSpan w:val="2"/>
            <w:shd w:val="clear" w:color="auto" w:fill="FAE2D5" w:themeFill="accent2" w:themeFillTint="33"/>
          </w:tcPr>
          <w:p w14:paraId="5A58900F" w14:textId="7CD480F4" w:rsidR="00AA1CBD" w:rsidRPr="00151CB5" w:rsidRDefault="00554631" w:rsidP="00AA1CBD">
            <w:pPr>
              <w:rPr>
                <w:rFonts w:ascii="Arial" w:hAnsi="Arial" w:cs="Arial"/>
                <w:sz w:val="20"/>
                <w:szCs w:val="20"/>
              </w:rPr>
            </w:pPr>
            <w:r>
              <w:rPr>
                <w:rFonts w:ascii="Arial" w:hAnsi="Arial" w:cs="Arial"/>
                <w:sz w:val="20"/>
                <w:szCs w:val="20"/>
              </w:rPr>
              <w:t>1</w:t>
            </w:r>
          </w:p>
        </w:tc>
        <w:tc>
          <w:tcPr>
            <w:tcW w:w="1418" w:type="dxa"/>
            <w:shd w:val="clear" w:color="auto" w:fill="FAE2D5" w:themeFill="accent2" w:themeFillTint="33"/>
          </w:tcPr>
          <w:p w14:paraId="129B7907" w14:textId="0B533C03" w:rsidR="00AA1CBD" w:rsidRPr="00151CB5" w:rsidRDefault="00AA1CBD" w:rsidP="00AA1CBD">
            <w:pPr>
              <w:rPr>
                <w:rFonts w:ascii="Arial" w:hAnsi="Arial" w:cs="Arial"/>
                <w:sz w:val="20"/>
                <w:szCs w:val="20"/>
              </w:rPr>
            </w:pPr>
            <w:r>
              <w:rPr>
                <w:rFonts w:ascii="Arial" w:hAnsi="Arial" w:cs="Arial"/>
                <w:sz w:val="20"/>
                <w:szCs w:val="20"/>
              </w:rPr>
              <w:t xml:space="preserve"> </w:t>
            </w:r>
            <w:r w:rsidR="00554631">
              <w:rPr>
                <w:rFonts w:ascii="Arial" w:hAnsi="Arial" w:cs="Arial"/>
                <w:sz w:val="20"/>
                <w:szCs w:val="20"/>
              </w:rPr>
              <w:t>1.1</w:t>
            </w:r>
          </w:p>
        </w:tc>
        <w:tc>
          <w:tcPr>
            <w:tcW w:w="1417" w:type="dxa"/>
          </w:tcPr>
          <w:p w14:paraId="717EB265" w14:textId="7968CFEB" w:rsidR="00AA1CBD" w:rsidRPr="00151CB5" w:rsidRDefault="00FC3850" w:rsidP="00AA1CBD">
            <w:pPr>
              <w:rPr>
                <w:rFonts w:ascii="Arial" w:hAnsi="Arial" w:cs="Arial"/>
                <w:sz w:val="20"/>
                <w:szCs w:val="20"/>
              </w:rPr>
            </w:pPr>
            <w:r>
              <w:rPr>
                <w:rFonts w:ascii="Arial" w:hAnsi="Arial" w:cs="Arial"/>
                <w:sz w:val="20"/>
                <w:szCs w:val="20"/>
              </w:rPr>
              <w:t>20</w:t>
            </w:r>
          </w:p>
        </w:tc>
      </w:tr>
      <w:tr w:rsidR="00554631" w:rsidRPr="00151CB5" w14:paraId="63AAF676" w14:textId="77777777" w:rsidTr="005934BC">
        <w:tc>
          <w:tcPr>
            <w:tcW w:w="4531" w:type="dxa"/>
            <w:gridSpan w:val="7"/>
          </w:tcPr>
          <w:p w14:paraId="1A3ADB26" w14:textId="6F5B1092" w:rsidR="00554631" w:rsidRDefault="00FC3850" w:rsidP="00AA1CBD">
            <w:pPr>
              <w:rPr>
                <w:rFonts w:ascii="Arial" w:hAnsi="Arial" w:cs="Arial"/>
                <w:sz w:val="20"/>
                <w:szCs w:val="20"/>
              </w:rPr>
            </w:pPr>
            <w:r>
              <w:rPr>
                <w:rFonts w:ascii="Arial" w:hAnsi="Arial" w:cs="Arial"/>
                <w:sz w:val="20"/>
                <w:szCs w:val="20"/>
              </w:rPr>
              <w:t>Registro anecdótico</w:t>
            </w:r>
            <w:r w:rsidR="00636736">
              <w:rPr>
                <w:rFonts w:ascii="Arial" w:hAnsi="Arial" w:cs="Arial"/>
                <w:sz w:val="20"/>
                <w:szCs w:val="20"/>
              </w:rPr>
              <w:t>.</w:t>
            </w:r>
          </w:p>
        </w:tc>
        <w:tc>
          <w:tcPr>
            <w:tcW w:w="1843" w:type="dxa"/>
            <w:gridSpan w:val="2"/>
            <w:shd w:val="clear" w:color="auto" w:fill="FAE2D5" w:themeFill="accent2" w:themeFillTint="33"/>
          </w:tcPr>
          <w:p w14:paraId="5EF5F062" w14:textId="0D264B90" w:rsidR="00554631" w:rsidRPr="00151CB5" w:rsidRDefault="00554631" w:rsidP="00AA1CBD">
            <w:pPr>
              <w:rPr>
                <w:rFonts w:ascii="Arial" w:hAnsi="Arial" w:cs="Arial"/>
                <w:sz w:val="20"/>
                <w:szCs w:val="20"/>
              </w:rPr>
            </w:pPr>
            <w:r>
              <w:rPr>
                <w:rFonts w:ascii="Arial" w:hAnsi="Arial" w:cs="Arial"/>
                <w:sz w:val="20"/>
                <w:szCs w:val="20"/>
              </w:rPr>
              <w:t>2</w:t>
            </w:r>
          </w:p>
        </w:tc>
        <w:tc>
          <w:tcPr>
            <w:tcW w:w="1418" w:type="dxa"/>
            <w:shd w:val="clear" w:color="auto" w:fill="FAE2D5" w:themeFill="accent2" w:themeFillTint="33"/>
          </w:tcPr>
          <w:p w14:paraId="1C13C68E" w14:textId="350430E5" w:rsidR="00554631" w:rsidRDefault="00554631" w:rsidP="00AA1CBD">
            <w:pPr>
              <w:rPr>
                <w:rFonts w:ascii="Arial" w:hAnsi="Arial" w:cs="Arial"/>
                <w:sz w:val="20"/>
                <w:szCs w:val="20"/>
              </w:rPr>
            </w:pPr>
            <w:r>
              <w:rPr>
                <w:rFonts w:ascii="Arial" w:hAnsi="Arial" w:cs="Arial"/>
                <w:sz w:val="20"/>
                <w:szCs w:val="20"/>
              </w:rPr>
              <w:t>2.3</w:t>
            </w:r>
          </w:p>
        </w:tc>
        <w:tc>
          <w:tcPr>
            <w:tcW w:w="1417" w:type="dxa"/>
          </w:tcPr>
          <w:p w14:paraId="3DB4FF17" w14:textId="6D1B721C" w:rsidR="00554631" w:rsidRPr="00151CB5" w:rsidRDefault="00FC3850" w:rsidP="00AA1CBD">
            <w:pPr>
              <w:rPr>
                <w:rFonts w:ascii="Arial" w:hAnsi="Arial" w:cs="Arial"/>
                <w:sz w:val="20"/>
                <w:szCs w:val="20"/>
              </w:rPr>
            </w:pPr>
            <w:r>
              <w:rPr>
                <w:rFonts w:ascii="Arial" w:hAnsi="Arial" w:cs="Arial"/>
                <w:sz w:val="20"/>
                <w:szCs w:val="20"/>
              </w:rPr>
              <w:t>15</w:t>
            </w:r>
          </w:p>
        </w:tc>
      </w:tr>
      <w:tr w:rsidR="00AA1CBD" w:rsidRPr="00151CB5" w14:paraId="6EAA57B2" w14:textId="77777777" w:rsidTr="005934BC">
        <w:tc>
          <w:tcPr>
            <w:tcW w:w="4531" w:type="dxa"/>
            <w:gridSpan w:val="7"/>
          </w:tcPr>
          <w:p w14:paraId="120FE4B4" w14:textId="517C94A5" w:rsidR="00AA1CBD" w:rsidRPr="00151CB5" w:rsidRDefault="00554631" w:rsidP="00AA1CBD">
            <w:pPr>
              <w:rPr>
                <w:rFonts w:ascii="Arial" w:hAnsi="Arial" w:cs="Arial"/>
                <w:sz w:val="20"/>
                <w:szCs w:val="20"/>
              </w:rPr>
            </w:pPr>
            <w:r>
              <w:rPr>
                <w:rFonts w:ascii="Arial" w:hAnsi="Arial" w:cs="Arial"/>
                <w:sz w:val="20"/>
                <w:szCs w:val="20"/>
              </w:rPr>
              <w:t>R</w:t>
            </w:r>
            <w:r w:rsidR="00997703">
              <w:rPr>
                <w:rFonts w:ascii="Arial" w:hAnsi="Arial" w:cs="Arial"/>
                <w:sz w:val="20"/>
                <w:szCs w:val="20"/>
              </w:rPr>
              <w:t>ú</w:t>
            </w:r>
            <w:r>
              <w:rPr>
                <w:rFonts w:ascii="Arial" w:hAnsi="Arial" w:cs="Arial"/>
                <w:sz w:val="20"/>
                <w:szCs w:val="20"/>
              </w:rPr>
              <w:t>brica de producción plástica</w:t>
            </w:r>
            <w:r w:rsidR="00636736">
              <w:rPr>
                <w:rFonts w:ascii="Arial" w:hAnsi="Arial" w:cs="Arial"/>
                <w:sz w:val="20"/>
                <w:szCs w:val="20"/>
              </w:rPr>
              <w:t>.</w:t>
            </w:r>
          </w:p>
        </w:tc>
        <w:tc>
          <w:tcPr>
            <w:tcW w:w="1843" w:type="dxa"/>
            <w:gridSpan w:val="2"/>
            <w:shd w:val="clear" w:color="auto" w:fill="CAEDFB" w:themeFill="accent4" w:themeFillTint="33"/>
          </w:tcPr>
          <w:p w14:paraId="06C5957A" w14:textId="3DD13CC5" w:rsidR="00AA1CBD" w:rsidRDefault="00554631" w:rsidP="00AA1CBD">
            <w:pPr>
              <w:rPr>
                <w:rFonts w:ascii="Arial" w:hAnsi="Arial" w:cs="Arial"/>
                <w:sz w:val="20"/>
                <w:szCs w:val="20"/>
              </w:rPr>
            </w:pPr>
            <w:r>
              <w:rPr>
                <w:rFonts w:ascii="Arial" w:hAnsi="Arial" w:cs="Arial"/>
                <w:sz w:val="20"/>
                <w:szCs w:val="20"/>
              </w:rPr>
              <w:t>3</w:t>
            </w:r>
          </w:p>
        </w:tc>
        <w:tc>
          <w:tcPr>
            <w:tcW w:w="1418" w:type="dxa"/>
            <w:shd w:val="clear" w:color="auto" w:fill="CAEDFB" w:themeFill="accent4" w:themeFillTint="33"/>
          </w:tcPr>
          <w:p w14:paraId="650412C1" w14:textId="312CB2CE" w:rsidR="00AA1CBD" w:rsidRDefault="00554631" w:rsidP="00AA1CBD">
            <w:pPr>
              <w:rPr>
                <w:rFonts w:ascii="Arial" w:hAnsi="Arial" w:cs="Arial"/>
                <w:sz w:val="20"/>
                <w:szCs w:val="20"/>
              </w:rPr>
            </w:pPr>
            <w:r>
              <w:rPr>
                <w:rFonts w:ascii="Arial" w:hAnsi="Arial" w:cs="Arial"/>
                <w:sz w:val="20"/>
                <w:szCs w:val="20"/>
              </w:rPr>
              <w:t>3.4</w:t>
            </w:r>
          </w:p>
        </w:tc>
        <w:tc>
          <w:tcPr>
            <w:tcW w:w="1417" w:type="dxa"/>
          </w:tcPr>
          <w:p w14:paraId="6850611C" w14:textId="7CCA5FB1" w:rsidR="00AA1CBD" w:rsidRPr="00151CB5" w:rsidRDefault="00554631" w:rsidP="00AA1CBD">
            <w:pPr>
              <w:rPr>
                <w:rFonts w:ascii="Arial" w:hAnsi="Arial" w:cs="Arial"/>
                <w:sz w:val="20"/>
                <w:szCs w:val="20"/>
              </w:rPr>
            </w:pPr>
            <w:r>
              <w:rPr>
                <w:rFonts w:ascii="Arial" w:hAnsi="Arial" w:cs="Arial"/>
                <w:sz w:val="20"/>
                <w:szCs w:val="20"/>
              </w:rPr>
              <w:t>30</w:t>
            </w:r>
          </w:p>
        </w:tc>
      </w:tr>
    </w:tbl>
    <w:p w14:paraId="6B116978" w14:textId="3FD4FA3B" w:rsidR="0076097D" w:rsidRDefault="0076097D" w:rsidP="008D62EF">
      <w:pPr>
        <w:rPr>
          <w:rFonts w:ascii="Arial" w:hAnsi="Arial" w:cs="Arial"/>
          <w:sz w:val="20"/>
          <w:szCs w:val="20"/>
        </w:rPr>
      </w:pPr>
    </w:p>
    <w:p w14:paraId="68908EA9" w14:textId="0CBDD273" w:rsidR="005934BC" w:rsidRDefault="005934BC" w:rsidP="008D62EF">
      <w:pPr>
        <w:rPr>
          <w:rFonts w:ascii="Arial" w:hAnsi="Arial" w:cs="Arial"/>
          <w:sz w:val="20"/>
          <w:szCs w:val="20"/>
        </w:rPr>
      </w:pPr>
    </w:p>
    <w:p w14:paraId="693F2C37" w14:textId="77777777" w:rsidR="005934BC" w:rsidRDefault="005934BC" w:rsidP="008D62EF">
      <w:pPr>
        <w:rPr>
          <w:rFonts w:ascii="Arial" w:hAnsi="Arial" w:cs="Arial"/>
          <w:sz w:val="20"/>
          <w:szCs w:val="20"/>
        </w:rPr>
      </w:pPr>
    </w:p>
    <w:tbl>
      <w:tblPr>
        <w:tblStyle w:val="Tablaconcuadrcula"/>
        <w:tblW w:w="9209" w:type="dxa"/>
        <w:tblLayout w:type="fixed"/>
        <w:tblLook w:val="04A0" w:firstRow="1" w:lastRow="0" w:firstColumn="1" w:lastColumn="0" w:noHBand="0" w:noVBand="1"/>
      </w:tblPr>
      <w:tblGrid>
        <w:gridCol w:w="1271"/>
        <w:gridCol w:w="851"/>
        <w:gridCol w:w="1275"/>
        <w:gridCol w:w="142"/>
        <w:gridCol w:w="425"/>
        <w:gridCol w:w="142"/>
        <w:gridCol w:w="1134"/>
        <w:gridCol w:w="284"/>
        <w:gridCol w:w="1984"/>
        <w:gridCol w:w="1701"/>
      </w:tblGrid>
      <w:tr w:rsidR="00511848" w:rsidRPr="00151CB5" w14:paraId="147765EB" w14:textId="77777777" w:rsidTr="005934BC">
        <w:trPr>
          <w:trHeight w:val="317"/>
        </w:trPr>
        <w:tc>
          <w:tcPr>
            <w:tcW w:w="9209" w:type="dxa"/>
            <w:gridSpan w:val="10"/>
            <w:shd w:val="clear" w:color="auto" w:fill="FFC000"/>
          </w:tcPr>
          <w:p w14:paraId="001082D2" w14:textId="74C3C6DA" w:rsidR="00511848" w:rsidRPr="00DB5C60" w:rsidRDefault="00511848" w:rsidP="00C6790C">
            <w:pPr>
              <w:jc w:val="center"/>
              <w:rPr>
                <w:rFonts w:ascii="Arial" w:hAnsi="Arial" w:cs="Arial"/>
                <w:b/>
                <w:bCs/>
                <w:sz w:val="20"/>
                <w:szCs w:val="20"/>
              </w:rPr>
            </w:pPr>
            <w:r w:rsidRPr="00151CB5">
              <w:rPr>
                <w:rFonts w:ascii="Arial" w:hAnsi="Arial" w:cs="Arial"/>
                <w:b/>
                <w:bCs/>
                <w:sz w:val="20"/>
                <w:szCs w:val="20"/>
                <w:u w:val="single"/>
              </w:rPr>
              <w:lastRenderedPageBreak/>
              <w:t xml:space="preserve">UPD N.º </w:t>
            </w:r>
            <w:r>
              <w:rPr>
                <w:rFonts w:ascii="Arial" w:hAnsi="Arial" w:cs="Arial"/>
                <w:b/>
                <w:bCs/>
                <w:sz w:val="20"/>
                <w:szCs w:val="20"/>
                <w:u w:val="single"/>
              </w:rPr>
              <w:t>8</w:t>
            </w:r>
            <w:r w:rsidRPr="00151CB5">
              <w:rPr>
                <w:rFonts w:ascii="Arial" w:hAnsi="Arial" w:cs="Arial"/>
                <w:sz w:val="20"/>
                <w:szCs w:val="20"/>
              </w:rPr>
              <w:sym w:font="Wingdings" w:char="F0E0"/>
            </w:r>
            <w:r w:rsidR="00DC3DF3">
              <w:rPr>
                <w:rFonts w:ascii="Arial" w:hAnsi="Arial" w:cs="Arial"/>
                <w:sz w:val="20"/>
                <w:szCs w:val="20"/>
              </w:rPr>
              <w:t xml:space="preserve"> </w:t>
            </w:r>
            <w:r w:rsidR="00B67C58">
              <w:rPr>
                <w:rFonts w:ascii="Arial" w:hAnsi="Arial" w:cs="Arial"/>
                <w:sz w:val="20"/>
                <w:szCs w:val="20"/>
              </w:rPr>
              <w:t xml:space="preserve">EL CAMPO DE FLORES </w:t>
            </w:r>
          </w:p>
        </w:tc>
      </w:tr>
      <w:tr w:rsidR="00511848" w:rsidRPr="00151CB5" w14:paraId="6922190E" w14:textId="77777777" w:rsidTr="005934BC">
        <w:tc>
          <w:tcPr>
            <w:tcW w:w="2122" w:type="dxa"/>
            <w:gridSpan w:val="2"/>
            <w:shd w:val="clear" w:color="auto" w:fill="D9F2D0" w:themeFill="accent6" w:themeFillTint="33"/>
          </w:tcPr>
          <w:p w14:paraId="438DA19E"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 xml:space="preserve">: 2 </w:t>
            </w:r>
          </w:p>
        </w:tc>
        <w:tc>
          <w:tcPr>
            <w:tcW w:w="1984" w:type="dxa"/>
            <w:gridSpan w:val="4"/>
            <w:shd w:val="clear" w:color="auto" w:fill="D9F2D0" w:themeFill="accent6" w:themeFillTint="33"/>
          </w:tcPr>
          <w:p w14:paraId="2B7E0934" w14:textId="1B7F4949"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SESIONES: </w:t>
            </w:r>
            <w:r>
              <w:rPr>
                <w:rFonts w:ascii="Arial" w:hAnsi="Arial" w:cs="Arial"/>
                <w:b/>
                <w:bCs/>
                <w:sz w:val="20"/>
                <w:szCs w:val="20"/>
              </w:rPr>
              <w:t xml:space="preserve"> </w:t>
            </w:r>
            <w:r w:rsidR="009F7CB8">
              <w:rPr>
                <w:rFonts w:ascii="Arial" w:hAnsi="Arial" w:cs="Arial"/>
                <w:b/>
                <w:bCs/>
                <w:sz w:val="20"/>
                <w:szCs w:val="20"/>
              </w:rPr>
              <w:t>11</w:t>
            </w:r>
          </w:p>
        </w:tc>
        <w:tc>
          <w:tcPr>
            <w:tcW w:w="5103" w:type="dxa"/>
            <w:gridSpan w:val="4"/>
            <w:shd w:val="clear" w:color="auto" w:fill="D9F2D0" w:themeFill="accent6" w:themeFillTint="33"/>
          </w:tcPr>
          <w:p w14:paraId="1D33D93F" w14:textId="0F7F6D0A" w:rsidR="00511848" w:rsidRPr="00151CB5" w:rsidRDefault="00511848" w:rsidP="00C6790C">
            <w:pPr>
              <w:rPr>
                <w:rFonts w:ascii="Arial" w:hAnsi="Arial" w:cs="Arial"/>
                <w:sz w:val="20"/>
                <w:szCs w:val="20"/>
              </w:rPr>
            </w:pPr>
            <w:r w:rsidRPr="00151CB5">
              <w:rPr>
                <w:rFonts w:ascii="Arial" w:hAnsi="Arial" w:cs="Arial"/>
                <w:b/>
                <w:bCs/>
                <w:sz w:val="20"/>
                <w:szCs w:val="20"/>
              </w:rPr>
              <w:t xml:space="preserve">FECHA </w:t>
            </w:r>
            <w:r>
              <w:rPr>
                <w:rFonts w:ascii="Arial" w:hAnsi="Arial" w:cs="Arial"/>
                <w:b/>
                <w:bCs/>
                <w:sz w:val="20"/>
                <w:szCs w:val="20"/>
              </w:rPr>
              <w:t xml:space="preserve"> </w:t>
            </w:r>
            <w:r w:rsidRPr="00DB5C60">
              <w:rPr>
                <w:rFonts w:ascii="Arial" w:hAnsi="Arial" w:cs="Arial"/>
                <w:b/>
                <w:bCs/>
                <w:sz w:val="20"/>
                <w:szCs w:val="20"/>
              </w:rPr>
              <w:sym w:font="Wingdings" w:char="F0E0"/>
            </w:r>
            <w:r>
              <w:rPr>
                <w:rFonts w:ascii="Arial" w:hAnsi="Arial" w:cs="Arial"/>
                <w:b/>
                <w:bCs/>
                <w:sz w:val="20"/>
                <w:szCs w:val="20"/>
              </w:rPr>
              <w:t xml:space="preserve"> </w:t>
            </w:r>
            <w:r w:rsidR="009F7CB8">
              <w:rPr>
                <w:rFonts w:ascii="Arial" w:hAnsi="Arial" w:cs="Arial"/>
                <w:b/>
                <w:bCs/>
                <w:sz w:val="20"/>
                <w:szCs w:val="20"/>
              </w:rPr>
              <w:t>11 – 25 de febrero</w:t>
            </w:r>
          </w:p>
        </w:tc>
      </w:tr>
      <w:tr w:rsidR="00511848" w:rsidRPr="00151CB5" w14:paraId="601EA986" w14:textId="77777777" w:rsidTr="005934BC">
        <w:tc>
          <w:tcPr>
            <w:tcW w:w="2122" w:type="dxa"/>
            <w:gridSpan w:val="2"/>
            <w:shd w:val="clear" w:color="auto" w:fill="D9F2D0" w:themeFill="accent6" w:themeFillTint="33"/>
          </w:tcPr>
          <w:p w14:paraId="5C281FC0" w14:textId="77777777" w:rsidR="00511848" w:rsidRDefault="00511848" w:rsidP="00E711AD">
            <w:pPr>
              <w:jc w:val="both"/>
              <w:rPr>
                <w:rFonts w:ascii="Arial" w:hAnsi="Arial" w:cs="Arial"/>
                <w:b/>
                <w:bCs/>
                <w:sz w:val="20"/>
                <w:szCs w:val="20"/>
              </w:rPr>
            </w:pPr>
          </w:p>
          <w:p w14:paraId="0A56F7A6" w14:textId="77777777" w:rsidR="00511848" w:rsidRDefault="00511848" w:rsidP="00E711AD">
            <w:pPr>
              <w:jc w:val="both"/>
              <w:rPr>
                <w:rFonts w:ascii="Arial" w:hAnsi="Arial" w:cs="Arial"/>
                <w:b/>
                <w:bCs/>
                <w:sz w:val="20"/>
                <w:szCs w:val="20"/>
              </w:rPr>
            </w:pPr>
          </w:p>
          <w:p w14:paraId="45674830" w14:textId="77777777" w:rsidR="00511848" w:rsidRPr="00151CB5" w:rsidRDefault="00511848" w:rsidP="00E711AD">
            <w:pPr>
              <w:jc w:val="both"/>
              <w:rPr>
                <w:rFonts w:ascii="Arial" w:hAnsi="Arial" w:cs="Arial"/>
                <w:b/>
                <w:bCs/>
                <w:sz w:val="20"/>
                <w:szCs w:val="20"/>
              </w:rPr>
            </w:pPr>
            <w:r w:rsidRPr="00151CB5">
              <w:rPr>
                <w:rFonts w:ascii="Arial" w:hAnsi="Arial" w:cs="Arial"/>
                <w:b/>
                <w:bCs/>
                <w:sz w:val="20"/>
                <w:szCs w:val="20"/>
              </w:rPr>
              <w:t xml:space="preserve">SITUACIÓN DE APRENDIZAJE </w:t>
            </w:r>
          </w:p>
        </w:tc>
        <w:tc>
          <w:tcPr>
            <w:tcW w:w="7087" w:type="dxa"/>
            <w:gridSpan w:val="8"/>
          </w:tcPr>
          <w:p w14:paraId="26492BB6" w14:textId="1CCA9929" w:rsidR="00511848" w:rsidRPr="00151CB5" w:rsidRDefault="00511848" w:rsidP="00E711AD">
            <w:pPr>
              <w:jc w:val="both"/>
              <w:rPr>
                <w:rFonts w:ascii="Arial" w:hAnsi="Arial" w:cs="Arial"/>
                <w:sz w:val="20"/>
                <w:szCs w:val="20"/>
              </w:rPr>
            </w:pPr>
            <w:r w:rsidRPr="00151CB5">
              <w:rPr>
                <w:rFonts w:ascii="Arial" w:hAnsi="Arial" w:cs="Arial"/>
                <w:sz w:val="20"/>
                <w:szCs w:val="20"/>
              </w:rPr>
              <w:t xml:space="preserve"> </w:t>
            </w:r>
            <w:r w:rsidR="0094328D">
              <w:rPr>
                <w:rFonts w:ascii="Arial" w:hAnsi="Arial" w:cs="Arial"/>
                <w:sz w:val="20"/>
                <w:szCs w:val="20"/>
              </w:rPr>
              <w:t>En un</w:t>
            </w:r>
            <w:r w:rsidR="00792A64">
              <w:rPr>
                <w:rFonts w:ascii="Arial" w:hAnsi="Arial" w:cs="Arial"/>
                <w:sz w:val="20"/>
                <w:szCs w:val="20"/>
              </w:rPr>
              <w:t xml:space="preserve">a pradera </w:t>
            </w:r>
            <w:r w:rsidR="00407E58">
              <w:rPr>
                <w:rFonts w:ascii="Arial" w:hAnsi="Arial" w:cs="Arial"/>
                <w:sz w:val="20"/>
                <w:szCs w:val="20"/>
              </w:rPr>
              <w:t xml:space="preserve">oscura y </w:t>
            </w:r>
            <w:r w:rsidR="0037256B">
              <w:rPr>
                <w:rFonts w:ascii="Arial" w:hAnsi="Arial" w:cs="Arial"/>
                <w:sz w:val="20"/>
                <w:szCs w:val="20"/>
              </w:rPr>
              <w:t>silenciosa,</w:t>
            </w:r>
            <w:r w:rsidR="006324B8">
              <w:rPr>
                <w:rFonts w:ascii="Arial" w:hAnsi="Arial" w:cs="Arial"/>
                <w:sz w:val="20"/>
                <w:szCs w:val="20"/>
              </w:rPr>
              <w:t xml:space="preserve"> Parlanchín y </w:t>
            </w:r>
            <w:r w:rsidR="0037256B">
              <w:rPr>
                <w:rFonts w:ascii="Arial" w:hAnsi="Arial" w:cs="Arial"/>
                <w:sz w:val="20"/>
                <w:szCs w:val="20"/>
              </w:rPr>
              <w:t xml:space="preserve">los pequeños exploradores descubren un </w:t>
            </w:r>
            <w:r w:rsidR="00407E58">
              <w:rPr>
                <w:rFonts w:ascii="Arial" w:hAnsi="Arial" w:cs="Arial"/>
                <w:sz w:val="20"/>
                <w:szCs w:val="20"/>
              </w:rPr>
              <w:t xml:space="preserve">campo </w:t>
            </w:r>
            <w:r w:rsidR="0037256B">
              <w:rPr>
                <w:rFonts w:ascii="Arial" w:hAnsi="Arial" w:cs="Arial"/>
                <w:sz w:val="20"/>
                <w:szCs w:val="20"/>
              </w:rPr>
              <w:t>de flores grises y apagadas. Para devolverles la alegría y hacer que vuelvan a florecer, deberán buscar la má</w:t>
            </w:r>
            <w:r w:rsidR="001D1C71">
              <w:rPr>
                <w:rFonts w:ascii="Arial" w:hAnsi="Arial" w:cs="Arial"/>
                <w:sz w:val="20"/>
                <w:szCs w:val="20"/>
              </w:rPr>
              <w:t xml:space="preserve">gica </w:t>
            </w:r>
            <w:r w:rsidR="003325B8">
              <w:rPr>
                <w:rFonts w:ascii="Arial" w:hAnsi="Arial" w:cs="Arial"/>
                <w:sz w:val="20"/>
                <w:szCs w:val="20"/>
              </w:rPr>
              <w:t>“agua</w:t>
            </w:r>
            <w:r w:rsidR="001D1C71">
              <w:rPr>
                <w:rFonts w:ascii="Arial" w:hAnsi="Arial" w:cs="Arial"/>
                <w:sz w:val="20"/>
                <w:szCs w:val="20"/>
              </w:rPr>
              <w:t xml:space="preserve"> de arcoíris”, </w:t>
            </w:r>
            <w:r w:rsidR="009F7CB8">
              <w:rPr>
                <w:rFonts w:ascii="Arial" w:hAnsi="Arial" w:cs="Arial"/>
                <w:sz w:val="20"/>
                <w:szCs w:val="20"/>
              </w:rPr>
              <w:t>y utilizar herramientas especiales (cue</w:t>
            </w:r>
            <w:r w:rsidR="0074259D">
              <w:rPr>
                <w:rFonts w:ascii="Arial" w:hAnsi="Arial" w:cs="Arial"/>
                <w:sz w:val="20"/>
                <w:szCs w:val="20"/>
              </w:rPr>
              <w:t xml:space="preserve">ntagotas, pinceles finos y esponjas) para </w:t>
            </w:r>
            <w:r w:rsidR="001D1C71">
              <w:rPr>
                <w:rFonts w:ascii="Arial" w:hAnsi="Arial" w:cs="Arial"/>
                <w:sz w:val="20"/>
                <w:szCs w:val="20"/>
              </w:rPr>
              <w:t xml:space="preserve">despertar </w:t>
            </w:r>
            <w:r w:rsidR="0074259D">
              <w:rPr>
                <w:rFonts w:ascii="Arial" w:hAnsi="Arial" w:cs="Arial"/>
                <w:sz w:val="20"/>
                <w:szCs w:val="20"/>
              </w:rPr>
              <w:t xml:space="preserve">sus colores. </w:t>
            </w:r>
          </w:p>
        </w:tc>
      </w:tr>
      <w:tr w:rsidR="00511848" w:rsidRPr="00151CB5" w14:paraId="61B22C2F" w14:textId="77777777" w:rsidTr="005934BC">
        <w:tc>
          <w:tcPr>
            <w:tcW w:w="2122" w:type="dxa"/>
            <w:gridSpan w:val="2"/>
            <w:shd w:val="clear" w:color="auto" w:fill="D9F2D0" w:themeFill="accent6" w:themeFillTint="33"/>
          </w:tcPr>
          <w:p w14:paraId="10140F83" w14:textId="77777777" w:rsidR="00511848" w:rsidRPr="00151CB5" w:rsidRDefault="00511848" w:rsidP="00E711AD">
            <w:pPr>
              <w:jc w:val="both"/>
              <w:rPr>
                <w:rFonts w:ascii="Arial" w:hAnsi="Arial" w:cs="Arial"/>
                <w:b/>
                <w:bCs/>
                <w:sz w:val="20"/>
                <w:szCs w:val="20"/>
              </w:rPr>
            </w:pPr>
            <w:r w:rsidRPr="00151CB5">
              <w:rPr>
                <w:rFonts w:ascii="Arial" w:hAnsi="Arial" w:cs="Arial"/>
                <w:b/>
                <w:bCs/>
                <w:sz w:val="20"/>
                <w:szCs w:val="20"/>
              </w:rPr>
              <w:t xml:space="preserve">OBJETIVO DIDÁCTICO </w:t>
            </w:r>
          </w:p>
        </w:tc>
        <w:tc>
          <w:tcPr>
            <w:tcW w:w="7087" w:type="dxa"/>
            <w:gridSpan w:val="8"/>
          </w:tcPr>
          <w:p w14:paraId="6CA3C464" w14:textId="5CDAA78D" w:rsidR="00511848" w:rsidRPr="00134D7C" w:rsidRDefault="00511848" w:rsidP="00E711AD">
            <w:pPr>
              <w:jc w:val="both"/>
              <w:rPr>
                <w:rFonts w:ascii="Arial" w:hAnsi="Arial" w:cs="Arial"/>
                <w:sz w:val="20"/>
                <w:szCs w:val="20"/>
              </w:rPr>
            </w:pPr>
            <w:r w:rsidRPr="00511848">
              <w:rPr>
                <w:rFonts w:ascii="Arial" w:hAnsi="Arial" w:cs="Arial"/>
                <w:sz w:val="16"/>
                <w:szCs w:val="16"/>
              </w:rPr>
              <w:t xml:space="preserve"> </w:t>
            </w:r>
            <w:r w:rsidRPr="00511848">
              <w:rPr>
                <w:rFonts w:ascii="Arial" w:hAnsi="Arial" w:cs="Arial"/>
                <w:sz w:val="20"/>
                <w:szCs w:val="20"/>
              </w:rPr>
              <w:t>Potenciar la prensión digital y la presión manual mediante el uso de diversas herramientas y materiales de exploración para la motricidad fina.</w:t>
            </w:r>
          </w:p>
        </w:tc>
      </w:tr>
      <w:tr w:rsidR="00511848" w:rsidRPr="00151CB5" w14:paraId="4EDF5194" w14:textId="77777777" w:rsidTr="005934BC">
        <w:tc>
          <w:tcPr>
            <w:tcW w:w="2122" w:type="dxa"/>
            <w:gridSpan w:val="2"/>
            <w:shd w:val="clear" w:color="auto" w:fill="D9F2D0" w:themeFill="accent6" w:themeFillTint="33"/>
          </w:tcPr>
          <w:p w14:paraId="7A17F1DD" w14:textId="77777777" w:rsidR="00511848" w:rsidRPr="00151CB5" w:rsidRDefault="00511848" w:rsidP="00E711AD">
            <w:pPr>
              <w:jc w:val="both"/>
              <w:rPr>
                <w:rFonts w:ascii="Arial" w:hAnsi="Arial" w:cs="Arial"/>
                <w:b/>
                <w:bCs/>
                <w:sz w:val="20"/>
                <w:szCs w:val="20"/>
              </w:rPr>
            </w:pPr>
            <w:r w:rsidRPr="00151CB5">
              <w:rPr>
                <w:rFonts w:ascii="Arial" w:hAnsi="Arial" w:cs="Arial"/>
                <w:b/>
                <w:bCs/>
                <w:sz w:val="20"/>
                <w:szCs w:val="20"/>
              </w:rPr>
              <w:t>OBJETIVOS SECUNDARIOS</w:t>
            </w:r>
          </w:p>
        </w:tc>
        <w:tc>
          <w:tcPr>
            <w:tcW w:w="7087" w:type="dxa"/>
            <w:gridSpan w:val="8"/>
          </w:tcPr>
          <w:p w14:paraId="467629DC" w14:textId="25613372" w:rsidR="00BA65F2" w:rsidRDefault="0074259D" w:rsidP="00E711AD">
            <w:pPr>
              <w:pStyle w:val="Prrafodelista"/>
              <w:numPr>
                <w:ilvl w:val="0"/>
                <w:numId w:val="32"/>
              </w:numPr>
              <w:jc w:val="both"/>
              <w:rPr>
                <w:rFonts w:ascii="Arial" w:hAnsi="Arial" w:cs="Arial"/>
                <w:sz w:val="20"/>
                <w:szCs w:val="20"/>
              </w:rPr>
            </w:pPr>
            <w:r>
              <w:rPr>
                <w:rFonts w:ascii="Arial" w:hAnsi="Arial" w:cs="Arial"/>
                <w:sz w:val="20"/>
                <w:szCs w:val="20"/>
              </w:rPr>
              <w:t>Ejercitar la pinza</w:t>
            </w:r>
            <w:r w:rsidR="00053C18">
              <w:rPr>
                <w:rFonts w:ascii="Arial" w:hAnsi="Arial" w:cs="Arial"/>
                <w:sz w:val="20"/>
                <w:szCs w:val="20"/>
              </w:rPr>
              <w:t xml:space="preserve"> digital</w:t>
            </w:r>
            <w:r>
              <w:rPr>
                <w:rFonts w:ascii="Arial" w:hAnsi="Arial" w:cs="Arial"/>
                <w:sz w:val="20"/>
                <w:szCs w:val="20"/>
              </w:rPr>
              <w:t xml:space="preserve"> </w:t>
            </w:r>
            <w:r w:rsidR="00BA65F2">
              <w:rPr>
                <w:rFonts w:ascii="Arial" w:hAnsi="Arial" w:cs="Arial"/>
                <w:sz w:val="20"/>
                <w:szCs w:val="20"/>
              </w:rPr>
              <w:t>mediante el manejo de herramientas de precisión para colorear las flores</w:t>
            </w:r>
            <w:r w:rsidR="00A67B03">
              <w:rPr>
                <w:rFonts w:ascii="Arial" w:hAnsi="Arial" w:cs="Arial"/>
                <w:sz w:val="20"/>
                <w:szCs w:val="20"/>
              </w:rPr>
              <w:t xml:space="preserve"> con control fino</w:t>
            </w:r>
            <w:r w:rsidR="00BA65F2">
              <w:rPr>
                <w:rFonts w:ascii="Arial" w:hAnsi="Arial" w:cs="Arial"/>
                <w:sz w:val="20"/>
                <w:szCs w:val="20"/>
              </w:rPr>
              <w:t xml:space="preserve">. </w:t>
            </w:r>
          </w:p>
          <w:p w14:paraId="23917018" w14:textId="1E3ED0ED" w:rsidR="00F90349" w:rsidRDefault="005C2EAB" w:rsidP="00E711AD">
            <w:pPr>
              <w:pStyle w:val="Prrafodelista"/>
              <w:numPr>
                <w:ilvl w:val="0"/>
                <w:numId w:val="32"/>
              </w:numPr>
              <w:jc w:val="both"/>
              <w:rPr>
                <w:rFonts w:ascii="Arial" w:hAnsi="Arial" w:cs="Arial"/>
                <w:sz w:val="20"/>
                <w:szCs w:val="20"/>
              </w:rPr>
            </w:pPr>
            <w:r>
              <w:rPr>
                <w:rFonts w:ascii="Arial" w:hAnsi="Arial" w:cs="Arial"/>
                <w:sz w:val="20"/>
                <w:szCs w:val="20"/>
              </w:rPr>
              <w:t>Identificar y experimentar con la mezcla de colores y texturas</w:t>
            </w:r>
            <w:r w:rsidR="00A24544">
              <w:rPr>
                <w:rFonts w:ascii="Arial" w:hAnsi="Arial" w:cs="Arial"/>
                <w:sz w:val="20"/>
                <w:szCs w:val="20"/>
              </w:rPr>
              <w:t xml:space="preserve"> de</w:t>
            </w:r>
            <w:r w:rsidR="00053C18">
              <w:rPr>
                <w:rFonts w:ascii="Arial" w:hAnsi="Arial" w:cs="Arial"/>
                <w:sz w:val="20"/>
                <w:szCs w:val="20"/>
              </w:rPr>
              <w:t xml:space="preserve"> los materiales </w:t>
            </w:r>
            <w:r w:rsidR="007E403F">
              <w:rPr>
                <w:rFonts w:ascii="Arial" w:hAnsi="Arial" w:cs="Arial"/>
                <w:sz w:val="20"/>
                <w:szCs w:val="20"/>
              </w:rPr>
              <w:t xml:space="preserve">plásticos, observando sus cambios al aplicarlos. </w:t>
            </w:r>
            <w:r w:rsidR="004C4DC5">
              <w:rPr>
                <w:rFonts w:ascii="Arial" w:hAnsi="Arial" w:cs="Arial"/>
                <w:sz w:val="20"/>
                <w:szCs w:val="20"/>
              </w:rPr>
              <w:t xml:space="preserve"> </w:t>
            </w:r>
          </w:p>
          <w:p w14:paraId="12DC2210" w14:textId="1E9897EA" w:rsidR="00F90349" w:rsidRDefault="004C4DC5" w:rsidP="00E711AD">
            <w:pPr>
              <w:pStyle w:val="Prrafodelista"/>
              <w:numPr>
                <w:ilvl w:val="0"/>
                <w:numId w:val="32"/>
              </w:numPr>
              <w:jc w:val="both"/>
              <w:rPr>
                <w:rFonts w:ascii="Arial" w:hAnsi="Arial" w:cs="Arial"/>
                <w:sz w:val="20"/>
                <w:szCs w:val="20"/>
              </w:rPr>
            </w:pPr>
            <w:r>
              <w:rPr>
                <w:rFonts w:ascii="Arial" w:hAnsi="Arial" w:cs="Arial"/>
                <w:sz w:val="20"/>
                <w:szCs w:val="20"/>
              </w:rPr>
              <w:t xml:space="preserve">Clasificar las flores </w:t>
            </w:r>
            <w:r w:rsidR="008A579C">
              <w:rPr>
                <w:rFonts w:ascii="Arial" w:hAnsi="Arial" w:cs="Arial"/>
                <w:sz w:val="20"/>
                <w:szCs w:val="20"/>
              </w:rPr>
              <w:t>atendiendo a su</w:t>
            </w:r>
            <w:r w:rsidR="009E05E1">
              <w:rPr>
                <w:rFonts w:ascii="Arial" w:hAnsi="Arial" w:cs="Arial"/>
                <w:sz w:val="20"/>
                <w:szCs w:val="20"/>
              </w:rPr>
              <w:t xml:space="preserve"> color y tamaño</w:t>
            </w:r>
            <w:r w:rsidR="008A579C">
              <w:rPr>
                <w:rFonts w:ascii="Arial" w:hAnsi="Arial" w:cs="Arial"/>
                <w:sz w:val="20"/>
                <w:szCs w:val="20"/>
              </w:rPr>
              <w:t>.</w:t>
            </w:r>
            <w:r w:rsidR="009E05E1">
              <w:rPr>
                <w:rFonts w:ascii="Arial" w:hAnsi="Arial" w:cs="Arial"/>
                <w:sz w:val="20"/>
                <w:szCs w:val="20"/>
              </w:rPr>
              <w:t xml:space="preserve"> </w:t>
            </w:r>
          </w:p>
          <w:p w14:paraId="1CC2A098" w14:textId="4B71C058" w:rsidR="00F90349" w:rsidRPr="00F90349" w:rsidRDefault="00F90349" w:rsidP="00E711AD">
            <w:pPr>
              <w:pStyle w:val="Prrafodelista"/>
              <w:numPr>
                <w:ilvl w:val="0"/>
                <w:numId w:val="32"/>
              </w:numPr>
              <w:jc w:val="both"/>
              <w:rPr>
                <w:rFonts w:ascii="Arial" w:hAnsi="Arial" w:cs="Arial"/>
                <w:sz w:val="20"/>
                <w:szCs w:val="20"/>
              </w:rPr>
            </w:pPr>
            <w:r>
              <w:rPr>
                <w:rFonts w:ascii="Arial" w:hAnsi="Arial" w:cs="Arial"/>
                <w:sz w:val="20"/>
                <w:szCs w:val="20"/>
              </w:rPr>
              <w:t xml:space="preserve">Mantener </w:t>
            </w:r>
            <w:r w:rsidR="009E05E1">
              <w:rPr>
                <w:rFonts w:ascii="Arial" w:hAnsi="Arial" w:cs="Arial"/>
                <w:sz w:val="20"/>
                <w:szCs w:val="20"/>
              </w:rPr>
              <w:t>l</w:t>
            </w:r>
            <w:r>
              <w:rPr>
                <w:rFonts w:ascii="Arial" w:hAnsi="Arial" w:cs="Arial"/>
                <w:sz w:val="20"/>
                <w:szCs w:val="20"/>
              </w:rPr>
              <w:t>a atención y el esfuerzo en la tarea</w:t>
            </w:r>
            <w:r w:rsidR="008A579C">
              <w:rPr>
                <w:rFonts w:ascii="Arial" w:hAnsi="Arial" w:cs="Arial"/>
                <w:sz w:val="20"/>
                <w:szCs w:val="20"/>
              </w:rPr>
              <w:t xml:space="preserve"> de clase</w:t>
            </w:r>
            <w:r w:rsidR="005C54EB">
              <w:rPr>
                <w:rFonts w:ascii="Arial" w:hAnsi="Arial" w:cs="Arial"/>
                <w:sz w:val="20"/>
                <w:szCs w:val="20"/>
              </w:rPr>
              <w:t>,</w:t>
            </w:r>
            <w:r>
              <w:rPr>
                <w:rFonts w:ascii="Arial" w:hAnsi="Arial" w:cs="Arial"/>
                <w:sz w:val="20"/>
                <w:szCs w:val="20"/>
              </w:rPr>
              <w:t xml:space="preserve"> </w:t>
            </w:r>
            <w:r w:rsidR="00BF6F5F">
              <w:rPr>
                <w:rFonts w:ascii="Arial" w:hAnsi="Arial" w:cs="Arial"/>
                <w:sz w:val="20"/>
                <w:szCs w:val="20"/>
              </w:rPr>
              <w:t>mostrando</w:t>
            </w:r>
            <w:r>
              <w:rPr>
                <w:rFonts w:ascii="Arial" w:hAnsi="Arial" w:cs="Arial"/>
                <w:sz w:val="20"/>
                <w:szCs w:val="20"/>
              </w:rPr>
              <w:t xml:space="preserve"> </w:t>
            </w:r>
            <w:r w:rsidR="00BF6F5F">
              <w:rPr>
                <w:rFonts w:ascii="Arial" w:hAnsi="Arial" w:cs="Arial"/>
                <w:sz w:val="20"/>
                <w:szCs w:val="20"/>
              </w:rPr>
              <w:t xml:space="preserve">satisfacción por el trabajo conseguido. </w:t>
            </w:r>
          </w:p>
          <w:p w14:paraId="2C302A9B" w14:textId="77777777" w:rsidR="00511848" w:rsidRPr="00151CB5" w:rsidRDefault="00511848" w:rsidP="00E711AD">
            <w:pPr>
              <w:jc w:val="both"/>
              <w:rPr>
                <w:rFonts w:ascii="Arial" w:hAnsi="Arial" w:cs="Arial"/>
                <w:sz w:val="20"/>
                <w:szCs w:val="20"/>
              </w:rPr>
            </w:pPr>
          </w:p>
        </w:tc>
      </w:tr>
      <w:tr w:rsidR="00511848" w:rsidRPr="00151CB5" w14:paraId="0B6D888A" w14:textId="77777777" w:rsidTr="005934BC">
        <w:tc>
          <w:tcPr>
            <w:tcW w:w="2122" w:type="dxa"/>
            <w:gridSpan w:val="2"/>
            <w:shd w:val="clear" w:color="auto" w:fill="D9F2D0" w:themeFill="accent6" w:themeFillTint="33"/>
          </w:tcPr>
          <w:p w14:paraId="635C0361" w14:textId="3073A547" w:rsidR="00511848" w:rsidRPr="00151CB5" w:rsidRDefault="00511848" w:rsidP="00E711AD">
            <w:pPr>
              <w:jc w:val="both"/>
              <w:rPr>
                <w:rFonts w:ascii="Arial" w:hAnsi="Arial" w:cs="Arial"/>
                <w:b/>
                <w:bCs/>
                <w:sz w:val="20"/>
                <w:szCs w:val="20"/>
              </w:rPr>
            </w:pPr>
            <w:r w:rsidRPr="00151CB5">
              <w:rPr>
                <w:rFonts w:ascii="Arial" w:hAnsi="Arial" w:cs="Arial"/>
                <w:b/>
                <w:bCs/>
                <w:sz w:val="20"/>
                <w:szCs w:val="20"/>
              </w:rPr>
              <w:t>O</w:t>
            </w:r>
            <w:r w:rsidR="007A744D">
              <w:rPr>
                <w:rFonts w:ascii="Arial" w:hAnsi="Arial" w:cs="Arial"/>
                <w:b/>
                <w:bCs/>
                <w:sz w:val="20"/>
                <w:szCs w:val="20"/>
              </w:rPr>
              <w:t>E</w:t>
            </w:r>
          </w:p>
        </w:tc>
        <w:tc>
          <w:tcPr>
            <w:tcW w:w="1842" w:type="dxa"/>
            <w:gridSpan w:val="3"/>
          </w:tcPr>
          <w:p w14:paraId="5BFA7DF9" w14:textId="199B7195" w:rsidR="00511848" w:rsidRPr="00BA65F2" w:rsidRDefault="00BA65F2" w:rsidP="00E711AD">
            <w:pPr>
              <w:pStyle w:val="Prrafodelista"/>
              <w:numPr>
                <w:ilvl w:val="0"/>
                <w:numId w:val="34"/>
              </w:numPr>
              <w:jc w:val="both"/>
              <w:rPr>
                <w:rFonts w:ascii="Arial" w:hAnsi="Arial" w:cs="Arial"/>
                <w:b/>
                <w:bCs/>
                <w:sz w:val="20"/>
                <w:szCs w:val="20"/>
              </w:rPr>
            </w:pPr>
            <w:r>
              <w:rPr>
                <w:rFonts w:ascii="Arial" w:hAnsi="Arial" w:cs="Arial"/>
                <w:b/>
                <w:bCs/>
                <w:sz w:val="20"/>
                <w:szCs w:val="20"/>
              </w:rPr>
              <w:t>D-</w:t>
            </w:r>
            <w:r w:rsidR="00AD2E71">
              <w:rPr>
                <w:rFonts w:ascii="Arial" w:hAnsi="Arial" w:cs="Arial"/>
                <w:b/>
                <w:bCs/>
                <w:sz w:val="20"/>
                <w:szCs w:val="20"/>
              </w:rPr>
              <w:t xml:space="preserve"> G </w:t>
            </w:r>
            <w:r w:rsidR="00BF6F5F">
              <w:rPr>
                <w:rFonts w:ascii="Arial" w:hAnsi="Arial" w:cs="Arial"/>
                <w:b/>
                <w:bCs/>
                <w:sz w:val="20"/>
                <w:szCs w:val="20"/>
              </w:rPr>
              <w:t>- I</w:t>
            </w:r>
            <w:r>
              <w:rPr>
                <w:rFonts w:ascii="Arial" w:hAnsi="Arial" w:cs="Arial"/>
                <w:b/>
                <w:bCs/>
                <w:sz w:val="20"/>
                <w:szCs w:val="20"/>
              </w:rPr>
              <w:t xml:space="preserve"> </w:t>
            </w:r>
          </w:p>
        </w:tc>
        <w:tc>
          <w:tcPr>
            <w:tcW w:w="1560" w:type="dxa"/>
            <w:gridSpan w:val="3"/>
            <w:shd w:val="clear" w:color="auto" w:fill="D9F2D0" w:themeFill="accent6" w:themeFillTint="33"/>
          </w:tcPr>
          <w:p w14:paraId="33BF9C37" w14:textId="1F8DF084" w:rsidR="00511848" w:rsidRPr="00151CB5" w:rsidRDefault="00511848" w:rsidP="00E711AD">
            <w:pPr>
              <w:jc w:val="both"/>
              <w:rPr>
                <w:rFonts w:ascii="Arial" w:hAnsi="Arial" w:cs="Arial"/>
                <w:b/>
                <w:bCs/>
                <w:sz w:val="20"/>
                <w:szCs w:val="20"/>
              </w:rPr>
            </w:pPr>
            <w:r w:rsidRPr="00151CB5">
              <w:rPr>
                <w:rFonts w:ascii="Arial" w:hAnsi="Arial" w:cs="Arial"/>
                <w:b/>
                <w:bCs/>
                <w:sz w:val="20"/>
                <w:szCs w:val="20"/>
              </w:rPr>
              <w:t>C</w:t>
            </w:r>
            <w:r w:rsidR="007A744D">
              <w:rPr>
                <w:rFonts w:ascii="Arial" w:hAnsi="Arial" w:cs="Arial"/>
                <w:b/>
                <w:bCs/>
                <w:sz w:val="20"/>
                <w:szCs w:val="20"/>
              </w:rPr>
              <w:t>C</w:t>
            </w:r>
          </w:p>
        </w:tc>
        <w:tc>
          <w:tcPr>
            <w:tcW w:w="3685" w:type="dxa"/>
            <w:gridSpan w:val="2"/>
          </w:tcPr>
          <w:p w14:paraId="795FADA8" w14:textId="77777777" w:rsidR="00511848" w:rsidRDefault="00BF6F5F" w:rsidP="00E711AD">
            <w:pPr>
              <w:jc w:val="both"/>
              <w:rPr>
                <w:rFonts w:ascii="Arial" w:hAnsi="Arial" w:cs="Arial"/>
                <w:b/>
                <w:bCs/>
                <w:sz w:val="20"/>
                <w:szCs w:val="20"/>
              </w:rPr>
            </w:pPr>
            <w:r>
              <w:rPr>
                <w:rFonts w:ascii="Arial" w:hAnsi="Arial" w:cs="Arial"/>
                <w:b/>
                <w:bCs/>
                <w:sz w:val="20"/>
                <w:szCs w:val="20"/>
              </w:rPr>
              <w:t>CCL – CMCT – CPSAA -CCE</w:t>
            </w:r>
          </w:p>
          <w:p w14:paraId="58D8ACE4" w14:textId="12E86B0E" w:rsidR="005934BC" w:rsidRPr="00151CB5" w:rsidRDefault="005934BC" w:rsidP="00E711AD">
            <w:pPr>
              <w:jc w:val="both"/>
              <w:rPr>
                <w:rFonts w:ascii="Arial" w:hAnsi="Arial" w:cs="Arial"/>
                <w:b/>
                <w:bCs/>
                <w:sz w:val="20"/>
                <w:szCs w:val="20"/>
              </w:rPr>
            </w:pPr>
          </w:p>
        </w:tc>
      </w:tr>
      <w:tr w:rsidR="00511848" w:rsidRPr="00151CB5" w14:paraId="384340A8" w14:textId="77777777" w:rsidTr="005934BC">
        <w:tc>
          <w:tcPr>
            <w:tcW w:w="9209" w:type="dxa"/>
            <w:gridSpan w:val="10"/>
            <w:shd w:val="clear" w:color="auto" w:fill="D9F2D0" w:themeFill="accent6" w:themeFillTint="33"/>
          </w:tcPr>
          <w:p w14:paraId="041BC438" w14:textId="77777777" w:rsidR="00511848" w:rsidRPr="00151CB5" w:rsidRDefault="00511848" w:rsidP="00E711AD">
            <w:pPr>
              <w:jc w:val="both"/>
              <w:rPr>
                <w:rFonts w:ascii="Arial" w:hAnsi="Arial" w:cs="Arial"/>
                <w:sz w:val="20"/>
                <w:szCs w:val="20"/>
              </w:rPr>
            </w:pPr>
            <w:r w:rsidRPr="00151CB5">
              <w:rPr>
                <w:rFonts w:ascii="Arial" w:hAnsi="Arial" w:cs="Arial"/>
                <w:b/>
                <w:bCs/>
                <w:sz w:val="20"/>
                <w:szCs w:val="20"/>
              </w:rPr>
              <w:t>CONTENIDOS</w:t>
            </w:r>
          </w:p>
        </w:tc>
      </w:tr>
      <w:tr w:rsidR="00E33728" w:rsidRPr="00151CB5" w14:paraId="168E6D83" w14:textId="77777777" w:rsidTr="005934BC">
        <w:tc>
          <w:tcPr>
            <w:tcW w:w="1271" w:type="dxa"/>
            <w:vMerge w:val="restart"/>
            <w:shd w:val="clear" w:color="auto" w:fill="F2CEED" w:themeFill="accent5" w:themeFillTint="33"/>
          </w:tcPr>
          <w:p w14:paraId="07143C3C" w14:textId="77777777" w:rsidR="00E33728" w:rsidRPr="00151CB5" w:rsidRDefault="00E33728" w:rsidP="00E711AD">
            <w:pPr>
              <w:jc w:val="both"/>
              <w:rPr>
                <w:rFonts w:ascii="Arial" w:hAnsi="Arial" w:cs="Arial"/>
                <w:b/>
                <w:bCs/>
                <w:sz w:val="20"/>
                <w:szCs w:val="20"/>
              </w:rPr>
            </w:pPr>
            <w:r w:rsidRPr="00151CB5">
              <w:rPr>
                <w:rFonts w:ascii="Arial" w:hAnsi="Arial" w:cs="Arial"/>
                <w:b/>
                <w:bCs/>
                <w:sz w:val="20"/>
                <w:szCs w:val="20"/>
              </w:rPr>
              <w:t xml:space="preserve">ÁREA 1. </w:t>
            </w:r>
          </w:p>
        </w:tc>
        <w:tc>
          <w:tcPr>
            <w:tcW w:w="2268" w:type="dxa"/>
            <w:gridSpan w:val="3"/>
          </w:tcPr>
          <w:p w14:paraId="7ECE3FD8" w14:textId="77777777" w:rsidR="00E33728" w:rsidRPr="0085239D" w:rsidRDefault="00E33728" w:rsidP="00E711AD">
            <w:pPr>
              <w:jc w:val="both"/>
              <w:rPr>
                <w:rFonts w:ascii="Arial" w:hAnsi="Arial" w:cs="Arial"/>
                <w:b/>
                <w:bCs/>
                <w:sz w:val="20"/>
                <w:szCs w:val="20"/>
              </w:rPr>
            </w:pPr>
            <w:r w:rsidRPr="0085239D">
              <w:rPr>
                <w:rFonts w:ascii="Arial" w:hAnsi="Arial" w:cs="Arial"/>
                <w:b/>
                <w:bCs/>
                <w:sz w:val="20"/>
                <w:szCs w:val="20"/>
              </w:rPr>
              <w:t xml:space="preserve">Bloque A: </w:t>
            </w:r>
          </w:p>
          <w:p w14:paraId="2E577D0D" w14:textId="497439CE" w:rsidR="00E33728" w:rsidRPr="00151CB5" w:rsidRDefault="00E33728" w:rsidP="00E711AD">
            <w:pPr>
              <w:jc w:val="both"/>
              <w:rPr>
                <w:rFonts w:ascii="Arial" w:hAnsi="Arial" w:cs="Arial"/>
                <w:sz w:val="20"/>
                <w:szCs w:val="20"/>
              </w:rPr>
            </w:pPr>
            <w:r>
              <w:rPr>
                <w:rFonts w:ascii="Arial" w:hAnsi="Arial" w:cs="Arial"/>
                <w:sz w:val="20"/>
                <w:szCs w:val="20"/>
              </w:rPr>
              <w:t>El cuerpo y el control del mismo.</w:t>
            </w:r>
          </w:p>
        </w:tc>
        <w:tc>
          <w:tcPr>
            <w:tcW w:w="5670" w:type="dxa"/>
            <w:gridSpan w:val="6"/>
          </w:tcPr>
          <w:p w14:paraId="77106A24" w14:textId="733DA34E" w:rsidR="00E33728" w:rsidRDefault="00E33728" w:rsidP="00E711AD">
            <w:pPr>
              <w:pStyle w:val="Prrafodelista"/>
              <w:numPr>
                <w:ilvl w:val="0"/>
                <w:numId w:val="32"/>
              </w:numPr>
              <w:jc w:val="both"/>
              <w:rPr>
                <w:rFonts w:ascii="Arial" w:hAnsi="Arial" w:cs="Arial"/>
                <w:sz w:val="20"/>
                <w:szCs w:val="20"/>
              </w:rPr>
            </w:pPr>
            <w:r>
              <w:rPr>
                <w:rFonts w:ascii="Arial" w:hAnsi="Arial" w:cs="Arial"/>
                <w:sz w:val="20"/>
                <w:szCs w:val="20"/>
              </w:rPr>
              <w:t>Dominio activo del tono y la postura en función de las</w:t>
            </w:r>
            <w:r w:rsidR="008E02EC">
              <w:rPr>
                <w:rFonts w:ascii="Arial" w:hAnsi="Arial" w:cs="Arial"/>
                <w:sz w:val="20"/>
                <w:szCs w:val="20"/>
              </w:rPr>
              <w:t xml:space="preserve"> características de las</w:t>
            </w:r>
            <w:r>
              <w:rPr>
                <w:rFonts w:ascii="Arial" w:hAnsi="Arial" w:cs="Arial"/>
                <w:sz w:val="20"/>
                <w:szCs w:val="20"/>
              </w:rPr>
              <w:t xml:space="preserve"> </w:t>
            </w:r>
            <w:r w:rsidR="008E02EC">
              <w:rPr>
                <w:rFonts w:ascii="Arial" w:hAnsi="Arial" w:cs="Arial"/>
                <w:sz w:val="20"/>
                <w:szCs w:val="20"/>
              </w:rPr>
              <w:t xml:space="preserve">herramientas. </w:t>
            </w:r>
          </w:p>
          <w:p w14:paraId="5E68E6E6" w14:textId="69D8D544" w:rsidR="008E02EC" w:rsidRDefault="00BF6F5F" w:rsidP="00E711AD">
            <w:pPr>
              <w:pStyle w:val="Prrafodelista"/>
              <w:numPr>
                <w:ilvl w:val="0"/>
                <w:numId w:val="32"/>
              </w:numPr>
              <w:jc w:val="both"/>
              <w:rPr>
                <w:rFonts w:ascii="Arial" w:hAnsi="Arial" w:cs="Arial"/>
                <w:sz w:val="20"/>
                <w:szCs w:val="20"/>
              </w:rPr>
            </w:pPr>
            <w:r>
              <w:rPr>
                <w:rFonts w:ascii="Arial" w:hAnsi="Arial" w:cs="Arial"/>
                <w:sz w:val="20"/>
                <w:szCs w:val="20"/>
              </w:rPr>
              <w:t>Hábitos de constancia</w:t>
            </w:r>
            <w:r w:rsidR="005C54EB">
              <w:rPr>
                <w:rFonts w:ascii="Arial" w:hAnsi="Arial" w:cs="Arial"/>
                <w:sz w:val="20"/>
                <w:szCs w:val="20"/>
              </w:rPr>
              <w:t>,</w:t>
            </w:r>
            <w:r>
              <w:rPr>
                <w:rFonts w:ascii="Arial" w:hAnsi="Arial" w:cs="Arial"/>
                <w:sz w:val="20"/>
                <w:szCs w:val="20"/>
              </w:rPr>
              <w:t xml:space="preserve"> atención</w:t>
            </w:r>
            <w:r w:rsidR="005C54EB">
              <w:rPr>
                <w:rFonts w:ascii="Arial" w:hAnsi="Arial" w:cs="Arial"/>
                <w:sz w:val="20"/>
                <w:szCs w:val="20"/>
              </w:rPr>
              <w:t xml:space="preserve"> y esfuerzo</w:t>
            </w:r>
            <w:r>
              <w:rPr>
                <w:rFonts w:ascii="Arial" w:hAnsi="Arial" w:cs="Arial"/>
                <w:sz w:val="20"/>
                <w:szCs w:val="20"/>
              </w:rPr>
              <w:t xml:space="preserve"> en la actividad. </w:t>
            </w:r>
          </w:p>
          <w:p w14:paraId="5A695929" w14:textId="52EED118" w:rsidR="00E33728" w:rsidRPr="00151CB5" w:rsidRDefault="00E33728" w:rsidP="00E711AD">
            <w:pPr>
              <w:pStyle w:val="Prrafodelista"/>
              <w:ind w:left="502"/>
              <w:jc w:val="both"/>
              <w:rPr>
                <w:rFonts w:ascii="Arial" w:hAnsi="Arial" w:cs="Arial"/>
                <w:sz w:val="20"/>
                <w:szCs w:val="20"/>
              </w:rPr>
            </w:pPr>
            <w:r>
              <w:rPr>
                <w:rFonts w:ascii="Arial" w:hAnsi="Arial" w:cs="Arial"/>
                <w:sz w:val="20"/>
                <w:szCs w:val="20"/>
              </w:rPr>
              <w:t xml:space="preserve"> </w:t>
            </w:r>
          </w:p>
        </w:tc>
      </w:tr>
      <w:tr w:rsidR="00E33728" w:rsidRPr="00151CB5" w14:paraId="2BDB9610" w14:textId="77777777" w:rsidTr="005934BC">
        <w:tc>
          <w:tcPr>
            <w:tcW w:w="1271" w:type="dxa"/>
            <w:vMerge/>
            <w:shd w:val="clear" w:color="auto" w:fill="F2CEED" w:themeFill="accent5" w:themeFillTint="33"/>
          </w:tcPr>
          <w:p w14:paraId="710BF87A" w14:textId="77777777" w:rsidR="00E33728" w:rsidRPr="00151CB5" w:rsidRDefault="00E33728" w:rsidP="00E711AD">
            <w:pPr>
              <w:jc w:val="both"/>
              <w:rPr>
                <w:rFonts w:ascii="Arial" w:hAnsi="Arial" w:cs="Arial"/>
                <w:b/>
                <w:bCs/>
                <w:sz w:val="20"/>
                <w:szCs w:val="20"/>
              </w:rPr>
            </w:pPr>
          </w:p>
        </w:tc>
        <w:tc>
          <w:tcPr>
            <w:tcW w:w="2268" w:type="dxa"/>
            <w:gridSpan w:val="3"/>
            <w:shd w:val="clear" w:color="auto" w:fill="F2CEED" w:themeFill="accent5" w:themeFillTint="33"/>
          </w:tcPr>
          <w:p w14:paraId="734861DE" w14:textId="77777777" w:rsidR="00E33728" w:rsidRPr="00151CB5" w:rsidRDefault="00E33728" w:rsidP="00E711AD">
            <w:pPr>
              <w:jc w:val="both"/>
              <w:rPr>
                <w:rFonts w:ascii="Arial" w:hAnsi="Arial" w:cs="Arial"/>
                <w:b/>
                <w:bCs/>
                <w:sz w:val="20"/>
                <w:szCs w:val="20"/>
              </w:rPr>
            </w:pPr>
            <w:r w:rsidRPr="00151CB5">
              <w:rPr>
                <w:rFonts w:ascii="Arial" w:hAnsi="Arial" w:cs="Arial"/>
                <w:b/>
                <w:bCs/>
                <w:sz w:val="20"/>
                <w:szCs w:val="20"/>
              </w:rPr>
              <w:t>C. ESPECÍFICAS</w:t>
            </w:r>
          </w:p>
        </w:tc>
        <w:tc>
          <w:tcPr>
            <w:tcW w:w="5670" w:type="dxa"/>
            <w:gridSpan w:val="6"/>
            <w:shd w:val="clear" w:color="auto" w:fill="F2CEED" w:themeFill="accent5" w:themeFillTint="33"/>
          </w:tcPr>
          <w:p w14:paraId="3ADF8419" w14:textId="77777777" w:rsidR="00E33728" w:rsidRPr="00151CB5" w:rsidRDefault="00E33728" w:rsidP="00E711AD">
            <w:pPr>
              <w:jc w:val="both"/>
              <w:rPr>
                <w:rFonts w:ascii="Arial" w:hAnsi="Arial" w:cs="Arial"/>
                <w:b/>
                <w:bCs/>
                <w:sz w:val="20"/>
                <w:szCs w:val="20"/>
              </w:rPr>
            </w:pPr>
            <w:r w:rsidRPr="00151CB5">
              <w:rPr>
                <w:rFonts w:ascii="Arial" w:hAnsi="Arial" w:cs="Arial"/>
                <w:b/>
                <w:bCs/>
                <w:sz w:val="20"/>
                <w:szCs w:val="20"/>
              </w:rPr>
              <w:t xml:space="preserve">C.EVALUACIÓN </w:t>
            </w:r>
          </w:p>
        </w:tc>
      </w:tr>
      <w:tr w:rsidR="00E33728" w:rsidRPr="00151CB5" w14:paraId="206BF264" w14:textId="77777777" w:rsidTr="005934BC">
        <w:tc>
          <w:tcPr>
            <w:tcW w:w="1271" w:type="dxa"/>
            <w:vMerge/>
          </w:tcPr>
          <w:p w14:paraId="2218BBA1" w14:textId="77777777" w:rsidR="00E33728" w:rsidRPr="00151CB5" w:rsidRDefault="00E33728" w:rsidP="00E711AD">
            <w:pPr>
              <w:pStyle w:val="Prrafodelista"/>
              <w:jc w:val="both"/>
              <w:rPr>
                <w:rFonts w:ascii="Arial" w:hAnsi="Arial" w:cs="Arial"/>
                <w:sz w:val="20"/>
                <w:szCs w:val="20"/>
              </w:rPr>
            </w:pPr>
          </w:p>
        </w:tc>
        <w:tc>
          <w:tcPr>
            <w:tcW w:w="2268" w:type="dxa"/>
            <w:gridSpan w:val="3"/>
          </w:tcPr>
          <w:p w14:paraId="29E2E4D5" w14:textId="47BCD7B6" w:rsidR="00E33728" w:rsidRPr="00151CB5" w:rsidRDefault="00030C9B" w:rsidP="00E711AD">
            <w:pPr>
              <w:jc w:val="both"/>
              <w:rPr>
                <w:rFonts w:ascii="Arial" w:hAnsi="Arial" w:cs="Arial"/>
                <w:sz w:val="20"/>
                <w:szCs w:val="20"/>
              </w:rPr>
            </w:pPr>
            <w:r>
              <w:rPr>
                <w:rFonts w:ascii="Arial" w:hAnsi="Arial" w:cs="Arial"/>
                <w:sz w:val="20"/>
                <w:szCs w:val="20"/>
              </w:rPr>
              <w:t>1</w:t>
            </w:r>
          </w:p>
        </w:tc>
        <w:tc>
          <w:tcPr>
            <w:tcW w:w="5670" w:type="dxa"/>
            <w:gridSpan w:val="6"/>
            <w:shd w:val="clear" w:color="auto" w:fill="FFFFFF" w:themeFill="background1"/>
          </w:tcPr>
          <w:p w14:paraId="007194F4" w14:textId="1BA66770" w:rsidR="00E33728" w:rsidRPr="00DB5C60" w:rsidRDefault="00030C9B" w:rsidP="00E711AD">
            <w:pPr>
              <w:jc w:val="both"/>
              <w:rPr>
                <w:rFonts w:ascii="Arial" w:hAnsi="Arial" w:cs="Arial"/>
                <w:sz w:val="20"/>
                <w:szCs w:val="20"/>
              </w:rPr>
            </w:pPr>
            <w:r>
              <w:rPr>
                <w:rFonts w:ascii="Arial" w:hAnsi="Arial" w:cs="Arial"/>
                <w:sz w:val="20"/>
                <w:szCs w:val="20"/>
              </w:rPr>
              <w:t>1.3</w:t>
            </w:r>
          </w:p>
        </w:tc>
      </w:tr>
      <w:tr w:rsidR="00030C9B" w:rsidRPr="00151CB5" w14:paraId="474701FB" w14:textId="77777777" w:rsidTr="005934BC">
        <w:tc>
          <w:tcPr>
            <w:tcW w:w="1271" w:type="dxa"/>
            <w:vMerge w:val="restart"/>
            <w:shd w:val="clear" w:color="auto" w:fill="FAE2D5" w:themeFill="accent2" w:themeFillTint="33"/>
          </w:tcPr>
          <w:p w14:paraId="683E9E13" w14:textId="77777777" w:rsidR="00030C9B" w:rsidRPr="00151CB5" w:rsidRDefault="00030C9B" w:rsidP="00E711AD">
            <w:pPr>
              <w:jc w:val="both"/>
              <w:rPr>
                <w:rFonts w:ascii="Arial" w:hAnsi="Arial" w:cs="Arial"/>
                <w:b/>
                <w:bCs/>
                <w:sz w:val="20"/>
                <w:szCs w:val="20"/>
              </w:rPr>
            </w:pPr>
            <w:r w:rsidRPr="00151CB5">
              <w:rPr>
                <w:rFonts w:ascii="Arial" w:hAnsi="Arial" w:cs="Arial"/>
                <w:b/>
                <w:bCs/>
                <w:sz w:val="20"/>
                <w:szCs w:val="20"/>
              </w:rPr>
              <w:t xml:space="preserve">ÁREA 2. </w:t>
            </w:r>
          </w:p>
          <w:p w14:paraId="454329A3" w14:textId="77777777" w:rsidR="00030C9B" w:rsidRPr="00151CB5" w:rsidRDefault="00030C9B" w:rsidP="00E711AD">
            <w:pPr>
              <w:jc w:val="both"/>
              <w:rPr>
                <w:rFonts w:ascii="Arial" w:hAnsi="Arial" w:cs="Arial"/>
                <w:b/>
                <w:bCs/>
                <w:sz w:val="20"/>
                <w:szCs w:val="20"/>
              </w:rPr>
            </w:pPr>
          </w:p>
        </w:tc>
        <w:tc>
          <w:tcPr>
            <w:tcW w:w="2268" w:type="dxa"/>
            <w:gridSpan w:val="3"/>
          </w:tcPr>
          <w:p w14:paraId="7510342A" w14:textId="77777777" w:rsidR="00030C9B" w:rsidRPr="00B1346E" w:rsidRDefault="00030C9B" w:rsidP="00E711AD">
            <w:pPr>
              <w:jc w:val="both"/>
              <w:rPr>
                <w:rFonts w:ascii="Arial" w:hAnsi="Arial" w:cs="Arial"/>
                <w:b/>
                <w:bCs/>
                <w:sz w:val="20"/>
                <w:szCs w:val="20"/>
              </w:rPr>
            </w:pPr>
            <w:r w:rsidRPr="00B1346E">
              <w:rPr>
                <w:rFonts w:ascii="Arial" w:hAnsi="Arial" w:cs="Arial"/>
                <w:b/>
                <w:bCs/>
                <w:sz w:val="20"/>
                <w:szCs w:val="20"/>
              </w:rPr>
              <w:t>Bloque A:</w:t>
            </w:r>
          </w:p>
          <w:p w14:paraId="3CA13592" w14:textId="09AE2054" w:rsidR="00030C9B" w:rsidRPr="00151CB5" w:rsidRDefault="00030C9B" w:rsidP="00E711AD">
            <w:pPr>
              <w:jc w:val="both"/>
              <w:rPr>
                <w:rFonts w:ascii="Arial" w:hAnsi="Arial" w:cs="Arial"/>
                <w:sz w:val="20"/>
                <w:szCs w:val="20"/>
              </w:rPr>
            </w:pPr>
            <w:r>
              <w:rPr>
                <w:rFonts w:ascii="Arial" w:hAnsi="Arial" w:cs="Arial"/>
                <w:sz w:val="20"/>
                <w:szCs w:val="20"/>
              </w:rPr>
              <w:t>El entorno. Exploración de objetos, materiales y espacios.</w:t>
            </w:r>
          </w:p>
        </w:tc>
        <w:tc>
          <w:tcPr>
            <w:tcW w:w="5670" w:type="dxa"/>
            <w:gridSpan w:val="6"/>
          </w:tcPr>
          <w:p w14:paraId="0F90F656" w14:textId="60D65869" w:rsidR="00030C9B" w:rsidRPr="00151CB5" w:rsidRDefault="00030C9B" w:rsidP="00E711AD">
            <w:pPr>
              <w:pStyle w:val="Prrafodelista"/>
              <w:numPr>
                <w:ilvl w:val="0"/>
                <w:numId w:val="32"/>
              </w:numPr>
              <w:jc w:val="both"/>
              <w:rPr>
                <w:rFonts w:ascii="Arial" w:hAnsi="Arial" w:cs="Arial"/>
                <w:sz w:val="20"/>
                <w:szCs w:val="20"/>
              </w:rPr>
            </w:pPr>
            <w:r>
              <w:rPr>
                <w:rFonts w:ascii="Arial" w:hAnsi="Arial" w:cs="Arial"/>
                <w:sz w:val="20"/>
                <w:szCs w:val="20"/>
              </w:rPr>
              <w:t>Cualidades de los objetos y materiales:</w:t>
            </w:r>
            <w:r w:rsidR="006F3A7B">
              <w:rPr>
                <w:rFonts w:ascii="Arial" w:hAnsi="Arial" w:cs="Arial"/>
                <w:sz w:val="20"/>
                <w:szCs w:val="20"/>
              </w:rPr>
              <w:t xml:space="preserve"> color y tamaño.</w:t>
            </w:r>
            <w:r>
              <w:rPr>
                <w:rFonts w:ascii="Arial" w:hAnsi="Arial" w:cs="Arial"/>
                <w:sz w:val="20"/>
                <w:szCs w:val="20"/>
              </w:rPr>
              <w:t xml:space="preserve"> </w:t>
            </w:r>
          </w:p>
        </w:tc>
      </w:tr>
      <w:tr w:rsidR="00030C9B" w:rsidRPr="00151CB5" w14:paraId="4DE96ADE" w14:textId="77777777" w:rsidTr="005934BC">
        <w:tc>
          <w:tcPr>
            <w:tcW w:w="1271" w:type="dxa"/>
            <w:vMerge/>
            <w:shd w:val="clear" w:color="auto" w:fill="FAE2D5" w:themeFill="accent2" w:themeFillTint="33"/>
          </w:tcPr>
          <w:p w14:paraId="74205917" w14:textId="77777777" w:rsidR="00030C9B" w:rsidRPr="00151CB5" w:rsidRDefault="00030C9B" w:rsidP="00E711AD">
            <w:pPr>
              <w:jc w:val="both"/>
              <w:rPr>
                <w:rFonts w:ascii="Arial" w:hAnsi="Arial" w:cs="Arial"/>
                <w:b/>
                <w:bCs/>
                <w:sz w:val="20"/>
                <w:szCs w:val="20"/>
              </w:rPr>
            </w:pPr>
          </w:p>
        </w:tc>
        <w:tc>
          <w:tcPr>
            <w:tcW w:w="2268" w:type="dxa"/>
            <w:gridSpan w:val="3"/>
          </w:tcPr>
          <w:p w14:paraId="1EC3E7B4" w14:textId="77777777" w:rsidR="00030C9B" w:rsidRDefault="00030C9B" w:rsidP="00E711AD">
            <w:pPr>
              <w:jc w:val="both"/>
              <w:rPr>
                <w:rFonts w:ascii="Arial" w:hAnsi="Arial" w:cs="Arial"/>
                <w:b/>
                <w:bCs/>
                <w:sz w:val="20"/>
                <w:szCs w:val="20"/>
              </w:rPr>
            </w:pPr>
            <w:r>
              <w:rPr>
                <w:rFonts w:ascii="Arial" w:hAnsi="Arial" w:cs="Arial"/>
                <w:b/>
                <w:bCs/>
                <w:sz w:val="20"/>
                <w:szCs w:val="20"/>
              </w:rPr>
              <w:t>Bloque B:</w:t>
            </w:r>
          </w:p>
          <w:p w14:paraId="1806B880" w14:textId="5C9C9983" w:rsidR="00030C9B" w:rsidRPr="00151CB5" w:rsidRDefault="00030C9B" w:rsidP="00E711AD">
            <w:pPr>
              <w:jc w:val="both"/>
              <w:rPr>
                <w:rFonts w:ascii="Arial" w:hAnsi="Arial" w:cs="Arial"/>
                <w:sz w:val="20"/>
                <w:szCs w:val="20"/>
              </w:rPr>
            </w:pPr>
            <w:r w:rsidRPr="00204BA0">
              <w:rPr>
                <w:rFonts w:ascii="Arial" w:hAnsi="Arial" w:cs="Arial"/>
                <w:sz w:val="20"/>
                <w:szCs w:val="20"/>
              </w:rPr>
              <w:t>Experimentación en el entorno. Curiosidad</w:t>
            </w:r>
            <w:r>
              <w:rPr>
                <w:rFonts w:ascii="Arial" w:hAnsi="Arial" w:cs="Arial"/>
                <w:sz w:val="20"/>
                <w:szCs w:val="20"/>
              </w:rPr>
              <w:t>,</w:t>
            </w:r>
            <w:r w:rsidRPr="00204BA0">
              <w:rPr>
                <w:rFonts w:ascii="Arial" w:hAnsi="Arial" w:cs="Arial"/>
                <w:sz w:val="20"/>
                <w:szCs w:val="20"/>
              </w:rPr>
              <w:t xml:space="preserve"> pensamiento científico y creatividad. </w:t>
            </w:r>
          </w:p>
        </w:tc>
        <w:tc>
          <w:tcPr>
            <w:tcW w:w="5670" w:type="dxa"/>
            <w:gridSpan w:val="6"/>
          </w:tcPr>
          <w:p w14:paraId="54E0C4C4" w14:textId="7B4CDA8F" w:rsidR="00030C9B" w:rsidRPr="006F3A7B" w:rsidRDefault="009F2127" w:rsidP="00E711AD">
            <w:pPr>
              <w:pStyle w:val="Prrafodelista"/>
              <w:numPr>
                <w:ilvl w:val="0"/>
                <w:numId w:val="32"/>
              </w:numPr>
              <w:jc w:val="both"/>
              <w:rPr>
                <w:rFonts w:ascii="Arial" w:hAnsi="Arial" w:cs="Arial"/>
                <w:sz w:val="20"/>
                <w:szCs w:val="20"/>
              </w:rPr>
            </w:pPr>
            <w:r w:rsidRPr="006F3A7B">
              <w:rPr>
                <w:rFonts w:ascii="Arial" w:hAnsi="Arial" w:cs="Arial"/>
                <w:sz w:val="20"/>
                <w:szCs w:val="20"/>
              </w:rPr>
              <w:t xml:space="preserve">Estrategias </w:t>
            </w:r>
            <w:r>
              <w:rPr>
                <w:rFonts w:ascii="Arial" w:hAnsi="Arial" w:cs="Arial"/>
                <w:sz w:val="20"/>
                <w:szCs w:val="20"/>
              </w:rPr>
              <w:t>de</w:t>
            </w:r>
            <w:r w:rsidR="005C54EB">
              <w:rPr>
                <w:rFonts w:ascii="Arial" w:hAnsi="Arial" w:cs="Arial"/>
                <w:sz w:val="20"/>
                <w:szCs w:val="20"/>
              </w:rPr>
              <w:t xml:space="preserve"> investigación: observación</w:t>
            </w:r>
            <w:r w:rsidR="002704D0">
              <w:rPr>
                <w:rFonts w:ascii="Arial" w:hAnsi="Arial" w:cs="Arial"/>
                <w:sz w:val="20"/>
                <w:szCs w:val="20"/>
              </w:rPr>
              <w:t xml:space="preserve"> y experimentación con materiales líquidos. </w:t>
            </w:r>
          </w:p>
        </w:tc>
      </w:tr>
      <w:tr w:rsidR="00030C9B" w:rsidRPr="00151CB5" w14:paraId="25ED093B" w14:textId="77777777" w:rsidTr="005934BC">
        <w:tc>
          <w:tcPr>
            <w:tcW w:w="1271" w:type="dxa"/>
            <w:vMerge/>
            <w:shd w:val="clear" w:color="auto" w:fill="FAE2D5" w:themeFill="accent2" w:themeFillTint="33"/>
          </w:tcPr>
          <w:p w14:paraId="0A23D1A1" w14:textId="77777777" w:rsidR="00030C9B" w:rsidRPr="00151CB5" w:rsidRDefault="00030C9B" w:rsidP="00E711AD">
            <w:pPr>
              <w:jc w:val="both"/>
              <w:rPr>
                <w:rFonts w:ascii="Arial" w:hAnsi="Arial" w:cs="Arial"/>
                <w:b/>
                <w:bCs/>
                <w:sz w:val="20"/>
                <w:szCs w:val="20"/>
              </w:rPr>
            </w:pPr>
          </w:p>
        </w:tc>
        <w:tc>
          <w:tcPr>
            <w:tcW w:w="2268" w:type="dxa"/>
            <w:gridSpan w:val="3"/>
            <w:shd w:val="clear" w:color="auto" w:fill="FAE2D5" w:themeFill="accent2" w:themeFillTint="33"/>
          </w:tcPr>
          <w:p w14:paraId="1B2DBFFE" w14:textId="77777777" w:rsidR="00030C9B" w:rsidRPr="00151CB5" w:rsidRDefault="00030C9B" w:rsidP="00E711AD">
            <w:pPr>
              <w:jc w:val="both"/>
              <w:rPr>
                <w:rFonts w:ascii="Arial" w:hAnsi="Arial" w:cs="Arial"/>
                <w:sz w:val="20"/>
                <w:szCs w:val="20"/>
              </w:rPr>
            </w:pPr>
            <w:r w:rsidRPr="00151CB5">
              <w:rPr>
                <w:rFonts w:ascii="Arial" w:hAnsi="Arial" w:cs="Arial"/>
                <w:b/>
                <w:bCs/>
                <w:sz w:val="20"/>
                <w:szCs w:val="20"/>
              </w:rPr>
              <w:t>C. ESPECÍFICAS</w:t>
            </w:r>
          </w:p>
        </w:tc>
        <w:tc>
          <w:tcPr>
            <w:tcW w:w="5670" w:type="dxa"/>
            <w:gridSpan w:val="6"/>
            <w:shd w:val="clear" w:color="auto" w:fill="FAE2D5" w:themeFill="accent2" w:themeFillTint="33"/>
          </w:tcPr>
          <w:p w14:paraId="452B3715" w14:textId="77777777" w:rsidR="00030C9B" w:rsidRPr="00151CB5" w:rsidRDefault="00030C9B" w:rsidP="00E711AD">
            <w:pPr>
              <w:jc w:val="both"/>
              <w:rPr>
                <w:rFonts w:ascii="Arial" w:hAnsi="Arial" w:cs="Arial"/>
                <w:sz w:val="20"/>
                <w:szCs w:val="20"/>
              </w:rPr>
            </w:pPr>
            <w:r w:rsidRPr="00151CB5">
              <w:rPr>
                <w:rFonts w:ascii="Arial" w:hAnsi="Arial" w:cs="Arial"/>
                <w:b/>
                <w:bCs/>
                <w:sz w:val="20"/>
                <w:szCs w:val="20"/>
              </w:rPr>
              <w:t xml:space="preserve">C.EVALUACIÓN </w:t>
            </w:r>
          </w:p>
        </w:tc>
      </w:tr>
      <w:tr w:rsidR="00030C9B" w:rsidRPr="00151CB5" w14:paraId="5458CE5C" w14:textId="77777777" w:rsidTr="005934BC">
        <w:tc>
          <w:tcPr>
            <w:tcW w:w="1271" w:type="dxa"/>
            <w:vMerge/>
          </w:tcPr>
          <w:p w14:paraId="1187E5CB" w14:textId="77777777" w:rsidR="00030C9B" w:rsidRPr="00151CB5" w:rsidRDefault="00030C9B" w:rsidP="00E711AD">
            <w:pPr>
              <w:pStyle w:val="Prrafodelista"/>
              <w:jc w:val="both"/>
              <w:rPr>
                <w:rFonts w:ascii="Arial" w:hAnsi="Arial" w:cs="Arial"/>
                <w:sz w:val="20"/>
                <w:szCs w:val="20"/>
              </w:rPr>
            </w:pPr>
          </w:p>
        </w:tc>
        <w:tc>
          <w:tcPr>
            <w:tcW w:w="2268" w:type="dxa"/>
            <w:gridSpan w:val="3"/>
          </w:tcPr>
          <w:p w14:paraId="2587498E" w14:textId="72F2ED91" w:rsidR="00030C9B" w:rsidRPr="00151CB5" w:rsidRDefault="006F3A7B" w:rsidP="00E711AD">
            <w:pPr>
              <w:jc w:val="both"/>
              <w:rPr>
                <w:rFonts w:ascii="Arial" w:hAnsi="Arial" w:cs="Arial"/>
                <w:sz w:val="20"/>
                <w:szCs w:val="20"/>
              </w:rPr>
            </w:pPr>
            <w:r>
              <w:rPr>
                <w:rFonts w:ascii="Arial" w:hAnsi="Arial" w:cs="Arial"/>
                <w:sz w:val="20"/>
                <w:szCs w:val="20"/>
              </w:rPr>
              <w:t>1</w:t>
            </w:r>
            <w:r w:rsidR="002704D0">
              <w:rPr>
                <w:rFonts w:ascii="Arial" w:hAnsi="Arial" w:cs="Arial"/>
                <w:sz w:val="20"/>
                <w:szCs w:val="20"/>
              </w:rPr>
              <w:t xml:space="preserve"> // 2 </w:t>
            </w:r>
          </w:p>
        </w:tc>
        <w:tc>
          <w:tcPr>
            <w:tcW w:w="5670" w:type="dxa"/>
            <w:gridSpan w:val="6"/>
          </w:tcPr>
          <w:p w14:paraId="521D97E3" w14:textId="48E0269C" w:rsidR="00030C9B" w:rsidRPr="00151CB5" w:rsidRDefault="006F3A7B" w:rsidP="00E711AD">
            <w:pPr>
              <w:jc w:val="both"/>
              <w:rPr>
                <w:rFonts w:ascii="Arial" w:hAnsi="Arial" w:cs="Arial"/>
                <w:sz w:val="20"/>
                <w:szCs w:val="20"/>
              </w:rPr>
            </w:pPr>
            <w:r>
              <w:rPr>
                <w:rFonts w:ascii="Arial" w:hAnsi="Arial" w:cs="Arial"/>
                <w:sz w:val="20"/>
                <w:szCs w:val="20"/>
              </w:rPr>
              <w:t>1.1</w:t>
            </w:r>
            <w:r w:rsidR="002704D0">
              <w:rPr>
                <w:rFonts w:ascii="Arial" w:hAnsi="Arial" w:cs="Arial"/>
                <w:sz w:val="20"/>
                <w:szCs w:val="20"/>
              </w:rPr>
              <w:t xml:space="preserve"> // 2.3</w:t>
            </w:r>
          </w:p>
        </w:tc>
      </w:tr>
      <w:tr w:rsidR="006F3A7B" w:rsidRPr="00151CB5" w14:paraId="16A41FCF" w14:textId="77777777" w:rsidTr="005934BC">
        <w:tc>
          <w:tcPr>
            <w:tcW w:w="1271" w:type="dxa"/>
            <w:vMerge w:val="restart"/>
            <w:shd w:val="clear" w:color="auto" w:fill="C1E4F5" w:themeFill="accent1" w:themeFillTint="33"/>
          </w:tcPr>
          <w:p w14:paraId="6DF172AA" w14:textId="77777777" w:rsidR="006F3A7B" w:rsidRPr="00151CB5" w:rsidRDefault="006F3A7B" w:rsidP="00E711AD">
            <w:pPr>
              <w:jc w:val="both"/>
              <w:rPr>
                <w:rFonts w:ascii="Arial" w:hAnsi="Arial" w:cs="Arial"/>
                <w:b/>
                <w:bCs/>
                <w:sz w:val="20"/>
                <w:szCs w:val="20"/>
              </w:rPr>
            </w:pPr>
            <w:r w:rsidRPr="00151CB5">
              <w:rPr>
                <w:rFonts w:ascii="Arial" w:hAnsi="Arial" w:cs="Arial"/>
                <w:b/>
                <w:bCs/>
                <w:sz w:val="20"/>
                <w:szCs w:val="20"/>
              </w:rPr>
              <w:t>ÁREA 3.</w:t>
            </w:r>
          </w:p>
        </w:tc>
        <w:tc>
          <w:tcPr>
            <w:tcW w:w="2268" w:type="dxa"/>
            <w:gridSpan w:val="3"/>
          </w:tcPr>
          <w:p w14:paraId="37BC48BC" w14:textId="77777777" w:rsidR="006F3A7B" w:rsidRPr="00A12C13" w:rsidRDefault="006F3A7B" w:rsidP="00E711AD">
            <w:pPr>
              <w:jc w:val="both"/>
              <w:rPr>
                <w:rFonts w:ascii="Arial" w:hAnsi="Arial" w:cs="Arial"/>
                <w:b/>
                <w:bCs/>
                <w:sz w:val="20"/>
                <w:szCs w:val="20"/>
              </w:rPr>
            </w:pPr>
            <w:r w:rsidRPr="00A12C13">
              <w:rPr>
                <w:rFonts w:ascii="Arial" w:hAnsi="Arial" w:cs="Arial"/>
                <w:b/>
                <w:bCs/>
                <w:sz w:val="20"/>
                <w:szCs w:val="20"/>
              </w:rPr>
              <w:t>Bloque G:</w:t>
            </w:r>
          </w:p>
          <w:p w14:paraId="62C8DC64" w14:textId="4D3F334E" w:rsidR="006F3A7B" w:rsidRPr="00151CB5" w:rsidRDefault="006F3A7B" w:rsidP="00E711AD">
            <w:pPr>
              <w:jc w:val="both"/>
              <w:rPr>
                <w:rFonts w:ascii="Arial" w:hAnsi="Arial" w:cs="Arial"/>
                <w:sz w:val="20"/>
                <w:szCs w:val="20"/>
              </w:rPr>
            </w:pPr>
            <w:r>
              <w:rPr>
                <w:rFonts w:ascii="Arial" w:hAnsi="Arial" w:cs="Arial"/>
                <w:sz w:val="20"/>
                <w:szCs w:val="20"/>
              </w:rPr>
              <w:t>Lenguaje y expresión plásticos y visuales</w:t>
            </w:r>
          </w:p>
        </w:tc>
        <w:tc>
          <w:tcPr>
            <w:tcW w:w="5670" w:type="dxa"/>
            <w:gridSpan w:val="6"/>
          </w:tcPr>
          <w:p w14:paraId="0CA01D77" w14:textId="1CDDD8E7" w:rsidR="006F3A7B" w:rsidRDefault="006F3A7B" w:rsidP="00E711AD">
            <w:pPr>
              <w:pStyle w:val="Prrafodelista"/>
              <w:numPr>
                <w:ilvl w:val="0"/>
                <w:numId w:val="32"/>
              </w:numPr>
              <w:jc w:val="both"/>
              <w:rPr>
                <w:rFonts w:ascii="Arial" w:hAnsi="Arial" w:cs="Arial"/>
                <w:sz w:val="20"/>
                <w:szCs w:val="20"/>
              </w:rPr>
            </w:pPr>
            <w:r>
              <w:rPr>
                <w:rFonts w:ascii="Arial" w:hAnsi="Arial" w:cs="Arial"/>
                <w:sz w:val="20"/>
                <w:szCs w:val="20"/>
              </w:rPr>
              <w:t>Técnicas básicas de expresión plástic</w:t>
            </w:r>
            <w:r w:rsidR="002364AA">
              <w:rPr>
                <w:rFonts w:ascii="Arial" w:hAnsi="Arial" w:cs="Arial"/>
                <w:sz w:val="20"/>
                <w:szCs w:val="20"/>
              </w:rPr>
              <w:t>a: la pintura</w:t>
            </w:r>
            <w:r w:rsidR="002704D0">
              <w:rPr>
                <w:rFonts w:ascii="Arial" w:hAnsi="Arial" w:cs="Arial"/>
                <w:sz w:val="20"/>
                <w:szCs w:val="20"/>
              </w:rPr>
              <w:t>.</w:t>
            </w:r>
          </w:p>
          <w:p w14:paraId="759727CF" w14:textId="4D50B848" w:rsidR="006F3A7B" w:rsidRDefault="006F3A7B" w:rsidP="00E711AD">
            <w:pPr>
              <w:pStyle w:val="Prrafodelista"/>
              <w:numPr>
                <w:ilvl w:val="0"/>
                <w:numId w:val="32"/>
              </w:numPr>
              <w:jc w:val="both"/>
              <w:rPr>
                <w:rFonts w:ascii="Arial" w:hAnsi="Arial" w:cs="Arial"/>
                <w:sz w:val="20"/>
                <w:szCs w:val="20"/>
              </w:rPr>
            </w:pPr>
            <w:r>
              <w:rPr>
                <w:rFonts w:ascii="Arial" w:hAnsi="Arial" w:cs="Arial"/>
                <w:sz w:val="20"/>
                <w:szCs w:val="20"/>
              </w:rPr>
              <w:t>Experimentación de algunos elementos que configuran el lenguaje plástico (</w:t>
            </w:r>
            <w:r w:rsidR="00A8203F">
              <w:rPr>
                <w:rFonts w:ascii="Arial" w:hAnsi="Arial" w:cs="Arial"/>
                <w:sz w:val="20"/>
                <w:szCs w:val="20"/>
              </w:rPr>
              <w:t>color y textura</w:t>
            </w:r>
            <w:r>
              <w:rPr>
                <w:rFonts w:ascii="Arial" w:hAnsi="Arial" w:cs="Arial"/>
                <w:sz w:val="20"/>
                <w:szCs w:val="20"/>
              </w:rPr>
              <w:t>).</w:t>
            </w:r>
          </w:p>
          <w:p w14:paraId="4EBBD340" w14:textId="73793EA3" w:rsidR="006F3A7B" w:rsidRPr="00151CB5" w:rsidRDefault="006F3A7B" w:rsidP="00E711AD">
            <w:pPr>
              <w:pStyle w:val="Prrafodelista"/>
              <w:ind w:left="502"/>
              <w:jc w:val="both"/>
              <w:rPr>
                <w:rFonts w:ascii="Arial" w:hAnsi="Arial" w:cs="Arial"/>
                <w:sz w:val="20"/>
                <w:szCs w:val="20"/>
              </w:rPr>
            </w:pPr>
          </w:p>
        </w:tc>
      </w:tr>
      <w:tr w:rsidR="006F3A7B" w:rsidRPr="00151CB5" w14:paraId="0313E17C" w14:textId="77777777" w:rsidTr="005934BC">
        <w:tc>
          <w:tcPr>
            <w:tcW w:w="1271" w:type="dxa"/>
            <w:vMerge/>
            <w:shd w:val="clear" w:color="auto" w:fill="C1E4F5" w:themeFill="accent1" w:themeFillTint="33"/>
          </w:tcPr>
          <w:p w14:paraId="31650EB5" w14:textId="77777777" w:rsidR="006F3A7B" w:rsidRPr="00151CB5" w:rsidRDefault="006F3A7B" w:rsidP="00E711AD">
            <w:pPr>
              <w:jc w:val="both"/>
              <w:rPr>
                <w:rFonts w:ascii="Arial" w:hAnsi="Arial" w:cs="Arial"/>
                <w:b/>
                <w:bCs/>
                <w:sz w:val="20"/>
                <w:szCs w:val="20"/>
              </w:rPr>
            </w:pPr>
          </w:p>
        </w:tc>
        <w:tc>
          <w:tcPr>
            <w:tcW w:w="2268" w:type="dxa"/>
            <w:gridSpan w:val="3"/>
            <w:shd w:val="clear" w:color="auto" w:fill="C1E4F5" w:themeFill="accent1" w:themeFillTint="33"/>
          </w:tcPr>
          <w:p w14:paraId="0CF20CAD" w14:textId="77777777" w:rsidR="006F3A7B" w:rsidRPr="00151CB5" w:rsidRDefault="006F3A7B" w:rsidP="00E711AD">
            <w:pPr>
              <w:jc w:val="both"/>
              <w:rPr>
                <w:rFonts w:ascii="Arial" w:hAnsi="Arial" w:cs="Arial"/>
                <w:sz w:val="20"/>
                <w:szCs w:val="20"/>
              </w:rPr>
            </w:pPr>
            <w:r w:rsidRPr="00151CB5">
              <w:rPr>
                <w:rFonts w:ascii="Arial" w:hAnsi="Arial" w:cs="Arial"/>
                <w:b/>
                <w:bCs/>
                <w:sz w:val="20"/>
                <w:szCs w:val="20"/>
              </w:rPr>
              <w:t>C. ESPECÍFICAS</w:t>
            </w:r>
          </w:p>
        </w:tc>
        <w:tc>
          <w:tcPr>
            <w:tcW w:w="5670" w:type="dxa"/>
            <w:gridSpan w:val="6"/>
            <w:shd w:val="clear" w:color="auto" w:fill="C1E4F5" w:themeFill="accent1" w:themeFillTint="33"/>
          </w:tcPr>
          <w:p w14:paraId="3CDCF0EF" w14:textId="77777777" w:rsidR="006F3A7B" w:rsidRPr="00151CB5" w:rsidRDefault="006F3A7B" w:rsidP="00E711AD">
            <w:pPr>
              <w:jc w:val="both"/>
              <w:rPr>
                <w:rFonts w:ascii="Arial" w:hAnsi="Arial" w:cs="Arial"/>
                <w:sz w:val="20"/>
                <w:szCs w:val="20"/>
              </w:rPr>
            </w:pPr>
            <w:r w:rsidRPr="00151CB5">
              <w:rPr>
                <w:rFonts w:ascii="Arial" w:hAnsi="Arial" w:cs="Arial"/>
                <w:b/>
                <w:bCs/>
                <w:sz w:val="20"/>
                <w:szCs w:val="20"/>
              </w:rPr>
              <w:t xml:space="preserve">C.EVALUACIÓN </w:t>
            </w:r>
          </w:p>
        </w:tc>
      </w:tr>
      <w:tr w:rsidR="006F3A7B" w:rsidRPr="00151CB5" w14:paraId="1963405D" w14:textId="77777777" w:rsidTr="005934BC">
        <w:tc>
          <w:tcPr>
            <w:tcW w:w="1271" w:type="dxa"/>
            <w:vMerge/>
          </w:tcPr>
          <w:p w14:paraId="2CBE11AA" w14:textId="77777777" w:rsidR="006F3A7B" w:rsidRPr="00151CB5" w:rsidRDefault="006F3A7B" w:rsidP="00E711AD">
            <w:pPr>
              <w:pStyle w:val="Prrafodelista"/>
              <w:jc w:val="both"/>
              <w:rPr>
                <w:rFonts w:ascii="Arial" w:hAnsi="Arial" w:cs="Arial"/>
                <w:sz w:val="20"/>
                <w:szCs w:val="20"/>
              </w:rPr>
            </w:pPr>
          </w:p>
        </w:tc>
        <w:tc>
          <w:tcPr>
            <w:tcW w:w="2268" w:type="dxa"/>
            <w:gridSpan w:val="3"/>
          </w:tcPr>
          <w:p w14:paraId="12B86268" w14:textId="2CBA71F5" w:rsidR="006F3A7B" w:rsidRPr="00151CB5" w:rsidRDefault="00A8203F" w:rsidP="00E711AD">
            <w:pPr>
              <w:jc w:val="both"/>
              <w:rPr>
                <w:rFonts w:ascii="Arial" w:hAnsi="Arial" w:cs="Arial"/>
                <w:sz w:val="20"/>
                <w:szCs w:val="20"/>
              </w:rPr>
            </w:pPr>
            <w:r>
              <w:rPr>
                <w:rFonts w:ascii="Arial" w:hAnsi="Arial" w:cs="Arial"/>
                <w:sz w:val="20"/>
                <w:szCs w:val="20"/>
              </w:rPr>
              <w:t>3</w:t>
            </w:r>
          </w:p>
        </w:tc>
        <w:tc>
          <w:tcPr>
            <w:tcW w:w="5670" w:type="dxa"/>
            <w:gridSpan w:val="6"/>
          </w:tcPr>
          <w:p w14:paraId="46A3EA60" w14:textId="53EBE469" w:rsidR="006F3A7B" w:rsidRPr="00151CB5" w:rsidRDefault="00A8203F" w:rsidP="00E711AD">
            <w:pPr>
              <w:jc w:val="both"/>
              <w:rPr>
                <w:rFonts w:ascii="Arial" w:hAnsi="Arial" w:cs="Arial"/>
                <w:sz w:val="20"/>
                <w:szCs w:val="20"/>
              </w:rPr>
            </w:pPr>
            <w:r>
              <w:rPr>
                <w:rFonts w:ascii="Arial" w:hAnsi="Arial" w:cs="Arial"/>
                <w:sz w:val="20"/>
                <w:szCs w:val="20"/>
              </w:rPr>
              <w:t>3.4</w:t>
            </w:r>
          </w:p>
        </w:tc>
      </w:tr>
      <w:tr w:rsidR="006F3A7B" w:rsidRPr="00151CB5" w14:paraId="6B8051A2" w14:textId="77777777" w:rsidTr="005934BC">
        <w:tc>
          <w:tcPr>
            <w:tcW w:w="2122" w:type="dxa"/>
            <w:gridSpan w:val="2"/>
            <w:shd w:val="clear" w:color="auto" w:fill="D9F2D0" w:themeFill="accent6" w:themeFillTint="33"/>
          </w:tcPr>
          <w:p w14:paraId="0FA9014F" w14:textId="77777777" w:rsidR="006F3A7B" w:rsidRPr="00151CB5" w:rsidRDefault="006F3A7B" w:rsidP="00E711AD">
            <w:pPr>
              <w:jc w:val="both"/>
              <w:rPr>
                <w:rFonts w:ascii="Arial" w:hAnsi="Arial" w:cs="Arial"/>
                <w:b/>
                <w:bCs/>
                <w:sz w:val="20"/>
                <w:szCs w:val="20"/>
              </w:rPr>
            </w:pPr>
            <w:r w:rsidRPr="00151CB5">
              <w:rPr>
                <w:rFonts w:ascii="Arial" w:hAnsi="Arial" w:cs="Arial"/>
                <w:b/>
                <w:bCs/>
                <w:sz w:val="20"/>
                <w:szCs w:val="20"/>
              </w:rPr>
              <w:t>CONTENIDOS TRANSVERSALES</w:t>
            </w:r>
          </w:p>
        </w:tc>
        <w:tc>
          <w:tcPr>
            <w:tcW w:w="7087" w:type="dxa"/>
            <w:gridSpan w:val="8"/>
          </w:tcPr>
          <w:p w14:paraId="17A543B3" w14:textId="65E68523" w:rsidR="00311863" w:rsidRDefault="00A8203F" w:rsidP="00E711AD">
            <w:pPr>
              <w:pStyle w:val="Prrafodelista"/>
              <w:numPr>
                <w:ilvl w:val="0"/>
                <w:numId w:val="32"/>
              </w:numPr>
              <w:jc w:val="both"/>
              <w:rPr>
                <w:rFonts w:ascii="Arial" w:hAnsi="Arial" w:cs="Arial"/>
                <w:sz w:val="20"/>
                <w:szCs w:val="20"/>
              </w:rPr>
            </w:pPr>
            <w:r w:rsidRPr="00311863">
              <w:rPr>
                <w:rFonts w:ascii="Arial" w:hAnsi="Arial" w:cs="Arial"/>
                <w:sz w:val="20"/>
                <w:szCs w:val="20"/>
              </w:rPr>
              <w:t xml:space="preserve">Educación ambiental: </w:t>
            </w:r>
            <w:r w:rsidR="0029450B" w:rsidRPr="00311863">
              <w:rPr>
                <w:rFonts w:ascii="Arial" w:hAnsi="Arial" w:cs="Arial"/>
                <w:sz w:val="20"/>
                <w:szCs w:val="20"/>
              </w:rPr>
              <w:t>valorar la belleza de</w:t>
            </w:r>
            <w:r w:rsidR="00F64ECB">
              <w:rPr>
                <w:rFonts w:ascii="Arial" w:hAnsi="Arial" w:cs="Arial"/>
                <w:sz w:val="20"/>
                <w:szCs w:val="20"/>
              </w:rPr>
              <w:t xml:space="preserve">l </w:t>
            </w:r>
            <w:r w:rsidR="0029450B" w:rsidRPr="00311863">
              <w:rPr>
                <w:rFonts w:ascii="Arial" w:hAnsi="Arial" w:cs="Arial"/>
                <w:sz w:val="20"/>
                <w:szCs w:val="20"/>
              </w:rPr>
              <w:t xml:space="preserve">entorno natural y cuidar </w:t>
            </w:r>
            <w:r w:rsidR="00311863" w:rsidRPr="00311863">
              <w:rPr>
                <w:rFonts w:ascii="Arial" w:hAnsi="Arial" w:cs="Arial"/>
                <w:sz w:val="20"/>
                <w:szCs w:val="20"/>
              </w:rPr>
              <w:t>de la flora a través de la representación artística.</w:t>
            </w:r>
          </w:p>
          <w:p w14:paraId="23BF2607" w14:textId="77777777" w:rsidR="00311863" w:rsidRDefault="00311863" w:rsidP="00E711AD">
            <w:pPr>
              <w:pStyle w:val="Prrafodelista"/>
              <w:numPr>
                <w:ilvl w:val="0"/>
                <w:numId w:val="32"/>
              </w:numPr>
              <w:jc w:val="both"/>
              <w:rPr>
                <w:rFonts w:ascii="Arial" w:hAnsi="Arial" w:cs="Arial"/>
                <w:sz w:val="20"/>
                <w:szCs w:val="20"/>
              </w:rPr>
            </w:pPr>
            <w:r>
              <w:rPr>
                <w:rFonts w:ascii="Arial" w:hAnsi="Arial" w:cs="Arial"/>
                <w:sz w:val="20"/>
                <w:szCs w:val="20"/>
              </w:rPr>
              <w:t xml:space="preserve">Educación emocional: </w:t>
            </w:r>
            <w:r w:rsidR="00A9648F">
              <w:rPr>
                <w:rFonts w:ascii="Arial" w:hAnsi="Arial" w:cs="Arial"/>
                <w:sz w:val="20"/>
                <w:szCs w:val="20"/>
              </w:rPr>
              <w:t xml:space="preserve">desarrollo de la empatía hacia las “flores tristes” </w:t>
            </w:r>
            <w:r w:rsidR="00E711AD">
              <w:rPr>
                <w:rFonts w:ascii="Arial" w:hAnsi="Arial" w:cs="Arial"/>
                <w:sz w:val="20"/>
                <w:szCs w:val="20"/>
              </w:rPr>
              <w:t xml:space="preserve">y satisfacción tras dar vida de nuevo al entorno. </w:t>
            </w:r>
            <w:r w:rsidRPr="00311863">
              <w:rPr>
                <w:rFonts w:ascii="Arial" w:hAnsi="Arial" w:cs="Arial"/>
                <w:sz w:val="20"/>
                <w:szCs w:val="20"/>
              </w:rPr>
              <w:t xml:space="preserve"> </w:t>
            </w:r>
          </w:p>
          <w:p w14:paraId="61A3FF26" w14:textId="6696015C" w:rsidR="005934BC" w:rsidRPr="00E711AD" w:rsidRDefault="005934BC" w:rsidP="005934BC">
            <w:pPr>
              <w:pStyle w:val="Prrafodelista"/>
              <w:ind w:left="360"/>
              <w:jc w:val="both"/>
              <w:rPr>
                <w:rFonts w:ascii="Arial" w:hAnsi="Arial" w:cs="Arial"/>
                <w:sz w:val="20"/>
                <w:szCs w:val="20"/>
              </w:rPr>
            </w:pPr>
          </w:p>
        </w:tc>
      </w:tr>
      <w:tr w:rsidR="006F3A7B" w:rsidRPr="00151CB5" w14:paraId="3446AD45" w14:textId="77777777" w:rsidTr="005934BC">
        <w:tc>
          <w:tcPr>
            <w:tcW w:w="3397" w:type="dxa"/>
            <w:gridSpan w:val="3"/>
            <w:shd w:val="clear" w:color="auto" w:fill="D9F2D0" w:themeFill="accent6" w:themeFillTint="33"/>
          </w:tcPr>
          <w:p w14:paraId="34C8A538" w14:textId="77777777" w:rsidR="006F3A7B" w:rsidRPr="00151CB5" w:rsidRDefault="006F3A7B" w:rsidP="006F3A7B">
            <w:pPr>
              <w:rPr>
                <w:rFonts w:ascii="Arial" w:hAnsi="Arial" w:cs="Arial"/>
                <w:b/>
                <w:bCs/>
                <w:sz w:val="20"/>
                <w:szCs w:val="20"/>
              </w:rPr>
            </w:pPr>
            <w:r>
              <w:rPr>
                <w:rFonts w:ascii="Arial" w:hAnsi="Arial" w:cs="Arial"/>
                <w:b/>
                <w:bCs/>
                <w:sz w:val="20"/>
                <w:szCs w:val="20"/>
              </w:rPr>
              <w:t xml:space="preserve">INSTRUMENTO DE EVALUACIÓN </w:t>
            </w:r>
          </w:p>
        </w:tc>
        <w:tc>
          <w:tcPr>
            <w:tcW w:w="1843" w:type="dxa"/>
            <w:gridSpan w:val="4"/>
            <w:shd w:val="clear" w:color="auto" w:fill="D9F2D0" w:themeFill="accent6" w:themeFillTint="33"/>
          </w:tcPr>
          <w:p w14:paraId="10772871" w14:textId="77777777" w:rsidR="006F3A7B" w:rsidRPr="00151CB5" w:rsidRDefault="006F3A7B" w:rsidP="006F3A7B">
            <w:pPr>
              <w:rPr>
                <w:rFonts w:ascii="Arial" w:hAnsi="Arial" w:cs="Arial"/>
                <w:b/>
                <w:bCs/>
                <w:sz w:val="20"/>
                <w:szCs w:val="20"/>
              </w:rPr>
            </w:pPr>
            <w:r>
              <w:rPr>
                <w:rFonts w:ascii="Arial" w:hAnsi="Arial" w:cs="Arial"/>
                <w:b/>
                <w:bCs/>
                <w:sz w:val="20"/>
                <w:szCs w:val="20"/>
              </w:rPr>
              <w:t>C. ESPECÍFICA</w:t>
            </w:r>
          </w:p>
        </w:tc>
        <w:tc>
          <w:tcPr>
            <w:tcW w:w="2268" w:type="dxa"/>
            <w:gridSpan w:val="2"/>
            <w:shd w:val="clear" w:color="auto" w:fill="D9F2D0" w:themeFill="accent6" w:themeFillTint="33"/>
          </w:tcPr>
          <w:p w14:paraId="46573B63" w14:textId="77777777" w:rsidR="006F3A7B" w:rsidRPr="00151CB5" w:rsidRDefault="006F3A7B" w:rsidP="006F3A7B">
            <w:pPr>
              <w:rPr>
                <w:rFonts w:ascii="Arial" w:hAnsi="Arial" w:cs="Arial"/>
                <w:b/>
                <w:bCs/>
                <w:sz w:val="20"/>
                <w:szCs w:val="20"/>
              </w:rPr>
            </w:pPr>
            <w:r>
              <w:rPr>
                <w:rFonts w:ascii="Arial" w:hAnsi="Arial" w:cs="Arial"/>
                <w:b/>
                <w:bCs/>
                <w:sz w:val="20"/>
                <w:szCs w:val="20"/>
              </w:rPr>
              <w:t>C.EV</w:t>
            </w:r>
          </w:p>
        </w:tc>
        <w:tc>
          <w:tcPr>
            <w:tcW w:w="1701" w:type="dxa"/>
            <w:shd w:val="clear" w:color="auto" w:fill="D9F2D0" w:themeFill="accent6" w:themeFillTint="33"/>
          </w:tcPr>
          <w:p w14:paraId="1B8E119E" w14:textId="77777777" w:rsidR="006F3A7B" w:rsidRPr="00151CB5" w:rsidRDefault="006F3A7B" w:rsidP="006F3A7B">
            <w:pPr>
              <w:rPr>
                <w:rFonts w:ascii="Arial" w:hAnsi="Arial" w:cs="Arial"/>
                <w:b/>
                <w:bCs/>
                <w:sz w:val="20"/>
                <w:szCs w:val="20"/>
              </w:rPr>
            </w:pPr>
            <w:r>
              <w:rPr>
                <w:rFonts w:ascii="Arial" w:hAnsi="Arial" w:cs="Arial"/>
                <w:b/>
                <w:bCs/>
                <w:sz w:val="20"/>
                <w:szCs w:val="20"/>
              </w:rPr>
              <w:t>%</w:t>
            </w:r>
          </w:p>
        </w:tc>
      </w:tr>
      <w:tr w:rsidR="00E711AD" w:rsidRPr="00151CB5" w14:paraId="425363D7" w14:textId="77777777" w:rsidTr="005934BC">
        <w:tc>
          <w:tcPr>
            <w:tcW w:w="3397" w:type="dxa"/>
            <w:gridSpan w:val="3"/>
          </w:tcPr>
          <w:p w14:paraId="2F57A1F0" w14:textId="60B3A7E3" w:rsidR="00E711AD" w:rsidRPr="00151CB5" w:rsidRDefault="00F64ECB" w:rsidP="00E711AD">
            <w:pPr>
              <w:rPr>
                <w:rFonts w:ascii="Arial" w:hAnsi="Arial" w:cs="Arial"/>
                <w:sz w:val="20"/>
                <w:szCs w:val="20"/>
              </w:rPr>
            </w:pPr>
            <w:r>
              <w:rPr>
                <w:rFonts w:ascii="Arial" w:hAnsi="Arial" w:cs="Arial"/>
                <w:sz w:val="20"/>
                <w:szCs w:val="20"/>
              </w:rPr>
              <w:t>Escala de observación de prensión.</w:t>
            </w:r>
          </w:p>
        </w:tc>
        <w:tc>
          <w:tcPr>
            <w:tcW w:w="1843" w:type="dxa"/>
            <w:gridSpan w:val="4"/>
            <w:shd w:val="clear" w:color="auto" w:fill="F2CEED" w:themeFill="accent5" w:themeFillTint="33"/>
          </w:tcPr>
          <w:p w14:paraId="4FEC45EF" w14:textId="23A48AF9" w:rsidR="00E711AD" w:rsidRPr="00151CB5" w:rsidRDefault="00E711AD" w:rsidP="00E711AD">
            <w:pPr>
              <w:rPr>
                <w:rFonts w:ascii="Arial" w:hAnsi="Arial" w:cs="Arial"/>
                <w:sz w:val="20"/>
                <w:szCs w:val="20"/>
              </w:rPr>
            </w:pPr>
            <w:r>
              <w:rPr>
                <w:rFonts w:ascii="Arial" w:hAnsi="Arial" w:cs="Arial"/>
                <w:sz w:val="20"/>
                <w:szCs w:val="20"/>
              </w:rPr>
              <w:t>1</w:t>
            </w:r>
          </w:p>
        </w:tc>
        <w:tc>
          <w:tcPr>
            <w:tcW w:w="2268" w:type="dxa"/>
            <w:gridSpan w:val="2"/>
            <w:shd w:val="clear" w:color="auto" w:fill="F2CEED" w:themeFill="accent5" w:themeFillTint="33"/>
          </w:tcPr>
          <w:p w14:paraId="3643C22F" w14:textId="55952B59" w:rsidR="00E711AD" w:rsidRPr="00151CB5" w:rsidRDefault="00E711AD" w:rsidP="00E711AD">
            <w:pPr>
              <w:rPr>
                <w:rFonts w:ascii="Arial" w:hAnsi="Arial" w:cs="Arial"/>
                <w:sz w:val="20"/>
                <w:szCs w:val="20"/>
              </w:rPr>
            </w:pPr>
            <w:r>
              <w:rPr>
                <w:rFonts w:ascii="Arial" w:hAnsi="Arial" w:cs="Arial"/>
                <w:sz w:val="20"/>
                <w:szCs w:val="20"/>
              </w:rPr>
              <w:t>1.3</w:t>
            </w:r>
          </w:p>
        </w:tc>
        <w:tc>
          <w:tcPr>
            <w:tcW w:w="1701" w:type="dxa"/>
          </w:tcPr>
          <w:p w14:paraId="607D4F2D" w14:textId="64A05894" w:rsidR="00E711AD" w:rsidRPr="00151CB5" w:rsidRDefault="00ED2DCB" w:rsidP="00E711AD">
            <w:pPr>
              <w:rPr>
                <w:rFonts w:ascii="Arial" w:hAnsi="Arial" w:cs="Arial"/>
                <w:sz w:val="20"/>
                <w:szCs w:val="20"/>
              </w:rPr>
            </w:pPr>
            <w:r>
              <w:rPr>
                <w:rFonts w:ascii="Arial" w:hAnsi="Arial" w:cs="Arial"/>
                <w:sz w:val="20"/>
                <w:szCs w:val="20"/>
              </w:rPr>
              <w:t>35</w:t>
            </w:r>
          </w:p>
        </w:tc>
      </w:tr>
      <w:tr w:rsidR="00E711AD" w:rsidRPr="00151CB5" w14:paraId="50A752C0" w14:textId="77777777" w:rsidTr="005934BC">
        <w:tc>
          <w:tcPr>
            <w:tcW w:w="3397" w:type="dxa"/>
            <w:gridSpan w:val="3"/>
          </w:tcPr>
          <w:p w14:paraId="290B1B97" w14:textId="2E8B1C73" w:rsidR="00E711AD" w:rsidRPr="00151CB5" w:rsidRDefault="00ED2DCB" w:rsidP="00E711AD">
            <w:pPr>
              <w:rPr>
                <w:rFonts w:ascii="Arial" w:hAnsi="Arial" w:cs="Arial"/>
                <w:sz w:val="20"/>
                <w:szCs w:val="20"/>
              </w:rPr>
            </w:pPr>
            <w:r>
              <w:rPr>
                <w:rFonts w:ascii="Arial" w:hAnsi="Arial" w:cs="Arial"/>
                <w:sz w:val="20"/>
                <w:szCs w:val="20"/>
              </w:rPr>
              <w:t>Tabla de registro de atributos.</w:t>
            </w:r>
          </w:p>
        </w:tc>
        <w:tc>
          <w:tcPr>
            <w:tcW w:w="1843" w:type="dxa"/>
            <w:gridSpan w:val="4"/>
            <w:shd w:val="clear" w:color="auto" w:fill="FAE2D5" w:themeFill="accent2" w:themeFillTint="33"/>
          </w:tcPr>
          <w:p w14:paraId="2A2E4640" w14:textId="4698BFA1" w:rsidR="00E711AD" w:rsidRPr="00151CB5" w:rsidRDefault="00E711AD" w:rsidP="00E711AD">
            <w:pPr>
              <w:rPr>
                <w:rFonts w:ascii="Arial" w:hAnsi="Arial" w:cs="Arial"/>
                <w:sz w:val="20"/>
                <w:szCs w:val="20"/>
              </w:rPr>
            </w:pPr>
            <w:r>
              <w:rPr>
                <w:rFonts w:ascii="Arial" w:hAnsi="Arial" w:cs="Arial"/>
                <w:sz w:val="20"/>
                <w:szCs w:val="20"/>
              </w:rPr>
              <w:t>1</w:t>
            </w:r>
          </w:p>
        </w:tc>
        <w:tc>
          <w:tcPr>
            <w:tcW w:w="2268" w:type="dxa"/>
            <w:gridSpan w:val="2"/>
            <w:shd w:val="clear" w:color="auto" w:fill="FAE2D5" w:themeFill="accent2" w:themeFillTint="33"/>
          </w:tcPr>
          <w:p w14:paraId="4C49C949" w14:textId="2647EBB3" w:rsidR="00E711AD" w:rsidRPr="00151CB5" w:rsidRDefault="00E711AD" w:rsidP="00E711AD">
            <w:pPr>
              <w:rPr>
                <w:rFonts w:ascii="Arial" w:hAnsi="Arial" w:cs="Arial"/>
                <w:sz w:val="20"/>
                <w:szCs w:val="20"/>
              </w:rPr>
            </w:pPr>
            <w:r>
              <w:rPr>
                <w:rFonts w:ascii="Arial" w:hAnsi="Arial" w:cs="Arial"/>
                <w:sz w:val="20"/>
                <w:szCs w:val="20"/>
              </w:rPr>
              <w:t>1.1</w:t>
            </w:r>
          </w:p>
        </w:tc>
        <w:tc>
          <w:tcPr>
            <w:tcW w:w="1701" w:type="dxa"/>
          </w:tcPr>
          <w:p w14:paraId="45BBCCA9" w14:textId="10EEA70B" w:rsidR="00E711AD" w:rsidRPr="00151CB5" w:rsidRDefault="009F2127" w:rsidP="00E711AD">
            <w:pPr>
              <w:rPr>
                <w:rFonts w:ascii="Arial" w:hAnsi="Arial" w:cs="Arial"/>
                <w:sz w:val="20"/>
                <w:szCs w:val="20"/>
              </w:rPr>
            </w:pPr>
            <w:r>
              <w:rPr>
                <w:rFonts w:ascii="Arial" w:hAnsi="Arial" w:cs="Arial"/>
                <w:sz w:val="20"/>
                <w:szCs w:val="20"/>
              </w:rPr>
              <w:t>20</w:t>
            </w:r>
          </w:p>
        </w:tc>
      </w:tr>
      <w:tr w:rsidR="00DE5F5A" w:rsidRPr="00151CB5" w14:paraId="426AC583" w14:textId="77777777" w:rsidTr="005934BC">
        <w:tc>
          <w:tcPr>
            <w:tcW w:w="3397" w:type="dxa"/>
            <w:gridSpan w:val="3"/>
          </w:tcPr>
          <w:p w14:paraId="61241235" w14:textId="6CD6E794" w:rsidR="00DE5F5A" w:rsidRDefault="00DE5F5A" w:rsidP="00E711AD">
            <w:pPr>
              <w:rPr>
                <w:rFonts w:ascii="Arial" w:hAnsi="Arial" w:cs="Arial"/>
                <w:sz w:val="20"/>
                <w:szCs w:val="20"/>
              </w:rPr>
            </w:pPr>
            <w:r>
              <w:rPr>
                <w:rFonts w:ascii="Arial" w:hAnsi="Arial" w:cs="Arial"/>
                <w:sz w:val="20"/>
                <w:szCs w:val="20"/>
              </w:rPr>
              <w:t>Diario de observación.</w:t>
            </w:r>
          </w:p>
        </w:tc>
        <w:tc>
          <w:tcPr>
            <w:tcW w:w="1843" w:type="dxa"/>
            <w:gridSpan w:val="4"/>
            <w:shd w:val="clear" w:color="auto" w:fill="FAE2D5" w:themeFill="accent2" w:themeFillTint="33"/>
          </w:tcPr>
          <w:p w14:paraId="3FDB6115" w14:textId="00CC4345" w:rsidR="00DE5F5A" w:rsidRDefault="00DE5F5A" w:rsidP="00E711AD">
            <w:pPr>
              <w:rPr>
                <w:rFonts w:ascii="Arial" w:hAnsi="Arial" w:cs="Arial"/>
                <w:sz w:val="20"/>
                <w:szCs w:val="20"/>
              </w:rPr>
            </w:pPr>
            <w:r>
              <w:rPr>
                <w:rFonts w:ascii="Arial" w:hAnsi="Arial" w:cs="Arial"/>
                <w:sz w:val="20"/>
                <w:szCs w:val="20"/>
              </w:rPr>
              <w:t>2</w:t>
            </w:r>
          </w:p>
        </w:tc>
        <w:tc>
          <w:tcPr>
            <w:tcW w:w="2268" w:type="dxa"/>
            <w:gridSpan w:val="2"/>
            <w:shd w:val="clear" w:color="auto" w:fill="FAE2D5" w:themeFill="accent2" w:themeFillTint="33"/>
          </w:tcPr>
          <w:p w14:paraId="5E2836B2" w14:textId="56AA0FD4" w:rsidR="00DE5F5A" w:rsidRDefault="00DE5F5A" w:rsidP="00E711AD">
            <w:pPr>
              <w:rPr>
                <w:rFonts w:ascii="Arial" w:hAnsi="Arial" w:cs="Arial"/>
                <w:sz w:val="20"/>
                <w:szCs w:val="20"/>
              </w:rPr>
            </w:pPr>
            <w:r>
              <w:rPr>
                <w:rFonts w:ascii="Arial" w:hAnsi="Arial" w:cs="Arial"/>
                <w:sz w:val="20"/>
                <w:szCs w:val="20"/>
              </w:rPr>
              <w:t>2.3</w:t>
            </w:r>
          </w:p>
        </w:tc>
        <w:tc>
          <w:tcPr>
            <w:tcW w:w="1701" w:type="dxa"/>
          </w:tcPr>
          <w:p w14:paraId="47C74339" w14:textId="0E70903D" w:rsidR="00DE5F5A" w:rsidRPr="00151CB5" w:rsidRDefault="009F2127" w:rsidP="00E711AD">
            <w:pPr>
              <w:rPr>
                <w:rFonts w:ascii="Arial" w:hAnsi="Arial" w:cs="Arial"/>
                <w:sz w:val="20"/>
                <w:szCs w:val="20"/>
              </w:rPr>
            </w:pPr>
            <w:r>
              <w:rPr>
                <w:rFonts w:ascii="Arial" w:hAnsi="Arial" w:cs="Arial"/>
                <w:sz w:val="20"/>
                <w:szCs w:val="20"/>
              </w:rPr>
              <w:t>15</w:t>
            </w:r>
          </w:p>
        </w:tc>
      </w:tr>
      <w:tr w:rsidR="00E711AD" w:rsidRPr="00151CB5" w14:paraId="4F8602AB" w14:textId="77777777" w:rsidTr="005934BC">
        <w:tc>
          <w:tcPr>
            <w:tcW w:w="3397" w:type="dxa"/>
            <w:gridSpan w:val="3"/>
          </w:tcPr>
          <w:p w14:paraId="3E1E640B" w14:textId="7BB499D8" w:rsidR="00E711AD" w:rsidRPr="00151CB5" w:rsidRDefault="00ED2DCB" w:rsidP="00E711AD">
            <w:pPr>
              <w:rPr>
                <w:rFonts w:ascii="Arial" w:hAnsi="Arial" w:cs="Arial"/>
                <w:sz w:val="20"/>
                <w:szCs w:val="20"/>
              </w:rPr>
            </w:pPr>
            <w:r>
              <w:rPr>
                <w:rFonts w:ascii="Arial" w:hAnsi="Arial" w:cs="Arial"/>
                <w:sz w:val="20"/>
                <w:szCs w:val="20"/>
              </w:rPr>
              <w:t>R</w:t>
            </w:r>
            <w:r w:rsidR="00997703">
              <w:rPr>
                <w:rFonts w:ascii="Arial" w:hAnsi="Arial" w:cs="Arial"/>
                <w:sz w:val="20"/>
                <w:szCs w:val="20"/>
              </w:rPr>
              <w:t>ú</w:t>
            </w:r>
            <w:r>
              <w:rPr>
                <w:rFonts w:ascii="Arial" w:hAnsi="Arial" w:cs="Arial"/>
                <w:sz w:val="20"/>
                <w:szCs w:val="20"/>
              </w:rPr>
              <w:t xml:space="preserve">brica de creación artística. </w:t>
            </w:r>
          </w:p>
        </w:tc>
        <w:tc>
          <w:tcPr>
            <w:tcW w:w="1843" w:type="dxa"/>
            <w:gridSpan w:val="4"/>
            <w:shd w:val="clear" w:color="auto" w:fill="CAEDFB" w:themeFill="accent4" w:themeFillTint="33"/>
          </w:tcPr>
          <w:p w14:paraId="2EF0E119" w14:textId="0F920DEA" w:rsidR="00E711AD" w:rsidRDefault="00E711AD" w:rsidP="00E711AD">
            <w:pPr>
              <w:rPr>
                <w:rFonts w:ascii="Arial" w:hAnsi="Arial" w:cs="Arial"/>
                <w:sz w:val="20"/>
                <w:szCs w:val="20"/>
              </w:rPr>
            </w:pPr>
            <w:r>
              <w:rPr>
                <w:rFonts w:ascii="Arial" w:hAnsi="Arial" w:cs="Arial"/>
                <w:sz w:val="20"/>
                <w:szCs w:val="20"/>
              </w:rPr>
              <w:t>3</w:t>
            </w:r>
          </w:p>
        </w:tc>
        <w:tc>
          <w:tcPr>
            <w:tcW w:w="2268" w:type="dxa"/>
            <w:gridSpan w:val="2"/>
            <w:shd w:val="clear" w:color="auto" w:fill="CAEDFB" w:themeFill="accent4" w:themeFillTint="33"/>
          </w:tcPr>
          <w:p w14:paraId="69F85385" w14:textId="712C7E74" w:rsidR="00E711AD" w:rsidRDefault="00E711AD" w:rsidP="00E711AD">
            <w:pPr>
              <w:rPr>
                <w:rFonts w:ascii="Arial" w:hAnsi="Arial" w:cs="Arial"/>
                <w:sz w:val="20"/>
                <w:szCs w:val="20"/>
              </w:rPr>
            </w:pPr>
            <w:r>
              <w:rPr>
                <w:rFonts w:ascii="Arial" w:hAnsi="Arial" w:cs="Arial"/>
                <w:sz w:val="20"/>
                <w:szCs w:val="20"/>
              </w:rPr>
              <w:t>3.4</w:t>
            </w:r>
          </w:p>
        </w:tc>
        <w:tc>
          <w:tcPr>
            <w:tcW w:w="1701" w:type="dxa"/>
          </w:tcPr>
          <w:p w14:paraId="76A9148B" w14:textId="349FA7C6" w:rsidR="00E711AD" w:rsidRPr="00151CB5" w:rsidRDefault="009F2127" w:rsidP="00E711AD">
            <w:pPr>
              <w:rPr>
                <w:rFonts w:ascii="Arial" w:hAnsi="Arial" w:cs="Arial"/>
                <w:sz w:val="20"/>
                <w:szCs w:val="20"/>
              </w:rPr>
            </w:pPr>
            <w:r>
              <w:rPr>
                <w:rFonts w:ascii="Arial" w:hAnsi="Arial" w:cs="Arial"/>
                <w:sz w:val="20"/>
                <w:szCs w:val="20"/>
              </w:rPr>
              <w:t>30</w:t>
            </w:r>
          </w:p>
        </w:tc>
      </w:tr>
    </w:tbl>
    <w:p w14:paraId="5ABF0D63" w14:textId="77777777" w:rsidR="00511848" w:rsidRDefault="00511848" w:rsidP="008D62EF">
      <w:pPr>
        <w:rPr>
          <w:rFonts w:ascii="Arial" w:hAnsi="Arial" w:cs="Arial"/>
          <w:sz w:val="20"/>
          <w:szCs w:val="20"/>
        </w:rPr>
      </w:pPr>
    </w:p>
    <w:p w14:paraId="331C01BB" w14:textId="29F19ECA" w:rsidR="00511848" w:rsidRDefault="00511848" w:rsidP="008D62EF">
      <w:pPr>
        <w:rPr>
          <w:rFonts w:ascii="Arial" w:hAnsi="Arial" w:cs="Arial"/>
          <w:sz w:val="20"/>
          <w:szCs w:val="20"/>
        </w:rPr>
      </w:pPr>
    </w:p>
    <w:p w14:paraId="35658692" w14:textId="77777777" w:rsidR="005934BC" w:rsidRDefault="005934BC" w:rsidP="008D62EF">
      <w:pPr>
        <w:rPr>
          <w:rFonts w:ascii="Arial" w:hAnsi="Arial" w:cs="Arial"/>
          <w:sz w:val="20"/>
          <w:szCs w:val="20"/>
        </w:rPr>
      </w:pPr>
    </w:p>
    <w:p w14:paraId="68FB6A90" w14:textId="77777777" w:rsidR="007A744D" w:rsidRDefault="007A744D" w:rsidP="008D62EF">
      <w:pPr>
        <w:rPr>
          <w:rFonts w:ascii="Arial" w:hAnsi="Arial" w:cs="Arial"/>
          <w:sz w:val="20"/>
          <w:szCs w:val="20"/>
        </w:rPr>
      </w:pPr>
    </w:p>
    <w:tbl>
      <w:tblPr>
        <w:tblStyle w:val="Tablaconcuadrcula"/>
        <w:tblW w:w="9209" w:type="dxa"/>
        <w:tblLayout w:type="fixed"/>
        <w:tblLook w:val="04A0" w:firstRow="1" w:lastRow="0" w:firstColumn="1" w:lastColumn="0" w:noHBand="0" w:noVBand="1"/>
      </w:tblPr>
      <w:tblGrid>
        <w:gridCol w:w="1129"/>
        <w:gridCol w:w="993"/>
        <w:gridCol w:w="1417"/>
        <w:gridCol w:w="142"/>
        <w:gridCol w:w="283"/>
        <w:gridCol w:w="142"/>
        <w:gridCol w:w="1276"/>
        <w:gridCol w:w="142"/>
        <w:gridCol w:w="1607"/>
        <w:gridCol w:w="2078"/>
      </w:tblGrid>
      <w:tr w:rsidR="00511848" w:rsidRPr="00151CB5" w14:paraId="0E0C5C70" w14:textId="77777777" w:rsidTr="005934BC">
        <w:trPr>
          <w:trHeight w:val="317"/>
        </w:trPr>
        <w:tc>
          <w:tcPr>
            <w:tcW w:w="9209" w:type="dxa"/>
            <w:gridSpan w:val="10"/>
            <w:shd w:val="clear" w:color="auto" w:fill="FFC000"/>
          </w:tcPr>
          <w:p w14:paraId="632142CB" w14:textId="480A3191" w:rsidR="00511848" w:rsidRPr="00DB5C60" w:rsidRDefault="00511848" w:rsidP="00C6790C">
            <w:pPr>
              <w:jc w:val="center"/>
              <w:rPr>
                <w:rFonts w:ascii="Arial" w:hAnsi="Arial" w:cs="Arial"/>
                <w:b/>
                <w:bCs/>
                <w:sz w:val="20"/>
                <w:szCs w:val="20"/>
              </w:rPr>
            </w:pPr>
            <w:r w:rsidRPr="00151CB5">
              <w:rPr>
                <w:rFonts w:ascii="Arial" w:hAnsi="Arial" w:cs="Arial"/>
                <w:b/>
                <w:bCs/>
                <w:sz w:val="20"/>
                <w:szCs w:val="20"/>
                <w:u w:val="single"/>
              </w:rPr>
              <w:lastRenderedPageBreak/>
              <w:t xml:space="preserve">UPD N.º </w:t>
            </w:r>
            <w:r>
              <w:rPr>
                <w:rFonts w:ascii="Arial" w:hAnsi="Arial" w:cs="Arial"/>
                <w:b/>
                <w:bCs/>
                <w:sz w:val="20"/>
                <w:szCs w:val="20"/>
                <w:u w:val="single"/>
              </w:rPr>
              <w:t>9</w:t>
            </w:r>
            <w:r w:rsidRPr="00151CB5">
              <w:rPr>
                <w:rFonts w:ascii="Arial" w:hAnsi="Arial" w:cs="Arial"/>
                <w:sz w:val="20"/>
                <w:szCs w:val="20"/>
              </w:rPr>
              <w:sym w:font="Wingdings" w:char="F0E0"/>
            </w:r>
            <w:r w:rsidRPr="00151CB5">
              <w:rPr>
                <w:rFonts w:ascii="Arial" w:hAnsi="Arial" w:cs="Arial"/>
                <w:sz w:val="20"/>
                <w:szCs w:val="20"/>
              </w:rPr>
              <w:t xml:space="preserve"> </w:t>
            </w:r>
            <w:r w:rsidR="00DA4F65">
              <w:rPr>
                <w:rFonts w:ascii="Arial" w:hAnsi="Arial" w:cs="Arial"/>
                <w:sz w:val="20"/>
                <w:szCs w:val="20"/>
              </w:rPr>
              <w:t>El misterio de la Niebla</w:t>
            </w:r>
          </w:p>
        </w:tc>
      </w:tr>
      <w:tr w:rsidR="00511848" w:rsidRPr="00151CB5" w14:paraId="4B8D7739" w14:textId="77777777" w:rsidTr="00230167">
        <w:tc>
          <w:tcPr>
            <w:tcW w:w="2122" w:type="dxa"/>
            <w:gridSpan w:val="2"/>
            <w:shd w:val="clear" w:color="auto" w:fill="D9F2D0" w:themeFill="accent6" w:themeFillTint="33"/>
          </w:tcPr>
          <w:p w14:paraId="0B42DD61"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 xml:space="preserve">: </w:t>
            </w:r>
            <w:r w:rsidRPr="009C0834">
              <w:rPr>
                <w:rFonts w:ascii="Arial" w:hAnsi="Arial" w:cs="Arial"/>
                <w:sz w:val="20"/>
                <w:szCs w:val="20"/>
              </w:rPr>
              <w:t xml:space="preserve">2 </w:t>
            </w:r>
          </w:p>
        </w:tc>
        <w:tc>
          <w:tcPr>
            <w:tcW w:w="1984" w:type="dxa"/>
            <w:gridSpan w:val="4"/>
            <w:shd w:val="clear" w:color="auto" w:fill="D9F2D0" w:themeFill="accent6" w:themeFillTint="33"/>
          </w:tcPr>
          <w:p w14:paraId="1F33778E" w14:textId="64ACF933"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SESIONES: </w:t>
            </w:r>
            <w:r>
              <w:rPr>
                <w:rFonts w:ascii="Arial" w:hAnsi="Arial" w:cs="Arial"/>
                <w:b/>
                <w:bCs/>
                <w:sz w:val="20"/>
                <w:szCs w:val="20"/>
              </w:rPr>
              <w:t xml:space="preserve"> </w:t>
            </w:r>
            <w:r w:rsidR="00647527" w:rsidRPr="009C0834">
              <w:rPr>
                <w:rFonts w:ascii="Arial" w:hAnsi="Arial" w:cs="Arial"/>
                <w:sz w:val="20"/>
                <w:szCs w:val="20"/>
              </w:rPr>
              <w:t>10</w:t>
            </w:r>
          </w:p>
        </w:tc>
        <w:tc>
          <w:tcPr>
            <w:tcW w:w="5103" w:type="dxa"/>
            <w:gridSpan w:val="4"/>
            <w:shd w:val="clear" w:color="auto" w:fill="D9F2D0" w:themeFill="accent6" w:themeFillTint="33"/>
          </w:tcPr>
          <w:p w14:paraId="147E4799" w14:textId="03787E3E" w:rsidR="00511848" w:rsidRPr="00151CB5" w:rsidRDefault="00511848" w:rsidP="00C6790C">
            <w:pPr>
              <w:rPr>
                <w:rFonts w:ascii="Arial" w:hAnsi="Arial" w:cs="Arial"/>
                <w:sz w:val="20"/>
                <w:szCs w:val="20"/>
              </w:rPr>
            </w:pPr>
            <w:r w:rsidRPr="00151CB5">
              <w:rPr>
                <w:rFonts w:ascii="Arial" w:hAnsi="Arial" w:cs="Arial"/>
                <w:b/>
                <w:bCs/>
                <w:sz w:val="20"/>
                <w:szCs w:val="20"/>
              </w:rPr>
              <w:t xml:space="preserve">FECHA </w:t>
            </w:r>
            <w:r>
              <w:rPr>
                <w:rFonts w:ascii="Arial" w:hAnsi="Arial" w:cs="Arial"/>
                <w:b/>
                <w:bCs/>
                <w:sz w:val="20"/>
                <w:szCs w:val="20"/>
              </w:rPr>
              <w:t xml:space="preserve"> </w:t>
            </w:r>
            <w:r w:rsidRPr="00DB5C60">
              <w:rPr>
                <w:rFonts w:ascii="Arial" w:hAnsi="Arial" w:cs="Arial"/>
                <w:b/>
                <w:bCs/>
                <w:sz w:val="20"/>
                <w:szCs w:val="20"/>
              </w:rPr>
              <w:sym w:font="Wingdings" w:char="F0E0"/>
            </w:r>
            <w:r>
              <w:rPr>
                <w:rFonts w:ascii="Arial" w:hAnsi="Arial" w:cs="Arial"/>
                <w:b/>
                <w:bCs/>
                <w:sz w:val="20"/>
                <w:szCs w:val="20"/>
              </w:rPr>
              <w:t xml:space="preserve"> </w:t>
            </w:r>
            <w:r w:rsidR="00647527">
              <w:rPr>
                <w:rFonts w:ascii="Arial" w:hAnsi="Arial" w:cs="Arial"/>
                <w:b/>
                <w:bCs/>
                <w:sz w:val="20"/>
                <w:szCs w:val="20"/>
              </w:rPr>
              <w:t xml:space="preserve"> </w:t>
            </w:r>
            <w:r w:rsidR="00647527" w:rsidRPr="00B871BB">
              <w:rPr>
                <w:rFonts w:ascii="Arial" w:hAnsi="Arial" w:cs="Arial"/>
              </w:rPr>
              <w:t>26 febrero – 11 marzo</w:t>
            </w:r>
          </w:p>
        </w:tc>
      </w:tr>
      <w:tr w:rsidR="00511848" w:rsidRPr="00151CB5" w14:paraId="0F5AF3F4" w14:textId="77777777" w:rsidTr="00230167">
        <w:tc>
          <w:tcPr>
            <w:tcW w:w="2122" w:type="dxa"/>
            <w:gridSpan w:val="2"/>
            <w:shd w:val="clear" w:color="auto" w:fill="D9F2D0" w:themeFill="accent6" w:themeFillTint="33"/>
          </w:tcPr>
          <w:p w14:paraId="0D2399DB" w14:textId="77777777" w:rsidR="00511848" w:rsidRDefault="00511848" w:rsidP="00C6790C">
            <w:pPr>
              <w:rPr>
                <w:rFonts w:ascii="Arial" w:hAnsi="Arial" w:cs="Arial"/>
                <w:b/>
                <w:bCs/>
                <w:sz w:val="20"/>
                <w:szCs w:val="20"/>
              </w:rPr>
            </w:pPr>
          </w:p>
          <w:p w14:paraId="29D2195D" w14:textId="77777777" w:rsidR="00511848" w:rsidRDefault="00511848" w:rsidP="00C6790C">
            <w:pPr>
              <w:rPr>
                <w:rFonts w:ascii="Arial" w:hAnsi="Arial" w:cs="Arial"/>
                <w:b/>
                <w:bCs/>
                <w:sz w:val="20"/>
                <w:szCs w:val="20"/>
              </w:rPr>
            </w:pPr>
          </w:p>
          <w:p w14:paraId="7C23BE1A"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SITUACIÓN DE APRENDIZAJE </w:t>
            </w:r>
          </w:p>
        </w:tc>
        <w:tc>
          <w:tcPr>
            <w:tcW w:w="7087" w:type="dxa"/>
            <w:gridSpan w:val="8"/>
          </w:tcPr>
          <w:p w14:paraId="0240E9EE" w14:textId="4F80FB7E" w:rsidR="00511848" w:rsidRPr="00151CB5" w:rsidRDefault="00511848" w:rsidP="00C6790C">
            <w:pPr>
              <w:rPr>
                <w:rFonts w:ascii="Arial" w:hAnsi="Arial" w:cs="Arial"/>
                <w:sz w:val="20"/>
                <w:szCs w:val="20"/>
              </w:rPr>
            </w:pPr>
            <w:r w:rsidRPr="00151CB5">
              <w:rPr>
                <w:rFonts w:ascii="Arial" w:hAnsi="Arial" w:cs="Arial"/>
                <w:sz w:val="20"/>
                <w:szCs w:val="20"/>
              </w:rPr>
              <w:t xml:space="preserve"> </w:t>
            </w:r>
            <w:r w:rsidR="00611A0F">
              <w:rPr>
                <w:rFonts w:ascii="Arial" w:hAnsi="Arial" w:cs="Arial"/>
                <w:sz w:val="20"/>
                <w:szCs w:val="20"/>
              </w:rPr>
              <w:t>¡Atención, exploradores!</w:t>
            </w:r>
            <w:r w:rsidR="00806F77">
              <w:rPr>
                <w:rFonts w:ascii="Arial" w:hAnsi="Arial" w:cs="Arial"/>
                <w:sz w:val="20"/>
                <w:szCs w:val="20"/>
              </w:rPr>
              <w:t xml:space="preserve"> Parlanchín ha aterrizado muy confundido porque una niebla de colores ha tapado todos los </w:t>
            </w:r>
            <w:r w:rsidR="001D7245">
              <w:rPr>
                <w:rFonts w:ascii="Arial" w:hAnsi="Arial" w:cs="Arial"/>
                <w:sz w:val="20"/>
                <w:szCs w:val="20"/>
              </w:rPr>
              <w:t>caminos de la isla</w:t>
            </w:r>
            <w:r w:rsidR="00477037">
              <w:rPr>
                <w:rFonts w:ascii="Arial" w:hAnsi="Arial" w:cs="Arial"/>
                <w:sz w:val="20"/>
                <w:szCs w:val="20"/>
              </w:rPr>
              <w:t xml:space="preserve">. Al abrir su Super Maleta, ha encontrado unos tubos </w:t>
            </w:r>
            <w:r w:rsidR="00FE442D">
              <w:rPr>
                <w:rFonts w:ascii="Arial" w:hAnsi="Arial" w:cs="Arial"/>
                <w:sz w:val="20"/>
                <w:szCs w:val="20"/>
              </w:rPr>
              <w:t>misteriosos y</w:t>
            </w:r>
            <w:r w:rsidR="00605A6C">
              <w:rPr>
                <w:rFonts w:ascii="Arial" w:hAnsi="Arial" w:cs="Arial"/>
                <w:sz w:val="20"/>
                <w:szCs w:val="20"/>
              </w:rPr>
              <w:t xml:space="preserve"> un mensaje secreto: “Para ver el tesoro, el ojo de lince debes usar, y con tu mano más valiente, el camino deberás trazar.”</w:t>
            </w:r>
          </w:p>
        </w:tc>
      </w:tr>
      <w:tr w:rsidR="00511848" w:rsidRPr="00151CB5" w14:paraId="2E98FF45" w14:textId="77777777" w:rsidTr="00230167">
        <w:tc>
          <w:tcPr>
            <w:tcW w:w="2122" w:type="dxa"/>
            <w:gridSpan w:val="2"/>
            <w:shd w:val="clear" w:color="auto" w:fill="D9F2D0" w:themeFill="accent6" w:themeFillTint="33"/>
          </w:tcPr>
          <w:p w14:paraId="4F82682E"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OBJETIVO DIDÁCTICO </w:t>
            </w:r>
          </w:p>
        </w:tc>
        <w:tc>
          <w:tcPr>
            <w:tcW w:w="7087" w:type="dxa"/>
            <w:gridSpan w:val="8"/>
          </w:tcPr>
          <w:p w14:paraId="58E39A08" w14:textId="18FEDB90" w:rsidR="00511848" w:rsidRPr="00134D7C" w:rsidRDefault="00511848" w:rsidP="00C6790C">
            <w:pPr>
              <w:jc w:val="both"/>
              <w:rPr>
                <w:rFonts w:ascii="Arial" w:hAnsi="Arial" w:cs="Arial"/>
                <w:sz w:val="20"/>
                <w:szCs w:val="20"/>
              </w:rPr>
            </w:pPr>
            <w:r w:rsidRPr="00511848">
              <w:rPr>
                <w:rFonts w:ascii="Arial" w:hAnsi="Arial" w:cs="Arial"/>
                <w:sz w:val="16"/>
                <w:szCs w:val="16"/>
              </w:rPr>
              <w:t xml:space="preserve"> </w:t>
            </w:r>
            <w:r w:rsidRPr="00511848">
              <w:rPr>
                <w:rFonts w:ascii="Arial" w:hAnsi="Arial" w:cs="Arial"/>
                <w:sz w:val="20"/>
                <w:szCs w:val="20"/>
              </w:rPr>
              <w:t>Consolidar la lateralidad corporal, identificando progresivamente el predominio de la mano y el lado dominante en tareas del espacio en el papel.</w:t>
            </w:r>
          </w:p>
        </w:tc>
      </w:tr>
      <w:tr w:rsidR="00511848" w:rsidRPr="00151CB5" w14:paraId="7BB1E42C" w14:textId="77777777" w:rsidTr="00230167">
        <w:tc>
          <w:tcPr>
            <w:tcW w:w="2122" w:type="dxa"/>
            <w:gridSpan w:val="2"/>
            <w:shd w:val="clear" w:color="auto" w:fill="D9F2D0" w:themeFill="accent6" w:themeFillTint="33"/>
          </w:tcPr>
          <w:p w14:paraId="2F757913"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OBJETIVOS SECUNDARIOS</w:t>
            </w:r>
          </w:p>
        </w:tc>
        <w:tc>
          <w:tcPr>
            <w:tcW w:w="7087" w:type="dxa"/>
            <w:gridSpan w:val="8"/>
          </w:tcPr>
          <w:p w14:paraId="48B29EC0" w14:textId="33E36D98" w:rsidR="00511848" w:rsidRDefault="00896574" w:rsidP="000B00D0">
            <w:pPr>
              <w:pStyle w:val="Prrafodelista"/>
              <w:numPr>
                <w:ilvl w:val="0"/>
                <w:numId w:val="32"/>
              </w:numPr>
              <w:rPr>
                <w:rFonts w:ascii="Arial" w:hAnsi="Arial" w:cs="Arial"/>
                <w:sz w:val="20"/>
                <w:szCs w:val="20"/>
              </w:rPr>
            </w:pPr>
            <w:r>
              <w:rPr>
                <w:rFonts w:ascii="Arial" w:hAnsi="Arial" w:cs="Arial"/>
                <w:sz w:val="20"/>
                <w:szCs w:val="20"/>
              </w:rPr>
              <w:t>Identificar la mano dominante y la mano de apoyo en tareas manipulativas y de trazo.</w:t>
            </w:r>
          </w:p>
          <w:p w14:paraId="38DEE3E6" w14:textId="4379BE4D" w:rsidR="00896574" w:rsidRDefault="00896574" w:rsidP="000B00D0">
            <w:pPr>
              <w:pStyle w:val="Prrafodelista"/>
              <w:numPr>
                <w:ilvl w:val="0"/>
                <w:numId w:val="32"/>
              </w:numPr>
              <w:rPr>
                <w:rFonts w:ascii="Arial" w:hAnsi="Arial" w:cs="Arial"/>
                <w:sz w:val="20"/>
                <w:szCs w:val="20"/>
              </w:rPr>
            </w:pPr>
            <w:r>
              <w:rPr>
                <w:rFonts w:ascii="Arial" w:hAnsi="Arial" w:cs="Arial"/>
                <w:sz w:val="20"/>
                <w:szCs w:val="20"/>
              </w:rPr>
              <w:t>Diferenciar “un lado y el otro” del propio cuerpo a través del juego motor.</w:t>
            </w:r>
          </w:p>
          <w:p w14:paraId="30EF12B7" w14:textId="525BC569" w:rsidR="00896574" w:rsidRDefault="00E148F1" w:rsidP="000B00D0">
            <w:pPr>
              <w:pStyle w:val="Prrafodelista"/>
              <w:numPr>
                <w:ilvl w:val="0"/>
                <w:numId w:val="32"/>
              </w:numPr>
              <w:rPr>
                <w:rFonts w:ascii="Arial" w:hAnsi="Arial" w:cs="Arial"/>
                <w:sz w:val="20"/>
                <w:szCs w:val="20"/>
              </w:rPr>
            </w:pPr>
            <w:r>
              <w:rPr>
                <w:rFonts w:ascii="Arial" w:hAnsi="Arial" w:cs="Arial"/>
                <w:sz w:val="20"/>
                <w:szCs w:val="20"/>
              </w:rPr>
              <w:t>Reconoc</w:t>
            </w:r>
            <w:r w:rsidR="00205E9E">
              <w:rPr>
                <w:rFonts w:ascii="Arial" w:hAnsi="Arial" w:cs="Arial"/>
                <w:sz w:val="20"/>
                <w:szCs w:val="20"/>
              </w:rPr>
              <w:t xml:space="preserve">er el ojo dominante al utilizar el </w:t>
            </w:r>
            <w:r w:rsidR="00D934AE">
              <w:rPr>
                <w:rFonts w:ascii="Arial" w:hAnsi="Arial" w:cs="Arial"/>
                <w:sz w:val="20"/>
                <w:szCs w:val="20"/>
              </w:rPr>
              <w:t xml:space="preserve">tubo. </w:t>
            </w:r>
          </w:p>
          <w:p w14:paraId="07810538" w14:textId="7250B56B" w:rsidR="00511848" w:rsidRPr="00D934AE" w:rsidRDefault="00D934AE" w:rsidP="00C6790C">
            <w:pPr>
              <w:pStyle w:val="Prrafodelista"/>
              <w:numPr>
                <w:ilvl w:val="0"/>
                <w:numId w:val="32"/>
              </w:numPr>
              <w:rPr>
                <w:rFonts w:ascii="Arial" w:hAnsi="Arial" w:cs="Arial"/>
                <w:sz w:val="20"/>
                <w:szCs w:val="20"/>
              </w:rPr>
            </w:pPr>
            <w:r>
              <w:rPr>
                <w:rFonts w:ascii="Arial" w:hAnsi="Arial" w:cs="Arial"/>
                <w:sz w:val="20"/>
                <w:szCs w:val="20"/>
              </w:rPr>
              <w:t xml:space="preserve">Experimentar la direccionalidad del trazo para “despejar la niebla en el plano. </w:t>
            </w:r>
          </w:p>
        </w:tc>
      </w:tr>
      <w:tr w:rsidR="00511848" w:rsidRPr="00151CB5" w14:paraId="4EBD2B61" w14:textId="77777777" w:rsidTr="00230167">
        <w:tc>
          <w:tcPr>
            <w:tcW w:w="2122" w:type="dxa"/>
            <w:gridSpan w:val="2"/>
            <w:shd w:val="clear" w:color="auto" w:fill="D9F2D0" w:themeFill="accent6" w:themeFillTint="33"/>
          </w:tcPr>
          <w:p w14:paraId="6707BE89" w14:textId="52255AD8" w:rsidR="00511848" w:rsidRPr="00151CB5" w:rsidRDefault="00511848" w:rsidP="00C6790C">
            <w:pPr>
              <w:rPr>
                <w:rFonts w:ascii="Arial" w:hAnsi="Arial" w:cs="Arial"/>
                <w:b/>
                <w:bCs/>
                <w:sz w:val="20"/>
                <w:szCs w:val="20"/>
              </w:rPr>
            </w:pPr>
            <w:r w:rsidRPr="00151CB5">
              <w:rPr>
                <w:rFonts w:ascii="Arial" w:hAnsi="Arial" w:cs="Arial"/>
                <w:b/>
                <w:bCs/>
                <w:sz w:val="20"/>
                <w:szCs w:val="20"/>
              </w:rPr>
              <w:t>O</w:t>
            </w:r>
            <w:r w:rsidR="009C0834">
              <w:rPr>
                <w:rFonts w:ascii="Arial" w:hAnsi="Arial" w:cs="Arial"/>
                <w:b/>
                <w:bCs/>
                <w:sz w:val="20"/>
                <w:szCs w:val="20"/>
              </w:rPr>
              <w:t>E</w:t>
            </w:r>
          </w:p>
        </w:tc>
        <w:tc>
          <w:tcPr>
            <w:tcW w:w="1842" w:type="dxa"/>
            <w:gridSpan w:val="3"/>
          </w:tcPr>
          <w:p w14:paraId="2F256B35" w14:textId="782018CF" w:rsidR="00511848" w:rsidRPr="00151CB5" w:rsidRDefault="000B00D0" w:rsidP="00C6790C">
            <w:pPr>
              <w:rPr>
                <w:rFonts w:ascii="Arial" w:hAnsi="Arial" w:cs="Arial"/>
                <w:b/>
                <w:bCs/>
                <w:sz w:val="20"/>
                <w:szCs w:val="20"/>
              </w:rPr>
            </w:pPr>
            <w:r>
              <w:rPr>
                <w:rFonts w:ascii="Arial" w:hAnsi="Arial" w:cs="Arial"/>
                <w:b/>
                <w:bCs/>
                <w:sz w:val="20"/>
                <w:szCs w:val="20"/>
              </w:rPr>
              <w:t xml:space="preserve">A – D </w:t>
            </w:r>
            <w:r w:rsidR="00022306">
              <w:rPr>
                <w:rFonts w:ascii="Arial" w:hAnsi="Arial" w:cs="Arial"/>
                <w:b/>
                <w:bCs/>
                <w:sz w:val="20"/>
                <w:szCs w:val="20"/>
              </w:rPr>
              <w:t>–</w:t>
            </w:r>
            <w:r>
              <w:rPr>
                <w:rFonts w:ascii="Arial" w:hAnsi="Arial" w:cs="Arial"/>
                <w:b/>
                <w:bCs/>
                <w:sz w:val="20"/>
                <w:szCs w:val="20"/>
              </w:rPr>
              <w:t xml:space="preserve"> </w:t>
            </w:r>
            <w:r w:rsidR="00022306">
              <w:rPr>
                <w:rFonts w:ascii="Arial" w:hAnsi="Arial" w:cs="Arial"/>
                <w:b/>
                <w:bCs/>
                <w:sz w:val="20"/>
                <w:szCs w:val="20"/>
              </w:rPr>
              <w:t xml:space="preserve">G – I </w:t>
            </w:r>
          </w:p>
        </w:tc>
        <w:tc>
          <w:tcPr>
            <w:tcW w:w="1560" w:type="dxa"/>
            <w:gridSpan w:val="3"/>
            <w:shd w:val="clear" w:color="auto" w:fill="D9F2D0" w:themeFill="accent6" w:themeFillTint="33"/>
          </w:tcPr>
          <w:p w14:paraId="498E9723" w14:textId="2ACFDC84" w:rsidR="00511848" w:rsidRPr="00151CB5" w:rsidRDefault="00511848" w:rsidP="00C6790C">
            <w:pPr>
              <w:rPr>
                <w:rFonts w:ascii="Arial" w:hAnsi="Arial" w:cs="Arial"/>
                <w:b/>
                <w:bCs/>
                <w:sz w:val="20"/>
                <w:szCs w:val="20"/>
              </w:rPr>
            </w:pPr>
            <w:r w:rsidRPr="00151CB5">
              <w:rPr>
                <w:rFonts w:ascii="Arial" w:hAnsi="Arial" w:cs="Arial"/>
                <w:b/>
                <w:bCs/>
                <w:sz w:val="20"/>
                <w:szCs w:val="20"/>
              </w:rPr>
              <w:t>C</w:t>
            </w:r>
            <w:r w:rsidR="009C0834">
              <w:rPr>
                <w:rFonts w:ascii="Arial" w:hAnsi="Arial" w:cs="Arial"/>
                <w:b/>
                <w:bCs/>
                <w:sz w:val="20"/>
                <w:szCs w:val="20"/>
              </w:rPr>
              <w:t>C</w:t>
            </w:r>
          </w:p>
        </w:tc>
        <w:tc>
          <w:tcPr>
            <w:tcW w:w="3685" w:type="dxa"/>
            <w:gridSpan w:val="2"/>
          </w:tcPr>
          <w:p w14:paraId="7E48ED1B" w14:textId="071A1332" w:rsidR="00511848" w:rsidRPr="00151CB5" w:rsidRDefault="00022306" w:rsidP="00C6790C">
            <w:pPr>
              <w:rPr>
                <w:rFonts w:ascii="Arial" w:hAnsi="Arial" w:cs="Arial"/>
                <w:b/>
                <w:bCs/>
                <w:sz w:val="20"/>
                <w:szCs w:val="20"/>
              </w:rPr>
            </w:pPr>
            <w:r>
              <w:rPr>
                <w:rFonts w:ascii="Arial" w:hAnsi="Arial" w:cs="Arial"/>
                <w:b/>
                <w:bCs/>
                <w:sz w:val="20"/>
                <w:szCs w:val="20"/>
              </w:rPr>
              <w:t>CCL – CMCT – CPSAA - CCE</w:t>
            </w:r>
          </w:p>
        </w:tc>
      </w:tr>
      <w:tr w:rsidR="00511848" w:rsidRPr="00151CB5" w14:paraId="1647FBF0" w14:textId="77777777" w:rsidTr="005934BC">
        <w:tc>
          <w:tcPr>
            <w:tcW w:w="9209" w:type="dxa"/>
            <w:gridSpan w:val="10"/>
            <w:shd w:val="clear" w:color="auto" w:fill="D9F2D0" w:themeFill="accent6" w:themeFillTint="33"/>
          </w:tcPr>
          <w:p w14:paraId="4A360AC5" w14:textId="77777777" w:rsidR="00511848" w:rsidRPr="00151CB5" w:rsidRDefault="00511848" w:rsidP="00C6790C">
            <w:pPr>
              <w:jc w:val="center"/>
              <w:rPr>
                <w:rFonts w:ascii="Arial" w:hAnsi="Arial" w:cs="Arial"/>
                <w:sz w:val="20"/>
                <w:szCs w:val="20"/>
              </w:rPr>
            </w:pPr>
            <w:r w:rsidRPr="00151CB5">
              <w:rPr>
                <w:rFonts w:ascii="Arial" w:hAnsi="Arial" w:cs="Arial"/>
                <w:b/>
                <w:bCs/>
                <w:sz w:val="20"/>
                <w:szCs w:val="20"/>
              </w:rPr>
              <w:t>CONTENIDOS</w:t>
            </w:r>
          </w:p>
        </w:tc>
      </w:tr>
      <w:tr w:rsidR="00511848" w:rsidRPr="00151CB5" w14:paraId="16948E1E" w14:textId="77777777" w:rsidTr="009C6A2B">
        <w:tc>
          <w:tcPr>
            <w:tcW w:w="1129" w:type="dxa"/>
            <w:vMerge w:val="restart"/>
            <w:shd w:val="clear" w:color="auto" w:fill="F2CEED" w:themeFill="accent5" w:themeFillTint="33"/>
          </w:tcPr>
          <w:p w14:paraId="6298EDE4"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ÁREA 1. </w:t>
            </w:r>
          </w:p>
        </w:tc>
        <w:tc>
          <w:tcPr>
            <w:tcW w:w="2552" w:type="dxa"/>
            <w:gridSpan w:val="3"/>
          </w:tcPr>
          <w:p w14:paraId="3B4F044A" w14:textId="77777777" w:rsidR="00511848" w:rsidRPr="00ED0440" w:rsidRDefault="00EB2794" w:rsidP="00C6790C">
            <w:pPr>
              <w:rPr>
                <w:rFonts w:ascii="Arial" w:hAnsi="Arial" w:cs="Arial"/>
                <w:b/>
                <w:bCs/>
                <w:sz w:val="20"/>
                <w:szCs w:val="20"/>
              </w:rPr>
            </w:pPr>
            <w:r w:rsidRPr="00ED0440">
              <w:rPr>
                <w:rFonts w:ascii="Arial" w:hAnsi="Arial" w:cs="Arial"/>
                <w:b/>
                <w:bCs/>
                <w:sz w:val="20"/>
                <w:szCs w:val="20"/>
              </w:rPr>
              <w:t>Bloque A:</w:t>
            </w:r>
          </w:p>
          <w:p w14:paraId="1FEB3D84" w14:textId="49A44720" w:rsidR="00EB2794" w:rsidRPr="00151CB5" w:rsidRDefault="00EB2794" w:rsidP="00C6790C">
            <w:pPr>
              <w:rPr>
                <w:rFonts w:ascii="Arial" w:hAnsi="Arial" w:cs="Arial"/>
                <w:sz w:val="20"/>
                <w:szCs w:val="20"/>
              </w:rPr>
            </w:pPr>
            <w:r>
              <w:rPr>
                <w:rFonts w:ascii="Arial" w:hAnsi="Arial" w:cs="Arial"/>
                <w:sz w:val="20"/>
                <w:szCs w:val="20"/>
              </w:rPr>
              <w:t>El cuerpo y el control del mismo.</w:t>
            </w:r>
          </w:p>
        </w:tc>
        <w:tc>
          <w:tcPr>
            <w:tcW w:w="5528" w:type="dxa"/>
            <w:gridSpan w:val="6"/>
          </w:tcPr>
          <w:p w14:paraId="1EA3A3D5" w14:textId="0E398B40" w:rsidR="00511848" w:rsidRDefault="00A2652E" w:rsidP="009E6A22">
            <w:pPr>
              <w:pStyle w:val="Prrafodelista"/>
              <w:numPr>
                <w:ilvl w:val="0"/>
                <w:numId w:val="32"/>
              </w:numPr>
              <w:rPr>
                <w:rFonts w:ascii="Arial" w:hAnsi="Arial" w:cs="Arial"/>
                <w:sz w:val="20"/>
                <w:szCs w:val="20"/>
              </w:rPr>
            </w:pPr>
            <w:r>
              <w:rPr>
                <w:rFonts w:ascii="Arial" w:hAnsi="Arial" w:cs="Arial"/>
                <w:sz w:val="20"/>
                <w:szCs w:val="20"/>
              </w:rPr>
              <w:t xml:space="preserve">Imagen global y segmentada del cuerpo: la lateralidad. </w:t>
            </w:r>
          </w:p>
          <w:p w14:paraId="67F5A6F4" w14:textId="71E13864" w:rsidR="00264212" w:rsidRDefault="00421AFF" w:rsidP="009E6A22">
            <w:pPr>
              <w:pStyle w:val="Prrafodelista"/>
              <w:numPr>
                <w:ilvl w:val="0"/>
                <w:numId w:val="32"/>
              </w:numPr>
              <w:rPr>
                <w:rFonts w:ascii="Arial" w:hAnsi="Arial" w:cs="Arial"/>
                <w:sz w:val="20"/>
                <w:szCs w:val="20"/>
              </w:rPr>
            </w:pPr>
            <w:r>
              <w:rPr>
                <w:rFonts w:ascii="Arial" w:hAnsi="Arial" w:cs="Arial"/>
                <w:sz w:val="20"/>
                <w:szCs w:val="20"/>
              </w:rPr>
              <w:t>Referencias espaciales en relación con el propio cuerpo</w:t>
            </w:r>
            <w:r w:rsidR="004260EB">
              <w:rPr>
                <w:rFonts w:ascii="Arial" w:hAnsi="Arial" w:cs="Arial"/>
                <w:sz w:val="20"/>
                <w:szCs w:val="20"/>
              </w:rPr>
              <w:t>: un lado y otro.</w:t>
            </w:r>
          </w:p>
          <w:p w14:paraId="06D0E2AC" w14:textId="14696CB1" w:rsidR="00511848" w:rsidRPr="00151CB5" w:rsidRDefault="00264212" w:rsidP="00991F0E">
            <w:pPr>
              <w:pStyle w:val="Prrafodelista"/>
              <w:numPr>
                <w:ilvl w:val="0"/>
                <w:numId w:val="32"/>
              </w:numPr>
              <w:rPr>
                <w:rFonts w:ascii="Arial" w:hAnsi="Arial" w:cs="Arial"/>
                <w:sz w:val="20"/>
                <w:szCs w:val="20"/>
              </w:rPr>
            </w:pPr>
            <w:r>
              <w:rPr>
                <w:rFonts w:ascii="Arial" w:hAnsi="Arial" w:cs="Arial"/>
                <w:sz w:val="20"/>
                <w:szCs w:val="20"/>
              </w:rPr>
              <w:t>Dominio activo del tono y la postura</w:t>
            </w:r>
            <w:r w:rsidR="002D2CAE">
              <w:rPr>
                <w:rFonts w:ascii="Arial" w:hAnsi="Arial" w:cs="Arial"/>
                <w:sz w:val="20"/>
                <w:szCs w:val="20"/>
              </w:rPr>
              <w:t xml:space="preserve"> en tareas de precisión. </w:t>
            </w:r>
          </w:p>
        </w:tc>
      </w:tr>
      <w:tr w:rsidR="00511848" w:rsidRPr="00151CB5" w14:paraId="5BE775C0" w14:textId="77777777" w:rsidTr="009C6A2B">
        <w:tc>
          <w:tcPr>
            <w:tcW w:w="1129" w:type="dxa"/>
            <w:vMerge/>
            <w:shd w:val="clear" w:color="auto" w:fill="F2CEED" w:themeFill="accent5" w:themeFillTint="33"/>
          </w:tcPr>
          <w:p w14:paraId="5C1CE020" w14:textId="77777777" w:rsidR="00511848" w:rsidRPr="00151CB5" w:rsidRDefault="00511848" w:rsidP="00C6790C">
            <w:pPr>
              <w:rPr>
                <w:rFonts w:ascii="Arial" w:hAnsi="Arial" w:cs="Arial"/>
                <w:b/>
                <w:bCs/>
                <w:sz w:val="20"/>
                <w:szCs w:val="20"/>
              </w:rPr>
            </w:pPr>
          </w:p>
        </w:tc>
        <w:tc>
          <w:tcPr>
            <w:tcW w:w="2552" w:type="dxa"/>
            <w:gridSpan w:val="3"/>
            <w:shd w:val="clear" w:color="auto" w:fill="F2CEED" w:themeFill="accent5" w:themeFillTint="33"/>
          </w:tcPr>
          <w:p w14:paraId="5ACF138D"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C. ESPECÍFICAS</w:t>
            </w:r>
          </w:p>
        </w:tc>
        <w:tc>
          <w:tcPr>
            <w:tcW w:w="5528" w:type="dxa"/>
            <w:gridSpan w:val="6"/>
            <w:shd w:val="clear" w:color="auto" w:fill="F2CEED" w:themeFill="accent5" w:themeFillTint="33"/>
          </w:tcPr>
          <w:p w14:paraId="552DDF97"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C.EVALUACIÓN </w:t>
            </w:r>
          </w:p>
        </w:tc>
      </w:tr>
      <w:tr w:rsidR="00511848" w:rsidRPr="00151CB5" w14:paraId="4C8B5E0E" w14:textId="77777777" w:rsidTr="009C6A2B">
        <w:tc>
          <w:tcPr>
            <w:tcW w:w="1129" w:type="dxa"/>
            <w:vMerge/>
          </w:tcPr>
          <w:p w14:paraId="599D350B" w14:textId="77777777" w:rsidR="00511848" w:rsidRPr="00151CB5" w:rsidRDefault="00511848" w:rsidP="00C6790C">
            <w:pPr>
              <w:pStyle w:val="Prrafodelista"/>
              <w:rPr>
                <w:rFonts w:ascii="Arial" w:hAnsi="Arial" w:cs="Arial"/>
                <w:sz w:val="20"/>
                <w:szCs w:val="20"/>
              </w:rPr>
            </w:pPr>
          </w:p>
        </w:tc>
        <w:tc>
          <w:tcPr>
            <w:tcW w:w="2552" w:type="dxa"/>
            <w:gridSpan w:val="3"/>
          </w:tcPr>
          <w:p w14:paraId="7F08CF38" w14:textId="2B7B75B4" w:rsidR="00511848" w:rsidRPr="00151CB5" w:rsidRDefault="002D2CAE" w:rsidP="00C6790C">
            <w:pPr>
              <w:rPr>
                <w:rFonts w:ascii="Arial" w:hAnsi="Arial" w:cs="Arial"/>
                <w:sz w:val="20"/>
                <w:szCs w:val="20"/>
              </w:rPr>
            </w:pPr>
            <w:r>
              <w:rPr>
                <w:rFonts w:ascii="Arial" w:hAnsi="Arial" w:cs="Arial"/>
                <w:sz w:val="20"/>
                <w:szCs w:val="20"/>
              </w:rPr>
              <w:t>1</w:t>
            </w:r>
          </w:p>
        </w:tc>
        <w:tc>
          <w:tcPr>
            <w:tcW w:w="5528" w:type="dxa"/>
            <w:gridSpan w:val="6"/>
            <w:shd w:val="clear" w:color="auto" w:fill="FFFFFF" w:themeFill="background1"/>
          </w:tcPr>
          <w:p w14:paraId="10028A96" w14:textId="3D4AB723" w:rsidR="00511848" w:rsidRPr="00DB5C60" w:rsidRDefault="002D2CAE" w:rsidP="00C6790C">
            <w:pPr>
              <w:rPr>
                <w:rFonts w:ascii="Arial" w:hAnsi="Arial" w:cs="Arial"/>
                <w:sz w:val="20"/>
                <w:szCs w:val="20"/>
              </w:rPr>
            </w:pPr>
            <w:r>
              <w:rPr>
                <w:rFonts w:ascii="Arial" w:hAnsi="Arial" w:cs="Arial"/>
                <w:sz w:val="20"/>
                <w:szCs w:val="20"/>
              </w:rPr>
              <w:t xml:space="preserve">1.1 </w:t>
            </w:r>
            <w:r w:rsidR="00CB32CD">
              <w:rPr>
                <w:rFonts w:ascii="Arial" w:hAnsi="Arial" w:cs="Arial"/>
                <w:sz w:val="20"/>
                <w:szCs w:val="20"/>
              </w:rPr>
              <w:t>– 1.3</w:t>
            </w:r>
            <w:r w:rsidR="00511848" w:rsidRPr="00DB5C60">
              <w:rPr>
                <w:rFonts w:ascii="Arial" w:hAnsi="Arial" w:cs="Arial"/>
                <w:sz w:val="20"/>
                <w:szCs w:val="20"/>
              </w:rPr>
              <w:tab/>
            </w:r>
          </w:p>
        </w:tc>
      </w:tr>
      <w:tr w:rsidR="008C4FBF" w:rsidRPr="00151CB5" w14:paraId="06B84003" w14:textId="77777777" w:rsidTr="009C6A2B">
        <w:tc>
          <w:tcPr>
            <w:tcW w:w="1129" w:type="dxa"/>
            <w:vMerge w:val="restart"/>
            <w:shd w:val="clear" w:color="auto" w:fill="FAE2D5" w:themeFill="accent2" w:themeFillTint="33"/>
          </w:tcPr>
          <w:p w14:paraId="19A41674" w14:textId="77777777" w:rsidR="008C4FBF" w:rsidRPr="00151CB5" w:rsidRDefault="008C4FBF" w:rsidP="008C4FBF">
            <w:pPr>
              <w:rPr>
                <w:rFonts w:ascii="Arial" w:hAnsi="Arial" w:cs="Arial"/>
                <w:b/>
                <w:bCs/>
                <w:sz w:val="20"/>
                <w:szCs w:val="20"/>
              </w:rPr>
            </w:pPr>
            <w:r w:rsidRPr="00151CB5">
              <w:rPr>
                <w:rFonts w:ascii="Arial" w:hAnsi="Arial" w:cs="Arial"/>
                <w:b/>
                <w:bCs/>
                <w:sz w:val="20"/>
                <w:szCs w:val="20"/>
              </w:rPr>
              <w:t xml:space="preserve">ÁREA 2. </w:t>
            </w:r>
          </w:p>
          <w:p w14:paraId="46FE320A" w14:textId="77777777" w:rsidR="008C4FBF" w:rsidRPr="00151CB5" w:rsidRDefault="008C4FBF" w:rsidP="008C4FBF">
            <w:pPr>
              <w:rPr>
                <w:rFonts w:ascii="Arial" w:hAnsi="Arial" w:cs="Arial"/>
                <w:b/>
                <w:bCs/>
                <w:sz w:val="20"/>
                <w:szCs w:val="20"/>
              </w:rPr>
            </w:pPr>
          </w:p>
        </w:tc>
        <w:tc>
          <w:tcPr>
            <w:tcW w:w="2552" w:type="dxa"/>
            <w:gridSpan w:val="3"/>
          </w:tcPr>
          <w:p w14:paraId="52C01DC9" w14:textId="77777777" w:rsidR="008C4FBF" w:rsidRPr="00ED0440" w:rsidRDefault="008C4FBF" w:rsidP="008C4FBF">
            <w:pPr>
              <w:rPr>
                <w:rFonts w:ascii="Arial" w:hAnsi="Arial" w:cs="Arial"/>
                <w:b/>
                <w:bCs/>
                <w:sz w:val="20"/>
                <w:szCs w:val="20"/>
              </w:rPr>
            </w:pPr>
            <w:r w:rsidRPr="00ED0440">
              <w:rPr>
                <w:rFonts w:ascii="Arial" w:hAnsi="Arial" w:cs="Arial"/>
                <w:b/>
                <w:bCs/>
                <w:sz w:val="20"/>
                <w:szCs w:val="20"/>
              </w:rPr>
              <w:t xml:space="preserve">Bloque A: </w:t>
            </w:r>
          </w:p>
          <w:p w14:paraId="20D27191" w14:textId="44135688" w:rsidR="008C4FBF" w:rsidRPr="00151CB5" w:rsidRDefault="008C4FBF" w:rsidP="008C4FBF">
            <w:pPr>
              <w:rPr>
                <w:rFonts w:ascii="Arial" w:hAnsi="Arial" w:cs="Arial"/>
                <w:sz w:val="20"/>
                <w:szCs w:val="20"/>
              </w:rPr>
            </w:pPr>
            <w:r>
              <w:rPr>
                <w:rFonts w:ascii="Arial" w:hAnsi="Arial" w:cs="Arial"/>
                <w:sz w:val="20"/>
                <w:szCs w:val="20"/>
              </w:rPr>
              <w:t xml:space="preserve">El entorno. Exploración de objetos, materiales y espacios. </w:t>
            </w:r>
          </w:p>
        </w:tc>
        <w:tc>
          <w:tcPr>
            <w:tcW w:w="5528" w:type="dxa"/>
            <w:gridSpan w:val="6"/>
          </w:tcPr>
          <w:p w14:paraId="445B898A" w14:textId="6EB25076" w:rsidR="008C4FBF" w:rsidRPr="00EA2487" w:rsidRDefault="008C4FBF" w:rsidP="00EA2487">
            <w:pPr>
              <w:pStyle w:val="Prrafodelista"/>
              <w:numPr>
                <w:ilvl w:val="0"/>
                <w:numId w:val="32"/>
              </w:numPr>
              <w:rPr>
                <w:rFonts w:ascii="Arial" w:hAnsi="Arial" w:cs="Arial"/>
                <w:sz w:val="20"/>
                <w:szCs w:val="20"/>
              </w:rPr>
            </w:pPr>
            <w:r>
              <w:rPr>
                <w:rFonts w:ascii="Arial" w:hAnsi="Arial" w:cs="Arial"/>
                <w:sz w:val="20"/>
                <w:szCs w:val="20"/>
              </w:rPr>
              <w:t>Nociones espaciales básicas en relación con el propio cuerpo, los objetos y las acciones</w:t>
            </w:r>
            <w:r w:rsidR="004260EB">
              <w:rPr>
                <w:rFonts w:ascii="Arial" w:hAnsi="Arial" w:cs="Arial"/>
                <w:sz w:val="20"/>
                <w:szCs w:val="20"/>
              </w:rPr>
              <w:t xml:space="preserve">: un lado – otro, dentro – fuera, </w:t>
            </w:r>
          </w:p>
        </w:tc>
      </w:tr>
      <w:tr w:rsidR="00ED0440" w:rsidRPr="00151CB5" w14:paraId="39349613" w14:textId="77777777" w:rsidTr="009C6A2B">
        <w:tc>
          <w:tcPr>
            <w:tcW w:w="1129" w:type="dxa"/>
            <w:vMerge/>
            <w:shd w:val="clear" w:color="auto" w:fill="FAE2D5" w:themeFill="accent2" w:themeFillTint="33"/>
          </w:tcPr>
          <w:p w14:paraId="16F3E9F5" w14:textId="77777777" w:rsidR="00ED0440" w:rsidRPr="00151CB5" w:rsidRDefault="00ED0440" w:rsidP="00ED0440">
            <w:pPr>
              <w:rPr>
                <w:rFonts w:ascii="Arial" w:hAnsi="Arial" w:cs="Arial"/>
                <w:b/>
                <w:bCs/>
                <w:sz w:val="20"/>
                <w:szCs w:val="20"/>
              </w:rPr>
            </w:pPr>
          </w:p>
        </w:tc>
        <w:tc>
          <w:tcPr>
            <w:tcW w:w="2552" w:type="dxa"/>
            <w:gridSpan w:val="3"/>
          </w:tcPr>
          <w:p w14:paraId="68DC51B8" w14:textId="77777777" w:rsidR="00ED0440" w:rsidRDefault="00ED0440" w:rsidP="00ED0440">
            <w:pPr>
              <w:jc w:val="both"/>
              <w:rPr>
                <w:rFonts w:ascii="Arial" w:hAnsi="Arial" w:cs="Arial"/>
                <w:b/>
                <w:bCs/>
                <w:sz w:val="20"/>
                <w:szCs w:val="20"/>
              </w:rPr>
            </w:pPr>
            <w:r>
              <w:rPr>
                <w:rFonts w:ascii="Arial" w:hAnsi="Arial" w:cs="Arial"/>
                <w:b/>
                <w:bCs/>
                <w:sz w:val="20"/>
                <w:szCs w:val="20"/>
              </w:rPr>
              <w:t>Bloque B:</w:t>
            </w:r>
          </w:p>
          <w:p w14:paraId="26630DAF" w14:textId="6737F04F" w:rsidR="00ED0440" w:rsidRDefault="00ED0440" w:rsidP="00ED0440">
            <w:pPr>
              <w:rPr>
                <w:rFonts w:ascii="Arial" w:hAnsi="Arial" w:cs="Arial"/>
                <w:sz w:val="20"/>
                <w:szCs w:val="20"/>
              </w:rPr>
            </w:pPr>
            <w:r w:rsidRPr="00204BA0">
              <w:rPr>
                <w:rFonts w:ascii="Arial" w:hAnsi="Arial" w:cs="Arial"/>
                <w:sz w:val="20"/>
                <w:szCs w:val="20"/>
              </w:rPr>
              <w:t>Experimentación en el entorno. Curiosidad</w:t>
            </w:r>
            <w:r>
              <w:rPr>
                <w:rFonts w:ascii="Arial" w:hAnsi="Arial" w:cs="Arial"/>
                <w:sz w:val="20"/>
                <w:szCs w:val="20"/>
              </w:rPr>
              <w:t>,</w:t>
            </w:r>
            <w:r w:rsidRPr="00204BA0">
              <w:rPr>
                <w:rFonts w:ascii="Arial" w:hAnsi="Arial" w:cs="Arial"/>
                <w:sz w:val="20"/>
                <w:szCs w:val="20"/>
              </w:rPr>
              <w:t xml:space="preserve"> pensamiento científico y creatividad. </w:t>
            </w:r>
          </w:p>
        </w:tc>
        <w:tc>
          <w:tcPr>
            <w:tcW w:w="5528" w:type="dxa"/>
            <w:gridSpan w:val="6"/>
          </w:tcPr>
          <w:p w14:paraId="4110B676" w14:textId="225521E5" w:rsidR="00ED0440" w:rsidRDefault="00ED0440" w:rsidP="00ED0440">
            <w:pPr>
              <w:pStyle w:val="Prrafodelista"/>
              <w:numPr>
                <w:ilvl w:val="0"/>
                <w:numId w:val="32"/>
              </w:numPr>
              <w:rPr>
                <w:rFonts w:ascii="Arial" w:hAnsi="Arial" w:cs="Arial"/>
                <w:sz w:val="20"/>
                <w:szCs w:val="20"/>
              </w:rPr>
            </w:pPr>
            <w:r w:rsidRPr="006F3A7B">
              <w:rPr>
                <w:rFonts w:ascii="Arial" w:hAnsi="Arial" w:cs="Arial"/>
                <w:sz w:val="20"/>
                <w:szCs w:val="20"/>
              </w:rPr>
              <w:t xml:space="preserve">Estrategias </w:t>
            </w:r>
            <w:r w:rsidR="00C32853">
              <w:rPr>
                <w:rFonts w:ascii="Arial" w:hAnsi="Arial" w:cs="Arial"/>
                <w:sz w:val="20"/>
                <w:szCs w:val="20"/>
              </w:rPr>
              <w:t xml:space="preserve">para proponer soluciones: imaginación y descubrimiento. </w:t>
            </w:r>
          </w:p>
        </w:tc>
      </w:tr>
      <w:tr w:rsidR="00ED0440" w:rsidRPr="00151CB5" w14:paraId="3CB1CA39" w14:textId="77777777" w:rsidTr="009C6A2B">
        <w:tc>
          <w:tcPr>
            <w:tcW w:w="1129" w:type="dxa"/>
            <w:vMerge/>
            <w:shd w:val="clear" w:color="auto" w:fill="FAE2D5" w:themeFill="accent2" w:themeFillTint="33"/>
          </w:tcPr>
          <w:p w14:paraId="657C7480" w14:textId="77777777" w:rsidR="00ED0440" w:rsidRPr="00151CB5" w:rsidRDefault="00ED0440" w:rsidP="00ED0440">
            <w:pPr>
              <w:rPr>
                <w:rFonts w:ascii="Arial" w:hAnsi="Arial" w:cs="Arial"/>
                <w:b/>
                <w:bCs/>
                <w:sz w:val="20"/>
                <w:szCs w:val="20"/>
              </w:rPr>
            </w:pPr>
          </w:p>
        </w:tc>
        <w:tc>
          <w:tcPr>
            <w:tcW w:w="2552" w:type="dxa"/>
            <w:gridSpan w:val="3"/>
            <w:shd w:val="clear" w:color="auto" w:fill="FAE2D5" w:themeFill="accent2" w:themeFillTint="33"/>
          </w:tcPr>
          <w:p w14:paraId="728E424A" w14:textId="77777777" w:rsidR="00ED0440" w:rsidRPr="00151CB5" w:rsidRDefault="00ED0440" w:rsidP="00ED0440">
            <w:pPr>
              <w:rPr>
                <w:rFonts w:ascii="Arial" w:hAnsi="Arial" w:cs="Arial"/>
                <w:sz w:val="20"/>
                <w:szCs w:val="20"/>
              </w:rPr>
            </w:pPr>
            <w:r w:rsidRPr="00151CB5">
              <w:rPr>
                <w:rFonts w:ascii="Arial" w:hAnsi="Arial" w:cs="Arial"/>
                <w:b/>
                <w:bCs/>
                <w:sz w:val="20"/>
                <w:szCs w:val="20"/>
              </w:rPr>
              <w:t>C. ESPECÍFICAS</w:t>
            </w:r>
          </w:p>
        </w:tc>
        <w:tc>
          <w:tcPr>
            <w:tcW w:w="5528" w:type="dxa"/>
            <w:gridSpan w:val="6"/>
            <w:shd w:val="clear" w:color="auto" w:fill="FAE2D5" w:themeFill="accent2" w:themeFillTint="33"/>
          </w:tcPr>
          <w:p w14:paraId="56921162" w14:textId="77777777" w:rsidR="00ED0440" w:rsidRPr="00151CB5" w:rsidRDefault="00ED0440" w:rsidP="00ED0440">
            <w:pPr>
              <w:rPr>
                <w:rFonts w:ascii="Arial" w:hAnsi="Arial" w:cs="Arial"/>
                <w:sz w:val="20"/>
                <w:szCs w:val="20"/>
              </w:rPr>
            </w:pPr>
            <w:r w:rsidRPr="00151CB5">
              <w:rPr>
                <w:rFonts w:ascii="Arial" w:hAnsi="Arial" w:cs="Arial"/>
                <w:b/>
                <w:bCs/>
                <w:sz w:val="20"/>
                <w:szCs w:val="20"/>
              </w:rPr>
              <w:t xml:space="preserve">C.EVALUACIÓN </w:t>
            </w:r>
          </w:p>
        </w:tc>
      </w:tr>
      <w:tr w:rsidR="00ED0440" w:rsidRPr="00151CB5" w14:paraId="224FD15E" w14:textId="77777777" w:rsidTr="009C6A2B">
        <w:tc>
          <w:tcPr>
            <w:tcW w:w="1129" w:type="dxa"/>
            <w:vMerge/>
          </w:tcPr>
          <w:p w14:paraId="0BA7BC96" w14:textId="77777777" w:rsidR="00ED0440" w:rsidRPr="00151CB5" w:rsidRDefault="00ED0440" w:rsidP="00ED0440">
            <w:pPr>
              <w:pStyle w:val="Prrafodelista"/>
              <w:rPr>
                <w:rFonts w:ascii="Arial" w:hAnsi="Arial" w:cs="Arial"/>
                <w:sz w:val="20"/>
                <w:szCs w:val="20"/>
              </w:rPr>
            </w:pPr>
          </w:p>
        </w:tc>
        <w:tc>
          <w:tcPr>
            <w:tcW w:w="2552" w:type="dxa"/>
            <w:gridSpan w:val="3"/>
          </w:tcPr>
          <w:p w14:paraId="3CFA6BBB" w14:textId="45E15DB6" w:rsidR="00ED0440" w:rsidRPr="00151CB5" w:rsidRDefault="0042034F" w:rsidP="00ED0440">
            <w:pPr>
              <w:rPr>
                <w:rFonts w:ascii="Arial" w:hAnsi="Arial" w:cs="Arial"/>
                <w:sz w:val="20"/>
                <w:szCs w:val="20"/>
              </w:rPr>
            </w:pPr>
            <w:r>
              <w:rPr>
                <w:rFonts w:ascii="Arial" w:hAnsi="Arial" w:cs="Arial"/>
                <w:sz w:val="20"/>
                <w:szCs w:val="20"/>
              </w:rPr>
              <w:t>1 // 2</w:t>
            </w:r>
          </w:p>
        </w:tc>
        <w:tc>
          <w:tcPr>
            <w:tcW w:w="5528" w:type="dxa"/>
            <w:gridSpan w:val="6"/>
          </w:tcPr>
          <w:p w14:paraId="6E03C956" w14:textId="78428B15" w:rsidR="00ED0440" w:rsidRPr="00151CB5" w:rsidRDefault="0042034F" w:rsidP="00ED0440">
            <w:pPr>
              <w:rPr>
                <w:rFonts w:ascii="Arial" w:hAnsi="Arial" w:cs="Arial"/>
                <w:sz w:val="20"/>
                <w:szCs w:val="20"/>
              </w:rPr>
            </w:pPr>
            <w:r>
              <w:rPr>
                <w:rFonts w:ascii="Arial" w:hAnsi="Arial" w:cs="Arial"/>
                <w:sz w:val="20"/>
                <w:szCs w:val="20"/>
              </w:rPr>
              <w:t>1.3 // 2.4</w:t>
            </w:r>
          </w:p>
        </w:tc>
      </w:tr>
      <w:tr w:rsidR="00ED0440" w:rsidRPr="00151CB5" w14:paraId="4B25E410" w14:textId="77777777" w:rsidTr="009C6A2B">
        <w:tc>
          <w:tcPr>
            <w:tcW w:w="1129" w:type="dxa"/>
            <w:vMerge w:val="restart"/>
            <w:shd w:val="clear" w:color="auto" w:fill="C1E4F5" w:themeFill="accent1" w:themeFillTint="33"/>
          </w:tcPr>
          <w:p w14:paraId="6B1FD6FE" w14:textId="77777777" w:rsidR="00ED0440" w:rsidRPr="00151CB5" w:rsidRDefault="00ED0440" w:rsidP="00ED0440">
            <w:pPr>
              <w:rPr>
                <w:rFonts w:ascii="Arial" w:hAnsi="Arial" w:cs="Arial"/>
                <w:b/>
                <w:bCs/>
                <w:sz w:val="20"/>
                <w:szCs w:val="20"/>
              </w:rPr>
            </w:pPr>
            <w:r w:rsidRPr="00151CB5">
              <w:rPr>
                <w:rFonts w:ascii="Arial" w:hAnsi="Arial" w:cs="Arial"/>
                <w:b/>
                <w:bCs/>
                <w:sz w:val="20"/>
                <w:szCs w:val="20"/>
              </w:rPr>
              <w:t>ÁREA 3.</w:t>
            </w:r>
          </w:p>
        </w:tc>
        <w:tc>
          <w:tcPr>
            <w:tcW w:w="2552" w:type="dxa"/>
            <w:gridSpan w:val="3"/>
          </w:tcPr>
          <w:p w14:paraId="476F5E8F" w14:textId="77777777" w:rsidR="00ED0440" w:rsidRDefault="00AD50D4" w:rsidP="00ED0440">
            <w:pPr>
              <w:rPr>
                <w:rFonts w:ascii="Arial" w:hAnsi="Arial" w:cs="Arial"/>
                <w:sz w:val="20"/>
                <w:szCs w:val="20"/>
              </w:rPr>
            </w:pPr>
            <w:r w:rsidRPr="00AC2AA1">
              <w:rPr>
                <w:rFonts w:ascii="Arial" w:hAnsi="Arial" w:cs="Arial"/>
                <w:b/>
                <w:bCs/>
                <w:sz w:val="20"/>
                <w:szCs w:val="20"/>
              </w:rPr>
              <w:t>Bloque D</w:t>
            </w:r>
            <w:r>
              <w:rPr>
                <w:rFonts w:ascii="Arial" w:hAnsi="Arial" w:cs="Arial"/>
                <w:sz w:val="20"/>
                <w:szCs w:val="20"/>
              </w:rPr>
              <w:t xml:space="preserve">: </w:t>
            </w:r>
          </w:p>
          <w:p w14:paraId="3F87B1EE" w14:textId="1A596E26" w:rsidR="00AD50D4" w:rsidRPr="00151CB5" w:rsidRDefault="00AD50D4" w:rsidP="00ED0440">
            <w:pPr>
              <w:rPr>
                <w:rFonts w:ascii="Arial" w:hAnsi="Arial" w:cs="Arial"/>
                <w:sz w:val="20"/>
                <w:szCs w:val="20"/>
              </w:rPr>
            </w:pPr>
            <w:r>
              <w:rPr>
                <w:rFonts w:ascii="Arial" w:hAnsi="Arial" w:cs="Arial"/>
                <w:sz w:val="20"/>
                <w:szCs w:val="20"/>
              </w:rPr>
              <w:t xml:space="preserve">Aproximación al lenguaje escrito. </w:t>
            </w:r>
          </w:p>
        </w:tc>
        <w:tc>
          <w:tcPr>
            <w:tcW w:w="5528" w:type="dxa"/>
            <w:gridSpan w:val="6"/>
          </w:tcPr>
          <w:p w14:paraId="6D126241" w14:textId="77777777" w:rsidR="00ED0440" w:rsidRDefault="00166619" w:rsidP="00AD50D4">
            <w:pPr>
              <w:pStyle w:val="Prrafodelista"/>
              <w:numPr>
                <w:ilvl w:val="0"/>
                <w:numId w:val="32"/>
              </w:numPr>
              <w:rPr>
                <w:rFonts w:ascii="Arial" w:hAnsi="Arial" w:cs="Arial"/>
                <w:sz w:val="20"/>
                <w:szCs w:val="20"/>
              </w:rPr>
            </w:pPr>
            <w:r>
              <w:rPr>
                <w:rFonts w:ascii="Arial" w:hAnsi="Arial" w:cs="Arial"/>
                <w:sz w:val="20"/>
                <w:szCs w:val="20"/>
              </w:rPr>
              <w:t>Iniciación al desarrollo perceptivo – motriz de la escritura: orientación</w:t>
            </w:r>
            <w:r w:rsidR="00B50D1B">
              <w:rPr>
                <w:rFonts w:ascii="Arial" w:hAnsi="Arial" w:cs="Arial"/>
                <w:sz w:val="20"/>
                <w:szCs w:val="20"/>
              </w:rPr>
              <w:t xml:space="preserve"> espacio temporal y esquema corporal. </w:t>
            </w:r>
          </w:p>
          <w:p w14:paraId="53C1C16A" w14:textId="5E7B1DF3" w:rsidR="00A2168D" w:rsidRPr="00A2168D" w:rsidRDefault="003C772A" w:rsidP="00A2168D">
            <w:pPr>
              <w:pStyle w:val="Prrafodelista"/>
              <w:numPr>
                <w:ilvl w:val="0"/>
                <w:numId w:val="32"/>
              </w:numPr>
              <w:rPr>
                <w:rFonts w:ascii="Arial" w:hAnsi="Arial" w:cs="Arial"/>
                <w:sz w:val="20"/>
                <w:szCs w:val="20"/>
              </w:rPr>
            </w:pPr>
            <w:r>
              <w:rPr>
                <w:rFonts w:ascii="Arial" w:hAnsi="Arial" w:cs="Arial"/>
                <w:sz w:val="20"/>
                <w:szCs w:val="20"/>
              </w:rPr>
              <w:t>El trazo: direccionalidad</w:t>
            </w:r>
            <w:r w:rsidR="00A2168D">
              <w:rPr>
                <w:rFonts w:ascii="Arial" w:hAnsi="Arial" w:cs="Arial"/>
                <w:sz w:val="20"/>
                <w:szCs w:val="20"/>
              </w:rPr>
              <w:t xml:space="preserve"> y posición al escribir en el papel. </w:t>
            </w:r>
          </w:p>
        </w:tc>
      </w:tr>
      <w:tr w:rsidR="00AC2AA1" w:rsidRPr="00151CB5" w14:paraId="60023FA1" w14:textId="77777777" w:rsidTr="009C6A2B">
        <w:tc>
          <w:tcPr>
            <w:tcW w:w="1129" w:type="dxa"/>
            <w:vMerge/>
            <w:shd w:val="clear" w:color="auto" w:fill="C1E4F5" w:themeFill="accent1" w:themeFillTint="33"/>
          </w:tcPr>
          <w:p w14:paraId="07BBF691" w14:textId="77777777" w:rsidR="00AC2AA1" w:rsidRPr="00151CB5" w:rsidRDefault="00AC2AA1" w:rsidP="00ED0440">
            <w:pPr>
              <w:rPr>
                <w:rFonts w:ascii="Arial" w:hAnsi="Arial" w:cs="Arial"/>
                <w:b/>
                <w:bCs/>
                <w:sz w:val="20"/>
                <w:szCs w:val="20"/>
              </w:rPr>
            </w:pPr>
          </w:p>
        </w:tc>
        <w:tc>
          <w:tcPr>
            <w:tcW w:w="2552" w:type="dxa"/>
            <w:gridSpan w:val="3"/>
          </w:tcPr>
          <w:p w14:paraId="299E1744" w14:textId="77777777" w:rsidR="00AC2AA1" w:rsidRDefault="00AC2AA1" w:rsidP="00ED0440">
            <w:pPr>
              <w:rPr>
                <w:rFonts w:ascii="Arial" w:hAnsi="Arial" w:cs="Arial"/>
                <w:b/>
                <w:bCs/>
                <w:sz w:val="20"/>
                <w:szCs w:val="20"/>
              </w:rPr>
            </w:pPr>
            <w:r>
              <w:rPr>
                <w:rFonts w:ascii="Arial" w:hAnsi="Arial" w:cs="Arial"/>
                <w:b/>
                <w:bCs/>
                <w:sz w:val="20"/>
                <w:szCs w:val="20"/>
              </w:rPr>
              <w:t>Bloque H:</w:t>
            </w:r>
          </w:p>
          <w:p w14:paraId="50EEBF0A" w14:textId="07154CA2" w:rsidR="00AC2AA1" w:rsidRPr="00230167" w:rsidRDefault="00230167" w:rsidP="00ED0440">
            <w:pPr>
              <w:rPr>
                <w:rFonts w:ascii="Arial" w:hAnsi="Arial" w:cs="Arial"/>
                <w:sz w:val="20"/>
                <w:szCs w:val="20"/>
              </w:rPr>
            </w:pPr>
            <w:r w:rsidRPr="00230167">
              <w:rPr>
                <w:rFonts w:ascii="Arial" w:hAnsi="Arial" w:cs="Arial"/>
                <w:sz w:val="20"/>
                <w:szCs w:val="20"/>
              </w:rPr>
              <w:t>Lenguaje y expresión corporal.</w:t>
            </w:r>
          </w:p>
        </w:tc>
        <w:tc>
          <w:tcPr>
            <w:tcW w:w="5528" w:type="dxa"/>
            <w:gridSpan w:val="6"/>
          </w:tcPr>
          <w:p w14:paraId="0F13E203" w14:textId="77777777" w:rsidR="00AC2AA1" w:rsidRDefault="00230167" w:rsidP="00AD50D4">
            <w:pPr>
              <w:pStyle w:val="Prrafodelista"/>
              <w:numPr>
                <w:ilvl w:val="0"/>
                <w:numId w:val="32"/>
              </w:numPr>
              <w:rPr>
                <w:rFonts w:ascii="Arial" w:hAnsi="Arial" w:cs="Arial"/>
                <w:sz w:val="20"/>
                <w:szCs w:val="20"/>
              </w:rPr>
            </w:pPr>
            <w:r>
              <w:rPr>
                <w:rFonts w:ascii="Arial" w:hAnsi="Arial" w:cs="Arial"/>
                <w:sz w:val="20"/>
                <w:szCs w:val="20"/>
              </w:rPr>
              <w:t xml:space="preserve">Nociones de direccionalidad con el propio cuerpo. </w:t>
            </w:r>
          </w:p>
          <w:p w14:paraId="7223BC78" w14:textId="2C084719" w:rsidR="00230167" w:rsidRPr="00230167" w:rsidRDefault="00230167" w:rsidP="00230167">
            <w:pPr>
              <w:rPr>
                <w:rFonts w:ascii="Arial" w:hAnsi="Arial" w:cs="Arial"/>
                <w:sz w:val="20"/>
                <w:szCs w:val="20"/>
              </w:rPr>
            </w:pPr>
          </w:p>
        </w:tc>
      </w:tr>
      <w:tr w:rsidR="00ED0440" w:rsidRPr="00151CB5" w14:paraId="1825DD21" w14:textId="77777777" w:rsidTr="009C6A2B">
        <w:tc>
          <w:tcPr>
            <w:tcW w:w="1129" w:type="dxa"/>
            <w:vMerge/>
            <w:shd w:val="clear" w:color="auto" w:fill="C1E4F5" w:themeFill="accent1" w:themeFillTint="33"/>
          </w:tcPr>
          <w:p w14:paraId="07AB0A84" w14:textId="77777777" w:rsidR="00ED0440" w:rsidRPr="00151CB5" w:rsidRDefault="00ED0440" w:rsidP="00ED0440">
            <w:pPr>
              <w:rPr>
                <w:rFonts w:ascii="Arial" w:hAnsi="Arial" w:cs="Arial"/>
                <w:b/>
                <w:bCs/>
                <w:sz w:val="20"/>
                <w:szCs w:val="20"/>
              </w:rPr>
            </w:pPr>
          </w:p>
        </w:tc>
        <w:tc>
          <w:tcPr>
            <w:tcW w:w="2552" w:type="dxa"/>
            <w:gridSpan w:val="3"/>
            <w:shd w:val="clear" w:color="auto" w:fill="C1E4F5" w:themeFill="accent1" w:themeFillTint="33"/>
          </w:tcPr>
          <w:p w14:paraId="47BF0F1E" w14:textId="77777777" w:rsidR="00ED0440" w:rsidRPr="00151CB5" w:rsidRDefault="00ED0440" w:rsidP="00ED0440">
            <w:pPr>
              <w:rPr>
                <w:rFonts w:ascii="Arial" w:hAnsi="Arial" w:cs="Arial"/>
                <w:sz w:val="20"/>
                <w:szCs w:val="20"/>
              </w:rPr>
            </w:pPr>
            <w:r w:rsidRPr="00151CB5">
              <w:rPr>
                <w:rFonts w:ascii="Arial" w:hAnsi="Arial" w:cs="Arial"/>
                <w:b/>
                <w:bCs/>
                <w:sz w:val="20"/>
                <w:szCs w:val="20"/>
              </w:rPr>
              <w:t>C. ESPECÍFICAS</w:t>
            </w:r>
          </w:p>
        </w:tc>
        <w:tc>
          <w:tcPr>
            <w:tcW w:w="5528" w:type="dxa"/>
            <w:gridSpan w:val="6"/>
            <w:shd w:val="clear" w:color="auto" w:fill="C1E4F5" w:themeFill="accent1" w:themeFillTint="33"/>
          </w:tcPr>
          <w:p w14:paraId="07B3CF56" w14:textId="77777777" w:rsidR="00ED0440" w:rsidRPr="00151CB5" w:rsidRDefault="00ED0440" w:rsidP="00ED0440">
            <w:pPr>
              <w:rPr>
                <w:rFonts w:ascii="Arial" w:hAnsi="Arial" w:cs="Arial"/>
                <w:sz w:val="20"/>
                <w:szCs w:val="20"/>
              </w:rPr>
            </w:pPr>
            <w:r w:rsidRPr="00151CB5">
              <w:rPr>
                <w:rFonts w:ascii="Arial" w:hAnsi="Arial" w:cs="Arial"/>
                <w:b/>
                <w:bCs/>
                <w:sz w:val="20"/>
                <w:szCs w:val="20"/>
              </w:rPr>
              <w:t xml:space="preserve">C.EVALUACIÓN </w:t>
            </w:r>
          </w:p>
        </w:tc>
      </w:tr>
      <w:tr w:rsidR="00ED0440" w:rsidRPr="00151CB5" w14:paraId="1310EA7D" w14:textId="77777777" w:rsidTr="009C6A2B">
        <w:tc>
          <w:tcPr>
            <w:tcW w:w="1129" w:type="dxa"/>
            <w:vMerge/>
          </w:tcPr>
          <w:p w14:paraId="7FA0E804" w14:textId="77777777" w:rsidR="00ED0440" w:rsidRPr="00151CB5" w:rsidRDefault="00ED0440" w:rsidP="00ED0440">
            <w:pPr>
              <w:pStyle w:val="Prrafodelista"/>
              <w:rPr>
                <w:rFonts w:ascii="Arial" w:hAnsi="Arial" w:cs="Arial"/>
                <w:sz w:val="20"/>
                <w:szCs w:val="20"/>
              </w:rPr>
            </w:pPr>
          </w:p>
        </w:tc>
        <w:tc>
          <w:tcPr>
            <w:tcW w:w="2552" w:type="dxa"/>
            <w:gridSpan w:val="3"/>
          </w:tcPr>
          <w:p w14:paraId="5AF1E806" w14:textId="22D93D6C" w:rsidR="00ED0440" w:rsidRPr="00151CB5" w:rsidRDefault="0078726C" w:rsidP="00ED0440">
            <w:pPr>
              <w:rPr>
                <w:rFonts w:ascii="Arial" w:hAnsi="Arial" w:cs="Arial"/>
                <w:sz w:val="20"/>
                <w:szCs w:val="20"/>
              </w:rPr>
            </w:pPr>
            <w:r>
              <w:rPr>
                <w:rFonts w:ascii="Arial" w:hAnsi="Arial" w:cs="Arial"/>
                <w:sz w:val="20"/>
                <w:szCs w:val="20"/>
              </w:rPr>
              <w:t>3</w:t>
            </w:r>
            <w:r w:rsidR="00230167">
              <w:rPr>
                <w:rFonts w:ascii="Arial" w:hAnsi="Arial" w:cs="Arial"/>
                <w:sz w:val="20"/>
                <w:szCs w:val="20"/>
              </w:rPr>
              <w:t xml:space="preserve"> // </w:t>
            </w:r>
            <w:r>
              <w:rPr>
                <w:rFonts w:ascii="Arial" w:hAnsi="Arial" w:cs="Arial"/>
                <w:sz w:val="20"/>
                <w:szCs w:val="20"/>
              </w:rPr>
              <w:t>4</w:t>
            </w:r>
          </w:p>
        </w:tc>
        <w:tc>
          <w:tcPr>
            <w:tcW w:w="5528" w:type="dxa"/>
            <w:gridSpan w:val="6"/>
          </w:tcPr>
          <w:p w14:paraId="0D5F10B7" w14:textId="4E07A305" w:rsidR="00ED0440" w:rsidRPr="00151CB5" w:rsidRDefault="0078726C" w:rsidP="00ED0440">
            <w:pPr>
              <w:rPr>
                <w:rFonts w:ascii="Arial" w:hAnsi="Arial" w:cs="Arial"/>
                <w:sz w:val="20"/>
                <w:szCs w:val="20"/>
              </w:rPr>
            </w:pPr>
            <w:r>
              <w:rPr>
                <w:rFonts w:ascii="Arial" w:hAnsi="Arial" w:cs="Arial"/>
                <w:sz w:val="20"/>
                <w:szCs w:val="20"/>
              </w:rPr>
              <w:t>3.6</w:t>
            </w:r>
            <w:r w:rsidR="00230167">
              <w:rPr>
                <w:rFonts w:ascii="Arial" w:hAnsi="Arial" w:cs="Arial"/>
                <w:sz w:val="20"/>
                <w:szCs w:val="20"/>
              </w:rPr>
              <w:t xml:space="preserve">  // </w:t>
            </w:r>
            <w:r>
              <w:rPr>
                <w:rFonts w:ascii="Arial" w:hAnsi="Arial" w:cs="Arial"/>
                <w:sz w:val="20"/>
                <w:szCs w:val="20"/>
              </w:rPr>
              <w:t>4.4</w:t>
            </w:r>
          </w:p>
        </w:tc>
      </w:tr>
      <w:tr w:rsidR="00ED0440" w:rsidRPr="00151CB5" w14:paraId="43257495" w14:textId="77777777" w:rsidTr="00230167">
        <w:tc>
          <w:tcPr>
            <w:tcW w:w="2122" w:type="dxa"/>
            <w:gridSpan w:val="2"/>
            <w:shd w:val="clear" w:color="auto" w:fill="D9F2D0" w:themeFill="accent6" w:themeFillTint="33"/>
          </w:tcPr>
          <w:p w14:paraId="0B00851F" w14:textId="77777777" w:rsidR="00ED0440" w:rsidRPr="00151CB5" w:rsidRDefault="00ED0440" w:rsidP="00ED0440">
            <w:pPr>
              <w:rPr>
                <w:rFonts w:ascii="Arial" w:hAnsi="Arial" w:cs="Arial"/>
                <w:b/>
                <w:bCs/>
                <w:sz w:val="20"/>
                <w:szCs w:val="20"/>
              </w:rPr>
            </w:pPr>
            <w:r w:rsidRPr="00151CB5">
              <w:rPr>
                <w:rFonts w:ascii="Arial" w:hAnsi="Arial" w:cs="Arial"/>
                <w:b/>
                <w:bCs/>
                <w:sz w:val="20"/>
                <w:szCs w:val="20"/>
              </w:rPr>
              <w:t>CONTENIDOS TRANSVERSALES</w:t>
            </w:r>
          </w:p>
        </w:tc>
        <w:tc>
          <w:tcPr>
            <w:tcW w:w="7087" w:type="dxa"/>
            <w:gridSpan w:val="8"/>
          </w:tcPr>
          <w:p w14:paraId="68F760A6" w14:textId="13EDA5E3" w:rsidR="00ED0440" w:rsidRDefault="00230167" w:rsidP="00230167">
            <w:pPr>
              <w:pStyle w:val="Prrafodelista"/>
              <w:numPr>
                <w:ilvl w:val="0"/>
                <w:numId w:val="32"/>
              </w:numPr>
              <w:rPr>
                <w:rFonts w:ascii="Arial" w:hAnsi="Arial" w:cs="Arial"/>
                <w:sz w:val="20"/>
                <w:szCs w:val="20"/>
              </w:rPr>
            </w:pPr>
            <w:r>
              <w:rPr>
                <w:rFonts w:ascii="Arial" w:hAnsi="Arial" w:cs="Arial"/>
                <w:sz w:val="20"/>
                <w:szCs w:val="20"/>
              </w:rPr>
              <w:t xml:space="preserve">Educación para la autonomía: </w:t>
            </w:r>
            <w:r w:rsidR="0036731B">
              <w:rPr>
                <w:rFonts w:ascii="Arial" w:hAnsi="Arial" w:cs="Arial"/>
                <w:sz w:val="20"/>
                <w:szCs w:val="20"/>
              </w:rPr>
              <w:t xml:space="preserve">desarrollo de la seguridad al reconocer el </w:t>
            </w:r>
            <w:r w:rsidR="00141DCA">
              <w:rPr>
                <w:rFonts w:ascii="Arial" w:hAnsi="Arial" w:cs="Arial"/>
                <w:sz w:val="20"/>
                <w:szCs w:val="20"/>
              </w:rPr>
              <w:t xml:space="preserve">lado dominante de uno mismo para afrontar desafíos. </w:t>
            </w:r>
          </w:p>
          <w:p w14:paraId="2DFFA338" w14:textId="48816E5F" w:rsidR="00141DCA" w:rsidRPr="00230167" w:rsidRDefault="00141DCA" w:rsidP="00230167">
            <w:pPr>
              <w:pStyle w:val="Prrafodelista"/>
              <w:numPr>
                <w:ilvl w:val="0"/>
                <w:numId w:val="32"/>
              </w:numPr>
              <w:rPr>
                <w:rFonts w:ascii="Arial" w:hAnsi="Arial" w:cs="Arial"/>
                <w:sz w:val="20"/>
                <w:szCs w:val="20"/>
              </w:rPr>
            </w:pPr>
            <w:r>
              <w:rPr>
                <w:rFonts w:ascii="Arial" w:hAnsi="Arial" w:cs="Arial"/>
                <w:sz w:val="20"/>
                <w:szCs w:val="20"/>
              </w:rPr>
              <w:t xml:space="preserve">Pensamiento crítico: estímulo de la curiosidad y la investigación para descubrir el mensaje oculto de Parlanchín. </w:t>
            </w:r>
          </w:p>
        </w:tc>
      </w:tr>
      <w:tr w:rsidR="00ED0440" w:rsidRPr="00151CB5" w14:paraId="5AD7DE43" w14:textId="77777777" w:rsidTr="00EB2794">
        <w:tc>
          <w:tcPr>
            <w:tcW w:w="3539" w:type="dxa"/>
            <w:gridSpan w:val="3"/>
            <w:shd w:val="clear" w:color="auto" w:fill="D9F2D0" w:themeFill="accent6" w:themeFillTint="33"/>
          </w:tcPr>
          <w:p w14:paraId="0EF65EC9" w14:textId="77777777" w:rsidR="00ED0440" w:rsidRPr="00151CB5" w:rsidRDefault="00ED0440" w:rsidP="00ED0440">
            <w:pPr>
              <w:rPr>
                <w:rFonts w:ascii="Arial" w:hAnsi="Arial" w:cs="Arial"/>
                <w:b/>
                <w:bCs/>
                <w:sz w:val="20"/>
                <w:szCs w:val="20"/>
              </w:rPr>
            </w:pPr>
            <w:r>
              <w:rPr>
                <w:rFonts w:ascii="Arial" w:hAnsi="Arial" w:cs="Arial"/>
                <w:b/>
                <w:bCs/>
                <w:sz w:val="20"/>
                <w:szCs w:val="20"/>
              </w:rPr>
              <w:t xml:space="preserve">INSTRUMENTO DE EVALUACIÓN </w:t>
            </w:r>
          </w:p>
        </w:tc>
        <w:tc>
          <w:tcPr>
            <w:tcW w:w="1843" w:type="dxa"/>
            <w:gridSpan w:val="4"/>
            <w:shd w:val="clear" w:color="auto" w:fill="D9F2D0" w:themeFill="accent6" w:themeFillTint="33"/>
          </w:tcPr>
          <w:p w14:paraId="1C9EF2A7" w14:textId="77777777" w:rsidR="00ED0440" w:rsidRPr="00151CB5" w:rsidRDefault="00ED0440" w:rsidP="00ED0440">
            <w:pPr>
              <w:rPr>
                <w:rFonts w:ascii="Arial" w:hAnsi="Arial" w:cs="Arial"/>
                <w:b/>
                <w:bCs/>
                <w:sz w:val="20"/>
                <w:szCs w:val="20"/>
              </w:rPr>
            </w:pPr>
            <w:r>
              <w:rPr>
                <w:rFonts w:ascii="Arial" w:hAnsi="Arial" w:cs="Arial"/>
                <w:b/>
                <w:bCs/>
                <w:sz w:val="20"/>
                <w:szCs w:val="20"/>
              </w:rPr>
              <w:t>C. ESPECÍFICA</w:t>
            </w:r>
          </w:p>
        </w:tc>
        <w:tc>
          <w:tcPr>
            <w:tcW w:w="1749" w:type="dxa"/>
            <w:gridSpan w:val="2"/>
            <w:shd w:val="clear" w:color="auto" w:fill="D9F2D0" w:themeFill="accent6" w:themeFillTint="33"/>
          </w:tcPr>
          <w:p w14:paraId="18CFBBE6" w14:textId="77777777" w:rsidR="00ED0440" w:rsidRPr="00151CB5" w:rsidRDefault="00ED0440" w:rsidP="00ED0440">
            <w:pPr>
              <w:rPr>
                <w:rFonts w:ascii="Arial" w:hAnsi="Arial" w:cs="Arial"/>
                <w:b/>
                <w:bCs/>
                <w:sz w:val="20"/>
                <w:szCs w:val="20"/>
              </w:rPr>
            </w:pPr>
            <w:r>
              <w:rPr>
                <w:rFonts w:ascii="Arial" w:hAnsi="Arial" w:cs="Arial"/>
                <w:b/>
                <w:bCs/>
                <w:sz w:val="20"/>
                <w:szCs w:val="20"/>
              </w:rPr>
              <w:t>C.EV</w:t>
            </w:r>
          </w:p>
        </w:tc>
        <w:tc>
          <w:tcPr>
            <w:tcW w:w="2078" w:type="dxa"/>
            <w:shd w:val="clear" w:color="auto" w:fill="D9F2D0" w:themeFill="accent6" w:themeFillTint="33"/>
          </w:tcPr>
          <w:p w14:paraId="7468281D" w14:textId="77777777" w:rsidR="00ED0440" w:rsidRPr="00151CB5" w:rsidRDefault="00ED0440" w:rsidP="00ED0440">
            <w:pPr>
              <w:rPr>
                <w:rFonts w:ascii="Arial" w:hAnsi="Arial" w:cs="Arial"/>
                <w:b/>
                <w:bCs/>
                <w:sz w:val="20"/>
                <w:szCs w:val="20"/>
              </w:rPr>
            </w:pPr>
            <w:r>
              <w:rPr>
                <w:rFonts w:ascii="Arial" w:hAnsi="Arial" w:cs="Arial"/>
                <w:b/>
                <w:bCs/>
                <w:sz w:val="20"/>
                <w:szCs w:val="20"/>
              </w:rPr>
              <w:t>%</w:t>
            </w:r>
          </w:p>
        </w:tc>
      </w:tr>
      <w:tr w:rsidR="00ED0440" w:rsidRPr="00151CB5" w14:paraId="02D24B7F" w14:textId="77777777" w:rsidTr="00EB2794">
        <w:tc>
          <w:tcPr>
            <w:tcW w:w="3539" w:type="dxa"/>
            <w:gridSpan w:val="3"/>
          </w:tcPr>
          <w:p w14:paraId="3134A39E" w14:textId="4540FA96" w:rsidR="00ED0440" w:rsidRPr="00151CB5" w:rsidRDefault="00050B19" w:rsidP="00ED0440">
            <w:pPr>
              <w:rPr>
                <w:rFonts w:ascii="Arial" w:hAnsi="Arial" w:cs="Arial"/>
                <w:sz w:val="20"/>
                <w:szCs w:val="20"/>
              </w:rPr>
            </w:pPr>
            <w:r>
              <w:rPr>
                <w:rFonts w:ascii="Arial" w:hAnsi="Arial" w:cs="Arial"/>
                <w:sz w:val="20"/>
                <w:szCs w:val="20"/>
              </w:rPr>
              <w:t xml:space="preserve">Escala de observación </w:t>
            </w:r>
            <w:r w:rsidR="008F2F3A">
              <w:rPr>
                <w:rFonts w:ascii="Arial" w:hAnsi="Arial" w:cs="Arial"/>
                <w:sz w:val="20"/>
                <w:szCs w:val="20"/>
              </w:rPr>
              <w:t>lateral.</w:t>
            </w:r>
          </w:p>
        </w:tc>
        <w:tc>
          <w:tcPr>
            <w:tcW w:w="1843" w:type="dxa"/>
            <w:gridSpan w:val="4"/>
            <w:shd w:val="clear" w:color="auto" w:fill="F2CEED" w:themeFill="accent5" w:themeFillTint="33"/>
          </w:tcPr>
          <w:p w14:paraId="4B75C462" w14:textId="564C9F62" w:rsidR="00ED0440" w:rsidRPr="00151CB5" w:rsidRDefault="00B7530D" w:rsidP="00ED0440">
            <w:pPr>
              <w:rPr>
                <w:rFonts w:ascii="Arial" w:hAnsi="Arial" w:cs="Arial"/>
                <w:sz w:val="20"/>
                <w:szCs w:val="20"/>
              </w:rPr>
            </w:pPr>
            <w:r>
              <w:rPr>
                <w:rFonts w:ascii="Arial" w:hAnsi="Arial" w:cs="Arial"/>
                <w:sz w:val="20"/>
                <w:szCs w:val="20"/>
              </w:rPr>
              <w:t>1</w:t>
            </w:r>
          </w:p>
        </w:tc>
        <w:tc>
          <w:tcPr>
            <w:tcW w:w="1749" w:type="dxa"/>
            <w:gridSpan w:val="2"/>
            <w:shd w:val="clear" w:color="auto" w:fill="F2CEED" w:themeFill="accent5" w:themeFillTint="33"/>
          </w:tcPr>
          <w:p w14:paraId="7FFBB139" w14:textId="3AB082D9" w:rsidR="00ED0440" w:rsidRPr="00151CB5" w:rsidRDefault="00ED0440" w:rsidP="00ED0440">
            <w:pPr>
              <w:rPr>
                <w:rFonts w:ascii="Arial" w:hAnsi="Arial" w:cs="Arial"/>
                <w:sz w:val="20"/>
                <w:szCs w:val="20"/>
              </w:rPr>
            </w:pPr>
            <w:r w:rsidRPr="008B04A5">
              <w:rPr>
                <w:rFonts w:ascii="Arial" w:hAnsi="Arial" w:cs="Arial"/>
                <w:sz w:val="20"/>
                <w:szCs w:val="20"/>
              </w:rPr>
              <w:t xml:space="preserve"> </w:t>
            </w:r>
            <w:r w:rsidR="00B7530D">
              <w:rPr>
                <w:rFonts w:ascii="Arial" w:hAnsi="Arial" w:cs="Arial"/>
                <w:sz w:val="20"/>
                <w:szCs w:val="20"/>
              </w:rPr>
              <w:t>1.1</w:t>
            </w:r>
            <w:r w:rsidR="00793DE4">
              <w:rPr>
                <w:rFonts w:ascii="Arial" w:hAnsi="Arial" w:cs="Arial"/>
                <w:sz w:val="20"/>
                <w:szCs w:val="20"/>
              </w:rPr>
              <w:t xml:space="preserve"> </w:t>
            </w:r>
            <w:r w:rsidR="00050B19">
              <w:rPr>
                <w:rFonts w:ascii="Arial" w:hAnsi="Arial" w:cs="Arial"/>
                <w:sz w:val="20"/>
                <w:szCs w:val="20"/>
              </w:rPr>
              <w:t>– 1.3</w:t>
            </w:r>
          </w:p>
        </w:tc>
        <w:tc>
          <w:tcPr>
            <w:tcW w:w="2078" w:type="dxa"/>
          </w:tcPr>
          <w:p w14:paraId="75CADECD" w14:textId="12738E46" w:rsidR="00ED0440" w:rsidRPr="00151CB5" w:rsidRDefault="008F2F3A" w:rsidP="00ED0440">
            <w:pPr>
              <w:rPr>
                <w:rFonts w:ascii="Arial" w:hAnsi="Arial" w:cs="Arial"/>
                <w:sz w:val="20"/>
                <w:szCs w:val="20"/>
              </w:rPr>
            </w:pPr>
            <w:r>
              <w:rPr>
                <w:rFonts w:ascii="Arial" w:hAnsi="Arial" w:cs="Arial"/>
                <w:sz w:val="20"/>
                <w:szCs w:val="20"/>
              </w:rPr>
              <w:t>30</w:t>
            </w:r>
          </w:p>
        </w:tc>
      </w:tr>
      <w:tr w:rsidR="00ED0440" w:rsidRPr="00151CB5" w14:paraId="135620C2" w14:textId="77777777" w:rsidTr="00EB2794">
        <w:tc>
          <w:tcPr>
            <w:tcW w:w="3539" w:type="dxa"/>
            <w:gridSpan w:val="3"/>
          </w:tcPr>
          <w:p w14:paraId="1A929792" w14:textId="4070DFA8" w:rsidR="00ED0440" w:rsidRPr="00151CB5" w:rsidRDefault="00ED0440" w:rsidP="00ED0440">
            <w:pPr>
              <w:rPr>
                <w:rFonts w:ascii="Arial" w:hAnsi="Arial" w:cs="Arial"/>
                <w:sz w:val="20"/>
                <w:szCs w:val="20"/>
              </w:rPr>
            </w:pPr>
            <w:r>
              <w:rPr>
                <w:rFonts w:ascii="Arial" w:hAnsi="Arial" w:cs="Arial"/>
                <w:sz w:val="20"/>
                <w:szCs w:val="20"/>
              </w:rPr>
              <w:t xml:space="preserve"> </w:t>
            </w:r>
            <w:r w:rsidR="008F2F3A">
              <w:rPr>
                <w:rFonts w:ascii="Arial" w:hAnsi="Arial" w:cs="Arial"/>
                <w:sz w:val="20"/>
                <w:szCs w:val="20"/>
              </w:rPr>
              <w:t>Registro de nociones espaciales.</w:t>
            </w:r>
          </w:p>
        </w:tc>
        <w:tc>
          <w:tcPr>
            <w:tcW w:w="1843" w:type="dxa"/>
            <w:gridSpan w:val="4"/>
            <w:shd w:val="clear" w:color="auto" w:fill="FAE2D5" w:themeFill="accent2" w:themeFillTint="33"/>
          </w:tcPr>
          <w:p w14:paraId="04CD89F8" w14:textId="393C02CD" w:rsidR="00ED0440" w:rsidRPr="00151CB5" w:rsidRDefault="00B7530D" w:rsidP="00ED0440">
            <w:pPr>
              <w:rPr>
                <w:rFonts w:ascii="Arial" w:hAnsi="Arial" w:cs="Arial"/>
                <w:sz w:val="20"/>
                <w:szCs w:val="20"/>
              </w:rPr>
            </w:pPr>
            <w:r>
              <w:rPr>
                <w:rFonts w:ascii="Arial" w:hAnsi="Arial" w:cs="Arial"/>
                <w:sz w:val="20"/>
                <w:szCs w:val="20"/>
              </w:rPr>
              <w:t>1</w:t>
            </w:r>
          </w:p>
        </w:tc>
        <w:tc>
          <w:tcPr>
            <w:tcW w:w="1749" w:type="dxa"/>
            <w:gridSpan w:val="2"/>
            <w:shd w:val="clear" w:color="auto" w:fill="FAE2D5" w:themeFill="accent2" w:themeFillTint="33"/>
          </w:tcPr>
          <w:p w14:paraId="5C329EF9" w14:textId="7262F760" w:rsidR="00ED0440" w:rsidRPr="00151CB5" w:rsidRDefault="00ED0440" w:rsidP="00ED0440">
            <w:pPr>
              <w:rPr>
                <w:rFonts w:ascii="Arial" w:hAnsi="Arial" w:cs="Arial"/>
                <w:sz w:val="20"/>
                <w:szCs w:val="20"/>
              </w:rPr>
            </w:pPr>
            <w:r>
              <w:rPr>
                <w:rFonts w:ascii="Arial" w:hAnsi="Arial" w:cs="Arial"/>
                <w:sz w:val="20"/>
                <w:szCs w:val="20"/>
              </w:rPr>
              <w:t xml:space="preserve"> </w:t>
            </w:r>
            <w:r w:rsidR="00B7530D">
              <w:rPr>
                <w:rFonts w:ascii="Arial" w:hAnsi="Arial" w:cs="Arial"/>
                <w:sz w:val="20"/>
                <w:szCs w:val="20"/>
              </w:rPr>
              <w:t>1.3</w:t>
            </w:r>
          </w:p>
        </w:tc>
        <w:tc>
          <w:tcPr>
            <w:tcW w:w="2078" w:type="dxa"/>
          </w:tcPr>
          <w:p w14:paraId="1D0992EC" w14:textId="209A777C" w:rsidR="00ED0440" w:rsidRPr="00151CB5" w:rsidRDefault="008F2F3A" w:rsidP="00ED0440">
            <w:pPr>
              <w:rPr>
                <w:rFonts w:ascii="Arial" w:hAnsi="Arial" w:cs="Arial"/>
                <w:sz w:val="20"/>
                <w:szCs w:val="20"/>
              </w:rPr>
            </w:pPr>
            <w:r>
              <w:rPr>
                <w:rFonts w:ascii="Arial" w:hAnsi="Arial" w:cs="Arial"/>
                <w:sz w:val="20"/>
                <w:szCs w:val="20"/>
              </w:rPr>
              <w:t>20</w:t>
            </w:r>
          </w:p>
        </w:tc>
      </w:tr>
      <w:tr w:rsidR="00141DCA" w:rsidRPr="00151CB5" w14:paraId="498D5449" w14:textId="77777777" w:rsidTr="00EB2794">
        <w:tc>
          <w:tcPr>
            <w:tcW w:w="3539" w:type="dxa"/>
            <w:gridSpan w:val="3"/>
          </w:tcPr>
          <w:p w14:paraId="5AF20CAF" w14:textId="3E906E4D" w:rsidR="00141DCA" w:rsidRDefault="00AE78B5" w:rsidP="00ED0440">
            <w:pPr>
              <w:rPr>
                <w:rFonts w:ascii="Arial" w:hAnsi="Arial" w:cs="Arial"/>
                <w:sz w:val="20"/>
                <w:szCs w:val="20"/>
              </w:rPr>
            </w:pPr>
            <w:r>
              <w:rPr>
                <w:rFonts w:ascii="Arial" w:hAnsi="Arial" w:cs="Arial"/>
                <w:sz w:val="20"/>
                <w:szCs w:val="20"/>
              </w:rPr>
              <w:t>Diario de observación.</w:t>
            </w:r>
          </w:p>
        </w:tc>
        <w:tc>
          <w:tcPr>
            <w:tcW w:w="1843" w:type="dxa"/>
            <w:gridSpan w:val="4"/>
            <w:shd w:val="clear" w:color="auto" w:fill="FAE2D5" w:themeFill="accent2" w:themeFillTint="33"/>
          </w:tcPr>
          <w:p w14:paraId="12DD8572" w14:textId="10A6E08D" w:rsidR="00141DCA" w:rsidRPr="00151CB5" w:rsidRDefault="00B7530D" w:rsidP="00ED0440">
            <w:pPr>
              <w:rPr>
                <w:rFonts w:ascii="Arial" w:hAnsi="Arial" w:cs="Arial"/>
                <w:sz w:val="20"/>
                <w:szCs w:val="20"/>
              </w:rPr>
            </w:pPr>
            <w:r>
              <w:rPr>
                <w:rFonts w:ascii="Arial" w:hAnsi="Arial" w:cs="Arial"/>
                <w:sz w:val="20"/>
                <w:szCs w:val="20"/>
              </w:rPr>
              <w:t>2</w:t>
            </w:r>
          </w:p>
        </w:tc>
        <w:tc>
          <w:tcPr>
            <w:tcW w:w="1749" w:type="dxa"/>
            <w:gridSpan w:val="2"/>
            <w:shd w:val="clear" w:color="auto" w:fill="FAE2D5" w:themeFill="accent2" w:themeFillTint="33"/>
          </w:tcPr>
          <w:p w14:paraId="57552128" w14:textId="7EAFCC42" w:rsidR="00141DCA" w:rsidRDefault="00B7530D" w:rsidP="00ED0440">
            <w:pPr>
              <w:rPr>
                <w:rFonts w:ascii="Arial" w:hAnsi="Arial" w:cs="Arial"/>
                <w:sz w:val="20"/>
                <w:szCs w:val="20"/>
              </w:rPr>
            </w:pPr>
            <w:r>
              <w:rPr>
                <w:rFonts w:ascii="Arial" w:hAnsi="Arial" w:cs="Arial"/>
                <w:sz w:val="20"/>
                <w:szCs w:val="20"/>
              </w:rPr>
              <w:t>2.4</w:t>
            </w:r>
          </w:p>
        </w:tc>
        <w:tc>
          <w:tcPr>
            <w:tcW w:w="2078" w:type="dxa"/>
          </w:tcPr>
          <w:p w14:paraId="77E5E4F4" w14:textId="622E6B10" w:rsidR="00141DCA" w:rsidRPr="00151CB5" w:rsidRDefault="00AE78B5" w:rsidP="00ED0440">
            <w:pPr>
              <w:rPr>
                <w:rFonts w:ascii="Arial" w:hAnsi="Arial" w:cs="Arial"/>
                <w:sz w:val="20"/>
                <w:szCs w:val="20"/>
              </w:rPr>
            </w:pPr>
            <w:r>
              <w:rPr>
                <w:rFonts w:ascii="Arial" w:hAnsi="Arial" w:cs="Arial"/>
                <w:sz w:val="20"/>
                <w:szCs w:val="20"/>
              </w:rPr>
              <w:t>15</w:t>
            </w:r>
          </w:p>
        </w:tc>
      </w:tr>
      <w:tr w:rsidR="00ED0440" w:rsidRPr="00151CB5" w14:paraId="22522513" w14:textId="77777777" w:rsidTr="00EB2794">
        <w:tc>
          <w:tcPr>
            <w:tcW w:w="3539" w:type="dxa"/>
            <w:gridSpan w:val="3"/>
          </w:tcPr>
          <w:p w14:paraId="6A336EB7" w14:textId="3C57E13D" w:rsidR="00ED0440" w:rsidRPr="00151CB5" w:rsidRDefault="008F2F3A" w:rsidP="00ED0440">
            <w:pPr>
              <w:rPr>
                <w:rFonts w:ascii="Arial" w:hAnsi="Arial" w:cs="Arial"/>
                <w:sz w:val="20"/>
                <w:szCs w:val="20"/>
              </w:rPr>
            </w:pPr>
            <w:r>
              <w:rPr>
                <w:rFonts w:ascii="Arial" w:hAnsi="Arial" w:cs="Arial"/>
                <w:sz w:val="20"/>
                <w:szCs w:val="20"/>
              </w:rPr>
              <w:t>Rubrica de expresión corporal.</w:t>
            </w:r>
          </w:p>
        </w:tc>
        <w:tc>
          <w:tcPr>
            <w:tcW w:w="1843" w:type="dxa"/>
            <w:gridSpan w:val="4"/>
            <w:shd w:val="clear" w:color="auto" w:fill="CAEDFB" w:themeFill="accent4" w:themeFillTint="33"/>
          </w:tcPr>
          <w:p w14:paraId="522B642E" w14:textId="495D0573" w:rsidR="00ED0440" w:rsidRDefault="00B7530D" w:rsidP="00ED0440">
            <w:pPr>
              <w:rPr>
                <w:rFonts w:ascii="Arial" w:hAnsi="Arial" w:cs="Arial"/>
                <w:sz w:val="20"/>
                <w:szCs w:val="20"/>
              </w:rPr>
            </w:pPr>
            <w:r>
              <w:rPr>
                <w:rFonts w:ascii="Arial" w:hAnsi="Arial" w:cs="Arial"/>
                <w:sz w:val="20"/>
                <w:szCs w:val="20"/>
              </w:rPr>
              <w:t>3</w:t>
            </w:r>
          </w:p>
        </w:tc>
        <w:tc>
          <w:tcPr>
            <w:tcW w:w="1749" w:type="dxa"/>
            <w:gridSpan w:val="2"/>
            <w:shd w:val="clear" w:color="auto" w:fill="CAEDFB" w:themeFill="accent4" w:themeFillTint="33"/>
          </w:tcPr>
          <w:p w14:paraId="65AF22A8" w14:textId="4911C26F" w:rsidR="00ED0440" w:rsidRDefault="00B7530D" w:rsidP="00ED0440">
            <w:pPr>
              <w:rPr>
                <w:rFonts w:ascii="Arial" w:hAnsi="Arial" w:cs="Arial"/>
                <w:sz w:val="20"/>
                <w:szCs w:val="20"/>
              </w:rPr>
            </w:pPr>
            <w:r>
              <w:rPr>
                <w:rFonts w:ascii="Arial" w:hAnsi="Arial" w:cs="Arial"/>
                <w:sz w:val="20"/>
                <w:szCs w:val="20"/>
              </w:rPr>
              <w:t>3.6</w:t>
            </w:r>
          </w:p>
        </w:tc>
        <w:tc>
          <w:tcPr>
            <w:tcW w:w="2078" w:type="dxa"/>
          </w:tcPr>
          <w:p w14:paraId="0AD18118" w14:textId="0786EF63" w:rsidR="00ED0440" w:rsidRPr="00151CB5" w:rsidRDefault="008F2F3A" w:rsidP="00ED0440">
            <w:pPr>
              <w:rPr>
                <w:rFonts w:ascii="Arial" w:hAnsi="Arial" w:cs="Arial"/>
                <w:sz w:val="20"/>
                <w:szCs w:val="20"/>
              </w:rPr>
            </w:pPr>
            <w:r>
              <w:rPr>
                <w:rFonts w:ascii="Arial" w:hAnsi="Arial" w:cs="Arial"/>
                <w:sz w:val="20"/>
                <w:szCs w:val="20"/>
              </w:rPr>
              <w:t>15</w:t>
            </w:r>
          </w:p>
        </w:tc>
      </w:tr>
      <w:tr w:rsidR="00B7530D" w:rsidRPr="00151CB5" w14:paraId="67E66D9C" w14:textId="77777777" w:rsidTr="00EB2794">
        <w:tc>
          <w:tcPr>
            <w:tcW w:w="3539" w:type="dxa"/>
            <w:gridSpan w:val="3"/>
          </w:tcPr>
          <w:p w14:paraId="0BC4DCFE" w14:textId="0B2D904B" w:rsidR="00B7530D" w:rsidRPr="00151CB5" w:rsidRDefault="008F2F3A" w:rsidP="00ED0440">
            <w:pPr>
              <w:rPr>
                <w:rFonts w:ascii="Arial" w:hAnsi="Arial" w:cs="Arial"/>
                <w:sz w:val="20"/>
                <w:szCs w:val="20"/>
              </w:rPr>
            </w:pPr>
            <w:r>
              <w:rPr>
                <w:rFonts w:ascii="Arial" w:hAnsi="Arial" w:cs="Arial"/>
                <w:sz w:val="20"/>
                <w:szCs w:val="20"/>
              </w:rPr>
              <w:t xml:space="preserve">Lista de </w:t>
            </w:r>
            <w:r w:rsidR="0065624B">
              <w:rPr>
                <w:rFonts w:ascii="Arial" w:hAnsi="Arial" w:cs="Arial"/>
                <w:sz w:val="20"/>
                <w:szCs w:val="20"/>
              </w:rPr>
              <w:t>cotejo grafomotriz.</w:t>
            </w:r>
          </w:p>
        </w:tc>
        <w:tc>
          <w:tcPr>
            <w:tcW w:w="1843" w:type="dxa"/>
            <w:gridSpan w:val="4"/>
            <w:shd w:val="clear" w:color="auto" w:fill="CAEDFB" w:themeFill="accent4" w:themeFillTint="33"/>
          </w:tcPr>
          <w:p w14:paraId="1A5EB6DF" w14:textId="4C1A92F8" w:rsidR="00B7530D" w:rsidRDefault="00B7530D" w:rsidP="00ED0440">
            <w:pPr>
              <w:rPr>
                <w:rFonts w:ascii="Arial" w:hAnsi="Arial" w:cs="Arial"/>
                <w:sz w:val="20"/>
                <w:szCs w:val="20"/>
              </w:rPr>
            </w:pPr>
            <w:r>
              <w:rPr>
                <w:rFonts w:ascii="Arial" w:hAnsi="Arial" w:cs="Arial"/>
                <w:sz w:val="20"/>
                <w:szCs w:val="20"/>
              </w:rPr>
              <w:t>4</w:t>
            </w:r>
          </w:p>
        </w:tc>
        <w:tc>
          <w:tcPr>
            <w:tcW w:w="1749" w:type="dxa"/>
            <w:gridSpan w:val="2"/>
            <w:shd w:val="clear" w:color="auto" w:fill="CAEDFB" w:themeFill="accent4" w:themeFillTint="33"/>
          </w:tcPr>
          <w:p w14:paraId="3E9A3E23" w14:textId="14F2673E" w:rsidR="00B7530D" w:rsidRDefault="00B7530D" w:rsidP="00ED0440">
            <w:pPr>
              <w:rPr>
                <w:rFonts w:ascii="Arial" w:hAnsi="Arial" w:cs="Arial"/>
                <w:sz w:val="20"/>
                <w:szCs w:val="20"/>
              </w:rPr>
            </w:pPr>
            <w:r>
              <w:rPr>
                <w:rFonts w:ascii="Arial" w:hAnsi="Arial" w:cs="Arial"/>
                <w:sz w:val="20"/>
                <w:szCs w:val="20"/>
              </w:rPr>
              <w:t>4.4</w:t>
            </w:r>
          </w:p>
        </w:tc>
        <w:tc>
          <w:tcPr>
            <w:tcW w:w="2078" w:type="dxa"/>
          </w:tcPr>
          <w:p w14:paraId="3E4E963D" w14:textId="6512531D" w:rsidR="00B7530D" w:rsidRPr="00151CB5" w:rsidRDefault="008F2F3A" w:rsidP="00ED0440">
            <w:pPr>
              <w:rPr>
                <w:rFonts w:ascii="Arial" w:hAnsi="Arial" w:cs="Arial"/>
                <w:sz w:val="20"/>
                <w:szCs w:val="20"/>
              </w:rPr>
            </w:pPr>
            <w:r>
              <w:rPr>
                <w:rFonts w:ascii="Arial" w:hAnsi="Arial" w:cs="Arial"/>
                <w:sz w:val="20"/>
                <w:szCs w:val="20"/>
              </w:rPr>
              <w:t>20</w:t>
            </w:r>
          </w:p>
        </w:tc>
      </w:tr>
    </w:tbl>
    <w:p w14:paraId="679529F2" w14:textId="77777777" w:rsidR="00511848" w:rsidRDefault="00511848" w:rsidP="008D62EF">
      <w:pPr>
        <w:rPr>
          <w:rFonts w:ascii="Arial" w:hAnsi="Arial" w:cs="Arial"/>
          <w:sz w:val="20"/>
          <w:szCs w:val="20"/>
        </w:rPr>
      </w:pPr>
    </w:p>
    <w:p w14:paraId="732ABA84" w14:textId="77777777" w:rsidR="00511848" w:rsidRDefault="00511848" w:rsidP="008D62EF">
      <w:pPr>
        <w:rPr>
          <w:rFonts w:ascii="Arial" w:hAnsi="Arial" w:cs="Arial"/>
          <w:sz w:val="20"/>
          <w:szCs w:val="20"/>
        </w:rPr>
      </w:pPr>
    </w:p>
    <w:p w14:paraId="0FEB94E7" w14:textId="77777777" w:rsidR="00511848" w:rsidRDefault="00511848" w:rsidP="008D62EF">
      <w:pPr>
        <w:rPr>
          <w:rFonts w:ascii="Arial" w:hAnsi="Arial" w:cs="Arial"/>
          <w:sz w:val="20"/>
          <w:szCs w:val="20"/>
        </w:rPr>
      </w:pPr>
    </w:p>
    <w:tbl>
      <w:tblPr>
        <w:tblStyle w:val="Tablaconcuadrcula"/>
        <w:tblW w:w="9209" w:type="dxa"/>
        <w:tblLayout w:type="fixed"/>
        <w:tblLook w:val="04A0" w:firstRow="1" w:lastRow="0" w:firstColumn="1" w:lastColumn="0" w:noHBand="0" w:noVBand="1"/>
      </w:tblPr>
      <w:tblGrid>
        <w:gridCol w:w="2122"/>
        <w:gridCol w:w="1842"/>
        <w:gridCol w:w="142"/>
        <w:gridCol w:w="1418"/>
        <w:gridCol w:w="1607"/>
        <w:gridCol w:w="2078"/>
      </w:tblGrid>
      <w:tr w:rsidR="00511848" w:rsidRPr="00151CB5" w14:paraId="75EE0F24" w14:textId="77777777" w:rsidTr="005934BC">
        <w:trPr>
          <w:trHeight w:val="317"/>
        </w:trPr>
        <w:tc>
          <w:tcPr>
            <w:tcW w:w="9209" w:type="dxa"/>
            <w:gridSpan w:val="6"/>
            <w:shd w:val="clear" w:color="auto" w:fill="FFC000"/>
          </w:tcPr>
          <w:p w14:paraId="44651BF3" w14:textId="31FCBB2F" w:rsidR="00511848" w:rsidRPr="00DB5C60" w:rsidRDefault="00511848" w:rsidP="00C6790C">
            <w:pPr>
              <w:jc w:val="center"/>
              <w:rPr>
                <w:rFonts w:ascii="Arial" w:hAnsi="Arial" w:cs="Arial"/>
                <w:b/>
                <w:bCs/>
                <w:sz w:val="20"/>
                <w:szCs w:val="20"/>
              </w:rPr>
            </w:pPr>
            <w:r w:rsidRPr="00151CB5">
              <w:rPr>
                <w:rFonts w:ascii="Arial" w:hAnsi="Arial" w:cs="Arial"/>
                <w:b/>
                <w:bCs/>
                <w:sz w:val="20"/>
                <w:szCs w:val="20"/>
                <w:u w:val="single"/>
              </w:rPr>
              <w:t xml:space="preserve">UPD N.º </w:t>
            </w:r>
            <w:r>
              <w:rPr>
                <w:rFonts w:ascii="Arial" w:hAnsi="Arial" w:cs="Arial"/>
                <w:b/>
                <w:bCs/>
                <w:sz w:val="20"/>
                <w:szCs w:val="20"/>
                <w:u w:val="single"/>
              </w:rPr>
              <w:t>10</w:t>
            </w:r>
            <w:r w:rsidRPr="00151CB5">
              <w:rPr>
                <w:rFonts w:ascii="Arial" w:hAnsi="Arial" w:cs="Arial"/>
                <w:sz w:val="20"/>
                <w:szCs w:val="20"/>
              </w:rPr>
              <w:sym w:font="Wingdings" w:char="F0E0"/>
            </w:r>
            <w:r w:rsidRPr="00151CB5">
              <w:rPr>
                <w:rFonts w:ascii="Arial" w:hAnsi="Arial" w:cs="Arial"/>
                <w:sz w:val="20"/>
                <w:szCs w:val="20"/>
              </w:rPr>
              <w:t xml:space="preserve"> </w:t>
            </w:r>
            <w:r w:rsidR="00B67C58">
              <w:rPr>
                <w:rFonts w:ascii="Arial" w:hAnsi="Arial" w:cs="Arial"/>
                <w:sz w:val="20"/>
                <w:szCs w:val="20"/>
              </w:rPr>
              <w:t>LOS ESCRITORES DE NUBES.</w:t>
            </w:r>
          </w:p>
        </w:tc>
      </w:tr>
      <w:tr w:rsidR="00511848" w:rsidRPr="00151CB5" w14:paraId="031CCF87" w14:textId="77777777" w:rsidTr="005934BC">
        <w:tc>
          <w:tcPr>
            <w:tcW w:w="2122" w:type="dxa"/>
            <w:shd w:val="clear" w:color="auto" w:fill="D9F2D0" w:themeFill="accent6" w:themeFillTint="33"/>
          </w:tcPr>
          <w:p w14:paraId="48C7DE6D"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TRIMESTRE</w:t>
            </w:r>
            <w:r>
              <w:rPr>
                <w:rFonts w:ascii="Arial" w:hAnsi="Arial" w:cs="Arial"/>
                <w:b/>
                <w:bCs/>
                <w:sz w:val="20"/>
                <w:szCs w:val="20"/>
              </w:rPr>
              <w:t xml:space="preserve">: 2 </w:t>
            </w:r>
          </w:p>
        </w:tc>
        <w:tc>
          <w:tcPr>
            <w:tcW w:w="1984" w:type="dxa"/>
            <w:gridSpan w:val="2"/>
            <w:shd w:val="clear" w:color="auto" w:fill="D9F2D0" w:themeFill="accent6" w:themeFillTint="33"/>
          </w:tcPr>
          <w:p w14:paraId="36ACC94D" w14:textId="7D7673A9"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SESIONES: </w:t>
            </w:r>
            <w:r>
              <w:rPr>
                <w:rFonts w:ascii="Arial" w:hAnsi="Arial" w:cs="Arial"/>
                <w:b/>
                <w:bCs/>
                <w:sz w:val="20"/>
                <w:szCs w:val="20"/>
              </w:rPr>
              <w:t xml:space="preserve"> </w:t>
            </w:r>
            <w:r w:rsidR="00361F19">
              <w:rPr>
                <w:rFonts w:ascii="Arial" w:hAnsi="Arial" w:cs="Arial"/>
                <w:b/>
                <w:bCs/>
                <w:sz w:val="20"/>
                <w:szCs w:val="20"/>
              </w:rPr>
              <w:t>11</w:t>
            </w:r>
          </w:p>
        </w:tc>
        <w:tc>
          <w:tcPr>
            <w:tcW w:w="5103" w:type="dxa"/>
            <w:gridSpan w:val="3"/>
            <w:shd w:val="clear" w:color="auto" w:fill="D9F2D0" w:themeFill="accent6" w:themeFillTint="33"/>
          </w:tcPr>
          <w:p w14:paraId="1DB35050" w14:textId="1769BBE3" w:rsidR="00511848" w:rsidRPr="00151CB5" w:rsidRDefault="00511848" w:rsidP="00C6790C">
            <w:pPr>
              <w:rPr>
                <w:rFonts w:ascii="Arial" w:hAnsi="Arial" w:cs="Arial"/>
                <w:sz w:val="20"/>
                <w:szCs w:val="20"/>
              </w:rPr>
            </w:pPr>
            <w:r w:rsidRPr="00151CB5">
              <w:rPr>
                <w:rFonts w:ascii="Arial" w:hAnsi="Arial" w:cs="Arial"/>
                <w:b/>
                <w:bCs/>
                <w:sz w:val="20"/>
                <w:szCs w:val="20"/>
              </w:rPr>
              <w:t xml:space="preserve">FECHA </w:t>
            </w:r>
            <w:r>
              <w:rPr>
                <w:rFonts w:ascii="Arial" w:hAnsi="Arial" w:cs="Arial"/>
                <w:b/>
                <w:bCs/>
                <w:sz w:val="20"/>
                <w:szCs w:val="20"/>
              </w:rPr>
              <w:t xml:space="preserve"> </w:t>
            </w:r>
            <w:r w:rsidRPr="00DB5C60">
              <w:rPr>
                <w:rFonts w:ascii="Arial" w:hAnsi="Arial" w:cs="Arial"/>
                <w:b/>
                <w:bCs/>
                <w:sz w:val="20"/>
                <w:szCs w:val="20"/>
              </w:rPr>
              <w:sym w:font="Wingdings" w:char="F0E0"/>
            </w:r>
            <w:r>
              <w:rPr>
                <w:rFonts w:ascii="Arial" w:hAnsi="Arial" w:cs="Arial"/>
                <w:b/>
                <w:bCs/>
                <w:sz w:val="20"/>
                <w:szCs w:val="20"/>
              </w:rPr>
              <w:t xml:space="preserve"> </w:t>
            </w:r>
            <w:r w:rsidR="00361F19">
              <w:rPr>
                <w:rFonts w:ascii="Arial" w:hAnsi="Arial" w:cs="Arial"/>
                <w:b/>
                <w:bCs/>
                <w:sz w:val="20"/>
                <w:szCs w:val="20"/>
              </w:rPr>
              <w:t>12 – 26 de marzo</w:t>
            </w:r>
          </w:p>
        </w:tc>
      </w:tr>
      <w:tr w:rsidR="00511848" w:rsidRPr="00151CB5" w14:paraId="0B9C7360" w14:textId="77777777" w:rsidTr="005934BC">
        <w:tc>
          <w:tcPr>
            <w:tcW w:w="2122" w:type="dxa"/>
            <w:shd w:val="clear" w:color="auto" w:fill="D9F2D0" w:themeFill="accent6" w:themeFillTint="33"/>
          </w:tcPr>
          <w:p w14:paraId="035225F2" w14:textId="77777777" w:rsidR="00511848" w:rsidRDefault="00511848" w:rsidP="00C6790C">
            <w:pPr>
              <w:rPr>
                <w:rFonts w:ascii="Arial" w:hAnsi="Arial" w:cs="Arial"/>
                <w:b/>
                <w:bCs/>
                <w:sz w:val="20"/>
                <w:szCs w:val="20"/>
              </w:rPr>
            </w:pPr>
          </w:p>
          <w:p w14:paraId="0186555D" w14:textId="77777777" w:rsidR="00511848" w:rsidRDefault="00511848" w:rsidP="00C6790C">
            <w:pPr>
              <w:rPr>
                <w:rFonts w:ascii="Arial" w:hAnsi="Arial" w:cs="Arial"/>
                <w:b/>
                <w:bCs/>
                <w:sz w:val="20"/>
                <w:szCs w:val="20"/>
              </w:rPr>
            </w:pPr>
          </w:p>
          <w:p w14:paraId="19858DDA"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SITUACIÓN DE APRENDIZAJE </w:t>
            </w:r>
          </w:p>
        </w:tc>
        <w:tc>
          <w:tcPr>
            <w:tcW w:w="7087" w:type="dxa"/>
            <w:gridSpan w:val="5"/>
          </w:tcPr>
          <w:p w14:paraId="339F9178" w14:textId="038AECD3" w:rsidR="00511848" w:rsidRPr="00151CB5" w:rsidRDefault="00511848" w:rsidP="00C6790C">
            <w:pPr>
              <w:rPr>
                <w:rFonts w:ascii="Arial" w:hAnsi="Arial" w:cs="Arial"/>
                <w:sz w:val="20"/>
                <w:szCs w:val="20"/>
              </w:rPr>
            </w:pPr>
            <w:r w:rsidRPr="00151CB5">
              <w:rPr>
                <w:rFonts w:ascii="Arial" w:hAnsi="Arial" w:cs="Arial"/>
                <w:sz w:val="20"/>
                <w:szCs w:val="20"/>
              </w:rPr>
              <w:t xml:space="preserve"> </w:t>
            </w:r>
            <w:r w:rsidR="00BB5E84">
              <w:rPr>
                <w:rFonts w:ascii="Arial" w:hAnsi="Arial" w:cs="Arial"/>
                <w:sz w:val="20"/>
                <w:szCs w:val="20"/>
              </w:rPr>
              <w:t>¡Es momento de despedir</w:t>
            </w:r>
            <w:r w:rsidR="00101618">
              <w:rPr>
                <w:rFonts w:ascii="Arial" w:hAnsi="Arial" w:cs="Arial"/>
                <w:sz w:val="20"/>
                <w:szCs w:val="20"/>
              </w:rPr>
              <w:t>nos de esta isla! Parlanchín decide dejar un mensaje mágico en el cielo dibujando estelas de colores con su vuelo. Los exploradores se convierten en “escritores de nubes” para imitar con sus dedos</w:t>
            </w:r>
            <w:r w:rsidR="00802BE8">
              <w:rPr>
                <w:rFonts w:ascii="Arial" w:hAnsi="Arial" w:cs="Arial"/>
                <w:sz w:val="20"/>
                <w:szCs w:val="20"/>
              </w:rPr>
              <w:t xml:space="preserve"> las trayectorias que el loro realiza en el aire</w:t>
            </w:r>
            <w:r w:rsidR="00101618">
              <w:rPr>
                <w:rFonts w:ascii="Arial" w:hAnsi="Arial" w:cs="Arial"/>
                <w:sz w:val="20"/>
                <w:szCs w:val="20"/>
              </w:rPr>
              <w:t xml:space="preserve">. </w:t>
            </w:r>
            <w:r w:rsidR="00D34B5C">
              <w:rPr>
                <w:rFonts w:ascii="Arial" w:hAnsi="Arial" w:cs="Arial"/>
                <w:sz w:val="20"/>
                <w:szCs w:val="20"/>
              </w:rPr>
              <w:t xml:space="preserve">Al completar </w:t>
            </w:r>
            <w:r w:rsidR="00120553">
              <w:rPr>
                <w:rFonts w:ascii="Arial" w:hAnsi="Arial" w:cs="Arial"/>
                <w:sz w:val="20"/>
                <w:szCs w:val="20"/>
              </w:rPr>
              <w:t xml:space="preserve">estos </w:t>
            </w:r>
            <w:r w:rsidR="000B7E3E">
              <w:rPr>
                <w:rFonts w:ascii="Arial" w:hAnsi="Arial" w:cs="Arial"/>
                <w:sz w:val="20"/>
                <w:szCs w:val="20"/>
              </w:rPr>
              <w:t>retos de</w:t>
            </w:r>
            <w:r w:rsidR="00A22A37">
              <w:rPr>
                <w:rFonts w:ascii="Arial" w:hAnsi="Arial" w:cs="Arial"/>
                <w:sz w:val="20"/>
                <w:szCs w:val="20"/>
              </w:rPr>
              <w:t xml:space="preserve"> grafomotricidad, los exploradores</w:t>
            </w:r>
            <w:r w:rsidR="00C330FB">
              <w:rPr>
                <w:rFonts w:ascii="Arial" w:hAnsi="Arial" w:cs="Arial"/>
                <w:sz w:val="20"/>
                <w:szCs w:val="20"/>
              </w:rPr>
              <w:t xml:space="preserve"> </w:t>
            </w:r>
            <w:r w:rsidR="00732FC9">
              <w:rPr>
                <w:rFonts w:ascii="Arial" w:hAnsi="Arial" w:cs="Arial"/>
                <w:sz w:val="20"/>
                <w:szCs w:val="20"/>
              </w:rPr>
              <w:t>demostrarán su</w:t>
            </w:r>
            <w:r w:rsidR="00C330FB">
              <w:rPr>
                <w:rFonts w:ascii="Arial" w:hAnsi="Arial" w:cs="Arial"/>
                <w:sz w:val="20"/>
                <w:szCs w:val="20"/>
              </w:rPr>
              <w:t xml:space="preserve"> dominio del espacio y reciben el sello final de la isla en su pasaporte de viaje. </w:t>
            </w:r>
          </w:p>
        </w:tc>
      </w:tr>
      <w:tr w:rsidR="00511848" w:rsidRPr="00151CB5" w14:paraId="4CAC5B26" w14:textId="77777777" w:rsidTr="005934BC">
        <w:tc>
          <w:tcPr>
            <w:tcW w:w="2122" w:type="dxa"/>
            <w:shd w:val="clear" w:color="auto" w:fill="D9F2D0" w:themeFill="accent6" w:themeFillTint="33"/>
          </w:tcPr>
          <w:p w14:paraId="668AC500"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OBJETIVO DIDÁCTICO </w:t>
            </w:r>
          </w:p>
        </w:tc>
        <w:tc>
          <w:tcPr>
            <w:tcW w:w="7087" w:type="dxa"/>
            <w:gridSpan w:val="5"/>
          </w:tcPr>
          <w:p w14:paraId="74B48702" w14:textId="3411315C" w:rsidR="00511848" w:rsidRPr="00134D7C" w:rsidRDefault="00511848" w:rsidP="00C6790C">
            <w:pPr>
              <w:jc w:val="both"/>
              <w:rPr>
                <w:rFonts w:ascii="Arial" w:hAnsi="Arial" w:cs="Arial"/>
                <w:sz w:val="20"/>
                <w:szCs w:val="20"/>
              </w:rPr>
            </w:pPr>
            <w:r w:rsidRPr="00134D7C">
              <w:rPr>
                <w:rFonts w:ascii="Arial" w:hAnsi="Arial" w:cs="Arial"/>
                <w:sz w:val="20"/>
                <w:szCs w:val="20"/>
              </w:rPr>
              <w:t xml:space="preserve"> </w:t>
            </w:r>
            <w:r w:rsidRPr="00511848">
              <w:rPr>
                <w:rFonts w:ascii="Arial" w:hAnsi="Arial" w:cs="Arial"/>
                <w:sz w:val="20"/>
                <w:szCs w:val="20"/>
              </w:rPr>
              <w:t>Iniciarse en el gesto gráfico y las habilidades de grafomotricidad, experimentando con trazos básicos y manejo del espacio en el papel.</w:t>
            </w:r>
          </w:p>
        </w:tc>
      </w:tr>
      <w:tr w:rsidR="00511848" w:rsidRPr="00151CB5" w14:paraId="51AF100E" w14:textId="77777777" w:rsidTr="005934BC">
        <w:tc>
          <w:tcPr>
            <w:tcW w:w="2122" w:type="dxa"/>
            <w:shd w:val="clear" w:color="auto" w:fill="D9F2D0" w:themeFill="accent6" w:themeFillTint="33"/>
          </w:tcPr>
          <w:p w14:paraId="0C7BD5C9"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OBJETIVOS SECUNDARIOS</w:t>
            </w:r>
          </w:p>
        </w:tc>
        <w:tc>
          <w:tcPr>
            <w:tcW w:w="7087" w:type="dxa"/>
            <w:gridSpan w:val="5"/>
          </w:tcPr>
          <w:p w14:paraId="05C52FC1" w14:textId="77777777" w:rsidR="00511848" w:rsidRPr="00151CB5" w:rsidRDefault="00511848" w:rsidP="00C6790C">
            <w:pPr>
              <w:rPr>
                <w:rFonts w:ascii="Arial" w:hAnsi="Arial" w:cs="Arial"/>
                <w:sz w:val="20"/>
                <w:szCs w:val="20"/>
              </w:rPr>
            </w:pPr>
          </w:p>
          <w:p w14:paraId="78C5A746" w14:textId="77777777" w:rsidR="00511848" w:rsidRPr="00151CB5" w:rsidRDefault="00511848" w:rsidP="00C6790C">
            <w:pPr>
              <w:rPr>
                <w:rFonts w:ascii="Arial" w:hAnsi="Arial" w:cs="Arial"/>
                <w:sz w:val="20"/>
                <w:szCs w:val="20"/>
              </w:rPr>
            </w:pPr>
          </w:p>
        </w:tc>
      </w:tr>
      <w:tr w:rsidR="00511848" w:rsidRPr="00ED15C1" w14:paraId="2F321A34" w14:textId="77777777" w:rsidTr="005934BC">
        <w:tc>
          <w:tcPr>
            <w:tcW w:w="2122" w:type="dxa"/>
            <w:shd w:val="clear" w:color="auto" w:fill="D9F2D0" w:themeFill="accent6" w:themeFillTint="33"/>
          </w:tcPr>
          <w:p w14:paraId="7A0441CD" w14:textId="764390E4" w:rsidR="00511848" w:rsidRPr="00151CB5" w:rsidRDefault="00511848" w:rsidP="00C6790C">
            <w:pPr>
              <w:rPr>
                <w:rFonts w:ascii="Arial" w:hAnsi="Arial" w:cs="Arial"/>
                <w:b/>
                <w:bCs/>
                <w:sz w:val="20"/>
                <w:szCs w:val="20"/>
              </w:rPr>
            </w:pPr>
            <w:r w:rsidRPr="00151CB5">
              <w:rPr>
                <w:rFonts w:ascii="Arial" w:hAnsi="Arial" w:cs="Arial"/>
                <w:b/>
                <w:bCs/>
                <w:sz w:val="20"/>
                <w:szCs w:val="20"/>
              </w:rPr>
              <w:t>O</w:t>
            </w:r>
            <w:r w:rsidR="00ED15C1">
              <w:rPr>
                <w:rFonts w:ascii="Arial" w:hAnsi="Arial" w:cs="Arial"/>
                <w:b/>
                <w:bCs/>
                <w:sz w:val="20"/>
                <w:szCs w:val="20"/>
              </w:rPr>
              <w:t>E</w:t>
            </w:r>
          </w:p>
        </w:tc>
        <w:tc>
          <w:tcPr>
            <w:tcW w:w="1842" w:type="dxa"/>
          </w:tcPr>
          <w:p w14:paraId="105D3E27" w14:textId="277C2FBF" w:rsidR="00511848" w:rsidRPr="00151CB5" w:rsidRDefault="00ED15C1" w:rsidP="00C6790C">
            <w:pPr>
              <w:rPr>
                <w:rFonts w:ascii="Arial" w:hAnsi="Arial" w:cs="Arial"/>
                <w:b/>
                <w:bCs/>
                <w:sz w:val="20"/>
                <w:szCs w:val="20"/>
              </w:rPr>
            </w:pPr>
            <w:r>
              <w:rPr>
                <w:rFonts w:ascii="Arial" w:hAnsi="Arial" w:cs="Arial"/>
                <w:b/>
                <w:bCs/>
                <w:sz w:val="20"/>
                <w:szCs w:val="20"/>
              </w:rPr>
              <w:t xml:space="preserve">A – D- G -I </w:t>
            </w:r>
          </w:p>
        </w:tc>
        <w:tc>
          <w:tcPr>
            <w:tcW w:w="1560" w:type="dxa"/>
            <w:gridSpan w:val="2"/>
            <w:shd w:val="clear" w:color="auto" w:fill="D9F2D0" w:themeFill="accent6" w:themeFillTint="33"/>
          </w:tcPr>
          <w:p w14:paraId="64260833" w14:textId="2A7CCC33" w:rsidR="00511848" w:rsidRPr="00151CB5" w:rsidRDefault="00511848" w:rsidP="00C6790C">
            <w:pPr>
              <w:rPr>
                <w:rFonts w:ascii="Arial" w:hAnsi="Arial" w:cs="Arial"/>
                <w:b/>
                <w:bCs/>
                <w:sz w:val="20"/>
                <w:szCs w:val="20"/>
              </w:rPr>
            </w:pPr>
            <w:r w:rsidRPr="00151CB5">
              <w:rPr>
                <w:rFonts w:ascii="Arial" w:hAnsi="Arial" w:cs="Arial"/>
                <w:b/>
                <w:bCs/>
                <w:sz w:val="20"/>
                <w:szCs w:val="20"/>
              </w:rPr>
              <w:t>C</w:t>
            </w:r>
            <w:r w:rsidR="00ED15C1">
              <w:rPr>
                <w:rFonts w:ascii="Arial" w:hAnsi="Arial" w:cs="Arial"/>
                <w:b/>
                <w:bCs/>
                <w:sz w:val="20"/>
                <w:szCs w:val="20"/>
              </w:rPr>
              <w:t>C</w:t>
            </w:r>
          </w:p>
        </w:tc>
        <w:tc>
          <w:tcPr>
            <w:tcW w:w="3685" w:type="dxa"/>
            <w:gridSpan w:val="2"/>
          </w:tcPr>
          <w:p w14:paraId="221588E9" w14:textId="1C7C5BB3" w:rsidR="00511848" w:rsidRPr="00ED15C1" w:rsidRDefault="00ED15C1" w:rsidP="00C6790C">
            <w:pPr>
              <w:rPr>
                <w:rFonts w:ascii="Arial" w:hAnsi="Arial" w:cs="Arial"/>
                <w:b/>
                <w:bCs/>
                <w:sz w:val="20"/>
                <w:szCs w:val="20"/>
                <w:lang w:val="en-US"/>
              </w:rPr>
            </w:pPr>
            <w:r w:rsidRPr="00ED15C1">
              <w:rPr>
                <w:rFonts w:ascii="Arial" w:hAnsi="Arial" w:cs="Arial"/>
                <w:b/>
                <w:bCs/>
                <w:sz w:val="20"/>
                <w:szCs w:val="20"/>
                <w:lang w:val="en-US"/>
              </w:rPr>
              <w:t>CCL – CMCT – CPSAA – CCE - C</w:t>
            </w:r>
            <w:r>
              <w:rPr>
                <w:rFonts w:ascii="Arial" w:hAnsi="Arial" w:cs="Arial"/>
                <w:b/>
                <w:bCs/>
                <w:sz w:val="20"/>
                <w:szCs w:val="20"/>
                <w:lang w:val="en-US"/>
              </w:rPr>
              <w:t>CU</w:t>
            </w:r>
          </w:p>
        </w:tc>
      </w:tr>
      <w:tr w:rsidR="00511848" w:rsidRPr="00151CB5" w14:paraId="707818E9" w14:textId="77777777" w:rsidTr="005934BC">
        <w:tc>
          <w:tcPr>
            <w:tcW w:w="9209" w:type="dxa"/>
            <w:gridSpan w:val="6"/>
            <w:shd w:val="clear" w:color="auto" w:fill="D9F2D0" w:themeFill="accent6" w:themeFillTint="33"/>
          </w:tcPr>
          <w:p w14:paraId="30240247" w14:textId="77777777" w:rsidR="00511848" w:rsidRPr="00151CB5" w:rsidRDefault="00511848" w:rsidP="00C6790C">
            <w:pPr>
              <w:jc w:val="center"/>
              <w:rPr>
                <w:rFonts w:ascii="Arial" w:hAnsi="Arial" w:cs="Arial"/>
                <w:sz w:val="20"/>
                <w:szCs w:val="20"/>
              </w:rPr>
            </w:pPr>
            <w:r w:rsidRPr="00151CB5">
              <w:rPr>
                <w:rFonts w:ascii="Arial" w:hAnsi="Arial" w:cs="Arial"/>
                <w:b/>
                <w:bCs/>
                <w:sz w:val="20"/>
                <w:szCs w:val="20"/>
              </w:rPr>
              <w:t>CONTENIDOS</w:t>
            </w:r>
          </w:p>
        </w:tc>
      </w:tr>
      <w:tr w:rsidR="00511848" w:rsidRPr="00151CB5" w14:paraId="43DD0615" w14:textId="77777777" w:rsidTr="005934BC">
        <w:tc>
          <w:tcPr>
            <w:tcW w:w="2122" w:type="dxa"/>
            <w:vMerge w:val="restart"/>
            <w:shd w:val="clear" w:color="auto" w:fill="F2CEED" w:themeFill="accent5" w:themeFillTint="33"/>
          </w:tcPr>
          <w:p w14:paraId="4A60888C"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ÁREA 1. </w:t>
            </w:r>
          </w:p>
        </w:tc>
        <w:tc>
          <w:tcPr>
            <w:tcW w:w="1984" w:type="dxa"/>
            <w:gridSpan w:val="2"/>
          </w:tcPr>
          <w:p w14:paraId="74633DE5" w14:textId="77777777" w:rsidR="00511848" w:rsidRPr="00151CB5" w:rsidRDefault="00511848" w:rsidP="00C6790C">
            <w:pPr>
              <w:rPr>
                <w:rFonts w:ascii="Arial" w:hAnsi="Arial" w:cs="Arial"/>
                <w:sz w:val="20"/>
                <w:szCs w:val="20"/>
              </w:rPr>
            </w:pPr>
          </w:p>
        </w:tc>
        <w:tc>
          <w:tcPr>
            <w:tcW w:w="5103" w:type="dxa"/>
            <w:gridSpan w:val="3"/>
          </w:tcPr>
          <w:p w14:paraId="1E4A6EA2" w14:textId="77777777" w:rsidR="00511848" w:rsidRPr="00151CB5" w:rsidRDefault="00511848" w:rsidP="00C6790C">
            <w:pPr>
              <w:pStyle w:val="Prrafodelista"/>
              <w:ind w:left="502"/>
              <w:rPr>
                <w:rFonts w:ascii="Arial" w:hAnsi="Arial" w:cs="Arial"/>
                <w:sz w:val="20"/>
                <w:szCs w:val="20"/>
              </w:rPr>
            </w:pPr>
          </w:p>
          <w:p w14:paraId="2882FAD2" w14:textId="77777777" w:rsidR="00511848" w:rsidRPr="00151CB5" w:rsidRDefault="00511848" w:rsidP="00C6790C">
            <w:pPr>
              <w:pStyle w:val="Prrafodelista"/>
              <w:ind w:left="502"/>
              <w:rPr>
                <w:rFonts w:ascii="Arial" w:hAnsi="Arial" w:cs="Arial"/>
                <w:sz w:val="20"/>
                <w:szCs w:val="20"/>
              </w:rPr>
            </w:pPr>
            <w:r w:rsidRPr="00151CB5">
              <w:rPr>
                <w:rFonts w:ascii="Arial" w:hAnsi="Arial" w:cs="Arial"/>
                <w:sz w:val="20"/>
                <w:szCs w:val="20"/>
              </w:rPr>
              <w:t xml:space="preserve"> </w:t>
            </w:r>
          </w:p>
        </w:tc>
      </w:tr>
      <w:tr w:rsidR="00511848" w:rsidRPr="00151CB5" w14:paraId="4C16B9AC" w14:textId="77777777" w:rsidTr="005934BC">
        <w:tc>
          <w:tcPr>
            <w:tcW w:w="2122" w:type="dxa"/>
            <w:vMerge/>
            <w:shd w:val="clear" w:color="auto" w:fill="F2CEED" w:themeFill="accent5" w:themeFillTint="33"/>
          </w:tcPr>
          <w:p w14:paraId="113F2B86" w14:textId="77777777" w:rsidR="00511848" w:rsidRPr="00151CB5" w:rsidRDefault="00511848" w:rsidP="00C6790C">
            <w:pPr>
              <w:rPr>
                <w:rFonts w:ascii="Arial" w:hAnsi="Arial" w:cs="Arial"/>
                <w:b/>
                <w:bCs/>
                <w:sz w:val="20"/>
                <w:szCs w:val="20"/>
              </w:rPr>
            </w:pPr>
          </w:p>
        </w:tc>
        <w:tc>
          <w:tcPr>
            <w:tcW w:w="1984" w:type="dxa"/>
            <w:gridSpan w:val="2"/>
            <w:shd w:val="clear" w:color="auto" w:fill="F2CEED" w:themeFill="accent5" w:themeFillTint="33"/>
          </w:tcPr>
          <w:p w14:paraId="3F7569A1"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C. ESPECÍFICAS</w:t>
            </w:r>
          </w:p>
        </w:tc>
        <w:tc>
          <w:tcPr>
            <w:tcW w:w="5103" w:type="dxa"/>
            <w:gridSpan w:val="3"/>
            <w:shd w:val="clear" w:color="auto" w:fill="F2CEED" w:themeFill="accent5" w:themeFillTint="33"/>
          </w:tcPr>
          <w:p w14:paraId="166216F0"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C.EVALUACIÓN </w:t>
            </w:r>
          </w:p>
        </w:tc>
      </w:tr>
      <w:tr w:rsidR="00511848" w:rsidRPr="00151CB5" w14:paraId="178F6040" w14:textId="77777777" w:rsidTr="005934BC">
        <w:tc>
          <w:tcPr>
            <w:tcW w:w="2122" w:type="dxa"/>
            <w:vMerge/>
          </w:tcPr>
          <w:p w14:paraId="1EDDD613" w14:textId="77777777" w:rsidR="00511848" w:rsidRPr="00151CB5" w:rsidRDefault="00511848" w:rsidP="00C6790C">
            <w:pPr>
              <w:pStyle w:val="Prrafodelista"/>
              <w:rPr>
                <w:rFonts w:ascii="Arial" w:hAnsi="Arial" w:cs="Arial"/>
                <w:sz w:val="20"/>
                <w:szCs w:val="20"/>
              </w:rPr>
            </w:pPr>
          </w:p>
        </w:tc>
        <w:tc>
          <w:tcPr>
            <w:tcW w:w="1984" w:type="dxa"/>
            <w:gridSpan w:val="2"/>
          </w:tcPr>
          <w:p w14:paraId="3F6A6188" w14:textId="77777777" w:rsidR="00511848" w:rsidRPr="00151CB5" w:rsidRDefault="00511848" w:rsidP="00C6790C">
            <w:pPr>
              <w:rPr>
                <w:rFonts w:ascii="Arial" w:hAnsi="Arial" w:cs="Arial"/>
                <w:sz w:val="20"/>
                <w:szCs w:val="20"/>
              </w:rPr>
            </w:pPr>
          </w:p>
        </w:tc>
        <w:tc>
          <w:tcPr>
            <w:tcW w:w="5103" w:type="dxa"/>
            <w:gridSpan w:val="3"/>
            <w:shd w:val="clear" w:color="auto" w:fill="FFFFFF" w:themeFill="background1"/>
          </w:tcPr>
          <w:p w14:paraId="6F2C74F2" w14:textId="77777777" w:rsidR="00511848" w:rsidRPr="00DB5C60" w:rsidRDefault="00511848" w:rsidP="00C6790C">
            <w:pPr>
              <w:rPr>
                <w:rFonts w:ascii="Arial" w:hAnsi="Arial" w:cs="Arial"/>
                <w:sz w:val="20"/>
                <w:szCs w:val="20"/>
              </w:rPr>
            </w:pPr>
            <w:r w:rsidRPr="00DB5C60">
              <w:rPr>
                <w:rFonts w:ascii="Arial" w:hAnsi="Arial" w:cs="Arial"/>
                <w:sz w:val="20"/>
                <w:szCs w:val="20"/>
              </w:rPr>
              <w:tab/>
            </w:r>
          </w:p>
        </w:tc>
      </w:tr>
      <w:tr w:rsidR="00511848" w:rsidRPr="00151CB5" w14:paraId="17D67220" w14:textId="77777777" w:rsidTr="005934BC">
        <w:tc>
          <w:tcPr>
            <w:tcW w:w="2122" w:type="dxa"/>
            <w:vMerge w:val="restart"/>
            <w:shd w:val="clear" w:color="auto" w:fill="FAE2D5" w:themeFill="accent2" w:themeFillTint="33"/>
          </w:tcPr>
          <w:p w14:paraId="726C464C"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 xml:space="preserve">ÁREA 2. </w:t>
            </w:r>
          </w:p>
          <w:p w14:paraId="3ED1C3A7" w14:textId="77777777" w:rsidR="00511848" w:rsidRPr="00151CB5" w:rsidRDefault="00511848" w:rsidP="00C6790C">
            <w:pPr>
              <w:rPr>
                <w:rFonts w:ascii="Arial" w:hAnsi="Arial" w:cs="Arial"/>
                <w:b/>
                <w:bCs/>
                <w:sz w:val="20"/>
                <w:szCs w:val="20"/>
              </w:rPr>
            </w:pPr>
          </w:p>
        </w:tc>
        <w:tc>
          <w:tcPr>
            <w:tcW w:w="1984" w:type="dxa"/>
            <w:gridSpan w:val="2"/>
          </w:tcPr>
          <w:p w14:paraId="104BA2D4" w14:textId="77777777" w:rsidR="00511848" w:rsidRPr="00151CB5" w:rsidRDefault="00511848" w:rsidP="00C6790C">
            <w:pPr>
              <w:rPr>
                <w:rFonts w:ascii="Arial" w:hAnsi="Arial" w:cs="Arial"/>
                <w:sz w:val="20"/>
                <w:szCs w:val="20"/>
              </w:rPr>
            </w:pPr>
          </w:p>
        </w:tc>
        <w:tc>
          <w:tcPr>
            <w:tcW w:w="5103" w:type="dxa"/>
            <w:gridSpan w:val="3"/>
          </w:tcPr>
          <w:p w14:paraId="40B26B98" w14:textId="77777777" w:rsidR="00511848" w:rsidRPr="00151CB5" w:rsidRDefault="00511848" w:rsidP="00C6790C">
            <w:pPr>
              <w:pStyle w:val="Prrafodelista"/>
              <w:ind w:left="502"/>
              <w:rPr>
                <w:rFonts w:ascii="Arial" w:hAnsi="Arial" w:cs="Arial"/>
                <w:sz w:val="20"/>
                <w:szCs w:val="20"/>
              </w:rPr>
            </w:pPr>
            <w:r w:rsidRPr="00151CB5">
              <w:rPr>
                <w:rFonts w:ascii="Arial" w:hAnsi="Arial" w:cs="Arial"/>
                <w:sz w:val="20"/>
                <w:szCs w:val="20"/>
              </w:rPr>
              <w:t xml:space="preserve"> </w:t>
            </w:r>
          </w:p>
        </w:tc>
      </w:tr>
      <w:tr w:rsidR="00511848" w:rsidRPr="00151CB5" w14:paraId="047C6951" w14:textId="77777777" w:rsidTr="005934BC">
        <w:tc>
          <w:tcPr>
            <w:tcW w:w="2122" w:type="dxa"/>
            <w:vMerge/>
            <w:shd w:val="clear" w:color="auto" w:fill="FAE2D5" w:themeFill="accent2" w:themeFillTint="33"/>
          </w:tcPr>
          <w:p w14:paraId="18E4E92E" w14:textId="77777777" w:rsidR="00511848" w:rsidRPr="00151CB5" w:rsidRDefault="00511848" w:rsidP="00C6790C">
            <w:pPr>
              <w:rPr>
                <w:rFonts w:ascii="Arial" w:hAnsi="Arial" w:cs="Arial"/>
                <w:b/>
                <w:bCs/>
                <w:sz w:val="20"/>
                <w:szCs w:val="20"/>
              </w:rPr>
            </w:pPr>
          </w:p>
        </w:tc>
        <w:tc>
          <w:tcPr>
            <w:tcW w:w="1984" w:type="dxa"/>
            <w:gridSpan w:val="2"/>
            <w:shd w:val="clear" w:color="auto" w:fill="FAE2D5" w:themeFill="accent2" w:themeFillTint="33"/>
          </w:tcPr>
          <w:p w14:paraId="20D23BFD" w14:textId="77777777" w:rsidR="00511848" w:rsidRPr="00151CB5" w:rsidRDefault="00511848" w:rsidP="00C6790C">
            <w:pPr>
              <w:rPr>
                <w:rFonts w:ascii="Arial" w:hAnsi="Arial" w:cs="Arial"/>
                <w:sz w:val="20"/>
                <w:szCs w:val="20"/>
              </w:rPr>
            </w:pPr>
            <w:r w:rsidRPr="00151CB5">
              <w:rPr>
                <w:rFonts w:ascii="Arial" w:hAnsi="Arial" w:cs="Arial"/>
                <w:b/>
                <w:bCs/>
                <w:sz w:val="20"/>
                <w:szCs w:val="20"/>
              </w:rPr>
              <w:t>C. ESPECÍFICAS</w:t>
            </w:r>
          </w:p>
        </w:tc>
        <w:tc>
          <w:tcPr>
            <w:tcW w:w="5103" w:type="dxa"/>
            <w:gridSpan w:val="3"/>
            <w:shd w:val="clear" w:color="auto" w:fill="FAE2D5" w:themeFill="accent2" w:themeFillTint="33"/>
          </w:tcPr>
          <w:p w14:paraId="3C542E2E" w14:textId="77777777" w:rsidR="00511848" w:rsidRPr="00151CB5" w:rsidRDefault="00511848" w:rsidP="00C6790C">
            <w:pPr>
              <w:rPr>
                <w:rFonts w:ascii="Arial" w:hAnsi="Arial" w:cs="Arial"/>
                <w:sz w:val="20"/>
                <w:szCs w:val="20"/>
              </w:rPr>
            </w:pPr>
            <w:r w:rsidRPr="00151CB5">
              <w:rPr>
                <w:rFonts w:ascii="Arial" w:hAnsi="Arial" w:cs="Arial"/>
                <w:b/>
                <w:bCs/>
                <w:sz w:val="20"/>
                <w:szCs w:val="20"/>
              </w:rPr>
              <w:t xml:space="preserve">C.EVALUACIÓN </w:t>
            </w:r>
          </w:p>
        </w:tc>
      </w:tr>
      <w:tr w:rsidR="00511848" w:rsidRPr="00151CB5" w14:paraId="0AB5FF77" w14:textId="77777777" w:rsidTr="005934BC">
        <w:tc>
          <w:tcPr>
            <w:tcW w:w="2122" w:type="dxa"/>
            <w:vMerge/>
          </w:tcPr>
          <w:p w14:paraId="33E0EA4B" w14:textId="77777777" w:rsidR="00511848" w:rsidRPr="00151CB5" w:rsidRDefault="00511848" w:rsidP="00C6790C">
            <w:pPr>
              <w:pStyle w:val="Prrafodelista"/>
              <w:rPr>
                <w:rFonts w:ascii="Arial" w:hAnsi="Arial" w:cs="Arial"/>
                <w:sz w:val="20"/>
                <w:szCs w:val="20"/>
              </w:rPr>
            </w:pPr>
          </w:p>
        </w:tc>
        <w:tc>
          <w:tcPr>
            <w:tcW w:w="1984" w:type="dxa"/>
            <w:gridSpan w:val="2"/>
          </w:tcPr>
          <w:p w14:paraId="56891CFB" w14:textId="77777777" w:rsidR="00511848" w:rsidRPr="00151CB5" w:rsidRDefault="00511848" w:rsidP="00C6790C">
            <w:pPr>
              <w:rPr>
                <w:rFonts w:ascii="Arial" w:hAnsi="Arial" w:cs="Arial"/>
                <w:sz w:val="20"/>
                <w:szCs w:val="20"/>
              </w:rPr>
            </w:pPr>
          </w:p>
        </w:tc>
        <w:tc>
          <w:tcPr>
            <w:tcW w:w="5103" w:type="dxa"/>
            <w:gridSpan w:val="3"/>
          </w:tcPr>
          <w:p w14:paraId="6529ABF0" w14:textId="77777777" w:rsidR="00511848" w:rsidRPr="00151CB5" w:rsidRDefault="00511848" w:rsidP="00C6790C">
            <w:pPr>
              <w:rPr>
                <w:rFonts w:ascii="Arial" w:hAnsi="Arial" w:cs="Arial"/>
                <w:sz w:val="20"/>
                <w:szCs w:val="20"/>
              </w:rPr>
            </w:pPr>
          </w:p>
        </w:tc>
      </w:tr>
      <w:tr w:rsidR="00511848" w:rsidRPr="00151CB5" w14:paraId="143D7A6C" w14:textId="77777777" w:rsidTr="005934BC">
        <w:tc>
          <w:tcPr>
            <w:tcW w:w="2122" w:type="dxa"/>
            <w:vMerge w:val="restart"/>
            <w:shd w:val="clear" w:color="auto" w:fill="C1E4F5" w:themeFill="accent1" w:themeFillTint="33"/>
          </w:tcPr>
          <w:p w14:paraId="03163394"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ÁREA 3.</w:t>
            </w:r>
          </w:p>
        </w:tc>
        <w:tc>
          <w:tcPr>
            <w:tcW w:w="1984" w:type="dxa"/>
            <w:gridSpan w:val="2"/>
          </w:tcPr>
          <w:p w14:paraId="05C562DA" w14:textId="77777777" w:rsidR="00511848" w:rsidRPr="00151CB5" w:rsidRDefault="00511848" w:rsidP="00C6790C">
            <w:pPr>
              <w:rPr>
                <w:rFonts w:ascii="Arial" w:hAnsi="Arial" w:cs="Arial"/>
                <w:sz w:val="20"/>
                <w:szCs w:val="20"/>
              </w:rPr>
            </w:pPr>
          </w:p>
        </w:tc>
        <w:tc>
          <w:tcPr>
            <w:tcW w:w="5103" w:type="dxa"/>
            <w:gridSpan w:val="3"/>
          </w:tcPr>
          <w:p w14:paraId="006DED83" w14:textId="77777777" w:rsidR="00511848" w:rsidRPr="00151CB5" w:rsidRDefault="00511848" w:rsidP="00C6790C">
            <w:pPr>
              <w:pStyle w:val="Prrafodelista"/>
              <w:ind w:left="502"/>
              <w:rPr>
                <w:rFonts w:ascii="Arial" w:hAnsi="Arial" w:cs="Arial"/>
                <w:sz w:val="20"/>
                <w:szCs w:val="20"/>
              </w:rPr>
            </w:pPr>
          </w:p>
        </w:tc>
      </w:tr>
      <w:tr w:rsidR="00511848" w:rsidRPr="00151CB5" w14:paraId="36AA6785" w14:textId="77777777" w:rsidTr="005934BC">
        <w:tc>
          <w:tcPr>
            <w:tcW w:w="2122" w:type="dxa"/>
            <w:vMerge/>
            <w:shd w:val="clear" w:color="auto" w:fill="C1E4F5" w:themeFill="accent1" w:themeFillTint="33"/>
          </w:tcPr>
          <w:p w14:paraId="158E4287" w14:textId="77777777" w:rsidR="00511848" w:rsidRPr="00151CB5" w:rsidRDefault="00511848" w:rsidP="00C6790C">
            <w:pPr>
              <w:rPr>
                <w:rFonts w:ascii="Arial" w:hAnsi="Arial" w:cs="Arial"/>
                <w:b/>
                <w:bCs/>
                <w:sz w:val="20"/>
                <w:szCs w:val="20"/>
              </w:rPr>
            </w:pPr>
          </w:p>
        </w:tc>
        <w:tc>
          <w:tcPr>
            <w:tcW w:w="1984" w:type="dxa"/>
            <w:gridSpan w:val="2"/>
            <w:shd w:val="clear" w:color="auto" w:fill="C1E4F5" w:themeFill="accent1" w:themeFillTint="33"/>
          </w:tcPr>
          <w:p w14:paraId="0D9B0371" w14:textId="77777777" w:rsidR="00511848" w:rsidRPr="00151CB5" w:rsidRDefault="00511848" w:rsidP="00C6790C">
            <w:pPr>
              <w:rPr>
                <w:rFonts w:ascii="Arial" w:hAnsi="Arial" w:cs="Arial"/>
                <w:sz w:val="20"/>
                <w:szCs w:val="20"/>
              </w:rPr>
            </w:pPr>
            <w:r w:rsidRPr="00151CB5">
              <w:rPr>
                <w:rFonts w:ascii="Arial" w:hAnsi="Arial" w:cs="Arial"/>
                <w:b/>
                <w:bCs/>
                <w:sz w:val="20"/>
                <w:szCs w:val="20"/>
              </w:rPr>
              <w:t>C. ESPECÍFICAS</w:t>
            </w:r>
          </w:p>
        </w:tc>
        <w:tc>
          <w:tcPr>
            <w:tcW w:w="5103" w:type="dxa"/>
            <w:gridSpan w:val="3"/>
            <w:shd w:val="clear" w:color="auto" w:fill="C1E4F5" w:themeFill="accent1" w:themeFillTint="33"/>
          </w:tcPr>
          <w:p w14:paraId="0EDFB188" w14:textId="77777777" w:rsidR="00511848" w:rsidRPr="00151CB5" w:rsidRDefault="00511848" w:rsidP="00C6790C">
            <w:pPr>
              <w:rPr>
                <w:rFonts w:ascii="Arial" w:hAnsi="Arial" w:cs="Arial"/>
                <w:sz w:val="20"/>
                <w:szCs w:val="20"/>
              </w:rPr>
            </w:pPr>
            <w:r w:rsidRPr="00151CB5">
              <w:rPr>
                <w:rFonts w:ascii="Arial" w:hAnsi="Arial" w:cs="Arial"/>
                <w:b/>
                <w:bCs/>
                <w:sz w:val="20"/>
                <w:szCs w:val="20"/>
              </w:rPr>
              <w:t xml:space="preserve">C.EVALUACIÓN </w:t>
            </w:r>
          </w:p>
        </w:tc>
      </w:tr>
      <w:tr w:rsidR="00511848" w:rsidRPr="00151CB5" w14:paraId="4345DA40" w14:textId="77777777" w:rsidTr="005934BC">
        <w:tc>
          <w:tcPr>
            <w:tcW w:w="2122" w:type="dxa"/>
            <w:vMerge/>
          </w:tcPr>
          <w:p w14:paraId="42523B0B" w14:textId="77777777" w:rsidR="00511848" w:rsidRPr="00151CB5" w:rsidRDefault="00511848" w:rsidP="00C6790C">
            <w:pPr>
              <w:pStyle w:val="Prrafodelista"/>
              <w:rPr>
                <w:rFonts w:ascii="Arial" w:hAnsi="Arial" w:cs="Arial"/>
                <w:sz w:val="20"/>
                <w:szCs w:val="20"/>
              </w:rPr>
            </w:pPr>
          </w:p>
        </w:tc>
        <w:tc>
          <w:tcPr>
            <w:tcW w:w="1984" w:type="dxa"/>
            <w:gridSpan w:val="2"/>
          </w:tcPr>
          <w:p w14:paraId="67AFE192" w14:textId="77777777" w:rsidR="00511848" w:rsidRPr="00151CB5" w:rsidRDefault="00511848" w:rsidP="00C6790C">
            <w:pPr>
              <w:rPr>
                <w:rFonts w:ascii="Arial" w:hAnsi="Arial" w:cs="Arial"/>
                <w:sz w:val="20"/>
                <w:szCs w:val="20"/>
              </w:rPr>
            </w:pPr>
          </w:p>
        </w:tc>
        <w:tc>
          <w:tcPr>
            <w:tcW w:w="5103" w:type="dxa"/>
            <w:gridSpan w:val="3"/>
          </w:tcPr>
          <w:p w14:paraId="616D904E" w14:textId="77777777" w:rsidR="00511848" w:rsidRPr="00151CB5" w:rsidRDefault="00511848" w:rsidP="00C6790C">
            <w:pPr>
              <w:rPr>
                <w:rFonts w:ascii="Arial" w:hAnsi="Arial" w:cs="Arial"/>
                <w:sz w:val="20"/>
                <w:szCs w:val="20"/>
              </w:rPr>
            </w:pPr>
          </w:p>
        </w:tc>
      </w:tr>
      <w:tr w:rsidR="00511848" w:rsidRPr="00151CB5" w14:paraId="2B60F6AF" w14:textId="77777777" w:rsidTr="005934BC">
        <w:tc>
          <w:tcPr>
            <w:tcW w:w="2122" w:type="dxa"/>
            <w:shd w:val="clear" w:color="auto" w:fill="D9F2D0" w:themeFill="accent6" w:themeFillTint="33"/>
          </w:tcPr>
          <w:p w14:paraId="69D2A1E3" w14:textId="77777777" w:rsidR="00511848" w:rsidRPr="00151CB5" w:rsidRDefault="00511848" w:rsidP="00C6790C">
            <w:pPr>
              <w:rPr>
                <w:rFonts w:ascii="Arial" w:hAnsi="Arial" w:cs="Arial"/>
                <w:b/>
                <w:bCs/>
                <w:sz w:val="20"/>
                <w:szCs w:val="20"/>
              </w:rPr>
            </w:pPr>
            <w:r w:rsidRPr="00151CB5">
              <w:rPr>
                <w:rFonts w:ascii="Arial" w:hAnsi="Arial" w:cs="Arial"/>
                <w:b/>
                <w:bCs/>
                <w:sz w:val="20"/>
                <w:szCs w:val="20"/>
              </w:rPr>
              <w:t>CONTENIDOS TRANSVERSALES</w:t>
            </w:r>
          </w:p>
        </w:tc>
        <w:tc>
          <w:tcPr>
            <w:tcW w:w="7087" w:type="dxa"/>
            <w:gridSpan w:val="5"/>
          </w:tcPr>
          <w:p w14:paraId="50997D19" w14:textId="77777777" w:rsidR="00511848" w:rsidRPr="00151CB5" w:rsidRDefault="00511848" w:rsidP="00C6790C">
            <w:pPr>
              <w:rPr>
                <w:rFonts w:ascii="Arial" w:hAnsi="Arial" w:cs="Arial"/>
                <w:sz w:val="20"/>
                <w:szCs w:val="20"/>
              </w:rPr>
            </w:pPr>
          </w:p>
        </w:tc>
      </w:tr>
      <w:tr w:rsidR="00511848" w:rsidRPr="00151CB5" w14:paraId="12169844" w14:textId="77777777" w:rsidTr="005934BC">
        <w:tc>
          <w:tcPr>
            <w:tcW w:w="2122" w:type="dxa"/>
            <w:shd w:val="clear" w:color="auto" w:fill="D9F2D0" w:themeFill="accent6" w:themeFillTint="33"/>
          </w:tcPr>
          <w:p w14:paraId="41E45FCE" w14:textId="77777777" w:rsidR="00511848" w:rsidRPr="00151CB5" w:rsidRDefault="00511848" w:rsidP="00C6790C">
            <w:pPr>
              <w:rPr>
                <w:rFonts w:ascii="Arial" w:hAnsi="Arial" w:cs="Arial"/>
                <w:b/>
                <w:bCs/>
                <w:sz w:val="20"/>
                <w:szCs w:val="20"/>
              </w:rPr>
            </w:pPr>
            <w:r>
              <w:rPr>
                <w:rFonts w:ascii="Arial" w:hAnsi="Arial" w:cs="Arial"/>
                <w:b/>
                <w:bCs/>
                <w:sz w:val="20"/>
                <w:szCs w:val="20"/>
              </w:rPr>
              <w:t xml:space="preserve">INSTRUMENTO DE EVALUACIÓN </w:t>
            </w:r>
          </w:p>
        </w:tc>
        <w:tc>
          <w:tcPr>
            <w:tcW w:w="1984" w:type="dxa"/>
            <w:gridSpan w:val="2"/>
            <w:shd w:val="clear" w:color="auto" w:fill="D9F2D0" w:themeFill="accent6" w:themeFillTint="33"/>
          </w:tcPr>
          <w:p w14:paraId="713C3F92" w14:textId="77777777" w:rsidR="00511848" w:rsidRPr="00151CB5" w:rsidRDefault="00511848" w:rsidP="00C6790C">
            <w:pPr>
              <w:rPr>
                <w:rFonts w:ascii="Arial" w:hAnsi="Arial" w:cs="Arial"/>
                <w:b/>
                <w:bCs/>
                <w:sz w:val="20"/>
                <w:szCs w:val="20"/>
              </w:rPr>
            </w:pPr>
            <w:r>
              <w:rPr>
                <w:rFonts w:ascii="Arial" w:hAnsi="Arial" w:cs="Arial"/>
                <w:b/>
                <w:bCs/>
                <w:sz w:val="20"/>
                <w:szCs w:val="20"/>
              </w:rPr>
              <w:t>C. ESPECÍFICA</w:t>
            </w:r>
          </w:p>
        </w:tc>
        <w:tc>
          <w:tcPr>
            <w:tcW w:w="3025" w:type="dxa"/>
            <w:gridSpan w:val="2"/>
            <w:shd w:val="clear" w:color="auto" w:fill="D9F2D0" w:themeFill="accent6" w:themeFillTint="33"/>
          </w:tcPr>
          <w:p w14:paraId="2F5FA6CC" w14:textId="77777777" w:rsidR="00511848" w:rsidRPr="00151CB5" w:rsidRDefault="00511848" w:rsidP="00C6790C">
            <w:pPr>
              <w:rPr>
                <w:rFonts w:ascii="Arial" w:hAnsi="Arial" w:cs="Arial"/>
                <w:b/>
                <w:bCs/>
                <w:sz w:val="20"/>
                <w:szCs w:val="20"/>
              </w:rPr>
            </w:pPr>
            <w:r>
              <w:rPr>
                <w:rFonts w:ascii="Arial" w:hAnsi="Arial" w:cs="Arial"/>
                <w:b/>
                <w:bCs/>
                <w:sz w:val="20"/>
                <w:szCs w:val="20"/>
              </w:rPr>
              <w:t>C.EV</w:t>
            </w:r>
          </w:p>
        </w:tc>
        <w:tc>
          <w:tcPr>
            <w:tcW w:w="2078" w:type="dxa"/>
            <w:shd w:val="clear" w:color="auto" w:fill="D9F2D0" w:themeFill="accent6" w:themeFillTint="33"/>
          </w:tcPr>
          <w:p w14:paraId="038EA32D" w14:textId="77777777" w:rsidR="00511848" w:rsidRPr="00151CB5" w:rsidRDefault="00511848" w:rsidP="00C6790C">
            <w:pPr>
              <w:rPr>
                <w:rFonts w:ascii="Arial" w:hAnsi="Arial" w:cs="Arial"/>
                <w:b/>
                <w:bCs/>
                <w:sz w:val="20"/>
                <w:szCs w:val="20"/>
              </w:rPr>
            </w:pPr>
            <w:r>
              <w:rPr>
                <w:rFonts w:ascii="Arial" w:hAnsi="Arial" w:cs="Arial"/>
                <w:b/>
                <w:bCs/>
                <w:sz w:val="20"/>
                <w:szCs w:val="20"/>
              </w:rPr>
              <w:t>%</w:t>
            </w:r>
          </w:p>
        </w:tc>
      </w:tr>
      <w:tr w:rsidR="00511848" w:rsidRPr="00151CB5" w14:paraId="71EA12B7" w14:textId="77777777" w:rsidTr="005934BC">
        <w:tc>
          <w:tcPr>
            <w:tcW w:w="2122" w:type="dxa"/>
          </w:tcPr>
          <w:p w14:paraId="07DC34E9" w14:textId="77777777" w:rsidR="00511848" w:rsidRDefault="00511848" w:rsidP="00C6790C">
            <w:pPr>
              <w:rPr>
                <w:rFonts w:ascii="Arial" w:hAnsi="Arial" w:cs="Arial"/>
                <w:sz w:val="20"/>
                <w:szCs w:val="20"/>
              </w:rPr>
            </w:pPr>
          </w:p>
          <w:p w14:paraId="25E677B5" w14:textId="77777777" w:rsidR="00511848" w:rsidRPr="00151CB5" w:rsidRDefault="00511848" w:rsidP="00C6790C">
            <w:pPr>
              <w:rPr>
                <w:rFonts w:ascii="Arial" w:hAnsi="Arial" w:cs="Arial"/>
                <w:sz w:val="20"/>
                <w:szCs w:val="20"/>
              </w:rPr>
            </w:pPr>
          </w:p>
        </w:tc>
        <w:tc>
          <w:tcPr>
            <w:tcW w:w="1984" w:type="dxa"/>
            <w:gridSpan w:val="2"/>
            <w:shd w:val="clear" w:color="auto" w:fill="F2CEED" w:themeFill="accent5" w:themeFillTint="33"/>
          </w:tcPr>
          <w:p w14:paraId="158B22EA" w14:textId="77777777" w:rsidR="00511848" w:rsidRPr="00151CB5" w:rsidRDefault="00511848" w:rsidP="00C6790C">
            <w:pPr>
              <w:rPr>
                <w:rFonts w:ascii="Arial" w:hAnsi="Arial" w:cs="Arial"/>
                <w:sz w:val="20"/>
                <w:szCs w:val="20"/>
              </w:rPr>
            </w:pPr>
          </w:p>
        </w:tc>
        <w:tc>
          <w:tcPr>
            <w:tcW w:w="3025" w:type="dxa"/>
            <w:gridSpan w:val="2"/>
            <w:shd w:val="clear" w:color="auto" w:fill="F2CEED" w:themeFill="accent5" w:themeFillTint="33"/>
          </w:tcPr>
          <w:p w14:paraId="15C71B6A" w14:textId="77777777" w:rsidR="00511848" w:rsidRPr="00151CB5" w:rsidRDefault="00511848" w:rsidP="00C6790C">
            <w:pPr>
              <w:rPr>
                <w:rFonts w:ascii="Arial" w:hAnsi="Arial" w:cs="Arial"/>
                <w:sz w:val="20"/>
                <w:szCs w:val="20"/>
              </w:rPr>
            </w:pPr>
            <w:r w:rsidRPr="008B04A5">
              <w:rPr>
                <w:rFonts w:ascii="Arial" w:hAnsi="Arial" w:cs="Arial"/>
                <w:sz w:val="20"/>
                <w:szCs w:val="20"/>
              </w:rPr>
              <w:t xml:space="preserve"> </w:t>
            </w:r>
            <w:r w:rsidRPr="008B04A5">
              <w:rPr>
                <w:rFonts w:ascii="Arial" w:hAnsi="Arial" w:cs="Arial"/>
                <w:sz w:val="20"/>
                <w:szCs w:val="20"/>
              </w:rPr>
              <w:tab/>
            </w:r>
          </w:p>
        </w:tc>
        <w:tc>
          <w:tcPr>
            <w:tcW w:w="2078" w:type="dxa"/>
          </w:tcPr>
          <w:p w14:paraId="12737206" w14:textId="77777777" w:rsidR="00511848" w:rsidRPr="00151CB5" w:rsidRDefault="00511848" w:rsidP="00C6790C">
            <w:pPr>
              <w:rPr>
                <w:rFonts w:ascii="Arial" w:hAnsi="Arial" w:cs="Arial"/>
                <w:sz w:val="20"/>
                <w:szCs w:val="20"/>
              </w:rPr>
            </w:pPr>
          </w:p>
        </w:tc>
      </w:tr>
      <w:tr w:rsidR="00511848" w:rsidRPr="00151CB5" w14:paraId="5ED99A11" w14:textId="77777777" w:rsidTr="005934BC">
        <w:tc>
          <w:tcPr>
            <w:tcW w:w="2122" w:type="dxa"/>
          </w:tcPr>
          <w:p w14:paraId="3BDCDBB6" w14:textId="77777777" w:rsidR="00511848" w:rsidRDefault="00511848" w:rsidP="00C6790C">
            <w:pPr>
              <w:rPr>
                <w:rFonts w:ascii="Arial" w:hAnsi="Arial" w:cs="Arial"/>
                <w:sz w:val="20"/>
                <w:szCs w:val="20"/>
              </w:rPr>
            </w:pPr>
            <w:r>
              <w:rPr>
                <w:rFonts w:ascii="Arial" w:hAnsi="Arial" w:cs="Arial"/>
                <w:sz w:val="20"/>
                <w:szCs w:val="20"/>
              </w:rPr>
              <w:t xml:space="preserve"> </w:t>
            </w:r>
          </w:p>
          <w:p w14:paraId="22E597E1" w14:textId="77777777" w:rsidR="00511848" w:rsidRPr="00151CB5" w:rsidRDefault="00511848" w:rsidP="00C6790C">
            <w:pPr>
              <w:rPr>
                <w:rFonts w:ascii="Arial" w:hAnsi="Arial" w:cs="Arial"/>
                <w:sz w:val="20"/>
                <w:szCs w:val="20"/>
              </w:rPr>
            </w:pPr>
          </w:p>
        </w:tc>
        <w:tc>
          <w:tcPr>
            <w:tcW w:w="1984" w:type="dxa"/>
            <w:gridSpan w:val="2"/>
            <w:shd w:val="clear" w:color="auto" w:fill="FAE2D5" w:themeFill="accent2" w:themeFillTint="33"/>
          </w:tcPr>
          <w:p w14:paraId="5D006682" w14:textId="77777777" w:rsidR="00511848" w:rsidRPr="00151CB5" w:rsidRDefault="00511848" w:rsidP="00C6790C">
            <w:pPr>
              <w:rPr>
                <w:rFonts w:ascii="Arial" w:hAnsi="Arial" w:cs="Arial"/>
                <w:sz w:val="20"/>
                <w:szCs w:val="20"/>
              </w:rPr>
            </w:pPr>
          </w:p>
        </w:tc>
        <w:tc>
          <w:tcPr>
            <w:tcW w:w="3025" w:type="dxa"/>
            <w:gridSpan w:val="2"/>
            <w:shd w:val="clear" w:color="auto" w:fill="FAE2D5" w:themeFill="accent2" w:themeFillTint="33"/>
          </w:tcPr>
          <w:p w14:paraId="736965E9" w14:textId="77777777" w:rsidR="00511848" w:rsidRPr="00151CB5" w:rsidRDefault="00511848" w:rsidP="00C6790C">
            <w:pPr>
              <w:rPr>
                <w:rFonts w:ascii="Arial" w:hAnsi="Arial" w:cs="Arial"/>
                <w:sz w:val="20"/>
                <w:szCs w:val="20"/>
              </w:rPr>
            </w:pPr>
            <w:r>
              <w:rPr>
                <w:rFonts w:ascii="Arial" w:hAnsi="Arial" w:cs="Arial"/>
                <w:sz w:val="20"/>
                <w:szCs w:val="20"/>
              </w:rPr>
              <w:t xml:space="preserve"> </w:t>
            </w:r>
          </w:p>
        </w:tc>
        <w:tc>
          <w:tcPr>
            <w:tcW w:w="2078" w:type="dxa"/>
          </w:tcPr>
          <w:p w14:paraId="2D778FEF" w14:textId="77777777" w:rsidR="00511848" w:rsidRPr="00151CB5" w:rsidRDefault="00511848" w:rsidP="00C6790C">
            <w:pPr>
              <w:rPr>
                <w:rFonts w:ascii="Arial" w:hAnsi="Arial" w:cs="Arial"/>
                <w:sz w:val="20"/>
                <w:szCs w:val="20"/>
              </w:rPr>
            </w:pPr>
          </w:p>
        </w:tc>
      </w:tr>
      <w:tr w:rsidR="00511848" w:rsidRPr="00151CB5" w14:paraId="3CFB37E1" w14:textId="77777777" w:rsidTr="005934BC">
        <w:tc>
          <w:tcPr>
            <w:tcW w:w="2122" w:type="dxa"/>
          </w:tcPr>
          <w:p w14:paraId="5CF85AA3" w14:textId="77777777" w:rsidR="00511848" w:rsidRPr="00151CB5" w:rsidRDefault="00511848" w:rsidP="00C6790C">
            <w:pPr>
              <w:rPr>
                <w:rFonts w:ascii="Arial" w:hAnsi="Arial" w:cs="Arial"/>
                <w:sz w:val="20"/>
                <w:szCs w:val="20"/>
              </w:rPr>
            </w:pPr>
          </w:p>
        </w:tc>
        <w:tc>
          <w:tcPr>
            <w:tcW w:w="1984" w:type="dxa"/>
            <w:gridSpan w:val="2"/>
            <w:shd w:val="clear" w:color="auto" w:fill="CAEDFB" w:themeFill="accent4" w:themeFillTint="33"/>
          </w:tcPr>
          <w:p w14:paraId="3EB9FE99" w14:textId="77777777" w:rsidR="00511848" w:rsidRDefault="00511848" w:rsidP="00C6790C">
            <w:pPr>
              <w:rPr>
                <w:rFonts w:ascii="Arial" w:hAnsi="Arial" w:cs="Arial"/>
                <w:sz w:val="20"/>
                <w:szCs w:val="20"/>
              </w:rPr>
            </w:pPr>
          </w:p>
        </w:tc>
        <w:tc>
          <w:tcPr>
            <w:tcW w:w="3025" w:type="dxa"/>
            <w:gridSpan w:val="2"/>
            <w:shd w:val="clear" w:color="auto" w:fill="CAEDFB" w:themeFill="accent4" w:themeFillTint="33"/>
          </w:tcPr>
          <w:p w14:paraId="00691631" w14:textId="77777777" w:rsidR="00511848" w:rsidRDefault="00511848" w:rsidP="00C6790C">
            <w:pPr>
              <w:rPr>
                <w:rFonts w:ascii="Arial" w:hAnsi="Arial" w:cs="Arial"/>
                <w:sz w:val="20"/>
                <w:szCs w:val="20"/>
              </w:rPr>
            </w:pPr>
          </w:p>
        </w:tc>
        <w:tc>
          <w:tcPr>
            <w:tcW w:w="2078" w:type="dxa"/>
          </w:tcPr>
          <w:p w14:paraId="5A850AC6" w14:textId="77777777" w:rsidR="00511848" w:rsidRPr="00151CB5" w:rsidRDefault="00511848" w:rsidP="00C6790C">
            <w:pPr>
              <w:rPr>
                <w:rFonts w:ascii="Arial" w:hAnsi="Arial" w:cs="Arial"/>
                <w:sz w:val="20"/>
                <w:szCs w:val="20"/>
              </w:rPr>
            </w:pPr>
          </w:p>
        </w:tc>
      </w:tr>
    </w:tbl>
    <w:p w14:paraId="5D398B12" w14:textId="77777777" w:rsidR="00511848" w:rsidRDefault="00511848" w:rsidP="008D62EF">
      <w:pPr>
        <w:rPr>
          <w:rFonts w:ascii="Arial" w:hAnsi="Arial" w:cs="Arial"/>
          <w:sz w:val="20"/>
          <w:szCs w:val="20"/>
        </w:rPr>
      </w:pPr>
    </w:p>
    <w:p w14:paraId="264A00E1" w14:textId="77777777" w:rsidR="00511848" w:rsidRDefault="00511848" w:rsidP="008D62EF">
      <w:pPr>
        <w:rPr>
          <w:rFonts w:ascii="Arial" w:hAnsi="Arial" w:cs="Arial"/>
          <w:sz w:val="20"/>
          <w:szCs w:val="20"/>
        </w:rPr>
      </w:pPr>
    </w:p>
    <w:p w14:paraId="34CCAC42" w14:textId="6EE42644" w:rsidR="00511848" w:rsidRDefault="00713A6C" w:rsidP="008D62EF">
      <w:pPr>
        <w:rPr>
          <w:rFonts w:ascii="Arial" w:hAnsi="Arial" w:cs="Arial"/>
          <w:sz w:val="20"/>
          <w:szCs w:val="20"/>
        </w:rPr>
      </w:pPr>
      <w:r>
        <w:rPr>
          <w:rFonts w:ascii="Arial" w:hAnsi="Arial" w:cs="Arial"/>
          <w:sz w:val="20"/>
          <w:szCs w:val="20"/>
        </w:rPr>
        <w:t xml:space="preserve">8.4 Desarrollo de la unidad didáctica elegida. </w:t>
      </w:r>
    </w:p>
    <w:p w14:paraId="53029A16" w14:textId="77777777" w:rsidR="00511848" w:rsidRDefault="00511848" w:rsidP="008D62EF">
      <w:pPr>
        <w:rPr>
          <w:rFonts w:ascii="Arial" w:hAnsi="Arial" w:cs="Arial"/>
          <w:sz w:val="20"/>
          <w:szCs w:val="20"/>
        </w:rPr>
      </w:pPr>
    </w:p>
    <w:p w14:paraId="1E8A8D7F" w14:textId="77777777" w:rsidR="00511848" w:rsidRPr="00401DCE" w:rsidRDefault="00511848" w:rsidP="008D62EF">
      <w:pPr>
        <w:rPr>
          <w:rFonts w:ascii="Arial" w:hAnsi="Arial" w:cs="Arial"/>
          <w:sz w:val="20"/>
          <w:szCs w:val="20"/>
        </w:rPr>
      </w:pPr>
    </w:p>
    <w:p w14:paraId="607AD299" w14:textId="7F47A4EA" w:rsidR="00CC37D7" w:rsidRPr="00DA4AA3" w:rsidRDefault="005F5902" w:rsidP="005934BC">
      <w:pPr>
        <w:pStyle w:val="Ttulo1"/>
        <w:shd w:val="clear" w:color="auto" w:fill="DAE9F7" w:themeFill="text2" w:themeFillTint="1A"/>
        <w:rPr>
          <w:rFonts w:ascii="Arial" w:hAnsi="Arial" w:cs="Arial"/>
          <w:color w:val="auto"/>
          <w:sz w:val="24"/>
          <w:szCs w:val="24"/>
        </w:rPr>
      </w:pPr>
      <w:bookmarkStart w:id="19" w:name="_Toc227188522"/>
      <w:r>
        <w:rPr>
          <w:rFonts w:ascii="Arial" w:hAnsi="Arial" w:cs="Arial"/>
          <w:b/>
          <w:bCs/>
          <w:color w:val="auto"/>
          <w:sz w:val="24"/>
          <w:szCs w:val="24"/>
        </w:rPr>
        <w:t>9</w:t>
      </w:r>
      <w:r w:rsidR="00ED0DE9" w:rsidRPr="003D24A3">
        <w:rPr>
          <w:rFonts w:ascii="Arial" w:hAnsi="Arial" w:cs="Arial"/>
          <w:b/>
          <w:bCs/>
          <w:color w:val="auto"/>
          <w:sz w:val="24"/>
          <w:szCs w:val="24"/>
        </w:rPr>
        <w:t>.</w:t>
      </w:r>
      <w:r w:rsidR="00ED0DE9" w:rsidRPr="00DA4AA3">
        <w:rPr>
          <w:rFonts w:ascii="Arial" w:hAnsi="Arial" w:cs="Arial"/>
          <w:b/>
          <w:bCs/>
          <w:color w:val="auto"/>
          <w:sz w:val="24"/>
          <w:szCs w:val="24"/>
        </w:rPr>
        <w:t xml:space="preserve"> </w:t>
      </w:r>
      <w:r w:rsidR="00ED0DE9" w:rsidRPr="00AE7804">
        <w:rPr>
          <w:rFonts w:ascii="Arial" w:hAnsi="Arial" w:cs="Arial"/>
          <w:b/>
          <w:bCs/>
          <w:color w:val="auto"/>
          <w:sz w:val="24"/>
          <w:szCs w:val="24"/>
        </w:rPr>
        <w:t>METODOLOGÍA</w:t>
      </w:r>
      <w:bookmarkEnd w:id="19"/>
      <w:r w:rsidR="00ED0DE9" w:rsidRPr="00AE7804">
        <w:rPr>
          <w:rFonts w:ascii="Arial" w:hAnsi="Arial" w:cs="Arial"/>
          <w:color w:val="auto"/>
          <w:sz w:val="24"/>
          <w:szCs w:val="24"/>
        </w:rPr>
        <w:t xml:space="preserve"> </w:t>
      </w:r>
    </w:p>
    <w:p w14:paraId="1A44D141" w14:textId="494ACA9B" w:rsidR="005F5902" w:rsidRDefault="005F5902" w:rsidP="005F5902">
      <w:pPr>
        <w:pStyle w:val="Ttulo2"/>
        <w:rPr>
          <w:rFonts w:ascii="Arial" w:hAnsi="Arial" w:cs="Arial"/>
          <w:b/>
          <w:bCs/>
          <w:color w:val="auto"/>
          <w:sz w:val="24"/>
          <w:szCs w:val="24"/>
        </w:rPr>
      </w:pPr>
      <w:bookmarkStart w:id="20" w:name="_Toc227188523"/>
      <w:r w:rsidRPr="005F5902">
        <w:rPr>
          <w:rFonts w:ascii="Arial" w:hAnsi="Arial" w:cs="Arial"/>
          <w:b/>
          <w:bCs/>
          <w:color w:val="auto"/>
          <w:sz w:val="24"/>
          <w:szCs w:val="24"/>
        </w:rPr>
        <w:t xml:space="preserve">9.1 </w:t>
      </w:r>
      <w:r w:rsidR="00B102AB" w:rsidRPr="005F5902">
        <w:rPr>
          <w:rFonts w:ascii="Arial" w:hAnsi="Arial" w:cs="Arial"/>
          <w:b/>
          <w:bCs/>
          <w:color w:val="auto"/>
          <w:sz w:val="24"/>
          <w:szCs w:val="24"/>
        </w:rPr>
        <w:t>Principios metodológicos</w:t>
      </w:r>
      <w:bookmarkEnd w:id="20"/>
      <w:r w:rsidR="00B102AB" w:rsidRPr="005F5902">
        <w:rPr>
          <w:rFonts w:ascii="Arial" w:hAnsi="Arial" w:cs="Arial"/>
          <w:b/>
          <w:bCs/>
          <w:color w:val="auto"/>
          <w:sz w:val="24"/>
          <w:szCs w:val="24"/>
        </w:rPr>
        <w:t xml:space="preserve"> </w:t>
      </w:r>
    </w:p>
    <w:p w14:paraId="648130CB" w14:textId="77777777" w:rsidR="005F5902" w:rsidRPr="005F5902" w:rsidRDefault="005F5902" w:rsidP="005F5902"/>
    <w:p w14:paraId="4649224B" w14:textId="049B2E12" w:rsidR="00BB1CAB" w:rsidRPr="005F5902" w:rsidRDefault="005F5902" w:rsidP="005F5902">
      <w:pPr>
        <w:pStyle w:val="Ttulo2"/>
        <w:rPr>
          <w:rFonts w:ascii="Arial" w:hAnsi="Arial" w:cs="Arial"/>
          <w:b/>
          <w:bCs/>
          <w:color w:val="auto"/>
          <w:sz w:val="24"/>
          <w:szCs w:val="24"/>
        </w:rPr>
      </w:pPr>
      <w:bookmarkStart w:id="21" w:name="_Toc227188524"/>
      <w:r w:rsidRPr="005F5902">
        <w:rPr>
          <w:rFonts w:ascii="Arial" w:hAnsi="Arial" w:cs="Arial"/>
          <w:b/>
          <w:bCs/>
          <w:color w:val="auto"/>
          <w:sz w:val="24"/>
          <w:szCs w:val="24"/>
        </w:rPr>
        <w:lastRenderedPageBreak/>
        <w:t>9.2 Función</w:t>
      </w:r>
      <w:r w:rsidR="00B102AB" w:rsidRPr="005F5902">
        <w:rPr>
          <w:rFonts w:ascii="Arial" w:hAnsi="Arial" w:cs="Arial"/>
          <w:b/>
          <w:bCs/>
          <w:color w:val="auto"/>
          <w:sz w:val="24"/>
          <w:szCs w:val="24"/>
        </w:rPr>
        <w:t xml:space="preserve"> del profesor y de los alumnos</w:t>
      </w:r>
      <w:bookmarkEnd w:id="21"/>
      <w:r w:rsidR="00B102AB" w:rsidRPr="005F5902">
        <w:rPr>
          <w:rFonts w:ascii="Arial" w:hAnsi="Arial" w:cs="Arial"/>
          <w:b/>
          <w:bCs/>
          <w:color w:val="auto"/>
          <w:sz w:val="24"/>
          <w:szCs w:val="24"/>
        </w:rPr>
        <w:t xml:space="preserve"> </w:t>
      </w:r>
    </w:p>
    <w:p w14:paraId="60B26451" w14:textId="77777777" w:rsidR="00B102AB" w:rsidRPr="005F5902" w:rsidRDefault="00B102AB" w:rsidP="005F5902">
      <w:pPr>
        <w:pStyle w:val="Ttulo2"/>
        <w:rPr>
          <w:rFonts w:ascii="Arial" w:hAnsi="Arial" w:cs="Arial"/>
          <w:b/>
          <w:bCs/>
          <w:color w:val="auto"/>
          <w:sz w:val="24"/>
          <w:szCs w:val="24"/>
        </w:rPr>
      </w:pPr>
    </w:p>
    <w:p w14:paraId="61D3402D" w14:textId="4180B330" w:rsidR="00BB1CAB" w:rsidRPr="005F5902" w:rsidRDefault="005F5902" w:rsidP="005F5902">
      <w:pPr>
        <w:pStyle w:val="Ttulo2"/>
        <w:rPr>
          <w:rFonts w:ascii="Arial" w:hAnsi="Arial" w:cs="Arial"/>
          <w:b/>
          <w:bCs/>
          <w:color w:val="auto"/>
          <w:sz w:val="24"/>
          <w:szCs w:val="24"/>
        </w:rPr>
      </w:pPr>
      <w:bookmarkStart w:id="22" w:name="_Toc227188525"/>
      <w:r w:rsidRPr="005F5902">
        <w:rPr>
          <w:rFonts w:ascii="Arial" w:hAnsi="Arial" w:cs="Arial"/>
          <w:b/>
          <w:bCs/>
          <w:color w:val="auto"/>
          <w:sz w:val="24"/>
          <w:szCs w:val="24"/>
        </w:rPr>
        <w:t xml:space="preserve">9.3 </w:t>
      </w:r>
      <w:r w:rsidR="00B102AB" w:rsidRPr="005F5902">
        <w:rPr>
          <w:rFonts w:ascii="Arial" w:hAnsi="Arial" w:cs="Arial"/>
          <w:b/>
          <w:bCs/>
          <w:color w:val="auto"/>
          <w:sz w:val="24"/>
          <w:szCs w:val="24"/>
        </w:rPr>
        <w:t>Recursos materiales, humanos y ambientales</w:t>
      </w:r>
      <w:bookmarkEnd w:id="22"/>
      <w:r w:rsidR="00B102AB" w:rsidRPr="005F5902">
        <w:rPr>
          <w:rFonts w:ascii="Arial" w:hAnsi="Arial" w:cs="Arial"/>
          <w:b/>
          <w:bCs/>
          <w:color w:val="auto"/>
          <w:sz w:val="24"/>
          <w:szCs w:val="24"/>
        </w:rPr>
        <w:t xml:space="preserve"> </w:t>
      </w:r>
    </w:p>
    <w:p w14:paraId="1C9490DB" w14:textId="55E212B5" w:rsidR="00CC37D7" w:rsidRPr="00B102AB" w:rsidRDefault="005F5902" w:rsidP="005934BC">
      <w:pPr>
        <w:pStyle w:val="Ttulo1"/>
        <w:shd w:val="clear" w:color="auto" w:fill="DAE9F7" w:themeFill="text2" w:themeFillTint="1A"/>
        <w:rPr>
          <w:rFonts w:ascii="Arial" w:hAnsi="Arial" w:cs="Arial"/>
          <w:b/>
          <w:bCs/>
          <w:color w:val="auto"/>
          <w:sz w:val="24"/>
          <w:szCs w:val="24"/>
        </w:rPr>
      </w:pPr>
      <w:bookmarkStart w:id="23" w:name="_Toc227188526"/>
      <w:r>
        <w:rPr>
          <w:rFonts w:ascii="Arial" w:hAnsi="Arial" w:cs="Arial"/>
          <w:b/>
          <w:bCs/>
          <w:color w:val="auto"/>
          <w:sz w:val="24"/>
          <w:szCs w:val="24"/>
        </w:rPr>
        <w:t>10</w:t>
      </w:r>
      <w:r w:rsidR="00ED0DE9" w:rsidRPr="00B102AB">
        <w:rPr>
          <w:rFonts w:ascii="Arial" w:hAnsi="Arial" w:cs="Arial"/>
          <w:b/>
          <w:bCs/>
          <w:color w:val="auto"/>
          <w:sz w:val="24"/>
          <w:szCs w:val="24"/>
        </w:rPr>
        <w:t>. EVALUACIÓN</w:t>
      </w:r>
      <w:bookmarkEnd w:id="23"/>
      <w:r w:rsidR="00ED0DE9" w:rsidRPr="00B102AB">
        <w:rPr>
          <w:rFonts w:ascii="Arial" w:hAnsi="Arial" w:cs="Arial"/>
          <w:b/>
          <w:bCs/>
          <w:color w:val="auto"/>
          <w:sz w:val="24"/>
          <w:szCs w:val="24"/>
        </w:rPr>
        <w:t xml:space="preserve"> </w:t>
      </w:r>
    </w:p>
    <w:p w14:paraId="4FFED15E" w14:textId="60166EE2" w:rsidR="00BB1CAB" w:rsidRDefault="005F5902" w:rsidP="00ED0DE9">
      <w:pPr>
        <w:pStyle w:val="Ttulo2"/>
        <w:rPr>
          <w:rFonts w:ascii="Arial" w:hAnsi="Arial" w:cs="Arial"/>
          <w:b/>
          <w:bCs/>
          <w:color w:val="auto"/>
          <w:sz w:val="24"/>
          <w:szCs w:val="24"/>
        </w:rPr>
      </w:pPr>
      <w:bookmarkStart w:id="24" w:name="_Toc227188527"/>
      <w:r>
        <w:rPr>
          <w:rFonts w:ascii="Arial" w:hAnsi="Arial" w:cs="Arial"/>
          <w:b/>
          <w:bCs/>
          <w:color w:val="auto"/>
          <w:sz w:val="24"/>
          <w:szCs w:val="24"/>
        </w:rPr>
        <w:t>10</w:t>
      </w:r>
      <w:r w:rsidR="00ED0DE9" w:rsidRPr="00B102AB">
        <w:rPr>
          <w:rFonts w:ascii="Arial" w:hAnsi="Arial" w:cs="Arial"/>
          <w:b/>
          <w:bCs/>
          <w:color w:val="auto"/>
          <w:sz w:val="24"/>
          <w:szCs w:val="24"/>
        </w:rPr>
        <w:t>.1</w:t>
      </w:r>
      <w:r w:rsidR="00ED0DE9" w:rsidRPr="00DA4AA3">
        <w:rPr>
          <w:rFonts w:ascii="Arial" w:hAnsi="Arial" w:cs="Arial"/>
          <w:color w:val="auto"/>
          <w:sz w:val="24"/>
          <w:szCs w:val="24"/>
        </w:rPr>
        <w:t xml:space="preserve"> </w:t>
      </w:r>
      <w:r w:rsidR="00B102AB">
        <w:rPr>
          <w:rFonts w:ascii="Arial" w:hAnsi="Arial" w:cs="Arial"/>
          <w:b/>
          <w:bCs/>
          <w:color w:val="auto"/>
          <w:sz w:val="24"/>
          <w:szCs w:val="24"/>
        </w:rPr>
        <w:t>P</w:t>
      </w:r>
      <w:r w:rsidR="00B102AB" w:rsidRPr="00B102AB">
        <w:rPr>
          <w:rFonts w:ascii="Arial" w:hAnsi="Arial" w:cs="Arial"/>
          <w:b/>
          <w:bCs/>
          <w:color w:val="auto"/>
          <w:sz w:val="24"/>
          <w:szCs w:val="24"/>
        </w:rPr>
        <w:t>rincipios de la evaluación</w:t>
      </w:r>
      <w:bookmarkEnd w:id="24"/>
      <w:r w:rsidR="00B102AB" w:rsidRPr="00B102AB">
        <w:rPr>
          <w:rFonts w:ascii="Arial" w:hAnsi="Arial" w:cs="Arial"/>
          <w:b/>
          <w:bCs/>
          <w:color w:val="auto"/>
          <w:sz w:val="24"/>
          <w:szCs w:val="24"/>
        </w:rPr>
        <w:t xml:space="preserve"> </w:t>
      </w:r>
    </w:p>
    <w:p w14:paraId="2B8A21FC" w14:textId="77777777" w:rsidR="00B102AB" w:rsidRPr="00B102AB" w:rsidRDefault="00B102AB" w:rsidP="00B102AB"/>
    <w:p w14:paraId="50D45340" w14:textId="5F12B415" w:rsidR="00BB1CAB" w:rsidRDefault="005F5902" w:rsidP="00ED0DE9">
      <w:pPr>
        <w:pStyle w:val="Ttulo2"/>
        <w:rPr>
          <w:rFonts w:ascii="Arial" w:hAnsi="Arial" w:cs="Arial"/>
          <w:b/>
          <w:bCs/>
          <w:color w:val="auto"/>
          <w:sz w:val="24"/>
          <w:szCs w:val="24"/>
        </w:rPr>
      </w:pPr>
      <w:bookmarkStart w:id="25" w:name="_Toc227188528"/>
      <w:r>
        <w:rPr>
          <w:rFonts w:ascii="Arial" w:hAnsi="Arial" w:cs="Arial"/>
          <w:b/>
          <w:bCs/>
          <w:color w:val="auto"/>
          <w:sz w:val="24"/>
          <w:szCs w:val="24"/>
        </w:rPr>
        <w:t>10</w:t>
      </w:r>
      <w:r w:rsidR="00B102AB" w:rsidRPr="00B102AB">
        <w:rPr>
          <w:rFonts w:ascii="Arial" w:hAnsi="Arial" w:cs="Arial"/>
          <w:b/>
          <w:bCs/>
          <w:color w:val="auto"/>
          <w:sz w:val="24"/>
          <w:szCs w:val="24"/>
        </w:rPr>
        <w:t xml:space="preserve">.2 </w:t>
      </w:r>
      <w:r w:rsidR="00B102AB">
        <w:rPr>
          <w:rFonts w:ascii="Arial" w:hAnsi="Arial" w:cs="Arial"/>
          <w:b/>
          <w:bCs/>
          <w:color w:val="auto"/>
          <w:sz w:val="24"/>
          <w:szCs w:val="24"/>
        </w:rPr>
        <w:t>M</w:t>
      </w:r>
      <w:r w:rsidR="00B102AB" w:rsidRPr="00B102AB">
        <w:rPr>
          <w:rFonts w:ascii="Arial" w:hAnsi="Arial" w:cs="Arial"/>
          <w:b/>
          <w:bCs/>
          <w:color w:val="auto"/>
          <w:sz w:val="24"/>
          <w:szCs w:val="24"/>
        </w:rPr>
        <w:t>omentos de la evaluación</w:t>
      </w:r>
      <w:bookmarkEnd w:id="25"/>
      <w:r w:rsidR="00B102AB" w:rsidRPr="00B102AB">
        <w:rPr>
          <w:rFonts w:ascii="Arial" w:hAnsi="Arial" w:cs="Arial"/>
          <w:b/>
          <w:bCs/>
          <w:color w:val="auto"/>
          <w:sz w:val="24"/>
          <w:szCs w:val="24"/>
        </w:rPr>
        <w:t xml:space="preserve"> </w:t>
      </w:r>
    </w:p>
    <w:p w14:paraId="446D69E0" w14:textId="77777777" w:rsidR="00B102AB" w:rsidRPr="00B102AB" w:rsidRDefault="00B102AB" w:rsidP="00B102AB"/>
    <w:p w14:paraId="21ABF032" w14:textId="7BA02986" w:rsidR="00BB1CAB" w:rsidRDefault="005F5902" w:rsidP="00ED0DE9">
      <w:pPr>
        <w:pStyle w:val="Ttulo2"/>
        <w:rPr>
          <w:rFonts w:ascii="Arial" w:hAnsi="Arial" w:cs="Arial"/>
          <w:b/>
          <w:bCs/>
          <w:color w:val="auto"/>
          <w:sz w:val="24"/>
          <w:szCs w:val="24"/>
        </w:rPr>
      </w:pPr>
      <w:bookmarkStart w:id="26" w:name="_Toc227188529"/>
      <w:r>
        <w:rPr>
          <w:rFonts w:ascii="Arial" w:hAnsi="Arial" w:cs="Arial"/>
          <w:b/>
          <w:bCs/>
          <w:color w:val="auto"/>
          <w:sz w:val="24"/>
          <w:szCs w:val="24"/>
        </w:rPr>
        <w:t>10</w:t>
      </w:r>
      <w:r w:rsidR="00B102AB" w:rsidRPr="00B102AB">
        <w:rPr>
          <w:rFonts w:ascii="Arial" w:hAnsi="Arial" w:cs="Arial"/>
          <w:b/>
          <w:bCs/>
          <w:color w:val="auto"/>
          <w:sz w:val="24"/>
          <w:szCs w:val="24"/>
        </w:rPr>
        <w:t xml:space="preserve">.3 </w:t>
      </w:r>
      <w:r w:rsidR="00B102AB">
        <w:rPr>
          <w:rFonts w:ascii="Arial" w:hAnsi="Arial" w:cs="Arial"/>
          <w:b/>
          <w:bCs/>
          <w:color w:val="auto"/>
          <w:sz w:val="24"/>
          <w:szCs w:val="24"/>
        </w:rPr>
        <w:t>R</w:t>
      </w:r>
      <w:r w:rsidR="00B102AB" w:rsidRPr="00B102AB">
        <w:rPr>
          <w:rFonts w:ascii="Arial" w:hAnsi="Arial" w:cs="Arial"/>
          <w:b/>
          <w:bCs/>
          <w:color w:val="auto"/>
          <w:sz w:val="24"/>
          <w:szCs w:val="24"/>
        </w:rPr>
        <w:t>eferentes de la evaluación</w:t>
      </w:r>
      <w:bookmarkEnd w:id="26"/>
      <w:r w:rsidR="00B102AB" w:rsidRPr="00B102AB">
        <w:rPr>
          <w:rFonts w:ascii="Arial" w:hAnsi="Arial" w:cs="Arial"/>
          <w:b/>
          <w:bCs/>
          <w:color w:val="auto"/>
          <w:sz w:val="24"/>
          <w:szCs w:val="24"/>
        </w:rPr>
        <w:t xml:space="preserve"> </w:t>
      </w:r>
    </w:p>
    <w:p w14:paraId="36969BC6" w14:textId="77777777" w:rsidR="00B102AB" w:rsidRPr="00B102AB" w:rsidRDefault="00B102AB" w:rsidP="00B102AB"/>
    <w:p w14:paraId="79B06AC1" w14:textId="19BC3ADC" w:rsidR="00B102AB" w:rsidRDefault="005F5902" w:rsidP="00ED0DE9">
      <w:pPr>
        <w:pStyle w:val="Ttulo2"/>
        <w:rPr>
          <w:rFonts w:ascii="Arial" w:hAnsi="Arial" w:cs="Arial"/>
          <w:b/>
          <w:bCs/>
          <w:color w:val="auto"/>
          <w:sz w:val="24"/>
          <w:szCs w:val="24"/>
        </w:rPr>
      </w:pPr>
      <w:bookmarkStart w:id="27" w:name="_Toc227188530"/>
      <w:r>
        <w:rPr>
          <w:rFonts w:ascii="Arial" w:hAnsi="Arial" w:cs="Arial"/>
          <w:b/>
          <w:bCs/>
          <w:color w:val="auto"/>
          <w:sz w:val="24"/>
          <w:szCs w:val="24"/>
        </w:rPr>
        <w:t>10</w:t>
      </w:r>
      <w:r w:rsidR="00B102AB" w:rsidRPr="00B102AB">
        <w:rPr>
          <w:rFonts w:ascii="Arial" w:hAnsi="Arial" w:cs="Arial"/>
          <w:b/>
          <w:bCs/>
          <w:color w:val="auto"/>
          <w:sz w:val="24"/>
          <w:szCs w:val="24"/>
        </w:rPr>
        <w:t xml:space="preserve">.4 </w:t>
      </w:r>
      <w:r w:rsidR="00B102AB">
        <w:rPr>
          <w:rFonts w:ascii="Arial" w:hAnsi="Arial" w:cs="Arial"/>
          <w:b/>
          <w:bCs/>
          <w:color w:val="auto"/>
          <w:sz w:val="24"/>
          <w:szCs w:val="24"/>
        </w:rPr>
        <w:t>A</w:t>
      </w:r>
      <w:r w:rsidR="00B102AB" w:rsidRPr="00B102AB">
        <w:rPr>
          <w:rFonts w:ascii="Arial" w:hAnsi="Arial" w:cs="Arial"/>
          <w:b/>
          <w:bCs/>
          <w:color w:val="auto"/>
          <w:sz w:val="24"/>
          <w:szCs w:val="24"/>
        </w:rPr>
        <w:t>gentes que intervienen en el proceso de la evaluación</w:t>
      </w:r>
      <w:bookmarkEnd w:id="27"/>
    </w:p>
    <w:p w14:paraId="7F0E67DE" w14:textId="4AE2CBC7" w:rsidR="00BB1CAB" w:rsidRPr="00B102AB" w:rsidRDefault="00B102AB" w:rsidP="00ED0DE9">
      <w:pPr>
        <w:pStyle w:val="Ttulo2"/>
        <w:rPr>
          <w:rFonts w:ascii="Arial" w:hAnsi="Arial" w:cs="Arial"/>
          <w:b/>
          <w:bCs/>
          <w:color w:val="auto"/>
          <w:sz w:val="24"/>
          <w:szCs w:val="24"/>
        </w:rPr>
      </w:pPr>
      <w:r w:rsidRPr="00B102AB">
        <w:rPr>
          <w:rFonts w:ascii="Arial" w:hAnsi="Arial" w:cs="Arial"/>
          <w:b/>
          <w:bCs/>
          <w:color w:val="auto"/>
          <w:sz w:val="24"/>
          <w:szCs w:val="24"/>
        </w:rPr>
        <w:t xml:space="preserve"> </w:t>
      </w:r>
    </w:p>
    <w:p w14:paraId="0D4F8C4D" w14:textId="2A1A460D" w:rsidR="00CF4383" w:rsidRPr="00B102AB" w:rsidRDefault="005F5902" w:rsidP="00ED0DE9">
      <w:pPr>
        <w:pStyle w:val="Ttulo2"/>
        <w:rPr>
          <w:rFonts w:ascii="Arial" w:hAnsi="Arial" w:cs="Arial"/>
          <w:b/>
          <w:bCs/>
          <w:color w:val="auto"/>
          <w:sz w:val="24"/>
          <w:szCs w:val="24"/>
        </w:rPr>
      </w:pPr>
      <w:bookmarkStart w:id="28" w:name="_Toc227188531"/>
      <w:r>
        <w:rPr>
          <w:rFonts w:ascii="Arial" w:hAnsi="Arial" w:cs="Arial"/>
          <w:b/>
          <w:bCs/>
          <w:color w:val="auto"/>
          <w:sz w:val="24"/>
          <w:szCs w:val="24"/>
        </w:rPr>
        <w:t>10</w:t>
      </w:r>
      <w:r w:rsidR="00B102AB" w:rsidRPr="00B102AB">
        <w:rPr>
          <w:rFonts w:ascii="Arial" w:hAnsi="Arial" w:cs="Arial"/>
          <w:b/>
          <w:bCs/>
          <w:color w:val="auto"/>
          <w:sz w:val="24"/>
          <w:szCs w:val="24"/>
        </w:rPr>
        <w:t xml:space="preserve">.5 </w:t>
      </w:r>
      <w:r w:rsidR="00B102AB">
        <w:rPr>
          <w:rFonts w:ascii="Arial" w:hAnsi="Arial" w:cs="Arial"/>
          <w:b/>
          <w:bCs/>
          <w:color w:val="auto"/>
          <w:sz w:val="24"/>
          <w:szCs w:val="24"/>
        </w:rPr>
        <w:t>E</w:t>
      </w:r>
      <w:r w:rsidR="00B102AB" w:rsidRPr="00B102AB">
        <w:rPr>
          <w:rFonts w:ascii="Arial" w:hAnsi="Arial" w:cs="Arial"/>
          <w:b/>
          <w:bCs/>
          <w:color w:val="auto"/>
          <w:sz w:val="24"/>
          <w:szCs w:val="24"/>
        </w:rPr>
        <w:t>strategias, técnicas e instrumentos de evaluación</w:t>
      </w:r>
      <w:bookmarkEnd w:id="28"/>
      <w:r w:rsidR="00B102AB" w:rsidRPr="00B102AB">
        <w:rPr>
          <w:rFonts w:ascii="Arial" w:hAnsi="Arial" w:cs="Arial"/>
          <w:b/>
          <w:bCs/>
          <w:color w:val="auto"/>
          <w:sz w:val="24"/>
          <w:szCs w:val="24"/>
        </w:rPr>
        <w:t xml:space="preserve"> </w:t>
      </w:r>
    </w:p>
    <w:p w14:paraId="04326006" w14:textId="3C3DE285" w:rsidR="00CF4383" w:rsidRDefault="005F5902" w:rsidP="005934BC">
      <w:pPr>
        <w:pStyle w:val="Ttulo1"/>
        <w:shd w:val="clear" w:color="auto" w:fill="DAE9F7" w:themeFill="text2" w:themeFillTint="1A"/>
        <w:rPr>
          <w:rFonts w:ascii="Arial" w:hAnsi="Arial" w:cs="Arial"/>
          <w:color w:val="auto"/>
          <w:sz w:val="24"/>
          <w:szCs w:val="24"/>
        </w:rPr>
      </w:pPr>
      <w:bookmarkStart w:id="29" w:name="_Toc227188532"/>
      <w:r>
        <w:rPr>
          <w:rFonts w:ascii="Arial" w:hAnsi="Arial" w:cs="Arial"/>
          <w:b/>
          <w:bCs/>
          <w:color w:val="auto"/>
          <w:sz w:val="24"/>
          <w:szCs w:val="24"/>
        </w:rPr>
        <w:t>11</w:t>
      </w:r>
      <w:r w:rsidR="006071B3" w:rsidRPr="00B102AB">
        <w:rPr>
          <w:rFonts w:ascii="Arial" w:hAnsi="Arial" w:cs="Arial"/>
          <w:b/>
          <w:bCs/>
          <w:color w:val="auto"/>
          <w:sz w:val="24"/>
          <w:szCs w:val="24"/>
        </w:rPr>
        <w:t xml:space="preserve">. </w:t>
      </w:r>
      <w:r w:rsidR="00ED0DE9" w:rsidRPr="00B102AB">
        <w:rPr>
          <w:rFonts w:ascii="Arial" w:hAnsi="Arial" w:cs="Arial"/>
          <w:b/>
          <w:bCs/>
          <w:color w:val="auto"/>
          <w:sz w:val="24"/>
          <w:szCs w:val="24"/>
        </w:rPr>
        <w:t>ATENCIÓN A LA DIVERSIDAD</w:t>
      </w:r>
      <w:bookmarkEnd w:id="29"/>
      <w:r w:rsidR="00ED0DE9" w:rsidRPr="00DA4AA3">
        <w:rPr>
          <w:rFonts w:ascii="Arial" w:hAnsi="Arial" w:cs="Arial"/>
          <w:color w:val="auto"/>
          <w:sz w:val="24"/>
          <w:szCs w:val="24"/>
        </w:rPr>
        <w:t xml:space="preserve"> </w:t>
      </w:r>
    </w:p>
    <w:p w14:paraId="116EB332" w14:textId="77777777" w:rsidR="00B102AB" w:rsidRPr="00B102AB" w:rsidRDefault="00B102AB" w:rsidP="00B102AB">
      <w:pPr>
        <w:rPr>
          <w:b/>
          <w:bCs/>
        </w:rPr>
      </w:pPr>
    </w:p>
    <w:p w14:paraId="53234D96" w14:textId="77777777" w:rsidR="005F5902" w:rsidRDefault="005F5902" w:rsidP="00ED0DE9">
      <w:pPr>
        <w:pStyle w:val="Ttulo2"/>
        <w:rPr>
          <w:rFonts w:ascii="Arial" w:hAnsi="Arial" w:cs="Arial"/>
          <w:b/>
          <w:bCs/>
          <w:color w:val="auto"/>
          <w:sz w:val="24"/>
          <w:szCs w:val="24"/>
        </w:rPr>
      </w:pPr>
      <w:bookmarkStart w:id="30" w:name="_Toc227188533"/>
      <w:r>
        <w:rPr>
          <w:rFonts w:ascii="Arial" w:hAnsi="Arial" w:cs="Arial"/>
          <w:b/>
          <w:bCs/>
          <w:color w:val="auto"/>
          <w:sz w:val="24"/>
          <w:szCs w:val="24"/>
        </w:rPr>
        <w:t xml:space="preserve">11. 1 </w:t>
      </w:r>
      <w:r w:rsidR="00B102AB">
        <w:rPr>
          <w:rFonts w:ascii="Arial" w:hAnsi="Arial" w:cs="Arial"/>
          <w:b/>
          <w:bCs/>
          <w:color w:val="auto"/>
          <w:sz w:val="24"/>
          <w:szCs w:val="24"/>
        </w:rPr>
        <w:t>P</w:t>
      </w:r>
      <w:r w:rsidR="00B102AB" w:rsidRPr="00B102AB">
        <w:rPr>
          <w:rFonts w:ascii="Arial" w:hAnsi="Arial" w:cs="Arial"/>
          <w:b/>
          <w:bCs/>
          <w:color w:val="auto"/>
          <w:sz w:val="24"/>
          <w:szCs w:val="24"/>
        </w:rPr>
        <w:t xml:space="preserve">autas </w:t>
      </w:r>
      <w:r w:rsidR="00B102AB">
        <w:rPr>
          <w:rFonts w:ascii="Arial" w:hAnsi="Arial" w:cs="Arial"/>
          <w:b/>
          <w:bCs/>
          <w:color w:val="auto"/>
          <w:sz w:val="24"/>
          <w:szCs w:val="24"/>
        </w:rPr>
        <w:t>DUA</w:t>
      </w:r>
      <w:bookmarkEnd w:id="30"/>
    </w:p>
    <w:p w14:paraId="4812F395" w14:textId="77777777" w:rsidR="005F5902" w:rsidRPr="005F5902" w:rsidRDefault="005F5902" w:rsidP="005F5902"/>
    <w:p w14:paraId="7DA4FB63" w14:textId="67C711D6" w:rsidR="00CF4383" w:rsidRPr="00B102AB" w:rsidRDefault="005F5902" w:rsidP="00ED0DE9">
      <w:pPr>
        <w:pStyle w:val="Ttulo2"/>
        <w:rPr>
          <w:rFonts w:ascii="Arial" w:hAnsi="Arial" w:cs="Arial"/>
          <w:b/>
          <w:bCs/>
          <w:color w:val="auto"/>
          <w:sz w:val="24"/>
          <w:szCs w:val="24"/>
        </w:rPr>
      </w:pPr>
      <w:bookmarkStart w:id="31" w:name="_Toc227188534"/>
      <w:r>
        <w:rPr>
          <w:rFonts w:ascii="Arial" w:hAnsi="Arial" w:cs="Arial"/>
          <w:b/>
          <w:bCs/>
          <w:color w:val="auto"/>
          <w:sz w:val="24"/>
          <w:szCs w:val="24"/>
        </w:rPr>
        <w:t xml:space="preserve">11.2 </w:t>
      </w:r>
      <w:r w:rsidR="00B102AB">
        <w:rPr>
          <w:rFonts w:ascii="Arial" w:hAnsi="Arial" w:cs="Arial"/>
          <w:b/>
          <w:bCs/>
          <w:color w:val="auto"/>
          <w:sz w:val="24"/>
          <w:szCs w:val="24"/>
        </w:rPr>
        <w:t>M</w:t>
      </w:r>
      <w:r w:rsidR="00B102AB" w:rsidRPr="00B102AB">
        <w:rPr>
          <w:rFonts w:ascii="Arial" w:hAnsi="Arial" w:cs="Arial"/>
          <w:b/>
          <w:bCs/>
          <w:color w:val="auto"/>
          <w:sz w:val="24"/>
          <w:szCs w:val="24"/>
        </w:rPr>
        <w:t>edidas generales</w:t>
      </w:r>
      <w:bookmarkEnd w:id="31"/>
      <w:r w:rsidR="00B102AB" w:rsidRPr="00B102AB">
        <w:rPr>
          <w:rFonts w:ascii="Arial" w:hAnsi="Arial" w:cs="Arial"/>
          <w:b/>
          <w:bCs/>
          <w:color w:val="auto"/>
          <w:sz w:val="24"/>
          <w:szCs w:val="24"/>
        </w:rPr>
        <w:t xml:space="preserve"> </w:t>
      </w:r>
    </w:p>
    <w:p w14:paraId="65D605AA" w14:textId="77777777" w:rsidR="00B102AB" w:rsidRPr="00B102AB" w:rsidRDefault="00B102AB" w:rsidP="00B102AB">
      <w:pPr>
        <w:rPr>
          <w:b/>
          <w:bCs/>
        </w:rPr>
      </w:pPr>
    </w:p>
    <w:p w14:paraId="6CE264E0" w14:textId="13D1DE88" w:rsidR="00CC37D7" w:rsidRPr="00B102AB" w:rsidRDefault="00B102AB" w:rsidP="00ED0DE9">
      <w:pPr>
        <w:pStyle w:val="Ttulo2"/>
        <w:rPr>
          <w:rFonts w:ascii="Arial" w:hAnsi="Arial" w:cs="Arial"/>
          <w:b/>
          <w:bCs/>
          <w:color w:val="auto"/>
          <w:sz w:val="24"/>
          <w:szCs w:val="24"/>
        </w:rPr>
      </w:pPr>
      <w:bookmarkStart w:id="32" w:name="_Toc227188535"/>
      <w:r w:rsidRPr="00B102AB">
        <w:rPr>
          <w:rFonts w:ascii="Arial" w:hAnsi="Arial" w:cs="Arial"/>
          <w:b/>
          <w:bCs/>
          <w:color w:val="auto"/>
          <w:sz w:val="24"/>
          <w:szCs w:val="24"/>
        </w:rPr>
        <w:t>1</w:t>
      </w:r>
      <w:r w:rsidR="005F5902">
        <w:rPr>
          <w:rFonts w:ascii="Arial" w:hAnsi="Arial" w:cs="Arial"/>
          <w:b/>
          <w:bCs/>
          <w:color w:val="auto"/>
          <w:sz w:val="24"/>
          <w:szCs w:val="24"/>
        </w:rPr>
        <w:t>1</w:t>
      </w:r>
      <w:r w:rsidRPr="00B102AB">
        <w:rPr>
          <w:rFonts w:ascii="Arial" w:hAnsi="Arial" w:cs="Arial"/>
          <w:b/>
          <w:bCs/>
          <w:color w:val="auto"/>
          <w:sz w:val="24"/>
          <w:szCs w:val="24"/>
        </w:rPr>
        <w:t xml:space="preserve">.3 </w:t>
      </w:r>
      <w:r>
        <w:rPr>
          <w:rFonts w:ascii="Arial" w:hAnsi="Arial" w:cs="Arial"/>
          <w:b/>
          <w:bCs/>
          <w:color w:val="auto"/>
          <w:sz w:val="24"/>
          <w:szCs w:val="24"/>
        </w:rPr>
        <w:t>M</w:t>
      </w:r>
      <w:r w:rsidRPr="00B102AB">
        <w:rPr>
          <w:rFonts w:ascii="Arial" w:hAnsi="Arial" w:cs="Arial"/>
          <w:b/>
          <w:bCs/>
          <w:color w:val="auto"/>
          <w:sz w:val="24"/>
          <w:szCs w:val="24"/>
        </w:rPr>
        <w:t>edidas ordinarias. necesidades específicas de apoyo educativo</w:t>
      </w:r>
      <w:bookmarkEnd w:id="32"/>
      <w:r w:rsidRPr="00B102AB">
        <w:rPr>
          <w:rFonts w:ascii="Arial" w:hAnsi="Arial" w:cs="Arial"/>
          <w:b/>
          <w:bCs/>
          <w:color w:val="auto"/>
          <w:sz w:val="24"/>
          <w:szCs w:val="24"/>
        </w:rPr>
        <w:t xml:space="preserve"> </w:t>
      </w:r>
    </w:p>
    <w:p w14:paraId="5F04FABD" w14:textId="77777777" w:rsidR="00B102AB" w:rsidRPr="00B102AB" w:rsidRDefault="00B102AB" w:rsidP="00B102AB">
      <w:pPr>
        <w:rPr>
          <w:b/>
          <w:bCs/>
        </w:rPr>
      </w:pPr>
    </w:p>
    <w:p w14:paraId="4420CB88" w14:textId="0408C88F" w:rsidR="00C51FD4" w:rsidRPr="00B102AB" w:rsidRDefault="00B102AB" w:rsidP="00ED0DE9">
      <w:pPr>
        <w:pStyle w:val="Ttulo2"/>
        <w:rPr>
          <w:rFonts w:ascii="Arial" w:hAnsi="Arial" w:cs="Arial"/>
          <w:b/>
          <w:bCs/>
          <w:color w:val="auto"/>
          <w:sz w:val="24"/>
          <w:szCs w:val="24"/>
        </w:rPr>
      </w:pPr>
      <w:bookmarkStart w:id="33" w:name="_Toc227188536"/>
      <w:r w:rsidRPr="00B102AB">
        <w:rPr>
          <w:rFonts w:ascii="Arial" w:hAnsi="Arial" w:cs="Arial"/>
          <w:b/>
          <w:bCs/>
          <w:color w:val="auto"/>
          <w:sz w:val="24"/>
          <w:szCs w:val="24"/>
        </w:rPr>
        <w:t>1</w:t>
      </w:r>
      <w:r w:rsidR="005F5902">
        <w:rPr>
          <w:rFonts w:ascii="Arial" w:hAnsi="Arial" w:cs="Arial"/>
          <w:b/>
          <w:bCs/>
          <w:color w:val="auto"/>
          <w:sz w:val="24"/>
          <w:szCs w:val="24"/>
        </w:rPr>
        <w:t>1</w:t>
      </w:r>
      <w:r w:rsidRPr="00B102AB">
        <w:rPr>
          <w:rFonts w:ascii="Arial" w:hAnsi="Arial" w:cs="Arial"/>
          <w:b/>
          <w:bCs/>
          <w:color w:val="auto"/>
          <w:sz w:val="24"/>
          <w:szCs w:val="24"/>
        </w:rPr>
        <w:t xml:space="preserve">.4 </w:t>
      </w:r>
      <w:r>
        <w:rPr>
          <w:rFonts w:ascii="Arial" w:hAnsi="Arial" w:cs="Arial"/>
          <w:b/>
          <w:bCs/>
          <w:color w:val="auto"/>
          <w:sz w:val="24"/>
          <w:szCs w:val="24"/>
        </w:rPr>
        <w:t>M</w:t>
      </w:r>
      <w:r w:rsidRPr="00B102AB">
        <w:rPr>
          <w:rFonts w:ascii="Arial" w:hAnsi="Arial" w:cs="Arial"/>
          <w:b/>
          <w:bCs/>
          <w:color w:val="auto"/>
          <w:sz w:val="24"/>
          <w:szCs w:val="24"/>
        </w:rPr>
        <w:t>edidas extraordinarias</w:t>
      </w:r>
      <w:bookmarkEnd w:id="33"/>
      <w:r w:rsidRPr="00B102AB">
        <w:rPr>
          <w:rFonts w:ascii="Arial" w:hAnsi="Arial" w:cs="Arial"/>
          <w:b/>
          <w:bCs/>
          <w:color w:val="auto"/>
          <w:sz w:val="24"/>
          <w:szCs w:val="24"/>
        </w:rPr>
        <w:t xml:space="preserve"> </w:t>
      </w:r>
    </w:p>
    <w:p w14:paraId="25C944E7" w14:textId="058B8D48" w:rsidR="00755F20" w:rsidRPr="00B102AB" w:rsidRDefault="005F5902" w:rsidP="005934BC">
      <w:pPr>
        <w:pStyle w:val="Ttulo1"/>
        <w:shd w:val="clear" w:color="auto" w:fill="DAE9F7" w:themeFill="text2" w:themeFillTint="1A"/>
        <w:rPr>
          <w:rFonts w:ascii="Arial" w:hAnsi="Arial" w:cs="Arial"/>
          <w:b/>
          <w:bCs/>
          <w:color w:val="auto"/>
          <w:sz w:val="24"/>
          <w:szCs w:val="24"/>
        </w:rPr>
      </w:pPr>
      <w:bookmarkStart w:id="34" w:name="_Toc227188537"/>
      <w:r>
        <w:rPr>
          <w:rFonts w:ascii="Arial" w:hAnsi="Arial" w:cs="Arial"/>
          <w:b/>
          <w:bCs/>
          <w:color w:val="auto"/>
          <w:sz w:val="24"/>
          <w:szCs w:val="24"/>
        </w:rPr>
        <w:t>12</w:t>
      </w:r>
      <w:r w:rsidR="006071B3" w:rsidRPr="00B102AB">
        <w:rPr>
          <w:rFonts w:ascii="Arial" w:hAnsi="Arial" w:cs="Arial"/>
          <w:b/>
          <w:bCs/>
          <w:color w:val="auto"/>
          <w:sz w:val="24"/>
          <w:szCs w:val="24"/>
        </w:rPr>
        <w:t xml:space="preserve">. </w:t>
      </w:r>
      <w:r w:rsidR="00ED0DE9" w:rsidRPr="00B102AB">
        <w:rPr>
          <w:rFonts w:ascii="Arial" w:hAnsi="Arial" w:cs="Arial"/>
          <w:b/>
          <w:bCs/>
          <w:color w:val="auto"/>
          <w:sz w:val="24"/>
          <w:szCs w:val="24"/>
        </w:rPr>
        <w:t>CONTRIBUCIÓN DE LA PROGRAMACIÓN AL DESARROLLO DE OTROS PLANES</w:t>
      </w:r>
      <w:bookmarkEnd w:id="34"/>
    </w:p>
    <w:p w14:paraId="102584DC" w14:textId="77777777" w:rsidR="00B102AB" w:rsidRPr="00B102AB" w:rsidRDefault="00B102AB" w:rsidP="00B102AB"/>
    <w:p w14:paraId="79B6C106" w14:textId="13878364" w:rsidR="00C51FD4" w:rsidRPr="00DA4AA3" w:rsidRDefault="006071B3" w:rsidP="00CC37D7">
      <w:pPr>
        <w:rPr>
          <w:rFonts w:ascii="Arial" w:hAnsi="Arial" w:cs="Arial"/>
          <w:sz w:val="24"/>
          <w:szCs w:val="24"/>
        </w:rPr>
      </w:pPr>
      <w:r w:rsidRPr="00DA4AA3">
        <w:rPr>
          <w:rFonts w:ascii="Arial" w:hAnsi="Arial" w:cs="Arial"/>
          <w:sz w:val="24"/>
          <w:szCs w:val="24"/>
        </w:rPr>
        <w:t>contribución de la programación</w:t>
      </w:r>
      <w:r w:rsidR="00CA68EE" w:rsidRPr="00DA4AA3">
        <w:rPr>
          <w:rFonts w:ascii="Arial" w:hAnsi="Arial" w:cs="Arial"/>
          <w:sz w:val="24"/>
          <w:szCs w:val="24"/>
        </w:rPr>
        <w:t xml:space="preserve"> .</w:t>
      </w:r>
      <w:r w:rsidRPr="00DA4AA3">
        <w:rPr>
          <w:rFonts w:ascii="Arial" w:hAnsi="Arial" w:cs="Arial"/>
          <w:sz w:val="24"/>
          <w:szCs w:val="24"/>
        </w:rPr>
        <w:t xml:space="preserve">.. </w:t>
      </w:r>
    </w:p>
    <w:p w14:paraId="3457D598" w14:textId="022E6A50" w:rsidR="00755F20" w:rsidRDefault="006071B3" w:rsidP="005934BC">
      <w:pPr>
        <w:pStyle w:val="Ttulo1"/>
        <w:shd w:val="clear" w:color="auto" w:fill="DAE9F7" w:themeFill="text2" w:themeFillTint="1A"/>
        <w:rPr>
          <w:rFonts w:ascii="Arial" w:hAnsi="Arial" w:cs="Arial"/>
          <w:b/>
          <w:bCs/>
          <w:color w:val="auto"/>
          <w:sz w:val="24"/>
          <w:szCs w:val="24"/>
        </w:rPr>
      </w:pPr>
      <w:bookmarkStart w:id="35" w:name="_Toc227188538"/>
      <w:r w:rsidRPr="00DA4AA3">
        <w:rPr>
          <w:rFonts w:ascii="Arial" w:hAnsi="Arial" w:cs="Arial"/>
          <w:b/>
          <w:bCs/>
          <w:color w:val="auto"/>
          <w:sz w:val="24"/>
          <w:szCs w:val="24"/>
        </w:rPr>
        <w:t>1</w:t>
      </w:r>
      <w:r w:rsidR="005F5902">
        <w:rPr>
          <w:rFonts w:ascii="Arial" w:hAnsi="Arial" w:cs="Arial"/>
          <w:b/>
          <w:bCs/>
          <w:color w:val="auto"/>
          <w:sz w:val="24"/>
          <w:szCs w:val="24"/>
        </w:rPr>
        <w:t>3</w:t>
      </w:r>
      <w:r w:rsidRPr="00DA4AA3">
        <w:rPr>
          <w:rFonts w:ascii="Arial" w:hAnsi="Arial" w:cs="Arial"/>
          <w:b/>
          <w:bCs/>
          <w:color w:val="auto"/>
          <w:sz w:val="24"/>
          <w:szCs w:val="24"/>
        </w:rPr>
        <w:t xml:space="preserve">. </w:t>
      </w:r>
      <w:r w:rsidR="00ED0DE9" w:rsidRPr="00DA4AA3">
        <w:rPr>
          <w:rFonts w:ascii="Arial" w:hAnsi="Arial" w:cs="Arial"/>
          <w:b/>
          <w:bCs/>
          <w:color w:val="auto"/>
          <w:sz w:val="24"/>
          <w:szCs w:val="24"/>
        </w:rPr>
        <w:t>CONCLUSIONES</w:t>
      </w:r>
      <w:bookmarkEnd w:id="35"/>
      <w:r w:rsidR="00ED0DE9" w:rsidRPr="00DA4AA3">
        <w:rPr>
          <w:rFonts w:ascii="Arial" w:hAnsi="Arial" w:cs="Arial"/>
          <w:b/>
          <w:bCs/>
          <w:color w:val="auto"/>
          <w:sz w:val="24"/>
          <w:szCs w:val="24"/>
        </w:rPr>
        <w:t xml:space="preserve"> </w:t>
      </w:r>
    </w:p>
    <w:p w14:paraId="6E3A29EF" w14:textId="77777777" w:rsidR="00515F6E" w:rsidRPr="00B102AB" w:rsidRDefault="00515F6E" w:rsidP="00B102AB"/>
    <w:p w14:paraId="535538E0" w14:textId="305C6DBF" w:rsidR="00755F20" w:rsidRPr="00DA4AA3" w:rsidRDefault="006071B3" w:rsidP="005934BC">
      <w:pPr>
        <w:pStyle w:val="Ttulo1"/>
        <w:shd w:val="clear" w:color="auto" w:fill="DAE9F7" w:themeFill="text2" w:themeFillTint="1A"/>
        <w:rPr>
          <w:rFonts w:ascii="Arial" w:hAnsi="Arial" w:cs="Arial"/>
          <w:b/>
          <w:bCs/>
          <w:color w:val="auto"/>
          <w:sz w:val="24"/>
          <w:szCs w:val="24"/>
        </w:rPr>
      </w:pPr>
      <w:bookmarkStart w:id="36" w:name="_Toc227188539"/>
      <w:r w:rsidRPr="00DA4AA3">
        <w:rPr>
          <w:rFonts w:ascii="Arial" w:hAnsi="Arial" w:cs="Arial"/>
          <w:b/>
          <w:bCs/>
          <w:color w:val="auto"/>
          <w:sz w:val="24"/>
          <w:szCs w:val="24"/>
        </w:rPr>
        <w:t>1</w:t>
      </w:r>
      <w:r w:rsidR="005F5902">
        <w:rPr>
          <w:rFonts w:ascii="Arial" w:hAnsi="Arial" w:cs="Arial"/>
          <w:b/>
          <w:bCs/>
          <w:color w:val="auto"/>
          <w:sz w:val="24"/>
          <w:szCs w:val="24"/>
        </w:rPr>
        <w:t>4</w:t>
      </w:r>
      <w:r w:rsidRPr="00DA4AA3">
        <w:rPr>
          <w:rFonts w:ascii="Arial" w:hAnsi="Arial" w:cs="Arial"/>
          <w:b/>
          <w:bCs/>
          <w:color w:val="auto"/>
          <w:sz w:val="24"/>
          <w:szCs w:val="24"/>
        </w:rPr>
        <w:t xml:space="preserve">. </w:t>
      </w:r>
      <w:r w:rsidR="00ED0DE9" w:rsidRPr="00DA4AA3">
        <w:rPr>
          <w:rFonts w:ascii="Arial" w:hAnsi="Arial" w:cs="Arial"/>
          <w:b/>
          <w:bCs/>
          <w:color w:val="auto"/>
          <w:sz w:val="24"/>
          <w:szCs w:val="24"/>
        </w:rPr>
        <w:t>BIBLIOGRAFÍA Y WEBGRAFÍA</w:t>
      </w:r>
      <w:bookmarkEnd w:id="36"/>
      <w:r w:rsidR="00ED0DE9" w:rsidRPr="00DA4AA3">
        <w:rPr>
          <w:rFonts w:ascii="Arial" w:hAnsi="Arial" w:cs="Arial"/>
          <w:b/>
          <w:bCs/>
          <w:color w:val="auto"/>
          <w:sz w:val="24"/>
          <w:szCs w:val="24"/>
        </w:rPr>
        <w:t xml:space="preserve"> </w:t>
      </w:r>
    </w:p>
    <w:p w14:paraId="63E81B9F" w14:textId="77777777" w:rsidR="002E6CC0" w:rsidRDefault="002E6CC0" w:rsidP="002E6CC0">
      <w:pPr>
        <w:jc w:val="both"/>
        <w:rPr>
          <w:rFonts w:ascii="Arial" w:hAnsi="Arial" w:cs="Arial"/>
        </w:rPr>
      </w:pPr>
    </w:p>
    <w:p w14:paraId="17BFD36A" w14:textId="44B4B748" w:rsidR="00185EA4" w:rsidRPr="002E6CC0" w:rsidRDefault="00827EA3" w:rsidP="002E6CC0">
      <w:pPr>
        <w:pStyle w:val="Prrafodelista"/>
        <w:numPr>
          <w:ilvl w:val="0"/>
          <w:numId w:val="15"/>
        </w:numPr>
        <w:spacing w:line="360" w:lineRule="auto"/>
        <w:jc w:val="both"/>
        <w:rPr>
          <w:rFonts w:ascii="Arial" w:hAnsi="Arial" w:cs="Arial"/>
        </w:rPr>
      </w:pPr>
      <w:r w:rsidRPr="002E6CC0">
        <w:rPr>
          <w:rFonts w:ascii="Arial" w:hAnsi="Arial" w:cs="Arial"/>
          <w:sz w:val="24"/>
          <w:szCs w:val="24"/>
        </w:rPr>
        <w:lastRenderedPageBreak/>
        <w:t>BOCM (2022). Decreto 36/2022</w:t>
      </w:r>
      <w:r w:rsidR="0068235E" w:rsidRPr="002E6CC0">
        <w:rPr>
          <w:rFonts w:ascii="Arial" w:hAnsi="Arial" w:cs="Arial"/>
          <w:sz w:val="24"/>
          <w:szCs w:val="24"/>
        </w:rPr>
        <w:t>, de 8 de junio, del Consejo de Gobierno, por el</w:t>
      </w:r>
      <w:r w:rsidR="00F463B0" w:rsidRPr="002E6CC0">
        <w:rPr>
          <w:rFonts w:ascii="Arial" w:hAnsi="Arial" w:cs="Arial"/>
          <w:sz w:val="24"/>
          <w:szCs w:val="24"/>
        </w:rPr>
        <w:t xml:space="preserve"> </w:t>
      </w:r>
      <w:r w:rsidR="0068235E" w:rsidRPr="002E6CC0">
        <w:rPr>
          <w:rFonts w:ascii="Arial" w:hAnsi="Arial" w:cs="Arial"/>
          <w:sz w:val="24"/>
          <w:szCs w:val="24"/>
        </w:rPr>
        <w:t>que se establece para la</w:t>
      </w:r>
      <w:r w:rsidR="00CA16C6" w:rsidRPr="002E6CC0">
        <w:rPr>
          <w:rFonts w:ascii="Arial" w:hAnsi="Arial" w:cs="Arial"/>
          <w:sz w:val="24"/>
          <w:szCs w:val="24"/>
        </w:rPr>
        <w:t xml:space="preserve"> </w:t>
      </w:r>
      <w:r w:rsidR="002B01E9" w:rsidRPr="002E6CC0">
        <w:rPr>
          <w:rFonts w:ascii="Arial" w:hAnsi="Arial" w:cs="Arial"/>
          <w:sz w:val="24"/>
          <w:szCs w:val="24"/>
        </w:rPr>
        <w:t>Comunidad de Madrid la ordenación y el currículo de la etapa de Educación Infantil</w:t>
      </w:r>
      <w:r w:rsidR="00EB71D5" w:rsidRPr="002E6CC0">
        <w:rPr>
          <w:rFonts w:ascii="Arial" w:hAnsi="Arial" w:cs="Arial"/>
          <w:sz w:val="24"/>
          <w:szCs w:val="24"/>
        </w:rPr>
        <w:t xml:space="preserve">, B.O.C.M, núm.136, de 9 de junio de 2022. </w:t>
      </w:r>
      <w:hyperlink r:id="rId17" w:history="1">
        <w:r w:rsidR="00EB71D5" w:rsidRPr="002E6CC0">
          <w:rPr>
            <w:rStyle w:val="Hipervnculo"/>
            <w:rFonts w:ascii="Arial" w:hAnsi="Arial" w:cs="Arial"/>
            <w:sz w:val="24"/>
            <w:szCs w:val="24"/>
          </w:rPr>
          <w:t>https://www.bocm.es/boletin/CM_Orden_BOCM/2022/06/09/BOCM-20220609-2.PDF</w:t>
        </w:r>
      </w:hyperlink>
      <w:r w:rsidR="007F6CD6" w:rsidRPr="002E6CC0">
        <w:rPr>
          <w:rFonts w:ascii="Arial" w:hAnsi="Arial" w:cs="Arial"/>
          <w:sz w:val="24"/>
          <w:szCs w:val="24"/>
        </w:rPr>
        <w:t xml:space="preserve"> </w:t>
      </w:r>
    </w:p>
    <w:p w14:paraId="3E2F423D" w14:textId="77777777" w:rsidR="00B77B89" w:rsidRPr="001C0487" w:rsidRDefault="00B77B89" w:rsidP="002E6CC0">
      <w:pPr>
        <w:pStyle w:val="Prrafodelista"/>
        <w:spacing w:line="360" w:lineRule="auto"/>
        <w:ind w:left="360"/>
        <w:jc w:val="both"/>
        <w:rPr>
          <w:rFonts w:ascii="Arial" w:hAnsi="Arial" w:cs="Arial"/>
        </w:rPr>
      </w:pPr>
    </w:p>
    <w:p w14:paraId="4FAAFD6C" w14:textId="78C1D1FC" w:rsidR="00664180" w:rsidRPr="00515F6E" w:rsidRDefault="001C0487" w:rsidP="002E6CC0">
      <w:pPr>
        <w:pStyle w:val="Prrafodelista"/>
        <w:numPr>
          <w:ilvl w:val="0"/>
          <w:numId w:val="4"/>
        </w:numPr>
        <w:spacing w:after="0" w:line="360" w:lineRule="auto"/>
        <w:jc w:val="both"/>
        <w:rPr>
          <w:rFonts w:ascii="Arial" w:hAnsi="Arial" w:cs="Arial"/>
          <w:sz w:val="24"/>
          <w:szCs w:val="24"/>
        </w:rPr>
      </w:pPr>
      <w:r w:rsidRPr="00B77B89">
        <w:rPr>
          <w:rFonts w:ascii="Arial" w:hAnsi="Arial" w:cs="Arial"/>
          <w:sz w:val="24"/>
          <w:szCs w:val="24"/>
        </w:rPr>
        <w:t>BOE (2022). Real Decreto 95/</w:t>
      </w:r>
      <w:r w:rsidR="003656E2" w:rsidRPr="00B77B89">
        <w:rPr>
          <w:rFonts w:ascii="Arial" w:hAnsi="Arial" w:cs="Arial"/>
          <w:sz w:val="24"/>
          <w:szCs w:val="24"/>
        </w:rPr>
        <w:t xml:space="preserve">2022, de 1 de febrero, por el que se establece la ordenación y las enseñanzas mínimas de la Educación Infantil, BOE, </w:t>
      </w:r>
      <w:r w:rsidR="003656E2" w:rsidRPr="00515F6E">
        <w:rPr>
          <w:rFonts w:ascii="Arial" w:hAnsi="Arial" w:cs="Arial"/>
          <w:sz w:val="24"/>
          <w:szCs w:val="24"/>
        </w:rPr>
        <w:t>núm</w:t>
      </w:r>
      <w:r w:rsidR="00B77B89" w:rsidRPr="00515F6E">
        <w:rPr>
          <w:rFonts w:ascii="Arial" w:hAnsi="Arial" w:cs="Arial"/>
          <w:sz w:val="24"/>
          <w:szCs w:val="24"/>
        </w:rPr>
        <w:t xml:space="preserve">.28, de 2 de febrero de 2022. </w:t>
      </w:r>
      <w:hyperlink r:id="rId18" w:history="1">
        <w:r w:rsidR="00B77B89" w:rsidRPr="00515F6E">
          <w:rPr>
            <w:rStyle w:val="Hipervnculo"/>
            <w:rFonts w:ascii="Arial" w:hAnsi="Arial" w:cs="Arial"/>
            <w:sz w:val="24"/>
            <w:szCs w:val="24"/>
          </w:rPr>
          <w:t>https://www.boe.es/boe/dias/2022/02/02/pdfs/BOE-A-2022-1654.pdf</w:t>
        </w:r>
      </w:hyperlink>
      <w:r w:rsidR="00B77B89" w:rsidRPr="00515F6E">
        <w:rPr>
          <w:rFonts w:ascii="Arial" w:hAnsi="Arial" w:cs="Arial"/>
          <w:sz w:val="24"/>
          <w:szCs w:val="24"/>
        </w:rPr>
        <w:t xml:space="preserve"> </w:t>
      </w:r>
    </w:p>
    <w:p w14:paraId="35EAA812" w14:textId="77777777" w:rsidR="00656CC3" w:rsidRPr="00515F6E" w:rsidRDefault="00656CC3" w:rsidP="002E6CC0">
      <w:pPr>
        <w:spacing w:after="0" w:line="360" w:lineRule="auto"/>
        <w:jc w:val="both"/>
        <w:rPr>
          <w:rFonts w:ascii="Arial" w:hAnsi="Arial" w:cs="Arial"/>
          <w:sz w:val="24"/>
          <w:szCs w:val="24"/>
        </w:rPr>
      </w:pPr>
    </w:p>
    <w:p w14:paraId="26512722" w14:textId="34650E2F" w:rsidR="00656CC3" w:rsidRPr="00515F6E" w:rsidRDefault="00656CC3" w:rsidP="002E6CC0">
      <w:pPr>
        <w:pStyle w:val="Prrafodelista"/>
        <w:numPr>
          <w:ilvl w:val="0"/>
          <w:numId w:val="4"/>
        </w:numPr>
        <w:spacing w:after="0" w:line="360" w:lineRule="auto"/>
        <w:jc w:val="both"/>
        <w:rPr>
          <w:rFonts w:ascii="Arial" w:hAnsi="Arial" w:cs="Arial"/>
          <w:sz w:val="24"/>
          <w:szCs w:val="24"/>
        </w:rPr>
      </w:pPr>
      <w:r w:rsidRPr="00515F6E">
        <w:rPr>
          <w:rFonts w:ascii="Arial" w:hAnsi="Arial" w:cs="Arial"/>
          <w:sz w:val="24"/>
          <w:szCs w:val="24"/>
        </w:rPr>
        <w:t>Couso,</w:t>
      </w:r>
      <w:r w:rsidR="0058021F" w:rsidRPr="00515F6E">
        <w:rPr>
          <w:rFonts w:ascii="Arial" w:hAnsi="Arial" w:cs="Arial"/>
          <w:sz w:val="24"/>
          <w:szCs w:val="24"/>
        </w:rPr>
        <w:t xml:space="preserve"> </w:t>
      </w:r>
      <w:r w:rsidRPr="00515F6E">
        <w:rPr>
          <w:rFonts w:ascii="Arial" w:hAnsi="Arial" w:cs="Arial"/>
          <w:sz w:val="24"/>
          <w:szCs w:val="24"/>
        </w:rPr>
        <w:t>M (2023)</w:t>
      </w:r>
      <w:r w:rsidR="006067D6" w:rsidRPr="00515F6E">
        <w:rPr>
          <w:rFonts w:ascii="Arial" w:hAnsi="Arial" w:cs="Arial"/>
          <w:sz w:val="24"/>
          <w:szCs w:val="24"/>
        </w:rPr>
        <w:t xml:space="preserve">. </w:t>
      </w:r>
      <w:r w:rsidR="006067D6" w:rsidRPr="00515F6E">
        <w:rPr>
          <w:rFonts w:ascii="Arial" w:hAnsi="Arial" w:cs="Arial"/>
          <w:i/>
          <w:iCs/>
          <w:sz w:val="24"/>
          <w:szCs w:val="24"/>
        </w:rPr>
        <w:t>Cerebro, infancia y juego</w:t>
      </w:r>
      <w:r w:rsidR="009E743A" w:rsidRPr="00515F6E">
        <w:rPr>
          <w:rFonts w:ascii="Arial" w:hAnsi="Arial" w:cs="Arial"/>
          <w:sz w:val="24"/>
          <w:szCs w:val="24"/>
        </w:rPr>
        <w:t>.</w:t>
      </w:r>
      <w:r w:rsidR="006067D6" w:rsidRPr="00515F6E">
        <w:rPr>
          <w:rFonts w:ascii="Arial" w:hAnsi="Arial" w:cs="Arial"/>
          <w:sz w:val="24"/>
          <w:szCs w:val="24"/>
        </w:rPr>
        <w:t xml:space="preserve"> </w:t>
      </w:r>
      <w:r w:rsidR="00E20EC7" w:rsidRPr="00515F6E">
        <w:rPr>
          <w:rFonts w:ascii="Arial" w:hAnsi="Arial" w:cs="Arial"/>
          <w:sz w:val="24"/>
          <w:szCs w:val="24"/>
        </w:rPr>
        <w:t>Book</w:t>
      </w:r>
      <w:r w:rsidR="009E743A" w:rsidRPr="00515F6E">
        <w:rPr>
          <w:rFonts w:ascii="Arial" w:hAnsi="Arial" w:cs="Arial"/>
          <w:sz w:val="24"/>
          <w:szCs w:val="24"/>
        </w:rPr>
        <w:t xml:space="preserve">et </w:t>
      </w:r>
    </w:p>
    <w:p w14:paraId="16E6E98F" w14:textId="77777777" w:rsidR="0058021F" w:rsidRPr="00515F6E" w:rsidRDefault="0058021F" w:rsidP="002E6CC0">
      <w:pPr>
        <w:pStyle w:val="Prrafodelista"/>
        <w:spacing w:after="0" w:line="360" w:lineRule="auto"/>
        <w:ind w:left="360"/>
        <w:jc w:val="both"/>
        <w:rPr>
          <w:rFonts w:ascii="Arial" w:hAnsi="Arial" w:cs="Arial"/>
          <w:sz w:val="24"/>
          <w:szCs w:val="24"/>
        </w:rPr>
      </w:pPr>
    </w:p>
    <w:p w14:paraId="785E10F9" w14:textId="2720A8FA" w:rsidR="008E59EB" w:rsidRDefault="008E59EB" w:rsidP="002E6CC0">
      <w:pPr>
        <w:pStyle w:val="Prrafodelista"/>
        <w:numPr>
          <w:ilvl w:val="0"/>
          <w:numId w:val="4"/>
        </w:numPr>
        <w:spacing w:after="0" w:line="360" w:lineRule="auto"/>
        <w:jc w:val="both"/>
        <w:rPr>
          <w:rFonts w:ascii="Arial" w:hAnsi="Arial" w:cs="Arial"/>
          <w:sz w:val="24"/>
          <w:szCs w:val="24"/>
        </w:rPr>
      </w:pPr>
      <w:r w:rsidRPr="00515F6E">
        <w:rPr>
          <w:rFonts w:ascii="Arial" w:hAnsi="Arial" w:cs="Arial"/>
          <w:sz w:val="24"/>
          <w:szCs w:val="24"/>
        </w:rPr>
        <w:t>Deha</w:t>
      </w:r>
      <w:r w:rsidR="0058021F" w:rsidRPr="00515F6E">
        <w:rPr>
          <w:rFonts w:ascii="Arial" w:hAnsi="Arial" w:cs="Arial"/>
          <w:sz w:val="24"/>
          <w:szCs w:val="24"/>
        </w:rPr>
        <w:t xml:space="preserve">ene, S </w:t>
      </w:r>
      <w:r w:rsidR="005D61F8" w:rsidRPr="00515F6E">
        <w:rPr>
          <w:rFonts w:ascii="Arial" w:hAnsi="Arial" w:cs="Arial"/>
          <w:sz w:val="24"/>
          <w:szCs w:val="24"/>
        </w:rPr>
        <w:t>(Segunda edición). (</w:t>
      </w:r>
      <w:r w:rsidR="003538FE" w:rsidRPr="00515F6E">
        <w:rPr>
          <w:rFonts w:ascii="Arial" w:hAnsi="Arial" w:cs="Arial"/>
          <w:sz w:val="24"/>
          <w:szCs w:val="24"/>
        </w:rPr>
        <w:t xml:space="preserve">2014) </w:t>
      </w:r>
      <w:r w:rsidR="00FC3659" w:rsidRPr="00515F6E">
        <w:rPr>
          <w:rFonts w:ascii="Arial" w:hAnsi="Arial" w:cs="Arial"/>
          <w:i/>
          <w:iCs/>
          <w:sz w:val="24"/>
          <w:szCs w:val="24"/>
        </w:rPr>
        <w:t>El Cerebro Lector</w:t>
      </w:r>
      <w:r w:rsidR="00FC3659" w:rsidRPr="00515F6E">
        <w:rPr>
          <w:rFonts w:ascii="Arial" w:hAnsi="Arial" w:cs="Arial"/>
          <w:sz w:val="24"/>
          <w:szCs w:val="24"/>
        </w:rPr>
        <w:t>. Siglo</w:t>
      </w:r>
      <w:r w:rsidR="009F526D" w:rsidRPr="00515F6E">
        <w:rPr>
          <w:rFonts w:ascii="Arial" w:hAnsi="Arial" w:cs="Arial"/>
          <w:sz w:val="24"/>
          <w:szCs w:val="24"/>
        </w:rPr>
        <w:t xml:space="preserve"> Veintiuno Editores</w:t>
      </w:r>
    </w:p>
    <w:p w14:paraId="7F9F4FAD" w14:textId="77777777" w:rsidR="00E10D11" w:rsidRPr="00E10D11" w:rsidRDefault="00E10D11" w:rsidP="00E10D11">
      <w:pPr>
        <w:pStyle w:val="Prrafodelista"/>
        <w:rPr>
          <w:rFonts w:ascii="Arial" w:hAnsi="Arial" w:cs="Arial"/>
          <w:sz w:val="24"/>
          <w:szCs w:val="24"/>
        </w:rPr>
      </w:pPr>
    </w:p>
    <w:p w14:paraId="5D8CDA4B" w14:textId="11A22AFD" w:rsidR="00E10D11" w:rsidRPr="00515F6E" w:rsidRDefault="00E10D11" w:rsidP="002E6CC0">
      <w:pPr>
        <w:pStyle w:val="Prrafodelista"/>
        <w:numPr>
          <w:ilvl w:val="0"/>
          <w:numId w:val="4"/>
        </w:numPr>
        <w:spacing w:after="0" w:line="360" w:lineRule="auto"/>
        <w:jc w:val="both"/>
        <w:rPr>
          <w:rFonts w:ascii="Arial" w:hAnsi="Arial" w:cs="Arial"/>
          <w:sz w:val="24"/>
          <w:szCs w:val="24"/>
        </w:rPr>
      </w:pPr>
      <w:r>
        <w:rPr>
          <w:rFonts w:ascii="Arial" w:hAnsi="Arial" w:cs="Arial"/>
          <w:sz w:val="24"/>
          <w:szCs w:val="24"/>
        </w:rPr>
        <w:t>Erskine,R.g. (2020). El Desarrollo Infantil en Psicología Integrada:La primeras tres etapas de Erik Erikson</w:t>
      </w:r>
      <w:r w:rsidR="00643379">
        <w:rPr>
          <w:rFonts w:ascii="Arial" w:hAnsi="Arial" w:cs="Arial"/>
          <w:sz w:val="24"/>
          <w:szCs w:val="24"/>
        </w:rPr>
        <w:t xml:space="preserve">. Revista de Paicoterapia, 31(117), 213-232. </w:t>
      </w:r>
      <w:hyperlink r:id="rId19" w:history="1">
        <w:r w:rsidR="00A1106F" w:rsidRPr="00F008A3">
          <w:rPr>
            <w:rStyle w:val="Hipervnculo"/>
            <w:rFonts w:ascii="Arial" w:hAnsi="Arial" w:cs="Arial"/>
            <w:sz w:val="24"/>
            <w:szCs w:val="24"/>
          </w:rPr>
          <w:t>https://dialnet.unirioja.es/servlet/articulo?codigo=7620850</w:t>
        </w:r>
      </w:hyperlink>
      <w:r w:rsidR="00A1106F">
        <w:rPr>
          <w:rFonts w:ascii="Arial" w:hAnsi="Arial" w:cs="Arial"/>
          <w:sz w:val="24"/>
          <w:szCs w:val="24"/>
        </w:rPr>
        <w:t xml:space="preserve"> </w:t>
      </w:r>
    </w:p>
    <w:p w14:paraId="2F8F7A70" w14:textId="77777777" w:rsidR="00656CC3" w:rsidRPr="00515F6E" w:rsidRDefault="00656CC3" w:rsidP="002E6CC0">
      <w:pPr>
        <w:spacing w:after="0" w:line="360" w:lineRule="auto"/>
        <w:jc w:val="both"/>
        <w:rPr>
          <w:rFonts w:ascii="Arial" w:hAnsi="Arial" w:cs="Arial"/>
          <w:sz w:val="24"/>
          <w:szCs w:val="24"/>
        </w:rPr>
      </w:pPr>
    </w:p>
    <w:p w14:paraId="0462718E" w14:textId="69F290A6" w:rsidR="00664180" w:rsidRDefault="00664180" w:rsidP="002E6CC0">
      <w:pPr>
        <w:pStyle w:val="Prrafodelista"/>
        <w:numPr>
          <w:ilvl w:val="0"/>
          <w:numId w:val="4"/>
        </w:numPr>
        <w:spacing w:after="0" w:line="360" w:lineRule="auto"/>
        <w:jc w:val="both"/>
        <w:rPr>
          <w:rFonts w:ascii="Arial" w:hAnsi="Arial" w:cs="Arial"/>
          <w:sz w:val="24"/>
          <w:szCs w:val="24"/>
        </w:rPr>
      </w:pPr>
      <w:r w:rsidRPr="00515F6E">
        <w:rPr>
          <w:rFonts w:ascii="Arial" w:hAnsi="Arial" w:cs="Arial"/>
          <w:sz w:val="24"/>
          <w:szCs w:val="24"/>
        </w:rPr>
        <w:t xml:space="preserve">Ferreiro, E. &amp; Teberosky, A. (1979). </w:t>
      </w:r>
      <w:r w:rsidRPr="00515F6E">
        <w:rPr>
          <w:rFonts w:ascii="Arial" w:hAnsi="Arial" w:cs="Arial"/>
          <w:i/>
          <w:iCs/>
          <w:sz w:val="24"/>
          <w:szCs w:val="24"/>
        </w:rPr>
        <w:t>Los sistemas de escritura en el desarrollo del niño</w:t>
      </w:r>
      <w:r w:rsidRPr="00515F6E">
        <w:rPr>
          <w:rFonts w:ascii="Arial" w:hAnsi="Arial" w:cs="Arial"/>
          <w:sz w:val="24"/>
          <w:szCs w:val="24"/>
        </w:rPr>
        <w:t xml:space="preserve">. México: Siglo XXI Editores </w:t>
      </w:r>
    </w:p>
    <w:p w14:paraId="02809C77" w14:textId="77777777" w:rsidR="00136598" w:rsidRPr="00136598" w:rsidRDefault="00136598" w:rsidP="00136598">
      <w:pPr>
        <w:pStyle w:val="Prrafodelista"/>
        <w:rPr>
          <w:rFonts w:ascii="Arial" w:hAnsi="Arial" w:cs="Arial"/>
          <w:sz w:val="24"/>
          <w:szCs w:val="24"/>
        </w:rPr>
      </w:pPr>
    </w:p>
    <w:p w14:paraId="7B68E75C" w14:textId="29425B00" w:rsidR="00136598" w:rsidRDefault="00136598" w:rsidP="002E6CC0">
      <w:pPr>
        <w:pStyle w:val="Prrafodelista"/>
        <w:numPr>
          <w:ilvl w:val="0"/>
          <w:numId w:val="4"/>
        </w:numPr>
        <w:spacing w:after="0" w:line="360" w:lineRule="auto"/>
        <w:jc w:val="both"/>
        <w:rPr>
          <w:rFonts w:ascii="Arial" w:hAnsi="Arial" w:cs="Arial"/>
          <w:sz w:val="24"/>
          <w:szCs w:val="24"/>
        </w:rPr>
      </w:pPr>
      <w:r w:rsidRPr="00136598">
        <w:rPr>
          <w:rFonts w:ascii="Arial" w:hAnsi="Arial" w:cs="Arial"/>
          <w:sz w:val="24"/>
          <w:szCs w:val="24"/>
        </w:rPr>
        <w:t>Goleman, D., Kaplan, R. S., &amp; David, S. (2019). </w:t>
      </w:r>
      <w:r w:rsidRPr="00136598">
        <w:rPr>
          <w:rFonts w:ascii="Arial" w:hAnsi="Arial" w:cs="Arial"/>
          <w:i/>
          <w:iCs/>
          <w:sz w:val="24"/>
          <w:szCs w:val="24"/>
        </w:rPr>
        <w:t>Autoconciencia</w:t>
      </w:r>
      <w:r w:rsidRPr="00136598">
        <w:rPr>
          <w:rFonts w:ascii="Arial" w:hAnsi="Arial" w:cs="Arial"/>
          <w:sz w:val="24"/>
          <w:szCs w:val="24"/>
        </w:rPr>
        <w:t>. Reverte-Management.</w:t>
      </w:r>
      <w:r>
        <w:rPr>
          <w:rFonts w:ascii="Arial" w:hAnsi="Arial" w:cs="Arial"/>
          <w:sz w:val="24"/>
          <w:szCs w:val="24"/>
        </w:rPr>
        <w:t xml:space="preserve"> </w:t>
      </w:r>
    </w:p>
    <w:p w14:paraId="51AE89A7" w14:textId="77777777" w:rsidR="00CB39A6" w:rsidRPr="00CB39A6" w:rsidRDefault="00CB39A6" w:rsidP="002E6CC0">
      <w:pPr>
        <w:pStyle w:val="Prrafodelista"/>
        <w:spacing w:line="360" w:lineRule="auto"/>
        <w:rPr>
          <w:rFonts w:ascii="Arial" w:hAnsi="Arial" w:cs="Arial"/>
          <w:sz w:val="24"/>
          <w:szCs w:val="24"/>
        </w:rPr>
      </w:pPr>
    </w:p>
    <w:p w14:paraId="0082EA3B" w14:textId="1F4F4849" w:rsidR="00383AB6" w:rsidRPr="00383AB6" w:rsidRDefault="004E3CC7" w:rsidP="002E6CC0">
      <w:pPr>
        <w:pStyle w:val="Prrafodelista"/>
        <w:numPr>
          <w:ilvl w:val="0"/>
          <w:numId w:val="4"/>
        </w:numPr>
        <w:spacing w:after="0" w:line="360" w:lineRule="auto"/>
        <w:jc w:val="both"/>
        <w:rPr>
          <w:rFonts w:ascii="Arial" w:hAnsi="Arial" w:cs="Arial"/>
          <w:sz w:val="24"/>
          <w:szCs w:val="24"/>
        </w:rPr>
      </w:pPr>
      <w:r>
        <w:rPr>
          <w:rFonts w:ascii="Arial" w:hAnsi="Arial" w:cs="Arial"/>
          <w:sz w:val="24"/>
          <w:szCs w:val="24"/>
        </w:rPr>
        <w:t xml:space="preserve">Rafael </w:t>
      </w:r>
      <w:r w:rsidR="00062534">
        <w:rPr>
          <w:rFonts w:ascii="Arial" w:hAnsi="Arial" w:cs="Arial"/>
          <w:sz w:val="24"/>
          <w:szCs w:val="24"/>
        </w:rPr>
        <w:t>Linares, A</w:t>
      </w:r>
      <w:r>
        <w:rPr>
          <w:rFonts w:ascii="Arial" w:hAnsi="Arial" w:cs="Arial"/>
          <w:sz w:val="24"/>
          <w:szCs w:val="24"/>
        </w:rPr>
        <w:t xml:space="preserve"> (2008). Desarrollo </w:t>
      </w:r>
      <w:r w:rsidR="0049205D">
        <w:rPr>
          <w:rFonts w:ascii="Arial" w:hAnsi="Arial" w:cs="Arial"/>
          <w:sz w:val="24"/>
          <w:szCs w:val="24"/>
        </w:rPr>
        <w:t xml:space="preserve">Cognitivo: Las Teorías de Piaget y de </w:t>
      </w:r>
      <w:r w:rsidR="00062534">
        <w:rPr>
          <w:rFonts w:ascii="Arial" w:hAnsi="Arial" w:cs="Arial"/>
          <w:sz w:val="24"/>
          <w:szCs w:val="24"/>
        </w:rPr>
        <w:t>Vygotsky.</w:t>
      </w:r>
      <w:r w:rsidR="00062534" w:rsidRPr="00A4062A">
        <w:rPr>
          <w:rFonts w:ascii="Arial" w:hAnsi="Arial" w:cs="Arial"/>
          <w:i/>
          <w:iCs/>
          <w:sz w:val="24"/>
          <w:szCs w:val="24"/>
        </w:rPr>
        <w:t xml:space="preserve"> Recuperado</w:t>
      </w:r>
      <w:r w:rsidR="00A4062A" w:rsidRPr="00A4062A">
        <w:rPr>
          <w:rFonts w:ascii="Arial" w:hAnsi="Arial" w:cs="Arial"/>
          <w:i/>
          <w:iCs/>
          <w:sz w:val="24"/>
          <w:szCs w:val="24"/>
        </w:rPr>
        <w:t xml:space="preserve"> de</w:t>
      </w:r>
      <w:r w:rsidR="00383AB6" w:rsidRPr="00383AB6">
        <w:t xml:space="preserve"> </w:t>
      </w:r>
      <w:hyperlink r:id="rId20" w:history="1">
        <w:r w:rsidR="00383AB6" w:rsidRPr="008C0400">
          <w:rPr>
            <w:rStyle w:val="Hipervnculo"/>
            <w:rFonts w:ascii="Arial" w:hAnsi="Arial" w:cs="Arial"/>
            <w:i/>
            <w:iCs/>
            <w:sz w:val="24"/>
            <w:szCs w:val="24"/>
          </w:rPr>
          <w:t>https://cursa.ihmc.us/rid=1TL67NQ9X-4HCHW6-3M8Q/teorias_desarrollo_cognitivo_0.pdf</w:t>
        </w:r>
      </w:hyperlink>
      <w:r w:rsidR="00383AB6">
        <w:rPr>
          <w:rFonts w:ascii="Arial" w:hAnsi="Arial" w:cs="Arial"/>
          <w:i/>
          <w:iCs/>
          <w:sz w:val="24"/>
          <w:szCs w:val="24"/>
        </w:rPr>
        <w:t xml:space="preserve"> </w:t>
      </w:r>
    </w:p>
    <w:p w14:paraId="6C43EC67" w14:textId="77777777" w:rsidR="00280E05" w:rsidRPr="002E6CC0" w:rsidRDefault="00280E05" w:rsidP="00280E05">
      <w:pPr>
        <w:spacing w:after="0" w:line="360" w:lineRule="auto"/>
        <w:jc w:val="both"/>
        <w:rPr>
          <w:rFonts w:ascii="Arial" w:hAnsi="Arial" w:cs="Arial"/>
          <w:sz w:val="24"/>
          <w:szCs w:val="24"/>
        </w:rPr>
      </w:pPr>
    </w:p>
    <w:p w14:paraId="68DBA964" w14:textId="444DE66C" w:rsidR="004B0346" w:rsidRDefault="004B0346" w:rsidP="002E6CC0">
      <w:pPr>
        <w:pStyle w:val="Prrafodelista"/>
        <w:numPr>
          <w:ilvl w:val="0"/>
          <w:numId w:val="4"/>
        </w:numPr>
        <w:spacing w:line="360" w:lineRule="auto"/>
        <w:jc w:val="both"/>
        <w:rPr>
          <w:rFonts w:ascii="Arial" w:hAnsi="Arial" w:cs="Arial"/>
          <w:sz w:val="24"/>
          <w:szCs w:val="24"/>
        </w:rPr>
      </w:pPr>
      <w:r w:rsidRPr="00EF54DE">
        <w:rPr>
          <w:rFonts w:ascii="Arial" w:hAnsi="Arial" w:cs="Arial"/>
          <w:sz w:val="24"/>
          <w:szCs w:val="24"/>
        </w:rPr>
        <w:t xml:space="preserve">Sarabia, M (13 de diciembre 2008). </w:t>
      </w:r>
      <w:r w:rsidRPr="004E3CC7">
        <w:rPr>
          <w:rFonts w:ascii="Arial" w:hAnsi="Arial" w:cs="Arial"/>
          <w:i/>
          <w:iCs/>
          <w:sz w:val="24"/>
          <w:szCs w:val="24"/>
        </w:rPr>
        <w:t>La preescritura en la etapa infantil</w:t>
      </w:r>
      <w:r w:rsidR="00986B50" w:rsidRPr="00EF54DE">
        <w:rPr>
          <w:rFonts w:ascii="Arial" w:hAnsi="Arial" w:cs="Arial"/>
          <w:sz w:val="24"/>
          <w:szCs w:val="24"/>
        </w:rPr>
        <w:t>.</w:t>
      </w:r>
      <w:r w:rsidRPr="00EF54DE">
        <w:rPr>
          <w:rFonts w:ascii="Arial" w:hAnsi="Arial" w:cs="Arial"/>
          <w:sz w:val="24"/>
          <w:szCs w:val="24"/>
        </w:rPr>
        <w:t xml:space="preserve"> </w:t>
      </w:r>
      <w:hyperlink r:id="rId21" w:history="1">
        <w:r w:rsidRPr="00EF54DE">
          <w:rPr>
            <w:rStyle w:val="Hipervnculo"/>
            <w:rFonts w:ascii="Arial" w:hAnsi="Arial" w:cs="Arial"/>
            <w:sz w:val="24"/>
            <w:szCs w:val="24"/>
          </w:rPr>
          <w:t>https://archivos.csif.es/archivos/andalucia/ensenanza/revistas/csicsif/revista/pdf/Numero_13/MINERVA_SARABIA_2.pdf</w:t>
        </w:r>
      </w:hyperlink>
      <w:r w:rsidRPr="00EF54DE">
        <w:rPr>
          <w:rFonts w:ascii="Arial" w:hAnsi="Arial" w:cs="Arial"/>
          <w:sz w:val="24"/>
          <w:szCs w:val="24"/>
        </w:rPr>
        <w:t xml:space="preserve"> </w:t>
      </w:r>
    </w:p>
    <w:p w14:paraId="7A6152DF" w14:textId="77777777" w:rsidR="00280E05" w:rsidRDefault="00280E05" w:rsidP="00280E05">
      <w:pPr>
        <w:pStyle w:val="Prrafodelista"/>
        <w:spacing w:line="360" w:lineRule="auto"/>
        <w:ind w:left="360"/>
        <w:jc w:val="both"/>
        <w:rPr>
          <w:rFonts w:ascii="Arial" w:hAnsi="Arial" w:cs="Arial"/>
          <w:sz w:val="24"/>
          <w:szCs w:val="24"/>
        </w:rPr>
      </w:pPr>
    </w:p>
    <w:p w14:paraId="65DF9763" w14:textId="780B9833" w:rsidR="00280E05" w:rsidRPr="004B0346" w:rsidRDefault="00280E05" w:rsidP="002E6CC0">
      <w:pPr>
        <w:pStyle w:val="Prrafodelista"/>
        <w:numPr>
          <w:ilvl w:val="0"/>
          <w:numId w:val="4"/>
        </w:numPr>
        <w:spacing w:line="360" w:lineRule="auto"/>
        <w:jc w:val="both"/>
        <w:rPr>
          <w:rFonts w:ascii="Arial" w:hAnsi="Arial" w:cs="Arial"/>
          <w:sz w:val="24"/>
          <w:szCs w:val="24"/>
        </w:rPr>
      </w:pPr>
      <w:r w:rsidRPr="00280E05">
        <w:rPr>
          <w:rFonts w:ascii="Arial" w:hAnsi="Arial" w:cs="Arial"/>
          <w:sz w:val="24"/>
          <w:szCs w:val="24"/>
        </w:rPr>
        <w:lastRenderedPageBreak/>
        <w:t>Tirapu-Ustárroz, J., Pérez-Sayes, G., Erekatxo-Bilbao, M., &amp; Pelegrín-Valero, C. (2007). ¿Qué es la teoría de la mente? </w:t>
      </w:r>
      <w:r w:rsidRPr="00280E05">
        <w:rPr>
          <w:rFonts w:ascii="Arial" w:hAnsi="Arial" w:cs="Arial"/>
          <w:i/>
          <w:iCs/>
          <w:sz w:val="24"/>
          <w:szCs w:val="24"/>
        </w:rPr>
        <w:t>Revista de neurología</w:t>
      </w:r>
      <w:r w:rsidRPr="00280E05">
        <w:rPr>
          <w:rFonts w:ascii="Arial" w:hAnsi="Arial" w:cs="Arial"/>
          <w:sz w:val="24"/>
          <w:szCs w:val="24"/>
        </w:rPr>
        <w:t>, </w:t>
      </w:r>
      <w:r w:rsidRPr="00280E05">
        <w:rPr>
          <w:rFonts w:ascii="Arial" w:hAnsi="Arial" w:cs="Arial"/>
          <w:i/>
          <w:iCs/>
          <w:sz w:val="24"/>
          <w:szCs w:val="24"/>
        </w:rPr>
        <w:t>44</w:t>
      </w:r>
      <w:r w:rsidRPr="00280E05">
        <w:rPr>
          <w:rFonts w:ascii="Arial" w:hAnsi="Arial" w:cs="Arial"/>
          <w:sz w:val="24"/>
          <w:szCs w:val="24"/>
        </w:rPr>
        <w:t>(8), 479-489.</w:t>
      </w:r>
      <w:r w:rsidR="00CA1994">
        <w:rPr>
          <w:rFonts w:ascii="Arial" w:hAnsi="Arial" w:cs="Arial"/>
          <w:sz w:val="24"/>
          <w:szCs w:val="24"/>
        </w:rPr>
        <w:t xml:space="preserve"> </w:t>
      </w:r>
      <w:hyperlink r:id="rId22" w:history="1">
        <w:r w:rsidR="00CA1994" w:rsidRPr="008C0400">
          <w:rPr>
            <w:rStyle w:val="Hipervnculo"/>
            <w:rFonts w:ascii="Arial" w:hAnsi="Arial" w:cs="Arial"/>
            <w:sz w:val="24"/>
            <w:szCs w:val="24"/>
          </w:rPr>
          <w:t>https://d1wqtxts1xzle7.cloudfront.net/58589625/1.-_QUE_ES_LA_TEORIA_DE_LA_MENTE_1-libre.pdf?1552176782=&amp;response-content-disposition=inline%3B+filename%3DQue_es_la_teoria_de_la_mente.pdf&amp;Expires=1774120149&amp;Signature=TWI0SfmboPIwNFaaK6VUKx5jbyKAn~n6DDd5vngWxsefhmcVEtgRWYcSYlb7Jomnh2687uTcCbp6zYkkuc4e8yof~xUT0DyEb7XuFl2U92i9dMIqbkxHKAJz1Eq-sBuZm0uw2sLe8j327sqlv9Q7bIz48LMihqNuA6WMs-4saSLLFPnJyATulIq-lp7KKspMArfm1kcRt5FGCYsfO5oO8GQH~kqv7ItHc5Wg~NNszptxtmJchD~kNeiyV8z7HxlMuCP-~a2GifmO~n5gfmPUK1yNxjB6RQiwWA8X2w5ml3a9PBrxQ58QcY6CzXJavGQr06lXmZ5uDcavg4vFMGNsNQ__&amp;Key-Pair-Id=APKAJLOHF5GGSLRBV4ZA</w:t>
        </w:r>
      </w:hyperlink>
      <w:r w:rsidR="00CA1994">
        <w:rPr>
          <w:rFonts w:ascii="Arial" w:hAnsi="Arial" w:cs="Arial"/>
          <w:sz w:val="24"/>
          <w:szCs w:val="24"/>
        </w:rPr>
        <w:t xml:space="preserve"> </w:t>
      </w:r>
    </w:p>
    <w:p w14:paraId="072B0A4C" w14:textId="77777777" w:rsidR="00C60E06" w:rsidRPr="00515F6E" w:rsidRDefault="00C60E06" w:rsidP="002E6CC0">
      <w:pPr>
        <w:pStyle w:val="Prrafodelista"/>
        <w:spacing w:line="360" w:lineRule="auto"/>
        <w:rPr>
          <w:rFonts w:ascii="Arial" w:hAnsi="Arial" w:cs="Arial"/>
          <w:sz w:val="24"/>
          <w:szCs w:val="24"/>
        </w:rPr>
      </w:pPr>
    </w:p>
    <w:p w14:paraId="0683BE60" w14:textId="5F535692" w:rsidR="00C60E06" w:rsidRPr="00515F6E" w:rsidRDefault="00C816F6" w:rsidP="002E6CC0">
      <w:pPr>
        <w:pStyle w:val="Prrafodelista"/>
        <w:numPr>
          <w:ilvl w:val="0"/>
          <w:numId w:val="4"/>
        </w:numPr>
        <w:spacing w:line="360" w:lineRule="auto"/>
        <w:jc w:val="both"/>
        <w:rPr>
          <w:rFonts w:ascii="Arial" w:hAnsi="Arial" w:cs="Arial"/>
          <w:sz w:val="24"/>
          <w:szCs w:val="24"/>
        </w:rPr>
      </w:pPr>
      <w:r w:rsidRPr="00515F6E">
        <w:rPr>
          <w:rFonts w:ascii="Arial" w:hAnsi="Arial" w:cs="Arial"/>
          <w:sz w:val="24"/>
          <w:szCs w:val="24"/>
        </w:rPr>
        <w:t>Vissani, Laura Elena, Scherman, Patricia y Fantini, Nilda Delfina (2017). Emilia Ferreiro y Ana Teberosky. Los sistemas de escritura en el desarrollo del niño. IX Congreso Internacional de Investigación y Práctica Profesional en Psicología XXIV Jornadas de Investigación XIII Encuentro de Investigadores en Psicología del MERCOSUR. Facultad de Psicología - Universidad de Buenos Aires, Buenos Aires</w:t>
      </w:r>
      <w:r w:rsidR="004F4F12" w:rsidRPr="00515F6E">
        <w:rPr>
          <w:rFonts w:ascii="Arial" w:hAnsi="Arial" w:cs="Arial"/>
          <w:sz w:val="24"/>
          <w:szCs w:val="24"/>
        </w:rPr>
        <w:t xml:space="preserve">, </w:t>
      </w:r>
      <w:hyperlink r:id="rId23" w:history="1">
        <w:r w:rsidR="004F4F12" w:rsidRPr="00515F6E">
          <w:rPr>
            <w:rStyle w:val="Hipervnculo"/>
            <w:rFonts w:ascii="Arial" w:hAnsi="Arial" w:cs="Arial"/>
            <w:sz w:val="24"/>
            <w:szCs w:val="24"/>
          </w:rPr>
          <w:t>https://www.aacademica.org/000-067/173</w:t>
        </w:r>
      </w:hyperlink>
      <w:r w:rsidR="004F4F12" w:rsidRPr="00515F6E">
        <w:rPr>
          <w:rFonts w:ascii="Arial" w:hAnsi="Arial" w:cs="Arial"/>
          <w:sz w:val="24"/>
          <w:szCs w:val="24"/>
        </w:rPr>
        <w:t xml:space="preserve"> </w:t>
      </w:r>
    </w:p>
    <w:p w14:paraId="7C4D8987" w14:textId="77777777" w:rsidR="00F463B0" w:rsidRPr="00515F6E" w:rsidRDefault="00F463B0" w:rsidP="002E6CC0">
      <w:pPr>
        <w:pStyle w:val="Prrafodelista"/>
        <w:spacing w:line="360" w:lineRule="auto"/>
        <w:ind w:left="360"/>
        <w:jc w:val="both"/>
        <w:rPr>
          <w:rFonts w:ascii="Arial" w:hAnsi="Arial" w:cs="Arial"/>
          <w:sz w:val="24"/>
          <w:szCs w:val="24"/>
        </w:rPr>
      </w:pPr>
    </w:p>
    <w:p w14:paraId="6FFDF2AB" w14:textId="54169929" w:rsidR="00FB2C86" w:rsidRDefault="001F5B9C" w:rsidP="00D12A07">
      <w:pPr>
        <w:pStyle w:val="Prrafodelista"/>
        <w:numPr>
          <w:ilvl w:val="0"/>
          <w:numId w:val="4"/>
        </w:numPr>
        <w:spacing w:line="360" w:lineRule="auto"/>
        <w:jc w:val="both"/>
        <w:rPr>
          <w:rFonts w:ascii="Arial" w:hAnsi="Arial" w:cs="Arial"/>
          <w:sz w:val="24"/>
          <w:szCs w:val="24"/>
        </w:rPr>
      </w:pPr>
      <w:r w:rsidRPr="00515F6E">
        <w:rPr>
          <w:rFonts w:ascii="Arial" w:hAnsi="Arial" w:cs="Arial"/>
          <w:sz w:val="24"/>
          <w:szCs w:val="24"/>
        </w:rPr>
        <w:t xml:space="preserve">Oxford (19 de junio 2018) </w:t>
      </w:r>
      <w:r w:rsidR="00B10DAE" w:rsidRPr="00515F6E">
        <w:rPr>
          <w:rFonts w:ascii="Arial" w:hAnsi="Arial" w:cs="Arial"/>
          <w:sz w:val="24"/>
          <w:szCs w:val="24"/>
        </w:rPr>
        <w:t xml:space="preserve">Las etapas de escritura. </w:t>
      </w:r>
      <w:hyperlink r:id="rId24" w:history="1">
        <w:r w:rsidR="00515F6E" w:rsidRPr="00515F6E">
          <w:rPr>
            <w:rStyle w:val="Hipervnculo"/>
            <w:rFonts w:ascii="Arial" w:hAnsi="Arial" w:cs="Arial"/>
            <w:sz w:val="24"/>
            <w:szCs w:val="24"/>
          </w:rPr>
          <w:t>https://www.elauladepapeloxford.com/las-etapas-de-escritura/</w:t>
        </w:r>
      </w:hyperlink>
      <w:r w:rsidR="00602CFD" w:rsidRPr="00515F6E">
        <w:rPr>
          <w:rFonts w:ascii="Arial" w:hAnsi="Arial" w:cs="Arial"/>
          <w:sz w:val="24"/>
          <w:szCs w:val="24"/>
        </w:rPr>
        <w:t xml:space="preserve"> </w:t>
      </w:r>
    </w:p>
    <w:p w14:paraId="53F2A5C1" w14:textId="77777777" w:rsidR="00B36200" w:rsidRPr="00B36200" w:rsidRDefault="00B36200" w:rsidP="00B36200">
      <w:pPr>
        <w:pStyle w:val="Prrafodelista"/>
        <w:rPr>
          <w:rFonts w:ascii="Arial" w:hAnsi="Arial" w:cs="Arial"/>
          <w:sz w:val="24"/>
          <w:szCs w:val="24"/>
        </w:rPr>
      </w:pPr>
    </w:p>
    <w:p w14:paraId="646363A5" w14:textId="4EF46CDB" w:rsidR="00B36200" w:rsidRDefault="0022407F" w:rsidP="00B36200">
      <w:pPr>
        <w:spacing w:line="360" w:lineRule="auto"/>
        <w:jc w:val="both"/>
        <w:rPr>
          <w:rFonts w:ascii="Arial" w:hAnsi="Arial" w:cs="Arial"/>
          <w:sz w:val="24"/>
          <w:szCs w:val="24"/>
        </w:rPr>
      </w:pPr>
      <w:r w:rsidRPr="0022407F">
        <w:rPr>
          <w:rFonts w:ascii="Arial" w:hAnsi="Arial" w:cs="Arial"/>
          <w:sz w:val="24"/>
          <w:szCs w:val="24"/>
        </w:rPr>
        <w:t>Consejería de educación, ciencia y universidades</w:t>
      </w:r>
      <w:r>
        <w:rPr>
          <w:rFonts w:ascii="Arial" w:hAnsi="Arial" w:cs="Arial"/>
          <w:sz w:val="24"/>
          <w:szCs w:val="24"/>
        </w:rPr>
        <w:t xml:space="preserve">. </w:t>
      </w:r>
      <w:r w:rsidR="00FD11E4">
        <w:rPr>
          <w:rFonts w:ascii="Arial" w:hAnsi="Arial" w:cs="Arial"/>
          <w:sz w:val="24"/>
          <w:szCs w:val="24"/>
        </w:rPr>
        <w:t>Calendario Escolar 2025-2026</w:t>
      </w:r>
      <w:r>
        <w:rPr>
          <w:rFonts w:ascii="Arial" w:hAnsi="Arial" w:cs="Arial"/>
          <w:sz w:val="24"/>
          <w:szCs w:val="24"/>
        </w:rPr>
        <w:t xml:space="preserve"> de la Comunidad de Madrid</w:t>
      </w:r>
      <w:r w:rsidR="00FD11E4">
        <w:rPr>
          <w:rFonts w:ascii="Arial" w:hAnsi="Arial" w:cs="Arial"/>
          <w:sz w:val="24"/>
          <w:szCs w:val="24"/>
        </w:rPr>
        <w:t xml:space="preserve"> </w:t>
      </w:r>
      <w:hyperlink r:id="rId25" w:history="1">
        <w:r w:rsidRPr="00E66E4C">
          <w:rPr>
            <w:rStyle w:val="Hipervnculo"/>
            <w:rFonts w:ascii="Arial" w:hAnsi="Arial" w:cs="Arial"/>
            <w:sz w:val="24"/>
            <w:szCs w:val="24"/>
          </w:rPr>
          <w:t>https://www.educa2.madrid.org/web/calendario-escolar-de-la-comunidad-de-madrid/calendario-escolar-25-26</w:t>
        </w:r>
      </w:hyperlink>
      <w:r w:rsidR="00B36200">
        <w:rPr>
          <w:rFonts w:ascii="Arial" w:hAnsi="Arial" w:cs="Arial"/>
          <w:sz w:val="24"/>
          <w:szCs w:val="24"/>
        </w:rPr>
        <w:t xml:space="preserve"> </w:t>
      </w:r>
    </w:p>
    <w:p w14:paraId="2E7953FB" w14:textId="236003BA" w:rsidR="00875C1D" w:rsidRDefault="00700530" w:rsidP="00B36200">
      <w:pPr>
        <w:spacing w:line="360" w:lineRule="auto"/>
        <w:jc w:val="both"/>
        <w:rPr>
          <w:rFonts w:ascii="Arial" w:hAnsi="Arial" w:cs="Arial"/>
          <w:sz w:val="24"/>
          <w:szCs w:val="24"/>
        </w:rPr>
      </w:pPr>
      <w:hyperlink r:id="rId26" w:history="1">
        <w:r w:rsidRPr="00AA6E24">
          <w:rPr>
            <w:rStyle w:val="Hipervnculo"/>
            <w:rFonts w:ascii="Arial" w:hAnsi="Arial" w:cs="Arial"/>
            <w:sz w:val="24"/>
            <w:szCs w:val="24"/>
          </w:rPr>
          <w:t>https://calendarios.ideal.es/escolar/comunidad-de-madrid/madrid/las-rozas-de-madrid?ref=https%3A%2F%2Fcalendarios.ideal.es%2Fescolar%2Fcomunidad-de-madrid%2Fmadrid%2Flas-rozas-de-madrid</w:t>
        </w:r>
      </w:hyperlink>
      <w:r>
        <w:rPr>
          <w:rFonts w:ascii="Arial" w:hAnsi="Arial" w:cs="Arial"/>
          <w:sz w:val="24"/>
          <w:szCs w:val="24"/>
        </w:rPr>
        <w:t xml:space="preserve"> </w:t>
      </w:r>
    </w:p>
    <w:p w14:paraId="18A04C51" w14:textId="77777777" w:rsidR="004D3E19" w:rsidRDefault="004D3E19" w:rsidP="00B36200">
      <w:pPr>
        <w:spacing w:line="360" w:lineRule="auto"/>
        <w:jc w:val="both"/>
        <w:rPr>
          <w:rFonts w:ascii="Arial" w:hAnsi="Arial" w:cs="Arial"/>
          <w:sz w:val="24"/>
          <w:szCs w:val="24"/>
        </w:rPr>
      </w:pPr>
    </w:p>
    <w:p w14:paraId="0410A3AE" w14:textId="77777777" w:rsidR="004D3E19" w:rsidRDefault="004D3E19" w:rsidP="00B36200">
      <w:pPr>
        <w:spacing w:line="360" w:lineRule="auto"/>
        <w:jc w:val="both"/>
        <w:rPr>
          <w:rFonts w:ascii="Arial" w:hAnsi="Arial" w:cs="Arial"/>
          <w:sz w:val="24"/>
          <w:szCs w:val="24"/>
        </w:rPr>
      </w:pPr>
    </w:p>
    <w:p w14:paraId="6436B46D" w14:textId="77777777" w:rsidR="004D3E19" w:rsidRDefault="004D3E19" w:rsidP="00B36200">
      <w:pPr>
        <w:spacing w:line="360" w:lineRule="auto"/>
        <w:jc w:val="both"/>
        <w:rPr>
          <w:rFonts w:ascii="Arial" w:hAnsi="Arial" w:cs="Arial"/>
          <w:sz w:val="24"/>
          <w:szCs w:val="24"/>
        </w:rPr>
      </w:pPr>
    </w:p>
    <w:p w14:paraId="629B5480" w14:textId="77777777" w:rsidR="00CE0D52" w:rsidRPr="00B36200" w:rsidRDefault="00CE0D52" w:rsidP="00B36200">
      <w:pPr>
        <w:spacing w:line="360" w:lineRule="auto"/>
        <w:jc w:val="both"/>
        <w:rPr>
          <w:rFonts w:ascii="Arial" w:hAnsi="Arial" w:cs="Arial"/>
          <w:sz w:val="24"/>
          <w:szCs w:val="24"/>
        </w:rPr>
      </w:pPr>
    </w:p>
    <w:p w14:paraId="1085C0D2" w14:textId="24FF7C98" w:rsidR="000F1E06" w:rsidRPr="000A74F3" w:rsidRDefault="006071B3" w:rsidP="005934BC">
      <w:pPr>
        <w:pStyle w:val="Ttulo1"/>
        <w:shd w:val="clear" w:color="auto" w:fill="DAE9F7" w:themeFill="text2" w:themeFillTint="1A"/>
        <w:rPr>
          <w:rFonts w:ascii="Arial" w:hAnsi="Arial" w:cs="Arial"/>
          <w:b/>
          <w:bCs/>
          <w:color w:val="auto"/>
          <w:sz w:val="24"/>
          <w:szCs w:val="24"/>
        </w:rPr>
      </w:pPr>
      <w:bookmarkStart w:id="37" w:name="_Toc227188540"/>
      <w:r w:rsidRPr="00DA4AA3">
        <w:rPr>
          <w:rFonts w:ascii="Arial" w:hAnsi="Arial" w:cs="Arial"/>
          <w:b/>
          <w:bCs/>
          <w:color w:val="auto"/>
          <w:sz w:val="24"/>
          <w:szCs w:val="24"/>
        </w:rPr>
        <w:t>1</w:t>
      </w:r>
      <w:r w:rsidR="005F5902">
        <w:rPr>
          <w:rFonts w:ascii="Arial" w:hAnsi="Arial" w:cs="Arial"/>
          <w:b/>
          <w:bCs/>
          <w:color w:val="auto"/>
          <w:sz w:val="24"/>
          <w:szCs w:val="24"/>
        </w:rPr>
        <w:t>5</w:t>
      </w:r>
      <w:r w:rsidRPr="00DA4AA3">
        <w:rPr>
          <w:rFonts w:ascii="Arial" w:hAnsi="Arial" w:cs="Arial"/>
          <w:b/>
          <w:bCs/>
          <w:color w:val="auto"/>
          <w:sz w:val="24"/>
          <w:szCs w:val="24"/>
        </w:rPr>
        <w:t xml:space="preserve">. </w:t>
      </w:r>
      <w:r w:rsidR="00ED0DE9" w:rsidRPr="00DA4AA3">
        <w:rPr>
          <w:rFonts w:ascii="Arial" w:hAnsi="Arial" w:cs="Arial"/>
          <w:b/>
          <w:bCs/>
          <w:color w:val="auto"/>
          <w:sz w:val="24"/>
          <w:szCs w:val="24"/>
        </w:rPr>
        <w:t>ANEXOS</w:t>
      </w:r>
      <w:bookmarkEnd w:id="37"/>
      <w:r w:rsidR="00ED0DE9" w:rsidRPr="00DA4AA3">
        <w:rPr>
          <w:rFonts w:ascii="Arial" w:hAnsi="Arial" w:cs="Arial"/>
          <w:b/>
          <w:bCs/>
          <w:color w:val="auto"/>
          <w:sz w:val="24"/>
          <w:szCs w:val="24"/>
        </w:rPr>
        <w:t xml:space="preserve"> </w:t>
      </w:r>
    </w:p>
    <w:p w14:paraId="7DE2165A" w14:textId="77777777" w:rsidR="000F1E06" w:rsidRDefault="000F1E06" w:rsidP="00CC37D7">
      <w:pPr>
        <w:rPr>
          <w:rFonts w:ascii="Times New Roman" w:hAnsi="Times New Roman" w:cs="Times New Roman"/>
          <w:b/>
          <w:bCs/>
        </w:rPr>
      </w:pPr>
    </w:p>
    <w:p w14:paraId="4B10D1F6" w14:textId="5E1AF6A4" w:rsidR="00F36F3C" w:rsidRPr="00E730EC" w:rsidRDefault="00F36F3C" w:rsidP="00E730EC">
      <w:pPr>
        <w:pStyle w:val="Ttulo2"/>
        <w:rPr>
          <w:rFonts w:ascii="Arial" w:hAnsi="Arial" w:cs="Arial"/>
          <w:b/>
          <w:bCs/>
          <w:color w:val="auto"/>
          <w:sz w:val="24"/>
          <w:szCs w:val="24"/>
        </w:rPr>
      </w:pPr>
      <w:bookmarkStart w:id="38" w:name="_Anexo_I:_Competencias"/>
      <w:bookmarkStart w:id="39" w:name="_Toc227188541"/>
      <w:bookmarkEnd w:id="38"/>
      <w:r w:rsidRPr="00E730EC">
        <w:rPr>
          <w:rFonts w:ascii="Arial" w:hAnsi="Arial" w:cs="Arial"/>
          <w:b/>
          <w:bCs/>
          <w:color w:val="auto"/>
          <w:sz w:val="24"/>
          <w:szCs w:val="24"/>
        </w:rPr>
        <w:t xml:space="preserve">Anexo I: </w:t>
      </w:r>
      <w:r w:rsidRPr="00E730EC">
        <w:rPr>
          <w:rFonts w:ascii="Arial" w:hAnsi="Arial" w:cs="Arial"/>
          <w:color w:val="auto"/>
          <w:sz w:val="24"/>
          <w:szCs w:val="24"/>
        </w:rPr>
        <w:t>Competencias Clave (Decreto 36/2022)</w:t>
      </w:r>
      <w:bookmarkEnd w:id="39"/>
    </w:p>
    <w:p w14:paraId="4B5E08E5" w14:textId="4B74E7D1" w:rsidR="00F36F3C" w:rsidRDefault="001A78BB" w:rsidP="00CC37D7">
      <w:pPr>
        <w:rPr>
          <w:rFonts w:ascii="Arial" w:hAnsi="Arial" w:cs="Arial"/>
          <w:b/>
          <w:bCs/>
          <w:sz w:val="24"/>
          <w:szCs w:val="24"/>
        </w:rPr>
      </w:pPr>
      <w:r w:rsidRPr="00F36F3C">
        <w:rPr>
          <w:rFonts w:ascii="Arial" w:hAnsi="Arial" w:cs="Arial"/>
          <w:noProof/>
          <w:sz w:val="24"/>
          <w:szCs w:val="24"/>
        </w:rPr>
        <w:drawing>
          <wp:anchor distT="0" distB="0" distL="114300" distR="114300" simplePos="0" relativeHeight="251658240" behindDoc="0" locked="0" layoutInCell="1" allowOverlap="1" wp14:anchorId="288CE2E2" wp14:editId="28D92A87">
            <wp:simplePos x="0" y="0"/>
            <wp:positionH relativeFrom="margin">
              <wp:align>center</wp:align>
            </wp:positionH>
            <wp:positionV relativeFrom="paragraph">
              <wp:posOffset>106713</wp:posOffset>
            </wp:positionV>
            <wp:extent cx="4319270" cy="2548255"/>
            <wp:effectExtent l="76200" t="76200" r="138430" b="137795"/>
            <wp:wrapSquare wrapText="bothSides"/>
            <wp:docPr id="76027038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270381" name="Imagen 1" descr="Texto, Carta&#10;&#10;El contenido generado por IA puede ser incorrecto."/>
                    <pic:cNvPicPr/>
                  </pic:nvPicPr>
                  <pic:blipFill>
                    <a:blip r:embed="rId27">
                      <a:extLst>
                        <a:ext uri="{28A0092B-C50C-407E-A947-70E740481C1C}">
                          <a14:useLocalDpi xmlns:a14="http://schemas.microsoft.com/office/drawing/2010/main" val="0"/>
                        </a:ext>
                      </a:extLst>
                    </a:blip>
                    <a:stretch>
                      <a:fillRect/>
                    </a:stretch>
                  </pic:blipFill>
                  <pic:spPr>
                    <a:xfrm>
                      <a:off x="0" y="0"/>
                      <a:ext cx="4319270" cy="25482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0C5D4AEF" w14:textId="77777777" w:rsidR="00F36F3C" w:rsidRDefault="00F36F3C" w:rsidP="00CC37D7">
      <w:pPr>
        <w:rPr>
          <w:rFonts w:ascii="Arial" w:hAnsi="Arial" w:cs="Arial"/>
          <w:b/>
          <w:bCs/>
          <w:sz w:val="24"/>
          <w:szCs w:val="24"/>
        </w:rPr>
      </w:pPr>
    </w:p>
    <w:p w14:paraId="7CCC4BA3" w14:textId="77777777" w:rsidR="00F36F3C" w:rsidRDefault="00F36F3C" w:rsidP="00CC37D7">
      <w:pPr>
        <w:rPr>
          <w:rFonts w:ascii="Arial" w:hAnsi="Arial" w:cs="Arial"/>
          <w:b/>
          <w:bCs/>
          <w:sz w:val="24"/>
          <w:szCs w:val="24"/>
        </w:rPr>
      </w:pPr>
    </w:p>
    <w:p w14:paraId="6CCA0772" w14:textId="77777777" w:rsidR="001A78BB" w:rsidRDefault="001A78BB" w:rsidP="00CC37D7">
      <w:pPr>
        <w:rPr>
          <w:rFonts w:ascii="Arial" w:hAnsi="Arial" w:cs="Arial"/>
          <w:b/>
          <w:bCs/>
          <w:sz w:val="24"/>
          <w:szCs w:val="24"/>
        </w:rPr>
      </w:pPr>
    </w:p>
    <w:p w14:paraId="338546FB" w14:textId="77777777" w:rsidR="001A78BB" w:rsidRDefault="001A78BB" w:rsidP="00CC37D7">
      <w:pPr>
        <w:rPr>
          <w:rFonts w:ascii="Arial" w:hAnsi="Arial" w:cs="Arial"/>
          <w:b/>
          <w:bCs/>
          <w:sz w:val="24"/>
          <w:szCs w:val="24"/>
        </w:rPr>
      </w:pPr>
    </w:p>
    <w:p w14:paraId="0817BA21" w14:textId="77777777" w:rsidR="001A78BB" w:rsidRDefault="001A78BB" w:rsidP="00CC37D7">
      <w:pPr>
        <w:rPr>
          <w:rFonts w:ascii="Arial" w:hAnsi="Arial" w:cs="Arial"/>
          <w:b/>
          <w:bCs/>
          <w:sz w:val="24"/>
          <w:szCs w:val="24"/>
        </w:rPr>
      </w:pPr>
    </w:p>
    <w:p w14:paraId="337D0777" w14:textId="77777777" w:rsidR="001A78BB" w:rsidRDefault="001A78BB" w:rsidP="00CC37D7">
      <w:pPr>
        <w:rPr>
          <w:rFonts w:ascii="Arial" w:hAnsi="Arial" w:cs="Arial"/>
          <w:b/>
          <w:bCs/>
          <w:sz w:val="24"/>
          <w:szCs w:val="24"/>
        </w:rPr>
      </w:pPr>
    </w:p>
    <w:p w14:paraId="7542D034" w14:textId="77777777" w:rsidR="001A78BB" w:rsidRDefault="001A78BB" w:rsidP="00CC37D7">
      <w:pPr>
        <w:rPr>
          <w:rFonts w:ascii="Arial" w:hAnsi="Arial" w:cs="Arial"/>
          <w:b/>
          <w:bCs/>
          <w:sz w:val="24"/>
          <w:szCs w:val="24"/>
        </w:rPr>
      </w:pPr>
    </w:p>
    <w:p w14:paraId="1A5B7533" w14:textId="77777777" w:rsidR="001A78BB" w:rsidRDefault="001A78BB" w:rsidP="00CC37D7">
      <w:pPr>
        <w:rPr>
          <w:rFonts w:ascii="Arial" w:hAnsi="Arial" w:cs="Arial"/>
          <w:b/>
          <w:bCs/>
          <w:sz w:val="24"/>
          <w:szCs w:val="24"/>
        </w:rPr>
      </w:pPr>
    </w:p>
    <w:p w14:paraId="26E2EFBD" w14:textId="77777777" w:rsidR="006A5272" w:rsidRDefault="006A5272" w:rsidP="00CC37D7">
      <w:pPr>
        <w:rPr>
          <w:rFonts w:ascii="Arial" w:hAnsi="Arial" w:cs="Arial"/>
          <w:b/>
          <w:bCs/>
          <w:sz w:val="24"/>
          <w:szCs w:val="24"/>
        </w:rPr>
      </w:pPr>
    </w:p>
    <w:p w14:paraId="30AC3954" w14:textId="0BB839A2" w:rsidR="001A78BB" w:rsidRPr="00E730EC" w:rsidRDefault="001A78BB" w:rsidP="00E730EC">
      <w:pPr>
        <w:pStyle w:val="Ttulo2"/>
        <w:rPr>
          <w:rFonts w:ascii="Arial" w:hAnsi="Arial" w:cs="Arial"/>
          <w:color w:val="auto"/>
          <w:sz w:val="24"/>
          <w:szCs w:val="24"/>
        </w:rPr>
      </w:pPr>
      <w:bookmarkStart w:id="40" w:name="_Anexo_III:_Competencias"/>
      <w:bookmarkStart w:id="41" w:name="_Anexo_II:_Competencias"/>
      <w:bookmarkStart w:id="42" w:name="_Toc227188542"/>
      <w:bookmarkEnd w:id="40"/>
      <w:bookmarkEnd w:id="41"/>
      <w:r w:rsidRPr="00E730EC">
        <w:rPr>
          <w:rFonts w:ascii="Arial" w:hAnsi="Arial" w:cs="Arial"/>
          <w:b/>
          <w:bCs/>
          <w:color w:val="auto"/>
          <w:sz w:val="24"/>
          <w:szCs w:val="24"/>
        </w:rPr>
        <w:lastRenderedPageBreak/>
        <w:t xml:space="preserve">Anexo II: </w:t>
      </w:r>
      <w:r w:rsidRPr="00E730EC">
        <w:rPr>
          <w:rFonts w:ascii="Arial" w:hAnsi="Arial" w:cs="Arial"/>
          <w:color w:val="auto"/>
          <w:sz w:val="24"/>
          <w:szCs w:val="24"/>
        </w:rPr>
        <w:t>C</w:t>
      </w:r>
      <w:r w:rsidR="006A5272" w:rsidRPr="00E730EC">
        <w:rPr>
          <w:rFonts w:ascii="Arial" w:hAnsi="Arial" w:cs="Arial"/>
          <w:color w:val="auto"/>
          <w:sz w:val="24"/>
          <w:szCs w:val="24"/>
        </w:rPr>
        <w:t>ompetencias especificas</w:t>
      </w:r>
      <w:r w:rsidR="006A5272" w:rsidRPr="00E730EC">
        <w:rPr>
          <w:rFonts w:ascii="Arial" w:hAnsi="Arial" w:cs="Arial"/>
          <w:b/>
          <w:bCs/>
          <w:color w:val="auto"/>
          <w:sz w:val="24"/>
          <w:szCs w:val="24"/>
        </w:rPr>
        <w:t xml:space="preserve"> </w:t>
      </w:r>
      <w:r w:rsidR="006A5272" w:rsidRPr="00E730EC">
        <w:rPr>
          <w:rFonts w:ascii="Arial" w:hAnsi="Arial" w:cs="Arial"/>
          <w:color w:val="auto"/>
          <w:sz w:val="24"/>
          <w:szCs w:val="24"/>
        </w:rPr>
        <w:t>(Decreto 36/2022)</w:t>
      </w:r>
      <w:bookmarkEnd w:id="42"/>
    </w:p>
    <w:p w14:paraId="509FD235" w14:textId="6D911351" w:rsidR="00B375E6" w:rsidRPr="00E730EC" w:rsidRDefault="003C3102" w:rsidP="00B375E6">
      <w:pPr>
        <w:pStyle w:val="Prrafodelista"/>
        <w:numPr>
          <w:ilvl w:val="0"/>
          <w:numId w:val="6"/>
        </w:numPr>
        <w:rPr>
          <w:rFonts w:ascii="Arial" w:hAnsi="Arial" w:cs="Arial"/>
          <w:sz w:val="24"/>
          <w:szCs w:val="24"/>
        </w:rPr>
      </w:pPr>
      <w:r w:rsidRPr="00E730EC">
        <w:rPr>
          <w:noProof/>
        </w:rPr>
        <w:drawing>
          <wp:anchor distT="0" distB="0" distL="114300" distR="114300" simplePos="0" relativeHeight="251658241" behindDoc="0" locked="0" layoutInCell="1" allowOverlap="1" wp14:anchorId="4772929C" wp14:editId="1AB4270B">
            <wp:simplePos x="0" y="0"/>
            <wp:positionH relativeFrom="column">
              <wp:posOffset>-101600</wp:posOffset>
            </wp:positionH>
            <wp:positionV relativeFrom="paragraph">
              <wp:posOffset>245110</wp:posOffset>
            </wp:positionV>
            <wp:extent cx="5494655" cy="7282815"/>
            <wp:effectExtent l="0" t="0" r="0" b="0"/>
            <wp:wrapSquare wrapText="bothSides"/>
            <wp:docPr id="595131349"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a:extLst>
                        <a:ext uri="{28A0092B-C50C-407E-A947-70E740481C1C}">
                          <a14:useLocalDpi xmlns:a14="http://schemas.microsoft.com/office/drawing/2010/main" val="0"/>
                        </a:ext>
                      </a:extLst>
                    </a:blip>
                    <a:srcRect l="8467" t="6305" r="8924" b="16234"/>
                    <a:stretch>
                      <a:fillRect/>
                    </a:stretch>
                  </pic:blipFill>
                  <pic:spPr bwMode="auto">
                    <a:xfrm>
                      <a:off x="0" y="0"/>
                      <a:ext cx="5494655" cy="72828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69B2" w:rsidRPr="00E730EC">
        <w:rPr>
          <w:rFonts w:ascii="Arial" w:hAnsi="Arial" w:cs="Arial"/>
          <w:sz w:val="24"/>
          <w:szCs w:val="24"/>
        </w:rPr>
        <w:t>Área I. Crecimiento en armonía</w:t>
      </w:r>
    </w:p>
    <w:p w14:paraId="6ABD6FC2" w14:textId="438C0463" w:rsidR="009069B2" w:rsidRDefault="009069B2" w:rsidP="009069B2">
      <w:pPr>
        <w:rPr>
          <w:rFonts w:ascii="Arial" w:hAnsi="Arial" w:cs="Arial"/>
          <w:b/>
          <w:bCs/>
          <w:sz w:val="24"/>
          <w:szCs w:val="24"/>
        </w:rPr>
      </w:pPr>
    </w:p>
    <w:p w14:paraId="23A0526C" w14:textId="77777777" w:rsidR="003C3102" w:rsidRDefault="003C3102" w:rsidP="009069B2">
      <w:pPr>
        <w:rPr>
          <w:rFonts w:ascii="Arial" w:hAnsi="Arial" w:cs="Arial"/>
          <w:b/>
          <w:bCs/>
          <w:sz w:val="24"/>
          <w:szCs w:val="24"/>
        </w:rPr>
      </w:pPr>
    </w:p>
    <w:p w14:paraId="6A21F8C4" w14:textId="77777777" w:rsidR="003C3102" w:rsidRDefault="003C3102" w:rsidP="009069B2">
      <w:pPr>
        <w:rPr>
          <w:rFonts w:ascii="Arial" w:hAnsi="Arial" w:cs="Arial"/>
          <w:b/>
          <w:bCs/>
          <w:sz w:val="24"/>
          <w:szCs w:val="24"/>
        </w:rPr>
      </w:pPr>
    </w:p>
    <w:p w14:paraId="348120E7" w14:textId="77777777" w:rsidR="003C3102" w:rsidRDefault="003C3102" w:rsidP="009069B2">
      <w:pPr>
        <w:rPr>
          <w:rFonts w:ascii="Arial" w:hAnsi="Arial" w:cs="Arial"/>
          <w:b/>
          <w:bCs/>
          <w:sz w:val="24"/>
          <w:szCs w:val="24"/>
        </w:rPr>
      </w:pPr>
    </w:p>
    <w:p w14:paraId="73599310" w14:textId="17B269F3" w:rsidR="003C3102" w:rsidRPr="00E730EC" w:rsidRDefault="00AE1E20" w:rsidP="003C3102">
      <w:pPr>
        <w:pStyle w:val="Prrafodelista"/>
        <w:numPr>
          <w:ilvl w:val="0"/>
          <w:numId w:val="6"/>
        </w:numPr>
        <w:rPr>
          <w:rFonts w:ascii="Arial" w:hAnsi="Arial" w:cs="Arial"/>
          <w:sz w:val="24"/>
          <w:szCs w:val="24"/>
        </w:rPr>
      </w:pPr>
      <w:r w:rsidRPr="00E730EC">
        <w:rPr>
          <w:rFonts w:ascii="Arial" w:hAnsi="Arial" w:cs="Arial"/>
          <w:sz w:val="24"/>
          <w:szCs w:val="24"/>
        </w:rPr>
        <w:lastRenderedPageBreak/>
        <w:t>Á</w:t>
      </w:r>
      <w:r w:rsidR="003C3102" w:rsidRPr="00E730EC">
        <w:rPr>
          <w:rFonts w:ascii="Arial" w:hAnsi="Arial" w:cs="Arial"/>
          <w:sz w:val="24"/>
          <w:szCs w:val="24"/>
        </w:rPr>
        <w:t>rea II:</w:t>
      </w:r>
      <w:r w:rsidRPr="00E730EC">
        <w:rPr>
          <w:rFonts w:ascii="Arial" w:hAnsi="Arial" w:cs="Arial"/>
          <w:sz w:val="24"/>
          <w:szCs w:val="24"/>
        </w:rPr>
        <w:t xml:space="preserve"> Descubrimiento y exploración del entorno</w:t>
      </w:r>
    </w:p>
    <w:p w14:paraId="6CA05576" w14:textId="23B96C20" w:rsidR="003C3102" w:rsidRDefault="00ED33E4" w:rsidP="003C3102">
      <w:pPr>
        <w:rPr>
          <w:rFonts w:ascii="Arial" w:hAnsi="Arial" w:cs="Arial"/>
          <w:b/>
          <w:bCs/>
          <w:sz w:val="24"/>
          <w:szCs w:val="24"/>
        </w:rPr>
      </w:pPr>
      <w:r>
        <w:rPr>
          <w:noProof/>
        </w:rPr>
        <w:drawing>
          <wp:inline distT="0" distB="0" distL="0" distR="0" wp14:anchorId="72016899" wp14:editId="16E311E6">
            <wp:extent cx="5777564" cy="8365958"/>
            <wp:effectExtent l="0" t="0" r="0" b="0"/>
            <wp:docPr id="50001706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8467" t="5465" r="8342" b="9317"/>
                    <a:stretch>
                      <a:fillRect/>
                    </a:stretch>
                  </pic:blipFill>
                  <pic:spPr bwMode="auto">
                    <a:xfrm>
                      <a:off x="0" y="0"/>
                      <a:ext cx="5797967" cy="8395502"/>
                    </a:xfrm>
                    <a:prstGeom prst="rect">
                      <a:avLst/>
                    </a:prstGeom>
                    <a:noFill/>
                    <a:ln>
                      <a:noFill/>
                    </a:ln>
                    <a:extLst>
                      <a:ext uri="{53640926-AAD7-44D8-BBD7-CCE9431645EC}">
                        <a14:shadowObscured xmlns:a14="http://schemas.microsoft.com/office/drawing/2010/main"/>
                      </a:ext>
                    </a:extLst>
                  </pic:spPr>
                </pic:pic>
              </a:graphicData>
            </a:graphic>
          </wp:inline>
        </w:drawing>
      </w:r>
    </w:p>
    <w:p w14:paraId="19E10FCF" w14:textId="1125AB8C" w:rsidR="00FE2363" w:rsidRPr="00E730EC" w:rsidRDefault="00FB71D6" w:rsidP="00FE2363">
      <w:pPr>
        <w:pStyle w:val="Prrafodelista"/>
        <w:numPr>
          <w:ilvl w:val="0"/>
          <w:numId w:val="6"/>
        </w:numPr>
        <w:rPr>
          <w:rFonts w:ascii="Arial" w:hAnsi="Arial" w:cs="Arial"/>
          <w:sz w:val="24"/>
          <w:szCs w:val="24"/>
        </w:rPr>
      </w:pPr>
      <w:r w:rsidRPr="00E730EC">
        <w:rPr>
          <w:noProof/>
        </w:rPr>
        <w:lastRenderedPageBreak/>
        <w:drawing>
          <wp:anchor distT="0" distB="0" distL="114300" distR="114300" simplePos="0" relativeHeight="251658242" behindDoc="0" locked="0" layoutInCell="1" allowOverlap="1" wp14:anchorId="76563737" wp14:editId="0EBE4696">
            <wp:simplePos x="0" y="0"/>
            <wp:positionH relativeFrom="column">
              <wp:posOffset>250825</wp:posOffset>
            </wp:positionH>
            <wp:positionV relativeFrom="paragraph">
              <wp:posOffset>214630</wp:posOffset>
            </wp:positionV>
            <wp:extent cx="4740275" cy="8525510"/>
            <wp:effectExtent l="0" t="0" r="3175" b="8890"/>
            <wp:wrapSquare wrapText="bothSides"/>
            <wp:docPr id="465003203"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0">
                      <a:extLst>
                        <a:ext uri="{28A0092B-C50C-407E-A947-70E740481C1C}">
                          <a14:useLocalDpi xmlns:a14="http://schemas.microsoft.com/office/drawing/2010/main" val="0"/>
                        </a:ext>
                      </a:extLst>
                    </a:blip>
                    <a:srcRect l="7724" t="1365" r="17859" b="4014"/>
                    <a:stretch>
                      <a:fillRect/>
                    </a:stretch>
                  </pic:blipFill>
                  <pic:spPr bwMode="auto">
                    <a:xfrm>
                      <a:off x="0" y="0"/>
                      <a:ext cx="4740275" cy="85255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E1E20" w:rsidRPr="00E730EC">
        <w:rPr>
          <w:rFonts w:ascii="Arial" w:hAnsi="Arial" w:cs="Arial"/>
          <w:sz w:val="24"/>
          <w:szCs w:val="24"/>
        </w:rPr>
        <w:t>Á</w:t>
      </w:r>
      <w:r w:rsidR="00FE2363" w:rsidRPr="00E730EC">
        <w:rPr>
          <w:rFonts w:ascii="Arial" w:hAnsi="Arial" w:cs="Arial"/>
          <w:sz w:val="24"/>
          <w:szCs w:val="24"/>
        </w:rPr>
        <w:t xml:space="preserve">rea III: </w:t>
      </w:r>
      <w:r w:rsidR="00AE1E20" w:rsidRPr="00E730EC">
        <w:rPr>
          <w:rFonts w:ascii="Arial" w:hAnsi="Arial" w:cs="Arial"/>
          <w:sz w:val="24"/>
          <w:szCs w:val="24"/>
        </w:rPr>
        <w:t xml:space="preserve">Comunicación y representación de la realidad  </w:t>
      </w:r>
    </w:p>
    <w:p w14:paraId="64912A32" w14:textId="50EE1D35" w:rsidR="00FB71D6" w:rsidRDefault="00FB71D6" w:rsidP="00E730EC">
      <w:pPr>
        <w:pStyle w:val="NormalWeb"/>
        <w:ind w:left="720"/>
      </w:pPr>
    </w:p>
    <w:p w14:paraId="35249C7D" w14:textId="77777777" w:rsidR="00FE2363" w:rsidRDefault="00FE2363" w:rsidP="00FE2363">
      <w:pPr>
        <w:rPr>
          <w:rFonts w:ascii="Arial" w:hAnsi="Arial" w:cs="Arial"/>
          <w:b/>
          <w:bCs/>
          <w:sz w:val="24"/>
          <w:szCs w:val="24"/>
        </w:rPr>
      </w:pPr>
    </w:p>
    <w:p w14:paraId="25F68F54" w14:textId="77777777" w:rsidR="00FB2C86" w:rsidRDefault="00FB2C86" w:rsidP="00FE2363">
      <w:pPr>
        <w:rPr>
          <w:rFonts w:ascii="Arial" w:hAnsi="Arial" w:cs="Arial"/>
          <w:b/>
          <w:bCs/>
          <w:sz w:val="24"/>
          <w:szCs w:val="24"/>
        </w:rPr>
      </w:pPr>
    </w:p>
    <w:p w14:paraId="3E66EB28" w14:textId="77777777" w:rsidR="00FB2C86" w:rsidRDefault="00FB2C86" w:rsidP="00FE2363">
      <w:pPr>
        <w:rPr>
          <w:rFonts w:ascii="Arial" w:hAnsi="Arial" w:cs="Arial"/>
          <w:b/>
          <w:bCs/>
          <w:sz w:val="24"/>
          <w:szCs w:val="24"/>
        </w:rPr>
      </w:pPr>
    </w:p>
    <w:p w14:paraId="0CDB02FB" w14:textId="77777777" w:rsidR="00FB2C86" w:rsidRDefault="00FB2C86" w:rsidP="00FE2363">
      <w:pPr>
        <w:rPr>
          <w:rFonts w:ascii="Arial" w:hAnsi="Arial" w:cs="Arial"/>
          <w:b/>
          <w:bCs/>
          <w:sz w:val="24"/>
          <w:szCs w:val="24"/>
        </w:rPr>
      </w:pPr>
    </w:p>
    <w:p w14:paraId="39C49230" w14:textId="77777777" w:rsidR="00FB2C86" w:rsidRDefault="00FB2C86" w:rsidP="00FE2363">
      <w:pPr>
        <w:rPr>
          <w:rFonts w:ascii="Arial" w:hAnsi="Arial" w:cs="Arial"/>
          <w:b/>
          <w:bCs/>
          <w:sz w:val="24"/>
          <w:szCs w:val="24"/>
        </w:rPr>
      </w:pPr>
    </w:p>
    <w:p w14:paraId="556F8776" w14:textId="77777777" w:rsidR="00FB2C86" w:rsidRDefault="00FB2C86" w:rsidP="00FE2363">
      <w:pPr>
        <w:rPr>
          <w:rFonts w:ascii="Arial" w:hAnsi="Arial" w:cs="Arial"/>
          <w:b/>
          <w:bCs/>
          <w:sz w:val="24"/>
          <w:szCs w:val="24"/>
        </w:rPr>
      </w:pPr>
    </w:p>
    <w:p w14:paraId="24B37582" w14:textId="77777777" w:rsidR="00FB2C86" w:rsidRDefault="00FB2C86" w:rsidP="00FE2363">
      <w:pPr>
        <w:rPr>
          <w:rFonts w:ascii="Arial" w:hAnsi="Arial" w:cs="Arial"/>
          <w:b/>
          <w:bCs/>
          <w:sz w:val="24"/>
          <w:szCs w:val="24"/>
        </w:rPr>
      </w:pPr>
    </w:p>
    <w:p w14:paraId="5B9D1CE2" w14:textId="77777777" w:rsidR="00FB2C86" w:rsidRDefault="00FB2C86" w:rsidP="00FE2363">
      <w:pPr>
        <w:rPr>
          <w:rFonts w:ascii="Arial" w:hAnsi="Arial" w:cs="Arial"/>
          <w:b/>
          <w:bCs/>
          <w:sz w:val="24"/>
          <w:szCs w:val="24"/>
        </w:rPr>
      </w:pPr>
    </w:p>
    <w:p w14:paraId="397A3050" w14:textId="77777777" w:rsidR="00FB2C86" w:rsidRDefault="00FB2C86" w:rsidP="00FE2363">
      <w:pPr>
        <w:rPr>
          <w:rFonts w:ascii="Arial" w:hAnsi="Arial" w:cs="Arial"/>
          <w:b/>
          <w:bCs/>
          <w:sz w:val="24"/>
          <w:szCs w:val="24"/>
        </w:rPr>
      </w:pPr>
    </w:p>
    <w:p w14:paraId="45B5877E" w14:textId="77777777" w:rsidR="00FB2C86" w:rsidRDefault="00FB2C86" w:rsidP="00FE2363">
      <w:pPr>
        <w:rPr>
          <w:rFonts w:ascii="Arial" w:hAnsi="Arial" w:cs="Arial"/>
          <w:b/>
          <w:bCs/>
          <w:sz w:val="24"/>
          <w:szCs w:val="24"/>
        </w:rPr>
      </w:pPr>
    </w:p>
    <w:p w14:paraId="236E946B" w14:textId="77777777" w:rsidR="00FB2C86" w:rsidRDefault="00FB2C86" w:rsidP="00FE2363">
      <w:pPr>
        <w:rPr>
          <w:rFonts w:ascii="Arial" w:hAnsi="Arial" w:cs="Arial"/>
          <w:b/>
          <w:bCs/>
          <w:sz w:val="24"/>
          <w:szCs w:val="24"/>
        </w:rPr>
      </w:pPr>
    </w:p>
    <w:p w14:paraId="1BB08F2D" w14:textId="77777777" w:rsidR="00FB2C86" w:rsidRDefault="00FB2C86" w:rsidP="00FE2363">
      <w:pPr>
        <w:rPr>
          <w:rFonts w:ascii="Arial" w:hAnsi="Arial" w:cs="Arial"/>
          <w:b/>
          <w:bCs/>
          <w:sz w:val="24"/>
          <w:szCs w:val="24"/>
        </w:rPr>
      </w:pPr>
    </w:p>
    <w:p w14:paraId="1E4C6C46" w14:textId="77777777" w:rsidR="00FB2C86" w:rsidRDefault="00FB2C86" w:rsidP="00FE2363">
      <w:pPr>
        <w:rPr>
          <w:rFonts w:ascii="Arial" w:hAnsi="Arial" w:cs="Arial"/>
          <w:b/>
          <w:bCs/>
          <w:sz w:val="24"/>
          <w:szCs w:val="24"/>
        </w:rPr>
      </w:pPr>
    </w:p>
    <w:p w14:paraId="2D845170" w14:textId="77777777" w:rsidR="00FB2C86" w:rsidRDefault="00FB2C86" w:rsidP="00FE2363">
      <w:pPr>
        <w:rPr>
          <w:rFonts w:ascii="Arial" w:hAnsi="Arial" w:cs="Arial"/>
          <w:b/>
          <w:bCs/>
          <w:sz w:val="24"/>
          <w:szCs w:val="24"/>
        </w:rPr>
      </w:pPr>
    </w:p>
    <w:p w14:paraId="341D9CAF" w14:textId="77777777" w:rsidR="00FB2C86" w:rsidRDefault="00FB2C86" w:rsidP="00FE2363">
      <w:pPr>
        <w:rPr>
          <w:rFonts w:ascii="Arial" w:hAnsi="Arial" w:cs="Arial"/>
          <w:b/>
          <w:bCs/>
          <w:sz w:val="24"/>
          <w:szCs w:val="24"/>
        </w:rPr>
      </w:pPr>
    </w:p>
    <w:p w14:paraId="70D6D3D1" w14:textId="77777777" w:rsidR="00FB2C86" w:rsidRDefault="00FB2C86" w:rsidP="00FE2363">
      <w:pPr>
        <w:rPr>
          <w:rFonts w:ascii="Arial" w:hAnsi="Arial" w:cs="Arial"/>
          <w:b/>
          <w:bCs/>
          <w:sz w:val="24"/>
          <w:szCs w:val="24"/>
        </w:rPr>
      </w:pPr>
    </w:p>
    <w:p w14:paraId="2929EE05" w14:textId="77777777" w:rsidR="00FB2C86" w:rsidRDefault="00FB2C86" w:rsidP="00FE2363">
      <w:pPr>
        <w:rPr>
          <w:rFonts w:ascii="Arial" w:hAnsi="Arial" w:cs="Arial"/>
          <w:b/>
          <w:bCs/>
          <w:sz w:val="24"/>
          <w:szCs w:val="24"/>
        </w:rPr>
      </w:pPr>
    </w:p>
    <w:p w14:paraId="49271777" w14:textId="77777777" w:rsidR="00FB2C86" w:rsidRDefault="00FB2C86" w:rsidP="00FE2363">
      <w:pPr>
        <w:rPr>
          <w:rFonts w:ascii="Arial" w:hAnsi="Arial" w:cs="Arial"/>
          <w:b/>
          <w:bCs/>
          <w:sz w:val="24"/>
          <w:szCs w:val="24"/>
        </w:rPr>
      </w:pPr>
    </w:p>
    <w:p w14:paraId="79E64EAC" w14:textId="77777777" w:rsidR="00FB2C86" w:rsidRDefault="00FB2C86" w:rsidP="00FE2363">
      <w:pPr>
        <w:rPr>
          <w:rFonts w:ascii="Arial" w:hAnsi="Arial" w:cs="Arial"/>
          <w:b/>
          <w:bCs/>
          <w:sz w:val="24"/>
          <w:szCs w:val="24"/>
        </w:rPr>
      </w:pPr>
    </w:p>
    <w:p w14:paraId="25CE82EF" w14:textId="77777777" w:rsidR="00FB2C86" w:rsidRDefault="00FB2C86" w:rsidP="00FE2363">
      <w:pPr>
        <w:rPr>
          <w:rFonts w:ascii="Arial" w:hAnsi="Arial" w:cs="Arial"/>
          <w:b/>
          <w:bCs/>
          <w:sz w:val="24"/>
          <w:szCs w:val="24"/>
        </w:rPr>
      </w:pPr>
    </w:p>
    <w:p w14:paraId="530C7A88" w14:textId="77777777" w:rsidR="00FB2C86" w:rsidRDefault="00FB2C86" w:rsidP="00FE2363">
      <w:pPr>
        <w:rPr>
          <w:rFonts w:ascii="Arial" w:hAnsi="Arial" w:cs="Arial"/>
          <w:b/>
          <w:bCs/>
          <w:sz w:val="24"/>
          <w:szCs w:val="24"/>
        </w:rPr>
      </w:pPr>
    </w:p>
    <w:p w14:paraId="56413620" w14:textId="77777777" w:rsidR="00FB2C86" w:rsidRDefault="00FB2C86" w:rsidP="00FE2363">
      <w:pPr>
        <w:rPr>
          <w:rFonts w:ascii="Arial" w:hAnsi="Arial" w:cs="Arial"/>
          <w:b/>
          <w:bCs/>
          <w:sz w:val="24"/>
          <w:szCs w:val="24"/>
        </w:rPr>
      </w:pPr>
    </w:p>
    <w:p w14:paraId="39D45E59" w14:textId="77777777" w:rsidR="00FB2C86" w:rsidRDefault="00FB2C86" w:rsidP="00FE2363">
      <w:pPr>
        <w:rPr>
          <w:rFonts w:ascii="Arial" w:hAnsi="Arial" w:cs="Arial"/>
          <w:b/>
          <w:bCs/>
          <w:sz w:val="24"/>
          <w:szCs w:val="24"/>
        </w:rPr>
      </w:pPr>
    </w:p>
    <w:p w14:paraId="2892F667" w14:textId="77777777" w:rsidR="00FB2C86" w:rsidRDefault="00FB2C86" w:rsidP="00FE2363">
      <w:pPr>
        <w:rPr>
          <w:rFonts w:ascii="Arial" w:hAnsi="Arial" w:cs="Arial"/>
          <w:b/>
          <w:bCs/>
          <w:sz w:val="24"/>
          <w:szCs w:val="24"/>
        </w:rPr>
      </w:pPr>
    </w:p>
    <w:p w14:paraId="07CD9359" w14:textId="77777777" w:rsidR="00FB2C86" w:rsidRDefault="00FB2C86" w:rsidP="00FE2363">
      <w:pPr>
        <w:rPr>
          <w:rFonts w:ascii="Arial" w:hAnsi="Arial" w:cs="Arial"/>
          <w:b/>
          <w:bCs/>
          <w:sz w:val="24"/>
          <w:szCs w:val="24"/>
        </w:rPr>
      </w:pPr>
    </w:p>
    <w:p w14:paraId="64764067" w14:textId="77777777" w:rsidR="00FB2C86" w:rsidRDefault="00FB2C86" w:rsidP="00FE2363">
      <w:pPr>
        <w:rPr>
          <w:rFonts w:ascii="Arial" w:hAnsi="Arial" w:cs="Arial"/>
          <w:b/>
          <w:bCs/>
          <w:sz w:val="24"/>
          <w:szCs w:val="24"/>
        </w:rPr>
      </w:pPr>
    </w:p>
    <w:p w14:paraId="18D7D1C9" w14:textId="77777777" w:rsidR="00FB2C86" w:rsidRDefault="00FB2C86" w:rsidP="00FE2363">
      <w:pPr>
        <w:rPr>
          <w:rFonts w:ascii="Arial" w:hAnsi="Arial" w:cs="Arial"/>
          <w:b/>
          <w:bCs/>
          <w:sz w:val="24"/>
          <w:szCs w:val="24"/>
        </w:rPr>
      </w:pPr>
    </w:p>
    <w:p w14:paraId="64FF6F0B" w14:textId="77777777" w:rsidR="00FB2C86" w:rsidRDefault="00FB2C86" w:rsidP="00FB2C86">
      <w:pPr>
        <w:rPr>
          <w:rFonts w:ascii="Arial" w:hAnsi="Arial" w:cs="Arial"/>
          <w:b/>
          <w:bCs/>
          <w:sz w:val="24"/>
          <w:szCs w:val="24"/>
        </w:rPr>
      </w:pPr>
    </w:p>
    <w:p w14:paraId="3653F022" w14:textId="3EA2EF04" w:rsidR="00FB2C86" w:rsidRPr="00E730EC" w:rsidRDefault="00FB2C86" w:rsidP="00FB2C86">
      <w:pPr>
        <w:pStyle w:val="Ttulo2"/>
        <w:rPr>
          <w:rFonts w:ascii="Arial" w:hAnsi="Arial" w:cs="Arial"/>
          <w:b/>
          <w:bCs/>
          <w:color w:val="auto"/>
          <w:sz w:val="24"/>
          <w:szCs w:val="24"/>
        </w:rPr>
      </w:pPr>
      <w:bookmarkStart w:id="43" w:name="_Anexo_III:_"/>
      <w:bookmarkStart w:id="44" w:name="_Toc227188543"/>
      <w:bookmarkEnd w:id="43"/>
      <w:r w:rsidRPr="00E730EC">
        <w:rPr>
          <w:rFonts w:ascii="Arial" w:hAnsi="Arial" w:cs="Arial"/>
          <w:b/>
          <w:bCs/>
          <w:color w:val="auto"/>
          <w:sz w:val="24"/>
          <w:szCs w:val="24"/>
        </w:rPr>
        <w:lastRenderedPageBreak/>
        <w:t>Anexo I</w:t>
      </w:r>
      <w:r>
        <w:rPr>
          <w:rFonts w:ascii="Arial" w:hAnsi="Arial" w:cs="Arial"/>
          <w:b/>
          <w:bCs/>
          <w:color w:val="auto"/>
          <w:sz w:val="24"/>
          <w:szCs w:val="24"/>
        </w:rPr>
        <w:t>I</w:t>
      </w:r>
      <w:r w:rsidRPr="00E730EC">
        <w:rPr>
          <w:rFonts w:ascii="Arial" w:hAnsi="Arial" w:cs="Arial"/>
          <w:b/>
          <w:bCs/>
          <w:color w:val="auto"/>
          <w:sz w:val="24"/>
          <w:szCs w:val="24"/>
        </w:rPr>
        <w:t xml:space="preserve">I: </w:t>
      </w:r>
      <w:r w:rsidRPr="00E730EC">
        <w:rPr>
          <w:rFonts w:ascii="Arial" w:hAnsi="Arial" w:cs="Arial"/>
          <w:color w:val="auto"/>
          <w:sz w:val="24"/>
          <w:szCs w:val="24"/>
        </w:rPr>
        <w:t xml:space="preserve"> Los Objetivos Generales de Etapa (Decreto 36/2022)</w:t>
      </w:r>
      <w:bookmarkEnd w:id="44"/>
      <w:r w:rsidRPr="00E730EC">
        <w:rPr>
          <w:rFonts w:ascii="Arial" w:hAnsi="Arial" w:cs="Arial"/>
          <w:color w:val="auto"/>
          <w:sz w:val="24"/>
          <w:szCs w:val="24"/>
        </w:rPr>
        <w:t xml:space="preserve"> </w:t>
      </w:r>
    </w:p>
    <w:p w14:paraId="4D301AD9" w14:textId="77777777" w:rsidR="00FB2C86" w:rsidRPr="00790154" w:rsidRDefault="00FB2C86" w:rsidP="00FB2C86">
      <w:pPr>
        <w:rPr>
          <w:rFonts w:ascii="Arial" w:hAnsi="Arial" w:cs="Arial"/>
          <w:b/>
          <w:bCs/>
          <w:sz w:val="24"/>
          <w:szCs w:val="24"/>
        </w:rPr>
      </w:pPr>
      <w:r w:rsidRPr="00990CF9">
        <w:rPr>
          <w:noProof/>
        </w:rPr>
        <w:drawing>
          <wp:anchor distT="0" distB="0" distL="114300" distR="114300" simplePos="0" relativeHeight="251658243" behindDoc="0" locked="0" layoutInCell="1" allowOverlap="1" wp14:anchorId="3EEFE7F6" wp14:editId="14A2A50F">
            <wp:simplePos x="0" y="0"/>
            <wp:positionH relativeFrom="margin">
              <wp:posOffset>479926</wp:posOffset>
            </wp:positionH>
            <wp:positionV relativeFrom="paragraph">
              <wp:posOffset>228667</wp:posOffset>
            </wp:positionV>
            <wp:extent cx="4531360" cy="2530475"/>
            <wp:effectExtent l="76200" t="76200" r="135890" b="136525"/>
            <wp:wrapSquare wrapText="bothSides"/>
            <wp:docPr id="7302496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24967" name="Imagen 1" descr="Texto&#10;&#10;El contenido generado por IA puede ser incorrecto."/>
                    <pic:cNvPicPr/>
                  </pic:nvPicPr>
                  <pic:blipFill>
                    <a:blip r:embed="rId31">
                      <a:extLst>
                        <a:ext uri="{28A0092B-C50C-407E-A947-70E740481C1C}">
                          <a14:useLocalDpi xmlns:a14="http://schemas.microsoft.com/office/drawing/2010/main" val="0"/>
                        </a:ext>
                      </a:extLst>
                    </a:blip>
                    <a:stretch>
                      <a:fillRect/>
                    </a:stretch>
                  </pic:blipFill>
                  <pic:spPr>
                    <a:xfrm>
                      <a:off x="0" y="0"/>
                      <a:ext cx="4531360" cy="25304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4982D025" w14:textId="77777777" w:rsidR="00FB2C86" w:rsidRDefault="00FB2C86" w:rsidP="00FB2C86">
      <w:pPr>
        <w:rPr>
          <w:b/>
          <w:bCs/>
        </w:rPr>
      </w:pPr>
    </w:p>
    <w:p w14:paraId="3A780910" w14:textId="77777777" w:rsidR="00FB2C86" w:rsidRDefault="00FB2C86" w:rsidP="00FB2C86">
      <w:pPr>
        <w:rPr>
          <w:b/>
          <w:bCs/>
        </w:rPr>
      </w:pPr>
    </w:p>
    <w:p w14:paraId="2A007AB0" w14:textId="77777777" w:rsidR="00FB2C86" w:rsidRDefault="00FB2C86" w:rsidP="00FB2C86">
      <w:pPr>
        <w:rPr>
          <w:b/>
          <w:bCs/>
        </w:rPr>
      </w:pPr>
    </w:p>
    <w:p w14:paraId="6F6F7D8A" w14:textId="77777777" w:rsidR="00FB2C86" w:rsidRDefault="00FB2C86" w:rsidP="00FB2C86">
      <w:pPr>
        <w:rPr>
          <w:b/>
          <w:bCs/>
        </w:rPr>
      </w:pPr>
    </w:p>
    <w:p w14:paraId="232FFB8A" w14:textId="77777777" w:rsidR="00FB2C86" w:rsidRDefault="00FB2C86" w:rsidP="00FB2C86">
      <w:pPr>
        <w:rPr>
          <w:b/>
          <w:bCs/>
        </w:rPr>
      </w:pPr>
    </w:p>
    <w:p w14:paraId="02D19FE6" w14:textId="77777777" w:rsidR="00FB2C86" w:rsidRDefault="00FB2C86" w:rsidP="00FB2C86">
      <w:pPr>
        <w:rPr>
          <w:b/>
          <w:bCs/>
        </w:rPr>
      </w:pPr>
    </w:p>
    <w:p w14:paraId="5C954185" w14:textId="77777777" w:rsidR="00FB2C86" w:rsidRDefault="00FB2C86" w:rsidP="00FE2363">
      <w:pPr>
        <w:rPr>
          <w:rFonts w:ascii="Arial" w:hAnsi="Arial" w:cs="Arial"/>
          <w:b/>
          <w:bCs/>
          <w:sz w:val="24"/>
          <w:szCs w:val="24"/>
        </w:rPr>
      </w:pPr>
    </w:p>
    <w:p w14:paraId="5090D17F" w14:textId="77777777" w:rsidR="0001124B" w:rsidRDefault="0001124B" w:rsidP="00FE2363">
      <w:pPr>
        <w:rPr>
          <w:rFonts w:ascii="Arial" w:hAnsi="Arial" w:cs="Arial"/>
          <w:b/>
          <w:bCs/>
          <w:sz w:val="24"/>
          <w:szCs w:val="24"/>
        </w:rPr>
      </w:pPr>
    </w:p>
    <w:p w14:paraId="4F95174E" w14:textId="77777777" w:rsidR="0001124B" w:rsidRDefault="0001124B" w:rsidP="00FE2363">
      <w:pPr>
        <w:rPr>
          <w:rFonts w:ascii="Arial" w:hAnsi="Arial" w:cs="Arial"/>
          <w:b/>
          <w:bCs/>
          <w:sz w:val="24"/>
          <w:szCs w:val="24"/>
        </w:rPr>
      </w:pPr>
    </w:p>
    <w:p w14:paraId="43BD5B1A" w14:textId="77777777" w:rsidR="0001124B" w:rsidRDefault="0001124B" w:rsidP="00FE2363">
      <w:pPr>
        <w:rPr>
          <w:rFonts w:ascii="Arial" w:hAnsi="Arial" w:cs="Arial"/>
          <w:b/>
          <w:bCs/>
          <w:sz w:val="24"/>
          <w:szCs w:val="24"/>
        </w:rPr>
      </w:pPr>
    </w:p>
    <w:p w14:paraId="4D42F99D" w14:textId="785ED714" w:rsidR="0001124B" w:rsidRPr="00BF52E5" w:rsidRDefault="0001124B" w:rsidP="00BF52E5">
      <w:pPr>
        <w:pStyle w:val="Ttulo2"/>
        <w:rPr>
          <w:rFonts w:ascii="Arial" w:hAnsi="Arial" w:cs="Arial"/>
          <w:color w:val="auto"/>
          <w:sz w:val="24"/>
          <w:szCs w:val="24"/>
        </w:rPr>
      </w:pPr>
      <w:bookmarkStart w:id="45" w:name="_Anexo_IV:_Contenidos"/>
      <w:bookmarkStart w:id="46" w:name="_Toc227188544"/>
      <w:bookmarkEnd w:id="45"/>
      <w:r w:rsidRPr="00BF52E5">
        <w:rPr>
          <w:rFonts w:ascii="Arial" w:hAnsi="Arial" w:cs="Arial"/>
          <w:b/>
          <w:bCs/>
          <w:color w:val="auto"/>
          <w:sz w:val="24"/>
          <w:szCs w:val="24"/>
        </w:rPr>
        <w:t xml:space="preserve">Anexo IV: </w:t>
      </w:r>
      <w:r w:rsidRPr="00BF52E5">
        <w:rPr>
          <w:rFonts w:ascii="Arial" w:hAnsi="Arial" w:cs="Arial"/>
          <w:color w:val="auto"/>
          <w:sz w:val="24"/>
          <w:szCs w:val="24"/>
        </w:rPr>
        <w:t>Contenidos</w:t>
      </w:r>
      <w:r w:rsidRPr="00BF52E5">
        <w:rPr>
          <w:rFonts w:ascii="Arial" w:hAnsi="Arial" w:cs="Arial"/>
          <w:b/>
          <w:bCs/>
          <w:color w:val="auto"/>
          <w:sz w:val="24"/>
          <w:szCs w:val="24"/>
        </w:rPr>
        <w:t xml:space="preserve"> </w:t>
      </w:r>
      <w:r w:rsidRPr="00BF52E5">
        <w:rPr>
          <w:rFonts w:ascii="Arial" w:hAnsi="Arial" w:cs="Arial"/>
          <w:color w:val="auto"/>
          <w:sz w:val="24"/>
          <w:szCs w:val="24"/>
        </w:rPr>
        <w:t>(Decreto 36/2022)</w:t>
      </w:r>
      <w:bookmarkEnd w:id="46"/>
    </w:p>
    <w:p w14:paraId="3E50D27B" w14:textId="06CC1CAC" w:rsidR="0001124B" w:rsidRDefault="00A33019" w:rsidP="0001124B">
      <w:pPr>
        <w:pStyle w:val="Prrafodelista"/>
        <w:numPr>
          <w:ilvl w:val="0"/>
          <w:numId w:val="6"/>
        </w:numPr>
        <w:rPr>
          <w:rFonts w:ascii="Arial" w:hAnsi="Arial" w:cs="Arial"/>
          <w:b/>
          <w:bCs/>
          <w:sz w:val="24"/>
          <w:szCs w:val="24"/>
        </w:rPr>
      </w:pPr>
      <w:r w:rsidRPr="00A33019">
        <w:rPr>
          <w:rFonts w:ascii="Arial" w:hAnsi="Arial" w:cs="Arial"/>
          <w:b/>
          <w:bCs/>
          <w:noProof/>
          <w:sz w:val="24"/>
          <w:szCs w:val="24"/>
        </w:rPr>
        <w:drawing>
          <wp:anchor distT="0" distB="0" distL="114300" distR="114300" simplePos="0" relativeHeight="251658244" behindDoc="0" locked="0" layoutInCell="1" allowOverlap="1" wp14:anchorId="30334351" wp14:editId="5F74AF8D">
            <wp:simplePos x="0" y="0"/>
            <wp:positionH relativeFrom="margin">
              <wp:align>center</wp:align>
            </wp:positionH>
            <wp:positionV relativeFrom="paragraph">
              <wp:posOffset>381167</wp:posOffset>
            </wp:positionV>
            <wp:extent cx="4680284" cy="3465083"/>
            <wp:effectExtent l="76200" t="76200" r="139700" b="135890"/>
            <wp:wrapSquare wrapText="bothSides"/>
            <wp:docPr id="19729787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978757" name=""/>
                    <pic:cNvPicPr/>
                  </pic:nvPicPr>
                  <pic:blipFill>
                    <a:blip r:embed="rId32">
                      <a:extLst>
                        <a:ext uri="{28A0092B-C50C-407E-A947-70E740481C1C}">
                          <a14:useLocalDpi xmlns:a14="http://schemas.microsoft.com/office/drawing/2010/main" val="0"/>
                        </a:ext>
                      </a:extLst>
                    </a:blip>
                    <a:stretch>
                      <a:fillRect/>
                    </a:stretch>
                  </pic:blipFill>
                  <pic:spPr>
                    <a:xfrm>
                      <a:off x="0" y="0"/>
                      <a:ext cx="4680284" cy="346508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01124B">
        <w:rPr>
          <w:rFonts w:ascii="Arial" w:hAnsi="Arial" w:cs="Arial"/>
          <w:b/>
          <w:bCs/>
          <w:sz w:val="24"/>
          <w:szCs w:val="24"/>
        </w:rPr>
        <w:t xml:space="preserve">Área I : </w:t>
      </w:r>
    </w:p>
    <w:p w14:paraId="7F94D967" w14:textId="77777777" w:rsidR="002327C0" w:rsidRDefault="002327C0" w:rsidP="00A33019">
      <w:pPr>
        <w:rPr>
          <w:rFonts w:ascii="Arial" w:hAnsi="Arial" w:cs="Arial"/>
          <w:b/>
          <w:bCs/>
          <w:sz w:val="24"/>
          <w:szCs w:val="24"/>
        </w:rPr>
      </w:pPr>
    </w:p>
    <w:p w14:paraId="18925598" w14:textId="3CA60D09" w:rsidR="00AE45C2" w:rsidRDefault="008264CB" w:rsidP="00A33019">
      <w:pPr>
        <w:rPr>
          <w:rFonts w:ascii="Arial" w:hAnsi="Arial" w:cs="Arial"/>
          <w:b/>
          <w:bCs/>
          <w:sz w:val="24"/>
          <w:szCs w:val="24"/>
        </w:rPr>
      </w:pPr>
      <w:r w:rsidRPr="00326242">
        <w:rPr>
          <w:rFonts w:ascii="Arial" w:hAnsi="Arial" w:cs="Arial"/>
          <w:b/>
          <w:bCs/>
          <w:noProof/>
          <w:sz w:val="24"/>
          <w:szCs w:val="24"/>
        </w:rPr>
        <w:lastRenderedPageBreak/>
        <w:drawing>
          <wp:anchor distT="0" distB="0" distL="114300" distR="114300" simplePos="0" relativeHeight="251658245" behindDoc="0" locked="0" layoutInCell="1" allowOverlap="1" wp14:anchorId="3164D4A6" wp14:editId="70498226">
            <wp:simplePos x="0" y="0"/>
            <wp:positionH relativeFrom="margin">
              <wp:posOffset>308810</wp:posOffset>
            </wp:positionH>
            <wp:positionV relativeFrom="paragraph">
              <wp:posOffset>179505</wp:posOffset>
            </wp:positionV>
            <wp:extent cx="4963160" cy="7573010"/>
            <wp:effectExtent l="76200" t="76200" r="142240" b="142240"/>
            <wp:wrapSquare wrapText="bothSides"/>
            <wp:docPr id="13130188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018896" name=""/>
                    <pic:cNvPicPr/>
                  </pic:nvPicPr>
                  <pic:blipFill>
                    <a:blip r:embed="rId33">
                      <a:extLst>
                        <a:ext uri="{28A0092B-C50C-407E-A947-70E740481C1C}">
                          <a14:useLocalDpi xmlns:a14="http://schemas.microsoft.com/office/drawing/2010/main" val="0"/>
                        </a:ext>
                      </a:extLst>
                    </a:blip>
                    <a:stretch>
                      <a:fillRect/>
                    </a:stretch>
                  </pic:blipFill>
                  <pic:spPr>
                    <a:xfrm>
                      <a:off x="0" y="0"/>
                      <a:ext cx="4963160" cy="75730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7C44F0E1" w14:textId="54E96AC3" w:rsidR="00AE45C2" w:rsidRDefault="00AE45C2" w:rsidP="00A33019">
      <w:pPr>
        <w:rPr>
          <w:rFonts w:ascii="Arial" w:hAnsi="Arial" w:cs="Arial"/>
          <w:b/>
          <w:bCs/>
          <w:sz w:val="24"/>
          <w:szCs w:val="24"/>
        </w:rPr>
      </w:pPr>
    </w:p>
    <w:p w14:paraId="75F9E21C" w14:textId="45692042" w:rsidR="00A33019" w:rsidRPr="00A33019" w:rsidRDefault="00A33019" w:rsidP="00A33019">
      <w:pPr>
        <w:rPr>
          <w:rFonts w:ascii="Arial" w:hAnsi="Arial" w:cs="Arial"/>
          <w:b/>
          <w:bCs/>
          <w:sz w:val="24"/>
          <w:szCs w:val="24"/>
        </w:rPr>
      </w:pPr>
    </w:p>
    <w:p w14:paraId="6976030E" w14:textId="60716D43" w:rsidR="008264CB" w:rsidRPr="00E730EC" w:rsidRDefault="008264CB" w:rsidP="008264CB">
      <w:pPr>
        <w:pStyle w:val="Prrafodelista"/>
        <w:numPr>
          <w:ilvl w:val="0"/>
          <w:numId w:val="6"/>
        </w:numPr>
        <w:rPr>
          <w:rFonts w:ascii="Arial" w:hAnsi="Arial" w:cs="Arial"/>
          <w:sz w:val="24"/>
          <w:szCs w:val="24"/>
        </w:rPr>
      </w:pPr>
      <w:r w:rsidRPr="00E730EC">
        <w:rPr>
          <w:rFonts w:ascii="Arial" w:hAnsi="Arial" w:cs="Arial"/>
          <w:sz w:val="24"/>
          <w:szCs w:val="24"/>
        </w:rPr>
        <w:lastRenderedPageBreak/>
        <w:t>Área II: Descubrimiento y exploración del entorno</w:t>
      </w:r>
    </w:p>
    <w:p w14:paraId="23DD796E" w14:textId="7A797C94" w:rsidR="00A33019" w:rsidRDefault="00BF52E5" w:rsidP="008264CB">
      <w:pPr>
        <w:ind w:left="360"/>
        <w:rPr>
          <w:rFonts w:ascii="Arial" w:hAnsi="Arial" w:cs="Arial"/>
          <w:b/>
          <w:bCs/>
          <w:sz w:val="24"/>
          <w:szCs w:val="24"/>
        </w:rPr>
      </w:pPr>
      <w:r>
        <w:rPr>
          <w:noProof/>
        </w:rPr>
        <w:drawing>
          <wp:anchor distT="0" distB="0" distL="114300" distR="114300" simplePos="0" relativeHeight="251658248" behindDoc="0" locked="0" layoutInCell="1" allowOverlap="1" wp14:anchorId="283BE77D" wp14:editId="21AD206B">
            <wp:simplePos x="0" y="0"/>
            <wp:positionH relativeFrom="margin">
              <wp:align>center</wp:align>
            </wp:positionH>
            <wp:positionV relativeFrom="paragraph">
              <wp:posOffset>4211</wp:posOffset>
            </wp:positionV>
            <wp:extent cx="4499610" cy="8416925"/>
            <wp:effectExtent l="0" t="0" r="0" b="3175"/>
            <wp:wrapSquare wrapText="bothSides"/>
            <wp:docPr id="202630237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6192" t="6621" r="16374" b="4141"/>
                    <a:stretch>
                      <a:fillRect/>
                    </a:stretch>
                  </pic:blipFill>
                  <pic:spPr bwMode="auto">
                    <a:xfrm>
                      <a:off x="0" y="0"/>
                      <a:ext cx="4499610" cy="84169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51A70E" w14:textId="34E27191" w:rsidR="00C9437D" w:rsidRDefault="00C9437D" w:rsidP="008264CB">
      <w:pPr>
        <w:ind w:left="360"/>
        <w:rPr>
          <w:rFonts w:ascii="Arial" w:hAnsi="Arial" w:cs="Arial"/>
          <w:b/>
          <w:bCs/>
          <w:sz w:val="24"/>
          <w:szCs w:val="24"/>
        </w:rPr>
      </w:pPr>
    </w:p>
    <w:p w14:paraId="67A6CDA4" w14:textId="30645B2C" w:rsidR="00C9437D" w:rsidRDefault="00C9437D" w:rsidP="008264CB">
      <w:pPr>
        <w:ind w:left="360"/>
        <w:rPr>
          <w:rFonts w:ascii="Arial" w:hAnsi="Arial" w:cs="Arial"/>
          <w:b/>
          <w:bCs/>
          <w:sz w:val="24"/>
          <w:szCs w:val="24"/>
        </w:rPr>
      </w:pPr>
    </w:p>
    <w:p w14:paraId="022D51C9" w14:textId="77777777" w:rsidR="00C9437D" w:rsidRDefault="00C9437D" w:rsidP="008264CB">
      <w:pPr>
        <w:ind w:left="360"/>
        <w:rPr>
          <w:rFonts w:ascii="Arial" w:hAnsi="Arial" w:cs="Arial"/>
          <w:b/>
          <w:bCs/>
          <w:sz w:val="24"/>
          <w:szCs w:val="24"/>
        </w:rPr>
      </w:pPr>
    </w:p>
    <w:p w14:paraId="6EB47760" w14:textId="77777777" w:rsidR="00C9437D" w:rsidRDefault="00C9437D" w:rsidP="008264CB">
      <w:pPr>
        <w:ind w:left="360"/>
        <w:rPr>
          <w:rFonts w:ascii="Arial" w:hAnsi="Arial" w:cs="Arial"/>
          <w:b/>
          <w:bCs/>
          <w:sz w:val="24"/>
          <w:szCs w:val="24"/>
        </w:rPr>
      </w:pPr>
    </w:p>
    <w:p w14:paraId="75B1520A" w14:textId="77777777" w:rsidR="00C9437D" w:rsidRDefault="00C9437D" w:rsidP="008264CB">
      <w:pPr>
        <w:ind w:left="360"/>
        <w:rPr>
          <w:rFonts w:ascii="Arial" w:hAnsi="Arial" w:cs="Arial"/>
          <w:b/>
          <w:bCs/>
          <w:sz w:val="24"/>
          <w:szCs w:val="24"/>
        </w:rPr>
      </w:pPr>
    </w:p>
    <w:p w14:paraId="16FCFDD5" w14:textId="3E9A01CA" w:rsidR="00C9437D" w:rsidRDefault="00C9437D" w:rsidP="008264CB">
      <w:pPr>
        <w:ind w:left="360"/>
        <w:rPr>
          <w:rFonts w:ascii="Arial" w:hAnsi="Arial" w:cs="Arial"/>
          <w:b/>
          <w:bCs/>
          <w:sz w:val="24"/>
          <w:szCs w:val="24"/>
        </w:rPr>
      </w:pPr>
    </w:p>
    <w:p w14:paraId="32C3B164" w14:textId="13CFC481" w:rsidR="00C9437D" w:rsidRDefault="00C9437D" w:rsidP="008264CB">
      <w:pPr>
        <w:ind w:left="360"/>
        <w:rPr>
          <w:rFonts w:ascii="Arial" w:hAnsi="Arial" w:cs="Arial"/>
          <w:b/>
          <w:bCs/>
          <w:sz w:val="24"/>
          <w:szCs w:val="24"/>
        </w:rPr>
      </w:pPr>
    </w:p>
    <w:p w14:paraId="554AB371" w14:textId="77777777" w:rsidR="00D01D21" w:rsidRDefault="00D01D21" w:rsidP="008264CB">
      <w:pPr>
        <w:ind w:left="360"/>
        <w:rPr>
          <w:rFonts w:ascii="Arial" w:hAnsi="Arial" w:cs="Arial"/>
          <w:b/>
          <w:bCs/>
          <w:sz w:val="24"/>
          <w:szCs w:val="24"/>
        </w:rPr>
      </w:pPr>
    </w:p>
    <w:p w14:paraId="0EC589BD" w14:textId="77777777" w:rsidR="00D01D21" w:rsidRDefault="00D01D21" w:rsidP="008264CB">
      <w:pPr>
        <w:ind w:left="360"/>
        <w:rPr>
          <w:rFonts w:ascii="Arial" w:hAnsi="Arial" w:cs="Arial"/>
          <w:b/>
          <w:bCs/>
          <w:sz w:val="24"/>
          <w:szCs w:val="24"/>
        </w:rPr>
      </w:pPr>
    </w:p>
    <w:p w14:paraId="39ACE643" w14:textId="77777777" w:rsidR="00D01D21" w:rsidRDefault="00D01D21" w:rsidP="008264CB">
      <w:pPr>
        <w:ind w:left="360"/>
        <w:rPr>
          <w:rFonts w:ascii="Arial" w:hAnsi="Arial" w:cs="Arial"/>
          <w:b/>
          <w:bCs/>
          <w:sz w:val="24"/>
          <w:szCs w:val="24"/>
        </w:rPr>
      </w:pPr>
    </w:p>
    <w:p w14:paraId="5FCE2BC3" w14:textId="77777777" w:rsidR="00D01D21" w:rsidRDefault="00D01D21" w:rsidP="008264CB">
      <w:pPr>
        <w:ind w:left="360"/>
        <w:rPr>
          <w:rFonts w:ascii="Arial" w:hAnsi="Arial" w:cs="Arial"/>
          <w:b/>
          <w:bCs/>
          <w:sz w:val="24"/>
          <w:szCs w:val="24"/>
        </w:rPr>
      </w:pPr>
    </w:p>
    <w:p w14:paraId="3E43D4A8" w14:textId="77777777" w:rsidR="00D01D21" w:rsidRDefault="00D01D21" w:rsidP="008264CB">
      <w:pPr>
        <w:ind w:left="360"/>
        <w:rPr>
          <w:rFonts w:ascii="Arial" w:hAnsi="Arial" w:cs="Arial"/>
          <w:b/>
          <w:bCs/>
          <w:sz w:val="24"/>
          <w:szCs w:val="24"/>
        </w:rPr>
      </w:pPr>
    </w:p>
    <w:p w14:paraId="3DFE71D3" w14:textId="77777777" w:rsidR="00D01D21" w:rsidRDefault="00D01D21" w:rsidP="008264CB">
      <w:pPr>
        <w:ind w:left="360"/>
        <w:rPr>
          <w:rFonts w:ascii="Arial" w:hAnsi="Arial" w:cs="Arial"/>
          <w:b/>
          <w:bCs/>
          <w:sz w:val="24"/>
          <w:szCs w:val="24"/>
        </w:rPr>
      </w:pPr>
    </w:p>
    <w:p w14:paraId="68A44BF2" w14:textId="77777777" w:rsidR="00D01D21" w:rsidRDefault="00D01D21" w:rsidP="008264CB">
      <w:pPr>
        <w:ind w:left="360"/>
        <w:rPr>
          <w:rFonts w:ascii="Arial" w:hAnsi="Arial" w:cs="Arial"/>
          <w:b/>
          <w:bCs/>
          <w:sz w:val="24"/>
          <w:szCs w:val="24"/>
        </w:rPr>
      </w:pPr>
    </w:p>
    <w:p w14:paraId="30EF1B4D" w14:textId="77777777" w:rsidR="00D01D21" w:rsidRDefault="00D01D21" w:rsidP="008264CB">
      <w:pPr>
        <w:ind w:left="360"/>
        <w:rPr>
          <w:rFonts w:ascii="Arial" w:hAnsi="Arial" w:cs="Arial"/>
          <w:b/>
          <w:bCs/>
          <w:sz w:val="24"/>
          <w:szCs w:val="24"/>
        </w:rPr>
      </w:pPr>
    </w:p>
    <w:p w14:paraId="29260116" w14:textId="77777777" w:rsidR="00D01D21" w:rsidRDefault="00D01D21" w:rsidP="008264CB">
      <w:pPr>
        <w:ind w:left="360"/>
        <w:rPr>
          <w:rFonts w:ascii="Arial" w:hAnsi="Arial" w:cs="Arial"/>
          <w:b/>
          <w:bCs/>
          <w:sz w:val="24"/>
          <w:szCs w:val="24"/>
        </w:rPr>
      </w:pPr>
    </w:p>
    <w:p w14:paraId="6D05D1A2" w14:textId="77777777" w:rsidR="00D01D21" w:rsidRDefault="00D01D21" w:rsidP="008264CB">
      <w:pPr>
        <w:ind w:left="360"/>
        <w:rPr>
          <w:rFonts w:ascii="Arial" w:hAnsi="Arial" w:cs="Arial"/>
          <w:b/>
          <w:bCs/>
          <w:sz w:val="24"/>
          <w:szCs w:val="24"/>
        </w:rPr>
      </w:pPr>
    </w:p>
    <w:p w14:paraId="51FF45E8" w14:textId="77777777" w:rsidR="00D01D21" w:rsidRDefault="00D01D21" w:rsidP="008264CB">
      <w:pPr>
        <w:ind w:left="360"/>
        <w:rPr>
          <w:rFonts w:ascii="Arial" w:hAnsi="Arial" w:cs="Arial"/>
          <w:b/>
          <w:bCs/>
          <w:sz w:val="24"/>
          <w:szCs w:val="24"/>
        </w:rPr>
      </w:pPr>
    </w:p>
    <w:p w14:paraId="606F1B94" w14:textId="77777777" w:rsidR="00D01D21" w:rsidRDefault="00D01D21" w:rsidP="008264CB">
      <w:pPr>
        <w:ind w:left="360"/>
        <w:rPr>
          <w:rFonts w:ascii="Arial" w:hAnsi="Arial" w:cs="Arial"/>
          <w:b/>
          <w:bCs/>
          <w:sz w:val="24"/>
          <w:szCs w:val="24"/>
        </w:rPr>
      </w:pPr>
    </w:p>
    <w:p w14:paraId="0D71A5B7" w14:textId="77777777" w:rsidR="00D01D21" w:rsidRDefault="00D01D21" w:rsidP="008264CB">
      <w:pPr>
        <w:ind w:left="360"/>
        <w:rPr>
          <w:rFonts w:ascii="Arial" w:hAnsi="Arial" w:cs="Arial"/>
          <w:b/>
          <w:bCs/>
          <w:sz w:val="24"/>
          <w:szCs w:val="24"/>
        </w:rPr>
      </w:pPr>
    </w:p>
    <w:p w14:paraId="7FF6DB51" w14:textId="77777777" w:rsidR="00D01D21" w:rsidRDefault="00D01D21" w:rsidP="008264CB">
      <w:pPr>
        <w:ind w:left="360"/>
        <w:rPr>
          <w:rFonts w:ascii="Arial" w:hAnsi="Arial" w:cs="Arial"/>
          <w:b/>
          <w:bCs/>
          <w:sz w:val="24"/>
          <w:szCs w:val="24"/>
        </w:rPr>
      </w:pPr>
    </w:p>
    <w:p w14:paraId="49B2166A" w14:textId="77777777" w:rsidR="00D01D21" w:rsidRDefault="00D01D21" w:rsidP="008264CB">
      <w:pPr>
        <w:ind w:left="360"/>
        <w:rPr>
          <w:rFonts w:ascii="Arial" w:hAnsi="Arial" w:cs="Arial"/>
          <w:b/>
          <w:bCs/>
          <w:sz w:val="24"/>
          <w:szCs w:val="24"/>
        </w:rPr>
      </w:pPr>
    </w:p>
    <w:p w14:paraId="7855E794" w14:textId="77777777" w:rsidR="00D01D21" w:rsidRDefault="00D01D21" w:rsidP="008264CB">
      <w:pPr>
        <w:ind w:left="360"/>
        <w:rPr>
          <w:rFonts w:ascii="Arial" w:hAnsi="Arial" w:cs="Arial"/>
          <w:b/>
          <w:bCs/>
          <w:sz w:val="24"/>
          <w:szCs w:val="24"/>
        </w:rPr>
      </w:pPr>
    </w:p>
    <w:p w14:paraId="712E820C" w14:textId="77777777" w:rsidR="00D01D21" w:rsidRDefault="00D01D21" w:rsidP="008264CB">
      <w:pPr>
        <w:ind w:left="360"/>
        <w:rPr>
          <w:rFonts w:ascii="Arial" w:hAnsi="Arial" w:cs="Arial"/>
          <w:b/>
          <w:bCs/>
          <w:sz w:val="24"/>
          <w:szCs w:val="24"/>
        </w:rPr>
      </w:pPr>
    </w:p>
    <w:p w14:paraId="4F18645F" w14:textId="77777777" w:rsidR="00D01D21" w:rsidRDefault="00D01D21" w:rsidP="008264CB">
      <w:pPr>
        <w:ind w:left="360"/>
        <w:rPr>
          <w:rFonts w:ascii="Arial" w:hAnsi="Arial" w:cs="Arial"/>
          <w:b/>
          <w:bCs/>
          <w:sz w:val="24"/>
          <w:szCs w:val="24"/>
        </w:rPr>
      </w:pPr>
    </w:p>
    <w:p w14:paraId="3399D490" w14:textId="77777777" w:rsidR="00D01D21" w:rsidRDefault="00D01D21" w:rsidP="008264CB">
      <w:pPr>
        <w:ind w:left="360"/>
        <w:rPr>
          <w:rFonts w:ascii="Arial" w:hAnsi="Arial" w:cs="Arial"/>
          <w:b/>
          <w:bCs/>
          <w:sz w:val="24"/>
          <w:szCs w:val="24"/>
        </w:rPr>
      </w:pPr>
    </w:p>
    <w:p w14:paraId="5398DAD3" w14:textId="77777777" w:rsidR="00D01D21" w:rsidRDefault="00D01D21" w:rsidP="008264CB">
      <w:pPr>
        <w:ind w:left="360"/>
        <w:rPr>
          <w:rFonts w:ascii="Arial" w:hAnsi="Arial" w:cs="Arial"/>
          <w:b/>
          <w:bCs/>
          <w:sz w:val="24"/>
          <w:szCs w:val="24"/>
        </w:rPr>
      </w:pPr>
    </w:p>
    <w:p w14:paraId="6F562A29" w14:textId="77777777" w:rsidR="00D01D21" w:rsidRDefault="00D01D21" w:rsidP="00D01D21">
      <w:pPr>
        <w:rPr>
          <w:rFonts w:ascii="Arial" w:hAnsi="Arial" w:cs="Arial"/>
          <w:b/>
          <w:bCs/>
          <w:sz w:val="24"/>
          <w:szCs w:val="24"/>
        </w:rPr>
      </w:pPr>
    </w:p>
    <w:p w14:paraId="1098DDBE" w14:textId="12E6DD2E" w:rsidR="00D01D21" w:rsidRPr="00E730EC" w:rsidRDefault="008D2B93" w:rsidP="00D01D21">
      <w:pPr>
        <w:pStyle w:val="Prrafodelista"/>
        <w:numPr>
          <w:ilvl w:val="0"/>
          <w:numId w:val="6"/>
        </w:numPr>
        <w:rPr>
          <w:rFonts w:ascii="Arial" w:hAnsi="Arial" w:cs="Arial"/>
          <w:sz w:val="24"/>
          <w:szCs w:val="24"/>
        </w:rPr>
      </w:pPr>
      <w:r w:rsidRPr="008D2B93">
        <w:rPr>
          <w:rFonts w:ascii="Arial" w:hAnsi="Arial" w:cs="Arial"/>
          <w:b/>
          <w:bCs/>
          <w:noProof/>
          <w:sz w:val="24"/>
          <w:szCs w:val="24"/>
        </w:rPr>
        <w:lastRenderedPageBreak/>
        <w:drawing>
          <wp:anchor distT="0" distB="0" distL="114300" distR="114300" simplePos="0" relativeHeight="251658246" behindDoc="0" locked="0" layoutInCell="1" allowOverlap="1" wp14:anchorId="20A5DFF2" wp14:editId="515F1B74">
            <wp:simplePos x="0" y="0"/>
            <wp:positionH relativeFrom="column">
              <wp:posOffset>174625</wp:posOffset>
            </wp:positionH>
            <wp:positionV relativeFrom="paragraph">
              <wp:posOffset>391160</wp:posOffset>
            </wp:positionV>
            <wp:extent cx="5426075" cy="8147050"/>
            <wp:effectExtent l="76200" t="76200" r="136525" b="139700"/>
            <wp:wrapSquare wrapText="bothSides"/>
            <wp:docPr id="15380346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034658" name=""/>
                    <pic:cNvPicPr/>
                  </pic:nvPicPr>
                  <pic:blipFill rotWithShape="1">
                    <a:blip r:embed="rId35">
                      <a:extLst>
                        <a:ext uri="{28A0092B-C50C-407E-A947-70E740481C1C}">
                          <a14:useLocalDpi xmlns:a14="http://schemas.microsoft.com/office/drawing/2010/main" val="0"/>
                        </a:ext>
                      </a:extLst>
                    </a:blip>
                    <a:srcRect t="1023"/>
                    <a:stretch>
                      <a:fillRect/>
                    </a:stretch>
                  </pic:blipFill>
                  <pic:spPr bwMode="auto">
                    <a:xfrm>
                      <a:off x="0" y="0"/>
                      <a:ext cx="5426075" cy="8147050"/>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01D21" w:rsidRPr="00E730EC">
        <w:rPr>
          <w:rFonts w:ascii="Arial" w:hAnsi="Arial" w:cs="Arial"/>
          <w:sz w:val="24"/>
          <w:szCs w:val="24"/>
        </w:rPr>
        <w:t xml:space="preserve">Área III: Comunicación y representación de la realidad  </w:t>
      </w:r>
    </w:p>
    <w:p w14:paraId="063D0F3B" w14:textId="35A759C3" w:rsidR="00172C55" w:rsidRDefault="00172C55" w:rsidP="00172C55">
      <w:pPr>
        <w:rPr>
          <w:rFonts w:ascii="Arial" w:hAnsi="Arial" w:cs="Arial"/>
          <w:b/>
          <w:bCs/>
          <w:sz w:val="24"/>
          <w:szCs w:val="24"/>
        </w:rPr>
      </w:pPr>
      <w:r w:rsidRPr="00E31610">
        <w:rPr>
          <w:rFonts w:ascii="Arial" w:hAnsi="Arial" w:cs="Arial"/>
          <w:b/>
          <w:bCs/>
          <w:noProof/>
          <w:sz w:val="24"/>
          <w:szCs w:val="24"/>
        </w:rPr>
        <w:lastRenderedPageBreak/>
        <w:drawing>
          <wp:anchor distT="0" distB="0" distL="114300" distR="114300" simplePos="0" relativeHeight="251658247" behindDoc="0" locked="0" layoutInCell="1" allowOverlap="1" wp14:anchorId="136DBBF3" wp14:editId="702B67FA">
            <wp:simplePos x="0" y="0"/>
            <wp:positionH relativeFrom="margin">
              <wp:align>center</wp:align>
            </wp:positionH>
            <wp:positionV relativeFrom="paragraph">
              <wp:posOffset>407470</wp:posOffset>
            </wp:positionV>
            <wp:extent cx="5584348" cy="8057147"/>
            <wp:effectExtent l="76200" t="76200" r="130810" b="134620"/>
            <wp:wrapSquare wrapText="bothSides"/>
            <wp:docPr id="18130824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082427" name=""/>
                    <pic:cNvPicPr/>
                  </pic:nvPicPr>
                  <pic:blipFill rotWithShape="1">
                    <a:blip r:embed="rId36">
                      <a:extLst>
                        <a:ext uri="{28A0092B-C50C-407E-A947-70E740481C1C}">
                          <a14:useLocalDpi xmlns:a14="http://schemas.microsoft.com/office/drawing/2010/main" val="0"/>
                        </a:ext>
                      </a:extLst>
                    </a:blip>
                    <a:srcRect t="1371"/>
                    <a:stretch>
                      <a:fillRect/>
                    </a:stretch>
                  </pic:blipFill>
                  <pic:spPr bwMode="auto">
                    <a:xfrm>
                      <a:off x="0" y="0"/>
                      <a:ext cx="5584348" cy="8057147"/>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anchor>
        </w:drawing>
      </w:r>
    </w:p>
    <w:p w14:paraId="32671545" w14:textId="77777777" w:rsidR="00172C55" w:rsidRDefault="00172C55" w:rsidP="00172C55">
      <w:pPr>
        <w:rPr>
          <w:rFonts w:ascii="Arial" w:hAnsi="Arial" w:cs="Arial"/>
          <w:b/>
          <w:bCs/>
          <w:sz w:val="24"/>
          <w:szCs w:val="24"/>
        </w:rPr>
      </w:pPr>
    </w:p>
    <w:p w14:paraId="501DDE55" w14:textId="43D63CBC" w:rsidR="00172C55" w:rsidRDefault="002E1E68" w:rsidP="00172C55">
      <w:pPr>
        <w:rPr>
          <w:rFonts w:ascii="Arial" w:hAnsi="Arial" w:cs="Arial"/>
          <w:b/>
          <w:bCs/>
          <w:sz w:val="24"/>
          <w:szCs w:val="24"/>
        </w:rPr>
      </w:pPr>
      <w:r w:rsidRPr="002E1E68">
        <w:rPr>
          <w:rFonts w:ascii="Arial" w:hAnsi="Arial" w:cs="Arial"/>
          <w:b/>
          <w:bCs/>
          <w:noProof/>
          <w:sz w:val="24"/>
          <w:szCs w:val="24"/>
        </w:rPr>
        <w:lastRenderedPageBreak/>
        <w:drawing>
          <wp:anchor distT="0" distB="0" distL="114300" distR="114300" simplePos="0" relativeHeight="251658249" behindDoc="0" locked="0" layoutInCell="1" allowOverlap="1" wp14:anchorId="43463A76" wp14:editId="0CE4DAD5">
            <wp:simplePos x="0" y="0"/>
            <wp:positionH relativeFrom="margin">
              <wp:align>left</wp:align>
            </wp:positionH>
            <wp:positionV relativeFrom="paragraph">
              <wp:posOffset>338923</wp:posOffset>
            </wp:positionV>
            <wp:extent cx="5382376" cy="7763958"/>
            <wp:effectExtent l="76200" t="76200" r="142240" b="142240"/>
            <wp:wrapSquare wrapText="bothSides"/>
            <wp:docPr id="17694380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438085" name=""/>
                    <pic:cNvPicPr/>
                  </pic:nvPicPr>
                  <pic:blipFill>
                    <a:blip r:embed="rId37">
                      <a:extLst>
                        <a:ext uri="{28A0092B-C50C-407E-A947-70E740481C1C}">
                          <a14:useLocalDpi xmlns:a14="http://schemas.microsoft.com/office/drawing/2010/main" val="0"/>
                        </a:ext>
                      </a:extLst>
                    </a:blip>
                    <a:stretch>
                      <a:fillRect/>
                    </a:stretch>
                  </pic:blipFill>
                  <pic:spPr>
                    <a:xfrm>
                      <a:off x="0" y="0"/>
                      <a:ext cx="5382376" cy="776395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72C55">
        <w:rPr>
          <w:rFonts w:ascii="Arial" w:hAnsi="Arial" w:cs="Arial"/>
          <w:b/>
          <w:bCs/>
          <w:sz w:val="24"/>
          <w:szCs w:val="24"/>
        </w:rPr>
        <w:t xml:space="preserve">Anexo </w:t>
      </w:r>
      <w:r w:rsidR="00F60F3A">
        <w:rPr>
          <w:rFonts w:ascii="Arial" w:hAnsi="Arial" w:cs="Arial"/>
          <w:b/>
          <w:bCs/>
          <w:sz w:val="24"/>
          <w:szCs w:val="24"/>
        </w:rPr>
        <w:t>V:</w:t>
      </w:r>
      <w:r w:rsidR="00172C55">
        <w:rPr>
          <w:rFonts w:ascii="Arial" w:hAnsi="Arial" w:cs="Arial"/>
          <w:b/>
          <w:bCs/>
          <w:sz w:val="24"/>
          <w:szCs w:val="24"/>
        </w:rPr>
        <w:t xml:space="preserve"> </w:t>
      </w:r>
      <w:r w:rsidR="00172C55" w:rsidRPr="00F60F3A">
        <w:rPr>
          <w:rFonts w:ascii="Arial" w:hAnsi="Arial" w:cs="Arial"/>
          <w:sz w:val="24"/>
          <w:szCs w:val="24"/>
        </w:rPr>
        <w:t xml:space="preserve">Calendario Escolar </w:t>
      </w:r>
      <w:r w:rsidR="00F60F3A" w:rsidRPr="00F60F3A">
        <w:rPr>
          <w:rFonts w:ascii="Arial" w:hAnsi="Arial" w:cs="Arial"/>
          <w:sz w:val="24"/>
          <w:szCs w:val="24"/>
        </w:rPr>
        <w:t>de la Comunidad de Madrid 2025/2026</w:t>
      </w:r>
    </w:p>
    <w:p w14:paraId="57252419" w14:textId="19D1F36D" w:rsidR="00172C55" w:rsidRDefault="00172C55" w:rsidP="008264CB">
      <w:pPr>
        <w:ind w:left="360"/>
        <w:rPr>
          <w:rFonts w:ascii="Arial" w:hAnsi="Arial" w:cs="Arial"/>
          <w:b/>
          <w:bCs/>
          <w:sz w:val="24"/>
          <w:szCs w:val="24"/>
        </w:rPr>
      </w:pPr>
    </w:p>
    <w:p w14:paraId="711B1A8D" w14:textId="4E3A8258" w:rsidR="008D2B93" w:rsidRPr="008264CB" w:rsidRDefault="008D2B93" w:rsidP="00CE0D52">
      <w:pPr>
        <w:rPr>
          <w:rFonts w:ascii="Arial" w:hAnsi="Arial" w:cs="Arial"/>
          <w:b/>
          <w:bCs/>
          <w:sz w:val="24"/>
          <w:szCs w:val="24"/>
        </w:rPr>
      </w:pPr>
    </w:p>
    <w:sectPr w:rsidR="008D2B93" w:rsidRPr="008264CB" w:rsidSect="00BF0758">
      <w:pgSz w:w="11906" w:h="16838"/>
      <w:pgMar w:top="1417" w:right="1701" w:bottom="1417" w:left="1701"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armen Serrano" w:date="2026-04-16T15:01:00Z" w:initials="CS">
    <w:p w14:paraId="2A2B16EC" w14:textId="1423D5CD" w:rsidR="00C6790C" w:rsidRDefault="00C6790C">
      <w:pPr>
        <w:pStyle w:val="Textocomentario"/>
      </w:pPr>
      <w:r>
        <w:rPr>
          <w:rStyle w:val="Refdecomentario"/>
        </w:rPr>
        <w:annotationRef/>
      </w:r>
      <w:r>
        <w:t>PONER FECHA DE NTREGA ORDINARIA. 21 DE ABRIL</w:t>
      </w:r>
    </w:p>
  </w:comment>
  <w:comment w:id="17" w:author="Carmen Serrano" w:date="2026-04-16T16:57:00Z" w:initials="CS">
    <w:p w14:paraId="4589E342" w14:textId="47E6FFE2" w:rsidR="005934BC" w:rsidRDefault="005934BC">
      <w:pPr>
        <w:pStyle w:val="Textocomentario"/>
      </w:pPr>
      <w:r>
        <w:rPr>
          <w:rStyle w:val="Refdecomentario"/>
        </w:rPr>
        <w:annotationRef/>
      </w:r>
      <w:r>
        <w:t>FALTA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A2B16EC" w15:done="0"/>
  <w15:commentEx w15:paraId="4589E34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D8B7853" w16cex:dateUtc="2026-04-16T13:01:00Z"/>
  <w16cex:commentExtensible w16cex:durableId="2D8B9388" w16cex:dateUtc="2026-04-16T14: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A2B16EC" w16cid:durableId="2D8B7853"/>
  <w16cid:commentId w16cid:paraId="4589E342" w16cid:durableId="2D8B938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68EB8" w14:textId="77777777" w:rsidR="00135810" w:rsidRDefault="00135810" w:rsidP="002C2A7C">
      <w:pPr>
        <w:spacing w:after="0" w:line="240" w:lineRule="auto"/>
      </w:pPr>
      <w:r>
        <w:separator/>
      </w:r>
    </w:p>
  </w:endnote>
  <w:endnote w:type="continuationSeparator" w:id="0">
    <w:p w14:paraId="1FF264DC" w14:textId="77777777" w:rsidR="00135810" w:rsidRDefault="00135810" w:rsidP="002C2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9964C" w14:textId="77777777" w:rsidR="00C6790C" w:rsidRPr="004B663D" w:rsidRDefault="00C6790C">
    <w:pPr>
      <w:pStyle w:val="Piedepgina"/>
      <w:jc w:val="center"/>
      <w:rPr>
        <w:caps/>
      </w:rPr>
    </w:pPr>
    <w:r w:rsidRPr="004B663D">
      <w:rPr>
        <w:caps/>
      </w:rPr>
      <w:fldChar w:fldCharType="begin"/>
    </w:r>
    <w:r w:rsidRPr="004B663D">
      <w:rPr>
        <w:caps/>
      </w:rPr>
      <w:instrText>PAGE   \* MERGEFORMAT</w:instrText>
    </w:r>
    <w:r w:rsidRPr="004B663D">
      <w:rPr>
        <w:caps/>
      </w:rPr>
      <w:fldChar w:fldCharType="separate"/>
    </w:r>
    <w:r w:rsidRPr="004B663D">
      <w:rPr>
        <w:caps/>
      </w:rPr>
      <w:t>2</w:t>
    </w:r>
    <w:r w:rsidRPr="004B663D">
      <w:rPr>
        <w:caps/>
      </w:rPr>
      <w:fldChar w:fldCharType="end"/>
    </w:r>
  </w:p>
  <w:p w14:paraId="5857C513" w14:textId="77777777" w:rsidR="00C6790C" w:rsidRDefault="00C6790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E0DC5" w14:textId="77777777" w:rsidR="00135810" w:rsidRDefault="00135810" w:rsidP="002C2A7C">
      <w:pPr>
        <w:spacing w:after="0" w:line="240" w:lineRule="auto"/>
      </w:pPr>
      <w:r>
        <w:separator/>
      </w:r>
    </w:p>
  </w:footnote>
  <w:footnote w:type="continuationSeparator" w:id="0">
    <w:p w14:paraId="4CC74E11" w14:textId="77777777" w:rsidR="00135810" w:rsidRDefault="00135810" w:rsidP="002C2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8A7D1" w14:textId="2439AC1A" w:rsidR="00C6790C" w:rsidRDefault="00C6790C" w:rsidP="002C2A7C">
    <w:pPr>
      <w:pStyle w:val="Encabezado"/>
      <w:tabs>
        <w:tab w:val="clear" w:pos="4252"/>
        <w:tab w:val="clear" w:pos="8504"/>
        <w:tab w:val="left" w:pos="7488"/>
      </w:tabs>
    </w:pPr>
    <w:r>
      <w:t xml:space="preserve">Trabajo de Fin de Grado                                                                                                   Ana Cruz García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07FD7"/>
    <w:multiLevelType w:val="hybridMultilevel"/>
    <w:tmpl w:val="F0A6B76E"/>
    <w:lvl w:ilvl="0" w:tplc="3D204BD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5A07293"/>
    <w:multiLevelType w:val="hybridMultilevel"/>
    <w:tmpl w:val="9416B974"/>
    <w:lvl w:ilvl="0" w:tplc="2C785D52">
      <w:start w:val="1"/>
      <w:numFmt w:val="bullet"/>
      <w:lvlText w:val="-"/>
      <w:lvlJc w:val="left"/>
      <w:pPr>
        <w:ind w:left="-512" w:hanging="360"/>
      </w:pPr>
      <w:rPr>
        <w:rFonts w:ascii="Times New Roman" w:eastAsiaTheme="minorHAnsi" w:hAnsi="Times New Roman" w:cs="Times New Roman" w:hint="default"/>
      </w:rPr>
    </w:lvl>
    <w:lvl w:ilvl="1" w:tplc="0C0A0003" w:tentative="1">
      <w:start w:val="1"/>
      <w:numFmt w:val="bullet"/>
      <w:lvlText w:val="o"/>
      <w:lvlJc w:val="left"/>
      <w:pPr>
        <w:ind w:left="208" w:hanging="360"/>
      </w:pPr>
      <w:rPr>
        <w:rFonts w:ascii="Courier New" w:hAnsi="Courier New" w:cs="Courier New" w:hint="default"/>
      </w:rPr>
    </w:lvl>
    <w:lvl w:ilvl="2" w:tplc="0C0A0005" w:tentative="1">
      <w:start w:val="1"/>
      <w:numFmt w:val="bullet"/>
      <w:lvlText w:val=""/>
      <w:lvlJc w:val="left"/>
      <w:pPr>
        <w:ind w:left="928" w:hanging="360"/>
      </w:pPr>
      <w:rPr>
        <w:rFonts w:ascii="Wingdings" w:hAnsi="Wingdings" w:hint="default"/>
      </w:rPr>
    </w:lvl>
    <w:lvl w:ilvl="3" w:tplc="0C0A0001" w:tentative="1">
      <w:start w:val="1"/>
      <w:numFmt w:val="bullet"/>
      <w:lvlText w:val=""/>
      <w:lvlJc w:val="left"/>
      <w:pPr>
        <w:ind w:left="1648" w:hanging="360"/>
      </w:pPr>
      <w:rPr>
        <w:rFonts w:ascii="Symbol" w:hAnsi="Symbol" w:hint="default"/>
      </w:rPr>
    </w:lvl>
    <w:lvl w:ilvl="4" w:tplc="0C0A0003" w:tentative="1">
      <w:start w:val="1"/>
      <w:numFmt w:val="bullet"/>
      <w:lvlText w:val="o"/>
      <w:lvlJc w:val="left"/>
      <w:pPr>
        <w:ind w:left="2368" w:hanging="360"/>
      </w:pPr>
      <w:rPr>
        <w:rFonts w:ascii="Courier New" w:hAnsi="Courier New" w:cs="Courier New" w:hint="default"/>
      </w:rPr>
    </w:lvl>
    <w:lvl w:ilvl="5" w:tplc="0C0A0005" w:tentative="1">
      <w:start w:val="1"/>
      <w:numFmt w:val="bullet"/>
      <w:lvlText w:val=""/>
      <w:lvlJc w:val="left"/>
      <w:pPr>
        <w:ind w:left="3088" w:hanging="360"/>
      </w:pPr>
      <w:rPr>
        <w:rFonts w:ascii="Wingdings" w:hAnsi="Wingdings" w:hint="default"/>
      </w:rPr>
    </w:lvl>
    <w:lvl w:ilvl="6" w:tplc="0C0A0001" w:tentative="1">
      <w:start w:val="1"/>
      <w:numFmt w:val="bullet"/>
      <w:lvlText w:val=""/>
      <w:lvlJc w:val="left"/>
      <w:pPr>
        <w:ind w:left="3808" w:hanging="360"/>
      </w:pPr>
      <w:rPr>
        <w:rFonts w:ascii="Symbol" w:hAnsi="Symbol" w:hint="default"/>
      </w:rPr>
    </w:lvl>
    <w:lvl w:ilvl="7" w:tplc="0C0A0003" w:tentative="1">
      <w:start w:val="1"/>
      <w:numFmt w:val="bullet"/>
      <w:lvlText w:val="o"/>
      <w:lvlJc w:val="left"/>
      <w:pPr>
        <w:ind w:left="4528" w:hanging="360"/>
      </w:pPr>
      <w:rPr>
        <w:rFonts w:ascii="Courier New" w:hAnsi="Courier New" w:cs="Courier New" w:hint="default"/>
      </w:rPr>
    </w:lvl>
    <w:lvl w:ilvl="8" w:tplc="0C0A0005" w:tentative="1">
      <w:start w:val="1"/>
      <w:numFmt w:val="bullet"/>
      <w:lvlText w:val=""/>
      <w:lvlJc w:val="left"/>
      <w:pPr>
        <w:ind w:left="5248" w:hanging="360"/>
      </w:pPr>
      <w:rPr>
        <w:rFonts w:ascii="Wingdings" w:hAnsi="Wingdings" w:hint="default"/>
      </w:rPr>
    </w:lvl>
  </w:abstractNum>
  <w:abstractNum w:abstractNumId="2" w15:restartNumberingAfterBreak="0">
    <w:nsid w:val="05A70D7E"/>
    <w:multiLevelType w:val="hybridMultilevel"/>
    <w:tmpl w:val="2F46148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61F7C8B"/>
    <w:multiLevelType w:val="hybridMultilevel"/>
    <w:tmpl w:val="0750DC42"/>
    <w:lvl w:ilvl="0" w:tplc="0C0A000F">
      <w:start w:val="5"/>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35969D7"/>
    <w:multiLevelType w:val="multilevel"/>
    <w:tmpl w:val="6964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BC172B"/>
    <w:multiLevelType w:val="hybridMultilevel"/>
    <w:tmpl w:val="F1ECB29C"/>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62A06F1"/>
    <w:multiLevelType w:val="hybridMultilevel"/>
    <w:tmpl w:val="A4F0375C"/>
    <w:lvl w:ilvl="0" w:tplc="6D5CDF92">
      <w:start w:val="13"/>
      <w:numFmt w:val="bullet"/>
      <w:lvlText w:val="-"/>
      <w:lvlJc w:val="left"/>
      <w:pPr>
        <w:ind w:left="502"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A4C0717"/>
    <w:multiLevelType w:val="hybridMultilevel"/>
    <w:tmpl w:val="7BC60042"/>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1B943EF8"/>
    <w:multiLevelType w:val="hybridMultilevel"/>
    <w:tmpl w:val="91FA96F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1A73C3B"/>
    <w:multiLevelType w:val="multilevel"/>
    <w:tmpl w:val="A20AD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8A3795"/>
    <w:multiLevelType w:val="hybridMultilevel"/>
    <w:tmpl w:val="051EB4D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73544C8"/>
    <w:multiLevelType w:val="multilevel"/>
    <w:tmpl w:val="EAEC255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1206712"/>
    <w:multiLevelType w:val="hybridMultilevel"/>
    <w:tmpl w:val="A5E4ABFC"/>
    <w:lvl w:ilvl="0" w:tplc="A16AEC44">
      <w:numFmt w:val="bullet"/>
      <w:lvlText w:val="-"/>
      <w:lvlJc w:val="left"/>
      <w:pPr>
        <w:ind w:left="360" w:hanging="360"/>
      </w:pPr>
      <w:rPr>
        <w:rFonts w:ascii="Times New Roman" w:eastAsiaTheme="minorHAnsi" w:hAnsi="Times New Roman" w:cs="Times New Roman" w:hint="default"/>
      </w:rPr>
    </w:lvl>
    <w:lvl w:ilvl="1" w:tplc="0C0A0003" w:tentative="1">
      <w:start w:val="1"/>
      <w:numFmt w:val="bullet"/>
      <w:lvlText w:val="o"/>
      <w:lvlJc w:val="left"/>
      <w:pPr>
        <w:ind w:left="1363" w:hanging="360"/>
      </w:pPr>
      <w:rPr>
        <w:rFonts w:ascii="Courier New" w:hAnsi="Courier New" w:cs="Courier New" w:hint="default"/>
      </w:rPr>
    </w:lvl>
    <w:lvl w:ilvl="2" w:tplc="0C0A0005" w:tentative="1">
      <w:start w:val="1"/>
      <w:numFmt w:val="bullet"/>
      <w:lvlText w:val=""/>
      <w:lvlJc w:val="left"/>
      <w:pPr>
        <w:ind w:left="2083" w:hanging="360"/>
      </w:pPr>
      <w:rPr>
        <w:rFonts w:ascii="Wingdings" w:hAnsi="Wingdings" w:hint="default"/>
      </w:rPr>
    </w:lvl>
    <w:lvl w:ilvl="3" w:tplc="0C0A0001" w:tentative="1">
      <w:start w:val="1"/>
      <w:numFmt w:val="bullet"/>
      <w:lvlText w:val=""/>
      <w:lvlJc w:val="left"/>
      <w:pPr>
        <w:ind w:left="2803" w:hanging="360"/>
      </w:pPr>
      <w:rPr>
        <w:rFonts w:ascii="Symbol" w:hAnsi="Symbol" w:hint="default"/>
      </w:rPr>
    </w:lvl>
    <w:lvl w:ilvl="4" w:tplc="0C0A0003" w:tentative="1">
      <w:start w:val="1"/>
      <w:numFmt w:val="bullet"/>
      <w:lvlText w:val="o"/>
      <w:lvlJc w:val="left"/>
      <w:pPr>
        <w:ind w:left="3523" w:hanging="360"/>
      </w:pPr>
      <w:rPr>
        <w:rFonts w:ascii="Courier New" w:hAnsi="Courier New" w:cs="Courier New" w:hint="default"/>
      </w:rPr>
    </w:lvl>
    <w:lvl w:ilvl="5" w:tplc="0C0A0005" w:tentative="1">
      <w:start w:val="1"/>
      <w:numFmt w:val="bullet"/>
      <w:lvlText w:val=""/>
      <w:lvlJc w:val="left"/>
      <w:pPr>
        <w:ind w:left="4243" w:hanging="360"/>
      </w:pPr>
      <w:rPr>
        <w:rFonts w:ascii="Wingdings" w:hAnsi="Wingdings" w:hint="default"/>
      </w:rPr>
    </w:lvl>
    <w:lvl w:ilvl="6" w:tplc="0C0A0001" w:tentative="1">
      <w:start w:val="1"/>
      <w:numFmt w:val="bullet"/>
      <w:lvlText w:val=""/>
      <w:lvlJc w:val="left"/>
      <w:pPr>
        <w:ind w:left="4963" w:hanging="360"/>
      </w:pPr>
      <w:rPr>
        <w:rFonts w:ascii="Symbol" w:hAnsi="Symbol" w:hint="default"/>
      </w:rPr>
    </w:lvl>
    <w:lvl w:ilvl="7" w:tplc="0C0A0003" w:tentative="1">
      <w:start w:val="1"/>
      <w:numFmt w:val="bullet"/>
      <w:lvlText w:val="o"/>
      <w:lvlJc w:val="left"/>
      <w:pPr>
        <w:ind w:left="5683" w:hanging="360"/>
      </w:pPr>
      <w:rPr>
        <w:rFonts w:ascii="Courier New" w:hAnsi="Courier New" w:cs="Courier New" w:hint="default"/>
      </w:rPr>
    </w:lvl>
    <w:lvl w:ilvl="8" w:tplc="0C0A0005" w:tentative="1">
      <w:start w:val="1"/>
      <w:numFmt w:val="bullet"/>
      <w:lvlText w:val=""/>
      <w:lvlJc w:val="left"/>
      <w:pPr>
        <w:ind w:left="6403" w:hanging="360"/>
      </w:pPr>
      <w:rPr>
        <w:rFonts w:ascii="Wingdings" w:hAnsi="Wingdings" w:hint="default"/>
      </w:rPr>
    </w:lvl>
  </w:abstractNum>
  <w:abstractNum w:abstractNumId="13" w15:restartNumberingAfterBreak="0">
    <w:nsid w:val="43AD1166"/>
    <w:multiLevelType w:val="hybridMultilevel"/>
    <w:tmpl w:val="7D8831EA"/>
    <w:lvl w:ilvl="0" w:tplc="D518A9A4">
      <w:start w:val="8"/>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4E120C5"/>
    <w:multiLevelType w:val="hybridMultilevel"/>
    <w:tmpl w:val="E3DAE74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6DE0720"/>
    <w:multiLevelType w:val="hybridMultilevel"/>
    <w:tmpl w:val="75F2673C"/>
    <w:lvl w:ilvl="0" w:tplc="684CA46C">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7AB2817"/>
    <w:multiLevelType w:val="hybridMultilevel"/>
    <w:tmpl w:val="13446A92"/>
    <w:lvl w:ilvl="0" w:tplc="DFC8B104">
      <w:start w:val="1"/>
      <w:numFmt w:val="decimal"/>
      <w:lvlText w:val="%1."/>
      <w:lvlJc w:val="left"/>
      <w:pPr>
        <w:ind w:left="360" w:hanging="360"/>
      </w:pPr>
      <w:rPr>
        <w:rFonts w:hint="default"/>
        <w:b w:val="0"/>
        <w:bCs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EEC787C"/>
    <w:multiLevelType w:val="hybridMultilevel"/>
    <w:tmpl w:val="FFE80E86"/>
    <w:lvl w:ilvl="0" w:tplc="6D5CDF92">
      <w:start w:val="13"/>
      <w:numFmt w:val="bullet"/>
      <w:lvlText w:val="-"/>
      <w:lvlJc w:val="left"/>
      <w:pPr>
        <w:ind w:left="36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0D67331"/>
    <w:multiLevelType w:val="hybridMultilevel"/>
    <w:tmpl w:val="145A3406"/>
    <w:lvl w:ilvl="0" w:tplc="83860E8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56A053B"/>
    <w:multiLevelType w:val="hybridMultilevel"/>
    <w:tmpl w:val="D37823EA"/>
    <w:lvl w:ilvl="0" w:tplc="D3D2BC3C">
      <w:start w:val="8"/>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56BC2CA7"/>
    <w:multiLevelType w:val="hybridMultilevel"/>
    <w:tmpl w:val="8BEED264"/>
    <w:lvl w:ilvl="0" w:tplc="6622BC4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61CB047A"/>
    <w:multiLevelType w:val="hybridMultilevel"/>
    <w:tmpl w:val="B6742D96"/>
    <w:lvl w:ilvl="0" w:tplc="87FA082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676D0434"/>
    <w:multiLevelType w:val="hybridMultilevel"/>
    <w:tmpl w:val="71D21004"/>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7CB2087"/>
    <w:multiLevelType w:val="hybridMultilevel"/>
    <w:tmpl w:val="CF80DC8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67E7678A"/>
    <w:multiLevelType w:val="hybridMultilevel"/>
    <w:tmpl w:val="1054B16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7FC6F92"/>
    <w:multiLevelType w:val="hybridMultilevel"/>
    <w:tmpl w:val="8D847E4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73B3671E"/>
    <w:multiLevelType w:val="hybridMultilevel"/>
    <w:tmpl w:val="03D8C6E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74EC592D"/>
    <w:multiLevelType w:val="hybridMultilevel"/>
    <w:tmpl w:val="E9FAD4FC"/>
    <w:lvl w:ilvl="0" w:tplc="35BA804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75EB7CC1"/>
    <w:multiLevelType w:val="hybridMultilevel"/>
    <w:tmpl w:val="865AA11A"/>
    <w:lvl w:ilvl="0" w:tplc="970878C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76EC1BAB"/>
    <w:multiLevelType w:val="hybridMultilevel"/>
    <w:tmpl w:val="1492955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94F1554"/>
    <w:multiLevelType w:val="multilevel"/>
    <w:tmpl w:val="7B5AD04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7BD272AB"/>
    <w:multiLevelType w:val="hybridMultilevel"/>
    <w:tmpl w:val="487C25C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7C982028"/>
    <w:multiLevelType w:val="hybridMultilevel"/>
    <w:tmpl w:val="710AED20"/>
    <w:lvl w:ilvl="0" w:tplc="BF885E2E">
      <w:start w:val="3"/>
      <w:numFmt w:val="bullet"/>
      <w:lvlText w:val="-"/>
      <w:lvlJc w:val="left"/>
      <w:pPr>
        <w:ind w:left="360" w:hanging="360"/>
      </w:pPr>
      <w:rPr>
        <w:rFonts w:ascii="Times New Roman" w:eastAsiaTheme="minorHAnsi" w:hAnsi="Times New Roman" w:cs="Times New Roman" w:hint="default"/>
      </w:rPr>
    </w:lvl>
    <w:lvl w:ilvl="1" w:tplc="0C0A0003">
      <w:start w:val="1"/>
      <w:numFmt w:val="bullet"/>
      <w:lvlText w:val="o"/>
      <w:lvlJc w:val="left"/>
      <w:pPr>
        <w:ind w:left="1080" w:hanging="360"/>
      </w:pPr>
      <w:rPr>
        <w:rFonts w:ascii="Courier New" w:hAnsi="Courier New" w:cs="Courier New" w:hint="default"/>
      </w:rPr>
    </w:lvl>
    <w:lvl w:ilvl="2" w:tplc="A11A08E4">
      <w:start w:val="3"/>
      <w:numFmt w:val="bullet"/>
      <w:lvlText w:val=""/>
      <w:lvlJc w:val="left"/>
      <w:pPr>
        <w:ind w:left="1800" w:hanging="360"/>
      </w:pPr>
      <w:rPr>
        <w:rFonts w:ascii="Wingdings" w:eastAsiaTheme="minorHAnsi" w:hAnsi="Wingdings" w:cs="Arial"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3" w15:restartNumberingAfterBreak="0">
    <w:nsid w:val="7D741B85"/>
    <w:multiLevelType w:val="multilevel"/>
    <w:tmpl w:val="6D50FFE4"/>
    <w:lvl w:ilvl="0">
      <w:start w:val="1"/>
      <w:numFmt w:val="decimal"/>
      <w:lvlText w:val="%1."/>
      <w:lvlJc w:val="left"/>
      <w:pPr>
        <w:ind w:left="360" w:hanging="360"/>
      </w:pPr>
      <w:rPr>
        <w:rFonts w:hint="default"/>
      </w:rPr>
    </w:lvl>
    <w:lvl w:ilvl="1">
      <w:start w:val="3"/>
      <w:numFmt w:val="decimal"/>
      <w:isLgl/>
      <w:lvlText w:val="%1.%2"/>
      <w:lvlJc w:val="left"/>
      <w:pPr>
        <w:ind w:left="756" w:hanging="39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686321081">
    <w:abstractNumId w:val="26"/>
  </w:num>
  <w:num w:numId="2" w16cid:durableId="1721709708">
    <w:abstractNumId w:val="1"/>
  </w:num>
  <w:num w:numId="3" w16cid:durableId="411128860">
    <w:abstractNumId w:val="30"/>
  </w:num>
  <w:num w:numId="4" w16cid:durableId="1287854116">
    <w:abstractNumId w:val="7"/>
  </w:num>
  <w:num w:numId="5" w16cid:durableId="857309013">
    <w:abstractNumId w:val="10"/>
  </w:num>
  <w:num w:numId="6" w16cid:durableId="1205867879">
    <w:abstractNumId w:val="6"/>
  </w:num>
  <w:num w:numId="7" w16cid:durableId="916136218">
    <w:abstractNumId w:val="12"/>
  </w:num>
  <w:num w:numId="8" w16cid:durableId="1255282505">
    <w:abstractNumId w:val="33"/>
  </w:num>
  <w:num w:numId="9" w16cid:durableId="1696074186">
    <w:abstractNumId w:val="32"/>
  </w:num>
  <w:num w:numId="10" w16cid:durableId="1695499518">
    <w:abstractNumId w:val="24"/>
  </w:num>
  <w:num w:numId="11" w16cid:durableId="1006056608">
    <w:abstractNumId w:val="25"/>
  </w:num>
  <w:num w:numId="12" w16cid:durableId="1229611457">
    <w:abstractNumId w:val="21"/>
  </w:num>
  <w:num w:numId="13" w16cid:durableId="338848691">
    <w:abstractNumId w:val="2"/>
  </w:num>
  <w:num w:numId="14" w16cid:durableId="1112893395">
    <w:abstractNumId w:val="9"/>
  </w:num>
  <w:num w:numId="15" w16cid:durableId="124810342">
    <w:abstractNumId w:val="5"/>
  </w:num>
  <w:num w:numId="16" w16cid:durableId="1748266947">
    <w:abstractNumId w:val="14"/>
  </w:num>
  <w:num w:numId="17" w16cid:durableId="1281961310">
    <w:abstractNumId w:val="8"/>
  </w:num>
  <w:num w:numId="18" w16cid:durableId="247661235">
    <w:abstractNumId w:val="29"/>
  </w:num>
  <w:num w:numId="19" w16cid:durableId="1465661116">
    <w:abstractNumId w:val="27"/>
  </w:num>
  <w:num w:numId="20" w16cid:durableId="1989046320">
    <w:abstractNumId w:val="31"/>
  </w:num>
  <w:num w:numId="21" w16cid:durableId="1389301337">
    <w:abstractNumId w:val="4"/>
  </w:num>
  <w:num w:numId="22" w16cid:durableId="424495727">
    <w:abstractNumId w:val="13"/>
  </w:num>
  <w:num w:numId="23" w16cid:durableId="1434857485">
    <w:abstractNumId w:val="19"/>
  </w:num>
  <w:num w:numId="24" w16cid:durableId="988022065">
    <w:abstractNumId w:val="3"/>
  </w:num>
  <w:num w:numId="25" w16cid:durableId="1789733822">
    <w:abstractNumId w:val="22"/>
  </w:num>
  <w:num w:numId="26" w16cid:durableId="350381310">
    <w:abstractNumId w:val="16"/>
  </w:num>
  <w:num w:numId="27" w16cid:durableId="935020362">
    <w:abstractNumId w:val="23"/>
  </w:num>
  <w:num w:numId="28" w16cid:durableId="923876807">
    <w:abstractNumId w:val="15"/>
  </w:num>
  <w:num w:numId="29" w16cid:durableId="321273788">
    <w:abstractNumId w:val="20"/>
  </w:num>
  <w:num w:numId="30" w16cid:durableId="899824443">
    <w:abstractNumId w:val="18"/>
  </w:num>
  <w:num w:numId="31" w16cid:durableId="1651010526">
    <w:abstractNumId w:val="28"/>
  </w:num>
  <w:num w:numId="32" w16cid:durableId="2059359542">
    <w:abstractNumId w:val="17"/>
  </w:num>
  <w:num w:numId="33" w16cid:durableId="1713845418">
    <w:abstractNumId w:val="11"/>
  </w:num>
  <w:num w:numId="34" w16cid:durableId="155519074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rmen Serrano">
    <w15:presenceInfo w15:providerId="None" w15:userId="Carmen Serran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13E"/>
    <w:rsid w:val="00000CC7"/>
    <w:rsid w:val="00001815"/>
    <w:rsid w:val="00002EF7"/>
    <w:rsid w:val="00003024"/>
    <w:rsid w:val="0000379E"/>
    <w:rsid w:val="000047EB"/>
    <w:rsid w:val="00004C88"/>
    <w:rsid w:val="000059AE"/>
    <w:rsid w:val="00007922"/>
    <w:rsid w:val="00007A72"/>
    <w:rsid w:val="0001124B"/>
    <w:rsid w:val="00011BE9"/>
    <w:rsid w:val="00013881"/>
    <w:rsid w:val="000169CA"/>
    <w:rsid w:val="00021FE6"/>
    <w:rsid w:val="0002219B"/>
    <w:rsid w:val="00022221"/>
    <w:rsid w:val="00022306"/>
    <w:rsid w:val="000224F3"/>
    <w:rsid w:val="000232D3"/>
    <w:rsid w:val="0002442D"/>
    <w:rsid w:val="00024465"/>
    <w:rsid w:val="000249A6"/>
    <w:rsid w:val="00025472"/>
    <w:rsid w:val="000274B8"/>
    <w:rsid w:val="00030374"/>
    <w:rsid w:val="00030C9B"/>
    <w:rsid w:val="00032F4B"/>
    <w:rsid w:val="00033B28"/>
    <w:rsid w:val="000342F5"/>
    <w:rsid w:val="000358A8"/>
    <w:rsid w:val="00035D67"/>
    <w:rsid w:val="0003670D"/>
    <w:rsid w:val="000367F0"/>
    <w:rsid w:val="00041365"/>
    <w:rsid w:val="00044A65"/>
    <w:rsid w:val="000460A0"/>
    <w:rsid w:val="00046A3B"/>
    <w:rsid w:val="0004754B"/>
    <w:rsid w:val="00050B19"/>
    <w:rsid w:val="00050F7C"/>
    <w:rsid w:val="00051DFA"/>
    <w:rsid w:val="00053C18"/>
    <w:rsid w:val="000540CE"/>
    <w:rsid w:val="00055A04"/>
    <w:rsid w:val="000562B4"/>
    <w:rsid w:val="00056F14"/>
    <w:rsid w:val="000613D1"/>
    <w:rsid w:val="00062534"/>
    <w:rsid w:val="00063B8B"/>
    <w:rsid w:val="000653DF"/>
    <w:rsid w:val="00065985"/>
    <w:rsid w:val="00070302"/>
    <w:rsid w:val="00070729"/>
    <w:rsid w:val="00070CFD"/>
    <w:rsid w:val="00072195"/>
    <w:rsid w:val="00072AFA"/>
    <w:rsid w:val="000730C1"/>
    <w:rsid w:val="00073B11"/>
    <w:rsid w:val="0007538E"/>
    <w:rsid w:val="000755A5"/>
    <w:rsid w:val="00075A4B"/>
    <w:rsid w:val="00075FB3"/>
    <w:rsid w:val="0007627E"/>
    <w:rsid w:val="00076BC9"/>
    <w:rsid w:val="00076F92"/>
    <w:rsid w:val="00077549"/>
    <w:rsid w:val="0007795A"/>
    <w:rsid w:val="00077A51"/>
    <w:rsid w:val="00077A97"/>
    <w:rsid w:val="00083002"/>
    <w:rsid w:val="00083B3C"/>
    <w:rsid w:val="00083C27"/>
    <w:rsid w:val="00084A4E"/>
    <w:rsid w:val="000858CD"/>
    <w:rsid w:val="000865BC"/>
    <w:rsid w:val="00086E12"/>
    <w:rsid w:val="0008778C"/>
    <w:rsid w:val="00087CAF"/>
    <w:rsid w:val="0009095F"/>
    <w:rsid w:val="00091F4E"/>
    <w:rsid w:val="00092465"/>
    <w:rsid w:val="000933AD"/>
    <w:rsid w:val="00093939"/>
    <w:rsid w:val="000944BD"/>
    <w:rsid w:val="0009683E"/>
    <w:rsid w:val="0009704B"/>
    <w:rsid w:val="000A07B5"/>
    <w:rsid w:val="000A0F35"/>
    <w:rsid w:val="000A0F55"/>
    <w:rsid w:val="000A1467"/>
    <w:rsid w:val="000A194E"/>
    <w:rsid w:val="000A3486"/>
    <w:rsid w:val="000A74F3"/>
    <w:rsid w:val="000A77AC"/>
    <w:rsid w:val="000A7E00"/>
    <w:rsid w:val="000A7E30"/>
    <w:rsid w:val="000B00D0"/>
    <w:rsid w:val="000B00E2"/>
    <w:rsid w:val="000B0A52"/>
    <w:rsid w:val="000B1F6F"/>
    <w:rsid w:val="000B25C4"/>
    <w:rsid w:val="000B2CF8"/>
    <w:rsid w:val="000B3609"/>
    <w:rsid w:val="000B376E"/>
    <w:rsid w:val="000B6C77"/>
    <w:rsid w:val="000B7E3E"/>
    <w:rsid w:val="000C03B7"/>
    <w:rsid w:val="000C17AF"/>
    <w:rsid w:val="000C1A53"/>
    <w:rsid w:val="000C2133"/>
    <w:rsid w:val="000C21C4"/>
    <w:rsid w:val="000C27DE"/>
    <w:rsid w:val="000C52C3"/>
    <w:rsid w:val="000C5FA1"/>
    <w:rsid w:val="000C62C1"/>
    <w:rsid w:val="000C6486"/>
    <w:rsid w:val="000C6E17"/>
    <w:rsid w:val="000C72E8"/>
    <w:rsid w:val="000C7476"/>
    <w:rsid w:val="000D12DD"/>
    <w:rsid w:val="000D293F"/>
    <w:rsid w:val="000D31AA"/>
    <w:rsid w:val="000D3D7D"/>
    <w:rsid w:val="000D4005"/>
    <w:rsid w:val="000D506D"/>
    <w:rsid w:val="000D6A9E"/>
    <w:rsid w:val="000D7377"/>
    <w:rsid w:val="000E132D"/>
    <w:rsid w:val="000E1FC5"/>
    <w:rsid w:val="000E2B16"/>
    <w:rsid w:val="000E638E"/>
    <w:rsid w:val="000F0AAA"/>
    <w:rsid w:val="000F1108"/>
    <w:rsid w:val="000F125D"/>
    <w:rsid w:val="000F1E06"/>
    <w:rsid w:val="000F4858"/>
    <w:rsid w:val="000F4A0C"/>
    <w:rsid w:val="000F70D0"/>
    <w:rsid w:val="0010033D"/>
    <w:rsid w:val="0010048E"/>
    <w:rsid w:val="0010048F"/>
    <w:rsid w:val="00100EAC"/>
    <w:rsid w:val="001013B9"/>
    <w:rsid w:val="00101618"/>
    <w:rsid w:val="00101D87"/>
    <w:rsid w:val="001029C9"/>
    <w:rsid w:val="0010329E"/>
    <w:rsid w:val="00103C0D"/>
    <w:rsid w:val="00104545"/>
    <w:rsid w:val="0010472A"/>
    <w:rsid w:val="00113BAE"/>
    <w:rsid w:val="0011567C"/>
    <w:rsid w:val="001165D5"/>
    <w:rsid w:val="00117343"/>
    <w:rsid w:val="00117E70"/>
    <w:rsid w:val="00120553"/>
    <w:rsid w:val="001216B2"/>
    <w:rsid w:val="00121B15"/>
    <w:rsid w:val="00123141"/>
    <w:rsid w:val="00123301"/>
    <w:rsid w:val="001247EF"/>
    <w:rsid w:val="00124E55"/>
    <w:rsid w:val="00126512"/>
    <w:rsid w:val="00130E35"/>
    <w:rsid w:val="00130FBB"/>
    <w:rsid w:val="00131CA2"/>
    <w:rsid w:val="00131DD5"/>
    <w:rsid w:val="00133179"/>
    <w:rsid w:val="0013356A"/>
    <w:rsid w:val="0013444F"/>
    <w:rsid w:val="0013448F"/>
    <w:rsid w:val="00134D7C"/>
    <w:rsid w:val="0013531B"/>
    <w:rsid w:val="00135810"/>
    <w:rsid w:val="00136598"/>
    <w:rsid w:val="00136BDD"/>
    <w:rsid w:val="00136C4E"/>
    <w:rsid w:val="00137725"/>
    <w:rsid w:val="00140A39"/>
    <w:rsid w:val="00140D59"/>
    <w:rsid w:val="00141116"/>
    <w:rsid w:val="00141327"/>
    <w:rsid w:val="001414B4"/>
    <w:rsid w:val="00141886"/>
    <w:rsid w:val="00141DCA"/>
    <w:rsid w:val="001423F1"/>
    <w:rsid w:val="001425F5"/>
    <w:rsid w:val="00143831"/>
    <w:rsid w:val="00143C3D"/>
    <w:rsid w:val="00143D3F"/>
    <w:rsid w:val="00144527"/>
    <w:rsid w:val="00144A4B"/>
    <w:rsid w:val="001463EE"/>
    <w:rsid w:val="00146D3E"/>
    <w:rsid w:val="00147703"/>
    <w:rsid w:val="00150188"/>
    <w:rsid w:val="001518A1"/>
    <w:rsid w:val="00151CB5"/>
    <w:rsid w:val="00152B18"/>
    <w:rsid w:val="00153557"/>
    <w:rsid w:val="0015401A"/>
    <w:rsid w:val="001545E4"/>
    <w:rsid w:val="00154EFE"/>
    <w:rsid w:val="0015529D"/>
    <w:rsid w:val="0015641C"/>
    <w:rsid w:val="00156838"/>
    <w:rsid w:val="00157A6C"/>
    <w:rsid w:val="001615C6"/>
    <w:rsid w:val="00161A14"/>
    <w:rsid w:val="00161B76"/>
    <w:rsid w:val="001620B4"/>
    <w:rsid w:val="00166619"/>
    <w:rsid w:val="00172393"/>
    <w:rsid w:val="00172C55"/>
    <w:rsid w:val="00172DE8"/>
    <w:rsid w:val="0017302F"/>
    <w:rsid w:val="001735D4"/>
    <w:rsid w:val="001755E2"/>
    <w:rsid w:val="00175793"/>
    <w:rsid w:val="00177B1F"/>
    <w:rsid w:val="00181011"/>
    <w:rsid w:val="00181820"/>
    <w:rsid w:val="00182026"/>
    <w:rsid w:val="00182328"/>
    <w:rsid w:val="0018350E"/>
    <w:rsid w:val="00184070"/>
    <w:rsid w:val="00184289"/>
    <w:rsid w:val="00184325"/>
    <w:rsid w:val="00185EA4"/>
    <w:rsid w:val="001870A9"/>
    <w:rsid w:val="001908A5"/>
    <w:rsid w:val="00195A96"/>
    <w:rsid w:val="00195AA2"/>
    <w:rsid w:val="001978D4"/>
    <w:rsid w:val="001A0A60"/>
    <w:rsid w:val="001A0BA5"/>
    <w:rsid w:val="001A0D35"/>
    <w:rsid w:val="001A3940"/>
    <w:rsid w:val="001A42BD"/>
    <w:rsid w:val="001A506A"/>
    <w:rsid w:val="001A58FB"/>
    <w:rsid w:val="001A5A40"/>
    <w:rsid w:val="001A625D"/>
    <w:rsid w:val="001A676E"/>
    <w:rsid w:val="001A722E"/>
    <w:rsid w:val="001A78BB"/>
    <w:rsid w:val="001A7B01"/>
    <w:rsid w:val="001B0026"/>
    <w:rsid w:val="001B316D"/>
    <w:rsid w:val="001B3302"/>
    <w:rsid w:val="001B4402"/>
    <w:rsid w:val="001B5152"/>
    <w:rsid w:val="001B55D6"/>
    <w:rsid w:val="001B6039"/>
    <w:rsid w:val="001B626E"/>
    <w:rsid w:val="001B701D"/>
    <w:rsid w:val="001C0487"/>
    <w:rsid w:val="001C135B"/>
    <w:rsid w:val="001C15A2"/>
    <w:rsid w:val="001C19EF"/>
    <w:rsid w:val="001C41E0"/>
    <w:rsid w:val="001C5F98"/>
    <w:rsid w:val="001D0B0A"/>
    <w:rsid w:val="001D0B6C"/>
    <w:rsid w:val="001D113A"/>
    <w:rsid w:val="001D1682"/>
    <w:rsid w:val="001D1C71"/>
    <w:rsid w:val="001D26F9"/>
    <w:rsid w:val="001D31B2"/>
    <w:rsid w:val="001D3F9B"/>
    <w:rsid w:val="001D4189"/>
    <w:rsid w:val="001D59EE"/>
    <w:rsid w:val="001D7245"/>
    <w:rsid w:val="001E000F"/>
    <w:rsid w:val="001E068D"/>
    <w:rsid w:val="001E07E9"/>
    <w:rsid w:val="001E0BFA"/>
    <w:rsid w:val="001E1356"/>
    <w:rsid w:val="001E2ACD"/>
    <w:rsid w:val="001E2AE0"/>
    <w:rsid w:val="001E56D0"/>
    <w:rsid w:val="001E7A96"/>
    <w:rsid w:val="001F08E1"/>
    <w:rsid w:val="001F27D8"/>
    <w:rsid w:val="001F331E"/>
    <w:rsid w:val="001F5B9C"/>
    <w:rsid w:val="001F6A6B"/>
    <w:rsid w:val="001F6C48"/>
    <w:rsid w:val="001F78DA"/>
    <w:rsid w:val="00200877"/>
    <w:rsid w:val="0020123E"/>
    <w:rsid w:val="00202766"/>
    <w:rsid w:val="002040A0"/>
    <w:rsid w:val="0020496D"/>
    <w:rsid w:val="00204BA0"/>
    <w:rsid w:val="00205E9E"/>
    <w:rsid w:val="002063C2"/>
    <w:rsid w:val="00206CCC"/>
    <w:rsid w:val="0021037E"/>
    <w:rsid w:val="00212448"/>
    <w:rsid w:val="002132C5"/>
    <w:rsid w:val="00213AE6"/>
    <w:rsid w:val="002145CD"/>
    <w:rsid w:val="002149A2"/>
    <w:rsid w:val="0021552E"/>
    <w:rsid w:val="00216249"/>
    <w:rsid w:val="0021679D"/>
    <w:rsid w:val="00216D77"/>
    <w:rsid w:val="00217991"/>
    <w:rsid w:val="002179B2"/>
    <w:rsid w:val="002179C0"/>
    <w:rsid w:val="00220B2E"/>
    <w:rsid w:val="00222FCA"/>
    <w:rsid w:val="00223E08"/>
    <w:rsid w:val="0022407F"/>
    <w:rsid w:val="002247C5"/>
    <w:rsid w:val="00226064"/>
    <w:rsid w:val="00226760"/>
    <w:rsid w:val="00230167"/>
    <w:rsid w:val="00231F43"/>
    <w:rsid w:val="002327C0"/>
    <w:rsid w:val="0023289A"/>
    <w:rsid w:val="00233C21"/>
    <w:rsid w:val="00233CBC"/>
    <w:rsid w:val="002364AA"/>
    <w:rsid w:val="00236DE4"/>
    <w:rsid w:val="002411DE"/>
    <w:rsid w:val="0024555B"/>
    <w:rsid w:val="00247653"/>
    <w:rsid w:val="00247A0A"/>
    <w:rsid w:val="0025046F"/>
    <w:rsid w:val="00250B62"/>
    <w:rsid w:val="00250D45"/>
    <w:rsid w:val="00250DC7"/>
    <w:rsid w:val="00251310"/>
    <w:rsid w:val="00253B33"/>
    <w:rsid w:val="00253EC4"/>
    <w:rsid w:val="00255793"/>
    <w:rsid w:val="002619DB"/>
    <w:rsid w:val="00261FA9"/>
    <w:rsid w:val="00262083"/>
    <w:rsid w:val="00264212"/>
    <w:rsid w:val="0026477B"/>
    <w:rsid w:val="00265E31"/>
    <w:rsid w:val="002664D2"/>
    <w:rsid w:val="0026680F"/>
    <w:rsid w:val="00266968"/>
    <w:rsid w:val="002704D0"/>
    <w:rsid w:val="00270C2C"/>
    <w:rsid w:val="00271907"/>
    <w:rsid w:val="00271F54"/>
    <w:rsid w:val="0027245A"/>
    <w:rsid w:val="0027274E"/>
    <w:rsid w:val="00272A10"/>
    <w:rsid w:val="00276690"/>
    <w:rsid w:val="00277A3A"/>
    <w:rsid w:val="00277F85"/>
    <w:rsid w:val="002808E1"/>
    <w:rsid w:val="00280E05"/>
    <w:rsid w:val="002813FA"/>
    <w:rsid w:val="00281787"/>
    <w:rsid w:val="002832E0"/>
    <w:rsid w:val="00283999"/>
    <w:rsid w:val="00284FB6"/>
    <w:rsid w:val="00285234"/>
    <w:rsid w:val="00285C05"/>
    <w:rsid w:val="0028685E"/>
    <w:rsid w:val="00286CD5"/>
    <w:rsid w:val="002878AB"/>
    <w:rsid w:val="002900CF"/>
    <w:rsid w:val="002923A0"/>
    <w:rsid w:val="002923EA"/>
    <w:rsid w:val="00292663"/>
    <w:rsid w:val="00292F9D"/>
    <w:rsid w:val="00293A2F"/>
    <w:rsid w:val="00293B6A"/>
    <w:rsid w:val="00294304"/>
    <w:rsid w:val="0029450B"/>
    <w:rsid w:val="002952C8"/>
    <w:rsid w:val="0029576A"/>
    <w:rsid w:val="002959F1"/>
    <w:rsid w:val="002961AD"/>
    <w:rsid w:val="00296C54"/>
    <w:rsid w:val="00296EE3"/>
    <w:rsid w:val="002973C7"/>
    <w:rsid w:val="002A0313"/>
    <w:rsid w:val="002A0EAE"/>
    <w:rsid w:val="002A1295"/>
    <w:rsid w:val="002A2450"/>
    <w:rsid w:val="002A5578"/>
    <w:rsid w:val="002B01E9"/>
    <w:rsid w:val="002B10CE"/>
    <w:rsid w:val="002B1275"/>
    <w:rsid w:val="002B19C3"/>
    <w:rsid w:val="002B20FE"/>
    <w:rsid w:val="002B23AE"/>
    <w:rsid w:val="002B40F2"/>
    <w:rsid w:val="002B4660"/>
    <w:rsid w:val="002B6476"/>
    <w:rsid w:val="002B731F"/>
    <w:rsid w:val="002B7A98"/>
    <w:rsid w:val="002B7D6D"/>
    <w:rsid w:val="002C2A7C"/>
    <w:rsid w:val="002C35D8"/>
    <w:rsid w:val="002C5AA6"/>
    <w:rsid w:val="002C71FB"/>
    <w:rsid w:val="002D00D0"/>
    <w:rsid w:val="002D077C"/>
    <w:rsid w:val="002D1BA5"/>
    <w:rsid w:val="002D1C8E"/>
    <w:rsid w:val="002D2CAE"/>
    <w:rsid w:val="002D4962"/>
    <w:rsid w:val="002D5955"/>
    <w:rsid w:val="002D5D89"/>
    <w:rsid w:val="002D641E"/>
    <w:rsid w:val="002E18DA"/>
    <w:rsid w:val="002E1A09"/>
    <w:rsid w:val="002E1E68"/>
    <w:rsid w:val="002E20B7"/>
    <w:rsid w:val="002E284F"/>
    <w:rsid w:val="002E6CC0"/>
    <w:rsid w:val="002F15F4"/>
    <w:rsid w:val="002F38CD"/>
    <w:rsid w:val="002F41AB"/>
    <w:rsid w:val="002F6897"/>
    <w:rsid w:val="002F7274"/>
    <w:rsid w:val="002F7C84"/>
    <w:rsid w:val="00300756"/>
    <w:rsid w:val="00300B9D"/>
    <w:rsid w:val="00302374"/>
    <w:rsid w:val="00305453"/>
    <w:rsid w:val="00306C9E"/>
    <w:rsid w:val="003078A3"/>
    <w:rsid w:val="00307AA4"/>
    <w:rsid w:val="00310240"/>
    <w:rsid w:val="00310CCD"/>
    <w:rsid w:val="00311863"/>
    <w:rsid w:val="00312762"/>
    <w:rsid w:val="0031303B"/>
    <w:rsid w:val="00313125"/>
    <w:rsid w:val="00314276"/>
    <w:rsid w:val="00315079"/>
    <w:rsid w:val="00316126"/>
    <w:rsid w:val="00316199"/>
    <w:rsid w:val="0031696D"/>
    <w:rsid w:val="00320324"/>
    <w:rsid w:val="00322FEA"/>
    <w:rsid w:val="0032377B"/>
    <w:rsid w:val="00323C32"/>
    <w:rsid w:val="0032491C"/>
    <w:rsid w:val="00324F9B"/>
    <w:rsid w:val="0032602B"/>
    <w:rsid w:val="00326242"/>
    <w:rsid w:val="00327800"/>
    <w:rsid w:val="00327CD5"/>
    <w:rsid w:val="003308FF"/>
    <w:rsid w:val="00330953"/>
    <w:rsid w:val="00331195"/>
    <w:rsid w:val="00331D33"/>
    <w:rsid w:val="0033205A"/>
    <w:rsid w:val="00332204"/>
    <w:rsid w:val="003325B8"/>
    <w:rsid w:val="00333142"/>
    <w:rsid w:val="00333913"/>
    <w:rsid w:val="00335AF5"/>
    <w:rsid w:val="00335D2A"/>
    <w:rsid w:val="00335DBA"/>
    <w:rsid w:val="0033612C"/>
    <w:rsid w:val="00336242"/>
    <w:rsid w:val="00336C56"/>
    <w:rsid w:val="00336CB8"/>
    <w:rsid w:val="00337916"/>
    <w:rsid w:val="003429F0"/>
    <w:rsid w:val="0034374A"/>
    <w:rsid w:val="00343B38"/>
    <w:rsid w:val="003443A9"/>
    <w:rsid w:val="003446C5"/>
    <w:rsid w:val="00345435"/>
    <w:rsid w:val="00346CE4"/>
    <w:rsid w:val="003473BA"/>
    <w:rsid w:val="003479B9"/>
    <w:rsid w:val="00350C7E"/>
    <w:rsid w:val="003538FE"/>
    <w:rsid w:val="0035424F"/>
    <w:rsid w:val="00357197"/>
    <w:rsid w:val="0035721F"/>
    <w:rsid w:val="00360404"/>
    <w:rsid w:val="003613B2"/>
    <w:rsid w:val="00361ADF"/>
    <w:rsid w:val="00361F19"/>
    <w:rsid w:val="00362B87"/>
    <w:rsid w:val="00363560"/>
    <w:rsid w:val="003656E2"/>
    <w:rsid w:val="00366852"/>
    <w:rsid w:val="00366B3D"/>
    <w:rsid w:val="0036731B"/>
    <w:rsid w:val="003676A1"/>
    <w:rsid w:val="00367DAE"/>
    <w:rsid w:val="0037037A"/>
    <w:rsid w:val="00371044"/>
    <w:rsid w:val="00371498"/>
    <w:rsid w:val="0037251A"/>
    <w:rsid w:val="0037256B"/>
    <w:rsid w:val="003729DB"/>
    <w:rsid w:val="00374567"/>
    <w:rsid w:val="003759D6"/>
    <w:rsid w:val="00376989"/>
    <w:rsid w:val="003769D0"/>
    <w:rsid w:val="00381D34"/>
    <w:rsid w:val="00383AB6"/>
    <w:rsid w:val="00385D22"/>
    <w:rsid w:val="0038606E"/>
    <w:rsid w:val="003902DE"/>
    <w:rsid w:val="003930C2"/>
    <w:rsid w:val="00394BAC"/>
    <w:rsid w:val="00395735"/>
    <w:rsid w:val="003960FE"/>
    <w:rsid w:val="003A054A"/>
    <w:rsid w:val="003A0843"/>
    <w:rsid w:val="003A1974"/>
    <w:rsid w:val="003A2C34"/>
    <w:rsid w:val="003A57A6"/>
    <w:rsid w:val="003A65BC"/>
    <w:rsid w:val="003A69CD"/>
    <w:rsid w:val="003B03DF"/>
    <w:rsid w:val="003B46C6"/>
    <w:rsid w:val="003B4D46"/>
    <w:rsid w:val="003B5469"/>
    <w:rsid w:val="003B5841"/>
    <w:rsid w:val="003B7C7E"/>
    <w:rsid w:val="003C0915"/>
    <w:rsid w:val="003C0BB1"/>
    <w:rsid w:val="003C3102"/>
    <w:rsid w:val="003C4FEE"/>
    <w:rsid w:val="003C772A"/>
    <w:rsid w:val="003C7B2E"/>
    <w:rsid w:val="003D0460"/>
    <w:rsid w:val="003D06A9"/>
    <w:rsid w:val="003D1553"/>
    <w:rsid w:val="003D24A3"/>
    <w:rsid w:val="003D3FDD"/>
    <w:rsid w:val="003D5001"/>
    <w:rsid w:val="003E1A4C"/>
    <w:rsid w:val="003E367C"/>
    <w:rsid w:val="003E36BD"/>
    <w:rsid w:val="003E4BA2"/>
    <w:rsid w:val="003E4FCD"/>
    <w:rsid w:val="003E59EF"/>
    <w:rsid w:val="003E5AAD"/>
    <w:rsid w:val="003E70DB"/>
    <w:rsid w:val="003F0F1C"/>
    <w:rsid w:val="003F1021"/>
    <w:rsid w:val="003F19D6"/>
    <w:rsid w:val="003F1D4B"/>
    <w:rsid w:val="003F2184"/>
    <w:rsid w:val="003F312F"/>
    <w:rsid w:val="003F3492"/>
    <w:rsid w:val="003F4B66"/>
    <w:rsid w:val="003F4F5C"/>
    <w:rsid w:val="003F632D"/>
    <w:rsid w:val="003F7640"/>
    <w:rsid w:val="00400729"/>
    <w:rsid w:val="00401DCE"/>
    <w:rsid w:val="00402A8B"/>
    <w:rsid w:val="00403E1C"/>
    <w:rsid w:val="00407314"/>
    <w:rsid w:val="00407485"/>
    <w:rsid w:val="00407622"/>
    <w:rsid w:val="004078C2"/>
    <w:rsid w:val="00407E58"/>
    <w:rsid w:val="00410400"/>
    <w:rsid w:val="00410690"/>
    <w:rsid w:val="0041078E"/>
    <w:rsid w:val="00410ADE"/>
    <w:rsid w:val="00411A68"/>
    <w:rsid w:val="0041257C"/>
    <w:rsid w:val="00412E74"/>
    <w:rsid w:val="00412E8E"/>
    <w:rsid w:val="00414324"/>
    <w:rsid w:val="00414A94"/>
    <w:rsid w:val="00415B7D"/>
    <w:rsid w:val="00415C1E"/>
    <w:rsid w:val="00416A0A"/>
    <w:rsid w:val="00417F57"/>
    <w:rsid w:val="004200D3"/>
    <w:rsid w:val="0042034F"/>
    <w:rsid w:val="00421380"/>
    <w:rsid w:val="00421AFF"/>
    <w:rsid w:val="0042232A"/>
    <w:rsid w:val="00422710"/>
    <w:rsid w:val="00422F9B"/>
    <w:rsid w:val="00423F50"/>
    <w:rsid w:val="004247AF"/>
    <w:rsid w:val="00424833"/>
    <w:rsid w:val="00424A4A"/>
    <w:rsid w:val="004260CC"/>
    <w:rsid w:val="004260EB"/>
    <w:rsid w:val="00426C8B"/>
    <w:rsid w:val="0042780A"/>
    <w:rsid w:val="00431519"/>
    <w:rsid w:val="00432145"/>
    <w:rsid w:val="00432FCB"/>
    <w:rsid w:val="00434DF8"/>
    <w:rsid w:val="004357A0"/>
    <w:rsid w:val="00435F28"/>
    <w:rsid w:val="00436F79"/>
    <w:rsid w:val="004373E5"/>
    <w:rsid w:val="00437670"/>
    <w:rsid w:val="00437D79"/>
    <w:rsid w:val="004416AA"/>
    <w:rsid w:val="00442CE9"/>
    <w:rsid w:val="004433AF"/>
    <w:rsid w:val="004433BA"/>
    <w:rsid w:val="00443AF8"/>
    <w:rsid w:val="00444EAF"/>
    <w:rsid w:val="00444EE3"/>
    <w:rsid w:val="00445F2E"/>
    <w:rsid w:val="00450C52"/>
    <w:rsid w:val="004536BC"/>
    <w:rsid w:val="00453DA0"/>
    <w:rsid w:val="00453EAD"/>
    <w:rsid w:val="00454125"/>
    <w:rsid w:val="0045503F"/>
    <w:rsid w:val="00455CF3"/>
    <w:rsid w:val="004566BE"/>
    <w:rsid w:val="00456C80"/>
    <w:rsid w:val="004579BE"/>
    <w:rsid w:val="00457D0D"/>
    <w:rsid w:val="00460715"/>
    <w:rsid w:val="0046199F"/>
    <w:rsid w:val="00461A3E"/>
    <w:rsid w:val="00461EEC"/>
    <w:rsid w:val="0046230F"/>
    <w:rsid w:val="0046329F"/>
    <w:rsid w:val="004632EE"/>
    <w:rsid w:val="004647C8"/>
    <w:rsid w:val="0046593D"/>
    <w:rsid w:val="004676C0"/>
    <w:rsid w:val="00472449"/>
    <w:rsid w:val="004733C5"/>
    <w:rsid w:val="004748A7"/>
    <w:rsid w:val="00474FD6"/>
    <w:rsid w:val="00474FDD"/>
    <w:rsid w:val="00475FCC"/>
    <w:rsid w:val="004763A4"/>
    <w:rsid w:val="00477037"/>
    <w:rsid w:val="0048060B"/>
    <w:rsid w:val="00480954"/>
    <w:rsid w:val="00480A75"/>
    <w:rsid w:val="00480CD7"/>
    <w:rsid w:val="004820D8"/>
    <w:rsid w:val="004823AE"/>
    <w:rsid w:val="0048291D"/>
    <w:rsid w:val="0048331F"/>
    <w:rsid w:val="00483A3B"/>
    <w:rsid w:val="00484C7F"/>
    <w:rsid w:val="00486324"/>
    <w:rsid w:val="00486376"/>
    <w:rsid w:val="00487535"/>
    <w:rsid w:val="00490E5C"/>
    <w:rsid w:val="00490E7D"/>
    <w:rsid w:val="0049205D"/>
    <w:rsid w:val="00492B94"/>
    <w:rsid w:val="00492F31"/>
    <w:rsid w:val="004936FF"/>
    <w:rsid w:val="00494629"/>
    <w:rsid w:val="004950BF"/>
    <w:rsid w:val="0049641F"/>
    <w:rsid w:val="00496962"/>
    <w:rsid w:val="00496AFE"/>
    <w:rsid w:val="004979DF"/>
    <w:rsid w:val="004A00BF"/>
    <w:rsid w:val="004A1EA1"/>
    <w:rsid w:val="004A1F19"/>
    <w:rsid w:val="004A20F4"/>
    <w:rsid w:val="004A3CA7"/>
    <w:rsid w:val="004A4245"/>
    <w:rsid w:val="004A4348"/>
    <w:rsid w:val="004A4B77"/>
    <w:rsid w:val="004A5508"/>
    <w:rsid w:val="004A5563"/>
    <w:rsid w:val="004A5D16"/>
    <w:rsid w:val="004A6195"/>
    <w:rsid w:val="004A6924"/>
    <w:rsid w:val="004B0346"/>
    <w:rsid w:val="004B13AA"/>
    <w:rsid w:val="004B2705"/>
    <w:rsid w:val="004B2F0B"/>
    <w:rsid w:val="004B31B4"/>
    <w:rsid w:val="004B4F90"/>
    <w:rsid w:val="004B663D"/>
    <w:rsid w:val="004B6874"/>
    <w:rsid w:val="004C2302"/>
    <w:rsid w:val="004C4DC5"/>
    <w:rsid w:val="004C55C0"/>
    <w:rsid w:val="004C56E3"/>
    <w:rsid w:val="004C6691"/>
    <w:rsid w:val="004C66AD"/>
    <w:rsid w:val="004D01F3"/>
    <w:rsid w:val="004D16CF"/>
    <w:rsid w:val="004D1F43"/>
    <w:rsid w:val="004D2838"/>
    <w:rsid w:val="004D3E19"/>
    <w:rsid w:val="004D4332"/>
    <w:rsid w:val="004E05B0"/>
    <w:rsid w:val="004E2DC6"/>
    <w:rsid w:val="004E3CC7"/>
    <w:rsid w:val="004E464A"/>
    <w:rsid w:val="004E4BF9"/>
    <w:rsid w:val="004E4C69"/>
    <w:rsid w:val="004E5504"/>
    <w:rsid w:val="004E599F"/>
    <w:rsid w:val="004F06B6"/>
    <w:rsid w:val="004F28E4"/>
    <w:rsid w:val="004F2BE1"/>
    <w:rsid w:val="004F3BCE"/>
    <w:rsid w:val="004F3E84"/>
    <w:rsid w:val="004F491A"/>
    <w:rsid w:val="004F4A17"/>
    <w:rsid w:val="004F4D16"/>
    <w:rsid w:val="004F4F12"/>
    <w:rsid w:val="004F5D44"/>
    <w:rsid w:val="004F63D5"/>
    <w:rsid w:val="004F7D19"/>
    <w:rsid w:val="005001AD"/>
    <w:rsid w:val="0050023B"/>
    <w:rsid w:val="00500873"/>
    <w:rsid w:val="0050267D"/>
    <w:rsid w:val="005034C1"/>
    <w:rsid w:val="005052B5"/>
    <w:rsid w:val="005052EF"/>
    <w:rsid w:val="00507ED5"/>
    <w:rsid w:val="0051008E"/>
    <w:rsid w:val="00510B3F"/>
    <w:rsid w:val="005110F6"/>
    <w:rsid w:val="00511848"/>
    <w:rsid w:val="00511A9D"/>
    <w:rsid w:val="00511F97"/>
    <w:rsid w:val="00512857"/>
    <w:rsid w:val="00514CE2"/>
    <w:rsid w:val="00515F6E"/>
    <w:rsid w:val="005163CB"/>
    <w:rsid w:val="005211C1"/>
    <w:rsid w:val="0052273D"/>
    <w:rsid w:val="00522C31"/>
    <w:rsid w:val="005243F5"/>
    <w:rsid w:val="00524707"/>
    <w:rsid w:val="00525831"/>
    <w:rsid w:val="00530394"/>
    <w:rsid w:val="00530531"/>
    <w:rsid w:val="00532758"/>
    <w:rsid w:val="00532D88"/>
    <w:rsid w:val="0053343D"/>
    <w:rsid w:val="0053478C"/>
    <w:rsid w:val="00534EDA"/>
    <w:rsid w:val="00535FDF"/>
    <w:rsid w:val="00535FE8"/>
    <w:rsid w:val="00537887"/>
    <w:rsid w:val="005400E3"/>
    <w:rsid w:val="00540C8A"/>
    <w:rsid w:val="005422A5"/>
    <w:rsid w:val="0054286B"/>
    <w:rsid w:val="005434A1"/>
    <w:rsid w:val="0054370C"/>
    <w:rsid w:val="00543C95"/>
    <w:rsid w:val="005440A0"/>
    <w:rsid w:val="00544248"/>
    <w:rsid w:val="00545B96"/>
    <w:rsid w:val="0054736E"/>
    <w:rsid w:val="00547A68"/>
    <w:rsid w:val="00550BEF"/>
    <w:rsid w:val="00550FBE"/>
    <w:rsid w:val="0055199E"/>
    <w:rsid w:val="0055244F"/>
    <w:rsid w:val="0055276F"/>
    <w:rsid w:val="00552E67"/>
    <w:rsid w:val="00553684"/>
    <w:rsid w:val="00554631"/>
    <w:rsid w:val="00555154"/>
    <w:rsid w:val="0055533B"/>
    <w:rsid w:val="005561EE"/>
    <w:rsid w:val="0055736D"/>
    <w:rsid w:val="00557377"/>
    <w:rsid w:val="005606F3"/>
    <w:rsid w:val="00560DC5"/>
    <w:rsid w:val="00565A7D"/>
    <w:rsid w:val="00566DAA"/>
    <w:rsid w:val="00566DF5"/>
    <w:rsid w:val="00567368"/>
    <w:rsid w:val="00567584"/>
    <w:rsid w:val="0056769A"/>
    <w:rsid w:val="00570408"/>
    <w:rsid w:val="0057081F"/>
    <w:rsid w:val="00571D98"/>
    <w:rsid w:val="00573011"/>
    <w:rsid w:val="00573918"/>
    <w:rsid w:val="00573A73"/>
    <w:rsid w:val="00576FF0"/>
    <w:rsid w:val="0058021F"/>
    <w:rsid w:val="0058171A"/>
    <w:rsid w:val="00582E98"/>
    <w:rsid w:val="005846FD"/>
    <w:rsid w:val="00585849"/>
    <w:rsid w:val="00587AAB"/>
    <w:rsid w:val="00592AE2"/>
    <w:rsid w:val="005934BC"/>
    <w:rsid w:val="00593F7F"/>
    <w:rsid w:val="00595123"/>
    <w:rsid w:val="005A07D6"/>
    <w:rsid w:val="005A0B29"/>
    <w:rsid w:val="005A0B71"/>
    <w:rsid w:val="005A1078"/>
    <w:rsid w:val="005A5530"/>
    <w:rsid w:val="005A5B05"/>
    <w:rsid w:val="005A619E"/>
    <w:rsid w:val="005A6A7A"/>
    <w:rsid w:val="005A7DFE"/>
    <w:rsid w:val="005B1020"/>
    <w:rsid w:val="005B10B5"/>
    <w:rsid w:val="005B1656"/>
    <w:rsid w:val="005B2002"/>
    <w:rsid w:val="005B38D0"/>
    <w:rsid w:val="005B3C69"/>
    <w:rsid w:val="005B6C77"/>
    <w:rsid w:val="005B7DC5"/>
    <w:rsid w:val="005C00C0"/>
    <w:rsid w:val="005C0934"/>
    <w:rsid w:val="005C0F50"/>
    <w:rsid w:val="005C1A97"/>
    <w:rsid w:val="005C2EAB"/>
    <w:rsid w:val="005C33CA"/>
    <w:rsid w:val="005C34D1"/>
    <w:rsid w:val="005C3A4A"/>
    <w:rsid w:val="005C3D20"/>
    <w:rsid w:val="005C54EB"/>
    <w:rsid w:val="005C6898"/>
    <w:rsid w:val="005D1081"/>
    <w:rsid w:val="005D1E0F"/>
    <w:rsid w:val="005D59F9"/>
    <w:rsid w:val="005D61F8"/>
    <w:rsid w:val="005E2BB1"/>
    <w:rsid w:val="005E4030"/>
    <w:rsid w:val="005E5835"/>
    <w:rsid w:val="005E612D"/>
    <w:rsid w:val="005E6988"/>
    <w:rsid w:val="005E6AD4"/>
    <w:rsid w:val="005F0D4A"/>
    <w:rsid w:val="005F197B"/>
    <w:rsid w:val="005F23EA"/>
    <w:rsid w:val="005F43C0"/>
    <w:rsid w:val="005F4855"/>
    <w:rsid w:val="005F4ECB"/>
    <w:rsid w:val="005F4FFA"/>
    <w:rsid w:val="005F5902"/>
    <w:rsid w:val="005F6512"/>
    <w:rsid w:val="005F65E2"/>
    <w:rsid w:val="005F6ADE"/>
    <w:rsid w:val="005F73DE"/>
    <w:rsid w:val="00600008"/>
    <w:rsid w:val="00600EE8"/>
    <w:rsid w:val="0060251C"/>
    <w:rsid w:val="00602CFD"/>
    <w:rsid w:val="00605A6C"/>
    <w:rsid w:val="006067D6"/>
    <w:rsid w:val="006071B3"/>
    <w:rsid w:val="00607330"/>
    <w:rsid w:val="006079AC"/>
    <w:rsid w:val="00610C08"/>
    <w:rsid w:val="00610EAF"/>
    <w:rsid w:val="00611A0F"/>
    <w:rsid w:val="00613106"/>
    <w:rsid w:val="00613686"/>
    <w:rsid w:val="00614BD0"/>
    <w:rsid w:val="0061537F"/>
    <w:rsid w:val="0061656C"/>
    <w:rsid w:val="00616BE8"/>
    <w:rsid w:val="00616F61"/>
    <w:rsid w:val="00617410"/>
    <w:rsid w:val="00617E8F"/>
    <w:rsid w:val="00620253"/>
    <w:rsid w:val="00620541"/>
    <w:rsid w:val="00620FBD"/>
    <w:rsid w:val="00624464"/>
    <w:rsid w:val="00624C71"/>
    <w:rsid w:val="00625F08"/>
    <w:rsid w:val="006306C4"/>
    <w:rsid w:val="0063244E"/>
    <w:rsid w:val="006324B8"/>
    <w:rsid w:val="00633558"/>
    <w:rsid w:val="00633A50"/>
    <w:rsid w:val="00634752"/>
    <w:rsid w:val="006363FE"/>
    <w:rsid w:val="00636736"/>
    <w:rsid w:val="00636B96"/>
    <w:rsid w:val="00637AED"/>
    <w:rsid w:val="00637F3E"/>
    <w:rsid w:val="00640293"/>
    <w:rsid w:val="00641193"/>
    <w:rsid w:val="00641D99"/>
    <w:rsid w:val="006422EA"/>
    <w:rsid w:val="00643379"/>
    <w:rsid w:val="00646584"/>
    <w:rsid w:val="00647527"/>
    <w:rsid w:val="00650445"/>
    <w:rsid w:val="00651230"/>
    <w:rsid w:val="00651D22"/>
    <w:rsid w:val="00653270"/>
    <w:rsid w:val="00653897"/>
    <w:rsid w:val="00654879"/>
    <w:rsid w:val="0065544C"/>
    <w:rsid w:val="00655AAF"/>
    <w:rsid w:val="00655C10"/>
    <w:rsid w:val="006561A9"/>
    <w:rsid w:val="0065624B"/>
    <w:rsid w:val="00656AE9"/>
    <w:rsid w:val="00656CC3"/>
    <w:rsid w:val="006573C3"/>
    <w:rsid w:val="00663220"/>
    <w:rsid w:val="0066345F"/>
    <w:rsid w:val="00664180"/>
    <w:rsid w:val="00665205"/>
    <w:rsid w:val="00671350"/>
    <w:rsid w:val="00672294"/>
    <w:rsid w:val="00673878"/>
    <w:rsid w:val="00673B8C"/>
    <w:rsid w:val="006742B2"/>
    <w:rsid w:val="00680DDE"/>
    <w:rsid w:val="00681734"/>
    <w:rsid w:val="0068235E"/>
    <w:rsid w:val="006824C7"/>
    <w:rsid w:val="0068259F"/>
    <w:rsid w:val="0068491E"/>
    <w:rsid w:val="0068537E"/>
    <w:rsid w:val="00685B0C"/>
    <w:rsid w:val="0069119A"/>
    <w:rsid w:val="00694607"/>
    <w:rsid w:val="00694646"/>
    <w:rsid w:val="006972B0"/>
    <w:rsid w:val="00697ABA"/>
    <w:rsid w:val="006A0595"/>
    <w:rsid w:val="006A05B5"/>
    <w:rsid w:val="006A1763"/>
    <w:rsid w:val="006A1C26"/>
    <w:rsid w:val="006A3621"/>
    <w:rsid w:val="006A4429"/>
    <w:rsid w:val="006A4AA2"/>
    <w:rsid w:val="006A5272"/>
    <w:rsid w:val="006B036D"/>
    <w:rsid w:val="006B171C"/>
    <w:rsid w:val="006B1786"/>
    <w:rsid w:val="006B2D26"/>
    <w:rsid w:val="006B3ABF"/>
    <w:rsid w:val="006B55AE"/>
    <w:rsid w:val="006B6963"/>
    <w:rsid w:val="006B7153"/>
    <w:rsid w:val="006C009C"/>
    <w:rsid w:val="006C3782"/>
    <w:rsid w:val="006C37CC"/>
    <w:rsid w:val="006C3F3B"/>
    <w:rsid w:val="006C5AF4"/>
    <w:rsid w:val="006C748D"/>
    <w:rsid w:val="006C7772"/>
    <w:rsid w:val="006D031E"/>
    <w:rsid w:val="006D0C4D"/>
    <w:rsid w:val="006D1DB5"/>
    <w:rsid w:val="006D21C4"/>
    <w:rsid w:val="006D244B"/>
    <w:rsid w:val="006D3F16"/>
    <w:rsid w:val="006D4202"/>
    <w:rsid w:val="006D42B2"/>
    <w:rsid w:val="006D4BA6"/>
    <w:rsid w:val="006D4C8C"/>
    <w:rsid w:val="006D62BB"/>
    <w:rsid w:val="006E1857"/>
    <w:rsid w:val="006E1CF5"/>
    <w:rsid w:val="006E3DD8"/>
    <w:rsid w:val="006E50D1"/>
    <w:rsid w:val="006E55B2"/>
    <w:rsid w:val="006F0FE6"/>
    <w:rsid w:val="006F13EE"/>
    <w:rsid w:val="006F3A7B"/>
    <w:rsid w:val="006F5552"/>
    <w:rsid w:val="006F63F4"/>
    <w:rsid w:val="006F6D6B"/>
    <w:rsid w:val="006F7102"/>
    <w:rsid w:val="006F7BA0"/>
    <w:rsid w:val="00700530"/>
    <w:rsid w:val="00700C62"/>
    <w:rsid w:val="00701044"/>
    <w:rsid w:val="00701E7D"/>
    <w:rsid w:val="00702332"/>
    <w:rsid w:val="007028E4"/>
    <w:rsid w:val="00703535"/>
    <w:rsid w:val="00704C84"/>
    <w:rsid w:val="00706404"/>
    <w:rsid w:val="00711322"/>
    <w:rsid w:val="0071296E"/>
    <w:rsid w:val="007134B1"/>
    <w:rsid w:val="007135D3"/>
    <w:rsid w:val="00713A6C"/>
    <w:rsid w:val="00713AB4"/>
    <w:rsid w:val="00713B28"/>
    <w:rsid w:val="007142FE"/>
    <w:rsid w:val="00714721"/>
    <w:rsid w:val="007151A1"/>
    <w:rsid w:val="00715970"/>
    <w:rsid w:val="00715F55"/>
    <w:rsid w:val="00716055"/>
    <w:rsid w:val="007165B7"/>
    <w:rsid w:val="0071757B"/>
    <w:rsid w:val="007206CE"/>
    <w:rsid w:val="00721983"/>
    <w:rsid w:val="0072215E"/>
    <w:rsid w:val="007221F5"/>
    <w:rsid w:val="00722A44"/>
    <w:rsid w:val="00722FFA"/>
    <w:rsid w:val="00723AFC"/>
    <w:rsid w:val="00723E36"/>
    <w:rsid w:val="00724B18"/>
    <w:rsid w:val="007252BF"/>
    <w:rsid w:val="00725E89"/>
    <w:rsid w:val="007261BB"/>
    <w:rsid w:val="00726E1F"/>
    <w:rsid w:val="0072BA22"/>
    <w:rsid w:val="00731313"/>
    <w:rsid w:val="00731DF0"/>
    <w:rsid w:val="00732FC9"/>
    <w:rsid w:val="00736160"/>
    <w:rsid w:val="0073631F"/>
    <w:rsid w:val="00736554"/>
    <w:rsid w:val="00736A65"/>
    <w:rsid w:val="00742344"/>
    <w:rsid w:val="0074259D"/>
    <w:rsid w:val="00743900"/>
    <w:rsid w:val="007465F2"/>
    <w:rsid w:val="0074751B"/>
    <w:rsid w:val="00747F97"/>
    <w:rsid w:val="007502C0"/>
    <w:rsid w:val="00751000"/>
    <w:rsid w:val="00751A79"/>
    <w:rsid w:val="00751FD1"/>
    <w:rsid w:val="00753666"/>
    <w:rsid w:val="00753D9C"/>
    <w:rsid w:val="00754EE7"/>
    <w:rsid w:val="007553EC"/>
    <w:rsid w:val="00755F20"/>
    <w:rsid w:val="00757DA2"/>
    <w:rsid w:val="0076097D"/>
    <w:rsid w:val="00760D85"/>
    <w:rsid w:val="00761821"/>
    <w:rsid w:val="00762387"/>
    <w:rsid w:val="007630FB"/>
    <w:rsid w:val="00763DDE"/>
    <w:rsid w:val="007644AF"/>
    <w:rsid w:val="007704DD"/>
    <w:rsid w:val="00770DCB"/>
    <w:rsid w:val="00771D29"/>
    <w:rsid w:val="0077442F"/>
    <w:rsid w:val="00775188"/>
    <w:rsid w:val="007753D7"/>
    <w:rsid w:val="00777429"/>
    <w:rsid w:val="007800D8"/>
    <w:rsid w:val="00781212"/>
    <w:rsid w:val="00781C6A"/>
    <w:rsid w:val="00782EFC"/>
    <w:rsid w:val="007850E8"/>
    <w:rsid w:val="007854CE"/>
    <w:rsid w:val="007857D5"/>
    <w:rsid w:val="00786996"/>
    <w:rsid w:val="0078726C"/>
    <w:rsid w:val="00787DBB"/>
    <w:rsid w:val="00790154"/>
    <w:rsid w:val="007905CC"/>
    <w:rsid w:val="0079077F"/>
    <w:rsid w:val="007912E5"/>
    <w:rsid w:val="00792A64"/>
    <w:rsid w:val="00793C27"/>
    <w:rsid w:val="00793DE4"/>
    <w:rsid w:val="0079448F"/>
    <w:rsid w:val="00794BE9"/>
    <w:rsid w:val="00797A4D"/>
    <w:rsid w:val="00797D26"/>
    <w:rsid w:val="00797D96"/>
    <w:rsid w:val="007A35ED"/>
    <w:rsid w:val="007A53B0"/>
    <w:rsid w:val="007A6A48"/>
    <w:rsid w:val="007A716B"/>
    <w:rsid w:val="007A744D"/>
    <w:rsid w:val="007A7FEA"/>
    <w:rsid w:val="007B0EC8"/>
    <w:rsid w:val="007B18AB"/>
    <w:rsid w:val="007B4FB5"/>
    <w:rsid w:val="007B5011"/>
    <w:rsid w:val="007B6C3B"/>
    <w:rsid w:val="007B7247"/>
    <w:rsid w:val="007C19BB"/>
    <w:rsid w:val="007C1C9C"/>
    <w:rsid w:val="007C3BAF"/>
    <w:rsid w:val="007C3E5B"/>
    <w:rsid w:val="007C46FF"/>
    <w:rsid w:val="007C4838"/>
    <w:rsid w:val="007C4DD0"/>
    <w:rsid w:val="007C4F95"/>
    <w:rsid w:val="007C6CAE"/>
    <w:rsid w:val="007D0C55"/>
    <w:rsid w:val="007D2064"/>
    <w:rsid w:val="007D2931"/>
    <w:rsid w:val="007D59AC"/>
    <w:rsid w:val="007D6DEB"/>
    <w:rsid w:val="007D6DF0"/>
    <w:rsid w:val="007E015C"/>
    <w:rsid w:val="007E1452"/>
    <w:rsid w:val="007E28BB"/>
    <w:rsid w:val="007E3788"/>
    <w:rsid w:val="007E3EEC"/>
    <w:rsid w:val="007E3F30"/>
    <w:rsid w:val="007E403F"/>
    <w:rsid w:val="007E7DA8"/>
    <w:rsid w:val="007F014C"/>
    <w:rsid w:val="007F14EE"/>
    <w:rsid w:val="007F294E"/>
    <w:rsid w:val="007F35B6"/>
    <w:rsid w:val="007F37A3"/>
    <w:rsid w:val="007F550A"/>
    <w:rsid w:val="007F5582"/>
    <w:rsid w:val="007F6223"/>
    <w:rsid w:val="007F6592"/>
    <w:rsid w:val="007F6CD6"/>
    <w:rsid w:val="007F6F3E"/>
    <w:rsid w:val="007F6F7F"/>
    <w:rsid w:val="00800855"/>
    <w:rsid w:val="008018C0"/>
    <w:rsid w:val="00802BE8"/>
    <w:rsid w:val="00803185"/>
    <w:rsid w:val="00803425"/>
    <w:rsid w:val="00805116"/>
    <w:rsid w:val="00806505"/>
    <w:rsid w:val="00806F77"/>
    <w:rsid w:val="00807073"/>
    <w:rsid w:val="00807538"/>
    <w:rsid w:val="00807910"/>
    <w:rsid w:val="00810ABA"/>
    <w:rsid w:val="00811690"/>
    <w:rsid w:val="0081557A"/>
    <w:rsid w:val="00816A5D"/>
    <w:rsid w:val="0081762B"/>
    <w:rsid w:val="0081770B"/>
    <w:rsid w:val="008177F5"/>
    <w:rsid w:val="00817B90"/>
    <w:rsid w:val="00820705"/>
    <w:rsid w:val="008207F3"/>
    <w:rsid w:val="00821117"/>
    <w:rsid w:val="00821E12"/>
    <w:rsid w:val="0082367D"/>
    <w:rsid w:val="00823AFA"/>
    <w:rsid w:val="00824A6C"/>
    <w:rsid w:val="008264CB"/>
    <w:rsid w:val="00826860"/>
    <w:rsid w:val="0082751E"/>
    <w:rsid w:val="00827EA3"/>
    <w:rsid w:val="00830804"/>
    <w:rsid w:val="0083176C"/>
    <w:rsid w:val="00832A86"/>
    <w:rsid w:val="008334AF"/>
    <w:rsid w:val="00833A01"/>
    <w:rsid w:val="00833A10"/>
    <w:rsid w:val="008341DE"/>
    <w:rsid w:val="00834602"/>
    <w:rsid w:val="008352C6"/>
    <w:rsid w:val="00835D71"/>
    <w:rsid w:val="00836059"/>
    <w:rsid w:val="008400A5"/>
    <w:rsid w:val="00841DA4"/>
    <w:rsid w:val="00842065"/>
    <w:rsid w:val="00842D28"/>
    <w:rsid w:val="00844610"/>
    <w:rsid w:val="00845B2A"/>
    <w:rsid w:val="008478E1"/>
    <w:rsid w:val="00847F99"/>
    <w:rsid w:val="00851324"/>
    <w:rsid w:val="00851410"/>
    <w:rsid w:val="0085239D"/>
    <w:rsid w:val="0085265A"/>
    <w:rsid w:val="00853457"/>
    <w:rsid w:val="00853F39"/>
    <w:rsid w:val="00854AB1"/>
    <w:rsid w:val="0085552A"/>
    <w:rsid w:val="00856B4A"/>
    <w:rsid w:val="00857143"/>
    <w:rsid w:val="00857D64"/>
    <w:rsid w:val="00861065"/>
    <w:rsid w:val="0086150D"/>
    <w:rsid w:val="008617E3"/>
    <w:rsid w:val="00861847"/>
    <w:rsid w:val="00862BCC"/>
    <w:rsid w:val="00862E44"/>
    <w:rsid w:val="00865A7E"/>
    <w:rsid w:val="00866184"/>
    <w:rsid w:val="00866FB9"/>
    <w:rsid w:val="00867D1D"/>
    <w:rsid w:val="00870105"/>
    <w:rsid w:val="008734DF"/>
    <w:rsid w:val="0087356D"/>
    <w:rsid w:val="00873581"/>
    <w:rsid w:val="0087376A"/>
    <w:rsid w:val="00875C1D"/>
    <w:rsid w:val="0087665E"/>
    <w:rsid w:val="00876D54"/>
    <w:rsid w:val="00877126"/>
    <w:rsid w:val="00880810"/>
    <w:rsid w:val="0088173F"/>
    <w:rsid w:val="00881EBD"/>
    <w:rsid w:val="008853B0"/>
    <w:rsid w:val="008860F8"/>
    <w:rsid w:val="00886654"/>
    <w:rsid w:val="00887A70"/>
    <w:rsid w:val="008903A4"/>
    <w:rsid w:val="00890C68"/>
    <w:rsid w:val="00892348"/>
    <w:rsid w:val="00892ED7"/>
    <w:rsid w:val="00893271"/>
    <w:rsid w:val="00894D41"/>
    <w:rsid w:val="00895BBC"/>
    <w:rsid w:val="008961D6"/>
    <w:rsid w:val="00896574"/>
    <w:rsid w:val="008979FF"/>
    <w:rsid w:val="008A0384"/>
    <w:rsid w:val="008A1B77"/>
    <w:rsid w:val="008A2360"/>
    <w:rsid w:val="008A3BF8"/>
    <w:rsid w:val="008A4FC2"/>
    <w:rsid w:val="008A579C"/>
    <w:rsid w:val="008A662B"/>
    <w:rsid w:val="008A6AB1"/>
    <w:rsid w:val="008A7A90"/>
    <w:rsid w:val="008B04A5"/>
    <w:rsid w:val="008B2584"/>
    <w:rsid w:val="008B2786"/>
    <w:rsid w:val="008B3ECD"/>
    <w:rsid w:val="008B4086"/>
    <w:rsid w:val="008B4AD1"/>
    <w:rsid w:val="008B52DA"/>
    <w:rsid w:val="008B73E7"/>
    <w:rsid w:val="008C0338"/>
    <w:rsid w:val="008C0500"/>
    <w:rsid w:val="008C064C"/>
    <w:rsid w:val="008C0888"/>
    <w:rsid w:val="008C0905"/>
    <w:rsid w:val="008C1A54"/>
    <w:rsid w:val="008C30E3"/>
    <w:rsid w:val="008C4079"/>
    <w:rsid w:val="008C40ED"/>
    <w:rsid w:val="008C4FBF"/>
    <w:rsid w:val="008C529F"/>
    <w:rsid w:val="008C62CA"/>
    <w:rsid w:val="008D036D"/>
    <w:rsid w:val="008D0944"/>
    <w:rsid w:val="008D2B93"/>
    <w:rsid w:val="008D2BD6"/>
    <w:rsid w:val="008D3D32"/>
    <w:rsid w:val="008D578D"/>
    <w:rsid w:val="008D62EF"/>
    <w:rsid w:val="008D6C25"/>
    <w:rsid w:val="008D7356"/>
    <w:rsid w:val="008E02EC"/>
    <w:rsid w:val="008E0AF2"/>
    <w:rsid w:val="008E134F"/>
    <w:rsid w:val="008E229E"/>
    <w:rsid w:val="008E25DA"/>
    <w:rsid w:val="008E2B9D"/>
    <w:rsid w:val="008E59EB"/>
    <w:rsid w:val="008E60EB"/>
    <w:rsid w:val="008E7F65"/>
    <w:rsid w:val="008F0854"/>
    <w:rsid w:val="008F16ED"/>
    <w:rsid w:val="008F1E8A"/>
    <w:rsid w:val="008F23D9"/>
    <w:rsid w:val="008F2447"/>
    <w:rsid w:val="008F2F3A"/>
    <w:rsid w:val="008F31D9"/>
    <w:rsid w:val="008F3AA1"/>
    <w:rsid w:val="008F59DF"/>
    <w:rsid w:val="008F7B39"/>
    <w:rsid w:val="008F7F39"/>
    <w:rsid w:val="00900CF8"/>
    <w:rsid w:val="0090127D"/>
    <w:rsid w:val="00901F32"/>
    <w:rsid w:val="009026A8"/>
    <w:rsid w:val="00902962"/>
    <w:rsid w:val="0090407E"/>
    <w:rsid w:val="0090496C"/>
    <w:rsid w:val="00904B55"/>
    <w:rsid w:val="009054C2"/>
    <w:rsid w:val="0090575A"/>
    <w:rsid w:val="009059AF"/>
    <w:rsid w:val="0090612A"/>
    <w:rsid w:val="009069B2"/>
    <w:rsid w:val="009070F0"/>
    <w:rsid w:val="009125AC"/>
    <w:rsid w:val="00914A16"/>
    <w:rsid w:val="00916BFE"/>
    <w:rsid w:val="0091719B"/>
    <w:rsid w:val="009206EE"/>
    <w:rsid w:val="009222D3"/>
    <w:rsid w:val="00925EE7"/>
    <w:rsid w:val="009264CA"/>
    <w:rsid w:val="00930182"/>
    <w:rsid w:val="009307F5"/>
    <w:rsid w:val="009328D5"/>
    <w:rsid w:val="00936704"/>
    <w:rsid w:val="009371D9"/>
    <w:rsid w:val="00940BD7"/>
    <w:rsid w:val="0094328D"/>
    <w:rsid w:val="009437C0"/>
    <w:rsid w:val="00944306"/>
    <w:rsid w:val="00944F24"/>
    <w:rsid w:val="00947632"/>
    <w:rsid w:val="009503E8"/>
    <w:rsid w:val="0095459B"/>
    <w:rsid w:val="0095537B"/>
    <w:rsid w:val="009563F1"/>
    <w:rsid w:val="0095678C"/>
    <w:rsid w:val="00956AE3"/>
    <w:rsid w:val="009570C9"/>
    <w:rsid w:val="00957419"/>
    <w:rsid w:val="0096061E"/>
    <w:rsid w:val="00960911"/>
    <w:rsid w:val="009630C8"/>
    <w:rsid w:val="00963EC3"/>
    <w:rsid w:val="00966366"/>
    <w:rsid w:val="0096753C"/>
    <w:rsid w:val="009703E3"/>
    <w:rsid w:val="00972E1E"/>
    <w:rsid w:val="009745EB"/>
    <w:rsid w:val="00974AB2"/>
    <w:rsid w:val="0097640A"/>
    <w:rsid w:val="0098083B"/>
    <w:rsid w:val="00980B1C"/>
    <w:rsid w:val="00980EFF"/>
    <w:rsid w:val="00980F5E"/>
    <w:rsid w:val="00981564"/>
    <w:rsid w:val="009843C5"/>
    <w:rsid w:val="00985241"/>
    <w:rsid w:val="00985B52"/>
    <w:rsid w:val="00986B50"/>
    <w:rsid w:val="00986D52"/>
    <w:rsid w:val="00987198"/>
    <w:rsid w:val="009872B5"/>
    <w:rsid w:val="009876CF"/>
    <w:rsid w:val="00987F04"/>
    <w:rsid w:val="0099027B"/>
    <w:rsid w:val="00990CF9"/>
    <w:rsid w:val="00991830"/>
    <w:rsid w:val="00991A37"/>
    <w:rsid w:val="00991F0E"/>
    <w:rsid w:val="0099285F"/>
    <w:rsid w:val="00993678"/>
    <w:rsid w:val="00993F27"/>
    <w:rsid w:val="00994886"/>
    <w:rsid w:val="00995D54"/>
    <w:rsid w:val="00996919"/>
    <w:rsid w:val="00996BDE"/>
    <w:rsid w:val="00997703"/>
    <w:rsid w:val="009A0360"/>
    <w:rsid w:val="009A3F97"/>
    <w:rsid w:val="009A498C"/>
    <w:rsid w:val="009A4E00"/>
    <w:rsid w:val="009A506D"/>
    <w:rsid w:val="009A5B44"/>
    <w:rsid w:val="009A76AD"/>
    <w:rsid w:val="009A7EF4"/>
    <w:rsid w:val="009B1194"/>
    <w:rsid w:val="009B129E"/>
    <w:rsid w:val="009B19E5"/>
    <w:rsid w:val="009B225D"/>
    <w:rsid w:val="009B27D4"/>
    <w:rsid w:val="009B280D"/>
    <w:rsid w:val="009B4DF5"/>
    <w:rsid w:val="009B4EB0"/>
    <w:rsid w:val="009B6846"/>
    <w:rsid w:val="009B70FC"/>
    <w:rsid w:val="009B772F"/>
    <w:rsid w:val="009C041F"/>
    <w:rsid w:val="009C0834"/>
    <w:rsid w:val="009C0C10"/>
    <w:rsid w:val="009C11CA"/>
    <w:rsid w:val="009C2C81"/>
    <w:rsid w:val="009C324A"/>
    <w:rsid w:val="009C5527"/>
    <w:rsid w:val="009C5D93"/>
    <w:rsid w:val="009C611F"/>
    <w:rsid w:val="009C6A2B"/>
    <w:rsid w:val="009D0EAE"/>
    <w:rsid w:val="009D2A43"/>
    <w:rsid w:val="009D3C55"/>
    <w:rsid w:val="009D4A38"/>
    <w:rsid w:val="009D4FE2"/>
    <w:rsid w:val="009D5FC4"/>
    <w:rsid w:val="009D6E0E"/>
    <w:rsid w:val="009D7C72"/>
    <w:rsid w:val="009E05E1"/>
    <w:rsid w:val="009E0E3F"/>
    <w:rsid w:val="009E1F3C"/>
    <w:rsid w:val="009E27E7"/>
    <w:rsid w:val="009E2CD1"/>
    <w:rsid w:val="009E3DF8"/>
    <w:rsid w:val="009E601C"/>
    <w:rsid w:val="009E6A22"/>
    <w:rsid w:val="009E743A"/>
    <w:rsid w:val="009F0F00"/>
    <w:rsid w:val="009F2127"/>
    <w:rsid w:val="009F3C6C"/>
    <w:rsid w:val="009F43E1"/>
    <w:rsid w:val="009F48F1"/>
    <w:rsid w:val="009F4A58"/>
    <w:rsid w:val="009F526D"/>
    <w:rsid w:val="009F59FB"/>
    <w:rsid w:val="009F64FF"/>
    <w:rsid w:val="009F7CB8"/>
    <w:rsid w:val="00A01735"/>
    <w:rsid w:val="00A03435"/>
    <w:rsid w:val="00A0379F"/>
    <w:rsid w:val="00A066C3"/>
    <w:rsid w:val="00A06C26"/>
    <w:rsid w:val="00A07600"/>
    <w:rsid w:val="00A07911"/>
    <w:rsid w:val="00A07CEB"/>
    <w:rsid w:val="00A101F0"/>
    <w:rsid w:val="00A1106F"/>
    <w:rsid w:val="00A12C13"/>
    <w:rsid w:val="00A12E74"/>
    <w:rsid w:val="00A14046"/>
    <w:rsid w:val="00A174B1"/>
    <w:rsid w:val="00A178D6"/>
    <w:rsid w:val="00A179DE"/>
    <w:rsid w:val="00A2159E"/>
    <w:rsid w:val="00A215E8"/>
    <w:rsid w:val="00A2168D"/>
    <w:rsid w:val="00A226E3"/>
    <w:rsid w:val="00A22A37"/>
    <w:rsid w:val="00A243BD"/>
    <w:rsid w:val="00A24544"/>
    <w:rsid w:val="00A25613"/>
    <w:rsid w:val="00A257BA"/>
    <w:rsid w:val="00A25D6F"/>
    <w:rsid w:val="00A264F7"/>
    <w:rsid w:val="00A2652E"/>
    <w:rsid w:val="00A2671F"/>
    <w:rsid w:val="00A273EA"/>
    <w:rsid w:val="00A30326"/>
    <w:rsid w:val="00A31445"/>
    <w:rsid w:val="00A326EA"/>
    <w:rsid w:val="00A327BE"/>
    <w:rsid w:val="00A33019"/>
    <w:rsid w:val="00A332CB"/>
    <w:rsid w:val="00A338B0"/>
    <w:rsid w:val="00A34AC8"/>
    <w:rsid w:val="00A34C10"/>
    <w:rsid w:val="00A37E97"/>
    <w:rsid w:val="00A4062A"/>
    <w:rsid w:val="00A422F0"/>
    <w:rsid w:val="00A42A1D"/>
    <w:rsid w:val="00A43B14"/>
    <w:rsid w:val="00A44206"/>
    <w:rsid w:val="00A4504F"/>
    <w:rsid w:val="00A45F36"/>
    <w:rsid w:val="00A469B1"/>
    <w:rsid w:val="00A474D5"/>
    <w:rsid w:val="00A50BD5"/>
    <w:rsid w:val="00A53A66"/>
    <w:rsid w:val="00A54730"/>
    <w:rsid w:val="00A54965"/>
    <w:rsid w:val="00A56E8E"/>
    <w:rsid w:val="00A57BB3"/>
    <w:rsid w:val="00A57CB7"/>
    <w:rsid w:val="00A57E0C"/>
    <w:rsid w:val="00A6028F"/>
    <w:rsid w:val="00A61386"/>
    <w:rsid w:val="00A61BF9"/>
    <w:rsid w:val="00A63891"/>
    <w:rsid w:val="00A64492"/>
    <w:rsid w:val="00A64DA4"/>
    <w:rsid w:val="00A659EF"/>
    <w:rsid w:val="00A65B5D"/>
    <w:rsid w:val="00A67ABA"/>
    <w:rsid w:val="00A67B03"/>
    <w:rsid w:val="00A67F35"/>
    <w:rsid w:val="00A71C7C"/>
    <w:rsid w:val="00A72016"/>
    <w:rsid w:val="00A733C0"/>
    <w:rsid w:val="00A74AF4"/>
    <w:rsid w:val="00A74D97"/>
    <w:rsid w:val="00A7713E"/>
    <w:rsid w:val="00A80432"/>
    <w:rsid w:val="00A806DB"/>
    <w:rsid w:val="00A81D0D"/>
    <w:rsid w:val="00A8203F"/>
    <w:rsid w:val="00A82E84"/>
    <w:rsid w:val="00A83540"/>
    <w:rsid w:val="00A86257"/>
    <w:rsid w:val="00A86901"/>
    <w:rsid w:val="00A873BC"/>
    <w:rsid w:val="00A908AC"/>
    <w:rsid w:val="00A91A58"/>
    <w:rsid w:val="00A923FE"/>
    <w:rsid w:val="00A92FBD"/>
    <w:rsid w:val="00A961F5"/>
    <w:rsid w:val="00A963E0"/>
    <w:rsid w:val="00A9648F"/>
    <w:rsid w:val="00A96674"/>
    <w:rsid w:val="00A96831"/>
    <w:rsid w:val="00A9696D"/>
    <w:rsid w:val="00A96C45"/>
    <w:rsid w:val="00A96D31"/>
    <w:rsid w:val="00AA1CBD"/>
    <w:rsid w:val="00AA22FD"/>
    <w:rsid w:val="00AA23FA"/>
    <w:rsid w:val="00AA3215"/>
    <w:rsid w:val="00AA46C4"/>
    <w:rsid w:val="00AA7161"/>
    <w:rsid w:val="00AB11F1"/>
    <w:rsid w:val="00AB15AF"/>
    <w:rsid w:val="00AB17B6"/>
    <w:rsid w:val="00AB2329"/>
    <w:rsid w:val="00AB24D4"/>
    <w:rsid w:val="00AB2909"/>
    <w:rsid w:val="00AB2B83"/>
    <w:rsid w:val="00AB30E9"/>
    <w:rsid w:val="00AB515C"/>
    <w:rsid w:val="00AB5F9F"/>
    <w:rsid w:val="00AB61FB"/>
    <w:rsid w:val="00AB6998"/>
    <w:rsid w:val="00AB6A74"/>
    <w:rsid w:val="00AB7A1C"/>
    <w:rsid w:val="00AB7B3B"/>
    <w:rsid w:val="00AC2AA1"/>
    <w:rsid w:val="00AC3331"/>
    <w:rsid w:val="00AC37A6"/>
    <w:rsid w:val="00AC42FF"/>
    <w:rsid w:val="00AC5DAB"/>
    <w:rsid w:val="00AC61DA"/>
    <w:rsid w:val="00AC681C"/>
    <w:rsid w:val="00AD0ED0"/>
    <w:rsid w:val="00AD11F8"/>
    <w:rsid w:val="00AD2E71"/>
    <w:rsid w:val="00AD3642"/>
    <w:rsid w:val="00AD364E"/>
    <w:rsid w:val="00AD50D4"/>
    <w:rsid w:val="00AD580F"/>
    <w:rsid w:val="00AD61AD"/>
    <w:rsid w:val="00AD69E3"/>
    <w:rsid w:val="00AD6D0D"/>
    <w:rsid w:val="00AD7185"/>
    <w:rsid w:val="00AE1E20"/>
    <w:rsid w:val="00AE1FB9"/>
    <w:rsid w:val="00AE2426"/>
    <w:rsid w:val="00AE3744"/>
    <w:rsid w:val="00AE45C2"/>
    <w:rsid w:val="00AE55D9"/>
    <w:rsid w:val="00AE6DA7"/>
    <w:rsid w:val="00AE6E10"/>
    <w:rsid w:val="00AE70F9"/>
    <w:rsid w:val="00AE7242"/>
    <w:rsid w:val="00AE7804"/>
    <w:rsid w:val="00AE78B5"/>
    <w:rsid w:val="00AE7F8E"/>
    <w:rsid w:val="00AF15CD"/>
    <w:rsid w:val="00AF1C2B"/>
    <w:rsid w:val="00AF2477"/>
    <w:rsid w:val="00AF2693"/>
    <w:rsid w:val="00AF5B78"/>
    <w:rsid w:val="00AF7436"/>
    <w:rsid w:val="00AF7CB7"/>
    <w:rsid w:val="00B00347"/>
    <w:rsid w:val="00B01637"/>
    <w:rsid w:val="00B01817"/>
    <w:rsid w:val="00B0345D"/>
    <w:rsid w:val="00B03AD1"/>
    <w:rsid w:val="00B04A86"/>
    <w:rsid w:val="00B053D1"/>
    <w:rsid w:val="00B05985"/>
    <w:rsid w:val="00B06D99"/>
    <w:rsid w:val="00B07B5F"/>
    <w:rsid w:val="00B1006A"/>
    <w:rsid w:val="00B101B5"/>
    <w:rsid w:val="00B101FE"/>
    <w:rsid w:val="00B102AB"/>
    <w:rsid w:val="00B1069F"/>
    <w:rsid w:val="00B10DAE"/>
    <w:rsid w:val="00B10E68"/>
    <w:rsid w:val="00B111E9"/>
    <w:rsid w:val="00B12D03"/>
    <w:rsid w:val="00B12F93"/>
    <w:rsid w:val="00B1346E"/>
    <w:rsid w:val="00B14C61"/>
    <w:rsid w:val="00B16393"/>
    <w:rsid w:val="00B164E9"/>
    <w:rsid w:val="00B17466"/>
    <w:rsid w:val="00B17721"/>
    <w:rsid w:val="00B17796"/>
    <w:rsid w:val="00B2078F"/>
    <w:rsid w:val="00B20D75"/>
    <w:rsid w:val="00B211D7"/>
    <w:rsid w:val="00B24757"/>
    <w:rsid w:val="00B2548B"/>
    <w:rsid w:val="00B2633B"/>
    <w:rsid w:val="00B27FA2"/>
    <w:rsid w:val="00B300E5"/>
    <w:rsid w:val="00B307B9"/>
    <w:rsid w:val="00B31E60"/>
    <w:rsid w:val="00B321F2"/>
    <w:rsid w:val="00B3288E"/>
    <w:rsid w:val="00B34EF7"/>
    <w:rsid w:val="00B36016"/>
    <w:rsid w:val="00B36200"/>
    <w:rsid w:val="00B36755"/>
    <w:rsid w:val="00B375E6"/>
    <w:rsid w:val="00B406A3"/>
    <w:rsid w:val="00B412E9"/>
    <w:rsid w:val="00B43032"/>
    <w:rsid w:val="00B435DD"/>
    <w:rsid w:val="00B452D0"/>
    <w:rsid w:val="00B47BC4"/>
    <w:rsid w:val="00B500CF"/>
    <w:rsid w:val="00B50246"/>
    <w:rsid w:val="00B50D1B"/>
    <w:rsid w:val="00B50EE9"/>
    <w:rsid w:val="00B5623D"/>
    <w:rsid w:val="00B56D5A"/>
    <w:rsid w:val="00B574CB"/>
    <w:rsid w:val="00B57EFF"/>
    <w:rsid w:val="00B60CAA"/>
    <w:rsid w:val="00B60CF8"/>
    <w:rsid w:val="00B61B99"/>
    <w:rsid w:val="00B64494"/>
    <w:rsid w:val="00B6521E"/>
    <w:rsid w:val="00B66E9B"/>
    <w:rsid w:val="00B676EE"/>
    <w:rsid w:val="00B67C58"/>
    <w:rsid w:val="00B70967"/>
    <w:rsid w:val="00B7145D"/>
    <w:rsid w:val="00B735EF"/>
    <w:rsid w:val="00B73AEF"/>
    <w:rsid w:val="00B74256"/>
    <w:rsid w:val="00B743D1"/>
    <w:rsid w:val="00B7477A"/>
    <w:rsid w:val="00B7530D"/>
    <w:rsid w:val="00B757EF"/>
    <w:rsid w:val="00B75B0D"/>
    <w:rsid w:val="00B761B6"/>
    <w:rsid w:val="00B76372"/>
    <w:rsid w:val="00B76669"/>
    <w:rsid w:val="00B76716"/>
    <w:rsid w:val="00B77B89"/>
    <w:rsid w:val="00B81A8E"/>
    <w:rsid w:val="00B81F4F"/>
    <w:rsid w:val="00B82CAC"/>
    <w:rsid w:val="00B84909"/>
    <w:rsid w:val="00B85FB5"/>
    <w:rsid w:val="00B86912"/>
    <w:rsid w:val="00B87100"/>
    <w:rsid w:val="00B871BB"/>
    <w:rsid w:val="00B87D74"/>
    <w:rsid w:val="00B90865"/>
    <w:rsid w:val="00B9152B"/>
    <w:rsid w:val="00B91A69"/>
    <w:rsid w:val="00B91E7E"/>
    <w:rsid w:val="00B93CBF"/>
    <w:rsid w:val="00B94199"/>
    <w:rsid w:val="00B95959"/>
    <w:rsid w:val="00B9759C"/>
    <w:rsid w:val="00BA0026"/>
    <w:rsid w:val="00BA03B4"/>
    <w:rsid w:val="00BA0600"/>
    <w:rsid w:val="00BA0C80"/>
    <w:rsid w:val="00BA1067"/>
    <w:rsid w:val="00BA11A3"/>
    <w:rsid w:val="00BA1FE3"/>
    <w:rsid w:val="00BA24C9"/>
    <w:rsid w:val="00BA5BAC"/>
    <w:rsid w:val="00BA60EF"/>
    <w:rsid w:val="00BA65F2"/>
    <w:rsid w:val="00BA7932"/>
    <w:rsid w:val="00BB03E7"/>
    <w:rsid w:val="00BB1113"/>
    <w:rsid w:val="00BB1CAB"/>
    <w:rsid w:val="00BB220B"/>
    <w:rsid w:val="00BB5A98"/>
    <w:rsid w:val="00BB5E84"/>
    <w:rsid w:val="00BB7F1B"/>
    <w:rsid w:val="00BC20C8"/>
    <w:rsid w:val="00BC259E"/>
    <w:rsid w:val="00BC2E3A"/>
    <w:rsid w:val="00BC35AF"/>
    <w:rsid w:val="00BC3727"/>
    <w:rsid w:val="00BC55A8"/>
    <w:rsid w:val="00BC7A27"/>
    <w:rsid w:val="00BD2A21"/>
    <w:rsid w:val="00BD3412"/>
    <w:rsid w:val="00BD3C6A"/>
    <w:rsid w:val="00BD4F63"/>
    <w:rsid w:val="00BD51B0"/>
    <w:rsid w:val="00BD552F"/>
    <w:rsid w:val="00BD645E"/>
    <w:rsid w:val="00BD73B9"/>
    <w:rsid w:val="00BD769B"/>
    <w:rsid w:val="00BE01AC"/>
    <w:rsid w:val="00BE0370"/>
    <w:rsid w:val="00BE048A"/>
    <w:rsid w:val="00BE05CF"/>
    <w:rsid w:val="00BE207B"/>
    <w:rsid w:val="00BE227B"/>
    <w:rsid w:val="00BE360C"/>
    <w:rsid w:val="00BE3BEE"/>
    <w:rsid w:val="00BE4F13"/>
    <w:rsid w:val="00BE50D8"/>
    <w:rsid w:val="00BE6761"/>
    <w:rsid w:val="00BE6DA7"/>
    <w:rsid w:val="00BE73AA"/>
    <w:rsid w:val="00BF0475"/>
    <w:rsid w:val="00BF0758"/>
    <w:rsid w:val="00BF094A"/>
    <w:rsid w:val="00BF0CFC"/>
    <w:rsid w:val="00BF21EE"/>
    <w:rsid w:val="00BF24D9"/>
    <w:rsid w:val="00BF25DD"/>
    <w:rsid w:val="00BF2A85"/>
    <w:rsid w:val="00BF4172"/>
    <w:rsid w:val="00BF469F"/>
    <w:rsid w:val="00BF52E5"/>
    <w:rsid w:val="00BF615D"/>
    <w:rsid w:val="00BF6F5F"/>
    <w:rsid w:val="00BF76CC"/>
    <w:rsid w:val="00C01344"/>
    <w:rsid w:val="00C018CB"/>
    <w:rsid w:val="00C02DD5"/>
    <w:rsid w:val="00C038E2"/>
    <w:rsid w:val="00C03E6B"/>
    <w:rsid w:val="00C04383"/>
    <w:rsid w:val="00C04AF1"/>
    <w:rsid w:val="00C06603"/>
    <w:rsid w:val="00C07053"/>
    <w:rsid w:val="00C10E9F"/>
    <w:rsid w:val="00C1199C"/>
    <w:rsid w:val="00C11E08"/>
    <w:rsid w:val="00C123D6"/>
    <w:rsid w:val="00C124FA"/>
    <w:rsid w:val="00C12F5A"/>
    <w:rsid w:val="00C13368"/>
    <w:rsid w:val="00C1347D"/>
    <w:rsid w:val="00C1445F"/>
    <w:rsid w:val="00C14A32"/>
    <w:rsid w:val="00C16908"/>
    <w:rsid w:val="00C175C0"/>
    <w:rsid w:val="00C23068"/>
    <w:rsid w:val="00C23334"/>
    <w:rsid w:val="00C24301"/>
    <w:rsid w:val="00C24EC9"/>
    <w:rsid w:val="00C2510C"/>
    <w:rsid w:val="00C25B55"/>
    <w:rsid w:val="00C2714E"/>
    <w:rsid w:val="00C318DD"/>
    <w:rsid w:val="00C32012"/>
    <w:rsid w:val="00C322A9"/>
    <w:rsid w:val="00C32433"/>
    <w:rsid w:val="00C32853"/>
    <w:rsid w:val="00C330FB"/>
    <w:rsid w:val="00C33B32"/>
    <w:rsid w:val="00C3695E"/>
    <w:rsid w:val="00C4080F"/>
    <w:rsid w:val="00C40C9B"/>
    <w:rsid w:val="00C40D0B"/>
    <w:rsid w:val="00C42D84"/>
    <w:rsid w:val="00C43722"/>
    <w:rsid w:val="00C458FC"/>
    <w:rsid w:val="00C51D49"/>
    <w:rsid w:val="00C51E6A"/>
    <w:rsid w:val="00C51FD4"/>
    <w:rsid w:val="00C524CE"/>
    <w:rsid w:val="00C54BFA"/>
    <w:rsid w:val="00C54F31"/>
    <w:rsid w:val="00C55A2D"/>
    <w:rsid w:val="00C5620C"/>
    <w:rsid w:val="00C56FB0"/>
    <w:rsid w:val="00C57AF4"/>
    <w:rsid w:val="00C57E3A"/>
    <w:rsid w:val="00C60A87"/>
    <w:rsid w:val="00C60ADC"/>
    <w:rsid w:val="00C60E06"/>
    <w:rsid w:val="00C61234"/>
    <w:rsid w:val="00C613B2"/>
    <w:rsid w:val="00C61C28"/>
    <w:rsid w:val="00C620B7"/>
    <w:rsid w:val="00C620DA"/>
    <w:rsid w:val="00C623AE"/>
    <w:rsid w:val="00C642ED"/>
    <w:rsid w:val="00C65AE9"/>
    <w:rsid w:val="00C667BF"/>
    <w:rsid w:val="00C66927"/>
    <w:rsid w:val="00C676D8"/>
    <w:rsid w:val="00C6790C"/>
    <w:rsid w:val="00C71863"/>
    <w:rsid w:val="00C73D91"/>
    <w:rsid w:val="00C741E6"/>
    <w:rsid w:val="00C749EF"/>
    <w:rsid w:val="00C7547E"/>
    <w:rsid w:val="00C762CA"/>
    <w:rsid w:val="00C771BF"/>
    <w:rsid w:val="00C7753F"/>
    <w:rsid w:val="00C77821"/>
    <w:rsid w:val="00C816F6"/>
    <w:rsid w:val="00C81DFE"/>
    <w:rsid w:val="00C82BE9"/>
    <w:rsid w:val="00C83AC1"/>
    <w:rsid w:val="00C84F6E"/>
    <w:rsid w:val="00C87195"/>
    <w:rsid w:val="00C8731B"/>
    <w:rsid w:val="00C877B9"/>
    <w:rsid w:val="00C90218"/>
    <w:rsid w:val="00C915AE"/>
    <w:rsid w:val="00C93D7F"/>
    <w:rsid w:val="00C9437D"/>
    <w:rsid w:val="00C94A59"/>
    <w:rsid w:val="00C96AC7"/>
    <w:rsid w:val="00CA0E37"/>
    <w:rsid w:val="00CA1122"/>
    <w:rsid w:val="00CA1146"/>
    <w:rsid w:val="00CA16C6"/>
    <w:rsid w:val="00CA1994"/>
    <w:rsid w:val="00CA2A39"/>
    <w:rsid w:val="00CA2DF3"/>
    <w:rsid w:val="00CA32DD"/>
    <w:rsid w:val="00CA3E89"/>
    <w:rsid w:val="00CA580B"/>
    <w:rsid w:val="00CA6594"/>
    <w:rsid w:val="00CA68EE"/>
    <w:rsid w:val="00CB0064"/>
    <w:rsid w:val="00CB08BD"/>
    <w:rsid w:val="00CB1A6A"/>
    <w:rsid w:val="00CB1B7C"/>
    <w:rsid w:val="00CB2603"/>
    <w:rsid w:val="00CB32CD"/>
    <w:rsid w:val="00CB39A6"/>
    <w:rsid w:val="00CB528A"/>
    <w:rsid w:val="00CC0154"/>
    <w:rsid w:val="00CC16EE"/>
    <w:rsid w:val="00CC37D7"/>
    <w:rsid w:val="00CC38A8"/>
    <w:rsid w:val="00CC3DE4"/>
    <w:rsid w:val="00CC43A3"/>
    <w:rsid w:val="00CC5082"/>
    <w:rsid w:val="00CD070F"/>
    <w:rsid w:val="00CD2504"/>
    <w:rsid w:val="00CD2E8C"/>
    <w:rsid w:val="00CD35B5"/>
    <w:rsid w:val="00CD400C"/>
    <w:rsid w:val="00CD40B6"/>
    <w:rsid w:val="00CD4EE8"/>
    <w:rsid w:val="00CE0D52"/>
    <w:rsid w:val="00CE0FBC"/>
    <w:rsid w:val="00CE53D8"/>
    <w:rsid w:val="00CE7B75"/>
    <w:rsid w:val="00CF00C8"/>
    <w:rsid w:val="00CF08C6"/>
    <w:rsid w:val="00CF17DD"/>
    <w:rsid w:val="00CF25F3"/>
    <w:rsid w:val="00CF2DA4"/>
    <w:rsid w:val="00CF4383"/>
    <w:rsid w:val="00CF4D51"/>
    <w:rsid w:val="00CF56DA"/>
    <w:rsid w:val="00D0018A"/>
    <w:rsid w:val="00D00C75"/>
    <w:rsid w:val="00D0125C"/>
    <w:rsid w:val="00D01D21"/>
    <w:rsid w:val="00D02D8C"/>
    <w:rsid w:val="00D02FFA"/>
    <w:rsid w:val="00D0520C"/>
    <w:rsid w:val="00D05A80"/>
    <w:rsid w:val="00D109E5"/>
    <w:rsid w:val="00D11BCC"/>
    <w:rsid w:val="00D1205E"/>
    <w:rsid w:val="00D12A07"/>
    <w:rsid w:val="00D1348C"/>
    <w:rsid w:val="00D142A4"/>
    <w:rsid w:val="00D146B4"/>
    <w:rsid w:val="00D151E4"/>
    <w:rsid w:val="00D15ACA"/>
    <w:rsid w:val="00D16E72"/>
    <w:rsid w:val="00D20DF3"/>
    <w:rsid w:val="00D2382E"/>
    <w:rsid w:val="00D23A24"/>
    <w:rsid w:val="00D256BB"/>
    <w:rsid w:val="00D260DF"/>
    <w:rsid w:val="00D26C32"/>
    <w:rsid w:val="00D27F25"/>
    <w:rsid w:val="00D30C0B"/>
    <w:rsid w:val="00D31C4B"/>
    <w:rsid w:val="00D32CD3"/>
    <w:rsid w:val="00D32E1E"/>
    <w:rsid w:val="00D331CA"/>
    <w:rsid w:val="00D34072"/>
    <w:rsid w:val="00D3447B"/>
    <w:rsid w:val="00D34B5C"/>
    <w:rsid w:val="00D34F88"/>
    <w:rsid w:val="00D352D5"/>
    <w:rsid w:val="00D40587"/>
    <w:rsid w:val="00D40678"/>
    <w:rsid w:val="00D40BD0"/>
    <w:rsid w:val="00D40D8F"/>
    <w:rsid w:val="00D41C27"/>
    <w:rsid w:val="00D42834"/>
    <w:rsid w:val="00D42BB5"/>
    <w:rsid w:val="00D42D8E"/>
    <w:rsid w:val="00D462DA"/>
    <w:rsid w:val="00D51958"/>
    <w:rsid w:val="00D51F68"/>
    <w:rsid w:val="00D52164"/>
    <w:rsid w:val="00D521C4"/>
    <w:rsid w:val="00D52356"/>
    <w:rsid w:val="00D53100"/>
    <w:rsid w:val="00D53FE0"/>
    <w:rsid w:val="00D54BF0"/>
    <w:rsid w:val="00D55A82"/>
    <w:rsid w:val="00D55C38"/>
    <w:rsid w:val="00D57502"/>
    <w:rsid w:val="00D57ACF"/>
    <w:rsid w:val="00D62FB9"/>
    <w:rsid w:val="00D630BD"/>
    <w:rsid w:val="00D66807"/>
    <w:rsid w:val="00D66A1C"/>
    <w:rsid w:val="00D670A9"/>
    <w:rsid w:val="00D67501"/>
    <w:rsid w:val="00D71103"/>
    <w:rsid w:val="00D72CC0"/>
    <w:rsid w:val="00D72F83"/>
    <w:rsid w:val="00D738C7"/>
    <w:rsid w:val="00D75449"/>
    <w:rsid w:val="00D77099"/>
    <w:rsid w:val="00D8097E"/>
    <w:rsid w:val="00D81E8C"/>
    <w:rsid w:val="00D83053"/>
    <w:rsid w:val="00D83A60"/>
    <w:rsid w:val="00D84A84"/>
    <w:rsid w:val="00D85A7C"/>
    <w:rsid w:val="00D87C4B"/>
    <w:rsid w:val="00D902B2"/>
    <w:rsid w:val="00D910EE"/>
    <w:rsid w:val="00D934AE"/>
    <w:rsid w:val="00D935ED"/>
    <w:rsid w:val="00D93FB5"/>
    <w:rsid w:val="00D94064"/>
    <w:rsid w:val="00D943D3"/>
    <w:rsid w:val="00D94B60"/>
    <w:rsid w:val="00D94F84"/>
    <w:rsid w:val="00D9501C"/>
    <w:rsid w:val="00D974B7"/>
    <w:rsid w:val="00D979AC"/>
    <w:rsid w:val="00DA0065"/>
    <w:rsid w:val="00DA1841"/>
    <w:rsid w:val="00DA3A1B"/>
    <w:rsid w:val="00DA4AA3"/>
    <w:rsid w:val="00DA4C4C"/>
    <w:rsid w:val="00DA4F65"/>
    <w:rsid w:val="00DA5302"/>
    <w:rsid w:val="00DA58CC"/>
    <w:rsid w:val="00DA600A"/>
    <w:rsid w:val="00DA6906"/>
    <w:rsid w:val="00DB0048"/>
    <w:rsid w:val="00DB03DC"/>
    <w:rsid w:val="00DB07E2"/>
    <w:rsid w:val="00DB10F1"/>
    <w:rsid w:val="00DB1712"/>
    <w:rsid w:val="00DB5606"/>
    <w:rsid w:val="00DB5B96"/>
    <w:rsid w:val="00DB5C60"/>
    <w:rsid w:val="00DB5D64"/>
    <w:rsid w:val="00DB5F5F"/>
    <w:rsid w:val="00DB627E"/>
    <w:rsid w:val="00DB6327"/>
    <w:rsid w:val="00DB6DF6"/>
    <w:rsid w:val="00DC0B61"/>
    <w:rsid w:val="00DC1AAE"/>
    <w:rsid w:val="00DC1E99"/>
    <w:rsid w:val="00DC3DF3"/>
    <w:rsid w:val="00DC4E57"/>
    <w:rsid w:val="00DC684B"/>
    <w:rsid w:val="00DC7F24"/>
    <w:rsid w:val="00DD0EF9"/>
    <w:rsid w:val="00DD1E78"/>
    <w:rsid w:val="00DD3AC8"/>
    <w:rsid w:val="00DD5B3B"/>
    <w:rsid w:val="00DD5B62"/>
    <w:rsid w:val="00DD5C1E"/>
    <w:rsid w:val="00DD6583"/>
    <w:rsid w:val="00DE03D4"/>
    <w:rsid w:val="00DE21B4"/>
    <w:rsid w:val="00DE451E"/>
    <w:rsid w:val="00DE5498"/>
    <w:rsid w:val="00DE5F5A"/>
    <w:rsid w:val="00DE6100"/>
    <w:rsid w:val="00DF05EE"/>
    <w:rsid w:val="00DF0618"/>
    <w:rsid w:val="00DF1F6E"/>
    <w:rsid w:val="00DF3A5C"/>
    <w:rsid w:val="00DF4891"/>
    <w:rsid w:val="00DF55EC"/>
    <w:rsid w:val="00DF611C"/>
    <w:rsid w:val="00DF68AB"/>
    <w:rsid w:val="00DF70B1"/>
    <w:rsid w:val="00DF7A44"/>
    <w:rsid w:val="00DF7B64"/>
    <w:rsid w:val="00E00442"/>
    <w:rsid w:val="00E00CF2"/>
    <w:rsid w:val="00E0120B"/>
    <w:rsid w:val="00E0256E"/>
    <w:rsid w:val="00E02721"/>
    <w:rsid w:val="00E044E8"/>
    <w:rsid w:val="00E0456C"/>
    <w:rsid w:val="00E04839"/>
    <w:rsid w:val="00E0526B"/>
    <w:rsid w:val="00E10D11"/>
    <w:rsid w:val="00E12908"/>
    <w:rsid w:val="00E12EFA"/>
    <w:rsid w:val="00E13131"/>
    <w:rsid w:val="00E13C66"/>
    <w:rsid w:val="00E148F1"/>
    <w:rsid w:val="00E15A18"/>
    <w:rsid w:val="00E1671B"/>
    <w:rsid w:val="00E16FD3"/>
    <w:rsid w:val="00E20734"/>
    <w:rsid w:val="00E20EC7"/>
    <w:rsid w:val="00E2265C"/>
    <w:rsid w:val="00E22E48"/>
    <w:rsid w:val="00E239F7"/>
    <w:rsid w:val="00E24892"/>
    <w:rsid w:val="00E25391"/>
    <w:rsid w:val="00E2607B"/>
    <w:rsid w:val="00E27C65"/>
    <w:rsid w:val="00E3075A"/>
    <w:rsid w:val="00E311CE"/>
    <w:rsid w:val="00E31207"/>
    <w:rsid w:val="00E31610"/>
    <w:rsid w:val="00E3240E"/>
    <w:rsid w:val="00E3345D"/>
    <w:rsid w:val="00E33728"/>
    <w:rsid w:val="00E34C70"/>
    <w:rsid w:val="00E3532A"/>
    <w:rsid w:val="00E365EC"/>
    <w:rsid w:val="00E36C1A"/>
    <w:rsid w:val="00E37F61"/>
    <w:rsid w:val="00E40F67"/>
    <w:rsid w:val="00E429F6"/>
    <w:rsid w:val="00E42A65"/>
    <w:rsid w:val="00E43C7D"/>
    <w:rsid w:val="00E44256"/>
    <w:rsid w:val="00E4510D"/>
    <w:rsid w:val="00E45EC6"/>
    <w:rsid w:val="00E46972"/>
    <w:rsid w:val="00E46E15"/>
    <w:rsid w:val="00E526DD"/>
    <w:rsid w:val="00E55796"/>
    <w:rsid w:val="00E60DC1"/>
    <w:rsid w:val="00E6165F"/>
    <w:rsid w:val="00E62092"/>
    <w:rsid w:val="00E62DB8"/>
    <w:rsid w:val="00E64330"/>
    <w:rsid w:val="00E6482C"/>
    <w:rsid w:val="00E64858"/>
    <w:rsid w:val="00E66199"/>
    <w:rsid w:val="00E67DA8"/>
    <w:rsid w:val="00E70607"/>
    <w:rsid w:val="00E711AD"/>
    <w:rsid w:val="00E730EC"/>
    <w:rsid w:val="00E730F2"/>
    <w:rsid w:val="00E73B35"/>
    <w:rsid w:val="00E7490E"/>
    <w:rsid w:val="00E80442"/>
    <w:rsid w:val="00E80F93"/>
    <w:rsid w:val="00E812D1"/>
    <w:rsid w:val="00E82722"/>
    <w:rsid w:val="00E840AD"/>
    <w:rsid w:val="00E84DD1"/>
    <w:rsid w:val="00E864B1"/>
    <w:rsid w:val="00E86704"/>
    <w:rsid w:val="00E868BB"/>
    <w:rsid w:val="00E86BF4"/>
    <w:rsid w:val="00E86D97"/>
    <w:rsid w:val="00E87FDC"/>
    <w:rsid w:val="00E908F1"/>
    <w:rsid w:val="00E90C36"/>
    <w:rsid w:val="00E912BC"/>
    <w:rsid w:val="00E947F9"/>
    <w:rsid w:val="00E9557D"/>
    <w:rsid w:val="00E9665B"/>
    <w:rsid w:val="00EA1ECD"/>
    <w:rsid w:val="00EA2487"/>
    <w:rsid w:val="00EA4887"/>
    <w:rsid w:val="00EA7FB9"/>
    <w:rsid w:val="00EB005C"/>
    <w:rsid w:val="00EB1020"/>
    <w:rsid w:val="00EB14B2"/>
    <w:rsid w:val="00EB2794"/>
    <w:rsid w:val="00EB6BEB"/>
    <w:rsid w:val="00EB71D5"/>
    <w:rsid w:val="00EB7853"/>
    <w:rsid w:val="00EB7879"/>
    <w:rsid w:val="00EC167B"/>
    <w:rsid w:val="00EC290E"/>
    <w:rsid w:val="00EC4C4D"/>
    <w:rsid w:val="00EC51FC"/>
    <w:rsid w:val="00EC5A4B"/>
    <w:rsid w:val="00EC602B"/>
    <w:rsid w:val="00EC6570"/>
    <w:rsid w:val="00ED0440"/>
    <w:rsid w:val="00ED0DE9"/>
    <w:rsid w:val="00ED0E21"/>
    <w:rsid w:val="00ED1271"/>
    <w:rsid w:val="00ED15C1"/>
    <w:rsid w:val="00ED2DCB"/>
    <w:rsid w:val="00ED309A"/>
    <w:rsid w:val="00ED33E4"/>
    <w:rsid w:val="00ED381D"/>
    <w:rsid w:val="00ED3876"/>
    <w:rsid w:val="00ED3E1F"/>
    <w:rsid w:val="00ED561E"/>
    <w:rsid w:val="00ED626F"/>
    <w:rsid w:val="00ED689E"/>
    <w:rsid w:val="00ED745C"/>
    <w:rsid w:val="00ED7531"/>
    <w:rsid w:val="00EE029F"/>
    <w:rsid w:val="00EE039A"/>
    <w:rsid w:val="00EE1B14"/>
    <w:rsid w:val="00EE2C1B"/>
    <w:rsid w:val="00EE4891"/>
    <w:rsid w:val="00EE4C7A"/>
    <w:rsid w:val="00EE5EDA"/>
    <w:rsid w:val="00EE73C1"/>
    <w:rsid w:val="00EF02A3"/>
    <w:rsid w:val="00EF0BE0"/>
    <w:rsid w:val="00EF21AD"/>
    <w:rsid w:val="00EF2836"/>
    <w:rsid w:val="00EF2843"/>
    <w:rsid w:val="00EF2E4F"/>
    <w:rsid w:val="00EF3D1A"/>
    <w:rsid w:val="00EF54DE"/>
    <w:rsid w:val="00EF641B"/>
    <w:rsid w:val="00EF6503"/>
    <w:rsid w:val="00EF67C2"/>
    <w:rsid w:val="00EF7968"/>
    <w:rsid w:val="00F01025"/>
    <w:rsid w:val="00F017F4"/>
    <w:rsid w:val="00F020D7"/>
    <w:rsid w:val="00F02F8A"/>
    <w:rsid w:val="00F067CE"/>
    <w:rsid w:val="00F06E99"/>
    <w:rsid w:val="00F11781"/>
    <w:rsid w:val="00F120C0"/>
    <w:rsid w:val="00F122A6"/>
    <w:rsid w:val="00F124D4"/>
    <w:rsid w:val="00F12CDB"/>
    <w:rsid w:val="00F131B4"/>
    <w:rsid w:val="00F135A7"/>
    <w:rsid w:val="00F13C24"/>
    <w:rsid w:val="00F14DCE"/>
    <w:rsid w:val="00F158D2"/>
    <w:rsid w:val="00F15DF9"/>
    <w:rsid w:val="00F15FDA"/>
    <w:rsid w:val="00F17CD6"/>
    <w:rsid w:val="00F202D3"/>
    <w:rsid w:val="00F20DEB"/>
    <w:rsid w:val="00F21044"/>
    <w:rsid w:val="00F21562"/>
    <w:rsid w:val="00F22931"/>
    <w:rsid w:val="00F22E86"/>
    <w:rsid w:val="00F230E5"/>
    <w:rsid w:val="00F231DA"/>
    <w:rsid w:val="00F25440"/>
    <w:rsid w:val="00F26B2B"/>
    <w:rsid w:val="00F31962"/>
    <w:rsid w:val="00F319CA"/>
    <w:rsid w:val="00F3502A"/>
    <w:rsid w:val="00F36F3C"/>
    <w:rsid w:val="00F37047"/>
    <w:rsid w:val="00F37D25"/>
    <w:rsid w:val="00F436EE"/>
    <w:rsid w:val="00F463B0"/>
    <w:rsid w:val="00F469E2"/>
    <w:rsid w:val="00F5025A"/>
    <w:rsid w:val="00F50E48"/>
    <w:rsid w:val="00F537B6"/>
    <w:rsid w:val="00F5386E"/>
    <w:rsid w:val="00F538E8"/>
    <w:rsid w:val="00F53A1B"/>
    <w:rsid w:val="00F53AF4"/>
    <w:rsid w:val="00F55B0C"/>
    <w:rsid w:val="00F56F9B"/>
    <w:rsid w:val="00F56FD2"/>
    <w:rsid w:val="00F60F3A"/>
    <w:rsid w:val="00F60F8A"/>
    <w:rsid w:val="00F636DC"/>
    <w:rsid w:val="00F63938"/>
    <w:rsid w:val="00F64A29"/>
    <w:rsid w:val="00F64B69"/>
    <w:rsid w:val="00F64ECB"/>
    <w:rsid w:val="00F65881"/>
    <w:rsid w:val="00F65B36"/>
    <w:rsid w:val="00F65B8E"/>
    <w:rsid w:val="00F70A81"/>
    <w:rsid w:val="00F72850"/>
    <w:rsid w:val="00F73000"/>
    <w:rsid w:val="00F74FAC"/>
    <w:rsid w:val="00F7638E"/>
    <w:rsid w:val="00F775A7"/>
    <w:rsid w:val="00F811AE"/>
    <w:rsid w:val="00F81790"/>
    <w:rsid w:val="00F84129"/>
    <w:rsid w:val="00F86890"/>
    <w:rsid w:val="00F90349"/>
    <w:rsid w:val="00F91F45"/>
    <w:rsid w:val="00F939F1"/>
    <w:rsid w:val="00F93AEF"/>
    <w:rsid w:val="00F94197"/>
    <w:rsid w:val="00F949F7"/>
    <w:rsid w:val="00F951BC"/>
    <w:rsid w:val="00F97309"/>
    <w:rsid w:val="00F974C3"/>
    <w:rsid w:val="00FA0633"/>
    <w:rsid w:val="00FA0ACE"/>
    <w:rsid w:val="00FA1947"/>
    <w:rsid w:val="00FA39B2"/>
    <w:rsid w:val="00FA4AFA"/>
    <w:rsid w:val="00FA507B"/>
    <w:rsid w:val="00FB06E4"/>
    <w:rsid w:val="00FB0C5B"/>
    <w:rsid w:val="00FB2C86"/>
    <w:rsid w:val="00FB521A"/>
    <w:rsid w:val="00FB607E"/>
    <w:rsid w:val="00FB6232"/>
    <w:rsid w:val="00FB6506"/>
    <w:rsid w:val="00FB6D1F"/>
    <w:rsid w:val="00FB6F7B"/>
    <w:rsid w:val="00FB7043"/>
    <w:rsid w:val="00FB71D6"/>
    <w:rsid w:val="00FC02AD"/>
    <w:rsid w:val="00FC094F"/>
    <w:rsid w:val="00FC1738"/>
    <w:rsid w:val="00FC26D0"/>
    <w:rsid w:val="00FC2824"/>
    <w:rsid w:val="00FC3659"/>
    <w:rsid w:val="00FC3850"/>
    <w:rsid w:val="00FC3CF7"/>
    <w:rsid w:val="00FC44FA"/>
    <w:rsid w:val="00FC574E"/>
    <w:rsid w:val="00FC5808"/>
    <w:rsid w:val="00FC5AD0"/>
    <w:rsid w:val="00FC6061"/>
    <w:rsid w:val="00FC63C8"/>
    <w:rsid w:val="00FC67F8"/>
    <w:rsid w:val="00FC6A64"/>
    <w:rsid w:val="00FC76EE"/>
    <w:rsid w:val="00FD0F35"/>
    <w:rsid w:val="00FD11E4"/>
    <w:rsid w:val="00FD22B5"/>
    <w:rsid w:val="00FD3E93"/>
    <w:rsid w:val="00FD551E"/>
    <w:rsid w:val="00FE01FB"/>
    <w:rsid w:val="00FE2363"/>
    <w:rsid w:val="00FE289E"/>
    <w:rsid w:val="00FE3691"/>
    <w:rsid w:val="00FE3AFB"/>
    <w:rsid w:val="00FE442D"/>
    <w:rsid w:val="00FE5AF7"/>
    <w:rsid w:val="00FE5B6A"/>
    <w:rsid w:val="00FE7170"/>
    <w:rsid w:val="00FE72F2"/>
    <w:rsid w:val="00FE7CE5"/>
    <w:rsid w:val="00FF0A10"/>
    <w:rsid w:val="00FF35B7"/>
    <w:rsid w:val="00FF606F"/>
    <w:rsid w:val="00FF608E"/>
    <w:rsid w:val="00FF6142"/>
    <w:rsid w:val="00FF68BE"/>
    <w:rsid w:val="00FF72DF"/>
    <w:rsid w:val="00FF7510"/>
    <w:rsid w:val="00FF75DF"/>
    <w:rsid w:val="00FF7A44"/>
    <w:rsid w:val="0974C5F2"/>
    <w:rsid w:val="0A2BC336"/>
    <w:rsid w:val="0DBC3EBF"/>
    <w:rsid w:val="0DF7E637"/>
    <w:rsid w:val="1257FB54"/>
    <w:rsid w:val="13FA748B"/>
    <w:rsid w:val="1818295C"/>
    <w:rsid w:val="1A2E5567"/>
    <w:rsid w:val="1B25C7B3"/>
    <w:rsid w:val="24B065CF"/>
    <w:rsid w:val="283D68F6"/>
    <w:rsid w:val="30AA543D"/>
    <w:rsid w:val="31677269"/>
    <w:rsid w:val="319B9FC9"/>
    <w:rsid w:val="3223B411"/>
    <w:rsid w:val="35CB64BE"/>
    <w:rsid w:val="3ACE792E"/>
    <w:rsid w:val="3CACF424"/>
    <w:rsid w:val="43B42F6B"/>
    <w:rsid w:val="44BD96D7"/>
    <w:rsid w:val="5289664C"/>
    <w:rsid w:val="59A5DA11"/>
    <w:rsid w:val="5B3459F1"/>
    <w:rsid w:val="6120B03D"/>
    <w:rsid w:val="61DD40B9"/>
    <w:rsid w:val="638DE1C4"/>
    <w:rsid w:val="6B965779"/>
    <w:rsid w:val="70A3499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ACB48"/>
  <w15:chartTrackingRefBased/>
  <w15:docId w15:val="{EE7A7961-AF32-4473-BBB9-20DB576B8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94F"/>
    <w:rPr>
      <w:kern w:val="0"/>
      <w14:ligatures w14:val="none"/>
    </w:rPr>
  </w:style>
  <w:style w:type="paragraph" w:styleId="Ttulo1">
    <w:name w:val="heading 1"/>
    <w:basedOn w:val="Normal"/>
    <w:next w:val="Normal"/>
    <w:link w:val="Ttulo1Car"/>
    <w:uiPriority w:val="9"/>
    <w:qFormat/>
    <w:rsid w:val="00A7713E"/>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unhideWhenUsed/>
    <w:qFormat/>
    <w:rsid w:val="00A7713E"/>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A7713E"/>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A7713E"/>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Ttulo5">
    <w:name w:val="heading 5"/>
    <w:basedOn w:val="Normal"/>
    <w:next w:val="Normal"/>
    <w:link w:val="Ttulo5Car"/>
    <w:uiPriority w:val="9"/>
    <w:semiHidden/>
    <w:unhideWhenUsed/>
    <w:qFormat/>
    <w:rsid w:val="00A7713E"/>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Ttulo6">
    <w:name w:val="heading 6"/>
    <w:basedOn w:val="Normal"/>
    <w:next w:val="Normal"/>
    <w:link w:val="Ttulo6Car"/>
    <w:uiPriority w:val="9"/>
    <w:semiHidden/>
    <w:unhideWhenUsed/>
    <w:qFormat/>
    <w:rsid w:val="00A7713E"/>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ar"/>
    <w:uiPriority w:val="9"/>
    <w:semiHidden/>
    <w:unhideWhenUsed/>
    <w:qFormat/>
    <w:rsid w:val="00A7713E"/>
    <w:pPr>
      <w:keepNext/>
      <w:keepLines/>
      <w:spacing w:before="40" w:after="0"/>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ar"/>
    <w:uiPriority w:val="9"/>
    <w:semiHidden/>
    <w:unhideWhenUsed/>
    <w:qFormat/>
    <w:rsid w:val="00A7713E"/>
    <w:pPr>
      <w:keepNext/>
      <w:keepLines/>
      <w:spacing w:after="0"/>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ar"/>
    <w:uiPriority w:val="9"/>
    <w:semiHidden/>
    <w:unhideWhenUsed/>
    <w:qFormat/>
    <w:rsid w:val="00A7713E"/>
    <w:pPr>
      <w:keepNext/>
      <w:keepLines/>
      <w:spacing w:after="0"/>
      <w:outlineLvl w:val="8"/>
    </w:pPr>
    <w:rPr>
      <w:rFonts w:eastAsiaTheme="majorEastAsia" w:cstheme="majorBidi"/>
      <w:color w:val="272727" w:themeColor="text1" w:themeTint="D8"/>
      <w:kern w:val="2"/>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713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A7713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7713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7713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7713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7713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7713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7713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7713E"/>
    <w:rPr>
      <w:rFonts w:eastAsiaTheme="majorEastAsia" w:cstheme="majorBidi"/>
      <w:color w:val="272727" w:themeColor="text1" w:themeTint="D8"/>
    </w:rPr>
  </w:style>
  <w:style w:type="paragraph" w:styleId="Ttulo">
    <w:name w:val="Title"/>
    <w:basedOn w:val="Normal"/>
    <w:next w:val="Normal"/>
    <w:link w:val="TtuloCar"/>
    <w:uiPriority w:val="10"/>
    <w:qFormat/>
    <w:rsid w:val="00A7713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A7713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7713E"/>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A7713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7713E"/>
    <w:pPr>
      <w:spacing w:before="160"/>
      <w:jc w:val="center"/>
    </w:pPr>
    <w:rPr>
      <w:i/>
      <w:iCs/>
      <w:color w:val="404040" w:themeColor="text1" w:themeTint="BF"/>
      <w:kern w:val="2"/>
      <w14:ligatures w14:val="standardContextual"/>
    </w:rPr>
  </w:style>
  <w:style w:type="character" w:customStyle="1" w:styleId="CitaCar">
    <w:name w:val="Cita Car"/>
    <w:basedOn w:val="Fuentedeprrafopredeter"/>
    <w:link w:val="Cita"/>
    <w:uiPriority w:val="29"/>
    <w:rsid w:val="00A7713E"/>
    <w:rPr>
      <w:i/>
      <w:iCs/>
      <w:color w:val="404040" w:themeColor="text1" w:themeTint="BF"/>
    </w:rPr>
  </w:style>
  <w:style w:type="paragraph" w:styleId="Prrafodelista">
    <w:name w:val="List Paragraph"/>
    <w:basedOn w:val="Normal"/>
    <w:uiPriority w:val="34"/>
    <w:qFormat/>
    <w:rsid w:val="00A7713E"/>
    <w:pPr>
      <w:ind w:left="720"/>
      <w:contextualSpacing/>
    </w:pPr>
    <w:rPr>
      <w:kern w:val="2"/>
      <w14:ligatures w14:val="standardContextual"/>
    </w:rPr>
  </w:style>
  <w:style w:type="character" w:styleId="nfasisintenso">
    <w:name w:val="Intense Emphasis"/>
    <w:basedOn w:val="Fuentedeprrafopredeter"/>
    <w:uiPriority w:val="21"/>
    <w:qFormat/>
    <w:rsid w:val="00A7713E"/>
    <w:rPr>
      <w:i/>
      <w:iCs/>
      <w:color w:val="0F4761" w:themeColor="accent1" w:themeShade="BF"/>
    </w:rPr>
  </w:style>
  <w:style w:type="paragraph" w:styleId="Citadestacada">
    <w:name w:val="Intense Quote"/>
    <w:basedOn w:val="Normal"/>
    <w:next w:val="Normal"/>
    <w:link w:val="CitadestacadaCar"/>
    <w:uiPriority w:val="30"/>
    <w:qFormat/>
    <w:rsid w:val="00A771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CitadestacadaCar">
    <w:name w:val="Cita destacada Car"/>
    <w:basedOn w:val="Fuentedeprrafopredeter"/>
    <w:link w:val="Citadestacada"/>
    <w:uiPriority w:val="30"/>
    <w:rsid w:val="00A7713E"/>
    <w:rPr>
      <w:i/>
      <w:iCs/>
      <w:color w:val="0F4761" w:themeColor="accent1" w:themeShade="BF"/>
    </w:rPr>
  </w:style>
  <w:style w:type="character" w:styleId="Referenciaintensa">
    <w:name w:val="Intense Reference"/>
    <w:basedOn w:val="Fuentedeprrafopredeter"/>
    <w:uiPriority w:val="32"/>
    <w:qFormat/>
    <w:rsid w:val="00A7713E"/>
    <w:rPr>
      <w:b/>
      <w:bCs/>
      <w:smallCaps/>
      <w:color w:val="0F4761" w:themeColor="accent1" w:themeShade="BF"/>
      <w:spacing w:val="5"/>
    </w:rPr>
  </w:style>
  <w:style w:type="table" w:styleId="Tablaconcuadrcula">
    <w:name w:val="Table Grid"/>
    <w:basedOn w:val="Tablanormal"/>
    <w:uiPriority w:val="39"/>
    <w:rsid w:val="000F1E06"/>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9C041F"/>
    <w:pPr>
      <w:spacing w:before="240" w:after="0"/>
      <w:outlineLvl w:val="9"/>
    </w:pPr>
    <w:rPr>
      <w:kern w:val="0"/>
      <w:sz w:val="32"/>
      <w:szCs w:val="32"/>
      <w:lang w:eastAsia="es-ES"/>
      <w14:ligatures w14:val="none"/>
    </w:rPr>
  </w:style>
  <w:style w:type="paragraph" w:styleId="TDC2">
    <w:name w:val="toc 2"/>
    <w:basedOn w:val="Normal"/>
    <w:next w:val="Normal"/>
    <w:autoRedefine/>
    <w:uiPriority w:val="39"/>
    <w:unhideWhenUsed/>
    <w:rsid w:val="009C041F"/>
    <w:pPr>
      <w:spacing w:after="100"/>
      <w:ind w:left="220"/>
    </w:pPr>
    <w:rPr>
      <w:rFonts w:eastAsiaTheme="minorEastAsia" w:cs="Times New Roman"/>
      <w:lang w:eastAsia="es-ES"/>
    </w:rPr>
  </w:style>
  <w:style w:type="paragraph" w:styleId="TDC1">
    <w:name w:val="toc 1"/>
    <w:basedOn w:val="Normal"/>
    <w:next w:val="Normal"/>
    <w:autoRedefine/>
    <w:uiPriority w:val="39"/>
    <w:unhideWhenUsed/>
    <w:rsid w:val="009C041F"/>
    <w:pPr>
      <w:spacing w:after="100"/>
    </w:pPr>
    <w:rPr>
      <w:rFonts w:eastAsiaTheme="minorEastAsia" w:cs="Times New Roman"/>
      <w:lang w:eastAsia="es-ES"/>
    </w:rPr>
  </w:style>
  <w:style w:type="paragraph" w:styleId="TDC3">
    <w:name w:val="toc 3"/>
    <w:basedOn w:val="Normal"/>
    <w:next w:val="Normal"/>
    <w:autoRedefine/>
    <w:uiPriority w:val="39"/>
    <w:unhideWhenUsed/>
    <w:rsid w:val="009C041F"/>
    <w:pPr>
      <w:spacing w:after="100"/>
      <w:ind w:left="440"/>
    </w:pPr>
    <w:rPr>
      <w:rFonts w:eastAsiaTheme="minorEastAsia" w:cs="Times New Roman"/>
      <w:lang w:eastAsia="es-ES"/>
    </w:rPr>
  </w:style>
  <w:style w:type="character" w:styleId="Hipervnculo">
    <w:name w:val="Hyperlink"/>
    <w:basedOn w:val="Fuentedeprrafopredeter"/>
    <w:uiPriority w:val="99"/>
    <w:unhideWhenUsed/>
    <w:rsid w:val="009C041F"/>
    <w:rPr>
      <w:color w:val="467886" w:themeColor="hyperlink"/>
      <w:u w:val="single"/>
    </w:rPr>
  </w:style>
  <w:style w:type="paragraph" w:styleId="Encabezado">
    <w:name w:val="header"/>
    <w:basedOn w:val="Normal"/>
    <w:link w:val="EncabezadoCar"/>
    <w:uiPriority w:val="99"/>
    <w:unhideWhenUsed/>
    <w:rsid w:val="002C2A7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C2A7C"/>
    <w:rPr>
      <w:kern w:val="0"/>
      <w14:ligatures w14:val="none"/>
    </w:rPr>
  </w:style>
  <w:style w:type="paragraph" w:styleId="Piedepgina">
    <w:name w:val="footer"/>
    <w:basedOn w:val="Normal"/>
    <w:link w:val="PiedepginaCar"/>
    <w:uiPriority w:val="99"/>
    <w:unhideWhenUsed/>
    <w:rsid w:val="002C2A7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C2A7C"/>
    <w:rPr>
      <w:kern w:val="0"/>
      <w14:ligatures w14:val="none"/>
    </w:rPr>
  </w:style>
  <w:style w:type="character" w:styleId="nfasissutil">
    <w:name w:val="Subtle Emphasis"/>
    <w:basedOn w:val="Fuentedeprrafopredeter"/>
    <w:uiPriority w:val="19"/>
    <w:qFormat/>
    <w:rsid w:val="00CF08C6"/>
    <w:rPr>
      <w:i/>
      <w:iCs/>
      <w:color w:val="404040" w:themeColor="text1" w:themeTint="BF"/>
    </w:rPr>
  </w:style>
  <w:style w:type="character" w:styleId="Mencinsinresolver">
    <w:name w:val="Unresolved Mention"/>
    <w:basedOn w:val="Fuentedeprrafopredeter"/>
    <w:uiPriority w:val="99"/>
    <w:semiHidden/>
    <w:unhideWhenUsed/>
    <w:rsid w:val="007F6CD6"/>
    <w:rPr>
      <w:color w:val="605E5C"/>
      <w:shd w:val="clear" w:color="auto" w:fill="E1DFDD"/>
    </w:rPr>
  </w:style>
  <w:style w:type="table" w:styleId="Tablaconcuadrcula5oscura-nfasis2">
    <w:name w:val="Grid Table 5 Dark Accent 2"/>
    <w:basedOn w:val="Tablanormal"/>
    <w:uiPriority w:val="50"/>
    <w:rsid w:val="0063475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styleId="Tablaconcuadrcula5oscura-nfasis4">
    <w:name w:val="Grid Table 5 Dark Accent 4"/>
    <w:basedOn w:val="Tablanormal"/>
    <w:uiPriority w:val="50"/>
    <w:rsid w:val="0063475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kern w:val="0"/>
      <w:sz w:val="20"/>
      <w:szCs w:val="20"/>
      <w14:ligatures w14:val="none"/>
    </w:rPr>
  </w:style>
  <w:style w:type="character" w:styleId="Refdecomentario">
    <w:name w:val="annotation reference"/>
    <w:basedOn w:val="Fuentedeprrafopredeter"/>
    <w:uiPriority w:val="99"/>
    <w:semiHidden/>
    <w:unhideWhenUsed/>
    <w:rPr>
      <w:sz w:val="16"/>
      <w:szCs w:val="16"/>
    </w:rPr>
  </w:style>
  <w:style w:type="table" w:styleId="Tablaconcuadrcula4-nfasis1">
    <w:name w:val="Grid Table 4 Accent 1"/>
    <w:basedOn w:val="Tablanormal"/>
    <w:uiPriority w:val="49"/>
    <w:rsid w:val="00BD769B"/>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NormalWeb">
    <w:name w:val="Normal (Web)"/>
    <w:basedOn w:val="Normal"/>
    <w:uiPriority w:val="99"/>
    <w:semiHidden/>
    <w:unhideWhenUsed/>
    <w:rsid w:val="00FB71D6"/>
    <w:pPr>
      <w:spacing w:before="100" w:beforeAutospacing="1" w:after="100" w:afterAutospacing="1" w:line="240" w:lineRule="auto"/>
    </w:pPr>
    <w:rPr>
      <w:rFonts w:ascii="Times New Roman" w:eastAsia="Times New Roman" w:hAnsi="Times New Roman" w:cs="Times New Roman"/>
      <w:sz w:val="24"/>
      <w:szCs w:val="24"/>
      <w:lang w:eastAsia="es-ES"/>
    </w:rPr>
  </w:style>
  <w:style w:type="table" w:styleId="Tablaconcuadrcula5oscura-nfasis1">
    <w:name w:val="Grid Table 5 Dark Accent 1"/>
    <w:basedOn w:val="Tablanormal"/>
    <w:uiPriority w:val="50"/>
    <w:rsid w:val="00AE7F8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1clara">
    <w:name w:val="Grid Table 1 Light"/>
    <w:basedOn w:val="Tablanormal"/>
    <w:uiPriority w:val="46"/>
    <w:rsid w:val="0013772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extodeglobo">
    <w:name w:val="Balloon Text"/>
    <w:basedOn w:val="Normal"/>
    <w:link w:val="TextodegloboCar"/>
    <w:uiPriority w:val="99"/>
    <w:semiHidden/>
    <w:unhideWhenUsed/>
    <w:rsid w:val="005001AD"/>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5001AD"/>
    <w:rPr>
      <w:rFonts w:ascii="Times New Roman" w:hAnsi="Times New Roman" w:cs="Times New Roman"/>
      <w:kern w:val="0"/>
      <w:sz w:val="18"/>
      <w:szCs w:val="18"/>
      <w14:ligatures w14:val="none"/>
    </w:rPr>
  </w:style>
  <w:style w:type="paragraph" w:styleId="Asuntodelcomentario">
    <w:name w:val="annotation subject"/>
    <w:basedOn w:val="Textocomentario"/>
    <w:next w:val="Textocomentario"/>
    <w:link w:val="AsuntodelcomentarioCar"/>
    <w:uiPriority w:val="99"/>
    <w:semiHidden/>
    <w:unhideWhenUsed/>
    <w:rsid w:val="00C6790C"/>
    <w:rPr>
      <w:b/>
      <w:bCs/>
    </w:rPr>
  </w:style>
  <w:style w:type="character" w:customStyle="1" w:styleId="AsuntodelcomentarioCar">
    <w:name w:val="Asunto del comentario Car"/>
    <w:basedOn w:val="TextocomentarioCar"/>
    <w:link w:val="Asuntodelcomentario"/>
    <w:uiPriority w:val="99"/>
    <w:semiHidden/>
    <w:rsid w:val="00C6790C"/>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www.boe.es/boe/dias/2022/02/02/pdfs/BOE-A-2022-1654.pdf" TargetMode="External"/><Relationship Id="rId26" Type="http://schemas.openxmlformats.org/officeDocument/2006/relationships/hyperlink" Target="https://calendarios.ideal.es/escolar/comunidad-de-madrid/madrid/las-rozas-de-madrid?ref=https%3A%2F%2Fcalendarios.ideal.es%2Fescolar%2Fcomunidad-de-madrid%2Fmadrid%2Flas-rozas-de-madrid" TargetMode="External"/><Relationship Id="rId39" Type="http://schemas.microsoft.com/office/2011/relationships/people" Target="people.xml"/><Relationship Id="rId21" Type="http://schemas.openxmlformats.org/officeDocument/2006/relationships/hyperlink" Target="https://archivos.csif.es/archivos/andalucia/ensenanza/revistas/csicsif/revista/pdf/Numero_13/MINERVA_SARABIA_2.pdf" TargetMode="External"/><Relationship Id="rId34" Type="http://schemas.openxmlformats.org/officeDocument/2006/relationships/image" Target="media/image11.jpeg"/><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hyperlink" Target="https://www.bocm.es/boletin/CM_Orden_BOCM/2022/06/09/BOCM-20220609-2.PDF" TargetMode="External"/><Relationship Id="rId25" Type="http://schemas.openxmlformats.org/officeDocument/2006/relationships/hyperlink" Target="https://www.educa2.madrid.org/web/calendario-escolar-de-la-comunidad-de-madrid/calendario-escolar-25-26" TargetMode="External"/><Relationship Id="rId33" Type="http://schemas.openxmlformats.org/officeDocument/2006/relationships/image" Target="media/image10.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s://cursa.ihmc.us/rid=1TL67NQ9X-4HCHW6-3M8Q/teorias_desarrollo_cognitivo_0.pdf" TargetMode="External"/><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openxmlformats.org/officeDocument/2006/relationships/hyperlink" Target="https://www.elauladepapeloxford.com/las-etapas-de-escritura/"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s://www.aacademica.org/000-067/173" TargetMode="External"/><Relationship Id="rId28" Type="http://schemas.openxmlformats.org/officeDocument/2006/relationships/image" Target="media/image5.jpeg"/><Relationship Id="rId36" Type="http://schemas.openxmlformats.org/officeDocument/2006/relationships/image" Target="media/image13.png"/><Relationship Id="rId10" Type="http://schemas.microsoft.com/office/2011/relationships/commentsExtended" Target="commentsExtended.xml"/><Relationship Id="rId19" Type="http://schemas.openxmlformats.org/officeDocument/2006/relationships/hyperlink" Target="https://dialnet.unirioja.es/servlet/articulo?codigo=7620850" TargetMode="External"/><Relationship Id="rId31"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3.png"/><Relationship Id="rId22" Type="http://schemas.openxmlformats.org/officeDocument/2006/relationships/hyperlink" Target="https://d1wqtxts1xzle7.cloudfront.net/58589625/1.-_QUE_ES_LA_TEORIA_DE_LA_MENTE_1-libre.pdf?1552176782=&amp;response-content-disposition=inline%3B+filename%3DQue_es_la_teoria_de_la_mente.pdf&amp;Expires=1774120149&amp;Signature=TWI0SfmboPIwNFaaK6VUKx5jbyKAn~n6DDd5vngWxsefhmcVEtgRWYcSYlb7Jomnh2687uTcCbp6zYkkuc4e8yof~xUT0DyEb7XuFl2U92i9dMIqbkxHKAJz1Eq-sBuZm0uw2sLe8j327sqlv9Q7bIz48LMihqNuA6WMs-4saSLLFPnJyATulIq-lp7KKspMArfm1kcRt5FGCYsfO5oO8GQH~kqv7ItHc5Wg~NNszptxtmJchD~kNeiyV8z7HxlMuCP-~a2GifmO~n5gfmPUK1yNxjB6RQiwWA8X2w5ml3a9PBrxQ58QcY6CzXJavGQr06lXmZ5uDcavg4vFMGNsNQ__&amp;Key-Pair-Id=APKAJLOHF5GGSLRBV4ZA" TargetMode="External"/><Relationship Id="rId27" Type="http://schemas.openxmlformats.org/officeDocument/2006/relationships/image" Target="media/image4.png"/><Relationship Id="rId30" Type="http://schemas.openxmlformats.org/officeDocument/2006/relationships/image" Target="media/image7.jpeg"/><Relationship Id="rId35" Type="http://schemas.openxmlformats.org/officeDocument/2006/relationships/image" Target="media/image12.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425A0-3800-48F5-BEE5-476C0F33CF86}">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206</TotalTime>
  <Pages>45</Pages>
  <Words>10578</Words>
  <Characters>58181</Characters>
  <Application>Microsoft Office Word</Application>
  <DocSecurity>0</DocSecurity>
  <Lines>484</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Cruz García</dc:creator>
  <cp:keywords/>
  <dc:description/>
  <cp:lastModifiedBy>Ana Cruz García</cp:lastModifiedBy>
  <cp:revision>52</cp:revision>
  <dcterms:created xsi:type="dcterms:W3CDTF">2026-04-16T12:59:00Z</dcterms:created>
  <dcterms:modified xsi:type="dcterms:W3CDTF">2026-04-21T20:46:00Z</dcterms:modified>
</cp:coreProperties>
</file>