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0054B" w:rsidRPr="0030054B" w:rsidRDefault="0030054B" w:rsidP="000A3323">
      <w:pPr>
        <w:spacing w:line="360" w:lineRule="auto"/>
        <w:jc w:val="both"/>
        <w:rPr>
          <w:rFonts w:ascii="Times New Roman" w:hAnsi="Times New Roman" w:cs="Times New Roman"/>
        </w:rPr>
      </w:pPr>
      <w:r w:rsidRPr="0030054B">
        <w:rPr>
          <w:rFonts w:ascii="Times New Roman" w:hAnsi="Times New Roman" w:cs="Times New Roman"/>
        </w:rPr>
        <w:t xml:space="preserve">PORTADA </w:t>
      </w:r>
    </w:p>
    <w:p w:rsidR="0030054B" w:rsidRPr="0030054B" w:rsidRDefault="0030054B" w:rsidP="000A3323">
      <w:pPr>
        <w:spacing w:line="360" w:lineRule="auto"/>
        <w:jc w:val="both"/>
        <w:rPr>
          <w:rFonts w:ascii="Times New Roman" w:hAnsi="Times New Roman" w:cs="Times New Roman"/>
        </w:rPr>
      </w:pPr>
    </w:p>
    <w:p w:rsidR="0030054B" w:rsidRPr="0030054B" w:rsidRDefault="0030054B" w:rsidP="000A3323">
      <w:pPr>
        <w:spacing w:line="360" w:lineRule="auto"/>
        <w:jc w:val="both"/>
        <w:rPr>
          <w:rFonts w:ascii="Times New Roman" w:hAnsi="Times New Roman" w:cs="Times New Roman"/>
        </w:rPr>
      </w:pPr>
      <w:r w:rsidRPr="0030054B">
        <w:rPr>
          <w:rFonts w:ascii="Times New Roman" w:hAnsi="Times New Roman" w:cs="Times New Roman"/>
        </w:rPr>
        <w:t xml:space="preserve">CONTRAPORTADA </w:t>
      </w:r>
    </w:p>
    <w:p w:rsidR="0030054B" w:rsidRPr="0030054B" w:rsidRDefault="0030054B" w:rsidP="000A3323">
      <w:pPr>
        <w:spacing w:line="360" w:lineRule="auto"/>
        <w:jc w:val="both"/>
        <w:rPr>
          <w:rFonts w:ascii="Times New Roman" w:hAnsi="Times New Roman" w:cs="Times New Roman"/>
        </w:rPr>
      </w:pPr>
    </w:p>
    <w:p w:rsidR="0030054B" w:rsidRDefault="0030054B" w:rsidP="000A3323">
      <w:pPr>
        <w:spacing w:line="360" w:lineRule="auto"/>
        <w:jc w:val="both"/>
        <w:rPr>
          <w:rFonts w:ascii="Times New Roman" w:hAnsi="Times New Roman" w:cs="Times New Roman"/>
        </w:rPr>
      </w:pPr>
      <w:r w:rsidRPr="0030054B">
        <w:rPr>
          <w:rFonts w:ascii="Times New Roman" w:hAnsi="Times New Roman" w:cs="Times New Roman"/>
        </w:rPr>
        <w:t xml:space="preserve">ÍNDICE </w:t>
      </w:r>
    </w:p>
    <w:p w:rsidR="0030054B" w:rsidRDefault="0030054B" w:rsidP="000A3323">
      <w:pPr>
        <w:spacing w:line="360" w:lineRule="auto"/>
        <w:jc w:val="both"/>
        <w:rPr>
          <w:rFonts w:ascii="Times New Roman" w:hAnsi="Times New Roman" w:cs="Times New Roman"/>
        </w:rPr>
      </w:pPr>
    </w:p>
    <w:p w:rsidR="0030054B" w:rsidRDefault="0030054B" w:rsidP="000A3323">
      <w:pPr>
        <w:spacing w:line="360" w:lineRule="auto"/>
        <w:jc w:val="both"/>
        <w:rPr>
          <w:rFonts w:ascii="Times New Roman" w:hAnsi="Times New Roman" w:cs="Times New Roman"/>
        </w:rPr>
      </w:pPr>
      <w:r>
        <w:rPr>
          <w:rFonts w:ascii="Times New Roman" w:hAnsi="Times New Roman" w:cs="Times New Roman"/>
        </w:rPr>
        <w:t xml:space="preserve">Resumen </w:t>
      </w:r>
    </w:p>
    <w:p w:rsidR="0030054B" w:rsidRDefault="0030054B" w:rsidP="000A3323">
      <w:pPr>
        <w:spacing w:line="360" w:lineRule="auto"/>
        <w:jc w:val="both"/>
        <w:rPr>
          <w:rFonts w:ascii="Times New Roman" w:hAnsi="Times New Roman" w:cs="Times New Roman"/>
        </w:rPr>
      </w:pPr>
      <w:proofErr w:type="spellStart"/>
      <w:r>
        <w:rPr>
          <w:rFonts w:ascii="Times New Roman" w:hAnsi="Times New Roman" w:cs="Times New Roman"/>
        </w:rPr>
        <w:t>Abstract</w:t>
      </w:r>
      <w:proofErr w:type="spellEnd"/>
    </w:p>
    <w:p w:rsidR="0030054B" w:rsidRPr="00D70C85" w:rsidRDefault="0030054B" w:rsidP="000A3323">
      <w:pPr>
        <w:pStyle w:val="Prrafodelista"/>
        <w:numPr>
          <w:ilvl w:val="0"/>
          <w:numId w:val="1"/>
        </w:numPr>
        <w:spacing w:line="360" w:lineRule="auto"/>
        <w:jc w:val="both"/>
        <w:rPr>
          <w:rFonts w:ascii="Times New Roman" w:hAnsi="Times New Roman" w:cs="Times New Roman"/>
        </w:rPr>
      </w:pPr>
      <w:r w:rsidRPr="00D70C85">
        <w:rPr>
          <w:rFonts w:ascii="Times New Roman" w:hAnsi="Times New Roman" w:cs="Times New Roman"/>
        </w:rPr>
        <w:t>Introducción</w:t>
      </w:r>
    </w:p>
    <w:p w:rsidR="00D70C85" w:rsidRPr="00C132E2" w:rsidRDefault="0030054B" w:rsidP="000A3323">
      <w:pPr>
        <w:pStyle w:val="Ttulo1"/>
        <w:numPr>
          <w:ilvl w:val="0"/>
          <w:numId w:val="1"/>
        </w:numPr>
        <w:spacing w:line="360" w:lineRule="auto"/>
        <w:rPr>
          <w:rFonts w:ascii="Times New Roman" w:hAnsi="Times New Roman" w:cs="Times New Roman"/>
          <w:b/>
          <w:bCs/>
          <w:color w:val="000000" w:themeColor="text1"/>
          <w:sz w:val="24"/>
          <w:szCs w:val="24"/>
        </w:rPr>
      </w:pPr>
      <w:r w:rsidRPr="00C132E2">
        <w:rPr>
          <w:rFonts w:ascii="Times New Roman" w:hAnsi="Times New Roman" w:cs="Times New Roman"/>
          <w:b/>
          <w:bCs/>
          <w:color w:val="000000" w:themeColor="text1"/>
          <w:sz w:val="24"/>
          <w:szCs w:val="24"/>
        </w:rPr>
        <w:t>Fundamentación teórico normativa de la programación</w:t>
      </w:r>
      <w:r w:rsidR="00306BCC" w:rsidRPr="00C132E2">
        <w:rPr>
          <w:rFonts w:ascii="Times New Roman" w:hAnsi="Times New Roman" w:cs="Times New Roman"/>
          <w:b/>
          <w:bCs/>
          <w:color w:val="000000" w:themeColor="text1"/>
          <w:sz w:val="24"/>
          <w:szCs w:val="24"/>
        </w:rPr>
        <w:t xml:space="preserve"> </w:t>
      </w:r>
    </w:p>
    <w:p w:rsidR="00D70C85" w:rsidRPr="00C132E2" w:rsidRDefault="00D70C85" w:rsidP="000A3323">
      <w:pPr>
        <w:pStyle w:val="Ttulo2"/>
        <w:numPr>
          <w:ilvl w:val="1"/>
          <w:numId w:val="1"/>
        </w:numPr>
        <w:spacing w:line="360" w:lineRule="auto"/>
        <w:rPr>
          <w:rFonts w:ascii="Times New Roman" w:hAnsi="Times New Roman" w:cs="Times New Roman"/>
          <w:b/>
          <w:bCs/>
          <w:color w:val="000000" w:themeColor="text1"/>
          <w:sz w:val="24"/>
          <w:szCs w:val="24"/>
        </w:rPr>
      </w:pPr>
      <w:r w:rsidRPr="00C132E2">
        <w:rPr>
          <w:rFonts w:ascii="Times New Roman" w:hAnsi="Times New Roman" w:cs="Times New Roman"/>
          <w:b/>
          <w:bCs/>
          <w:color w:val="000000" w:themeColor="text1"/>
          <w:sz w:val="24"/>
          <w:szCs w:val="24"/>
        </w:rPr>
        <w:t>Fundamentación teórica de la programación</w:t>
      </w:r>
    </w:p>
    <w:p w:rsidR="00D70C85" w:rsidRDefault="00D70C85" w:rsidP="000A3323">
      <w:pPr>
        <w:spacing w:line="360" w:lineRule="auto"/>
        <w:ind w:left="720"/>
        <w:jc w:val="both"/>
        <w:rPr>
          <w:rFonts w:ascii="Times New Roman" w:hAnsi="Times New Roman" w:cs="Times New Roman"/>
        </w:rPr>
      </w:pPr>
      <w:r>
        <w:rPr>
          <w:rFonts w:ascii="Times New Roman" w:hAnsi="Times New Roman" w:cs="Times New Roman"/>
        </w:rPr>
        <w:t xml:space="preserve">Esta programación, se fundamenta en la metodología Montessori, en coherencia con el marco normativo vigente establecido por la LOMLOE. Esta ley educativa propone un </w:t>
      </w:r>
      <w:r w:rsidR="00C132E2">
        <w:rPr>
          <w:rFonts w:ascii="Times New Roman" w:hAnsi="Times New Roman" w:cs="Times New Roman"/>
        </w:rPr>
        <w:t>cambio significativo</w:t>
      </w:r>
      <w:r>
        <w:rPr>
          <w:rFonts w:ascii="Times New Roman" w:hAnsi="Times New Roman" w:cs="Times New Roman"/>
        </w:rPr>
        <w:t xml:space="preserve"> en la manera de enseñar y aprender, ya que sitúa el desarrollo de las competencias clave en el centro de la acción educativa, promoviendo así un aprendizaje significativo y aplicable a la vida cotidiana de los alumnos. Es por ello que se considera necesario aplicar metodologías activas que puedan responder y adaptarse a las demandas de la ley vigente</w:t>
      </w:r>
      <w:r w:rsidR="00C132E2">
        <w:rPr>
          <w:rFonts w:ascii="Times New Roman" w:hAnsi="Times New Roman" w:cs="Times New Roman"/>
        </w:rPr>
        <w:t>.</w:t>
      </w:r>
    </w:p>
    <w:p w:rsidR="00D70C85" w:rsidRDefault="00D70C85" w:rsidP="000A3323">
      <w:pPr>
        <w:spacing w:line="360" w:lineRule="auto"/>
        <w:ind w:left="720"/>
        <w:jc w:val="both"/>
        <w:rPr>
          <w:rFonts w:ascii="Times New Roman" w:hAnsi="Times New Roman" w:cs="Times New Roman"/>
        </w:rPr>
      </w:pPr>
    </w:p>
    <w:p w:rsidR="00C132E2" w:rsidRDefault="00C132E2" w:rsidP="000A3323">
      <w:pPr>
        <w:spacing w:line="360" w:lineRule="auto"/>
        <w:ind w:left="720"/>
        <w:jc w:val="both"/>
        <w:rPr>
          <w:rFonts w:ascii="Times New Roman" w:hAnsi="Times New Roman" w:cs="Times New Roman"/>
        </w:rPr>
      </w:pPr>
      <w:r>
        <w:rPr>
          <w:rFonts w:ascii="Times New Roman" w:hAnsi="Times New Roman" w:cs="Times New Roman"/>
        </w:rPr>
        <w:t>La LOMLOE</w:t>
      </w:r>
      <w:r w:rsidR="00460F90">
        <w:rPr>
          <w:rStyle w:val="Refdenotaalpie"/>
          <w:rFonts w:ascii="Times New Roman" w:hAnsi="Times New Roman" w:cs="Times New Roman"/>
        </w:rPr>
        <w:footnoteReference w:id="1"/>
      </w:r>
      <w:r>
        <w:rPr>
          <w:rFonts w:ascii="Times New Roman" w:hAnsi="Times New Roman" w:cs="Times New Roman"/>
        </w:rPr>
        <w:t>, apuesta por un modelo educativo donde se deben respetar los ritmos de aprendizaje, se construye el aprendizaje a partir de la propia experiencia y donde se fomenta la autonomía personal. Todos estos principios, coinciden con los fundamentos del método Montessori, donde se concibe al alumno como el protagonista del aprendizaje y al docente como guía del proceso. En matemáticas, esta metodología permite trabajar a los alumnos los contenidos de forma manipulativa y vivencial, a través de materiales específicos y autocorrectivos.</w:t>
      </w:r>
    </w:p>
    <w:p w:rsidR="00460F90" w:rsidRDefault="00460F90" w:rsidP="000A3323">
      <w:pPr>
        <w:spacing w:line="360" w:lineRule="auto"/>
        <w:ind w:left="720"/>
        <w:jc w:val="both"/>
        <w:rPr>
          <w:rFonts w:ascii="Times New Roman" w:hAnsi="Times New Roman" w:cs="Times New Roman"/>
        </w:rPr>
      </w:pPr>
    </w:p>
    <w:p w:rsidR="00460F90" w:rsidRDefault="00460F90" w:rsidP="000A3323">
      <w:pPr>
        <w:spacing w:line="360" w:lineRule="auto"/>
        <w:ind w:left="720"/>
        <w:jc w:val="both"/>
        <w:rPr>
          <w:rFonts w:ascii="Times New Roman" w:hAnsi="Times New Roman" w:cs="Times New Roman"/>
        </w:rPr>
      </w:pPr>
      <w:r>
        <w:rPr>
          <w:rFonts w:ascii="Times New Roman" w:hAnsi="Times New Roman" w:cs="Times New Roman"/>
        </w:rPr>
        <w:t xml:space="preserve">Además, la elección de esta metodología, responde a las necesidades internacionales propuestas por la OCDE en su proyecto de educación 2030, Este marco pone el énfasis en preparar a los alumnos para ser capaces de afrontar una sociedad cambiante desarrollando no solo los conocimientos sino también </w:t>
      </w:r>
      <w:r>
        <w:rPr>
          <w:rFonts w:ascii="Times New Roman" w:hAnsi="Times New Roman" w:cs="Times New Roman"/>
        </w:rPr>
        <w:lastRenderedPageBreak/>
        <w:t>habilidades actitudes y valores para afrontar la vida. En esta misma línea, la Brújula de Aprendizaje 2030 de la OCDE</w:t>
      </w:r>
      <w:r>
        <w:rPr>
          <w:rStyle w:val="Refdenotaalpie"/>
          <w:rFonts w:ascii="Times New Roman" w:hAnsi="Times New Roman" w:cs="Times New Roman"/>
        </w:rPr>
        <w:footnoteReference w:id="2"/>
      </w:r>
      <w:r>
        <w:rPr>
          <w:rFonts w:ascii="Times New Roman" w:hAnsi="Times New Roman" w:cs="Times New Roman"/>
        </w:rPr>
        <w:t xml:space="preserve"> que establece como ejes principales la autonomía, la responsabilidad y la capacidad para tomar decisiones se encuadra de nuevo con la metodología Montessori.</w:t>
      </w:r>
    </w:p>
    <w:p w:rsidR="00C132E2" w:rsidRDefault="00C132E2" w:rsidP="000A3323">
      <w:pPr>
        <w:spacing w:line="360" w:lineRule="auto"/>
        <w:ind w:left="720"/>
        <w:jc w:val="both"/>
        <w:rPr>
          <w:rFonts w:ascii="Times New Roman" w:hAnsi="Times New Roman" w:cs="Times New Roman"/>
        </w:rPr>
      </w:pPr>
    </w:p>
    <w:p w:rsidR="00460F90" w:rsidRDefault="00460F90" w:rsidP="000A3323">
      <w:pPr>
        <w:spacing w:line="360" w:lineRule="auto"/>
        <w:ind w:left="720"/>
        <w:jc w:val="both"/>
        <w:rPr>
          <w:rFonts w:ascii="Times New Roman" w:hAnsi="Times New Roman" w:cs="Times New Roman"/>
        </w:rPr>
      </w:pPr>
      <w:r>
        <w:rPr>
          <w:rFonts w:ascii="Times New Roman" w:hAnsi="Times New Roman" w:cs="Times New Roman"/>
        </w:rPr>
        <w:t>Por todo ello, la presente programación, pretende dar respuesta a las exigencias de la LOMLOE, además de estar orientada hacia las necesidades del proyecto educativo internacional de la OCDE. Se integra por ello la metodología Montessori como</w:t>
      </w:r>
      <w:r w:rsidR="00882BAD">
        <w:rPr>
          <w:rFonts w:ascii="Times New Roman" w:hAnsi="Times New Roman" w:cs="Times New Roman"/>
        </w:rPr>
        <w:t xml:space="preserve"> una propuesta coherente, eficaz e innovadora para el aprendizaje de las matemáticas. De este modo, estaremos contribuyendo al desarrollo integral de los alumnos favoreciendo no solo la adquisición de contenidos sino también el desarrollo de competencias clave necesario para su formación personal.</w:t>
      </w:r>
    </w:p>
    <w:p w:rsidR="00460F90" w:rsidRPr="00D70C85" w:rsidRDefault="00460F90" w:rsidP="000A3323">
      <w:pPr>
        <w:spacing w:line="360" w:lineRule="auto"/>
        <w:ind w:left="720"/>
        <w:jc w:val="both"/>
        <w:rPr>
          <w:rFonts w:ascii="Times New Roman" w:hAnsi="Times New Roman" w:cs="Times New Roman"/>
        </w:rPr>
      </w:pPr>
    </w:p>
    <w:p w:rsidR="00D70C85" w:rsidRPr="00882BAD" w:rsidRDefault="00D70C85" w:rsidP="000A3323">
      <w:pPr>
        <w:pStyle w:val="Ttulo2"/>
        <w:numPr>
          <w:ilvl w:val="1"/>
          <w:numId w:val="1"/>
        </w:numPr>
        <w:spacing w:line="360" w:lineRule="auto"/>
        <w:rPr>
          <w:rFonts w:ascii="Times New Roman" w:hAnsi="Times New Roman" w:cs="Times New Roman"/>
          <w:b/>
          <w:bCs/>
          <w:color w:val="000000" w:themeColor="text1"/>
          <w:sz w:val="24"/>
          <w:szCs w:val="24"/>
        </w:rPr>
      </w:pPr>
      <w:r w:rsidRPr="00882BAD">
        <w:rPr>
          <w:rFonts w:ascii="Times New Roman" w:hAnsi="Times New Roman" w:cs="Times New Roman"/>
          <w:b/>
          <w:bCs/>
          <w:color w:val="000000" w:themeColor="text1"/>
          <w:sz w:val="24"/>
          <w:szCs w:val="24"/>
        </w:rPr>
        <w:t>Fundamentación normativa de la programación.</w:t>
      </w:r>
    </w:p>
    <w:p w:rsidR="00882BAD" w:rsidRPr="00882BAD" w:rsidRDefault="00882BAD" w:rsidP="000A3323">
      <w:pPr>
        <w:spacing w:line="360" w:lineRule="auto"/>
        <w:ind w:left="720"/>
        <w:jc w:val="both"/>
        <w:rPr>
          <w:rFonts w:ascii="Times New Roman" w:hAnsi="Times New Roman" w:cs="Times New Roman"/>
        </w:rPr>
      </w:pPr>
      <w:r>
        <w:rPr>
          <w:rFonts w:ascii="Times New Roman" w:hAnsi="Times New Roman" w:cs="Times New Roman"/>
        </w:rPr>
        <w:t>Para realizar esta programación, se han tenido en cuenta la normativa vigente que regula la Educación Primaria. A nivel estatal, se toma como referencia la Ley Orgánica 3/2020, de 29 de diciembre (LOMLOE), publicada en el boletín oficial del Estado (BOE), a través del cual se establece un currículo basado en el desarrollo de competencias clave y orientado a un aprendizaje significativo y funcional. Además, se tiene en cuenta la normativa autonómica correspondiente, en este caso de la Comunidad de Madrid (BOCM), donde se concretan y desarrollan los aspectos curriculares para la etapa de Educación Primaria. De este modo, la programación se ajusta al marco legal vigente, garantizando así su coherencia y su validez normativa.</w:t>
      </w:r>
    </w:p>
    <w:p w:rsidR="00D70C85" w:rsidRPr="00D70C85" w:rsidRDefault="00D70C85" w:rsidP="000A3323">
      <w:pPr>
        <w:pStyle w:val="Prrafodelista"/>
        <w:spacing w:line="360" w:lineRule="auto"/>
        <w:jc w:val="both"/>
        <w:rPr>
          <w:rFonts w:ascii="Times New Roman" w:hAnsi="Times New Roman" w:cs="Times New Roman"/>
        </w:rPr>
      </w:pPr>
    </w:p>
    <w:p w:rsidR="0030054B" w:rsidRPr="00F96EE1" w:rsidRDefault="0030054B" w:rsidP="000A3323">
      <w:pPr>
        <w:pStyle w:val="Ttulo1"/>
        <w:numPr>
          <w:ilvl w:val="0"/>
          <w:numId w:val="1"/>
        </w:numPr>
        <w:spacing w:line="360" w:lineRule="auto"/>
        <w:rPr>
          <w:rFonts w:ascii="Times New Roman" w:hAnsi="Times New Roman" w:cs="Times New Roman"/>
          <w:b/>
          <w:bCs/>
          <w:color w:val="000000" w:themeColor="text1"/>
          <w:sz w:val="24"/>
          <w:szCs w:val="24"/>
        </w:rPr>
      </w:pPr>
      <w:r w:rsidRPr="00F96EE1">
        <w:rPr>
          <w:rFonts w:ascii="Times New Roman" w:hAnsi="Times New Roman" w:cs="Times New Roman"/>
          <w:b/>
          <w:bCs/>
          <w:color w:val="000000" w:themeColor="text1"/>
          <w:sz w:val="24"/>
          <w:szCs w:val="24"/>
        </w:rPr>
        <w:t>Contextualización</w:t>
      </w:r>
      <w:r w:rsidR="00572FE6" w:rsidRPr="00F96EE1">
        <w:rPr>
          <w:rFonts w:ascii="Times New Roman" w:hAnsi="Times New Roman" w:cs="Times New Roman"/>
          <w:b/>
          <w:bCs/>
          <w:color w:val="000000" w:themeColor="text1"/>
          <w:sz w:val="24"/>
          <w:szCs w:val="24"/>
        </w:rPr>
        <w:t>.</w:t>
      </w:r>
    </w:p>
    <w:p w:rsidR="0030054B" w:rsidRPr="00F96EE1" w:rsidRDefault="0030054B" w:rsidP="000A3323">
      <w:pPr>
        <w:pStyle w:val="Ttulo2"/>
        <w:numPr>
          <w:ilvl w:val="1"/>
          <w:numId w:val="1"/>
        </w:numPr>
        <w:spacing w:line="360" w:lineRule="auto"/>
        <w:rPr>
          <w:rFonts w:ascii="Times New Roman" w:hAnsi="Times New Roman" w:cs="Times New Roman"/>
          <w:b/>
          <w:bCs/>
          <w:color w:val="000000" w:themeColor="text1"/>
          <w:sz w:val="24"/>
          <w:szCs w:val="24"/>
        </w:rPr>
      </w:pPr>
      <w:r w:rsidRPr="00F96EE1">
        <w:rPr>
          <w:rFonts w:ascii="Times New Roman" w:hAnsi="Times New Roman" w:cs="Times New Roman"/>
          <w:b/>
          <w:bCs/>
          <w:color w:val="000000" w:themeColor="text1"/>
          <w:sz w:val="24"/>
          <w:szCs w:val="24"/>
        </w:rPr>
        <w:t>Contextualización del centro</w:t>
      </w:r>
    </w:p>
    <w:p w:rsidR="00F96EE1" w:rsidRDefault="00F96EE1" w:rsidP="000A3323">
      <w:pPr>
        <w:spacing w:line="360" w:lineRule="auto"/>
        <w:ind w:left="720"/>
        <w:jc w:val="both"/>
        <w:rPr>
          <w:rFonts w:ascii="Times New Roman" w:hAnsi="Times New Roman" w:cs="Times New Roman"/>
        </w:rPr>
      </w:pPr>
      <w:r>
        <w:rPr>
          <w:rFonts w:ascii="Times New Roman" w:hAnsi="Times New Roman" w:cs="Times New Roman"/>
        </w:rPr>
        <w:t xml:space="preserve">Esta programación, se desarrolla en CEIP Valle del Manzanares, un centro público de Educación Infantil y Primaria en un barrio de Madrid. El entorno sociocultural </w:t>
      </w:r>
      <w:r>
        <w:rPr>
          <w:rFonts w:ascii="Times New Roman" w:hAnsi="Times New Roman" w:cs="Times New Roman"/>
        </w:rPr>
        <w:lastRenderedPageBreak/>
        <w:t>del centro es heterogéneo, con familias de nivel socioeconómico medio y medio-bajo, lo que hace que sea una comunidad bastante diversa.</w:t>
      </w:r>
    </w:p>
    <w:p w:rsidR="00F96EE1" w:rsidRDefault="00F96EE1" w:rsidP="000A3323">
      <w:pPr>
        <w:spacing w:line="360" w:lineRule="auto"/>
        <w:ind w:left="720"/>
        <w:jc w:val="both"/>
        <w:rPr>
          <w:rFonts w:ascii="Times New Roman" w:hAnsi="Times New Roman" w:cs="Times New Roman"/>
        </w:rPr>
      </w:pPr>
      <w:r>
        <w:rPr>
          <w:rFonts w:ascii="Times New Roman" w:hAnsi="Times New Roman" w:cs="Times New Roman"/>
        </w:rPr>
        <w:t>El centro apuesta por metodologías activas e inclusivas, destacando el uso del Aprendizaje y Servicio (APS) como eje transversal de su proyecto educativo. A través de esta metodología, los alumnos participan en proyectos solidarios que vinculan su aprendizaje con servicios a la comunidad. El centro, desarrolla un proyecto de cooperación a través del cual los materiales que se elaboran por los alumnos y que ellos mismos utilizan en el aula, son enviados a centros educativos de África, fomentando valores como la solidaridad, la responsabilidad social o la ciudadanía.</w:t>
      </w:r>
    </w:p>
    <w:p w:rsidR="00D64B2F" w:rsidRDefault="00D64B2F" w:rsidP="000A3323">
      <w:pPr>
        <w:spacing w:line="360" w:lineRule="auto"/>
        <w:ind w:left="720"/>
        <w:jc w:val="both"/>
        <w:rPr>
          <w:rFonts w:ascii="Times New Roman" w:hAnsi="Times New Roman" w:cs="Times New Roman"/>
        </w:rPr>
      </w:pPr>
      <w:r>
        <w:rPr>
          <w:rFonts w:ascii="Times New Roman" w:hAnsi="Times New Roman" w:cs="Times New Roman"/>
        </w:rPr>
        <w:t>A continuación, se muestran los puntos clave del proyecto educativo del centro (PEC):</w:t>
      </w:r>
    </w:p>
    <w:p w:rsidR="00D64B2F" w:rsidRDefault="00D64B2F" w:rsidP="000A3323">
      <w:pPr>
        <w:pStyle w:val="Prrafodelista"/>
        <w:numPr>
          <w:ilvl w:val="0"/>
          <w:numId w:val="2"/>
        </w:numPr>
        <w:spacing w:line="360" w:lineRule="auto"/>
        <w:jc w:val="both"/>
        <w:rPr>
          <w:rFonts w:ascii="Times New Roman" w:hAnsi="Times New Roman" w:cs="Times New Roman"/>
        </w:rPr>
      </w:pPr>
      <w:r w:rsidRPr="00D64B2F">
        <w:rPr>
          <w:rFonts w:ascii="Times New Roman" w:hAnsi="Times New Roman" w:cs="Times New Roman"/>
          <w:b/>
          <w:bCs/>
        </w:rPr>
        <w:t xml:space="preserve">Ideario y misión </w:t>
      </w:r>
      <w:r w:rsidRPr="00D64B2F">
        <w:rPr>
          <w:b/>
          <w:bCs/>
        </w:rPr>
        <w:sym w:font="Wingdings" w:char="F0E0"/>
      </w:r>
      <w:r w:rsidRPr="00D64B2F">
        <w:rPr>
          <w:rFonts w:ascii="Times New Roman" w:hAnsi="Times New Roman" w:cs="Times New Roman"/>
        </w:rPr>
        <w:t xml:space="preserve"> </w:t>
      </w:r>
      <w:r>
        <w:rPr>
          <w:rFonts w:ascii="Times New Roman" w:hAnsi="Times New Roman" w:cs="Times New Roman"/>
        </w:rPr>
        <w:t>El CEIP Valle del Manzanares se define como un centro público inclusivo y comprometido con la formación integral de los alumnos. Su misión es garantizar una educación de calidad basada en el desarrollo competencial, la equidad y la formación de alumnos críticos, responsables y socialmente comprometidos.</w:t>
      </w:r>
    </w:p>
    <w:p w:rsidR="00D64B2F" w:rsidRDefault="00D64B2F" w:rsidP="000A3323">
      <w:pPr>
        <w:pStyle w:val="Prrafodelista"/>
        <w:numPr>
          <w:ilvl w:val="0"/>
          <w:numId w:val="2"/>
        </w:numPr>
        <w:spacing w:line="360" w:lineRule="auto"/>
        <w:jc w:val="both"/>
        <w:rPr>
          <w:rFonts w:ascii="Times New Roman" w:hAnsi="Times New Roman" w:cs="Times New Roman"/>
        </w:rPr>
      </w:pPr>
      <w:r w:rsidRPr="00D64B2F">
        <w:rPr>
          <w:rFonts w:ascii="Times New Roman" w:hAnsi="Times New Roman" w:cs="Times New Roman"/>
          <w:b/>
          <w:bCs/>
        </w:rPr>
        <w:t xml:space="preserve">Principios educativos </w:t>
      </w:r>
      <w:r w:rsidRPr="00D64B2F">
        <w:rPr>
          <w:rFonts w:ascii="Times New Roman" w:hAnsi="Times New Roman" w:cs="Times New Roman"/>
          <w:b/>
          <w:bCs/>
        </w:rPr>
        <w:sym w:font="Wingdings" w:char="F0E0"/>
      </w:r>
      <w:r>
        <w:rPr>
          <w:rFonts w:ascii="Times New Roman" w:hAnsi="Times New Roman" w:cs="Times New Roman"/>
        </w:rPr>
        <w:t xml:space="preserve"> El centro fundamenta su práctica educativa en metodologías activas, la atención a la diversidad y el respeto hacia los distintos ritmos de aprendizaje. Promueve la autonomía del alumnado, el aprendizaje significativo y la participación activa a través de proyectos de Aprendizaje y Servicio y propuestas manipulativas.</w:t>
      </w:r>
    </w:p>
    <w:p w:rsidR="00D64B2F" w:rsidRPr="00D64B2F" w:rsidRDefault="00D64B2F" w:rsidP="000A3323">
      <w:pPr>
        <w:pStyle w:val="Prrafodelista"/>
        <w:numPr>
          <w:ilvl w:val="0"/>
          <w:numId w:val="2"/>
        </w:numPr>
        <w:spacing w:line="360" w:lineRule="auto"/>
        <w:jc w:val="both"/>
        <w:rPr>
          <w:rFonts w:ascii="Times New Roman" w:hAnsi="Times New Roman" w:cs="Times New Roman"/>
        </w:rPr>
      </w:pPr>
      <w:r w:rsidRPr="00CF5B30">
        <w:rPr>
          <w:rFonts w:ascii="Times New Roman" w:hAnsi="Times New Roman" w:cs="Times New Roman"/>
          <w:b/>
          <w:bCs/>
        </w:rPr>
        <w:t xml:space="preserve">Visión y valores </w:t>
      </w:r>
      <w:r w:rsidRPr="00CF5B30">
        <w:rPr>
          <w:rFonts w:ascii="Times New Roman" w:hAnsi="Times New Roman" w:cs="Times New Roman"/>
          <w:b/>
          <w:bCs/>
        </w:rPr>
        <w:sym w:font="Wingdings" w:char="F0E0"/>
      </w:r>
      <w:r>
        <w:rPr>
          <w:rFonts w:ascii="Times New Roman" w:hAnsi="Times New Roman" w:cs="Times New Roman"/>
        </w:rPr>
        <w:t xml:space="preserve"> </w:t>
      </w:r>
      <w:r w:rsidR="00CF5B30">
        <w:rPr>
          <w:rFonts w:ascii="Times New Roman" w:hAnsi="Times New Roman" w:cs="Times New Roman"/>
        </w:rPr>
        <w:t>El centro aspira a ser un referente educativo en innovación pedagógica y compromiso social. Entre sus valores, destacan la solidaridad, la inclusión, el respeto, la cooperación y la responsabilidad, fomentando una educación orientada al aprendizaje a lo largo de la vida.</w:t>
      </w:r>
    </w:p>
    <w:p w:rsidR="00F96EE1" w:rsidRPr="00F96EE1" w:rsidRDefault="00F96EE1" w:rsidP="000A3323">
      <w:pPr>
        <w:spacing w:line="360" w:lineRule="auto"/>
        <w:ind w:left="720"/>
        <w:jc w:val="both"/>
        <w:rPr>
          <w:rFonts w:ascii="Times New Roman" w:hAnsi="Times New Roman" w:cs="Times New Roman"/>
        </w:rPr>
      </w:pPr>
    </w:p>
    <w:p w:rsidR="0030054B" w:rsidRPr="00F96EE1" w:rsidRDefault="0030054B" w:rsidP="000A3323">
      <w:pPr>
        <w:pStyle w:val="Ttulo2"/>
        <w:numPr>
          <w:ilvl w:val="1"/>
          <w:numId w:val="1"/>
        </w:numPr>
        <w:spacing w:line="360" w:lineRule="auto"/>
        <w:rPr>
          <w:rFonts w:ascii="Times New Roman" w:hAnsi="Times New Roman" w:cs="Times New Roman"/>
          <w:b/>
          <w:bCs/>
          <w:color w:val="000000" w:themeColor="text1"/>
          <w:sz w:val="24"/>
          <w:szCs w:val="24"/>
        </w:rPr>
      </w:pPr>
      <w:r w:rsidRPr="00F96EE1">
        <w:rPr>
          <w:rFonts w:ascii="Times New Roman" w:hAnsi="Times New Roman" w:cs="Times New Roman"/>
          <w:b/>
          <w:bCs/>
          <w:color w:val="000000" w:themeColor="text1"/>
          <w:sz w:val="24"/>
          <w:szCs w:val="24"/>
        </w:rPr>
        <w:t>Contextualización del equipo docente</w:t>
      </w:r>
    </w:p>
    <w:p w:rsidR="00F96EE1" w:rsidRDefault="00F96EE1" w:rsidP="000A3323">
      <w:pPr>
        <w:spacing w:line="360" w:lineRule="auto"/>
        <w:ind w:left="720"/>
        <w:jc w:val="both"/>
        <w:rPr>
          <w:rFonts w:ascii="Times New Roman" w:hAnsi="Times New Roman" w:cs="Times New Roman"/>
        </w:rPr>
      </w:pPr>
      <w:r>
        <w:rPr>
          <w:rFonts w:ascii="Times New Roman" w:hAnsi="Times New Roman" w:cs="Times New Roman"/>
        </w:rPr>
        <w:t>El equipo docente del centro está compuesto por profesionales con experiencia y una formación continua en metodologías innovadoras, especialmente en metodología Montessori. El profesorado trabaja de manera coordinada mediante reuniones de ciclo y claustro, favoreciendo así la coherencia pedagógica y la atención a la diversidad a lo largo de todo el desarrollo escolar de los alumnos.</w:t>
      </w:r>
    </w:p>
    <w:p w:rsidR="00F96EE1" w:rsidRPr="00F96EE1" w:rsidRDefault="00F96EE1" w:rsidP="000A3323">
      <w:pPr>
        <w:spacing w:line="360" w:lineRule="auto"/>
        <w:ind w:left="720"/>
        <w:jc w:val="both"/>
        <w:rPr>
          <w:rFonts w:ascii="Times New Roman" w:hAnsi="Times New Roman" w:cs="Times New Roman"/>
        </w:rPr>
      </w:pPr>
    </w:p>
    <w:p w:rsidR="0030054B" w:rsidRPr="00F96EE1" w:rsidRDefault="0030054B" w:rsidP="000A3323">
      <w:pPr>
        <w:pStyle w:val="Ttulo2"/>
        <w:numPr>
          <w:ilvl w:val="1"/>
          <w:numId w:val="1"/>
        </w:numPr>
        <w:spacing w:line="360" w:lineRule="auto"/>
        <w:rPr>
          <w:rFonts w:ascii="Times New Roman" w:hAnsi="Times New Roman" w:cs="Times New Roman"/>
          <w:b/>
          <w:bCs/>
          <w:color w:val="000000" w:themeColor="text1"/>
          <w:sz w:val="24"/>
          <w:szCs w:val="24"/>
        </w:rPr>
      </w:pPr>
      <w:r w:rsidRPr="00F96EE1">
        <w:rPr>
          <w:rFonts w:ascii="Times New Roman" w:hAnsi="Times New Roman" w:cs="Times New Roman"/>
          <w:b/>
          <w:bCs/>
          <w:color w:val="000000" w:themeColor="text1"/>
          <w:sz w:val="24"/>
          <w:szCs w:val="24"/>
        </w:rPr>
        <w:t>Características del alumnado</w:t>
      </w:r>
    </w:p>
    <w:p w:rsidR="00F96EE1" w:rsidRDefault="00F96EE1" w:rsidP="000A3323">
      <w:pPr>
        <w:spacing w:line="360" w:lineRule="auto"/>
        <w:ind w:left="720"/>
        <w:jc w:val="both"/>
        <w:rPr>
          <w:rFonts w:ascii="Times New Roman" w:hAnsi="Times New Roman" w:cs="Times New Roman"/>
        </w:rPr>
      </w:pPr>
      <w:r>
        <w:rPr>
          <w:rFonts w:ascii="Times New Roman" w:hAnsi="Times New Roman" w:cs="Times New Roman"/>
        </w:rPr>
        <w:t>El grupo al que va destinada esta programación es de primero de Educación Primaria y está formado por 24 alumnos, con edades comprendidas entre los seis y siete años. Se trata de un grupo heterogéneo en cuanto a ritmos de aprendizaje, intereses y nivel madurativo, lo que hace necesaria la aplicación de metodologías flexibles y adaptadas a la diversidad del aula.</w:t>
      </w:r>
    </w:p>
    <w:p w:rsidR="00F96EE1" w:rsidRDefault="00F96EE1" w:rsidP="000A3323">
      <w:pPr>
        <w:spacing w:line="360" w:lineRule="auto"/>
        <w:ind w:left="720"/>
        <w:jc w:val="both"/>
        <w:rPr>
          <w:rFonts w:ascii="Times New Roman" w:hAnsi="Times New Roman" w:cs="Times New Roman"/>
        </w:rPr>
      </w:pPr>
      <w:r>
        <w:rPr>
          <w:rFonts w:ascii="Times New Roman" w:hAnsi="Times New Roman" w:cs="Times New Roman"/>
        </w:rPr>
        <w:t>Dentro del grupo se identifican alumnos con necesidades específicas de apoyo educativo. En concreto se cuenta con un alumno diagnosticado con Trastorno por Déficit de Atención con H</w:t>
      </w:r>
      <w:r w:rsidR="00D64B2F">
        <w:rPr>
          <w:rFonts w:ascii="Times New Roman" w:hAnsi="Times New Roman" w:cs="Times New Roman"/>
        </w:rPr>
        <w:t>iperactividad (TDAH), que presenta dificultades en la atención sostenida y en la autorregulación, un alumno con Trastorno de Espectro Autista (TEA), que requiere apoyos específicos en la comunicación y en las rutinas y un alumno con Altas Capacidades Intelectuales (AACC), que precisa de medidas de enriquecimiento y ampliación curricular para favorecer su desarrollo pleno.</w:t>
      </w:r>
    </w:p>
    <w:p w:rsidR="00D64B2F" w:rsidRPr="00F96EE1" w:rsidRDefault="00D64B2F" w:rsidP="000A3323">
      <w:pPr>
        <w:spacing w:line="360" w:lineRule="auto"/>
        <w:ind w:left="720"/>
        <w:jc w:val="both"/>
        <w:rPr>
          <w:rFonts w:ascii="Times New Roman" w:hAnsi="Times New Roman" w:cs="Times New Roman"/>
        </w:rPr>
      </w:pPr>
      <w:r>
        <w:rPr>
          <w:rFonts w:ascii="Times New Roman" w:hAnsi="Times New Roman" w:cs="Times New Roman"/>
        </w:rPr>
        <w:t>La metodología Montessori, junto con el enfoque de Aprendizaje y Servicio, permite dar respuesta a esta diversidad mediante el uso de materiales manipulativos, la organización flexible del aula, el trabajo autónomo y la adaptación de las actividades a los distintos ritmos de aprendizaje.</w:t>
      </w:r>
    </w:p>
    <w:p w:rsidR="00F96EE1" w:rsidRPr="00F96EE1" w:rsidRDefault="00F96EE1" w:rsidP="000A3323">
      <w:pPr>
        <w:spacing w:line="360" w:lineRule="auto"/>
        <w:jc w:val="both"/>
        <w:rPr>
          <w:rFonts w:ascii="Times New Roman" w:hAnsi="Times New Roman" w:cs="Times New Roman"/>
        </w:rPr>
      </w:pPr>
    </w:p>
    <w:p w:rsidR="0030054B" w:rsidRPr="00592E6D" w:rsidRDefault="0030054B" w:rsidP="000A3323">
      <w:pPr>
        <w:pStyle w:val="Ttulo2"/>
        <w:numPr>
          <w:ilvl w:val="1"/>
          <w:numId w:val="1"/>
        </w:numPr>
        <w:spacing w:line="360" w:lineRule="auto"/>
        <w:rPr>
          <w:rFonts w:ascii="Times New Roman" w:hAnsi="Times New Roman" w:cs="Times New Roman"/>
          <w:b/>
          <w:bCs/>
          <w:color w:val="000000" w:themeColor="text1"/>
          <w:sz w:val="24"/>
          <w:szCs w:val="24"/>
        </w:rPr>
      </w:pPr>
      <w:r w:rsidRPr="00592E6D">
        <w:rPr>
          <w:rFonts w:ascii="Times New Roman" w:hAnsi="Times New Roman" w:cs="Times New Roman"/>
          <w:b/>
          <w:bCs/>
          <w:color w:val="000000" w:themeColor="text1"/>
          <w:sz w:val="24"/>
          <w:szCs w:val="24"/>
        </w:rPr>
        <w:t>Calendario escolar</w:t>
      </w:r>
    </w:p>
    <w:p w:rsidR="00592E6D" w:rsidRDefault="00592E6D" w:rsidP="000A3323">
      <w:pPr>
        <w:spacing w:line="360" w:lineRule="auto"/>
        <w:ind w:left="720"/>
        <w:jc w:val="both"/>
        <w:rPr>
          <w:rFonts w:ascii="Times New Roman" w:hAnsi="Times New Roman" w:cs="Times New Roman"/>
        </w:rPr>
      </w:pPr>
      <w:r>
        <w:rPr>
          <w:rFonts w:ascii="Times New Roman" w:hAnsi="Times New Roman" w:cs="Times New Roman"/>
        </w:rPr>
        <w:t>La programación se lleva a cabo a lo largo del curso escolar, que se comprende desde el mes de septiembre hasta junio, basado en el calendario oficial establecido por la Comunidad de Madrid (Anexo 1). El curso se organiza en tres trimestres, intercalados por los periodos de vacaciones de Navidad y Semana Santa, así como festivos nacionales y autonómicos.</w:t>
      </w:r>
    </w:p>
    <w:p w:rsidR="00592E6D" w:rsidRDefault="00592E6D" w:rsidP="000A3323">
      <w:pPr>
        <w:spacing w:line="360" w:lineRule="auto"/>
        <w:ind w:left="720"/>
        <w:jc w:val="both"/>
        <w:rPr>
          <w:rFonts w:ascii="Times New Roman" w:hAnsi="Times New Roman" w:cs="Times New Roman"/>
        </w:rPr>
      </w:pPr>
      <w:r>
        <w:rPr>
          <w:rFonts w:ascii="Times New Roman" w:hAnsi="Times New Roman" w:cs="Times New Roman"/>
        </w:rPr>
        <w:t>La temporalización de la programación se adapta al ritmo de los alumnos y a las actividades complementarias y proyectos APS del centro, permitiendo así una distribución flexible de los contenidos y una integración de las actividades solidarias en el desarrollo del currículo.</w:t>
      </w:r>
    </w:p>
    <w:p w:rsidR="00592E6D" w:rsidRPr="00592E6D" w:rsidRDefault="00592E6D" w:rsidP="000A3323">
      <w:pPr>
        <w:spacing w:line="360" w:lineRule="auto"/>
        <w:ind w:left="720"/>
        <w:jc w:val="both"/>
        <w:rPr>
          <w:rFonts w:ascii="Times New Roman" w:hAnsi="Times New Roman" w:cs="Times New Roman"/>
        </w:rPr>
      </w:pPr>
    </w:p>
    <w:p w:rsidR="0030054B" w:rsidRDefault="0030054B" w:rsidP="000A3323">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Objetivos</w:t>
      </w:r>
    </w:p>
    <w:p w:rsidR="0030054B" w:rsidRDefault="00F24A33" w:rsidP="000A3323">
      <w:pPr>
        <w:pStyle w:val="Prrafodelista"/>
        <w:numPr>
          <w:ilvl w:val="1"/>
          <w:numId w:val="1"/>
        </w:numPr>
        <w:spacing w:line="360" w:lineRule="auto"/>
        <w:jc w:val="both"/>
        <w:rPr>
          <w:rFonts w:ascii="Times New Roman" w:hAnsi="Times New Roman" w:cs="Times New Roman"/>
        </w:rPr>
      </w:pPr>
      <w:r>
        <w:rPr>
          <w:rFonts w:ascii="Times New Roman" w:hAnsi="Times New Roman" w:cs="Times New Roman"/>
        </w:rPr>
        <w:t>Objetivos generales de etapa</w:t>
      </w:r>
    </w:p>
    <w:p w:rsidR="00F24A33" w:rsidRDefault="00F24A33" w:rsidP="000A3323">
      <w:pPr>
        <w:pStyle w:val="Prrafodelista"/>
        <w:numPr>
          <w:ilvl w:val="1"/>
          <w:numId w:val="1"/>
        </w:numPr>
        <w:spacing w:line="360" w:lineRule="auto"/>
        <w:jc w:val="both"/>
        <w:rPr>
          <w:rFonts w:ascii="Times New Roman" w:hAnsi="Times New Roman" w:cs="Times New Roman"/>
        </w:rPr>
      </w:pPr>
      <w:r>
        <w:rPr>
          <w:rFonts w:ascii="Times New Roman" w:hAnsi="Times New Roman" w:cs="Times New Roman"/>
        </w:rPr>
        <w:lastRenderedPageBreak/>
        <w:t>Objetivos específicos</w:t>
      </w:r>
    </w:p>
    <w:p w:rsidR="0030054B" w:rsidRDefault="0030054B" w:rsidP="000A3323">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Competencias</w:t>
      </w:r>
    </w:p>
    <w:p w:rsidR="00F24A33" w:rsidRDefault="00F24A33" w:rsidP="000A3323">
      <w:pPr>
        <w:pStyle w:val="Prrafodelista"/>
        <w:numPr>
          <w:ilvl w:val="1"/>
          <w:numId w:val="1"/>
        </w:numPr>
        <w:spacing w:line="360" w:lineRule="auto"/>
        <w:jc w:val="both"/>
        <w:rPr>
          <w:rFonts w:ascii="Times New Roman" w:hAnsi="Times New Roman" w:cs="Times New Roman"/>
        </w:rPr>
      </w:pPr>
      <w:r>
        <w:rPr>
          <w:rFonts w:ascii="Times New Roman" w:hAnsi="Times New Roman" w:cs="Times New Roman"/>
        </w:rPr>
        <w:t xml:space="preserve"> competencias clave</w:t>
      </w:r>
    </w:p>
    <w:p w:rsidR="00F24A33" w:rsidRDefault="00F24A33" w:rsidP="000A3323">
      <w:pPr>
        <w:pStyle w:val="Prrafodelista"/>
        <w:numPr>
          <w:ilvl w:val="1"/>
          <w:numId w:val="1"/>
        </w:numPr>
        <w:spacing w:line="360" w:lineRule="auto"/>
        <w:jc w:val="both"/>
        <w:rPr>
          <w:rFonts w:ascii="Times New Roman" w:hAnsi="Times New Roman" w:cs="Times New Roman"/>
        </w:rPr>
      </w:pPr>
      <w:r>
        <w:rPr>
          <w:rFonts w:ascii="Times New Roman" w:hAnsi="Times New Roman" w:cs="Times New Roman"/>
        </w:rPr>
        <w:t>Competencias específicas</w:t>
      </w:r>
    </w:p>
    <w:p w:rsidR="00F24A33" w:rsidRDefault="00F24A33" w:rsidP="000A3323">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Contenidos</w:t>
      </w:r>
    </w:p>
    <w:p w:rsidR="00A960ED" w:rsidRDefault="00A960ED" w:rsidP="000A3323">
      <w:pPr>
        <w:spacing w:line="360" w:lineRule="auto"/>
        <w:rPr>
          <w:rFonts w:ascii="Times New Roman" w:hAnsi="Times New Roman" w:cs="Times New Roman"/>
        </w:rPr>
      </w:pPr>
      <w:r>
        <w:rPr>
          <w:rFonts w:ascii="Times New Roman" w:hAnsi="Times New Roman" w:cs="Times New Roman"/>
        </w:rPr>
        <w:br w:type="page"/>
      </w:r>
    </w:p>
    <w:p w:rsidR="0041219D" w:rsidRDefault="0041219D" w:rsidP="000A3323">
      <w:pPr>
        <w:pStyle w:val="Prrafodelista"/>
        <w:spacing w:line="360" w:lineRule="auto"/>
        <w:jc w:val="both"/>
        <w:rPr>
          <w:rFonts w:ascii="Times New Roman" w:hAnsi="Times New Roman" w:cs="Times New Roman"/>
        </w:rPr>
      </w:pPr>
    </w:p>
    <w:tbl>
      <w:tblPr>
        <w:tblStyle w:val="Tablaconcuadrcula"/>
        <w:tblW w:w="0" w:type="auto"/>
        <w:jc w:val="center"/>
        <w:tblLook w:val="04A0" w:firstRow="1" w:lastRow="0" w:firstColumn="1" w:lastColumn="0" w:noHBand="0" w:noVBand="1"/>
      </w:tblPr>
      <w:tblGrid>
        <w:gridCol w:w="3077"/>
        <w:gridCol w:w="1898"/>
        <w:gridCol w:w="1801"/>
        <w:gridCol w:w="1718"/>
      </w:tblGrid>
      <w:tr w:rsidR="0041219D" w:rsidRPr="0041219D" w:rsidTr="008B2971">
        <w:trPr>
          <w:jc w:val="center"/>
        </w:trPr>
        <w:tc>
          <w:tcPr>
            <w:tcW w:w="8494" w:type="dxa"/>
            <w:gridSpan w:val="4"/>
            <w:shd w:val="clear" w:color="auto" w:fill="70AD47" w:themeFill="accent6"/>
          </w:tcPr>
          <w:p w:rsidR="0041219D" w:rsidRPr="00095983" w:rsidRDefault="0041219D" w:rsidP="000A3323">
            <w:pPr>
              <w:pStyle w:val="Prrafodelista"/>
              <w:spacing w:line="360" w:lineRule="auto"/>
              <w:ind w:left="0"/>
              <w:jc w:val="center"/>
              <w:rPr>
                <w:rFonts w:ascii="Times New Roman" w:hAnsi="Times New Roman" w:cs="Times New Roman"/>
                <w:b/>
                <w:bCs/>
                <w:sz w:val="22"/>
                <w:szCs w:val="22"/>
              </w:rPr>
            </w:pPr>
            <w:r w:rsidRPr="00095983">
              <w:rPr>
                <w:rFonts w:ascii="Times New Roman" w:hAnsi="Times New Roman" w:cs="Times New Roman"/>
                <w:b/>
                <w:bCs/>
                <w:sz w:val="22"/>
                <w:szCs w:val="22"/>
              </w:rPr>
              <w:t>UNIDAD 1.</w:t>
            </w:r>
            <w:r w:rsidR="008B2971" w:rsidRPr="00095983">
              <w:rPr>
                <w:rFonts w:ascii="Times New Roman" w:hAnsi="Times New Roman" w:cs="Times New Roman"/>
                <w:b/>
                <w:bCs/>
                <w:sz w:val="22"/>
                <w:szCs w:val="22"/>
              </w:rPr>
              <w:t xml:space="preserve"> El mundo de los números</w:t>
            </w:r>
          </w:p>
        </w:tc>
      </w:tr>
      <w:tr w:rsidR="008B2971" w:rsidRPr="0041219D" w:rsidTr="00F70352">
        <w:trPr>
          <w:jc w:val="center"/>
        </w:trPr>
        <w:tc>
          <w:tcPr>
            <w:tcW w:w="2917" w:type="dxa"/>
            <w:shd w:val="clear" w:color="auto" w:fill="E2EFD9" w:themeFill="accent6" w:themeFillTint="33"/>
            <w:vAlign w:val="center"/>
          </w:tcPr>
          <w:p w:rsidR="008B2971" w:rsidRPr="00BE0B54" w:rsidRDefault="008B2971"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TRIMESTRE</w:t>
            </w:r>
          </w:p>
        </w:tc>
        <w:tc>
          <w:tcPr>
            <w:tcW w:w="5577" w:type="dxa"/>
            <w:gridSpan w:val="3"/>
          </w:tcPr>
          <w:p w:rsidR="008B2971" w:rsidRPr="0041219D" w:rsidRDefault="008B2971"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Primer trimestre</w:t>
            </w:r>
          </w:p>
        </w:tc>
      </w:tr>
      <w:tr w:rsidR="008B2971" w:rsidRPr="0041219D" w:rsidTr="00F70352">
        <w:trPr>
          <w:jc w:val="center"/>
        </w:trPr>
        <w:tc>
          <w:tcPr>
            <w:tcW w:w="2917" w:type="dxa"/>
            <w:shd w:val="clear" w:color="auto" w:fill="E2EFD9" w:themeFill="accent6" w:themeFillTint="33"/>
            <w:vAlign w:val="center"/>
          </w:tcPr>
          <w:p w:rsidR="008B2971" w:rsidRPr="00BE0B54" w:rsidRDefault="008B2971"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FECHAS</w:t>
            </w:r>
          </w:p>
        </w:tc>
        <w:tc>
          <w:tcPr>
            <w:tcW w:w="5577" w:type="dxa"/>
            <w:gridSpan w:val="3"/>
          </w:tcPr>
          <w:p w:rsidR="008B2971" w:rsidRDefault="00C736CA"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10 – 23 de septiembre</w:t>
            </w:r>
          </w:p>
        </w:tc>
      </w:tr>
      <w:tr w:rsidR="008B2971" w:rsidRPr="0041219D" w:rsidTr="00F70352">
        <w:trPr>
          <w:jc w:val="center"/>
        </w:trPr>
        <w:tc>
          <w:tcPr>
            <w:tcW w:w="2917" w:type="dxa"/>
            <w:shd w:val="clear" w:color="auto" w:fill="E2EFD9" w:themeFill="accent6" w:themeFillTint="33"/>
            <w:vAlign w:val="center"/>
          </w:tcPr>
          <w:p w:rsidR="008B2971" w:rsidRPr="00BE0B54" w:rsidRDefault="008B2971" w:rsidP="00F70352">
            <w:pPr>
              <w:pStyle w:val="Prrafodelista"/>
              <w:spacing w:line="360" w:lineRule="auto"/>
              <w:ind w:left="0"/>
              <w:jc w:val="center"/>
              <w:rPr>
                <w:rFonts w:ascii="Times New Roman" w:hAnsi="Times New Roman" w:cs="Times New Roman"/>
                <w:b/>
                <w:bCs/>
                <w:sz w:val="22"/>
                <w:szCs w:val="22"/>
              </w:rPr>
            </w:pPr>
            <w:proofErr w:type="spellStart"/>
            <w:r w:rsidRPr="00BE0B54">
              <w:rPr>
                <w:rFonts w:ascii="Times New Roman" w:hAnsi="Times New Roman" w:cs="Times New Roman"/>
                <w:b/>
                <w:bCs/>
                <w:sz w:val="22"/>
                <w:szCs w:val="22"/>
              </w:rPr>
              <w:t>Nº</w:t>
            </w:r>
            <w:proofErr w:type="spellEnd"/>
            <w:r w:rsidRPr="00BE0B54">
              <w:rPr>
                <w:rFonts w:ascii="Times New Roman" w:hAnsi="Times New Roman" w:cs="Times New Roman"/>
                <w:b/>
                <w:bCs/>
                <w:sz w:val="22"/>
                <w:szCs w:val="22"/>
              </w:rPr>
              <w:t xml:space="preserve"> DE SESIONES</w:t>
            </w:r>
          </w:p>
        </w:tc>
        <w:tc>
          <w:tcPr>
            <w:tcW w:w="5577" w:type="dxa"/>
            <w:gridSpan w:val="3"/>
          </w:tcPr>
          <w:p w:rsidR="008B2971" w:rsidRPr="0041219D" w:rsidRDefault="00131B6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9 sesiones</w:t>
            </w:r>
          </w:p>
        </w:tc>
      </w:tr>
      <w:tr w:rsidR="008B2971" w:rsidRPr="0041219D" w:rsidTr="00F70352">
        <w:trPr>
          <w:jc w:val="center"/>
        </w:trPr>
        <w:tc>
          <w:tcPr>
            <w:tcW w:w="2917" w:type="dxa"/>
            <w:shd w:val="clear" w:color="auto" w:fill="E2EFD9" w:themeFill="accent6" w:themeFillTint="33"/>
            <w:vAlign w:val="center"/>
          </w:tcPr>
          <w:p w:rsidR="008B2971" w:rsidRPr="00BE0B54" w:rsidRDefault="008B2971"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SITUACIÓN DE APRENDIZAJE</w:t>
            </w:r>
          </w:p>
        </w:tc>
        <w:tc>
          <w:tcPr>
            <w:tcW w:w="5577" w:type="dxa"/>
            <w:gridSpan w:val="3"/>
          </w:tcPr>
          <w:p w:rsidR="008B2971" w:rsidRPr="0041219D" w:rsidRDefault="00C736CA"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¿Cuántos somos hoy? Invitaremos a los niños a descubrir que los números están en todas partes. Se creará un museo de cantidades en el aula donde cada alumno debe traer un objeto de casa que contenga algo de cantidad (</w:t>
            </w:r>
            <w:proofErr w:type="spellStart"/>
            <w:r>
              <w:rPr>
                <w:rFonts w:ascii="Times New Roman" w:hAnsi="Times New Roman" w:cs="Times New Roman"/>
                <w:sz w:val="22"/>
                <w:szCs w:val="22"/>
              </w:rPr>
              <w:t>ej</w:t>
            </w:r>
            <w:proofErr w:type="spellEnd"/>
            <w:r>
              <w:rPr>
                <w:rFonts w:ascii="Times New Roman" w:hAnsi="Times New Roman" w:cs="Times New Roman"/>
                <w:sz w:val="22"/>
                <w:szCs w:val="22"/>
              </w:rPr>
              <w:t xml:space="preserve">, un estuche con 3 colores) </w:t>
            </w:r>
            <w:r w:rsidR="001A4F97">
              <w:rPr>
                <w:rFonts w:ascii="Times New Roman" w:hAnsi="Times New Roman" w:cs="Times New Roman"/>
                <w:sz w:val="22"/>
                <w:szCs w:val="22"/>
              </w:rPr>
              <w:t>después de contar el número de objetos que tiene</w:t>
            </w:r>
            <w:r w:rsidR="00220E00">
              <w:rPr>
                <w:rFonts w:ascii="Times New Roman" w:hAnsi="Times New Roman" w:cs="Times New Roman"/>
                <w:sz w:val="22"/>
                <w:szCs w:val="22"/>
              </w:rPr>
              <w:t>,</w:t>
            </w:r>
            <w:r w:rsidR="001A4F97">
              <w:rPr>
                <w:rFonts w:ascii="Times New Roman" w:hAnsi="Times New Roman" w:cs="Times New Roman"/>
                <w:sz w:val="22"/>
                <w:szCs w:val="22"/>
              </w:rPr>
              <w:t xml:space="preserve"> debe buscar la regleta que corresponda con su número.</w:t>
            </w:r>
          </w:p>
        </w:tc>
      </w:tr>
      <w:tr w:rsidR="00B257C6" w:rsidRPr="0041219D" w:rsidTr="00F70352">
        <w:trPr>
          <w:jc w:val="center"/>
        </w:trPr>
        <w:tc>
          <w:tcPr>
            <w:tcW w:w="2917" w:type="dxa"/>
            <w:shd w:val="clear" w:color="auto" w:fill="E2EFD9" w:themeFill="accent6" w:themeFillTint="33"/>
            <w:vAlign w:val="center"/>
          </w:tcPr>
          <w:p w:rsidR="00B257C6" w:rsidRPr="00BE0B54" w:rsidRDefault="00B257C6"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MATERIAL MONTESSORI</w:t>
            </w:r>
          </w:p>
        </w:tc>
        <w:tc>
          <w:tcPr>
            <w:tcW w:w="5577" w:type="dxa"/>
            <w:gridSpan w:val="3"/>
          </w:tcPr>
          <w:p w:rsidR="00B257C6" w:rsidRDefault="00B257C6"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Regletas y números de lija</w:t>
            </w:r>
          </w:p>
        </w:tc>
      </w:tr>
      <w:tr w:rsidR="008B2971" w:rsidRPr="0041219D" w:rsidTr="00F70352">
        <w:trPr>
          <w:jc w:val="center"/>
        </w:trPr>
        <w:tc>
          <w:tcPr>
            <w:tcW w:w="2917" w:type="dxa"/>
            <w:shd w:val="clear" w:color="auto" w:fill="E2EFD9" w:themeFill="accent6" w:themeFillTint="33"/>
            <w:vAlign w:val="center"/>
          </w:tcPr>
          <w:p w:rsidR="008B2971" w:rsidRPr="00BE0B54" w:rsidRDefault="008B2971"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INTERDISCIPLINARIEDAD</w:t>
            </w:r>
          </w:p>
        </w:tc>
        <w:tc>
          <w:tcPr>
            <w:tcW w:w="5577" w:type="dxa"/>
            <w:gridSpan w:val="3"/>
            <w:shd w:val="clear" w:color="auto" w:fill="FFFF00"/>
          </w:tcPr>
          <w:p w:rsidR="008B2971" w:rsidRPr="00142449" w:rsidRDefault="008B2971" w:rsidP="000A3323">
            <w:pPr>
              <w:pStyle w:val="Prrafodelista"/>
              <w:spacing w:line="360" w:lineRule="auto"/>
              <w:ind w:left="0"/>
              <w:jc w:val="center"/>
              <w:rPr>
                <w:rFonts w:ascii="Times New Roman" w:hAnsi="Times New Roman" w:cs="Times New Roman"/>
                <w:sz w:val="22"/>
                <w:szCs w:val="22"/>
                <w:highlight w:val="yellow"/>
              </w:rPr>
            </w:pPr>
          </w:p>
        </w:tc>
      </w:tr>
      <w:tr w:rsidR="008B2971" w:rsidRPr="0041219D" w:rsidTr="00F70352">
        <w:trPr>
          <w:jc w:val="center"/>
        </w:trPr>
        <w:tc>
          <w:tcPr>
            <w:tcW w:w="2917" w:type="dxa"/>
            <w:shd w:val="clear" w:color="auto" w:fill="E2EFD9" w:themeFill="accent6" w:themeFillTint="33"/>
            <w:vAlign w:val="center"/>
          </w:tcPr>
          <w:p w:rsidR="008B2971" w:rsidRPr="00BE0B54" w:rsidRDefault="008B2971"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CONTENIDOS</w:t>
            </w:r>
          </w:p>
        </w:tc>
        <w:tc>
          <w:tcPr>
            <w:tcW w:w="5577" w:type="dxa"/>
            <w:gridSpan w:val="3"/>
          </w:tcPr>
          <w:p w:rsidR="008B2971" w:rsidRDefault="000A3323" w:rsidP="000A3323">
            <w:pPr>
              <w:pStyle w:val="Prrafodelista"/>
              <w:numPr>
                <w:ilvl w:val="0"/>
                <w:numId w:val="6"/>
              </w:numPr>
              <w:spacing w:line="360" w:lineRule="auto"/>
              <w:jc w:val="both"/>
              <w:rPr>
                <w:rFonts w:ascii="Times New Roman" w:hAnsi="Times New Roman" w:cs="Times New Roman"/>
                <w:sz w:val="22"/>
                <w:szCs w:val="22"/>
              </w:rPr>
            </w:pPr>
            <w:r>
              <w:rPr>
                <w:rFonts w:ascii="Times New Roman" w:hAnsi="Times New Roman" w:cs="Times New Roman"/>
                <w:sz w:val="22"/>
                <w:szCs w:val="22"/>
              </w:rPr>
              <w:t>Introducción al número y cantidad</w:t>
            </w:r>
          </w:p>
          <w:p w:rsidR="000A3323" w:rsidRDefault="000A3323" w:rsidP="000A3323">
            <w:pPr>
              <w:pStyle w:val="Prrafodelista"/>
              <w:numPr>
                <w:ilvl w:val="0"/>
                <w:numId w:val="6"/>
              </w:numPr>
              <w:spacing w:line="360" w:lineRule="auto"/>
              <w:jc w:val="both"/>
              <w:rPr>
                <w:rFonts w:ascii="Times New Roman" w:hAnsi="Times New Roman" w:cs="Times New Roman"/>
                <w:sz w:val="22"/>
                <w:szCs w:val="22"/>
              </w:rPr>
            </w:pPr>
            <w:r>
              <w:rPr>
                <w:rFonts w:ascii="Times New Roman" w:hAnsi="Times New Roman" w:cs="Times New Roman"/>
                <w:sz w:val="22"/>
                <w:szCs w:val="22"/>
              </w:rPr>
              <w:t xml:space="preserve">Asociación cifra </w:t>
            </w:r>
            <w:r w:rsidR="00BE0B54">
              <w:rPr>
                <w:rFonts w:ascii="Times New Roman" w:hAnsi="Times New Roman" w:cs="Times New Roman"/>
                <w:sz w:val="22"/>
                <w:szCs w:val="22"/>
              </w:rPr>
              <w:t>–</w:t>
            </w:r>
            <w:r>
              <w:rPr>
                <w:rFonts w:ascii="Times New Roman" w:hAnsi="Times New Roman" w:cs="Times New Roman"/>
                <w:sz w:val="22"/>
                <w:szCs w:val="22"/>
              </w:rPr>
              <w:t xml:space="preserve"> cantidad</w:t>
            </w:r>
          </w:p>
          <w:p w:rsidR="00BE0B54" w:rsidRDefault="00BE0B54" w:rsidP="000A3323">
            <w:pPr>
              <w:pStyle w:val="Prrafodelista"/>
              <w:numPr>
                <w:ilvl w:val="0"/>
                <w:numId w:val="6"/>
              </w:numPr>
              <w:spacing w:line="360" w:lineRule="auto"/>
              <w:jc w:val="both"/>
              <w:rPr>
                <w:rFonts w:ascii="Times New Roman" w:hAnsi="Times New Roman" w:cs="Times New Roman"/>
                <w:sz w:val="22"/>
                <w:szCs w:val="22"/>
              </w:rPr>
            </w:pPr>
            <w:r w:rsidRPr="00BE0B54">
              <w:rPr>
                <w:rFonts w:ascii="Times New Roman" w:hAnsi="Times New Roman" w:cs="Times New Roman"/>
                <w:sz w:val="22"/>
                <w:szCs w:val="22"/>
              </w:rPr>
              <w:t>Estrategias variadas de conteo</w:t>
            </w:r>
          </w:p>
          <w:p w:rsidR="00BE0B54" w:rsidRPr="00BE0B54" w:rsidRDefault="00BE0B54" w:rsidP="00BE0B54">
            <w:pPr>
              <w:pStyle w:val="Prrafodelista"/>
              <w:numPr>
                <w:ilvl w:val="0"/>
                <w:numId w:val="6"/>
              </w:numPr>
              <w:spacing w:line="360" w:lineRule="auto"/>
              <w:jc w:val="both"/>
              <w:rPr>
                <w:rFonts w:ascii="Times New Roman" w:hAnsi="Times New Roman" w:cs="Times New Roman"/>
                <w:sz w:val="22"/>
                <w:szCs w:val="22"/>
              </w:rPr>
            </w:pPr>
            <w:r w:rsidRPr="00BE0B54">
              <w:rPr>
                <w:rFonts w:ascii="Times New Roman" w:hAnsi="Times New Roman" w:cs="Times New Roman"/>
                <w:sz w:val="22"/>
                <w:szCs w:val="22"/>
              </w:rPr>
              <w:t>Representación de una misma cantidad de distintas formas</w:t>
            </w:r>
          </w:p>
        </w:tc>
      </w:tr>
      <w:tr w:rsidR="008B2971" w:rsidRPr="0041219D" w:rsidTr="00F70352">
        <w:trPr>
          <w:jc w:val="center"/>
        </w:trPr>
        <w:tc>
          <w:tcPr>
            <w:tcW w:w="2917" w:type="dxa"/>
            <w:shd w:val="clear" w:color="auto" w:fill="E2EFD9" w:themeFill="accent6" w:themeFillTint="33"/>
            <w:vAlign w:val="center"/>
          </w:tcPr>
          <w:p w:rsidR="008B2971" w:rsidRPr="00BE0B54" w:rsidRDefault="008B2971"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OBJETIVOS DE APRENDIZAJE</w:t>
            </w:r>
          </w:p>
        </w:tc>
        <w:tc>
          <w:tcPr>
            <w:tcW w:w="5577" w:type="dxa"/>
            <w:gridSpan w:val="3"/>
          </w:tcPr>
          <w:p w:rsidR="008B2971" w:rsidRDefault="00C736CA" w:rsidP="000A3323">
            <w:pPr>
              <w:pStyle w:val="Prrafodelista"/>
              <w:numPr>
                <w:ilvl w:val="0"/>
                <w:numId w:val="4"/>
              </w:numPr>
              <w:spacing w:line="360" w:lineRule="auto"/>
              <w:jc w:val="both"/>
              <w:rPr>
                <w:rFonts w:ascii="Times New Roman" w:hAnsi="Times New Roman" w:cs="Times New Roman"/>
                <w:sz w:val="22"/>
                <w:szCs w:val="22"/>
              </w:rPr>
            </w:pPr>
            <w:r>
              <w:rPr>
                <w:rFonts w:ascii="Times New Roman" w:hAnsi="Times New Roman" w:cs="Times New Roman"/>
                <w:sz w:val="22"/>
                <w:szCs w:val="22"/>
              </w:rPr>
              <w:t>Identificar números del 0 al 9 en el entorno</w:t>
            </w:r>
          </w:p>
          <w:p w:rsidR="00C736CA" w:rsidRDefault="00C736CA" w:rsidP="000A3323">
            <w:pPr>
              <w:pStyle w:val="Prrafodelista"/>
              <w:numPr>
                <w:ilvl w:val="0"/>
                <w:numId w:val="4"/>
              </w:numPr>
              <w:spacing w:line="360" w:lineRule="auto"/>
              <w:jc w:val="both"/>
              <w:rPr>
                <w:rFonts w:ascii="Times New Roman" w:hAnsi="Times New Roman" w:cs="Times New Roman"/>
                <w:sz w:val="22"/>
                <w:szCs w:val="22"/>
              </w:rPr>
            </w:pPr>
            <w:r>
              <w:rPr>
                <w:rFonts w:ascii="Times New Roman" w:hAnsi="Times New Roman" w:cs="Times New Roman"/>
                <w:sz w:val="22"/>
                <w:szCs w:val="22"/>
              </w:rPr>
              <w:t>Asociar grafía y cantidad mediante barras</w:t>
            </w:r>
          </w:p>
          <w:p w:rsidR="00C736CA" w:rsidRPr="0041219D" w:rsidRDefault="00C736CA" w:rsidP="000A3323">
            <w:pPr>
              <w:pStyle w:val="Prrafodelista"/>
              <w:numPr>
                <w:ilvl w:val="0"/>
                <w:numId w:val="4"/>
              </w:numPr>
              <w:spacing w:line="360" w:lineRule="auto"/>
              <w:jc w:val="both"/>
              <w:rPr>
                <w:rFonts w:ascii="Times New Roman" w:hAnsi="Times New Roman" w:cs="Times New Roman"/>
                <w:sz w:val="22"/>
                <w:szCs w:val="22"/>
              </w:rPr>
            </w:pPr>
            <w:r>
              <w:rPr>
                <w:rFonts w:ascii="Times New Roman" w:hAnsi="Times New Roman" w:cs="Times New Roman"/>
                <w:sz w:val="22"/>
                <w:szCs w:val="22"/>
              </w:rPr>
              <w:t>Desarrollar el sentido de orden numérico</w:t>
            </w:r>
          </w:p>
        </w:tc>
      </w:tr>
      <w:tr w:rsidR="008B2971" w:rsidRPr="0041219D" w:rsidTr="00F70352">
        <w:trPr>
          <w:jc w:val="center"/>
        </w:trPr>
        <w:tc>
          <w:tcPr>
            <w:tcW w:w="2917" w:type="dxa"/>
            <w:shd w:val="clear" w:color="auto" w:fill="E2EFD9" w:themeFill="accent6" w:themeFillTint="33"/>
            <w:vAlign w:val="center"/>
          </w:tcPr>
          <w:p w:rsidR="008B2971" w:rsidRPr="00BE0B54" w:rsidRDefault="008B2971"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OBJETIVOS DE ETAPA</w:t>
            </w:r>
          </w:p>
        </w:tc>
        <w:tc>
          <w:tcPr>
            <w:tcW w:w="5577" w:type="dxa"/>
            <w:gridSpan w:val="3"/>
          </w:tcPr>
          <w:p w:rsidR="008B2971" w:rsidRPr="0041219D" w:rsidRDefault="005B387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B, G</w:t>
            </w:r>
          </w:p>
        </w:tc>
      </w:tr>
      <w:tr w:rsidR="008B2971" w:rsidRPr="0041219D" w:rsidTr="00F70352">
        <w:trPr>
          <w:jc w:val="center"/>
        </w:trPr>
        <w:tc>
          <w:tcPr>
            <w:tcW w:w="2917" w:type="dxa"/>
            <w:shd w:val="clear" w:color="auto" w:fill="E2EFD9" w:themeFill="accent6" w:themeFillTint="33"/>
            <w:vAlign w:val="center"/>
          </w:tcPr>
          <w:p w:rsidR="008B2971" w:rsidRPr="00BE0B54" w:rsidRDefault="008B2971"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COMPETENCIAS CLAVE</w:t>
            </w:r>
          </w:p>
        </w:tc>
        <w:tc>
          <w:tcPr>
            <w:tcW w:w="5577" w:type="dxa"/>
            <w:gridSpan w:val="3"/>
          </w:tcPr>
          <w:p w:rsidR="008B2971" w:rsidRPr="0041219D" w:rsidRDefault="004F6EC9"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 xml:space="preserve">CCL, </w:t>
            </w:r>
            <w:r w:rsidR="00436E43">
              <w:rPr>
                <w:rFonts w:ascii="Times New Roman" w:hAnsi="Times New Roman" w:cs="Times New Roman"/>
                <w:sz w:val="22"/>
                <w:szCs w:val="22"/>
              </w:rPr>
              <w:t>STEM, CPSAA</w:t>
            </w:r>
          </w:p>
        </w:tc>
      </w:tr>
      <w:tr w:rsidR="0041219D" w:rsidRPr="0041219D" w:rsidTr="00F70352">
        <w:trPr>
          <w:jc w:val="center"/>
        </w:trPr>
        <w:tc>
          <w:tcPr>
            <w:tcW w:w="2917" w:type="dxa"/>
            <w:shd w:val="clear" w:color="auto" w:fill="E2EFD9" w:themeFill="accent6" w:themeFillTint="33"/>
            <w:vAlign w:val="center"/>
          </w:tcPr>
          <w:p w:rsidR="0041219D" w:rsidRPr="00BE0B54" w:rsidRDefault="0041219D"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COMPETENCIAS ESPECÍFICAS</w:t>
            </w:r>
          </w:p>
        </w:tc>
        <w:tc>
          <w:tcPr>
            <w:tcW w:w="1914" w:type="dxa"/>
            <w:shd w:val="clear" w:color="auto" w:fill="E2EFD9"/>
          </w:tcPr>
          <w:p w:rsidR="0041219D" w:rsidRPr="00BE0B54" w:rsidRDefault="0041219D" w:rsidP="000A3323">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CRITERIOS DE EVALUACIÓN</w:t>
            </w:r>
          </w:p>
        </w:tc>
        <w:tc>
          <w:tcPr>
            <w:tcW w:w="1860" w:type="dxa"/>
            <w:shd w:val="clear" w:color="auto" w:fill="E2EFD9"/>
          </w:tcPr>
          <w:p w:rsidR="0041219D" w:rsidRPr="00BE0B54" w:rsidRDefault="0041219D" w:rsidP="000A3323">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PERFIL DE SALIDA</w:t>
            </w:r>
          </w:p>
        </w:tc>
        <w:tc>
          <w:tcPr>
            <w:tcW w:w="1803" w:type="dxa"/>
            <w:shd w:val="clear" w:color="auto" w:fill="E2EFD9"/>
            <w:vAlign w:val="center"/>
          </w:tcPr>
          <w:p w:rsidR="0041219D" w:rsidRPr="00BE0B54" w:rsidRDefault="0041219D" w:rsidP="00BE0B54">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w:t>
            </w:r>
          </w:p>
        </w:tc>
      </w:tr>
      <w:tr w:rsidR="0041219D" w:rsidRPr="0041219D" w:rsidTr="008B2971">
        <w:trPr>
          <w:jc w:val="center"/>
        </w:trPr>
        <w:tc>
          <w:tcPr>
            <w:tcW w:w="2917" w:type="dxa"/>
            <w:shd w:val="clear" w:color="auto" w:fill="E2EFD9" w:themeFill="accent6" w:themeFillTint="33"/>
          </w:tcPr>
          <w:p w:rsidR="0041219D" w:rsidRPr="0041219D" w:rsidRDefault="0041219D" w:rsidP="000A3323">
            <w:pPr>
              <w:pStyle w:val="Prrafodelista"/>
              <w:numPr>
                <w:ilvl w:val="0"/>
                <w:numId w:val="5"/>
              </w:numPr>
              <w:spacing w:line="360" w:lineRule="auto"/>
              <w:jc w:val="center"/>
              <w:rPr>
                <w:rFonts w:ascii="Times New Roman" w:hAnsi="Times New Roman" w:cs="Times New Roman"/>
                <w:sz w:val="22"/>
                <w:szCs w:val="22"/>
              </w:rPr>
            </w:pPr>
          </w:p>
        </w:tc>
        <w:tc>
          <w:tcPr>
            <w:tcW w:w="1914" w:type="dxa"/>
          </w:tcPr>
          <w:p w:rsidR="0041219D" w:rsidRPr="00303705" w:rsidRDefault="00303705" w:rsidP="00303705">
            <w:pPr>
              <w:spacing w:line="360" w:lineRule="auto"/>
              <w:jc w:val="center"/>
              <w:rPr>
                <w:rFonts w:ascii="Times New Roman" w:hAnsi="Times New Roman" w:cs="Times New Roman"/>
                <w:sz w:val="22"/>
                <w:szCs w:val="22"/>
              </w:rPr>
            </w:pPr>
            <w:r>
              <w:rPr>
                <w:rFonts w:ascii="Times New Roman" w:hAnsi="Times New Roman" w:cs="Times New Roman"/>
                <w:sz w:val="22"/>
                <w:szCs w:val="22"/>
              </w:rPr>
              <w:t>1.1</w:t>
            </w:r>
          </w:p>
        </w:tc>
        <w:tc>
          <w:tcPr>
            <w:tcW w:w="1860" w:type="dxa"/>
          </w:tcPr>
          <w:p w:rsidR="0041219D" w:rsidRPr="004F6EC9" w:rsidRDefault="004F6EC9" w:rsidP="000A3323">
            <w:pPr>
              <w:pStyle w:val="Prrafodelista"/>
              <w:spacing w:line="360" w:lineRule="auto"/>
              <w:ind w:left="0"/>
              <w:jc w:val="center"/>
              <w:rPr>
                <w:rFonts w:ascii="Times New Roman" w:hAnsi="Times New Roman" w:cs="Times New Roman"/>
                <w:sz w:val="22"/>
                <w:szCs w:val="22"/>
                <w:lang w:val="en-US"/>
              </w:rPr>
            </w:pPr>
            <w:r w:rsidRPr="004F6EC9">
              <w:rPr>
                <w:rFonts w:ascii="Times New Roman" w:hAnsi="Times New Roman" w:cs="Times New Roman"/>
                <w:sz w:val="22"/>
                <w:szCs w:val="22"/>
                <w:lang w:val="en-US"/>
              </w:rPr>
              <w:t>CCL2, CCL3, STEM1, STEM2, CPSAA</w:t>
            </w:r>
            <w:r>
              <w:rPr>
                <w:rFonts w:ascii="Times New Roman" w:hAnsi="Times New Roman" w:cs="Times New Roman"/>
                <w:sz w:val="22"/>
                <w:szCs w:val="22"/>
                <w:lang w:val="en-US"/>
              </w:rPr>
              <w:t>5</w:t>
            </w:r>
          </w:p>
        </w:tc>
        <w:tc>
          <w:tcPr>
            <w:tcW w:w="1803" w:type="dxa"/>
          </w:tcPr>
          <w:p w:rsidR="0041219D" w:rsidRPr="0041219D" w:rsidRDefault="0040118C"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4</w:t>
            </w:r>
            <w:r w:rsidR="00C736CA">
              <w:rPr>
                <w:rFonts w:ascii="Times New Roman" w:hAnsi="Times New Roman" w:cs="Times New Roman"/>
                <w:sz w:val="22"/>
                <w:szCs w:val="22"/>
              </w:rPr>
              <w:t>0%</w:t>
            </w:r>
          </w:p>
        </w:tc>
      </w:tr>
      <w:tr w:rsidR="00C736CA" w:rsidRPr="0041219D" w:rsidTr="008B2971">
        <w:trPr>
          <w:jc w:val="center"/>
        </w:trPr>
        <w:tc>
          <w:tcPr>
            <w:tcW w:w="2917" w:type="dxa"/>
            <w:shd w:val="clear" w:color="auto" w:fill="E2EFD9" w:themeFill="accent6" w:themeFillTint="33"/>
          </w:tcPr>
          <w:p w:rsidR="00C736CA" w:rsidRPr="0041219D" w:rsidRDefault="00C736CA" w:rsidP="000A3323">
            <w:pPr>
              <w:pStyle w:val="Prrafodelista"/>
              <w:numPr>
                <w:ilvl w:val="0"/>
                <w:numId w:val="5"/>
              </w:numPr>
              <w:spacing w:line="360" w:lineRule="auto"/>
              <w:jc w:val="center"/>
              <w:rPr>
                <w:rFonts w:ascii="Times New Roman" w:hAnsi="Times New Roman" w:cs="Times New Roman"/>
                <w:sz w:val="22"/>
                <w:szCs w:val="22"/>
              </w:rPr>
            </w:pPr>
          </w:p>
        </w:tc>
        <w:tc>
          <w:tcPr>
            <w:tcW w:w="1914" w:type="dxa"/>
          </w:tcPr>
          <w:p w:rsidR="00C736CA" w:rsidRPr="00303705" w:rsidRDefault="00303705" w:rsidP="00303705">
            <w:pPr>
              <w:spacing w:line="360" w:lineRule="auto"/>
              <w:jc w:val="center"/>
              <w:rPr>
                <w:rFonts w:ascii="Times New Roman" w:hAnsi="Times New Roman" w:cs="Times New Roman"/>
                <w:sz w:val="22"/>
                <w:szCs w:val="22"/>
              </w:rPr>
            </w:pPr>
            <w:r>
              <w:rPr>
                <w:rFonts w:ascii="Times New Roman" w:hAnsi="Times New Roman" w:cs="Times New Roman"/>
                <w:sz w:val="22"/>
                <w:szCs w:val="22"/>
              </w:rPr>
              <w:t>2.1</w:t>
            </w:r>
          </w:p>
        </w:tc>
        <w:tc>
          <w:tcPr>
            <w:tcW w:w="1860" w:type="dxa"/>
          </w:tcPr>
          <w:p w:rsidR="00C736CA" w:rsidRPr="0041219D" w:rsidRDefault="00B74C43"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CCL1, STEM1, STEM4, CPSAA5</w:t>
            </w:r>
          </w:p>
        </w:tc>
        <w:tc>
          <w:tcPr>
            <w:tcW w:w="1803" w:type="dxa"/>
          </w:tcPr>
          <w:p w:rsidR="00C736CA" w:rsidRPr="0041219D" w:rsidRDefault="0040118C"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6</w:t>
            </w:r>
            <w:r w:rsidR="00C736CA">
              <w:rPr>
                <w:rFonts w:ascii="Times New Roman" w:hAnsi="Times New Roman" w:cs="Times New Roman"/>
                <w:sz w:val="22"/>
                <w:szCs w:val="22"/>
              </w:rPr>
              <w:t>0%</w:t>
            </w:r>
          </w:p>
        </w:tc>
      </w:tr>
    </w:tbl>
    <w:p w:rsidR="0041219D" w:rsidRDefault="0041219D" w:rsidP="000A3323">
      <w:pPr>
        <w:pStyle w:val="Prrafodelista"/>
        <w:spacing w:line="360" w:lineRule="auto"/>
        <w:jc w:val="center"/>
        <w:rPr>
          <w:rFonts w:ascii="Times New Roman" w:hAnsi="Times New Roman" w:cs="Times New Roman"/>
        </w:rPr>
      </w:pPr>
    </w:p>
    <w:p w:rsidR="0041219D" w:rsidRPr="00A960ED" w:rsidRDefault="00A960ED" w:rsidP="000A3323">
      <w:pPr>
        <w:spacing w:line="360" w:lineRule="auto"/>
        <w:rPr>
          <w:rFonts w:ascii="Times New Roman" w:hAnsi="Times New Roman" w:cs="Times New Roman"/>
        </w:rPr>
      </w:pPr>
      <w:r>
        <w:rPr>
          <w:rFonts w:ascii="Times New Roman" w:hAnsi="Times New Roman" w:cs="Times New Roman"/>
        </w:rPr>
        <w:br w:type="page"/>
      </w:r>
    </w:p>
    <w:tbl>
      <w:tblPr>
        <w:tblStyle w:val="Tablaconcuadrcula"/>
        <w:tblW w:w="0" w:type="auto"/>
        <w:jc w:val="center"/>
        <w:tblLook w:val="04A0" w:firstRow="1" w:lastRow="0" w:firstColumn="1" w:lastColumn="0" w:noHBand="0" w:noVBand="1"/>
      </w:tblPr>
      <w:tblGrid>
        <w:gridCol w:w="3077"/>
        <w:gridCol w:w="1898"/>
        <w:gridCol w:w="1803"/>
        <w:gridCol w:w="1716"/>
      </w:tblGrid>
      <w:tr w:rsidR="0041219D" w:rsidRPr="0041219D" w:rsidTr="008B2971">
        <w:trPr>
          <w:jc w:val="center"/>
        </w:trPr>
        <w:tc>
          <w:tcPr>
            <w:tcW w:w="8494" w:type="dxa"/>
            <w:gridSpan w:val="4"/>
            <w:shd w:val="clear" w:color="auto" w:fill="5B9BD5" w:themeFill="accent5"/>
          </w:tcPr>
          <w:p w:rsidR="0041219D" w:rsidRPr="00142449" w:rsidRDefault="0041219D" w:rsidP="000A3323">
            <w:pPr>
              <w:pStyle w:val="Prrafodelista"/>
              <w:spacing w:line="360" w:lineRule="auto"/>
              <w:ind w:left="0"/>
              <w:jc w:val="center"/>
              <w:rPr>
                <w:rFonts w:ascii="Times New Roman" w:hAnsi="Times New Roman" w:cs="Times New Roman"/>
                <w:b/>
                <w:bCs/>
                <w:sz w:val="22"/>
                <w:szCs w:val="22"/>
              </w:rPr>
            </w:pPr>
            <w:r w:rsidRPr="00142449">
              <w:rPr>
                <w:rFonts w:ascii="Times New Roman" w:hAnsi="Times New Roman" w:cs="Times New Roman"/>
                <w:b/>
                <w:bCs/>
                <w:sz w:val="22"/>
                <w:szCs w:val="22"/>
              </w:rPr>
              <w:lastRenderedPageBreak/>
              <w:t>UNIDAD 2.</w:t>
            </w:r>
            <w:r w:rsidR="008C4A70" w:rsidRPr="00142449">
              <w:rPr>
                <w:rFonts w:ascii="Times New Roman" w:hAnsi="Times New Roman" w:cs="Times New Roman"/>
                <w:b/>
                <w:bCs/>
                <w:sz w:val="22"/>
                <w:szCs w:val="22"/>
              </w:rPr>
              <w:t xml:space="preserve"> Contamos y comparamos</w:t>
            </w:r>
          </w:p>
        </w:tc>
      </w:tr>
      <w:tr w:rsidR="008B2971" w:rsidRPr="0041219D" w:rsidTr="00F70352">
        <w:trPr>
          <w:jc w:val="center"/>
        </w:trPr>
        <w:tc>
          <w:tcPr>
            <w:tcW w:w="2917" w:type="dxa"/>
            <w:shd w:val="clear" w:color="auto" w:fill="DEEAF6" w:themeFill="accent5" w:themeFillTint="33"/>
            <w:vAlign w:val="center"/>
          </w:tcPr>
          <w:p w:rsidR="008B2971" w:rsidRPr="00BE0B54" w:rsidRDefault="008B2971"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TRIMESTRE</w:t>
            </w:r>
          </w:p>
        </w:tc>
        <w:tc>
          <w:tcPr>
            <w:tcW w:w="5577" w:type="dxa"/>
            <w:gridSpan w:val="3"/>
          </w:tcPr>
          <w:p w:rsidR="008B2971" w:rsidRPr="00142449" w:rsidRDefault="008B2971" w:rsidP="000A3323">
            <w:pPr>
              <w:pStyle w:val="Prrafodelista"/>
              <w:spacing w:line="360" w:lineRule="auto"/>
              <w:ind w:left="0"/>
              <w:jc w:val="center"/>
              <w:rPr>
                <w:rFonts w:ascii="Times New Roman" w:hAnsi="Times New Roman" w:cs="Times New Roman"/>
                <w:sz w:val="22"/>
                <w:szCs w:val="22"/>
              </w:rPr>
            </w:pPr>
            <w:r w:rsidRPr="00142449">
              <w:rPr>
                <w:rFonts w:ascii="Times New Roman" w:hAnsi="Times New Roman" w:cs="Times New Roman"/>
                <w:sz w:val="22"/>
                <w:szCs w:val="22"/>
              </w:rPr>
              <w:t>Primer trimestre</w:t>
            </w:r>
          </w:p>
        </w:tc>
      </w:tr>
      <w:tr w:rsidR="008C4A70" w:rsidRPr="0041219D" w:rsidTr="00F70352">
        <w:trPr>
          <w:jc w:val="center"/>
        </w:trPr>
        <w:tc>
          <w:tcPr>
            <w:tcW w:w="2917" w:type="dxa"/>
            <w:shd w:val="clear" w:color="auto" w:fill="DEEAF6" w:themeFill="accent5" w:themeFillTint="33"/>
            <w:vAlign w:val="center"/>
          </w:tcPr>
          <w:p w:rsidR="008C4A70" w:rsidRPr="00BE0B54" w:rsidRDefault="008C4A70"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FECHAS</w:t>
            </w:r>
          </w:p>
        </w:tc>
        <w:tc>
          <w:tcPr>
            <w:tcW w:w="5577" w:type="dxa"/>
            <w:gridSpan w:val="3"/>
          </w:tcPr>
          <w:p w:rsidR="008C4A70" w:rsidRPr="00142449" w:rsidRDefault="00131B6B" w:rsidP="000A3323">
            <w:pPr>
              <w:pStyle w:val="Prrafodelista"/>
              <w:spacing w:line="360" w:lineRule="auto"/>
              <w:ind w:left="0"/>
              <w:jc w:val="center"/>
              <w:rPr>
                <w:rFonts w:ascii="Times New Roman" w:hAnsi="Times New Roman" w:cs="Times New Roman"/>
                <w:sz w:val="22"/>
                <w:szCs w:val="22"/>
              </w:rPr>
            </w:pPr>
            <w:r w:rsidRPr="00142449">
              <w:rPr>
                <w:rFonts w:ascii="Times New Roman" w:hAnsi="Times New Roman" w:cs="Times New Roman"/>
                <w:sz w:val="22"/>
                <w:szCs w:val="22"/>
              </w:rPr>
              <w:t>24 septiembre – 7 octubre</w:t>
            </w:r>
          </w:p>
        </w:tc>
      </w:tr>
      <w:tr w:rsidR="008C4A70" w:rsidRPr="0041219D" w:rsidTr="00F70352">
        <w:trPr>
          <w:jc w:val="center"/>
        </w:trPr>
        <w:tc>
          <w:tcPr>
            <w:tcW w:w="2917" w:type="dxa"/>
            <w:shd w:val="clear" w:color="auto" w:fill="DEEAF6" w:themeFill="accent5" w:themeFillTint="33"/>
            <w:vAlign w:val="center"/>
          </w:tcPr>
          <w:p w:rsidR="008C4A70" w:rsidRPr="00BE0B54" w:rsidRDefault="008C4A70" w:rsidP="00F70352">
            <w:pPr>
              <w:pStyle w:val="Prrafodelista"/>
              <w:spacing w:line="360" w:lineRule="auto"/>
              <w:ind w:left="0"/>
              <w:jc w:val="center"/>
              <w:rPr>
                <w:rFonts w:ascii="Times New Roman" w:hAnsi="Times New Roman" w:cs="Times New Roman"/>
                <w:b/>
                <w:bCs/>
                <w:sz w:val="22"/>
                <w:szCs w:val="22"/>
              </w:rPr>
            </w:pPr>
            <w:proofErr w:type="spellStart"/>
            <w:r w:rsidRPr="00BE0B54">
              <w:rPr>
                <w:rFonts w:ascii="Times New Roman" w:hAnsi="Times New Roman" w:cs="Times New Roman"/>
                <w:b/>
                <w:bCs/>
                <w:sz w:val="22"/>
                <w:szCs w:val="22"/>
              </w:rPr>
              <w:t>Nº</w:t>
            </w:r>
            <w:proofErr w:type="spellEnd"/>
            <w:r w:rsidRPr="00BE0B54">
              <w:rPr>
                <w:rFonts w:ascii="Times New Roman" w:hAnsi="Times New Roman" w:cs="Times New Roman"/>
                <w:b/>
                <w:bCs/>
                <w:sz w:val="22"/>
                <w:szCs w:val="22"/>
              </w:rPr>
              <w:t xml:space="preserve"> DE SESIONES</w:t>
            </w:r>
          </w:p>
        </w:tc>
        <w:tc>
          <w:tcPr>
            <w:tcW w:w="5577" w:type="dxa"/>
            <w:gridSpan w:val="3"/>
          </w:tcPr>
          <w:p w:rsidR="008C4A70" w:rsidRPr="00142449" w:rsidRDefault="00131B6B" w:rsidP="000A3323">
            <w:pPr>
              <w:pStyle w:val="Prrafodelista"/>
              <w:spacing w:line="360" w:lineRule="auto"/>
              <w:ind w:left="0"/>
              <w:jc w:val="center"/>
              <w:rPr>
                <w:rFonts w:ascii="Times New Roman" w:hAnsi="Times New Roman" w:cs="Times New Roman"/>
                <w:sz w:val="22"/>
                <w:szCs w:val="22"/>
              </w:rPr>
            </w:pPr>
            <w:r w:rsidRPr="00142449">
              <w:rPr>
                <w:rFonts w:ascii="Times New Roman" w:hAnsi="Times New Roman" w:cs="Times New Roman"/>
                <w:sz w:val="22"/>
                <w:szCs w:val="22"/>
              </w:rPr>
              <w:t>10 sesiones</w:t>
            </w:r>
          </w:p>
        </w:tc>
      </w:tr>
      <w:tr w:rsidR="008C4A70" w:rsidRPr="0041219D" w:rsidTr="00F70352">
        <w:trPr>
          <w:jc w:val="center"/>
        </w:trPr>
        <w:tc>
          <w:tcPr>
            <w:tcW w:w="2917" w:type="dxa"/>
            <w:shd w:val="clear" w:color="auto" w:fill="DEEAF6" w:themeFill="accent5" w:themeFillTint="33"/>
            <w:vAlign w:val="center"/>
          </w:tcPr>
          <w:p w:rsidR="008C4A70" w:rsidRPr="00BE0B54" w:rsidRDefault="008C4A70"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SITUACIÓN DE APRENDIZAJE</w:t>
            </w:r>
          </w:p>
        </w:tc>
        <w:tc>
          <w:tcPr>
            <w:tcW w:w="5577" w:type="dxa"/>
            <w:gridSpan w:val="3"/>
          </w:tcPr>
          <w:p w:rsidR="008C4A70" w:rsidRPr="00142449" w:rsidRDefault="00142449"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Cuando los alumnos entren a clase, se habrá organizado un gran inventario de la clase. Se les planteará el reto de organizar el material Montessori. ¿Hay más perlas rojas o azules? ¿creéis que hay suficientes sillas para todos? ¿sobra alguna silla en clase? Se plantearán distintos retos para que os alumnos puedan ir solucionándolo.</w:t>
            </w:r>
          </w:p>
        </w:tc>
      </w:tr>
      <w:tr w:rsidR="00B257C6" w:rsidRPr="0041219D" w:rsidTr="00F70352">
        <w:trPr>
          <w:jc w:val="center"/>
        </w:trPr>
        <w:tc>
          <w:tcPr>
            <w:tcW w:w="2917" w:type="dxa"/>
            <w:shd w:val="clear" w:color="auto" w:fill="DEEAF6" w:themeFill="accent5" w:themeFillTint="33"/>
            <w:vAlign w:val="center"/>
          </w:tcPr>
          <w:p w:rsidR="00B257C6" w:rsidRPr="00BE0B54" w:rsidRDefault="00B257C6"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MATERIAL MONTESSORI</w:t>
            </w:r>
          </w:p>
        </w:tc>
        <w:tc>
          <w:tcPr>
            <w:tcW w:w="5577" w:type="dxa"/>
            <w:gridSpan w:val="3"/>
          </w:tcPr>
          <w:p w:rsidR="00B257C6" w:rsidRPr="00142449" w:rsidRDefault="00B257C6" w:rsidP="000A3323">
            <w:pPr>
              <w:pStyle w:val="Prrafodelista"/>
              <w:spacing w:line="360" w:lineRule="auto"/>
              <w:ind w:left="0"/>
              <w:jc w:val="center"/>
              <w:rPr>
                <w:rFonts w:ascii="Times New Roman" w:hAnsi="Times New Roman" w:cs="Times New Roman"/>
                <w:sz w:val="22"/>
                <w:szCs w:val="22"/>
              </w:rPr>
            </w:pPr>
            <w:r w:rsidRPr="00142449">
              <w:rPr>
                <w:rFonts w:ascii="Times New Roman" w:hAnsi="Times New Roman" w:cs="Times New Roman"/>
                <w:sz w:val="22"/>
                <w:szCs w:val="22"/>
              </w:rPr>
              <w:t>Cajas de perlas y tarjetas numéricas</w:t>
            </w:r>
          </w:p>
        </w:tc>
      </w:tr>
      <w:tr w:rsidR="008C4A70" w:rsidRPr="0041219D" w:rsidTr="00F70352">
        <w:trPr>
          <w:jc w:val="center"/>
        </w:trPr>
        <w:tc>
          <w:tcPr>
            <w:tcW w:w="2917" w:type="dxa"/>
            <w:shd w:val="clear" w:color="auto" w:fill="DEEAF6" w:themeFill="accent5" w:themeFillTint="33"/>
            <w:vAlign w:val="center"/>
          </w:tcPr>
          <w:p w:rsidR="008C4A70" w:rsidRPr="00BE0B54" w:rsidRDefault="008C4A70"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INTERDISCIPLINARIEDAD</w:t>
            </w:r>
          </w:p>
        </w:tc>
        <w:tc>
          <w:tcPr>
            <w:tcW w:w="5577" w:type="dxa"/>
            <w:gridSpan w:val="3"/>
            <w:shd w:val="clear" w:color="auto" w:fill="FFFF00"/>
          </w:tcPr>
          <w:p w:rsidR="008C4A70" w:rsidRPr="00142449" w:rsidRDefault="008C4A70" w:rsidP="000A3323">
            <w:pPr>
              <w:pStyle w:val="Prrafodelista"/>
              <w:spacing w:line="360" w:lineRule="auto"/>
              <w:ind w:left="0"/>
              <w:jc w:val="center"/>
              <w:rPr>
                <w:rFonts w:ascii="Times New Roman" w:hAnsi="Times New Roman" w:cs="Times New Roman"/>
                <w:sz w:val="22"/>
                <w:szCs w:val="22"/>
              </w:rPr>
            </w:pPr>
          </w:p>
        </w:tc>
      </w:tr>
      <w:tr w:rsidR="008C4A70" w:rsidRPr="0041219D" w:rsidTr="00F70352">
        <w:trPr>
          <w:jc w:val="center"/>
        </w:trPr>
        <w:tc>
          <w:tcPr>
            <w:tcW w:w="2917" w:type="dxa"/>
            <w:shd w:val="clear" w:color="auto" w:fill="DEEAF6" w:themeFill="accent5" w:themeFillTint="33"/>
            <w:vAlign w:val="center"/>
          </w:tcPr>
          <w:p w:rsidR="008C4A70" w:rsidRPr="00BE0B54" w:rsidRDefault="008C4A70"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CONTENIDOS</w:t>
            </w:r>
          </w:p>
        </w:tc>
        <w:tc>
          <w:tcPr>
            <w:tcW w:w="5577" w:type="dxa"/>
            <w:gridSpan w:val="3"/>
          </w:tcPr>
          <w:p w:rsidR="008C4A70" w:rsidRDefault="00412F7D" w:rsidP="00412F7D">
            <w:pPr>
              <w:pStyle w:val="Prrafodelista"/>
              <w:numPr>
                <w:ilvl w:val="0"/>
                <w:numId w:val="7"/>
              </w:numPr>
              <w:spacing w:line="360" w:lineRule="auto"/>
              <w:jc w:val="both"/>
              <w:rPr>
                <w:rFonts w:ascii="Times New Roman" w:hAnsi="Times New Roman" w:cs="Times New Roman"/>
                <w:sz w:val="22"/>
                <w:szCs w:val="22"/>
              </w:rPr>
            </w:pPr>
            <w:r w:rsidRPr="00142449">
              <w:rPr>
                <w:rFonts w:ascii="Times New Roman" w:hAnsi="Times New Roman" w:cs="Times New Roman"/>
                <w:sz w:val="22"/>
                <w:szCs w:val="22"/>
              </w:rPr>
              <w:t>Conteo progresivo</w:t>
            </w:r>
          </w:p>
          <w:p w:rsidR="00BE0B54" w:rsidRPr="00142449" w:rsidRDefault="00BE0B54" w:rsidP="00412F7D">
            <w:pPr>
              <w:pStyle w:val="Prrafodelista"/>
              <w:numPr>
                <w:ilvl w:val="0"/>
                <w:numId w:val="7"/>
              </w:numPr>
              <w:spacing w:line="360" w:lineRule="auto"/>
              <w:jc w:val="both"/>
              <w:rPr>
                <w:rFonts w:ascii="Times New Roman" w:hAnsi="Times New Roman" w:cs="Times New Roman"/>
                <w:sz w:val="22"/>
                <w:szCs w:val="22"/>
              </w:rPr>
            </w:pPr>
            <w:r w:rsidRPr="00BE0B54">
              <w:rPr>
                <w:rFonts w:ascii="Times New Roman" w:hAnsi="Times New Roman" w:cs="Times New Roman"/>
                <w:sz w:val="22"/>
                <w:szCs w:val="22"/>
              </w:rPr>
              <w:t>Estrategias variadas de conteo</w:t>
            </w:r>
          </w:p>
          <w:p w:rsidR="00412F7D" w:rsidRPr="00142449" w:rsidRDefault="00412F7D" w:rsidP="00412F7D">
            <w:pPr>
              <w:pStyle w:val="Prrafodelista"/>
              <w:numPr>
                <w:ilvl w:val="0"/>
                <w:numId w:val="7"/>
              </w:numPr>
              <w:spacing w:line="360" w:lineRule="auto"/>
              <w:jc w:val="both"/>
              <w:rPr>
                <w:rFonts w:ascii="Times New Roman" w:hAnsi="Times New Roman" w:cs="Times New Roman"/>
                <w:sz w:val="22"/>
                <w:szCs w:val="22"/>
              </w:rPr>
            </w:pPr>
            <w:r w:rsidRPr="00142449">
              <w:rPr>
                <w:rFonts w:ascii="Times New Roman" w:hAnsi="Times New Roman" w:cs="Times New Roman"/>
                <w:sz w:val="22"/>
                <w:szCs w:val="22"/>
              </w:rPr>
              <w:t>Comparación</w:t>
            </w:r>
          </w:p>
          <w:p w:rsidR="00412F7D" w:rsidRDefault="00412F7D" w:rsidP="00412F7D">
            <w:pPr>
              <w:pStyle w:val="Prrafodelista"/>
              <w:numPr>
                <w:ilvl w:val="0"/>
                <w:numId w:val="7"/>
              </w:numPr>
              <w:spacing w:line="360" w:lineRule="auto"/>
              <w:jc w:val="both"/>
              <w:rPr>
                <w:rFonts w:ascii="Times New Roman" w:hAnsi="Times New Roman" w:cs="Times New Roman"/>
                <w:sz w:val="22"/>
                <w:szCs w:val="22"/>
              </w:rPr>
            </w:pPr>
            <w:r w:rsidRPr="00142449">
              <w:rPr>
                <w:rFonts w:ascii="Times New Roman" w:hAnsi="Times New Roman" w:cs="Times New Roman"/>
                <w:sz w:val="22"/>
                <w:szCs w:val="22"/>
              </w:rPr>
              <w:t>Mayor / menor / igual que</w:t>
            </w:r>
          </w:p>
          <w:p w:rsidR="0098418A" w:rsidRDefault="0098418A" w:rsidP="00412F7D">
            <w:pPr>
              <w:pStyle w:val="Prrafodelista"/>
              <w:numPr>
                <w:ilvl w:val="0"/>
                <w:numId w:val="7"/>
              </w:numPr>
              <w:spacing w:line="360" w:lineRule="auto"/>
              <w:jc w:val="both"/>
              <w:rPr>
                <w:rFonts w:ascii="Times New Roman" w:hAnsi="Times New Roman" w:cs="Times New Roman"/>
                <w:sz w:val="22"/>
                <w:szCs w:val="22"/>
              </w:rPr>
            </w:pPr>
            <w:r w:rsidRPr="0098418A">
              <w:rPr>
                <w:rFonts w:ascii="Times New Roman" w:hAnsi="Times New Roman" w:cs="Times New Roman"/>
                <w:sz w:val="22"/>
                <w:szCs w:val="22"/>
              </w:rPr>
              <w:t>Números naturales en contextos de la vida cotidiana: comparación y ordenación.</w:t>
            </w:r>
          </w:p>
          <w:p w:rsidR="0098418A" w:rsidRPr="00142449" w:rsidRDefault="0098418A" w:rsidP="00412F7D">
            <w:pPr>
              <w:pStyle w:val="Prrafodelista"/>
              <w:numPr>
                <w:ilvl w:val="0"/>
                <w:numId w:val="7"/>
              </w:numPr>
              <w:spacing w:line="360" w:lineRule="auto"/>
              <w:jc w:val="both"/>
              <w:rPr>
                <w:rFonts w:ascii="Times New Roman" w:hAnsi="Times New Roman" w:cs="Times New Roman"/>
                <w:sz w:val="22"/>
                <w:szCs w:val="22"/>
              </w:rPr>
            </w:pPr>
            <w:r w:rsidRPr="0098418A">
              <w:rPr>
                <w:rFonts w:ascii="Times New Roman" w:hAnsi="Times New Roman" w:cs="Times New Roman"/>
                <w:sz w:val="22"/>
                <w:szCs w:val="22"/>
              </w:rPr>
              <w:t>Anterior y posterior a un número dado</w:t>
            </w:r>
          </w:p>
        </w:tc>
      </w:tr>
      <w:tr w:rsidR="008C4A70" w:rsidRPr="0041219D" w:rsidTr="00F70352">
        <w:trPr>
          <w:jc w:val="center"/>
        </w:trPr>
        <w:tc>
          <w:tcPr>
            <w:tcW w:w="2917" w:type="dxa"/>
            <w:shd w:val="clear" w:color="auto" w:fill="DEEAF6" w:themeFill="accent5" w:themeFillTint="33"/>
            <w:vAlign w:val="center"/>
          </w:tcPr>
          <w:p w:rsidR="008C4A70" w:rsidRPr="00BE0B54" w:rsidRDefault="008C4A70"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OBJETIVOS DE APRENDIZAJE</w:t>
            </w:r>
          </w:p>
        </w:tc>
        <w:tc>
          <w:tcPr>
            <w:tcW w:w="5577" w:type="dxa"/>
            <w:gridSpan w:val="3"/>
          </w:tcPr>
          <w:p w:rsidR="008C4A70" w:rsidRDefault="00142449" w:rsidP="00142449">
            <w:pPr>
              <w:pStyle w:val="Prrafodelista"/>
              <w:numPr>
                <w:ilvl w:val="0"/>
                <w:numId w:val="21"/>
              </w:numPr>
              <w:spacing w:line="360" w:lineRule="auto"/>
              <w:jc w:val="both"/>
              <w:rPr>
                <w:rFonts w:ascii="Times New Roman" w:hAnsi="Times New Roman" w:cs="Times New Roman"/>
                <w:sz w:val="22"/>
                <w:szCs w:val="22"/>
              </w:rPr>
            </w:pPr>
            <w:r>
              <w:rPr>
                <w:rFonts w:ascii="Times New Roman" w:hAnsi="Times New Roman" w:cs="Times New Roman"/>
                <w:sz w:val="22"/>
                <w:szCs w:val="22"/>
              </w:rPr>
              <w:t>Comparar usando términos mayor y menor que</w:t>
            </w:r>
          </w:p>
          <w:p w:rsidR="00142449" w:rsidRDefault="00142449" w:rsidP="00142449">
            <w:pPr>
              <w:pStyle w:val="Prrafodelista"/>
              <w:numPr>
                <w:ilvl w:val="0"/>
                <w:numId w:val="21"/>
              </w:numPr>
              <w:spacing w:line="360" w:lineRule="auto"/>
              <w:jc w:val="both"/>
              <w:rPr>
                <w:rFonts w:ascii="Times New Roman" w:hAnsi="Times New Roman" w:cs="Times New Roman"/>
                <w:sz w:val="22"/>
                <w:szCs w:val="22"/>
              </w:rPr>
            </w:pPr>
            <w:r>
              <w:rPr>
                <w:rFonts w:ascii="Times New Roman" w:hAnsi="Times New Roman" w:cs="Times New Roman"/>
                <w:sz w:val="22"/>
                <w:szCs w:val="22"/>
              </w:rPr>
              <w:t>Ordenar números de forma ascendente y descendente</w:t>
            </w:r>
          </w:p>
          <w:p w:rsidR="00142449" w:rsidRPr="00142449" w:rsidRDefault="00142449" w:rsidP="00142449">
            <w:pPr>
              <w:pStyle w:val="Prrafodelista"/>
              <w:numPr>
                <w:ilvl w:val="0"/>
                <w:numId w:val="21"/>
              </w:numPr>
              <w:spacing w:line="360" w:lineRule="auto"/>
              <w:jc w:val="both"/>
              <w:rPr>
                <w:rFonts w:ascii="Times New Roman" w:hAnsi="Times New Roman" w:cs="Times New Roman"/>
                <w:sz w:val="22"/>
                <w:szCs w:val="22"/>
              </w:rPr>
            </w:pPr>
            <w:r>
              <w:rPr>
                <w:rFonts w:ascii="Times New Roman" w:hAnsi="Times New Roman" w:cs="Times New Roman"/>
                <w:sz w:val="22"/>
                <w:szCs w:val="22"/>
              </w:rPr>
              <w:t>Utilizar las perlas para visualizar la cantidad</w:t>
            </w:r>
          </w:p>
        </w:tc>
      </w:tr>
      <w:tr w:rsidR="008C4A70" w:rsidRPr="0041219D" w:rsidTr="00F70352">
        <w:trPr>
          <w:jc w:val="center"/>
        </w:trPr>
        <w:tc>
          <w:tcPr>
            <w:tcW w:w="2917" w:type="dxa"/>
            <w:shd w:val="clear" w:color="auto" w:fill="DEEAF6" w:themeFill="accent5" w:themeFillTint="33"/>
            <w:vAlign w:val="center"/>
          </w:tcPr>
          <w:p w:rsidR="008C4A70" w:rsidRPr="00BE0B54" w:rsidRDefault="008C4A70"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OBJETIVOS DE ETAPA</w:t>
            </w:r>
          </w:p>
        </w:tc>
        <w:tc>
          <w:tcPr>
            <w:tcW w:w="5577" w:type="dxa"/>
            <w:gridSpan w:val="3"/>
          </w:tcPr>
          <w:p w:rsidR="008C4A70" w:rsidRPr="00142449" w:rsidRDefault="005B387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A, G</w:t>
            </w:r>
          </w:p>
        </w:tc>
      </w:tr>
      <w:tr w:rsidR="008C4A70" w:rsidRPr="0041219D" w:rsidTr="00F70352">
        <w:trPr>
          <w:jc w:val="center"/>
        </w:trPr>
        <w:tc>
          <w:tcPr>
            <w:tcW w:w="2917" w:type="dxa"/>
            <w:shd w:val="clear" w:color="auto" w:fill="DEEAF6" w:themeFill="accent5" w:themeFillTint="33"/>
            <w:vAlign w:val="center"/>
          </w:tcPr>
          <w:p w:rsidR="008C4A70" w:rsidRPr="00BE0B54" w:rsidRDefault="008C4A70"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COMPETENCIAS CLAVE</w:t>
            </w:r>
          </w:p>
        </w:tc>
        <w:tc>
          <w:tcPr>
            <w:tcW w:w="5577" w:type="dxa"/>
            <w:gridSpan w:val="3"/>
          </w:tcPr>
          <w:p w:rsidR="008C4A70" w:rsidRPr="00142449" w:rsidRDefault="00F9501C"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 CPSA</w:t>
            </w:r>
            <w:r w:rsidR="00C67E85">
              <w:rPr>
                <w:rFonts w:ascii="Times New Roman" w:hAnsi="Times New Roman" w:cs="Times New Roman"/>
                <w:sz w:val="22"/>
                <w:szCs w:val="22"/>
              </w:rPr>
              <w:t>A</w:t>
            </w:r>
            <w:r>
              <w:rPr>
                <w:rFonts w:ascii="Times New Roman" w:hAnsi="Times New Roman" w:cs="Times New Roman"/>
                <w:sz w:val="22"/>
                <w:szCs w:val="22"/>
              </w:rPr>
              <w:t>, CC</w:t>
            </w:r>
          </w:p>
        </w:tc>
      </w:tr>
      <w:tr w:rsidR="0041219D" w:rsidRPr="0041219D" w:rsidTr="00F70352">
        <w:trPr>
          <w:jc w:val="center"/>
        </w:trPr>
        <w:tc>
          <w:tcPr>
            <w:tcW w:w="2917" w:type="dxa"/>
            <w:shd w:val="clear" w:color="auto" w:fill="DEEAF6" w:themeFill="accent5" w:themeFillTint="33"/>
            <w:vAlign w:val="center"/>
          </w:tcPr>
          <w:p w:rsidR="0041219D" w:rsidRPr="00BE0B54" w:rsidRDefault="0041219D" w:rsidP="00F70352">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COMPETENCIAS ESPECÍFICAS</w:t>
            </w:r>
          </w:p>
        </w:tc>
        <w:tc>
          <w:tcPr>
            <w:tcW w:w="1914" w:type="dxa"/>
            <w:shd w:val="clear" w:color="auto" w:fill="DFEAF7"/>
          </w:tcPr>
          <w:p w:rsidR="0041219D" w:rsidRPr="00BE0B54" w:rsidRDefault="0041219D" w:rsidP="000A3323">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CRITERIOS DE EVALUACIÓN</w:t>
            </w:r>
          </w:p>
        </w:tc>
        <w:tc>
          <w:tcPr>
            <w:tcW w:w="1860" w:type="dxa"/>
            <w:shd w:val="clear" w:color="auto" w:fill="DFEAF7"/>
          </w:tcPr>
          <w:p w:rsidR="0041219D" w:rsidRPr="00BE0B54" w:rsidRDefault="0041219D" w:rsidP="000A3323">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PERFIL DE SALIDA</w:t>
            </w:r>
          </w:p>
        </w:tc>
        <w:tc>
          <w:tcPr>
            <w:tcW w:w="1803" w:type="dxa"/>
            <w:shd w:val="clear" w:color="auto" w:fill="DFEAF7"/>
            <w:vAlign w:val="center"/>
          </w:tcPr>
          <w:p w:rsidR="0041219D" w:rsidRPr="00BE0B54" w:rsidRDefault="0041219D" w:rsidP="00BE0B54">
            <w:pPr>
              <w:pStyle w:val="Prrafodelista"/>
              <w:spacing w:line="360" w:lineRule="auto"/>
              <w:ind w:left="0"/>
              <w:jc w:val="center"/>
              <w:rPr>
                <w:rFonts w:ascii="Times New Roman" w:hAnsi="Times New Roman" w:cs="Times New Roman"/>
                <w:b/>
                <w:bCs/>
                <w:sz w:val="22"/>
                <w:szCs w:val="22"/>
              </w:rPr>
            </w:pPr>
            <w:r w:rsidRPr="00BE0B54">
              <w:rPr>
                <w:rFonts w:ascii="Times New Roman" w:hAnsi="Times New Roman" w:cs="Times New Roman"/>
                <w:b/>
                <w:bCs/>
                <w:sz w:val="22"/>
                <w:szCs w:val="22"/>
              </w:rPr>
              <w:t>%</w:t>
            </w:r>
          </w:p>
        </w:tc>
      </w:tr>
      <w:tr w:rsidR="0041219D" w:rsidRPr="0041219D" w:rsidTr="008B2971">
        <w:trPr>
          <w:jc w:val="center"/>
        </w:trPr>
        <w:tc>
          <w:tcPr>
            <w:tcW w:w="2917" w:type="dxa"/>
            <w:shd w:val="clear" w:color="auto" w:fill="DEEAF6" w:themeFill="accent5" w:themeFillTint="33"/>
          </w:tcPr>
          <w:p w:rsidR="0041219D" w:rsidRPr="00142449" w:rsidRDefault="00142449" w:rsidP="00142449">
            <w:pPr>
              <w:spacing w:line="360" w:lineRule="auto"/>
              <w:jc w:val="center"/>
              <w:rPr>
                <w:rFonts w:ascii="Times New Roman" w:hAnsi="Times New Roman" w:cs="Times New Roman"/>
                <w:sz w:val="22"/>
                <w:szCs w:val="22"/>
              </w:rPr>
            </w:pPr>
            <w:r w:rsidRPr="00142449">
              <w:rPr>
                <w:rFonts w:ascii="Times New Roman" w:hAnsi="Times New Roman" w:cs="Times New Roman"/>
                <w:sz w:val="22"/>
                <w:szCs w:val="22"/>
              </w:rPr>
              <w:t>2.</w:t>
            </w:r>
            <w:r>
              <w:rPr>
                <w:rFonts w:ascii="Times New Roman" w:hAnsi="Times New Roman" w:cs="Times New Roman"/>
                <w:sz w:val="22"/>
                <w:szCs w:val="22"/>
              </w:rPr>
              <w:t xml:space="preserve"> </w:t>
            </w:r>
          </w:p>
        </w:tc>
        <w:tc>
          <w:tcPr>
            <w:tcW w:w="1914" w:type="dxa"/>
          </w:tcPr>
          <w:p w:rsidR="0041219D" w:rsidRPr="00142449" w:rsidRDefault="00142449" w:rsidP="00142449">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2.2</w:t>
            </w:r>
          </w:p>
        </w:tc>
        <w:tc>
          <w:tcPr>
            <w:tcW w:w="1860" w:type="dxa"/>
          </w:tcPr>
          <w:p w:rsidR="0041219D" w:rsidRPr="00142449" w:rsidRDefault="00C67E85" w:rsidP="00C67E8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STEM1, STEM4, CPSAA5</w:t>
            </w:r>
          </w:p>
        </w:tc>
        <w:tc>
          <w:tcPr>
            <w:tcW w:w="1803" w:type="dxa"/>
          </w:tcPr>
          <w:p w:rsidR="0041219D" w:rsidRPr="00142449" w:rsidRDefault="00142449" w:rsidP="00142449">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60%</w:t>
            </w:r>
          </w:p>
        </w:tc>
      </w:tr>
      <w:tr w:rsidR="00142449" w:rsidRPr="0041219D" w:rsidTr="008B2971">
        <w:trPr>
          <w:jc w:val="center"/>
        </w:trPr>
        <w:tc>
          <w:tcPr>
            <w:tcW w:w="2917" w:type="dxa"/>
            <w:shd w:val="clear" w:color="auto" w:fill="DEEAF6" w:themeFill="accent5" w:themeFillTint="33"/>
          </w:tcPr>
          <w:p w:rsidR="00142449" w:rsidRPr="00142449" w:rsidRDefault="00142449" w:rsidP="00142449">
            <w:pPr>
              <w:spacing w:line="360" w:lineRule="auto"/>
              <w:jc w:val="center"/>
              <w:rPr>
                <w:rFonts w:ascii="Times New Roman" w:hAnsi="Times New Roman" w:cs="Times New Roman"/>
                <w:sz w:val="22"/>
                <w:szCs w:val="22"/>
              </w:rPr>
            </w:pPr>
            <w:r w:rsidRPr="00142449">
              <w:rPr>
                <w:rFonts w:ascii="Times New Roman" w:hAnsi="Times New Roman" w:cs="Times New Roman"/>
                <w:sz w:val="22"/>
                <w:szCs w:val="22"/>
              </w:rPr>
              <w:t>4.</w:t>
            </w:r>
            <w:r>
              <w:rPr>
                <w:rFonts w:ascii="Times New Roman" w:hAnsi="Times New Roman" w:cs="Times New Roman"/>
                <w:sz w:val="22"/>
                <w:szCs w:val="22"/>
              </w:rPr>
              <w:t xml:space="preserve"> </w:t>
            </w:r>
          </w:p>
        </w:tc>
        <w:tc>
          <w:tcPr>
            <w:tcW w:w="1914" w:type="dxa"/>
          </w:tcPr>
          <w:p w:rsidR="00142449" w:rsidRPr="00142449" w:rsidRDefault="00142449" w:rsidP="00142449">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4.1</w:t>
            </w:r>
          </w:p>
        </w:tc>
        <w:tc>
          <w:tcPr>
            <w:tcW w:w="1860" w:type="dxa"/>
          </w:tcPr>
          <w:p w:rsidR="00142449" w:rsidRPr="00142449" w:rsidRDefault="00C67E85" w:rsidP="00C67E8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STEM2, CPSAA3, CC2, CC3</w:t>
            </w:r>
          </w:p>
        </w:tc>
        <w:tc>
          <w:tcPr>
            <w:tcW w:w="1803" w:type="dxa"/>
          </w:tcPr>
          <w:p w:rsidR="00142449" w:rsidRPr="00142449" w:rsidRDefault="00142449" w:rsidP="00142449">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40%</w:t>
            </w:r>
          </w:p>
        </w:tc>
      </w:tr>
    </w:tbl>
    <w:p w:rsidR="0041219D" w:rsidRDefault="0041219D" w:rsidP="000A3323">
      <w:pPr>
        <w:pStyle w:val="Prrafodelista"/>
        <w:spacing w:line="360" w:lineRule="auto"/>
        <w:jc w:val="both"/>
        <w:rPr>
          <w:rFonts w:ascii="Times New Roman" w:hAnsi="Times New Roman" w:cs="Times New Roman"/>
        </w:rPr>
      </w:pPr>
    </w:p>
    <w:p w:rsidR="0041219D" w:rsidRPr="00A960ED" w:rsidRDefault="00A960ED" w:rsidP="000A3323">
      <w:pPr>
        <w:spacing w:line="360" w:lineRule="auto"/>
        <w:rPr>
          <w:rFonts w:ascii="Times New Roman" w:hAnsi="Times New Roman" w:cs="Times New Roman"/>
        </w:rPr>
      </w:pPr>
      <w:r>
        <w:rPr>
          <w:rFonts w:ascii="Times New Roman" w:hAnsi="Times New Roman" w:cs="Times New Roman"/>
        </w:rPr>
        <w:br w:type="page"/>
      </w:r>
    </w:p>
    <w:tbl>
      <w:tblPr>
        <w:tblStyle w:val="Tablaconcuadrcula"/>
        <w:tblW w:w="0" w:type="auto"/>
        <w:jc w:val="center"/>
        <w:tblLook w:val="04A0" w:firstRow="1" w:lastRow="0" w:firstColumn="1" w:lastColumn="0" w:noHBand="0" w:noVBand="1"/>
      </w:tblPr>
      <w:tblGrid>
        <w:gridCol w:w="3077"/>
        <w:gridCol w:w="1898"/>
        <w:gridCol w:w="1801"/>
        <w:gridCol w:w="1718"/>
      </w:tblGrid>
      <w:tr w:rsidR="0041219D" w:rsidRPr="0041219D" w:rsidTr="008B2971">
        <w:trPr>
          <w:jc w:val="center"/>
        </w:trPr>
        <w:tc>
          <w:tcPr>
            <w:tcW w:w="8494" w:type="dxa"/>
            <w:gridSpan w:val="4"/>
            <w:shd w:val="clear" w:color="auto" w:fill="FFC000" w:themeFill="accent4"/>
          </w:tcPr>
          <w:p w:rsidR="0041219D" w:rsidRPr="00095983" w:rsidRDefault="0041219D" w:rsidP="000A3323">
            <w:pPr>
              <w:pStyle w:val="Prrafodelista"/>
              <w:spacing w:line="360" w:lineRule="auto"/>
              <w:ind w:left="0"/>
              <w:jc w:val="center"/>
              <w:rPr>
                <w:rFonts w:ascii="Times New Roman" w:hAnsi="Times New Roman" w:cs="Times New Roman"/>
                <w:b/>
                <w:bCs/>
                <w:sz w:val="22"/>
                <w:szCs w:val="22"/>
              </w:rPr>
            </w:pPr>
            <w:r w:rsidRPr="00095983">
              <w:rPr>
                <w:rFonts w:ascii="Times New Roman" w:hAnsi="Times New Roman" w:cs="Times New Roman"/>
                <w:b/>
                <w:bCs/>
                <w:sz w:val="22"/>
                <w:szCs w:val="22"/>
              </w:rPr>
              <w:lastRenderedPageBreak/>
              <w:t>UNIDAD 3.</w:t>
            </w:r>
            <w:r w:rsidR="006C049B" w:rsidRPr="00095983">
              <w:rPr>
                <w:rFonts w:ascii="Times New Roman" w:hAnsi="Times New Roman" w:cs="Times New Roman"/>
                <w:b/>
                <w:bCs/>
                <w:sz w:val="22"/>
                <w:szCs w:val="22"/>
              </w:rPr>
              <w:t xml:space="preserve"> Descomponemos números</w:t>
            </w:r>
          </w:p>
        </w:tc>
      </w:tr>
      <w:tr w:rsidR="008B2971" w:rsidRPr="0041219D" w:rsidTr="00F70352">
        <w:trPr>
          <w:jc w:val="center"/>
        </w:trPr>
        <w:tc>
          <w:tcPr>
            <w:tcW w:w="2917" w:type="dxa"/>
            <w:shd w:val="clear" w:color="auto" w:fill="FFF2CC" w:themeFill="accent4" w:themeFillTint="33"/>
            <w:vAlign w:val="center"/>
          </w:tcPr>
          <w:p w:rsidR="008B2971" w:rsidRPr="0098418A" w:rsidRDefault="008B2971"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TRIMESTRE</w:t>
            </w:r>
          </w:p>
        </w:tc>
        <w:tc>
          <w:tcPr>
            <w:tcW w:w="5577" w:type="dxa"/>
            <w:gridSpan w:val="3"/>
          </w:tcPr>
          <w:p w:rsidR="008B2971" w:rsidRPr="0041219D" w:rsidRDefault="008B2971"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Primer trimestre</w:t>
            </w:r>
          </w:p>
        </w:tc>
      </w:tr>
      <w:tr w:rsidR="006C049B" w:rsidRPr="0041219D" w:rsidTr="00F70352">
        <w:trPr>
          <w:jc w:val="center"/>
        </w:trPr>
        <w:tc>
          <w:tcPr>
            <w:tcW w:w="2917" w:type="dxa"/>
            <w:shd w:val="clear" w:color="auto" w:fill="FFF2CC" w:themeFill="accent4" w:themeFillTint="33"/>
            <w:vAlign w:val="center"/>
          </w:tcPr>
          <w:p w:rsidR="006C049B" w:rsidRPr="0098418A" w:rsidRDefault="006C049B"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FECHAS</w:t>
            </w:r>
          </w:p>
        </w:tc>
        <w:tc>
          <w:tcPr>
            <w:tcW w:w="5577" w:type="dxa"/>
            <w:gridSpan w:val="3"/>
          </w:tcPr>
          <w:p w:rsidR="006C049B" w:rsidRPr="0041219D" w:rsidRDefault="00131B6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8 – 28 octubre</w:t>
            </w:r>
          </w:p>
        </w:tc>
      </w:tr>
      <w:tr w:rsidR="006C049B" w:rsidRPr="0041219D" w:rsidTr="00F70352">
        <w:trPr>
          <w:jc w:val="center"/>
        </w:trPr>
        <w:tc>
          <w:tcPr>
            <w:tcW w:w="2917" w:type="dxa"/>
            <w:shd w:val="clear" w:color="auto" w:fill="FFF2CC" w:themeFill="accent4" w:themeFillTint="33"/>
            <w:vAlign w:val="center"/>
          </w:tcPr>
          <w:p w:rsidR="006C049B" w:rsidRPr="0098418A" w:rsidRDefault="006C049B" w:rsidP="00F70352">
            <w:pPr>
              <w:pStyle w:val="Prrafodelista"/>
              <w:spacing w:line="360" w:lineRule="auto"/>
              <w:ind w:left="0"/>
              <w:jc w:val="center"/>
              <w:rPr>
                <w:rFonts w:ascii="Times New Roman" w:hAnsi="Times New Roman" w:cs="Times New Roman"/>
                <w:b/>
                <w:bCs/>
                <w:sz w:val="22"/>
                <w:szCs w:val="22"/>
              </w:rPr>
            </w:pPr>
            <w:proofErr w:type="spellStart"/>
            <w:r w:rsidRPr="0098418A">
              <w:rPr>
                <w:rFonts w:ascii="Times New Roman" w:hAnsi="Times New Roman" w:cs="Times New Roman"/>
                <w:b/>
                <w:bCs/>
                <w:sz w:val="22"/>
                <w:szCs w:val="22"/>
              </w:rPr>
              <w:t>Nº</w:t>
            </w:r>
            <w:proofErr w:type="spellEnd"/>
            <w:r w:rsidRPr="0098418A">
              <w:rPr>
                <w:rFonts w:ascii="Times New Roman" w:hAnsi="Times New Roman" w:cs="Times New Roman"/>
                <w:b/>
                <w:bCs/>
                <w:sz w:val="22"/>
                <w:szCs w:val="22"/>
              </w:rPr>
              <w:t xml:space="preserve"> DE SESIONES</w:t>
            </w:r>
          </w:p>
        </w:tc>
        <w:tc>
          <w:tcPr>
            <w:tcW w:w="5577" w:type="dxa"/>
            <w:gridSpan w:val="3"/>
          </w:tcPr>
          <w:p w:rsidR="006C049B" w:rsidRPr="0041219D" w:rsidRDefault="00131B6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14 sesiones</w:t>
            </w:r>
          </w:p>
        </w:tc>
      </w:tr>
      <w:tr w:rsidR="006C049B" w:rsidRPr="0041219D" w:rsidTr="00F70352">
        <w:trPr>
          <w:jc w:val="center"/>
        </w:trPr>
        <w:tc>
          <w:tcPr>
            <w:tcW w:w="2917" w:type="dxa"/>
            <w:shd w:val="clear" w:color="auto" w:fill="FFF2CC" w:themeFill="accent4" w:themeFillTint="33"/>
            <w:vAlign w:val="center"/>
          </w:tcPr>
          <w:p w:rsidR="006C049B" w:rsidRPr="0098418A" w:rsidRDefault="006C049B"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SITUACIÓN DE APRENDIZAJE</w:t>
            </w:r>
          </w:p>
        </w:tc>
        <w:tc>
          <w:tcPr>
            <w:tcW w:w="5577" w:type="dxa"/>
            <w:gridSpan w:val="3"/>
          </w:tcPr>
          <w:p w:rsidR="006C049B" w:rsidRPr="0041219D" w:rsidRDefault="0040118C"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Convertiremos la clase en una fábrica de decenas. Presentaremos el banco de perlas doradas como si fuera un banco real. Los alumnos jugarán a ser banqueros que deben transformar montañas de unidades sueltas en barras de diez para ocupar menos espacio.</w:t>
            </w:r>
          </w:p>
        </w:tc>
      </w:tr>
      <w:tr w:rsidR="00B257C6" w:rsidRPr="0041219D" w:rsidTr="00F70352">
        <w:trPr>
          <w:jc w:val="center"/>
        </w:trPr>
        <w:tc>
          <w:tcPr>
            <w:tcW w:w="2917" w:type="dxa"/>
            <w:shd w:val="clear" w:color="auto" w:fill="FFF2CC" w:themeFill="accent4" w:themeFillTint="33"/>
            <w:vAlign w:val="center"/>
          </w:tcPr>
          <w:p w:rsidR="00B257C6" w:rsidRPr="0098418A" w:rsidRDefault="00B257C6"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MATERIAL MONTESSORI</w:t>
            </w:r>
          </w:p>
        </w:tc>
        <w:tc>
          <w:tcPr>
            <w:tcW w:w="5577" w:type="dxa"/>
            <w:gridSpan w:val="3"/>
          </w:tcPr>
          <w:p w:rsidR="00B257C6" w:rsidRPr="0041219D" w:rsidRDefault="00B257C6"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Banco de perlas doradas y tablero de jerarquías.</w:t>
            </w:r>
          </w:p>
        </w:tc>
      </w:tr>
      <w:tr w:rsidR="006C049B" w:rsidRPr="0041219D" w:rsidTr="00F70352">
        <w:trPr>
          <w:jc w:val="center"/>
        </w:trPr>
        <w:tc>
          <w:tcPr>
            <w:tcW w:w="2917" w:type="dxa"/>
            <w:shd w:val="clear" w:color="auto" w:fill="FFF2CC" w:themeFill="accent4" w:themeFillTint="33"/>
            <w:vAlign w:val="center"/>
          </w:tcPr>
          <w:p w:rsidR="006C049B" w:rsidRPr="0098418A" w:rsidRDefault="006C049B"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INTERDISCIPLINARIEDAD</w:t>
            </w:r>
          </w:p>
        </w:tc>
        <w:tc>
          <w:tcPr>
            <w:tcW w:w="5577" w:type="dxa"/>
            <w:gridSpan w:val="3"/>
            <w:shd w:val="clear" w:color="auto" w:fill="FFFF00"/>
          </w:tcPr>
          <w:p w:rsidR="006C049B" w:rsidRPr="0041219D" w:rsidRDefault="006C049B" w:rsidP="000A3323">
            <w:pPr>
              <w:pStyle w:val="Prrafodelista"/>
              <w:spacing w:line="360" w:lineRule="auto"/>
              <w:ind w:left="0"/>
              <w:jc w:val="center"/>
              <w:rPr>
                <w:rFonts w:ascii="Times New Roman" w:hAnsi="Times New Roman" w:cs="Times New Roman"/>
                <w:sz w:val="22"/>
                <w:szCs w:val="22"/>
              </w:rPr>
            </w:pPr>
          </w:p>
        </w:tc>
      </w:tr>
      <w:tr w:rsidR="006C049B" w:rsidRPr="0041219D" w:rsidTr="00F70352">
        <w:trPr>
          <w:jc w:val="center"/>
        </w:trPr>
        <w:tc>
          <w:tcPr>
            <w:tcW w:w="2917" w:type="dxa"/>
            <w:shd w:val="clear" w:color="auto" w:fill="FFF2CC" w:themeFill="accent4" w:themeFillTint="33"/>
            <w:vAlign w:val="center"/>
          </w:tcPr>
          <w:p w:rsidR="006C049B" w:rsidRPr="0098418A" w:rsidRDefault="006C049B"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CONTENIDOS</w:t>
            </w:r>
          </w:p>
        </w:tc>
        <w:tc>
          <w:tcPr>
            <w:tcW w:w="5577" w:type="dxa"/>
            <w:gridSpan w:val="3"/>
          </w:tcPr>
          <w:p w:rsidR="006C049B" w:rsidRDefault="00412F7D" w:rsidP="00412F7D">
            <w:pPr>
              <w:pStyle w:val="Prrafodelista"/>
              <w:numPr>
                <w:ilvl w:val="0"/>
                <w:numId w:val="8"/>
              </w:numPr>
              <w:spacing w:line="360" w:lineRule="auto"/>
              <w:jc w:val="both"/>
              <w:rPr>
                <w:rFonts w:ascii="Times New Roman" w:hAnsi="Times New Roman" w:cs="Times New Roman"/>
                <w:sz w:val="22"/>
                <w:szCs w:val="22"/>
              </w:rPr>
            </w:pPr>
            <w:r>
              <w:rPr>
                <w:rFonts w:ascii="Times New Roman" w:hAnsi="Times New Roman" w:cs="Times New Roman"/>
                <w:sz w:val="22"/>
                <w:szCs w:val="22"/>
              </w:rPr>
              <w:t>Introducción al sistema decimal</w:t>
            </w:r>
          </w:p>
          <w:p w:rsidR="0098418A" w:rsidRDefault="0098418A" w:rsidP="00412F7D">
            <w:pPr>
              <w:pStyle w:val="Prrafodelista"/>
              <w:numPr>
                <w:ilvl w:val="0"/>
                <w:numId w:val="8"/>
              </w:numPr>
              <w:spacing w:line="360" w:lineRule="auto"/>
              <w:jc w:val="both"/>
              <w:rPr>
                <w:rFonts w:ascii="Times New Roman" w:hAnsi="Times New Roman" w:cs="Times New Roman"/>
                <w:sz w:val="22"/>
                <w:szCs w:val="22"/>
              </w:rPr>
            </w:pPr>
            <w:r>
              <w:rPr>
                <w:rFonts w:ascii="Times New Roman" w:hAnsi="Times New Roman" w:cs="Times New Roman"/>
                <w:sz w:val="22"/>
                <w:szCs w:val="22"/>
              </w:rPr>
              <w:t>C</w:t>
            </w:r>
            <w:r w:rsidRPr="0098418A">
              <w:rPr>
                <w:rFonts w:ascii="Times New Roman" w:hAnsi="Times New Roman" w:cs="Times New Roman"/>
                <w:sz w:val="22"/>
                <w:szCs w:val="22"/>
              </w:rPr>
              <w:t>omposición, descomposición aditiva, atendiendo al valor posicional, y recomposición; estableciendo equivalencias entre centenas, decenas y unidades de números naturales hasta 99</w:t>
            </w:r>
          </w:p>
          <w:p w:rsidR="0098418A" w:rsidRPr="0041219D" w:rsidRDefault="0098418A" w:rsidP="00412F7D">
            <w:pPr>
              <w:pStyle w:val="Prrafodelista"/>
              <w:numPr>
                <w:ilvl w:val="0"/>
                <w:numId w:val="8"/>
              </w:numPr>
              <w:spacing w:line="360" w:lineRule="auto"/>
              <w:jc w:val="both"/>
              <w:rPr>
                <w:rFonts w:ascii="Times New Roman" w:hAnsi="Times New Roman" w:cs="Times New Roman"/>
                <w:sz w:val="22"/>
                <w:szCs w:val="22"/>
              </w:rPr>
            </w:pPr>
            <w:r w:rsidRPr="0098418A">
              <w:rPr>
                <w:rFonts w:ascii="Times New Roman" w:hAnsi="Times New Roman" w:cs="Times New Roman"/>
                <w:sz w:val="22"/>
                <w:szCs w:val="22"/>
              </w:rPr>
              <w:t>Sistema de numeración de base diez (hasta el 999) identificando el valor posicional de las cifras y estableciendo equivalencias entre centenas, decenas y unidades</w:t>
            </w:r>
          </w:p>
        </w:tc>
      </w:tr>
      <w:tr w:rsidR="006C049B" w:rsidRPr="0041219D" w:rsidTr="00F70352">
        <w:trPr>
          <w:jc w:val="center"/>
        </w:trPr>
        <w:tc>
          <w:tcPr>
            <w:tcW w:w="2917" w:type="dxa"/>
            <w:shd w:val="clear" w:color="auto" w:fill="FFF2CC" w:themeFill="accent4" w:themeFillTint="33"/>
            <w:vAlign w:val="center"/>
          </w:tcPr>
          <w:p w:rsidR="006C049B" w:rsidRPr="0098418A" w:rsidRDefault="006C049B"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OBJETIVOS DE APRENDIZAJE</w:t>
            </w:r>
          </w:p>
        </w:tc>
        <w:tc>
          <w:tcPr>
            <w:tcW w:w="5577" w:type="dxa"/>
            <w:gridSpan w:val="3"/>
          </w:tcPr>
          <w:p w:rsidR="006C049B" w:rsidRDefault="00FE7587" w:rsidP="00FE7587">
            <w:pPr>
              <w:pStyle w:val="Prrafodelista"/>
              <w:numPr>
                <w:ilvl w:val="0"/>
                <w:numId w:val="22"/>
              </w:numPr>
              <w:spacing w:line="360" w:lineRule="auto"/>
              <w:jc w:val="both"/>
              <w:rPr>
                <w:rFonts w:ascii="Times New Roman" w:hAnsi="Times New Roman" w:cs="Times New Roman"/>
                <w:sz w:val="22"/>
                <w:szCs w:val="22"/>
              </w:rPr>
            </w:pPr>
            <w:r>
              <w:rPr>
                <w:rFonts w:ascii="Times New Roman" w:hAnsi="Times New Roman" w:cs="Times New Roman"/>
                <w:sz w:val="22"/>
                <w:szCs w:val="22"/>
              </w:rPr>
              <w:t>Identificar la decena como grupo de 10 unidades</w:t>
            </w:r>
          </w:p>
          <w:p w:rsidR="00FE7587" w:rsidRDefault="00FE7587" w:rsidP="00FE7587">
            <w:pPr>
              <w:pStyle w:val="Prrafodelista"/>
              <w:numPr>
                <w:ilvl w:val="0"/>
                <w:numId w:val="22"/>
              </w:numPr>
              <w:spacing w:line="360" w:lineRule="auto"/>
              <w:jc w:val="both"/>
              <w:rPr>
                <w:rFonts w:ascii="Times New Roman" w:hAnsi="Times New Roman" w:cs="Times New Roman"/>
                <w:sz w:val="22"/>
                <w:szCs w:val="22"/>
              </w:rPr>
            </w:pPr>
            <w:r>
              <w:rPr>
                <w:rFonts w:ascii="Times New Roman" w:hAnsi="Times New Roman" w:cs="Times New Roman"/>
                <w:sz w:val="22"/>
                <w:szCs w:val="22"/>
              </w:rPr>
              <w:t>Representar números hasta el 99 con material de base 10</w:t>
            </w:r>
          </w:p>
          <w:p w:rsidR="00FE7587" w:rsidRPr="0041219D" w:rsidRDefault="00FE7587" w:rsidP="00FE7587">
            <w:pPr>
              <w:pStyle w:val="Prrafodelista"/>
              <w:numPr>
                <w:ilvl w:val="0"/>
                <w:numId w:val="22"/>
              </w:numPr>
              <w:spacing w:line="360" w:lineRule="auto"/>
              <w:jc w:val="both"/>
              <w:rPr>
                <w:rFonts w:ascii="Times New Roman" w:hAnsi="Times New Roman" w:cs="Times New Roman"/>
                <w:sz w:val="22"/>
                <w:szCs w:val="22"/>
              </w:rPr>
            </w:pPr>
            <w:r>
              <w:rPr>
                <w:rFonts w:ascii="Times New Roman" w:hAnsi="Times New Roman" w:cs="Times New Roman"/>
                <w:sz w:val="22"/>
                <w:szCs w:val="22"/>
              </w:rPr>
              <w:t>Descomponer números de forma aditiva</w:t>
            </w:r>
          </w:p>
        </w:tc>
      </w:tr>
      <w:tr w:rsidR="006C049B" w:rsidRPr="0041219D" w:rsidTr="00F70352">
        <w:trPr>
          <w:jc w:val="center"/>
        </w:trPr>
        <w:tc>
          <w:tcPr>
            <w:tcW w:w="2917" w:type="dxa"/>
            <w:shd w:val="clear" w:color="auto" w:fill="FFF2CC" w:themeFill="accent4" w:themeFillTint="33"/>
            <w:vAlign w:val="center"/>
          </w:tcPr>
          <w:p w:rsidR="006C049B" w:rsidRPr="0098418A" w:rsidRDefault="006C049B"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OBJETIVOS DE ETAPA</w:t>
            </w:r>
          </w:p>
        </w:tc>
        <w:tc>
          <w:tcPr>
            <w:tcW w:w="5577" w:type="dxa"/>
            <w:gridSpan w:val="3"/>
          </w:tcPr>
          <w:p w:rsidR="006C049B" w:rsidRPr="0041219D" w:rsidRDefault="005B387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B, G</w:t>
            </w:r>
          </w:p>
        </w:tc>
      </w:tr>
      <w:tr w:rsidR="006C049B" w:rsidRPr="0041219D" w:rsidTr="00F70352">
        <w:trPr>
          <w:jc w:val="center"/>
        </w:trPr>
        <w:tc>
          <w:tcPr>
            <w:tcW w:w="2917" w:type="dxa"/>
            <w:shd w:val="clear" w:color="auto" w:fill="FFF2CC" w:themeFill="accent4" w:themeFillTint="33"/>
            <w:vAlign w:val="center"/>
          </w:tcPr>
          <w:p w:rsidR="006C049B" w:rsidRPr="0098418A" w:rsidRDefault="006C049B"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COMPETENCIAS CLAVE</w:t>
            </w:r>
          </w:p>
        </w:tc>
        <w:tc>
          <w:tcPr>
            <w:tcW w:w="5577" w:type="dxa"/>
            <w:gridSpan w:val="3"/>
          </w:tcPr>
          <w:p w:rsidR="006C049B" w:rsidRPr="0041219D" w:rsidRDefault="0040118C"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 CPSAA</w:t>
            </w:r>
          </w:p>
        </w:tc>
      </w:tr>
      <w:tr w:rsidR="0041219D" w:rsidRPr="0041219D" w:rsidTr="00F70352">
        <w:trPr>
          <w:jc w:val="center"/>
        </w:trPr>
        <w:tc>
          <w:tcPr>
            <w:tcW w:w="2917" w:type="dxa"/>
            <w:shd w:val="clear" w:color="auto" w:fill="FFF2CC" w:themeFill="accent4" w:themeFillTint="33"/>
            <w:vAlign w:val="center"/>
          </w:tcPr>
          <w:p w:rsidR="0041219D" w:rsidRPr="0098418A" w:rsidRDefault="0041219D"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COMPETENCIAS ESPECÍFICAS</w:t>
            </w:r>
          </w:p>
        </w:tc>
        <w:tc>
          <w:tcPr>
            <w:tcW w:w="1914" w:type="dxa"/>
            <w:shd w:val="clear" w:color="auto" w:fill="FFF2CD"/>
          </w:tcPr>
          <w:p w:rsidR="0041219D" w:rsidRPr="0098418A" w:rsidRDefault="0041219D" w:rsidP="000A3323">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CRITERIOS DE EVALUACIÓN</w:t>
            </w:r>
          </w:p>
        </w:tc>
        <w:tc>
          <w:tcPr>
            <w:tcW w:w="1860" w:type="dxa"/>
            <w:shd w:val="clear" w:color="auto" w:fill="FFF2CD"/>
          </w:tcPr>
          <w:p w:rsidR="0041219D" w:rsidRPr="0098418A" w:rsidRDefault="0041219D" w:rsidP="000A3323">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PERFIL DE SALIDA</w:t>
            </w:r>
          </w:p>
        </w:tc>
        <w:tc>
          <w:tcPr>
            <w:tcW w:w="1803" w:type="dxa"/>
            <w:shd w:val="clear" w:color="auto" w:fill="FFF2CD"/>
            <w:vAlign w:val="center"/>
          </w:tcPr>
          <w:p w:rsidR="0041219D" w:rsidRPr="0098418A" w:rsidRDefault="0041219D" w:rsidP="0098418A">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w:t>
            </w:r>
          </w:p>
        </w:tc>
      </w:tr>
      <w:tr w:rsidR="0041219D" w:rsidRPr="0041219D" w:rsidTr="008B2971">
        <w:trPr>
          <w:jc w:val="center"/>
        </w:trPr>
        <w:tc>
          <w:tcPr>
            <w:tcW w:w="2917" w:type="dxa"/>
            <w:shd w:val="clear" w:color="auto" w:fill="FFF2CC" w:themeFill="accent4" w:themeFillTint="33"/>
          </w:tcPr>
          <w:p w:rsidR="0041219D" w:rsidRPr="0040118C" w:rsidRDefault="0040118C" w:rsidP="0040118C">
            <w:pPr>
              <w:spacing w:line="360" w:lineRule="auto"/>
              <w:jc w:val="center"/>
              <w:rPr>
                <w:rFonts w:ascii="Times New Roman" w:hAnsi="Times New Roman" w:cs="Times New Roman"/>
                <w:sz w:val="22"/>
                <w:szCs w:val="22"/>
              </w:rPr>
            </w:pPr>
            <w:r w:rsidRPr="0040118C">
              <w:rPr>
                <w:rFonts w:ascii="Times New Roman" w:hAnsi="Times New Roman" w:cs="Times New Roman"/>
                <w:sz w:val="22"/>
                <w:szCs w:val="22"/>
              </w:rPr>
              <w:t>1.</w:t>
            </w:r>
            <w:r>
              <w:rPr>
                <w:rFonts w:ascii="Times New Roman" w:hAnsi="Times New Roman" w:cs="Times New Roman"/>
                <w:sz w:val="22"/>
                <w:szCs w:val="22"/>
              </w:rPr>
              <w:t xml:space="preserve"> </w:t>
            </w:r>
          </w:p>
        </w:tc>
        <w:tc>
          <w:tcPr>
            <w:tcW w:w="1914" w:type="dxa"/>
          </w:tcPr>
          <w:p w:rsidR="0041219D" w:rsidRPr="0041219D" w:rsidRDefault="0040118C" w:rsidP="0040118C">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1.2</w:t>
            </w:r>
          </w:p>
        </w:tc>
        <w:tc>
          <w:tcPr>
            <w:tcW w:w="1860" w:type="dxa"/>
          </w:tcPr>
          <w:p w:rsidR="0041219D" w:rsidRPr="0041219D" w:rsidRDefault="0040118C" w:rsidP="0040118C">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STEM1, STEM2</w:t>
            </w:r>
          </w:p>
        </w:tc>
        <w:tc>
          <w:tcPr>
            <w:tcW w:w="1803" w:type="dxa"/>
          </w:tcPr>
          <w:p w:rsidR="0041219D" w:rsidRPr="0041219D" w:rsidRDefault="0040118C" w:rsidP="0040118C">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50%</w:t>
            </w:r>
          </w:p>
        </w:tc>
      </w:tr>
      <w:tr w:rsidR="0040118C" w:rsidRPr="0041219D" w:rsidTr="008B2971">
        <w:trPr>
          <w:jc w:val="center"/>
        </w:trPr>
        <w:tc>
          <w:tcPr>
            <w:tcW w:w="2917" w:type="dxa"/>
            <w:shd w:val="clear" w:color="auto" w:fill="FFF2CC" w:themeFill="accent4" w:themeFillTint="33"/>
          </w:tcPr>
          <w:p w:rsidR="0040118C" w:rsidRPr="0040118C" w:rsidRDefault="0040118C" w:rsidP="0040118C">
            <w:pPr>
              <w:spacing w:line="360" w:lineRule="auto"/>
              <w:jc w:val="center"/>
              <w:rPr>
                <w:rFonts w:ascii="Times New Roman" w:hAnsi="Times New Roman" w:cs="Times New Roman"/>
                <w:sz w:val="22"/>
                <w:szCs w:val="22"/>
              </w:rPr>
            </w:pPr>
            <w:r>
              <w:rPr>
                <w:rFonts w:ascii="Times New Roman" w:hAnsi="Times New Roman" w:cs="Times New Roman"/>
                <w:sz w:val="22"/>
                <w:szCs w:val="22"/>
              </w:rPr>
              <w:t>4.</w:t>
            </w:r>
          </w:p>
        </w:tc>
        <w:tc>
          <w:tcPr>
            <w:tcW w:w="1914" w:type="dxa"/>
          </w:tcPr>
          <w:p w:rsidR="0040118C" w:rsidRPr="0041219D" w:rsidRDefault="0040118C" w:rsidP="0040118C">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4.2</w:t>
            </w:r>
          </w:p>
        </w:tc>
        <w:tc>
          <w:tcPr>
            <w:tcW w:w="1860" w:type="dxa"/>
          </w:tcPr>
          <w:p w:rsidR="0040118C" w:rsidRPr="0041219D" w:rsidRDefault="0040118C" w:rsidP="0040118C">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STEM1, CPSAA5</w:t>
            </w:r>
          </w:p>
        </w:tc>
        <w:tc>
          <w:tcPr>
            <w:tcW w:w="1803" w:type="dxa"/>
          </w:tcPr>
          <w:p w:rsidR="0040118C" w:rsidRPr="0041219D" w:rsidRDefault="0040118C" w:rsidP="0040118C">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50%</w:t>
            </w:r>
          </w:p>
        </w:tc>
      </w:tr>
    </w:tbl>
    <w:p w:rsidR="0041219D" w:rsidRDefault="0041219D" w:rsidP="000A3323">
      <w:pPr>
        <w:pStyle w:val="Prrafodelista"/>
        <w:spacing w:line="360" w:lineRule="auto"/>
        <w:jc w:val="both"/>
        <w:rPr>
          <w:rFonts w:ascii="Times New Roman" w:hAnsi="Times New Roman" w:cs="Times New Roman"/>
        </w:rPr>
      </w:pPr>
    </w:p>
    <w:p w:rsidR="0041219D" w:rsidRPr="00A960ED" w:rsidRDefault="00A960ED" w:rsidP="000A3323">
      <w:pPr>
        <w:spacing w:line="360" w:lineRule="auto"/>
        <w:rPr>
          <w:rFonts w:ascii="Times New Roman" w:hAnsi="Times New Roman" w:cs="Times New Roman"/>
        </w:rPr>
      </w:pPr>
      <w:r>
        <w:rPr>
          <w:rFonts w:ascii="Times New Roman" w:hAnsi="Times New Roman" w:cs="Times New Roman"/>
        </w:rPr>
        <w:br w:type="page"/>
      </w:r>
    </w:p>
    <w:tbl>
      <w:tblPr>
        <w:tblStyle w:val="Tablaconcuadrcula"/>
        <w:tblW w:w="0" w:type="auto"/>
        <w:jc w:val="center"/>
        <w:tblLook w:val="04A0" w:firstRow="1" w:lastRow="0" w:firstColumn="1" w:lastColumn="0" w:noHBand="0" w:noVBand="1"/>
      </w:tblPr>
      <w:tblGrid>
        <w:gridCol w:w="3077"/>
        <w:gridCol w:w="1898"/>
        <w:gridCol w:w="1801"/>
        <w:gridCol w:w="1718"/>
      </w:tblGrid>
      <w:tr w:rsidR="0041219D" w:rsidTr="008B2971">
        <w:trPr>
          <w:jc w:val="center"/>
        </w:trPr>
        <w:tc>
          <w:tcPr>
            <w:tcW w:w="8494" w:type="dxa"/>
            <w:gridSpan w:val="4"/>
            <w:shd w:val="clear" w:color="auto" w:fill="ED7D31" w:themeFill="accent2"/>
          </w:tcPr>
          <w:p w:rsidR="0041219D" w:rsidRPr="00095983" w:rsidRDefault="0041219D" w:rsidP="000A3323">
            <w:pPr>
              <w:pStyle w:val="Prrafodelista"/>
              <w:spacing w:line="360" w:lineRule="auto"/>
              <w:ind w:left="0"/>
              <w:jc w:val="center"/>
              <w:rPr>
                <w:rFonts w:ascii="Times New Roman" w:hAnsi="Times New Roman" w:cs="Times New Roman"/>
                <w:b/>
                <w:bCs/>
                <w:sz w:val="22"/>
                <w:szCs w:val="22"/>
              </w:rPr>
            </w:pPr>
            <w:r w:rsidRPr="00095983">
              <w:rPr>
                <w:rFonts w:ascii="Times New Roman" w:hAnsi="Times New Roman" w:cs="Times New Roman"/>
                <w:b/>
                <w:bCs/>
                <w:sz w:val="22"/>
                <w:szCs w:val="22"/>
              </w:rPr>
              <w:lastRenderedPageBreak/>
              <w:t>UNIDAD 4.</w:t>
            </w:r>
            <w:r w:rsidR="006C049B" w:rsidRPr="00095983">
              <w:rPr>
                <w:rFonts w:ascii="Times New Roman" w:hAnsi="Times New Roman" w:cs="Times New Roman"/>
                <w:b/>
                <w:bCs/>
                <w:sz w:val="22"/>
                <w:szCs w:val="22"/>
              </w:rPr>
              <w:t xml:space="preserve"> Sumamos jugando</w:t>
            </w:r>
          </w:p>
        </w:tc>
      </w:tr>
      <w:tr w:rsidR="008B2971" w:rsidTr="00F70352">
        <w:trPr>
          <w:jc w:val="center"/>
        </w:trPr>
        <w:tc>
          <w:tcPr>
            <w:tcW w:w="2917" w:type="dxa"/>
            <w:shd w:val="clear" w:color="auto" w:fill="FBE4D5" w:themeFill="accent2" w:themeFillTint="33"/>
            <w:vAlign w:val="center"/>
          </w:tcPr>
          <w:p w:rsidR="008B2971" w:rsidRPr="0098418A" w:rsidRDefault="008B2971"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TRIMESTRE</w:t>
            </w:r>
          </w:p>
        </w:tc>
        <w:tc>
          <w:tcPr>
            <w:tcW w:w="5577" w:type="dxa"/>
            <w:gridSpan w:val="3"/>
          </w:tcPr>
          <w:p w:rsidR="008B2971" w:rsidRPr="0041219D" w:rsidRDefault="008B2971"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Primer trimestre</w:t>
            </w:r>
          </w:p>
        </w:tc>
      </w:tr>
      <w:tr w:rsidR="006C049B" w:rsidTr="00F70352">
        <w:trPr>
          <w:jc w:val="center"/>
        </w:trPr>
        <w:tc>
          <w:tcPr>
            <w:tcW w:w="2917" w:type="dxa"/>
            <w:shd w:val="clear" w:color="auto" w:fill="FBE4D5" w:themeFill="accent2" w:themeFillTint="33"/>
            <w:vAlign w:val="center"/>
          </w:tcPr>
          <w:p w:rsidR="006C049B" w:rsidRPr="0098418A" w:rsidRDefault="006C049B"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FECHAS</w:t>
            </w:r>
          </w:p>
        </w:tc>
        <w:tc>
          <w:tcPr>
            <w:tcW w:w="5577" w:type="dxa"/>
            <w:gridSpan w:val="3"/>
          </w:tcPr>
          <w:p w:rsidR="006C049B" w:rsidRPr="0041219D" w:rsidRDefault="00131B6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29 octubre – 19 noviembre</w:t>
            </w:r>
          </w:p>
        </w:tc>
      </w:tr>
      <w:tr w:rsidR="006C049B" w:rsidTr="00F70352">
        <w:trPr>
          <w:jc w:val="center"/>
        </w:trPr>
        <w:tc>
          <w:tcPr>
            <w:tcW w:w="2917" w:type="dxa"/>
            <w:shd w:val="clear" w:color="auto" w:fill="FBE4D5" w:themeFill="accent2" w:themeFillTint="33"/>
            <w:vAlign w:val="center"/>
          </w:tcPr>
          <w:p w:rsidR="006C049B" w:rsidRPr="0098418A" w:rsidRDefault="006C049B" w:rsidP="00F70352">
            <w:pPr>
              <w:pStyle w:val="Prrafodelista"/>
              <w:spacing w:line="360" w:lineRule="auto"/>
              <w:ind w:left="0"/>
              <w:jc w:val="center"/>
              <w:rPr>
                <w:rFonts w:ascii="Times New Roman" w:hAnsi="Times New Roman" w:cs="Times New Roman"/>
                <w:b/>
                <w:bCs/>
                <w:sz w:val="22"/>
                <w:szCs w:val="22"/>
              </w:rPr>
            </w:pPr>
            <w:proofErr w:type="spellStart"/>
            <w:r w:rsidRPr="0098418A">
              <w:rPr>
                <w:rFonts w:ascii="Times New Roman" w:hAnsi="Times New Roman" w:cs="Times New Roman"/>
                <w:b/>
                <w:bCs/>
                <w:sz w:val="22"/>
                <w:szCs w:val="22"/>
              </w:rPr>
              <w:t>Nº</w:t>
            </w:r>
            <w:proofErr w:type="spellEnd"/>
            <w:r w:rsidRPr="0098418A">
              <w:rPr>
                <w:rFonts w:ascii="Times New Roman" w:hAnsi="Times New Roman" w:cs="Times New Roman"/>
                <w:b/>
                <w:bCs/>
                <w:sz w:val="22"/>
                <w:szCs w:val="22"/>
              </w:rPr>
              <w:t xml:space="preserve"> DE SESIONES</w:t>
            </w:r>
          </w:p>
        </w:tc>
        <w:tc>
          <w:tcPr>
            <w:tcW w:w="5577" w:type="dxa"/>
            <w:gridSpan w:val="3"/>
          </w:tcPr>
          <w:p w:rsidR="006C049B" w:rsidRPr="0041219D" w:rsidRDefault="00131B6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15 sesiones</w:t>
            </w:r>
          </w:p>
        </w:tc>
      </w:tr>
      <w:tr w:rsidR="006C049B" w:rsidTr="00F70352">
        <w:trPr>
          <w:jc w:val="center"/>
        </w:trPr>
        <w:tc>
          <w:tcPr>
            <w:tcW w:w="2917" w:type="dxa"/>
            <w:shd w:val="clear" w:color="auto" w:fill="FBE4D5" w:themeFill="accent2" w:themeFillTint="33"/>
            <w:vAlign w:val="center"/>
          </w:tcPr>
          <w:p w:rsidR="006C049B" w:rsidRPr="0098418A" w:rsidRDefault="006C049B"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SITUACIÓN DE APRENDIZAJE</w:t>
            </w:r>
          </w:p>
        </w:tc>
        <w:tc>
          <w:tcPr>
            <w:tcW w:w="5577" w:type="dxa"/>
            <w:gridSpan w:val="3"/>
          </w:tcPr>
          <w:p w:rsidR="006C049B" w:rsidRPr="0041219D" w:rsidRDefault="00BE0B54"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Convertiremos la clase en un banquete, simularemos la preparación de una merienda. Cada grupo de clase traerá un número de piezas de fruta, después se debatirá cuantas hay en total o cuantas hay en dos grupos. Se utilizará el tablero de la suma para que la comida alcance para todos.</w:t>
            </w:r>
          </w:p>
        </w:tc>
      </w:tr>
      <w:tr w:rsidR="00B257C6" w:rsidTr="00F70352">
        <w:trPr>
          <w:jc w:val="center"/>
        </w:trPr>
        <w:tc>
          <w:tcPr>
            <w:tcW w:w="2917" w:type="dxa"/>
            <w:shd w:val="clear" w:color="auto" w:fill="FBE4D5" w:themeFill="accent2" w:themeFillTint="33"/>
            <w:vAlign w:val="center"/>
          </w:tcPr>
          <w:p w:rsidR="00B257C6" w:rsidRPr="0098418A" w:rsidRDefault="00B257C6"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MATERIAL MONTESSORI</w:t>
            </w:r>
          </w:p>
        </w:tc>
        <w:tc>
          <w:tcPr>
            <w:tcW w:w="5577" w:type="dxa"/>
            <w:gridSpan w:val="3"/>
          </w:tcPr>
          <w:p w:rsidR="00B257C6" w:rsidRPr="0041219D" w:rsidRDefault="00B257C6"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Tablero de la suma y perlas doradas</w:t>
            </w:r>
          </w:p>
        </w:tc>
      </w:tr>
      <w:tr w:rsidR="006C049B" w:rsidTr="00F70352">
        <w:trPr>
          <w:jc w:val="center"/>
        </w:trPr>
        <w:tc>
          <w:tcPr>
            <w:tcW w:w="2917" w:type="dxa"/>
            <w:shd w:val="clear" w:color="auto" w:fill="FBE4D5" w:themeFill="accent2" w:themeFillTint="33"/>
            <w:vAlign w:val="center"/>
          </w:tcPr>
          <w:p w:rsidR="006C049B" w:rsidRPr="0098418A" w:rsidRDefault="006C049B"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INTERDISCIPLINARIEDAD</w:t>
            </w:r>
          </w:p>
        </w:tc>
        <w:tc>
          <w:tcPr>
            <w:tcW w:w="5577" w:type="dxa"/>
            <w:gridSpan w:val="3"/>
            <w:shd w:val="clear" w:color="auto" w:fill="FFFF00"/>
          </w:tcPr>
          <w:p w:rsidR="006C049B" w:rsidRPr="0041219D" w:rsidRDefault="006C049B" w:rsidP="000A3323">
            <w:pPr>
              <w:pStyle w:val="Prrafodelista"/>
              <w:spacing w:line="360" w:lineRule="auto"/>
              <w:ind w:left="0"/>
              <w:jc w:val="center"/>
              <w:rPr>
                <w:rFonts w:ascii="Times New Roman" w:hAnsi="Times New Roman" w:cs="Times New Roman"/>
                <w:sz w:val="22"/>
                <w:szCs w:val="22"/>
              </w:rPr>
            </w:pPr>
          </w:p>
        </w:tc>
      </w:tr>
      <w:tr w:rsidR="006C049B" w:rsidTr="00F70352">
        <w:trPr>
          <w:jc w:val="center"/>
        </w:trPr>
        <w:tc>
          <w:tcPr>
            <w:tcW w:w="2917" w:type="dxa"/>
            <w:shd w:val="clear" w:color="auto" w:fill="FBE4D5" w:themeFill="accent2" w:themeFillTint="33"/>
            <w:vAlign w:val="center"/>
          </w:tcPr>
          <w:p w:rsidR="006C049B" w:rsidRPr="0098418A" w:rsidRDefault="006C049B"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CONTENIDOS</w:t>
            </w:r>
          </w:p>
        </w:tc>
        <w:tc>
          <w:tcPr>
            <w:tcW w:w="5577" w:type="dxa"/>
            <w:gridSpan w:val="3"/>
          </w:tcPr>
          <w:p w:rsidR="006C049B" w:rsidRDefault="00412F7D" w:rsidP="00412F7D">
            <w:pPr>
              <w:pStyle w:val="Prrafodelista"/>
              <w:numPr>
                <w:ilvl w:val="0"/>
                <w:numId w:val="9"/>
              </w:numPr>
              <w:spacing w:line="360" w:lineRule="auto"/>
              <w:jc w:val="both"/>
              <w:rPr>
                <w:rFonts w:ascii="Times New Roman" w:hAnsi="Times New Roman" w:cs="Times New Roman"/>
                <w:sz w:val="22"/>
                <w:szCs w:val="22"/>
              </w:rPr>
            </w:pPr>
            <w:r>
              <w:rPr>
                <w:rFonts w:ascii="Times New Roman" w:hAnsi="Times New Roman" w:cs="Times New Roman"/>
                <w:sz w:val="22"/>
                <w:szCs w:val="22"/>
              </w:rPr>
              <w:t>Suma manipulativa</w:t>
            </w:r>
          </w:p>
          <w:p w:rsidR="00412F7D" w:rsidRDefault="00412F7D" w:rsidP="00412F7D">
            <w:pPr>
              <w:pStyle w:val="Prrafodelista"/>
              <w:numPr>
                <w:ilvl w:val="0"/>
                <w:numId w:val="9"/>
              </w:numPr>
              <w:spacing w:line="360" w:lineRule="auto"/>
              <w:jc w:val="both"/>
              <w:rPr>
                <w:rFonts w:ascii="Times New Roman" w:hAnsi="Times New Roman" w:cs="Times New Roman"/>
                <w:sz w:val="22"/>
                <w:szCs w:val="22"/>
              </w:rPr>
            </w:pPr>
            <w:r>
              <w:rPr>
                <w:rFonts w:ascii="Times New Roman" w:hAnsi="Times New Roman" w:cs="Times New Roman"/>
                <w:sz w:val="22"/>
                <w:szCs w:val="22"/>
              </w:rPr>
              <w:t>Comprensión del valor posicional</w:t>
            </w:r>
          </w:p>
          <w:p w:rsidR="0098418A" w:rsidRDefault="0098418A" w:rsidP="00412F7D">
            <w:pPr>
              <w:pStyle w:val="Prrafodelista"/>
              <w:numPr>
                <w:ilvl w:val="0"/>
                <w:numId w:val="9"/>
              </w:numPr>
              <w:spacing w:line="360" w:lineRule="auto"/>
              <w:jc w:val="both"/>
              <w:rPr>
                <w:rFonts w:ascii="Times New Roman" w:hAnsi="Times New Roman" w:cs="Times New Roman"/>
                <w:sz w:val="22"/>
                <w:szCs w:val="22"/>
              </w:rPr>
            </w:pPr>
            <w:r w:rsidRPr="0098418A">
              <w:rPr>
                <w:rFonts w:ascii="Times New Roman" w:hAnsi="Times New Roman" w:cs="Times New Roman"/>
                <w:sz w:val="22"/>
                <w:szCs w:val="22"/>
              </w:rPr>
              <w:t>Números naturales en contextos de la vida cotidiana</w:t>
            </w:r>
          </w:p>
          <w:p w:rsidR="0098418A" w:rsidRDefault="0098418A" w:rsidP="00412F7D">
            <w:pPr>
              <w:pStyle w:val="Prrafodelista"/>
              <w:numPr>
                <w:ilvl w:val="0"/>
                <w:numId w:val="9"/>
              </w:numPr>
              <w:spacing w:line="360" w:lineRule="auto"/>
              <w:jc w:val="both"/>
              <w:rPr>
                <w:rFonts w:ascii="Times New Roman" w:hAnsi="Times New Roman" w:cs="Times New Roman"/>
                <w:sz w:val="22"/>
                <w:szCs w:val="22"/>
              </w:rPr>
            </w:pPr>
            <w:r w:rsidRPr="0098418A">
              <w:rPr>
                <w:rFonts w:ascii="Times New Roman" w:hAnsi="Times New Roman" w:cs="Times New Roman"/>
                <w:sz w:val="22"/>
                <w:szCs w:val="22"/>
              </w:rPr>
              <w:t>Suma de números naturales en el campo numérico inferior a 999 resueltas con flexibilidad y sentido utilizando correctamente los términos</w:t>
            </w:r>
          </w:p>
          <w:p w:rsidR="0098418A" w:rsidRPr="0041219D" w:rsidRDefault="0098418A" w:rsidP="00412F7D">
            <w:pPr>
              <w:pStyle w:val="Prrafodelista"/>
              <w:numPr>
                <w:ilvl w:val="0"/>
                <w:numId w:val="9"/>
              </w:numPr>
              <w:spacing w:line="360" w:lineRule="auto"/>
              <w:jc w:val="both"/>
              <w:rPr>
                <w:rFonts w:ascii="Times New Roman" w:hAnsi="Times New Roman" w:cs="Times New Roman"/>
                <w:sz w:val="22"/>
                <w:szCs w:val="22"/>
              </w:rPr>
            </w:pPr>
            <w:r w:rsidRPr="0098418A">
              <w:rPr>
                <w:rFonts w:ascii="Times New Roman" w:hAnsi="Times New Roman" w:cs="Times New Roman"/>
                <w:sz w:val="22"/>
                <w:szCs w:val="22"/>
              </w:rPr>
              <w:t>Estrategias de cálculo mental de sumas con números naturales hasta 999.</w:t>
            </w:r>
          </w:p>
        </w:tc>
      </w:tr>
      <w:tr w:rsidR="006C049B" w:rsidTr="00F70352">
        <w:trPr>
          <w:jc w:val="center"/>
        </w:trPr>
        <w:tc>
          <w:tcPr>
            <w:tcW w:w="2917" w:type="dxa"/>
            <w:shd w:val="clear" w:color="auto" w:fill="FBE4D5" w:themeFill="accent2" w:themeFillTint="33"/>
            <w:vAlign w:val="center"/>
          </w:tcPr>
          <w:p w:rsidR="006C049B" w:rsidRPr="0098418A" w:rsidRDefault="006C049B"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OBJETIVOS DE APRENDIZAJE</w:t>
            </w:r>
          </w:p>
        </w:tc>
        <w:tc>
          <w:tcPr>
            <w:tcW w:w="5577" w:type="dxa"/>
            <w:gridSpan w:val="3"/>
          </w:tcPr>
          <w:p w:rsidR="006C049B" w:rsidRDefault="00FE7587" w:rsidP="00FE7587">
            <w:pPr>
              <w:pStyle w:val="Prrafodelista"/>
              <w:numPr>
                <w:ilvl w:val="0"/>
                <w:numId w:val="23"/>
              </w:numPr>
              <w:spacing w:line="360" w:lineRule="auto"/>
              <w:jc w:val="both"/>
              <w:rPr>
                <w:rFonts w:ascii="Times New Roman" w:hAnsi="Times New Roman" w:cs="Times New Roman"/>
                <w:sz w:val="22"/>
                <w:szCs w:val="22"/>
              </w:rPr>
            </w:pPr>
            <w:r>
              <w:rPr>
                <w:rFonts w:ascii="Times New Roman" w:hAnsi="Times New Roman" w:cs="Times New Roman"/>
                <w:sz w:val="22"/>
                <w:szCs w:val="22"/>
              </w:rPr>
              <w:t>Comprender la suma como acción de juntar</w:t>
            </w:r>
          </w:p>
          <w:p w:rsidR="00FE7587" w:rsidRDefault="00FE7587" w:rsidP="00FE7587">
            <w:pPr>
              <w:pStyle w:val="Prrafodelista"/>
              <w:numPr>
                <w:ilvl w:val="0"/>
                <w:numId w:val="23"/>
              </w:numPr>
              <w:spacing w:line="360" w:lineRule="auto"/>
              <w:jc w:val="both"/>
              <w:rPr>
                <w:rFonts w:ascii="Times New Roman" w:hAnsi="Times New Roman" w:cs="Times New Roman"/>
                <w:sz w:val="22"/>
                <w:szCs w:val="22"/>
              </w:rPr>
            </w:pPr>
            <w:r>
              <w:rPr>
                <w:rFonts w:ascii="Times New Roman" w:hAnsi="Times New Roman" w:cs="Times New Roman"/>
                <w:sz w:val="22"/>
                <w:szCs w:val="22"/>
              </w:rPr>
              <w:t>Realizar sumas sencillas sin llevada de forma manipulativa</w:t>
            </w:r>
          </w:p>
          <w:p w:rsidR="00FE7587" w:rsidRPr="0041219D" w:rsidRDefault="00FE7587" w:rsidP="00FE7587">
            <w:pPr>
              <w:pStyle w:val="Prrafodelista"/>
              <w:numPr>
                <w:ilvl w:val="0"/>
                <w:numId w:val="23"/>
              </w:numPr>
              <w:spacing w:line="360" w:lineRule="auto"/>
              <w:jc w:val="both"/>
              <w:rPr>
                <w:rFonts w:ascii="Times New Roman" w:hAnsi="Times New Roman" w:cs="Times New Roman"/>
                <w:sz w:val="22"/>
                <w:szCs w:val="22"/>
              </w:rPr>
            </w:pPr>
            <w:r>
              <w:rPr>
                <w:rFonts w:ascii="Times New Roman" w:hAnsi="Times New Roman" w:cs="Times New Roman"/>
                <w:sz w:val="22"/>
                <w:szCs w:val="22"/>
              </w:rPr>
              <w:t>Comunicar el proceso de resolución de forma oral</w:t>
            </w:r>
          </w:p>
        </w:tc>
      </w:tr>
      <w:tr w:rsidR="006C049B" w:rsidTr="00F70352">
        <w:trPr>
          <w:jc w:val="center"/>
        </w:trPr>
        <w:tc>
          <w:tcPr>
            <w:tcW w:w="2917" w:type="dxa"/>
            <w:shd w:val="clear" w:color="auto" w:fill="FBE4D5" w:themeFill="accent2" w:themeFillTint="33"/>
            <w:vAlign w:val="center"/>
          </w:tcPr>
          <w:p w:rsidR="006C049B" w:rsidRPr="0098418A" w:rsidRDefault="006C049B"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OBJETIVOS DE ETAPA</w:t>
            </w:r>
          </w:p>
        </w:tc>
        <w:tc>
          <w:tcPr>
            <w:tcW w:w="5577" w:type="dxa"/>
            <w:gridSpan w:val="3"/>
          </w:tcPr>
          <w:p w:rsidR="006C049B" w:rsidRPr="0041219D" w:rsidRDefault="005B387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 G</w:t>
            </w:r>
          </w:p>
        </w:tc>
      </w:tr>
      <w:tr w:rsidR="006C049B" w:rsidTr="00F70352">
        <w:trPr>
          <w:jc w:val="center"/>
        </w:trPr>
        <w:tc>
          <w:tcPr>
            <w:tcW w:w="2917" w:type="dxa"/>
            <w:shd w:val="clear" w:color="auto" w:fill="FBE4D5" w:themeFill="accent2" w:themeFillTint="33"/>
            <w:vAlign w:val="center"/>
          </w:tcPr>
          <w:p w:rsidR="006C049B" w:rsidRPr="0098418A" w:rsidRDefault="006C049B"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COMPETENCIAS CLAVE</w:t>
            </w:r>
          </w:p>
        </w:tc>
        <w:tc>
          <w:tcPr>
            <w:tcW w:w="5577" w:type="dxa"/>
            <w:gridSpan w:val="3"/>
          </w:tcPr>
          <w:p w:rsidR="006C049B" w:rsidRPr="0041219D" w:rsidRDefault="00D6126E"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CCL, STEM, CE</w:t>
            </w:r>
          </w:p>
        </w:tc>
      </w:tr>
      <w:tr w:rsidR="0041219D" w:rsidTr="00F70352">
        <w:trPr>
          <w:jc w:val="center"/>
        </w:trPr>
        <w:tc>
          <w:tcPr>
            <w:tcW w:w="2917" w:type="dxa"/>
            <w:shd w:val="clear" w:color="auto" w:fill="FBE4D5" w:themeFill="accent2" w:themeFillTint="33"/>
            <w:vAlign w:val="center"/>
          </w:tcPr>
          <w:p w:rsidR="0041219D" w:rsidRPr="0098418A" w:rsidRDefault="0041219D" w:rsidP="00F70352">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COMPETENCIAS ESPECÍFICAS</w:t>
            </w:r>
          </w:p>
        </w:tc>
        <w:tc>
          <w:tcPr>
            <w:tcW w:w="1914" w:type="dxa"/>
            <w:shd w:val="clear" w:color="auto" w:fill="FBE4D6"/>
          </w:tcPr>
          <w:p w:rsidR="0041219D" w:rsidRPr="0098418A" w:rsidRDefault="0041219D" w:rsidP="000A3323">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CRITERIOS DE EVALUACIÓN</w:t>
            </w:r>
          </w:p>
        </w:tc>
        <w:tc>
          <w:tcPr>
            <w:tcW w:w="1860" w:type="dxa"/>
            <w:shd w:val="clear" w:color="auto" w:fill="FBE4D6"/>
          </w:tcPr>
          <w:p w:rsidR="0041219D" w:rsidRPr="0098418A" w:rsidRDefault="0041219D" w:rsidP="000A3323">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PERFIL DE SALIDA</w:t>
            </w:r>
          </w:p>
        </w:tc>
        <w:tc>
          <w:tcPr>
            <w:tcW w:w="1803" w:type="dxa"/>
            <w:shd w:val="clear" w:color="auto" w:fill="FBE4D6"/>
            <w:vAlign w:val="center"/>
          </w:tcPr>
          <w:p w:rsidR="0041219D" w:rsidRPr="0098418A" w:rsidRDefault="0041219D" w:rsidP="0098418A">
            <w:pPr>
              <w:pStyle w:val="Prrafodelista"/>
              <w:spacing w:line="360" w:lineRule="auto"/>
              <w:ind w:left="0"/>
              <w:jc w:val="center"/>
              <w:rPr>
                <w:rFonts w:ascii="Times New Roman" w:hAnsi="Times New Roman" w:cs="Times New Roman"/>
                <w:b/>
                <w:bCs/>
                <w:sz w:val="22"/>
                <w:szCs w:val="22"/>
              </w:rPr>
            </w:pPr>
            <w:r w:rsidRPr="0098418A">
              <w:rPr>
                <w:rFonts w:ascii="Times New Roman" w:hAnsi="Times New Roman" w:cs="Times New Roman"/>
                <w:b/>
                <w:bCs/>
                <w:sz w:val="22"/>
                <w:szCs w:val="22"/>
              </w:rPr>
              <w:t>%</w:t>
            </w:r>
          </w:p>
        </w:tc>
      </w:tr>
      <w:tr w:rsidR="0041219D" w:rsidTr="008B2971">
        <w:trPr>
          <w:jc w:val="center"/>
        </w:trPr>
        <w:tc>
          <w:tcPr>
            <w:tcW w:w="2917" w:type="dxa"/>
            <w:shd w:val="clear" w:color="auto" w:fill="FBE4D5" w:themeFill="accent2" w:themeFillTint="33"/>
          </w:tcPr>
          <w:p w:rsidR="0041219D" w:rsidRPr="0041219D" w:rsidRDefault="0040118C" w:rsidP="0040118C">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w:t>
            </w:r>
          </w:p>
        </w:tc>
        <w:tc>
          <w:tcPr>
            <w:tcW w:w="1914" w:type="dxa"/>
          </w:tcPr>
          <w:p w:rsidR="0041219D" w:rsidRPr="0041219D" w:rsidRDefault="0040118C" w:rsidP="0040118C">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5.1</w:t>
            </w:r>
          </w:p>
        </w:tc>
        <w:tc>
          <w:tcPr>
            <w:tcW w:w="1860" w:type="dxa"/>
          </w:tcPr>
          <w:p w:rsidR="0041219D" w:rsidRPr="0041219D" w:rsidRDefault="00D6126E" w:rsidP="00D6126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CCL3, STEM2</w:t>
            </w:r>
          </w:p>
        </w:tc>
        <w:tc>
          <w:tcPr>
            <w:tcW w:w="1803" w:type="dxa"/>
          </w:tcPr>
          <w:p w:rsidR="0041219D" w:rsidRPr="0041219D" w:rsidRDefault="00D6126E" w:rsidP="00D6126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40%</w:t>
            </w:r>
          </w:p>
        </w:tc>
      </w:tr>
      <w:tr w:rsidR="0040118C" w:rsidTr="008B2971">
        <w:trPr>
          <w:jc w:val="center"/>
        </w:trPr>
        <w:tc>
          <w:tcPr>
            <w:tcW w:w="2917" w:type="dxa"/>
            <w:shd w:val="clear" w:color="auto" w:fill="FBE4D5" w:themeFill="accent2" w:themeFillTint="33"/>
          </w:tcPr>
          <w:p w:rsidR="0040118C" w:rsidRDefault="0040118C" w:rsidP="0040118C">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6.</w:t>
            </w:r>
          </w:p>
        </w:tc>
        <w:tc>
          <w:tcPr>
            <w:tcW w:w="1914" w:type="dxa"/>
          </w:tcPr>
          <w:p w:rsidR="0040118C" w:rsidRPr="0041219D" w:rsidRDefault="0040118C" w:rsidP="0040118C">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6.1</w:t>
            </w:r>
          </w:p>
        </w:tc>
        <w:tc>
          <w:tcPr>
            <w:tcW w:w="1860" w:type="dxa"/>
          </w:tcPr>
          <w:p w:rsidR="0040118C" w:rsidRPr="0041219D" w:rsidRDefault="00D6126E" w:rsidP="00D6126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CCL1, CE1</w:t>
            </w:r>
          </w:p>
        </w:tc>
        <w:tc>
          <w:tcPr>
            <w:tcW w:w="1803" w:type="dxa"/>
          </w:tcPr>
          <w:p w:rsidR="0040118C" w:rsidRPr="0041219D" w:rsidRDefault="00D6126E" w:rsidP="00D6126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60%</w:t>
            </w:r>
          </w:p>
        </w:tc>
      </w:tr>
    </w:tbl>
    <w:p w:rsidR="0041219D" w:rsidRDefault="0041219D" w:rsidP="000A3323">
      <w:pPr>
        <w:pStyle w:val="Prrafodelista"/>
        <w:spacing w:line="360" w:lineRule="auto"/>
        <w:jc w:val="both"/>
        <w:rPr>
          <w:rFonts w:ascii="Times New Roman" w:hAnsi="Times New Roman" w:cs="Times New Roman"/>
        </w:rPr>
      </w:pPr>
    </w:p>
    <w:p w:rsidR="0041219D" w:rsidRPr="00A960ED" w:rsidRDefault="00A960ED" w:rsidP="000A3323">
      <w:pPr>
        <w:spacing w:line="360" w:lineRule="auto"/>
        <w:rPr>
          <w:rFonts w:ascii="Times New Roman" w:hAnsi="Times New Roman" w:cs="Times New Roman"/>
        </w:rPr>
      </w:pPr>
      <w:r>
        <w:rPr>
          <w:rFonts w:ascii="Times New Roman" w:hAnsi="Times New Roman" w:cs="Times New Roman"/>
        </w:rPr>
        <w:br w:type="page"/>
      </w:r>
    </w:p>
    <w:tbl>
      <w:tblPr>
        <w:tblStyle w:val="Tablaconcuadrcula"/>
        <w:tblW w:w="0" w:type="auto"/>
        <w:jc w:val="center"/>
        <w:tblLook w:val="04A0" w:firstRow="1" w:lastRow="0" w:firstColumn="1" w:lastColumn="0" w:noHBand="0" w:noVBand="1"/>
      </w:tblPr>
      <w:tblGrid>
        <w:gridCol w:w="3077"/>
        <w:gridCol w:w="1898"/>
        <w:gridCol w:w="2035"/>
        <w:gridCol w:w="1484"/>
      </w:tblGrid>
      <w:tr w:rsidR="0041219D" w:rsidRPr="0041219D" w:rsidTr="006A4B1A">
        <w:trPr>
          <w:jc w:val="center"/>
        </w:trPr>
        <w:tc>
          <w:tcPr>
            <w:tcW w:w="8494" w:type="dxa"/>
            <w:gridSpan w:val="4"/>
            <w:shd w:val="clear" w:color="auto" w:fill="FF0000"/>
          </w:tcPr>
          <w:p w:rsidR="0041219D" w:rsidRPr="00095983" w:rsidRDefault="0041219D" w:rsidP="000A3323">
            <w:pPr>
              <w:pStyle w:val="Prrafodelista"/>
              <w:spacing w:line="360" w:lineRule="auto"/>
              <w:ind w:left="0"/>
              <w:jc w:val="center"/>
              <w:rPr>
                <w:rFonts w:ascii="Times New Roman" w:hAnsi="Times New Roman" w:cs="Times New Roman"/>
                <w:b/>
                <w:bCs/>
                <w:sz w:val="22"/>
                <w:szCs w:val="22"/>
              </w:rPr>
            </w:pPr>
            <w:r w:rsidRPr="00095983">
              <w:rPr>
                <w:rFonts w:ascii="Times New Roman" w:hAnsi="Times New Roman" w:cs="Times New Roman"/>
                <w:b/>
                <w:bCs/>
                <w:sz w:val="22"/>
                <w:szCs w:val="22"/>
              </w:rPr>
              <w:lastRenderedPageBreak/>
              <w:t>UNIDAD 5.</w:t>
            </w:r>
            <w:r w:rsidR="006C049B" w:rsidRPr="00095983">
              <w:rPr>
                <w:rFonts w:ascii="Times New Roman" w:hAnsi="Times New Roman" w:cs="Times New Roman"/>
                <w:b/>
                <w:bCs/>
                <w:sz w:val="22"/>
                <w:szCs w:val="22"/>
              </w:rPr>
              <w:t xml:space="preserve"> Restar es quitar</w:t>
            </w:r>
          </w:p>
        </w:tc>
      </w:tr>
      <w:tr w:rsidR="006A4B1A" w:rsidRPr="0041219D" w:rsidTr="00F70352">
        <w:trPr>
          <w:jc w:val="center"/>
        </w:trPr>
        <w:tc>
          <w:tcPr>
            <w:tcW w:w="2917" w:type="dxa"/>
            <w:shd w:val="clear" w:color="auto" w:fill="FF9D9C"/>
            <w:vAlign w:val="center"/>
          </w:tcPr>
          <w:p w:rsidR="006A4B1A" w:rsidRPr="00F70352" w:rsidRDefault="006A4B1A"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TRIMESTRE</w:t>
            </w:r>
          </w:p>
        </w:tc>
        <w:tc>
          <w:tcPr>
            <w:tcW w:w="5577" w:type="dxa"/>
            <w:gridSpan w:val="3"/>
          </w:tcPr>
          <w:p w:rsidR="006A4B1A" w:rsidRPr="0041219D" w:rsidRDefault="006A4B1A"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Primer trimestre</w:t>
            </w:r>
          </w:p>
        </w:tc>
      </w:tr>
      <w:tr w:rsidR="006A4B1A" w:rsidRPr="0041219D" w:rsidTr="00F70352">
        <w:trPr>
          <w:jc w:val="center"/>
        </w:trPr>
        <w:tc>
          <w:tcPr>
            <w:tcW w:w="2917" w:type="dxa"/>
            <w:shd w:val="clear" w:color="auto" w:fill="FF9D9C"/>
            <w:vAlign w:val="center"/>
          </w:tcPr>
          <w:p w:rsidR="006A4B1A" w:rsidRPr="00F70352" w:rsidRDefault="006A4B1A"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FECHAS</w:t>
            </w:r>
          </w:p>
        </w:tc>
        <w:tc>
          <w:tcPr>
            <w:tcW w:w="5577" w:type="dxa"/>
            <w:gridSpan w:val="3"/>
          </w:tcPr>
          <w:p w:rsidR="006A4B1A" w:rsidRPr="0041219D" w:rsidRDefault="00131B6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20 noviembre – 19 diciembre</w:t>
            </w:r>
          </w:p>
        </w:tc>
      </w:tr>
      <w:tr w:rsidR="00131B6B" w:rsidRPr="0041219D" w:rsidTr="00F70352">
        <w:trPr>
          <w:jc w:val="center"/>
        </w:trPr>
        <w:tc>
          <w:tcPr>
            <w:tcW w:w="2917" w:type="dxa"/>
            <w:shd w:val="clear" w:color="auto" w:fill="FF9D9C"/>
            <w:vAlign w:val="center"/>
          </w:tcPr>
          <w:p w:rsidR="00131B6B" w:rsidRPr="00F70352" w:rsidRDefault="00131B6B" w:rsidP="00F70352">
            <w:pPr>
              <w:pStyle w:val="Prrafodelista"/>
              <w:spacing w:line="360" w:lineRule="auto"/>
              <w:ind w:left="0"/>
              <w:jc w:val="center"/>
              <w:rPr>
                <w:rFonts w:ascii="Times New Roman" w:hAnsi="Times New Roman" w:cs="Times New Roman"/>
                <w:b/>
                <w:bCs/>
                <w:sz w:val="22"/>
                <w:szCs w:val="22"/>
              </w:rPr>
            </w:pPr>
            <w:proofErr w:type="spellStart"/>
            <w:r w:rsidRPr="00F70352">
              <w:rPr>
                <w:rFonts w:ascii="Times New Roman" w:hAnsi="Times New Roman" w:cs="Times New Roman"/>
                <w:b/>
                <w:bCs/>
                <w:sz w:val="22"/>
                <w:szCs w:val="22"/>
              </w:rPr>
              <w:t>Nº</w:t>
            </w:r>
            <w:proofErr w:type="spellEnd"/>
            <w:r w:rsidRPr="00F70352">
              <w:rPr>
                <w:rFonts w:ascii="Times New Roman" w:hAnsi="Times New Roman" w:cs="Times New Roman"/>
                <w:b/>
                <w:bCs/>
                <w:sz w:val="22"/>
                <w:szCs w:val="22"/>
              </w:rPr>
              <w:t xml:space="preserve"> DE SESIONES</w:t>
            </w:r>
          </w:p>
        </w:tc>
        <w:tc>
          <w:tcPr>
            <w:tcW w:w="5577" w:type="dxa"/>
            <w:gridSpan w:val="3"/>
          </w:tcPr>
          <w:p w:rsidR="00131B6B" w:rsidRPr="0041219D" w:rsidRDefault="00131B6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21 sesiones</w:t>
            </w:r>
          </w:p>
        </w:tc>
      </w:tr>
      <w:tr w:rsidR="00131B6B" w:rsidRPr="0041219D" w:rsidTr="00F70352">
        <w:trPr>
          <w:jc w:val="center"/>
        </w:trPr>
        <w:tc>
          <w:tcPr>
            <w:tcW w:w="2917" w:type="dxa"/>
            <w:shd w:val="clear" w:color="auto" w:fill="FF9D9C"/>
            <w:vAlign w:val="center"/>
          </w:tcPr>
          <w:p w:rsidR="00131B6B" w:rsidRPr="00F70352" w:rsidRDefault="00131B6B"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SITUACIÓN DE APRENDIZAJE</w:t>
            </w:r>
          </w:p>
        </w:tc>
        <w:tc>
          <w:tcPr>
            <w:tcW w:w="5577" w:type="dxa"/>
            <w:gridSpan w:val="3"/>
          </w:tcPr>
          <w:p w:rsidR="00131B6B" w:rsidRPr="0041219D" w:rsidRDefault="00F70352"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 xml:space="preserve">El misterio de los objetos desaparecidos. Jugaremos a que los materiales se han ido de viaje. Entregaremos una lista a los alumnos con un total de materiales que son los que han desaparecido. A partir de esa lista, los alumnos deberán ir buscando los objetos y calcular a medida que los vayan encontrando cuantos faltan por encontrar. </w:t>
            </w:r>
          </w:p>
        </w:tc>
      </w:tr>
      <w:tr w:rsidR="00B257C6" w:rsidRPr="0041219D" w:rsidTr="00F70352">
        <w:trPr>
          <w:jc w:val="center"/>
        </w:trPr>
        <w:tc>
          <w:tcPr>
            <w:tcW w:w="2917" w:type="dxa"/>
            <w:shd w:val="clear" w:color="auto" w:fill="FF9D9C"/>
            <w:vAlign w:val="center"/>
          </w:tcPr>
          <w:p w:rsidR="00B257C6" w:rsidRPr="00F70352" w:rsidRDefault="00B257C6"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MATERIAL MONTESSORI</w:t>
            </w:r>
          </w:p>
        </w:tc>
        <w:tc>
          <w:tcPr>
            <w:tcW w:w="5577" w:type="dxa"/>
            <w:gridSpan w:val="3"/>
          </w:tcPr>
          <w:p w:rsidR="00B257C6" w:rsidRPr="0041219D" w:rsidRDefault="00B257C6"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Tablero de la resta y regletas</w:t>
            </w:r>
          </w:p>
        </w:tc>
      </w:tr>
      <w:tr w:rsidR="00131B6B" w:rsidRPr="0041219D" w:rsidTr="00F70352">
        <w:trPr>
          <w:jc w:val="center"/>
        </w:trPr>
        <w:tc>
          <w:tcPr>
            <w:tcW w:w="2917" w:type="dxa"/>
            <w:shd w:val="clear" w:color="auto" w:fill="FF9D9C"/>
            <w:vAlign w:val="center"/>
          </w:tcPr>
          <w:p w:rsidR="00131B6B" w:rsidRPr="00F70352" w:rsidRDefault="00131B6B"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INTERDISCIPLINARIEDAD</w:t>
            </w:r>
          </w:p>
        </w:tc>
        <w:tc>
          <w:tcPr>
            <w:tcW w:w="5577" w:type="dxa"/>
            <w:gridSpan w:val="3"/>
            <w:shd w:val="clear" w:color="auto" w:fill="FFFF00"/>
          </w:tcPr>
          <w:p w:rsidR="00131B6B" w:rsidRPr="0041219D" w:rsidRDefault="00131B6B" w:rsidP="000A3323">
            <w:pPr>
              <w:pStyle w:val="Prrafodelista"/>
              <w:spacing w:line="360" w:lineRule="auto"/>
              <w:ind w:left="0"/>
              <w:jc w:val="center"/>
              <w:rPr>
                <w:rFonts w:ascii="Times New Roman" w:hAnsi="Times New Roman" w:cs="Times New Roman"/>
                <w:sz w:val="22"/>
                <w:szCs w:val="22"/>
              </w:rPr>
            </w:pPr>
          </w:p>
        </w:tc>
      </w:tr>
      <w:tr w:rsidR="00131B6B" w:rsidRPr="0041219D" w:rsidTr="00F70352">
        <w:trPr>
          <w:jc w:val="center"/>
        </w:trPr>
        <w:tc>
          <w:tcPr>
            <w:tcW w:w="2917" w:type="dxa"/>
            <w:shd w:val="clear" w:color="auto" w:fill="FF9D9C"/>
            <w:vAlign w:val="center"/>
          </w:tcPr>
          <w:p w:rsidR="00131B6B" w:rsidRPr="00F70352" w:rsidRDefault="00131B6B"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CONTENIDOS</w:t>
            </w:r>
          </w:p>
        </w:tc>
        <w:tc>
          <w:tcPr>
            <w:tcW w:w="5577" w:type="dxa"/>
            <w:gridSpan w:val="3"/>
          </w:tcPr>
          <w:p w:rsidR="00131B6B" w:rsidRDefault="00412F7D" w:rsidP="00412F7D">
            <w:pPr>
              <w:pStyle w:val="Prrafodelista"/>
              <w:numPr>
                <w:ilvl w:val="0"/>
                <w:numId w:val="10"/>
              </w:numPr>
              <w:spacing w:line="360" w:lineRule="auto"/>
              <w:jc w:val="both"/>
              <w:rPr>
                <w:rFonts w:ascii="Times New Roman" w:hAnsi="Times New Roman" w:cs="Times New Roman"/>
                <w:sz w:val="22"/>
                <w:szCs w:val="22"/>
              </w:rPr>
            </w:pPr>
            <w:r>
              <w:rPr>
                <w:rFonts w:ascii="Times New Roman" w:hAnsi="Times New Roman" w:cs="Times New Roman"/>
                <w:sz w:val="22"/>
                <w:szCs w:val="22"/>
              </w:rPr>
              <w:t>Concepto de resta como acción de quitar y comparar</w:t>
            </w:r>
          </w:p>
          <w:p w:rsidR="00F70352" w:rsidRDefault="00F70352" w:rsidP="00412F7D">
            <w:pPr>
              <w:pStyle w:val="Prrafodelista"/>
              <w:numPr>
                <w:ilvl w:val="0"/>
                <w:numId w:val="10"/>
              </w:numPr>
              <w:spacing w:line="360" w:lineRule="auto"/>
              <w:jc w:val="both"/>
              <w:rPr>
                <w:rFonts w:ascii="Times New Roman" w:hAnsi="Times New Roman" w:cs="Times New Roman"/>
                <w:sz w:val="22"/>
                <w:szCs w:val="22"/>
              </w:rPr>
            </w:pPr>
            <w:r>
              <w:rPr>
                <w:rFonts w:ascii="Times New Roman" w:hAnsi="Times New Roman" w:cs="Times New Roman"/>
                <w:sz w:val="22"/>
                <w:szCs w:val="22"/>
              </w:rPr>
              <w:t>R</w:t>
            </w:r>
            <w:r w:rsidRPr="00F70352">
              <w:rPr>
                <w:rFonts w:ascii="Times New Roman" w:hAnsi="Times New Roman" w:cs="Times New Roman"/>
                <w:sz w:val="22"/>
                <w:szCs w:val="22"/>
              </w:rPr>
              <w:t>esta de números naturales en el campo numérico inferior a 999 resueltas con flexibilidad y sentido utilizando correctamente los términos</w:t>
            </w:r>
          </w:p>
          <w:p w:rsidR="00F70352" w:rsidRDefault="00F70352" w:rsidP="00412F7D">
            <w:pPr>
              <w:pStyle w:val="Prrafodelista"/>
              <w:numPr>
                <w:ilvl w:val="0"/>
                <w:numId w:val="10"/>
              </w:numPr>
              <w:spacing w:line="360" w:lineRule="auto"/>
              <w:jc w:val="both"/>
              <w:rPr>
                <w:rFonts w:ascii="Times New Roman" w:hAnsi="Times New Roman" w:cs="Times New Roman"/>
                <w:sz w:val="22"/>
                <w:szCs w:val="22"/>
              </w:rPr>
            </w:pPr>
            <w:r w:rsidRPr="00F70352">
              <w:rPr>
                <w:rFonts w:ascii="Times New Roman" w:hAnsi="Times New Roman" w:cs="Times New Roman"/>
                <w:sz w:val="22"/>
                <w:szCs w:val="22"/>
              </w:rPr>
              <w:t>Estrategias de cálculo mental de restas con números naturales hasta 999.</w:t>
            </w:r>
          </w:p>
          <w:p w:rsidR="00F70352" w:rsidRPr="0041219D" w:rsidRDefault="00F70352" w:rsidP="00412F7D">
            <w:pPr>
              <w:pStyle w:val="Prrafodelista"/>
              <w:numPr>
                <w:ilvl w:val="0"/>
                <w:numId w:val="10"/>
              </w:numPr>
              <w:spacing w:line="360" w:lineRule="auto"/>
              <w:jc w:val="both"/>
              <w:rPr>
                <w:rFonts w:ascii="Times New Roman" w:hAnsi="Times New Roman" w:cs="Times New Roman"/>
                <w:sz w:val="22"/>
                <w:szCs w:val="22"/>
              </w:rPr>
            </w:pPr>
            <w:r w:rsidRPr="00F70352">
              <w:rPr>
                <w:rFonts w:ascii="Times New Roman" w:hAnsi="Times New Roman" w:cs="Times New Roman"/>
                <w:sz w:val="22"/>
                <w:szCs w:val="22"/>
              </w:rPr>
              <w:t>Términos de las operaciones matemáticas.</w:t>
            </w:r>
          </w:p>
        </w:tc>
      </w:tr>
      <w:tr w:rsidR="00131B6B" w:rsidRPr="0041219D" w:rsidTr="00F70352">
        <w:trPr>
          <w:jc w:val="center"/>
        </w:trPr>
        <w:tc>
          <w:tcPr>
            <w:tcW w:w="2917" w:type="dxa"/>
            <w:shd w:val="clear" w:color="auto" w:fill="FF9D9C"/>
            <w:vAlign w:val="center"/>
          </w:tcPr>
          <w:p w:rsidR="00131B6B" w:rsidRPr="00F70352" w:rsidRDefault="00131B6B"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OBJETIVOS DE APRENDIZAJE</w:t>
            </w:r>
          </w:p>
        </w:tc>
        <w:tc>
          <w:tcPr>
            <w:tcW w:w="5577" w:type="dxa"/>
            <w:gridSpan w:val="3"/>
          </w:tcPr>
          <w:p w:rsidR="00131B6B" w:rsidRDefault="00FE7587" w:rsidP="00FE7587">
            <w:pPr>
              <w:pStyle w:val="Prrafodelista"/>
              <w:numPr>
                <w:ilvl w:val="0"/>
                <w:numId w:val="24"/>
              </w:numPr>
              <w:spacing w:line="360" w:lineRule="auto"/>
              <w:jc w:val="both"/>
              <w:rPr>
                <w:rFonts w:ascii="Times New Roman" w:hAnsi="Times New Roman" w:cs="Times New Roman"/>
                <w:sz w:val="22"/>
                <w:szCs w:val="22"/>
              </w:rPr>
            </w:pPr>
            <w:r>
              <w:rPr>
                <w:rFonts w:ascii="Times New Roman" w:hAnsi="Times New Roman" w:cs="Times New Roman"/>
                <w:sz w:val="22"/>
                <w:szCs w:val="22"/>
              </w:rPr>
              <w:t>Entender la resta como diferencia</w:t>
            </w:r>
          </w:p>
          <w:p w:rsidR="00FE7587" w:rsidRDefault="00FE7587" w:rsidP="00FE7587">
            <w:pPr>
              <w:pStyle w:val="Prrafodelista"/>
              <w:numPr>
                <w:ilvl w:val="0"/>
                <w:numId w:val="24"/>
              </w:numPr>
              <w:spacing w:line="360" w:lineRule="auto"/>
              <w:jc w:val="both"/>
              <w:rPr>
                <w:rFonts w:ascii="Times New Roman" w:hAnsi="Times New Roman" w:cs="Times New Roman"/>
                <w:sz w:val="22"/>
                <w:szCs w:val="22"/>
              </w:rPr>
            </w:pPr>
            <w:r>
              <w:rPr>
                <w:rFonts w:ascii="Times New Roman" w:hAnsi="Times New Roman" w:cs="Times New Roman"/>
                <w:sz w:val="22"/>
                <w:szCs w:val="22"/>
              </w:rPr>
              <w:t>Resolver problemas de resta en contextos reales</w:t>
            </w:r>
          </w:p>
          <w:p w:rsidR="00FE7587" w:rsidRPr="0041219D" w:rsidRDefault="00FE7587" w:rsidP="00FE7587">
            <w:pPr>
              <w:pStyle w:val="Prrafodelista"/>
              <w:numPr>
                <w:ilvl w:val="0"/>
                <w:numId w:val="24"/>
              </w:numPr>
              <w:spacing w:line="360" w:lineRule="auto"/>
              <w:jc w:val="both"/>
              <w:rPr>
                <w:rFonts w:ascii="Times New Roman" w:hAnsi="Times New Roman" w:cs="Times New Roman"/>
                <w:sz w:val="22"/>
                <w:szCs w:val="22"/>
              </w:rPr>
            </w:pPr>
            <w:r>
              <w:rPr>
                <w:rFonts w:ascii="Times New Roman" w:hAnsi="Times New Roman" w:cs="Times New Roman"/>
                <w:sz w:val="22"/>
                <w:szCs w:val="22"/>
              </w:rPr>
              <w:t>Utilizar regletas para visualizar la sustracción</w:t>
            </w:r>
          </w:p>
        </w:tc>
      </w:tr>
      <w:tr w:rsidR="00131B6B" w:rsidRPr="0041219D" w:rsidTr="00F70352">
        <w:trPr>
          <w:jc w:val="center"/>
        </w:trPr>
        <w:tc>
          <w:tcPr>
            <w:tcW w:w="2917" w:type="dxa"/>
            <w:shd w:val="clear" w:color="auto" w:fill="FF9D9C"/>
            <w:vAlign w:val="center"/>
          </w:tcPr>
          <w:p w:rsidR="00131B6B" w:rsidRPr="00F70352" w:rsidRDefault="00131B6B"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OBJETIVOS DE ETAPA</w:t>
            </w:r>
          </w:p>
        </w:tc>
        <w:tc>
          <w:tcPr>
            <w:tcW w:w="5577" w:type="dxa"/>
            <w:gridSpan w:val="3"/>
          </w:tcPr>
          <w:p w:rsidR="00131B6B" w:rsidRPr="0041219D" w:rsidRDefault="005B387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G, M</w:t>
            </w:r>
          </w:p>
        </w:tc>
      </w:tr>
      <w:tr w:rsidR="00131B6B" w:rsidRPr="0041219D" w:rsidTr="00F70352">
        <w:trPr>
          <w:jc w:val="center"/>
        </w:trPr>
        <w:tc>
          <w:tcPr>
            <w:tcW w:w="2917" w:type="dxa"/>
            <w:shd w:val="clear" w:color="auto" w:fill="FF9D9C"/>
            <w:vAlign w:val="center"/>
          </w:tcPr>
          <w:p w:rsidR="00131B6B" w:rsidRPr="00F70352" w:rsidRDefault="00131B6B"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COMPETENCIAS CLAVE</w:t>
            </w:r>
          </w:p>
        </w:tc>
        <w:tc>
          <w:tcPr>
            <w:tcW w:w="5577" w:type="dxa"/>
            <w:gridSpan w:val="3"/>
          </w:tcPr>
          <w:p w:rsidR="00131B6B" w:rsidRPr="0041219D" w:rsidRDefault="009A53DE"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 CPSAA, CC</w:t>
            </w:r>
          </w:p>
        </w:tc>
      </w:tr>
      <w:tr w:rsidR="0041219D" w:rsidRPr="0041219D" w:rsidTr="00F70352">
        <w:trPr>
          <w:jc w:val="center"/>
        </w:trPr>
        <w:tc>
          <w:tcPr>
            <w:tcW w:w="2917" w:type="dxa"/>
            <w:shd w:val="clear" w:color="auto" w:fill="FF9D9C"/>
            <w:vAlign w:val="center"/>
          </w:tcPr>
          <w:p w:rsidR="0041219D" w:rsidRPr="00F70352" w:rsidRDefault="0041219D"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COMPETENCIAS ESPECÍFICAS</w:t>
            </w:r>
          </w:p>
        </w:tc>
        <w:tc>
          <w:tcPr>
            <w:tcW w:w="1914" w:type="dxa"/>
            <w:shd w:val="clear" w:color="auto" w:fill="FF9D9C"/>
          </w:tcPr>
          <w:p w:rsidR="0041219D" w:rsidRPr="00F70352" w:rsidRDefault="0041219D" w:rsidP="000A3323">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CRITERIOS DE EVALUACIÓN</w:t>
            </w:r>
          </w:p>
        </w:tc>
        <w:tc>
          <w:tcPr>
            <w:tcW w:w="2110" w:type="dxa"/>
            <w:shd w:val="clear" w:color="auto" w:fill="FF9D9C"/>
          </w:tcPr>
          <w:p w:rsidR="0041219D" w:rsidRPr="00F70352" w:rsidRDefault="0041219D" w:rsidP="000A3323">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PERFIL DE SALIDA</w:t>
            </w:r>
          </w:p>
        </w:tc>
        <w:tc>
          <w:tcPr>
            <w:tcW w:w="1553" w:type="dxa"/>
            <w:shd w:val="clear" w:color="auto" w:fill="FF9D9C"/>
            <w:vAlign w:val="center"/>
          </w:tcPr>
          <w:p w:rsidR="0041219D" w:rsidRPr="00F70352" w:rsidRDefault="0041219D"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w:t>
            </w:r>
          </w:p>
        </w:tc>
      </w:tr>
      <w:tr w:rsidR="0041219D" w:rsidRPr="0041219D" w:rsidTr="009A53DE">
        <w:trPr>
          <w:jc w:val="center"/>
        </w:trPr>
        <w:tc>
          <w:tcPr>
            <w:tcW w:w="2917" w:type="dxa"/>
            <w:shd w:val="clear" w:color="auto" w:fill="FF9D9C"/>
          </w:tcPr>
          <w:p w:rsidR="0041219D" w:rsidRPr="0041219D" w:rsidRDefault="009A53DE" w:rsidP="009A53D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2.</w:t>
            </w:r>
          </w:p>
        </w:tc>
        <w:tc>
          <w:tcPr>
            <w:tcW w:w="1914" w:type="dxa"/>
          </w:tcPr>
          <w:p w:rsidR="0041219D" w:rsidRPr="0041219D" w:rsidRDefault="009A53DE" w:rsidP="009A53D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2.1</w:t>
            </w:r>
          </w:p>
        </w:tc>
        <w:tc>
          <w:tcPr>
            <w:tcW w:w="2110" w:type="dxa"/>
          </w:tcPr>
          <w:p w:rsidR="0041219D" w:rsidRPr="0041219D" w:rsidRDefault="009A53DE" w:rsidP="009A53D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STEM1, CPSAA1, CPSAA2</w:t>
            </w:r>
          </w:p>
        </w:tc>
        <w:tc>
          <w:tcPr>
            <w:tcW w:w="1553" w:type="dxa"/>
          </w:tcPr>
          <w:p w:rsidR="0041219D" w:rsidRPr="0041219D" w:rsidRDefault="009A53DE" w:rsidP="009A53D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70%</w:t>
            </w:r>
          </w:p>
        </w:tc>
      </w:tr>
      <w:tr w:rsidR="009A53DE" w:rsidRPr="0041219D" w:rsidTr="009A53DE">
        <w:trPr>
          <w:jc w:val="center"/>
        </w:trPr>
        <w:tc>
          <w:tcPr>
            <w:tcW w:w="2917" w:type="dxa"/>
            <w:shd w:val="clear" w:color="auto" w:fill="FF9D9C"/>
          </w:tcPr>
          <w:p w:rsidR="009A53DE" w:rsidRDefault="009A53DE" w:rsidP="009A53D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8.</w:t>
            </w:r>
          </w:p>
        </w:tc>
        <w:tc>
          <w:tcPr>
            <w:tcW w:w="1914" w:type="dxa"/>
          </w:tcPr>
          <w:p w:rsidR="009A53DE" w:rsidRPr="0041219D" w:rsidRDefault="009A53DE" w:rsidP="009A53D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8.1</w:t>
            </w:r>
          </w:p>
        </w:tc>
        <w:tc>
          <w:tcPr>
            <w:tcW w:w="2110" w:type="dxa"/>
          </w:tcPr>
          <w:p w:rsidR="009A53DE" w:rsidRPr="0041219D" w:rsidRDefault="009A53DE" w:rsidP="009A53D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CC3, CPSAA1, CPSAA3</w:t>
            </w:r>
          </w:p>
        </w:tc>
        <w:tc>
          <w:tcPr>
            <w:tcW w:w="1553" w:type="dxa"/>
          </w:tcPr>
          <w:p w:rsidR="009A53DE" w:rsidRPr="0041219D" w:rsidRDefault="009A53DE" w:rsidP="009A53D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30%</w:t>
            </w:r>
          </w:p>
        </w:tc>
      </w:tr>
    </w:tbl>
    <w:p w:rsidR="0041219D" w:rsidRDefault="0041219D" w:rsidP="000A3323">
      <w:pPr>
        <w:pStyle w:val="Prrafodelista"/>
        <w:spacing w:line="360" w:lineRule="auto"/>
        <w:jc w:val="both"/>
        <w:rPr>
          <w:rFonts w:ascii="Times New Roman" w:hAnsi="Times New Roman" w:cs="Times New Roman"/>
        </w:rPr>
      </w:pPr>
    </w:p>
    <w:p w:rsidR="0041219D" w:rsidRPr="00A960ED" w:rsidRDefault="00A960ED" w:rsidP="000A3323">
      <w:pPr>
        <w:spacing w:line="360" w:lineRule="auto"/>
        <w:rPr>
          <w:rFonts w:ascii="Times New Roman" w:hAnsi="Times New Roman" w:cs="Times New Roman"/>
        </w:rPr>
      </w:pPr>
      <w:r>
        <w:rPr>
          <w:rFonts w:ascii="Times New Roman" w:hAnsi="Times New Roman" w:cs="Times New Roman"/>
        </w:rPr>
        <w:br w:type="page"/>
      </w:r>
    </w:p>
    <w:tbl>
      <w:tblPr>
        <w:tblStyle w:val="Tablaconcuadrcula"/>
        <w:tblW w:w="0" w:type="auto"/>
        <w:jc w:val="center"/>
        <w:tblLook w:val="04A0" w:firstRow="1" w:lastRow="0" w:firstColumn="1" w:lastColumn="0" w:noHBand="0" w:noVBand="1"/>
      </w:tblPr>
      <w:tblGrid>
        <w:gridCol w:w="3077"/>
        <w:gridCol w:w="1898"/>
        <w:gridCol w:w="1801"/>
        <w:gridCol w:w="1718"/>
      </w:tblGrid>
      <w:tr w:rsidR="0041219D" w:rsidTr="00131B6B">
        <w:trPr>
          <w:jc w:val="center"/>
        </w:trPr>
        <w:tc>
          <w:tcPr>
            <w:tcW w:w="8494" w:type="dxa"/>
            <w:gridSpan w:val="4"/>
            <w:shd w:val="clear" w:color="auto" w:fill="75A63E"/>
          </w:tcPr>
          <w:p w:rsidR="0041219D" w:rsidRPr="00095983" w:rsidRDefault="0041219D" w:rsidP="000A3323">
            <w:pPr>
              <w:pStyle w:val="Prrafodelista"/>
              <w:spacing w:line="360" w:lineRule="auto"/>
              <w:ind w:left="0"/>
              <w:jc w:val="center"/>
              <w:rPr>
                <w:rFonts w:ascii="Times New Roman" w:hAnsi="Times New Roman" w:cs="Times New Roman"/>
                <w:b/>
                <w:bCs/>
                <w:sz w:val="22"/>
                <w:szCs w:val="22"/>
              </w:rPr>
            </w:pPr>
            <w:r w:rsidRPr="00095983">
              <w:rPr>
                <w:rFonts w:ascii="Times New Roman" w:hAnsi="Times New Roman" w:cs="Times New Roman"/>
                <w:b/>
                <w:bCs/>
                <w:sz w:val="22"/>
                <w:szCs w:val="22"/>
              </w:rPr>
              <w:lastRenderedPageBreak/>
              <w:t>UNIDAD 6.</w:t>
            </w:r>
            <w:r w:rsidR="00095983" w:rsidRPr="00095983">
              <w:rPr>
                <w:rFonts w:ascii="Times New Roman" w:hAnsi="Times New Roman" w:cs="Times New Roman"/>
                <w:b/>
                <w:bCs/>
                <w:sz w:val="22"/>
                <w:szCs w:val="22"/>
              </w:rPr>
              <w:t xml:space="preserve"> Jugamos con las formas</w:t>
            </w:r>
          </w:p>
        </w:tc>
      </w:tr>
      <w:tr w:rsidR="00131B6B" w:rsidTr="00F70352">
        <w:trPr>
          <w:jc w:val="center"/>
        </w:trPr>
        <w:tc>
          <w:tcPr>
            <w:tcW w:w="2917" w:type="dxa"/>
            <w:shd w:val="clear" w:color="auto" w:fill="B2EA97"/>
            <w:vAlign w:val="center"/>
          </w:tcPr>
          <w:p w:rsidR="00131B6B" w:rsidRPr="00F70352" w:rsidRDefault="00131B6B"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TRIMESTRE</w:t>
            </w:r>
          </w:p>
        </w:tc>
        <w:tc>
          <w:tcPr>
            <w:tcW w:w="5577" w:type="dxa"/>
            <w:gridSpan w:val="3"/>
          </w:tcPr>
          <w:p w:rsidR="00131B6B" w:rsidRPr="0041219D" w:rsidRDefault="00131B6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Segundo trimestre</w:t>
            </w:r>
          </w:p>
        </w:tc>
      </w:tr>
      <w:tr w:rsidR="00131B6B" w:rsidTr="00F70352">
        <w:trPr>
          <w:jc w:val="center"/>
        </w:trPr>
        <w:tc>
          <w:tcPr>
            <w:tcW w:w="2917" w:type="dxa"/>
            <w:shd w:val="clear" w:color="auto" w:fill="B2EA97"/>
            <w:vAlign w:val="center"/>
          </w:tcPr>
          <w:p w:rsidR="00131B6B" w:rsidRPr="00F70352" w:rsidRDefault="00131B6B"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FECHAS</w:t>
            </w:r>
          </w:p>
        </w:tc>
        <w:tc>
          <w:tcPr>
            <w:tcW w:w="5577" w:type="dxa"/>
            <w:gridSpan w:val="3"/>
          </w:tcPr>
          <w:p w:rsidR="00131B6B" w:rsidRPr="0041219D" w:rsidRDefault="00131B6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8 – 21 enero</w:t>
            </w:r>
          </w:p>
        </w:tc>
      </w:tr>
      <w:tr w:rsidR="00131B6B" w:rsidTr="00F70352">
        <w:trPr>
          <w:jc w:val="center"/>
        </w:trPr>
        <w:tc>
          <w:tcPr>
            <w:tcW w:w="2917" w:type="dxa"/>
            <w:shd w:val="clear" w:color="auto" w:fill="B2EA97"/>
            <w:vAlign w:val="center"/>
          </w:tcPr>
          <w:p w:rsidR="00131B6B" w:rsidRPr="00F70352" w:rsidRDefault="00131B6B" w:rsidP="00F70352">
            <w:pPr>
              <w:pStyle w:val="Prrafodelista"/>
              <w:spacing w:line="360" w:lineRule="auto"/>
              <w:ind w:left="0"/>
              <w:jc w:val="center"/>
              <w:rPr>
                <w:rFonts w:ascii="Times New Roman" w:hAnsi="Times New Roman" w:cs="Times New Roman"/>
                <w:b/>
                <w:bCs/>
                <w:sz w:val="22"/>
                <w:szCs w:val="22"/>
              </w:rPr>
            </w:pPr>
            <w:proofErr w:type="spellStart"/>
            <w:r w:rsidRPr="00F70352">
              <w:rPr>
                <w:rFonts w:ascii="Times New Roman" w:hAnsi="Times New Roman" w:cs="Times New Roman"/>
                <w:b/>
                <w:bCs/>
                <w:sz w:val="22"/>
                <w:szCs w:val="22"/>
              </w:rPr>
              <w:t>Nº</w:t>
            </w:r>
            <w:proofErr w:type="spellEnd"/>
            <w:r w:rsidRPr="00F70352">
              <w:rPr>
                <w:rFonts w:ascii="Times New Roman" w:hAnsi="Times New Roman" w:cs="Times New Roman"/>
                <w:b/>
                <w:bCs/>
                <w:sz w:val="22"/>
                <w:szCs w:val="22"/>
              </w:rPr>
              <w:t xml:space="preserve"> DE SESIONES</w:t>
            </w:r>
          </w:p>
        </w:tc>
        <w:tc>
          <w:tcPr>
            <w:tcW w:w="5577" w:type="dxa"/>
            <w:gridSpan w:val="3"/>
          </w:tcPr>
          <w:p w:rsidR="00131B6B" w:rsidRPr="0041219D" w:rsidRDefault="00131B6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10 sesiones</w:t>
            </w:r>
          </w:p>
        </w:tc>
      </w:tr>
      <w:tr w:rsidR="00131B6B" w:rsidTr="00F70352">
        <w:trPr>
          <w:jc w:val="center"/>
        </w:trPr>
        <w:tc>
          <w:tcPr>
            <w:tcW w:w="2917" w:type="dxa"/>
            <w:shd w:val="clear" w:color="auto" w:fill="B2EA97"/>
            <w:vAlign w:val="center"/>
          </w:tcPr>
          <w:p w:rsidR="00131B6B" w:rsidRPr="00F70352" w:rsidRDefault="00131B6B"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SITUACIÓN DE APRENDIZAJE</w:t>
            </w:r>
          </w:p>
        </w:tc>
        <w:tc>
          <w:tcPr>
            <w:tcW w:w="5577" w:type="dxa"/>
            <w:gridSpan w:val="3"/>
          </w:tcPr>
          <w:p w:rsidR="00131B6B" w:rsidRPr="0041219D" w:rsidRDefault="00F70352"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Arquitectos del futuro. Enseñaremos a los alumnos fotos de edificios del mundo. El reto será replicar esas construcciones usando los triángulos de construcción. De esta manera, los alumnos podrán descubrir que con figuras simples como pueden ser los triángulos, se podrán construir figuras complejas.</w:t>
            </w:r>
          </w:p>
        </w:tc>
      </w:tr>
      <w:tr w:rsidR="00B257C6" w:rsidTr="00F70352">
        <w:trPr>
          <w:jc w:val="center"/>
        </w:trPr>
        <w:tc>
          <w:tcPr>
            <w:tcW w:w="2917" w:type="dxa"/>
            <w:shd w:val="clear" w:color="auto" w:fill="B2EA97"/>
            <w:vAlign w:val="center"/>
          </w:tcPr>
          <w:p w:rsidR="00B257C6" w:rsidRPr="00F70352" w:rsidRDefault="00B257C6"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MATERIAL MONTESSORI</w:t>
            </w:r>
          </w:p>
        </w:tc>
        <w:tc>
          <w:tcPr>
            <w:tcW w:w="5577" w:type="dxa"/>
            <w:gridSpan w:val="3"/>
          </w:tcPr>
          <w:p w:rsidR="00B257C6" w:rsidRPr="0041219D" w:rsidRDefault="00B257C6"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Caja de triángulos constructivos y figuras planas</w:t>
            </w:r>
          </w:p>
        </w:tc>
      </w:tr>
      <w:tr w:rsidR="00131B6B" w:rsidTr="00F70352">
        <w:trPr>
          <w:jc w:val="center"/>
        </w:trPr>
        <w:tc>
          <w:tcPr>
            <w:tcW w:w="2917" w:type="dxa"/>
            <w:shd w:val="clear" w:color="auto" w:fill="B2EA97"/>
            <w:vAlign w:val="center"/>
          </w:tcPr>
          <w:p w:rsidR="00131B6B" w:rsidRPr="00F70352" w:rsidRDefault="00131B6B"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INTERDISCIPLINARIEDAD</w:t>
            </w:r>
          </w:p>
        </w:tc>
        <w:tc>
          <w:tcPr>
            <w:tcW w:w="5577" w:type="dxa"/>
            <w:gridSpan w:val="3"/>
            <w:shd w:val="clear" w:color="auto" w:fill="FFFF00"/>
          </w:tcPr>
          <w:p w:rsidR="00131B6B" w:rsidRPr="0041219D" w:rsidRDefault="00131B6B" w:rsidP="000A3323">
            <w:pPr>
              <w:pStyle w:val="Prrafodelista"/>
              <w:spacing w:line="360" w:lineRule="auto"/>
              <w:ind w:left="0"/>
              <w:jc w:val="center"/>
              <w:rPr>
                <w:rFonts w:ascii="Times New Roman" w:hAnsi="Times New Roman" w:cs="Times New Roman"/>
                <w:sz w:val="22"/>
                <w:szCs w:val="22"/>
              </w:rPr>
            </w:pPr>
          </w:p>
        </w:tc>
      </w:tr>
      <w:tr w:rsidR="00131B6B" w:rsidTr="00F70352">
        <w:trPr>
          <w:jc w:val="center"/>
        </w:trPr>
        <w:tc>
          <w:tcPr>
            <w:tcW w:w="2917" w:type="dxa"/>
            <w:shd w:val="clear" w:color="auto" w:fill="B2EA97"/>
            <w:vAlign w:val="center"/>
          </w:tcPr>
          <w:p w:rsidR="00131B6B" w:rsidRPr="00F70352" w:rsidRDefault="00131B6B"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CONTENIDOS</w:t>
            </w:r>
          </w:p>
        </w:tc>
        <w:tc>
          <w:tcPr>
            <w:tcW w:w="5577" w:type="dxa"/>
            <w:gridSpan w:val="3"/>
          </w:tcPr>
          <w:p w:rsidR="00131B6B" w:rsidRDefault="00412F7D" w:rsidP="00412F7D">
            <w:pPr>
              <w:pStyle w:val="Prrafodelista"/>
              <w:numPr>
                <w:ilvl w:val="0"/>
                <w:numId w:val="11"/>
              </w:numPr>
              <w:spacing w:line="360" w:lineRule="auto"/>
              <w:jc w:val="both"/>
              <w:rPr>
                <w:rFonts w:ascii="Times New Roman" w:hAnsi="Times New Roman" w:cs="Times New Roman"/>
                <w:sz w:val="22"/>
                <w:szCs w:val="22"/>
              </w:rPr>
            </w:pPr>
            <w:r>
              <w:rPr>
                <w:rFonts w:ascii="Times New Roman" w:hAnsi="Times New Roman" w:cs="Times New Roman"/>
                <w:sz w:val="22"/>
                <w:szCs w:val="22"/>
              </w:rPr>
              <w:t>Identificación de figuras geométricas</w:t>
            </w:r>
          </w:p>
          <w:p w:rsidR="00F70352" w:rsidRDefault="00F70352" w:rsidP="00412F7D">
            <w:pPr>
              <w:pStyle w:val="Prrafodelista"/>
              <w:numPr>
                <w:ilvl w:val="0"/>
                <w:numId w:val="11"/>
              </w:numPr>
              <w:spacing w:line="360" w:lineRule="auto"/>
              <w:jc w:val="both"/>
              <w:rPr>
                <w:rFonts w:ascii="Times New Roman" w:hAnsi="Times New Roman" w:cs="Times New Roman"/>
                <w:sz w:val="22"/>
                <w:szCs w:val="22"/>
              </w:rPr>
            </w:pPr>
            <w:r w:rsidRPr="00F70352">
              <w:rPr>
                <w:rFonts w:ascii="Times New Roman" w:hAnsi="Times New Roman" w:cs="Times New Roman"/>
                <w:sz w:val="22"/>
                <w:szCs w:val="22"/>
              </w:rPr>
              <w:t>Figuras geométricas sencillas de dos o tres dimensiones en objetos de la vida cotidiana: identificación y clasificación atendiendo a sus elementos.</w:t>
            </w:r>
          </w:p>
          <w:p w:rsidR="00F70352" w:rsidRDefault="00F70352" w:rsidP="00412F7D">
            <w:pPr>
              <w:pStyle w:val="Prrafodelista"/>
              <w:numPr>
                <w:ilvl w:val="0"/>
                <w:numId w:val="11"/>
              </w:numPr>
              <w:spacing w:line="360" w:lineRule="auto"/>
              <w:jc w:val="both"/>
              <w:rPr>
                <w:rFonts w:ascii="Times New Roman" w:hAnsi="Times New Roman" w:cs="Times New Roman"/>
                <w:sz w:val="22"/>
                <w:szCs w:val="22"/>
              </w:rPr>
            </w:pPr>
            <w:r w:rsidRPr="00F70352">
              <w:rPr>
                <w:rFonts w:ascii="Times New Roman" w:hAnsi="Times New Roman" w:cs="Times New Roman"/>
                <w:sz w:val="22"/>
                <w:szCs w:val="22"/>
              </w:rPr>
              <w:t>Estrategias y técnicas de construcción de figuras geométricas sencillas de una, dos o tres dimensiones</w:t>
            </w:r>
            <w:r>
              <w:rPr>
                <w:rFonts w:ascii="Times New Roman" w:hAnsi="Times New Roman" w:cs="Times New Roman"/>
                <w:sz w:val="22"/>
                <w:szCs w:val="22"/>
              </w:rPr>
              <w:t>.</w:t>
            </w:r>
          </w:p>
          <w:p w:rsidR="00F70352" w:rsidRDefault="00F70352" w:rsidP="00412F7D">
            <w:pPr>
              <w:pStyle w:val="Prrafodelista"/>
              <w:numPr>
                <w:ilvl w:val="0"/>
                <w:numId w:val="11"/>
              </w:numPr>
              <w:spacing w:line="360" w:lineRule="auto"/>
              <w:jc w:val="both"/>
              <w:rPr>
                <w:rFonts w:ascii="Times New Roman" w:hAnsi="Times New Roman" w:cs="Times New Roman"/>
                <w:sz w:val="22"/>
                <w:szCs w:val="22"/>
              </w:rPr>
            </w:pPr>
            <w:r w:rsidRPr="00F70352">
              <w:rPr>
                <w:rFonts w:ascii="Times New Roman" w:hAnsi="Times New Roman" w:cs="Times New Roman"/>
                <w:sz w:val="22"/>
                <w:szCs w:val="22"/>
              </w:rPr>
              <w:t>Vocabulario geométrico básico</w:t>
            </w:r>
          </w:p>
          <w:p w:rsidR="00F70352" w:rsidRPr="0041219D" w:rsidRDefault="00F90082" w:rsidP="00412F7D">
            <w:pPr>
              <w:pStyle w:val="Prrafodelista"/>
              <w:numPr>
                <w:ilvl w:val="0"/>
                <w:numId w:val="11"/>
              </w:numPr>
              <w:spacing w:line="360" w:lineRule="auto"/>
              <w:jc w:val="both"/>
              <w:rPr>
                <w:rFonts w:ascii="Times New Roman" w:hAnsi="Times New Roman" w:cs="Times New Roman"/>
                <w:sz w:val="22"/>
                <w:szCs w:val="22"/>
              </w:rPr>
            </w:pPr>
            <w:r w:rsidRPr="00F90082">
              <w:rPr>
                <w:rFonts w:ascii="Times New Roman" w:hAnsi="Times New Roman" w:cs="Times New Roman"/>
                <w:sz w:val="22"/>
                <w:szCs w:val="22"/>
              </w:rPr>
              <w:t>Propiedades de figuras geométricas de dos dimensiones</w:t>
            </w:r>
            <w:r>
              <w:rPr>
                <w:rFonts w:ascii="Times New Roman" w:hAnsi="Times New Roman" w:cs="Times New Roman"/>
                <w:sz w:val="22"/>
                <w:szCs w:val="22"/>
              </w:rPr>
              <w:t>.</w:t>
            </w:r>
          </w:p>
        </w:tc>
      </w:tr>
      <w:tr w:rsidR="00131B6B" w:rsidTr="00F70352">
        <w:trPr>
          <w:jc w:val="center"/>
        </w:trPr>
        <w:tc>
          <w:tcPr>
            <w:tcW w:w="2917" w:type="dxa"/>
            <w:shd w:val="clear" w:color="auto" w:fill="B2EA97"/>
            <w:vAlign w:val="center"/>
          </w:tcPr>
          <w:p w:rsidR="00131B6B" w:rsidRPr="00F70352" w:rsidRDefault="00131B6B"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OBJETIVOS DE APRENDIZAJE</w:t>
            </w:r>
          </w:p>
        </w:tc>
        <w:tc>
          <w:tcPr>
            <w:tcW w:w="5577" w:type="dxa"/>
            <w:gridSpan w:val="3"/>
          </w:tcPr>
          <w:p w:rsidR="00131B6B" w:rsidRDefault="00FE7587" w:rsidP="00FE7587">
            <w:pPr>
              <w:pStyle w:val="Prrafodelista"/>
              <w:numPr>
                <w:ilvl w:val="0"/>
                <w:numId w:val="25"/>
              </w:numPr>
              <w:spacing w:line="360" w:lineRule="auto"/>
              <w:jc w:val="both"/>
              <w:rPr>
                <w:rFonts w:ascii="Times New Roman" w:hAnsi="Times New Roman" w:cs="Times New Roman"/>
                <w:sz w:val="22"/>
                <w:szCs w:val="22"/>
              </w:rPr>
            </w:pPr>
            <w:r>
              <w:rPr>
                <w:rFonts w:ascii="Times New Roman" w:hAnsi="Times New Roman" w:cs="Times New Roman"/>
                <w:sz w:val="22"/>
                <w:szCs w:val="22"/>
              </w:rPr>
              <w:t>Reconocer el triángulo, cuadrado y círculo</w:t>
            </w:r>
          </w:p>
          <w:p w:rsidR="00FE7587" w:rsidRDefault="00FE7587" w:rsidP="00FE7587">
            <w:pPr>
              <w:pStyle w:val="Prrafodelista"/>
              <w:numPr>
                <w:ilvl w:val="0"/>
                <w:numId w:val="25"/>
              </w:numPr>
              <w:spacing w:line="360" w:lineRule="auto"/>
              <w:jc w:val="both"/>
              <w:rPr>
                <w:rFonts w:ascii="Times New Roman" w:hAnsi="Times New Roman" w:cs="Times New Roman"/>
                <w:sz w:val="22"/>
                <w:szCs w:val="22"/>
              </w:rPr>
            </w:pPr>
            <w:r>
              <w:rPr>
                <w:rFonts w:ascii="Times New Roman" w:hAnsi="Times New Roman" w:cs="Times New Roman"/>
                <w:sz w:val="22"/>
                <w:szCs w:val="22"/>
              </w:rPr>
              <w:t>Clasificar figuras por sus características</w:t>
            </w:r>
          </w:p>
          <w:p w:rsidR="00FE7587" w:rsidRPr="0041219D" w:rsidRDefault="00FE7587" w:rsidP="00FE7587">
            <w:pPr>
              <w:pStyle w:val="Prrafodelista"/>
              <w:numPr>
                <w:ilvl w:val="0"/>
                <w:numId w:val="25"/>
              </w:numPr>
              <w:spacing w:line="360" w:lineRule="auto"/>
              <w:jc w:val="both"/>
              <w:rPr>
                <w:rFonts w:ascii="Times New Roman" w:hAnsi="Times New Roman" w:cs="Times New Roman"/>
                <w:sz w:val="22"/>
                <w:szCs w:val="22"/>
              </w:rPr>
            </w:pPr>
            <w:r>
              <w:rPr>
                <w:rFonts w:ascii="Times New Roman" w:hAnsi="Times New Roman" w:cs="Times New Roman"/>
                <w:sz w:val="22"/>
                <w:szCs w:val="22"/>
              </w:rPr>
              <w:t>Crear composiciones geométricas</w:t>
            </w:r>
          </w:p>
        </w:tc>
      </w:tr>
      <w:tr w:rsidR="00131B6B" w:rsidTr="00F70352">
        <w:trPr>
          <w:jc w:val="center"/>
        </w:trPr>
        <w:tc>
          <w:tcPr>
            <w:tcW w:w="2917" w:type="dxa"/>
            <w:shd w:val="clear" w:color="auto" w:fill="B2EA97"/>
            <w:vAlign w:val="center"/>
          </w:tcPr>
          <w:p w:rsidR="00131B6B" w:rsidRPr="00F70352" w:rsidRDefault="00131B6B"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OBJETIVOS DE ETAPA</w:t>
            </w:r>
          </w:p>
        </w:tc>
        <w:tc>
          <w:tcPr>
            <w:tcW w:w="5577" w:type="dxa"/>
            <w:gridSpan w:val="3"/>
          </w:tcPr>
          <w:p w:rsidR="00131B6B" w:rsidRPr="0041219D" w:rsidRDefault="005B387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G, J</w:t>
            </w:r>
          </w:p>
        </w:tc>
      </w:tr>
      <w:tr w:rsidR="00131B6B" w:rsidTr="00F70352">
        <w:trPr>
          <w:jc w:val="center"/>
        </w:trPr>
        <w:tc>
          <w:tcPr>
            <w:tcW w:w="2917" w:type="dxa"/>
            <w:shd w:val="clear" w:color="auto" w:fill="B2EA97"/>
            <w:vAlign w:val="center"/>
          </w:tcPr>
          <w:p w:rsidR="00131B6B" w:rsidRPr="00F70352" w:rsidRDefault="00131B6B"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COMPETENCIAS CLAVE</w:t>
            </w:r>
          </w:p>
        </w:tc>
        <w:tc>
          <w:tcPr>
            <w:tcW w:w="5577" w:type="dxa"/>
            <w:gridSpan w:val="3"/>
          </w:tcPr>
          <w:p w:rsidR="00131B6B" w:rsidRPr="0041219D" w:rsidRDefault="00303705"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 CCEC, CPSAA</w:t>
            </w:r>
          </w:p>
        </w:tc>
      </w:tr>
      <w:tr w:rsidR="0041219D" w:rsidTr="00F70352">
        <w:trPr>
          <w:jc w:val="center"/>
        </w:trPr>
        <w:tc>
          <w:tcPr>
            <w:tcW w:w="2917" w:type="dxa"/>
            <w:shd w:val="clear" w:color="auto" w:fill="B2EA97"/>
            <w:vAlign w:val="center"/>
          </w:tcPr>
          <w:p w:rsidR="0041219D" w:rsidRPr="00F70352" w:rsidRDefault="0041219D"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COMPETENCIAS ESPECÍFICAS</w:t>
            </w:r>
          </w:p>
        </w:tc>
        <w:tc>
          <w:tcPr>
            <w:tcW w:w="1914" w:type="dxa"/>
            <w:shd w:val="clear" w:color="auto" w:fill="B3EA98"/>
            <w:vAlign w:val="center"/>
          </w:tcPr>
          <w:p w:rsidR="0041219D" w:rsidRPr="00F70352" w:rsidRDefault="0041219D"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CRITERIOS DE EVALUACIÓN</w:t>
            </w:r>
          </w:p>
        </w:tc>
        <w:tc>
          <w:tcPr>
            <w:tcW w:w="1860" w:type="dxa"/>
            <w:shd w:val="clear" w:color="auto" w:fill="B3EA98"/>
            <w:vAlign w:val="center"/>
          </w:tcPr>
          <w:p w:rsidR="0041219D" w:rsidRPr="00F70352" w:rsidRDefault="0041219D"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PERFIL DE SALIDA</w:t>
            </w:r>
          </w:p>
        </w:tc>
        <w:tc>
          <w:tcPr>
            <w:tcW w:w="1803" w:type="dxa"/>
            <w:shd w:val="clear" w:color="auto" w:fill="B3EA98"/>
            <w:vAlign w:val="center"/>
          </w:tcPr>
          <w:p w:rsidR="0041219D" w:rsidRPr="00F70352" w:rsidRDefault="0041219D" w:rsidP="00F70352">
            <w:pPr>
              <w:pStyle w:val="Prrafodelista"/>
              <w:spacing w:line="360" w:lineRule="auto"/>
              <w:ind w:left="0"/>
              <w:jc w:val="center"/>
              <w:rPr>
                <w:rFonts w:ascii="Times New Roman" w:hAnsi="Times New Roman" w:cs="Times New Roman"/>
                <w:b/>
                <w:bCs/>
                <w:sz w:val="22"/>
                <w:szCs w:val="22"/>
              </w:rPr>
            </w:pPr>
            <w:r w:rsidRPr="00F70352">
              <w:rPr>
                <w:rFonts w:ascii="Times New Roman" w:hAnsi="Times New Roman" w:cs="Times New Roman"/>
                <w:b/>
                <w:bCs/>
                <w:sz w:val="22"/>
                <w:szCs w:val="22"/>
              </w:rPr>
              <w:t>%</w:t>
            </w:r>
          </w:p>
        </w:tc>
      </w:tr>
      <w:tr w:rsidR="0041219D" w:rsidTr="00131B6B">
        <w:trPr>
          <w:jc w:val="center"/>
        </w:trPr>
        <w:tc>
          <w:tcPr>
            <w:tcW w:w="2917" w:type="dxa"/>
            <w:shd w:val="clear" w:color="auto" w:fill="B2EA97"/>
          </w:tcPr>
          <w:p w:rsidR="0041219D" w:rsidRPr="0041219D" w:rsidRDefault="00303705" w:rsidP="0030370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3.</w:t>
            </w:r>
          </w:p>
        </w:tc>
        <w:tc>
          <w:tcPr>
            <w:tcW w:w="1914" w:type="dxa"/>
          </w:tcPr>
          <w:p w:rsidR="0041219D" w:rsidRPr="0041219D" w:rsidRDefault="00303705" w:rsidP="0030370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3.1, 3.2</w:t>
            </w:r>
          </w:p>
        </w:tc>
        <w:tc>
          <w:tcPr>
            <w:tcW w:w="1860" w:type="dxa"/>
          </w:tcPr>
          <w:p w:rsidR="0041219D" w:rsidRPr="0041219D" w:rsidRDefault="00303705" w:rsidP="0030370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STEM3, CCEC1, CCEC3</w:t>
            </w:r>
          </w:p>
        </w:tc>
        <w:tc>
          <w:tcPr>
            <w:tcW w:w="1803" w:type="dxa"/>
          </w:tcPr>
          <w:p w:rsidR="0041219D" w:rsidRPr="0041219D" w:rsidRDefault="00303705" w:rsidP="0030370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80%</w:t>
            </w:r>
          </w:p>
        </w:tc>
      </w:tr>
      <w:tr w:rsidR="00303705" w:rsidTr="00131B6B">
        <w:trPr>
          <w:jc w:val="center"/>
        </w:trPr>
        <w:tc>
          <w:tcPr>
            <w:tcW w:w="2917" w:type="dxa"/>
            <w:shd w:val="clear" w:color="auto" w:fill="B2EA97"/>
          </w:tcPr>
          <w:p w:rsidR="00303705" w:rsidRDefault="00303705" w:rsidP="0030370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7.</w:t>
            </w:r>
          </w:p>
        </w:tc>
        <w:tc>
          <w:tcPr>
            <w:tcW w:w="1914" w:type="dxa"/>
          </w:tcPr>
          <w:p w:rsidR="00303705" w:rsidRPr="0041219D" w:rsidRDefault="00303705" w:rsidP="0030370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7.2</w:t>
            </w:r>
          </w:p>
        </w:tc>
        <w:tc>
          <w:tcPr>
            <w:tcW w:w="1860" w:type="dxa"/>
          </w:tcPr>
          <w:p w:rsidR="00303705" w:rsidRPr="0041219D" w:rsidRDefault="00303705" w:rsidP="0030370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CPSAA5</w:t>
            </w:r>
          </w:p>
        </w:tc>
        <w:tc>
          <w:tcPr>
            <w:tcW w:w="1803" w:type="dxa"/>
          </w:tcPr>
          <w:p w:rsidR="00303705" w:rsidRPr="0041219D" w:rsidRDefault="00303705" w:rsidP="0030370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20%</w:t>
            </w:r>
          </w:p>
        </w:tc>
      </w:tr>
    </w:tbl>
    <w:p w:rsidR="0041219D" w:rsidRDefault="0041219D" w:rsidP="000A3323">
      <w:pPr>
        <w:pStyle w:val="Prrafodelista"/>
        <w:spacing w:line="360" w:lineRule="auto"/>
        <w:jc w:val="both"/>
        <w:rPr>
          <w:rFonts w:ascii="Times New Roman" w:hAnsi="Times New Roman" w:cs="Times New Roman"/>
        </w:rPr>
      </w:pPr>
    </w:p>
    <w:p w:rsidR="0041219D" w:rsidRPr="00A960ED" w:rsidRDefault="00A960ED" w:rsidP="000A3323">
      <w:pPr>
        <w:spacing w:line="360" w:lineRule="auto"/>
        <w:rPr>
          <w:rFonts w:ascii="Times New Roman" w:hAnsi="Times New Roman" w:cs="Times New Roman"/>
        </w:rPr>
      </w:pPr>
      <w:r>
        <w:rPr>
          <w:rFonts w:ascii="Times New Roman" w:hAnsi="Times New Roman" w:cs="Times New Roman"/>
        </w:rPr>
        <w:br w:type="page"/>
      </w:r>
    </w:p>
    <w:tbl>
      <w:tblPr>
        <w:tblStyle w:val="Tablaconcuadrcula"/>
        <w:tblW w:w="0" w:type="auto"/>
        <w:jc w:val="center"/>
        <w:tblLook w:val="04A0" w:firstRow="1" w:lastRow="0" w:firstColumn="1" w:lastColumn="0" w:noHBand="0" w:noVBand="1"/>
      </w:tblPr>
      <w:tblGrid>
        <w:gridCol w:w="3077"/>
        <w:gridCol w:w="1898"/>
        <w:gridCol w:w="1803"/>
        <w:gridCol w:w="1716"/>
      </w:tblGrid>
      <w:tr w:rsidR="0041219D" w:rsidTr="00131B6B">
        <w:trPr>
          <w:jc w:val="center"/>
        </w:trPr>
        <w:tc>
          <w:tcPr>
            <w:tcW w:w="8494" w:type="dxa"/>
            <w:gridSpan w:val="4"/>
            <w:shd w:val="clear" w:color="auto" w:fill="A269D7"/>
          </w:tcPr>
          <w:p w:rsidR="0041219D" w:rsidRPr="00095983" w:rsidRDefault="0041219D" w:rsidP="000A3323">
            <w:pPr>
              <w:pStyle w:val="Prrafodelista"/>
              <w:spacing w:line="360" w:lineRule="auto"/>
              <w:ind w:left="0"/>
              <w:jc w:val="center"/>
              <w:rPr>
                <w:rFonts w:ascii="Times New Roman" w:hAnsi="Times New Roman" w:cs="Times New Roman"/>
                <w:b/>
                <w:bCs/>
                <w:sz w:val="22"/>
                <w:szCs w:val="22"/>
              </w:rPr>
            </w:pPr>
            <w:r w:rsidRPr="00095983">
              <w:rPr>
                <w:rFonts w:ascii="Times New Roman" w:hAnsi="Times New Roman" w:cs="Times New Roman"/>
                <w:b/>
                <w:bCs/>
                <w:sz w:val="22"/>
                <w:szCs w:val="22"/>
              </w:rPr>
              <w:lastRenderedPageBreak/>
              <w:t>UNIDAD 7.</w:t>
            </w:r>
            <w:r w:rsidR="00095983" w:rsidRPr="00095983">
              <w:rPr>
                <w:rFonts w:ascii="Times New Roman" w:hAnsi="Times New Roman" w:cs="Times New Roman"/>
                <w:b/>
                <w:bCs/>
                <w:sz w:val="22"/>
                <w:szCs w:val="22"/>
              </w:rPr>
              <w:t xml:space="preserve"> Exploramos el espacio</w:t>
            </w:r>
          </w:p>
        </w:tc>
      </w:tr>
      <w:tr w:rsidR="00131B6B" w:rsidTr="00B03259">
        <w:trPr>
          <w:jc w:val="center"/>
        </w:trPr>
        <w:tc>
          <w:tcPr>
            <w:tcW w:w="2917" w:type="dxa"/>
            <w:shd w:val="clear" w:color="auto" w:fill="E9C4FF"/>
            <w:vAlign w:val="center"/>
          </w:tcPr>
          <w:p w:rsidR="00131B6B" w:rsidRPr="00B03259" w:rsidRDefault="00131B6B" w:rsidP="00B03259">
            <w:pPr>
              <w:pStyle w:val="Prrafodelista"/>
              <w:spacing w:line="360" w:lineRule="auto"/>
              <w:ind w:left="0"/>
              <w:jc w:val="center"/>
              <w:rPr>
                <w:rFonts w:ascii="Times New Roman" w:hAnsi="Times New Roman" w:cs="Times New Roman"/>
                <w:b/>
                <w:bCs/>
                <w:sz w:val="22"/>
                <w:szCs w:val="22"/>
              </w:rPr>
            </w:pPr>
            <w:r w:rsidRPr="00B03259">
              <w:rPr>
                <w:rFonts w:ascii="Times New Roman" w:hAnsi="Times New Roman" w:cs="Times New Roman"/>
                <w:b/>
                <w:bCs/>
                <w:sz w:val="22"/>
                <w:szCs w:val="22"/>
              </w:rPr>
              <w:t>TRIMESTRE</w:t>
            </w:r>
          </w:p>
        </w:tc>
        <w:tc>
          <w:tcPr>
            <w:tcW w:w="5577" w:type="dxa"/>
            <w:gridSpan w:val="3"/>
          </w:tcPr>
          <w:p w:rsidR="00131B6B" w:rsidRPr="0041219D" w:rsidRDefault="00131B6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Segundo trimestre</w:t>
            </w:r>
          </w:p>
        </w:tc>
      </w:tr>
      <w:tr w:rsidR="00131B6B" w:rsidTr="00B03259">
        <w:trPr>
          <w:jc w:val="center"/>
        </w:trPr>
        <w:tc>
          <w:tcPr>
            <w:tcW w:w="2917" w:type="dxa"/>
            <w:shd w:val="clear" w:color="auto" w:fill="E9C4FF"/>
            <w:vAlign w:val="center"/>
          </w:tcPr>
          <w:p w:rsidR="00131B6B" w:rsidRPr="00B03259" w:rsidRDefault="00131B6B" w:rsidP="00B03259">
            <w:pPr>
              <w:pStyle w:val="Prrafodelista"/>
              <w:spacing w:line="360" w:lineRule="auto"/>
              <w:ind w:left="0"/>
              <w:jc w:val="center"/>
              <w:rPr>
                <w:rFonts w:ascii="Times New Roman" w:hAnsi="Times New Roman" w:cs="Times New Roman"/>
                <w:b/>
                <w:bCs/>
                <w:sz w:val="22"/>
                <w:szCs w:val="22"/>
              </w:rPr>
            </w:pPr>
            <w:r w:rsidRPr="00B03259">
              <w:rPr>
                <w:rFonts w:ascii="Times New Roman" w:hAnsi="Times New Roman" w:cs="Times New Roman"/>
                <w:b/>
                <w:bCs/>
                <w:sz w:val="22"/>
                <w:szCs w:val="22"/>
              </w:rPr>
              <w:t>FECHAS</w:t>
            </w:r>
          </w:p>
        </w:tc>
        <w:tc>
          <w:tcPr>
            <w:tcW w:w="5577" w:type="dxa"/>
            <w:gridSpan w:val="3"/>
          </w:tcPr>
          <w:p w:rsidR="00131B6B" w:rsidRPr="0041219D" w:rsidRDefault="00131B6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22 enero – 4 febrero</w:t>
            </w:r>
          </w:p>
        </w:tc>
      </w:tr>
      <w:tr w:rsidR="00131B6B" w:rsidTr="00B03259">
        <w:trPr>
          <w:jc w:val="center"/>
        </w:trPr>
        <w:tc>
          <w:tcPr>
            <w:tcW w:w="2917" w:type="dxa"/>
            <w:shd w:val="clear" w:color="auto" w:fill="E9C4FF"/>
            <w:vAlign w:val="center"/>
          </w:tcPr>
          <w:p w:rsidR="00131B6B" w:rsidRPr="00B03259" w:rsidRDefault="00131B6B" w:rsidP="00B03259">
            <w:pPr>
              <w:pStyle w:val="Prrafodelista"/>
              <w:spacing w:line="360" w:lineRule="auto"/>
              <w:ind w:left="0"/>
              <w:jc w:val="center"/>
              <w:rPr>
                <w:rFonts w:ascii="Times New Roman" w:hAnsi="Times New Roman" w:cs="Times New Roman"/>
                <w:b/>
                <w:bCs/>
                <w:sz w:val="22"/>
                <w:szCs w:val="22"/>
              </w:rPr>
            </w:pPr>
            <w:proofErr w:type="spellStart"/>
            <w:r w:rsidRPr="00B03259">
              <w:rPr>
                <w:rFonts w:ascii="Times New Roman" w:hAnsi="Times New Roman" w:cs="Times New Roman"/>
                <w:b/>
                <w:bCs/>
                <w:sz w:val="22"/>
                <w:szCs w:val="22"/>
              </w:rPr>
              <w:t>Nº</w:t>
            </w:r>
            <w:proofErr w:type="spellEnd"/>
            <w:r w:rsidRPr="00B03259">
              <w:rPr>
                <w:rFonts w:ascii="Times New Roman" w:hAnsi="Times New Roman" w:cs="Times New Roman"/>
                <w:b/>
                <w:bCs/>
                <w:sz w:val="22"/>
                <w:szCs w:val="22"/>
              </w:rPr>
              <w:t xml:space="preserve"> DE SESIONES</w:t>
            </w:r>
          </w:p>
        </w:tc>
        <w:tc>
          <w:tcPr>
            <w:tcW w:w="5577" w:type="dxa"/>
            <w:gridSpan w:val="3"/>
          </w:tcPr>
          <w:p w:rsidR="00131B6B" w:rsidRPr="0041219D" w:rsidRDefault="00131B6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10 sesiones</w:t>
            </w:r>
          </w:p>
        </w:tc>
      </w:tr>
      <w:tr w:rsidR="00131B6B" w:rsidTr="00B03259">
        <w:trPr>
          <w:jc w:val="center"/>
        </w:trPr>
        <w:tc>
          <w:tcPr>
            <w:tcW w:w="2917" w:type="dxa"/>
            <w:shd w:val="clear" w:color="auto" w:fill="E9C4FF"/>
            <w:vAlign w:val="center"/>
          </w:tcPr>
          <w:p w:rsidR="00131B6B" w:rsidRPr="00B03259" w:rsidRDefault="00131B6B" w:rsidP="00B03259">
            <w:pPr>
              <w:pStyle w:val="Prrafodelista"/>
              <w:spacing w:line="360" w:lineRule="auto"/>
              <w:ind w:left="0"/>
              <w:jc w:val="center"/>
              <w:rPr>
                <w:rFonts w:ascii="Times New Roman" w:hAnsi="Times New Roman" w:cs="Times New Roman"/>
                <w:b/>
                <w:bCs/>
                <w:sz w:val="22"/>
                <w:szCs w:val="22"/>
              </w:rPr>
            </w:pPr>
            <w:r w:rsidRPr="00B03259">
              <w:rPr>
                <w:rFonts w:ascii="Times New Roman" w:hAnsi="Times New Roman" w:cs="Times New Roman"/>
                <w:b/>
                <w:bCs/>
                <w:sz w:val="22"/>
                <w:szCs w:val="22"/>
              </w:rPr>
              <w:t>SITUACIÓN DE APRENDIZAJE</w:t>
            </w:r>
          </w:p>
        </w:tc>
        <w:tc>
          <w:tcPr>
            <w:tcW w:w="5577" w:type="dxa"/>
            <w:gridSpan w:val="3"/>
          </w:tcPr>
          <w:p w:rsidR="00131B6B" w:rsidRPr="0041219D" w:rsidRDefault="00D923A0"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El mapa del tesoro oculto. Un pirata ha dejado pistas por todo el colegio. Los alumnos deberán seguir instrucciones espaciales para encontrar el tesoro. Las instrucciones vendrán escritas en un pergamino, que los alumnos deberán seguir por grupos y con los pasos que vienen dados como tres pasos a la derecha, bajo la mesa, frente a la ventana da dos pasos a la izquierda etc.</w:t>
            </w:r>
          </w:p>
        </w:tc>
      </w:tr>
      <w:tr w:rsidR="00595B67" w:rsidTr="00B03259">
        <w:trPr>
          <w:jc w:val="center"/>
        </w:trPr>
        <w:tc>
          <w:tcPr>
            <w:tcW w:w="2917" w:type="dxa"/>
            <w:shd w:val="clear" w:color="auto" w:fill="E9C4FF"/>
            <w:vAlign w:val="center"/>
          </w:tcPr>
          <w:p w:rsidR="00595B67" w:rsidRPr="00B03259" w:rsidRDefault="00595B67" w:rsidP="00B03259">
            <w:pPr>
              <w:pStyle w:val="Prrafodelista"/>
              <w:spacing w:line="360" w:lineRule="auto"/>
              <w:ind w:left="0"/>
              <w:jc w:val="center"/>
              <w:rPr>
                <w:rFonts w:ascii="Times New Roman" w:hAnsi="Times New Roman" w:cs="Times New Roman"/>
                <w:b/>
                <w:bCs/>
                <w:sz w:val="22"/>
                <w:szCs w:val="22"/>
              </w:rPr>
            </w:pPr>
            <w:r w:rsidRPr="00B03259">
              <w:rPr>
                <w:rFonts w:ascii="Times New Roman" w:hAnsi="Times New Roman" w:cs="Times New Roman"/>
                <w:b/>
                <w:bCs/>
                <w:sz w:val="22"/>
                <w:szCs w:val="22"/>
              </w:rPr>
              <w:t>MATERIAL MONTESSORI</w:t>
            </w:r>
          </w:p>
        </w:tc>
        <w:tc>
          <w:tcPr>
            <w:tcW w:w="5577" w:type="dxa"/>
            <w:gridSpan w:val="3"/>
          </w:tcPr>
          <w:p w:rsidR="00595B67" w:rsidRPr="0041219D" w:rsidRDefault="00595B6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Caja de figuras geométricas y alfombrilla</w:t>
            </w:r>
          </w:p>
        </w:tc>
      </w:tr>
      <w:tr w:rsidR="00131B6B" w:rsidTr="00D923A0">
        <w:trPr>
          <w:jc w:val="center"/>
        </w:trPr>
        <w:tc>
          <w:tcPr>
            <w:tcW w:w="2917" w:type="dxa"/>
            <w:shd w:val="clear" w:color="auto" w:fill="E9C4FF"/>
            <w:vAlign w:val="center"/>
          </w:tcPr>
          <w:p w:rsidR="00131B6B" w:rsidRPr="00B03259" w:rsidRDefault="00131B6B" w:rsidP="00B03259">
            <w:pPr>
              <w:pStyle w:val="Prrafodelista"/>
              <w:spacing w:line="360" w:lineRule="auto"/>
              <w:ind w:left="0"/>
              <w:jc w:val="center"/>
              <w:rPr>
                <w:rFonts w:ascii="Times New Roman" w:hAnsi="Times New Roman" w:cs="Times New Roman"/>
                <w:b/>
                <w:bCs/>
                <w:sz w:val="22"/>
                <w:szCs w:val="22"/>
              </w:rPr>
            </w:pPr>
            <w:r w:rsidRPr="00B03259">
              <w:rPr>
                <w:rFonts w:ascii="Times New Roman" w:hAnsi="Times New Roman" w:cs="Times New Roman"/>
                <w:b/>
                <w:bCs/>
                <w:sz w:val="22"/>
                <w:szCs w:val="22"/>
              </w:rPr>
              <w:t>INTERDISCIPLINARIEDAD</w:t>
            </w:r>
          </w:p>
        </w:tc>
        <w:tc>
          <w:tcPr>
            <w:tcW w:w="5577" w:type="dxa"/>
            <w:gridSpan w:val="3"/>
            <w:shd w:val="clear" w:color="auto" w:fill="FFFF00"/>
          </w:tcPr>
          <w:p w:rsidR="00131B6B" w:rsidRPr="0041219D" w:rsidRDefault="00131B6B" w:rsidP="000A3323">
            <w:pPr>
              <w:pStyle w:val="Prrafodelista"/>
              <w:spacing w:line="360" w:lineRule="auto"/>
              <w:ind w:left="0"/>
              <w:jc w:val="center"/>
              <w:rPr>
                <w:rFonts w:ascii="Times New Roman" w:hAnsi="Times New Roman" w:cs="Times New Roman"/>
                <w:sz w:val="22"/>
                <w:szCs w:val="22"/>
              </w:rPr>
            </w:pPr>
          </w:p>
        </w:tc>
      </w:tr>
      <w:tr w:rsidR="00131B6B" w:rsidTr="00B03259">
        <w:trPr>
          <w:jc w:val="center"/>
        </w:trPr>
        <w:tc>
          <w:tcPr>
            <w:tcW w:w="2917" w:type="dxa"/>
            <w:shd w:val="clear" w:color="auto" w:fill="E9C4FF"/>
            <w:vAlign w:val="center"/>
          </w:tcPr>
          <w:p w:rsidR="00131B6B" w:rsidRPr="00B03259" w:rsidRDefault="00131B6B" w:rsidP="00B03259">
            <w:pPr>
              <w:pStyle w:val="Prrafodelista"/>
              <w:spacing w:line="360" w:lineRule="auto"/>
              <w:ind w:left="0"/>
              <w:jc w:val="center"/>
              <w:rPr>
                <w:rFonts w:ascii="Times New Roman" w:hAnsi="Times New Roman" w:cs="Times New Roman"/>
                <w:b/>
                <w:bCs/>
                <w:sz w:val="22"/>
                <w:szCs w:val="22"/>
              </w:rPr>
            </w:pPr>
            <w:r w:rsidRPr="00B03259">
              <w:rPr>
                <w:rFonts w:ascii="Times New Roman" w:hAnsi="Times New Roman" w:cs="Times New Roman"/>
                <w:b/>
                <w:bCs/>
                <w:sz w:val="22"/>
                <w:szCs w:val="22"/>
              </w:rPr>
              <w:t>CONTENIDOS</w:t>
            </w:r>
          </w:p>
        </w:tc>
        <w:tc>
          <w:tcPr>
            <w:tcW w:w="5577" w:type="dxa"/>
            <w:gridSpan w:val="3"/>
          </w:tcPr>
          <w:p w:rsidR="00131B6B" w:rsidRDefault="00412F7D" w:rsidP="00412F7D">
            <w:pPr>
              <w:pStyle w:val="Prrafodelista"/>
              <w:numPr>
                <w:ilvl w:val="0"/>
                <w:numId w:val="12"/>
              </w:numPr>
              <w:spacing w:line="360" w:lineRule="auto"/>
              <w:jc w:val="both"/>
              <w:rPr>
                <w:rFonts w:ascii="Times New Roman" w:hAnsi="Times New Roman" w:cs="Times New Roman"/>
                <w:sz w:val="22"/>
                <w:szCs w:val="22"/>
              </w:rPr>
            </w:pPr>
            <w:r>
              <w:rPr>
                <w:rFonts w:ascii="Times New Roman" w:hAnsi="Times New Roman" w:cs="Times New Roman"/>
                <w:sz w:val="22"/>
                <w:szCs w:val="22"/>
              </w:rPr>
              <w:t>Orientación espacial</w:t>
            </w:r>
          </w:p>
          <w:p w:rsidR="00412F7D" w:rsidRDefault="00412F7D" w:rsidP="00412F7D">
            <w:pPr>
              <w:pStyle w:val="Prrafodelista"/>
              <w:numPr>
                <w:ilvl w:val="0"/>
                <w:numId w:val="12"/>
              </w:numPr>
              <w:spacing w:line="360" w:lineRule="auto"/>
              <w:jc w:val="both"/>
              <w:rPr>
                <w:rFonts w:ascii="Times New Roman" w:hAnsi="Times New Roman" w:cs="Times New Roman"/>
                <w:sz w:val="22"/>
                <w:szCs w:val="22"/>
              </w:rPr>
            </w:pPr>
            <w:r>
              <w:rPr>
                <w:rFonts w:ascii="Times New Roman" w:hAnsi="Times New Roman" w:cs="Times New Roman"/>
                <w:sz w:val="22"/>
                <w:szCs w:val="22"/>
              </w:rPr>
              <w:t>Arriba / abajo</w:t>
            </w:r>
          </w:p>
          <w:p w:rsidR="00412F7D" w:rsidRDefault="00412F7D" w:rsidP="00412F7D">
            <w:pPr>
              <w:pStyle w:val="Prrafodelista"/>
              <w:numPr>
                <w:ilvl w:val="0"/>
                <w:numId w:val="12"/>
              </w:numPr>
              <w:spacing w:line="360" w:lineRule="auto"/>
              <w:jc w:val="both"/>
              <w:rPr>
                <w:rFonts w:ascii="Times New Roman" w:hAnsi="Times New Roman" w:cs="Times New Roman"/>
                <w:sz w:val="22"/>
                <w:szCs w:val="22"/>
              </w:rPr>
            </w:pPr>
            <w:r>
              <w:rPr>
                <w:rFonts w:ascii="Times New Roman" w:hAnsi="Times New Roman" w:cs="Times New Roman"/>
                <w:sz w:val="22"/>
                <w:szCs w:val="22"/>
              </w:rPr>
              <w:t>Dentro / fuera</w:t>
            </w:r>
          </w:p>
          <w:p w:rsidR="00412F7D" w:rsidRDefault="00412F7D" w:rsidP="00412F7D">
            <w:pPr>
              <w:pStyle w:val="Prrafodelista"/>
              <w:numPr>
                <w:ilvl w:val="0"/>
                <w:numId w:val="12"/>
              </w:numPr>
              <w:spacing w:line="360" w:lineRule="auto"/>
              <w:jc w:val="both"/>
              <w:rPr>
                <w:rFonts w:ascii="Times New Roman" w:hAnsi="Times New Roman" w:cs="Times New Roman"/>
                <w:sz w:val="22"/>
                <w:szCs w:val="22"/>
              </w:rPr>
            </w:pPr>
            <w:r>
              <w:rPr>
                <w:rFonts w:ascii="Times New Roman" w:hAnsi="Times New Roman" w:cs="Times New Roman"/>
                <w:sz w:val="22"/>
                <w:szCs w:val="22"/>
              </w:rPr>
              <w:t>Izquierda / derecha</w:t>
            </w:r>
          </w:p>
          <w:p w:rsidR="00D923A0" w:rsidRDefault="00D923A0" w:rsidP="00412F7D">
            <w:pPr>
              <w:pStyle w:val="Prrafodelista"/>
              <w:numPr>
                <w:ilvl w:val="0"/>
                <w:numId w:val="12"/>
              </w:numPr>
              <w:spacing w:line="360" w:lineRule="auto"/>
              <w:jc w:val="both"/>
              <w:rPr>
                <w:rFonts w:ascii="Times New Roman" w:hAnsi="Times New Roman" w:cs="Times New Roman"/>
                <w:sz w:val="22"/>
                <w:szCs w:val="22"/>
              </w:rPr>
            </w:pPr>
            <w:r w:rsidRPr="00D923A0">
              <w:rPr>
                <w:rFonts w:ascii="Times New Roman" w:hAnsi="Times New Roman" w:cs="Times New Roman"/>
                <w:sz w:val="22"/>
                <w:szCs w:val="22"/>
              </w:rPr>
              <w:t>Posición relativa de objetos en el espacio e interpretación de movimientos</w:t>
            </w:r>
            <w:r>
              <w:rPr>
                <w:rFonts w:ascii="Times New Roman" w:hAnsi="Times New Roman" w:cs="Times New Roman"/>
                <w:sz w:val="22"/>
                <w:szCs w:val="22"/>
              </w:rPr>
              <w:t>.</w:t>
            </w:r>
          </w:p>
          <w:p w:rsidR="00D923A0" w:rsidRPr="0041219D" w:rsidRDefault="00D923A0" w:rsidP="00D923A0">
            <w:pPr>
              <w:pStyle w:val="Prrafodelista"/>
              <w:numPr>
                <w:ilvl w:val="0"/>
                <w:numId w:val="12"/>
              </w:numPr>
              <w:spacing w:line="360" w:lineRule="auto"/>
              <w:rPr>
                <w:rFonts w:ascii="Times New Roman" w:hAnsi="Times New Roman" w:cs="Times New Roman"/>
                <w:sz w:val="22"/>
                <w:szCs w:val="22"/>
              </w:rPr>
            </w:pPr>
            <w:r>
              <w:rPr>
                <w:rFonts w:ascii="Times New Roman" w:hAnsi="Times New Roman" w:cs="Times New Roman"/>
                <w:sz w:val="22"/>
                <w:szCs w:val="22"/>
              </w:rPr>
              <w:t>D</w:t>
            </w:r>
            <w:r w:rsidRPr="00D923A0">
              <w:rPr>
                <w:rFonts w:ascii="Times New Roman" w:hAnsi="Times New Roman" w:cs="Times New Roman"/>
                <w:sz w:val="22"/>
                <w:szCs w:val="22"/>
              </w:rPr>
              <w:t>escripción</w:t>
            </w:r>
            <w:r>
              <w:rPr>
                <w:rFonts w:ascii="Times New Roman" w:hAnsi="Times New Roman" w:cs="Times New Roman"/>
                <w:sz w:val="22"/>
                <w:szCs w:val="22"/>
              </w:rPr>
              <w:t xml:space="preserve"> </w:t>
            </w:r>
            <w:r w:rsidRPr="00D923A0">
              <w:rPr>
                <w:rFonts w:ascii="Times New Roman" w:hAnsi="Times New Roman" w:cs="Times New Roman"/>
                <w:sz w:val="22"/>
                <w:szCs w:val="22"/>
              </w:rPr>
              <w:t>en</w:t>
            </w:r>
            <w:r>
              <w:rPr>
                <w:rFonts w:ascii="Times New Roman" w:hAnsi="Times New Roman" w:cs="Times New Roman"/>
                <w:sz w:val="22"/>
                <w:szCs w:val="22"/>
              </w:rPr>
              <w:t xml:space="preserve"> </w:t>
            </w:r>
            <w:r w:rsidRPr="00D923A0">
              <w:rPr>
                <w:rFonts w:ascii="Times New Roman" w:hAnsi="Times New Roman" w:cs="Times New Roman"/>
                <w:sz w:val="22"/>
                <w:szCs w:val="22"/>
              </w:rPr>
              <w:t>referencia a</w:t>
            </w:r>
            <w:r>
              <w:rPr>
                <w:rFonts w:ascii="Times New Roman" w:hAnsi="Times New Roman" w:cs="Times New Roman"/>
                <w:sz w:val="22"/>
                <w:szCs w:val="22"/>
              </w:rPr>
              <w:t xml:space="preserve"> </w:t>
            </w:r>
            <w:r w:rsidRPr="00D923A0">
              <w:rPr>
                <w:rFonts w:ascii="Times New Roman" w:hAnsi="Times New Roman" w:cs="Times New Roman"/>
                <w:sz w:val="22"/>
                <w:szCs w:val="22"/>
              </w:rPr>
              <w:t>uno</w:t>
            </w:r>
            <w:r>
              <w:rPr>
                <w:rFonts w:ascii="Times New Roman" w:hAnsi="Times New Roman" w:cs="Times New Roman"/>
                <w:sz w:val="22"/>
                <w:szCs w:val="22"/>
              </w:rPr>
              <w:t xml:space="preserve"> </w:t>
            </w:r>
            <w:r w:rsidRPr="00D923A0">
              <w:rPr>
                <w:rFonts w:ascii="Times New Roman" w:hAnsi="Times New Roman" w:cs="Times New Roman"/>
                <w:sz w:val="22"/>
                <w:szCs w:val="22"/>
              </w:rPr>
              <w:t>mismo</w:t>
            </w:r>
            <w:r>
              <w:rPr>
                <w:rFonts w:ascii="Times New Roman" w:hAnsi="Times New Roman" w:cs="Times New Roman"/>
                <w:sz w:val="22"/>
                <w:szCs w:val="22"/>
              </w:rPr>
              <w:t xml:space="preserve"> </w:t>
            </w:r>
            <w:r w:rsidRPr="00D923A0">
              <w:rPr>
                <w:rFonts w:ascii="Times New Roman" w:hAnsi="Times New Roman" w:cs="Times New Roman"/>
                <w:sz w:val="22"/>
                <w:szCs w:val="22"/>
              </w:rPr>
              <w:t>a</w:t>
            </w:r>
            <w:r w:rsidR="0051531B">
              <w:rPr>
                <w:rFonts w:ascii="Times New Roman" w:hAnsi="Times New Roman" w:cs="Times New Roman"/>
                <w:sz w:val="22"/>
                <w:szCs w:val="22"/>
              </w:rPr>
              <w:t xml:space="preserve"> </w:t>
            </w:r>
            <w:r w:rsidRPr="00D923A0">
              <w:rPr>
                <w:rFonts w:ascii="Times New Roman" w:hAnsi="Times New Roman" w:cs="Times New Roman"/>
                <w:sz w:val="22"/>
                <w:szCs w:val="22"/>
              </w:rPr>
              <w:t>través</w:t>
            </w:r>
            <w:r w:rsidR="0051531B">
              <w:rPr>
                <w:rFonts w:ascii="Times New Roman" w:hAnsi="Times New Roman" w:cs="Times New Roman"/>
                <w:sz w:val="22"/>
                <w:szCs w:val="22"/>
              </w:rPr>
              <w:t xml:space="preserve"> </w:t>
            </w:r>
            <w:r w:rsidRPr="00D923A0">
              <w:rPr>
                <w:rFonts w:ascii="Times New Roman" w:hAnsi="Times New Roman" w:cs="Times New Roman"/>
                <w:sz w:val="22"/>
                <w:szCs w:val="22"/>
              </w:rPr>
              <w:t>de</w:t>
            </w:r>
            <w:r w:rsidR="0051531B">
              <w:rPr>
                <w:rFonts w:ascii="Times New Roman" w:hAnsi="Times New Roman" w:cs="Times New Roman"/>
                <w:sz w:val="22"/>
                <w:szCs w:val="22"/>
              </w:rPr>
              <w:t xml:space="preserve"> </w:t>
            </w:r>
            <w:r w:rsidRPr="00D923A0">
              <w:rPr>
                <w:rFonts w:ascii="Times New Roman" w:hAnsi="Times New Roman" w:cs="Times New Roman"/>
                <w:sz w:val="22"/>
                <w:szCs w:val="22"/>
              </w:rPr>
              <w:t>vocabulario</w:t>
            </w:r>
            <w:r w:rsidR="0051531B">
              <w:rPr>
                <w:rFonts w:ascii="Times New Roman" w:hAnsi="Times New Roman" w:cs="Times New Roman"/>
                <w:sz w:val="22"/>
                <w:szCs w:val="22"/>
              </w:rPr>
              <w:t xml:space="preserve"> </w:t>
            </w:r>
            <w:r w:rsidRPr="00D923A0">
              <w:rPr>
                <w:rFonts w:ascii="Times New Roman" w:hAnsi="Times New Roman" w:cs="Times New Roman"/>
                <w:sz w:val="22"/>
                <w:szCs w:val="22"/>
              </w:rPr>
              <w:t>adecuado</w:t>
            </w:r>
            <w:r w:rsidR="0051531B">
              <w:rPr>
                <w:rFonts w:ascii="Times New Roman" w:hAnsi="Times New Roman" w:cs="Times New Roman"/>
                <w:sz w:val="22"/>
                <w:szCs w:val="22"/>
              </w:rPr>
              <w:t xml:space="preserve"> </w:t>
            </w:r>
            <w:r w:rsidRPr="00D923A0">
              <w:rPr>
                <w:rFonts w:ascii="Times New Roman" w:hAnsi="Times New Roman" w:cs="Times New Roman"/>
                <w:sz w:val="22"/>
                <w:szCs w:val="22"/>
              </w:rPr>
              <w:t>(arriba, abajo, delante, detrás, entre, más cerca que, menos cerca que, más lejos que, menos lejos que...</w:t>
            </w:r>
          </w:p>
        </w:tc>
      </w:tr>
      <w:tr w:rsidR="00131B6B" w:rsidTr="00B03259">
        <w:trPr>
          <w:jc w:val="center"/>
        </w:trPr>
        <w:tc>
          <w:tcPr>
            <w:tcW w:w="2917" w:type="dxa"/>
            <w:shd w:val="clear" w:color="auto" w:fill="E9C4FF"/>
            <w:vAlign w:val="center"/>
          </w:tcPr>
          <w:p w:rsidR="00131B6B" w:rsidRPr="00B03259" w:rsidRDefault="00131B6B" w:rsidP="00B03259">
            <w:pPr>
              <w:pStyle w:val="Prrafodelista"/>
              <w:spacing w:line="360" w:lineRule="auto"/>
              <w:ind w:left="0"/>
              <w:jc w:val="center"/>
              <w:rPr>
                <w:rFonts w:ascii="Times New Roman" w:hAnsi="Times New Roman" w:cs="Times New Roman"/>
                <w:b/>
                <w:bCs/>
                <w:sz w:val="22"/>
                <w:szCs w:val="22"/>
              </w:rPr>
            </w:pPr>
            <w:r w:rsidRPr="00B03259">
              <w:rPr>
                <w:rFonts w:ascii="Times New Roman" w:hAnsi="Times New Roman" w:cs="Times New Roman"/>
                <w:b/>
                <w:bCs/>
                <w:sz w:val="22"/>
                <w:szCs w:val="22"/>
              </w:rPr>
              <w:t>OBJETIVOS DE APRENDIZAJE</w:t>
            </w:r>
          </w:p>
        </w:tc>
        <w:tc>
          <w:tcPr>
            <w:tcW w:w="5577" w:type="dxa"/>
            <w:gridSpan w:val="3"/>
          </w:tcPr>
          <w:p w:rsidR="00131B6B" w:rsidRDefault="00FE7587" w:rsidP="00FE7587">
            <w:pPr>
              <w:pStyle w:val="Prrafodelista"/>
              <w:numPr>
                <w:ilvl w:val="0"/>
                <w:numId w:val="26"/>
              </w:numPr>
              <w:spacing w:line="360" w:lineRule="auto"/>
              <w:jc w:val="both"/>
              <w:rPr>
                <w:rFonts w:ascii="Times New Roman" w:hAnsi="Times New Roman" w:cs="Times New Roman"/>
                <w:sz w:val="22"/>
                <w:szCs w:val="22"/>
              </w:rPr>
            </w:pPr>
            <w:r>
              <w:rPr>
                <w:rFonts w:ascii="Times New Roman" w:hAnsi="Times New Roman" w:cs="Times New Roman"/>
                <w:sz w:val="22"/>
                <w:szCs w:val="22"/>
              </w:rPr>
              <w:t>Utilizar vocabulario espacial</w:t>
            </w:r>
          </w:p>
          <w:p w:rsidR="00FE7587" w:rsidRDefault="00FE7587" w:rsidP="00FE7587">
            <w:pPr>
              <w:pStyle w:val="Prrafodelista"/>
              <w:numPr>
                <w:ilvl w:val="0"/>
                <w:numId w:val="26"/>
              </w:numPr>
              <w:spacing w:line="360" w:lineRule="auto"/>
              <w:jc w:val="both"/>
              <w:rPr>
                <w:rFonts w:ascii="Times New Roman" w:hAnsi="Times New Roman" w:cs="Times New Roman"/>
                <w:sz w:val="22"/>
                <w:szCs w:val="22"/>
              </w:rPr>
            </w:pPr>
            <w:r>
              <w:rPr>
                <w:rFonts w:ascii="Times New Roman" w:hAnsi="Times New Roman" w:cs="Times New Roman"/>
                <w:sz w:val="22"/>
                <w:szCs w:val="22"/>
              </w:rPr>
              <w:t>Localizar objetos siguiendo instrucciones</w:t>
            </w:r>
          </w:p>
          <w:p w:rsidR="00FE7587" w:rsidRPr="0041219D" w:rsidRDefault="00FE7587" w:rsidP="00FE7587">
            <w:pPr>
              <w:pStyle w:val="Prrafodelista"/>
              <w:numPr>
                <w:ilvl w:val="0"/>
                <w:numId w:val="26"/>
              </w:numPr>
              <w:spacing w:line="360" w:lineRule="auto"/>
              <w:jc w:val="both"/>
              <w:rPr>
                <w:rFonts w:ascii="Times New Roman" w:hAnsi="Times New Roman" w:cs="Times New Roman"/>
                <w:sz w:val="22"/>
                <w:szCs w:val="22"/>
              </w:rPr>
            </w:pPr>
            <w:r>
              <w:rPr>
                <w:rFonts w:ascii="Times New Roman" w:hAnsi="Times New Roman" w:cs="Times New Roman"/>
                <w:sz w:val="22"/>
                <w:szCs w:val="22"/>
              </w:rPr>
              <w:t>Representar recorridos sencillos en el aula</w:t>
            </w:r>
          </w:p>
        </w:tc>
      </w:tr>
      <w:tr w:rsidR="00131B6B" w:rsidTr="00B03259">
        <w:trPr>
          <w:jc w:val="center"/>
        </w:trPr>
        <w:tc>
          <w:tcPr>
            <w:tcW w:w="2917" w:type="dxa"/>
            <w:shd w:val="clear" w:color="auto" w:fill="E9C4FF"/>
            <w:vAlign w:val="center"/>
          </w:tcPr>
          <w:p w:rsidR="00131B6B" w:rsidRPr="00B03259" w:rsidRDefault="00131B6B" w:rsidP="00B03259">
            <w:pPr>
              <w:pStyle w:val="Prrafodelista"/>
              <w:spacing w:line="360" w:lineRule="auto"/>
              <w:ind w:left="0"/>
              <w:jc w:val="center"/>
              <w:rPr>
                <w:rFonts w:ascii="Times New Roman" w:hAnsi="Times New Roman" w:cs="Times New Roman"/>
                <w:b/>
                <w:bCs/>
                <w:sz w:val="22"/>
                <w:szCs w:val="22"/>
              </w:rPr>
            </w:pPr>
            <w:r w:rsidRPr="00B03259">
              <w:rPr>
                <w:rFonts w:ascii="Times New Roman" w:hAnsi="Times New Roman" w:cs="Times New Roman"/>
                <w:b/>
                <w:bCs/>
                <w:sz w:val="22"/>
                <w:szCs w:val="22"/>
              </w:rPr>
              <w:t>OBJETIVOS DE ETAPA</w:t>
            </w:r>
          </w:p>
        </w:tc>
        <w:tc>
          <w:tcPr>
            <w:tcW w:w="5577" w:type="dxa"/>
            <w:gridSpan w:val="3"/>
          </w:tcPr>
          <w:p w:rsidR="00131B6B" w:rsidRPr="0041219D" w:rsidRDefault="005B387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G, N</w:t>
            </w:r>
          </w:p>
        </w:tc>
      </w:tr>
      <w:tr w:rsidR="00131B6B" w:rsidTr="00B03259">
        <w:trPr>
          <w:jc w:val="center"/>
        </w:trPr>
        <w:tc>
          <w:tcPr>
            <w:tcW w:w="2917" w:type="dxa"/>
            <w:shd w:val="clear" w:color="auto" w:fill="E9C4FF"/>
            <w:vAlign w:val="center"/>
          </w:tcPr>
          <w:p w:rsidR="00131B6B" w:rsidRPr="00B03259" w:rsidRDefault="00131B6B" w:rsidP="00B03259">
            <w:pPr>
              <w:pStyle w:val="Prrafodelista"/>
              <w:spacing w:line="360" w:lineRule="auto"/>
              <w:ind w:left="0"/>
              <w:jc w:val="center"/>
              <w:rPr>
                <w:rFonts w:ascii="Times New Roman" w:hAnsi="Times New Roman" w:cs="Times New Roman"/>
                <w:b/>
                <w:bCs/>
                <w:sz w:val="22"/>
                <w:szCs w:val="22"/>
              </w:rPr>
            </w:pPr>
            <w:r w:rsidRPr="00B03259">
              <w:rPr>
                <w:rFonts w:ascii="Times New Roman" w:hAnsi="Times New Roman" w:cs="Times New Roman"/>
                <w:b/>
                <w:bCs/>
                <w:sz w:val="22"/>
                <w:szCs w:val="22"/>
              </w:rPr>
              <w:t>COMPETENCIAS CLAVE</w:t>
            </w:r>
          </w:p>
        </w:tc>
        <w:tc>
          <w:tcPr>
            <w:tcW w:w="5577" w:type="dxa"/>
            <w:gridSpan w:val="3"/>
          </w:tcPr>
          <w:p w:rsidR="00131B6B" w:rsidRPr="0041219D" w:rsidRDefault="00B03259"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 CPSAA, CC, CP</w:t>
            </w:r>
          </w:p>
        </w:tc>
      </w:tr>
      <w:tr w:rsidR="0041219D" w:rsidTr="000C6C57">
        <w:trPr>
          <w:jc w:val="center"/>
        </w:trPr>
        <w:tc>
          <w:tcPr>
            <w:tcW w:w="2917" w:type="dxa"/>
            <w:shd w:val="clear" w:color="auto" w:fill="E9C4FF"/>
            <w:vAlign w:val="center"/>
          </w:tcPr>
          <w:p w:rsidR="0041219D" w:rsidRPr="00B03259" w:rsidRDefault="0041219D" w:rsidP="00B03259">
            <w:pPr>
              <w:pStyle w:val="Prrafodelista"/>
              <w:spacing w:line="360" w:lineRule="auto"/>
              <w:ind w:left="0"/>
              <w:jc w:val="center"/>
              <w:rPr>
                <w:rFonts w:ascii="Times New Roman" w:hAnsi="Times New Roman" w:cs="Times New Roman"/>
                <w:b/>
                <w:bCs/>
                <w:sz w:val="22"/>
                <w:szCs w:val="22"/>
              </w:rPr>
            </w:pPr>
            <w:r w:rsidRPr="00B03259">
              <w:rPr>
                <w:rFonts w:ascii="Times New Roman" w:hAnsi="Times New Roman" w:cs="Times New Roman"/>
                <w:b/>
                <w:bCs/>
                <w:sz w:val="22"/>
                <w:szCs w:val="22"/>
              </w:rPr>
              <w:t>COMPETENCIAS ESPECÍFICAS</w:t>
            </w:r>
          </w:p>
        </w:tc>
        <w:tc>
          <w:tcPr>
            <w:tcW w:w="1914" w:type="dxa"/>
            <w:shd w:val="clear" w:color="auto" w:fill="E9C4FF"/>
            <w:vAlign w:val="center"/>
          </w:tcPr>
          <w:p w:rsidR="0041219D" w:rsidRPr="000C6C57" w:rsidRDefault="0041219D" w:rsidP="000C6C57">
            <w:pPr>
              <w:pStyle w:val="Prrafodelista"/>
              <w:spacing w:line="360" w:lineRule="auto"/>
              <w:ind w:left="0"/>
              <w:jc w:val="center"/>
              <w:rPr>
                <w:rFonts w:ascii="Times New Roman" w:hAnsi="Times New Roman" w:cs="Times New Roman"/>
                <w:b/>
                <w:bCs/>
                <w:sz w:val="22"/>
                <w:szCs w:val="22"/>
              </w:rPr>
            </w:pPr>
            <w:r w:rsidRPr="000C6C57">
              <w:rPr>
                <w:rFonts w:ascii="Times New Roman" w:hAnsi="Times New Roman" w:cs="Times New Roman"/>
                <w:b/>
                <w:bCs/>
                <w:sz w:val="22"/>
                <w:szCs w:val="22"/>
              </w:rPr>
              <w:t>CRITERIOS DE EVALUACIÓN</w:t>
            </w:r>
          </w:p>
        </w:tc>
        <w:tc>
          <w:tcPr>
            <w:tcW w:w="1860" w:type="dxa"/>
            <w:shd w:val="clear" w:color="auto" w:fill="E9C4FF"/>
            <w:vAlign w:val="center"/>
          </w:tcPr>
          <w:p w:rsidR="0041219D" w:rsidRPr="000C6C57" w:rsidRDefault="0041219D" w:rsidP="000C6C57">
            <w:pPr>
              <w:pStyle w:val="Prrafodelista"/>
              <w:spacing w:line="360" w:lineRule="auto"/>
              <w:ind w:left="0"/>
              <w:jc w:val="center"/>
              <w:rPr>
                <w:rFonts w:ascii="Times New Roman" w:hAnsi="Times New Roman" w:cs="Times New Roman"/>
                <w:b/>
                <w:bCs/>
                <w:sz w:val="22"/>
                <w:szCs w:val="22"/>
              </w:rPr>
            </w:pPr>
            <w:r w:rsidRPr="000C6C57">
              <w:rPr>
                <w:rFonts w:ascii="Times New Roman" w:hAnsi="Times New Roman" w:cs="Times New Roman"/>
                <w:b/>
                <w:bCs/>
                <w:sz w:val="22"/>
                <w:szCs w:val="22"/>
              </w:rPr>
              <w:t>PERFIL DE SALIDA</w:t>
            </w:r>
          </w:p>
        </w:tc>
        <w:tc>
          <w:tcPr>
            <w:tcW w:w="1803" w:type="dxa"/>
            <w:shd w:val="clear" w:color="auto" w:fill="E9C4FF"/>
            <w:vAlign w:val="center"/>
          </w:tcPr>
          <w:p w:rsidR="0041219D" w:rsidRPr="000C6C57" w:rsidRDefault="0041219D" w:rsidP="000C6C57">
            <w:pPr>
              <w:pStyle w:val="Prrafodelista"/>
              <w:spacing w:line="360" w:lineRule="auto"/>
              <w:ind w:left="0"/>
              <w:jc w:val="center"/>
              <w:rPr>
                <w:rFonts w:ascii="Times New Roman" w:hAnsi="Times New Roman" w:cs="Times New Roman"/>
                <w:b/>
                <w:bCs/>
                <w:sz w:val="22"/>
                <w:szCs w:val="22"/>
              </w:rPr>
            </w:pPr>
            <w:r w:rsidRPr="000C6C57">
              <w:rPr>
                <w:rFonts w:ascii="Times New Roman" w:hAnsi="Times New Roman" w:cs="Times New Roman"/>
                <w:b/>
                <w:bCs/>
                <w:sz w:val="22"/>
                <w:szCs w:val="22"/>
              </w:rPr>
              <w:t>%</w:t>
            </w:r>
          </w:p>
        </w:tc>
      </w:tr>
      <w:tr w:rsidR="0041219D" w:rsidTr="00131B6B">
        <w:trPr>
          <w:jc w:val="center"/>
        </w:trPr>
        <w:tc>
          <w:tcPr>
            <w:tcW w:w="2917" w:type="dxa"/>
            <w:shd w:val="clear" w:color="auto" w:fill="E9C4FF"/>
          </w:tcPr>
          <w:p w:rsidR="0041219D" w:rsidRPr="0041219D" w:rsidRDefault="00B03259" w:rsidP="00B03259">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3.</w:t>
            </w:r>
          </w:p>
        </w:tc>
        <w:tc>
          <w:tcPr>
            <w:tcW w:w="1914" w:type="dxa"/>
          </w:tcPr>
          <w:p w:rsidR="0041219D" w:rsidRPr="0041219D" w:rsidRDefault="00B03259" w:rsidP="00B03259">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3.1</w:t>
            </w:r>
          </w:p>
        </w:tc>
        <w:tc>
          <w:tcPr>
            <w:tcW w:w="1860" w:type="dxa"/>
          </w:tcPr>
          <w:p w:rsidR="0041219D" w:rsidRPr="0041219D" w:rsidRDefault="00B03259" w:rsidP="00B03259">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STEM3</w:t>
            </w:r>
            <w:r w:rsidR="000C6C57">
              <w:rPr>
                <w:rFonts w:ascii="Times New Roman" w:hAnsi="Times New Roman" w:cs="Times New Roman"/>
                <w:sz w:val="22"/>
                <w:szCs w:val="22"/>
              </w:rPr>
              <w:t>, CP1</w:t>
            </w:r>
          </w:p>
        </w:tc>
        <w:tc>
          <w:tcPr>
            <w:tcW w:w="1803" w:type="dxa"/>
          </w:tcPr>
          <w:p w:rsidR="0041219D" w:rsidRPr="0041219D" w:rsidRDefault="000C6C57" w:rsidP="000C6C5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60%</w:t>
            </w:r>
          </w:p>
        </w:tc>
      </w:tr>
      <w:tr w:rsidR="000C6C57" w:rsidTr="00131B6B">
        <w:trPr>
          <w:jc w:val="center"/>
        </w:trPr>
        <w:tc>
          <w:tcPr>
            <w:tcW w:w="2917" w:type="dxa"/>
            <w:shd w:val="clear" w:color="auto" w:fill="E9C4FF"/>
          </w:tcPr>
          <w:p w:rsidR="000C6C57" w:rsidRDefault="000C6C57" w:rsidP="00B03259">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7</w:t>
            </w:r>
          </w:p>
        </w:tc>
        <w:tc>
          <w:tcPr>
            <w:tcW w:w="1914" w:type="dxa"/>
          </w:tcPr>
          <w:p w:rsidR="000C6C57" w:rsidRDefault="000C6C57" w:rsidP="00B03259">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7.1</w:t>
            </w:r>
          </w:p>
        </w:tc>
        <w:tc>
          <w:tcPr>
            <w:tcW w:w="1860" w:type="dxa"/>
          </w:tcPr>
          <w:p w:rsidR="000C6C57" w:rsidRDefault="000C6C57" w:rsidP="00B03259">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CPSAA2, CC3</w:t>
            </w:r>
          </w:p>
        </w:tc>
        <w:tc>
          <w:tcPr>
            <w:tcW w:w="1803" w:type="dxa"/>
          </w:tcPr>
          <w:p w:rsidR="000C6C57" w:rsidRDefault="000C6C57" w:rsidP="000C6C5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40%</w:t>
            </w:r>
          </w:p>
        </w:tc>
      </w:tr>
    </w:tbl>
    <w:p w:rsidR="0041219D" w:rsidRDefault="0041219D" w:rsidP="000A3323">
      <w:pPr>
        <w:pStyle w:val="Prrafodelista"/>
        <w:spacing w:line="360" w:lineRule="auto"/>
        <w:jc w:val="both"/>
        <w:rPr>
          <w:rFonts w:ascii="Times New Roman" w:hAnsi="Times New Roman" w:cs="Times New Roman"/>
        </w:rPr>
      </w:pPr>
    </w:p>
    <w:p w:rsidR="0041219D" w:rsidRPr="00A960ED" w:rsidRDefault="00A960ED" w:rsidP="000A3323">
      <w:pPr>
        <w:spacing w:line="360" w:lineRule="auto"/>
        <w:rPr>
          <w:rFonts w:ascii="Times New Roman" w:hAnsi="Times New Roman" w:cs="Times New Roman"/>
        </w:rPr>
      </w:pPr>
      <w:r>
        <w:rPr>
          <w:rFonts w:ascii="Times New Roman" w:hAnsi="Times New Roman" w:cs="Times New Roman"/>
        </w:rPr>
        <w:br w:type="page"/>
      </w:r>
    </w:p>
    <w:tbl>
      <w:tblPr>
        <w:tblStyle w:val="Tablaconcuadrcula"/>
        <w:tblW w:w="0" w:type="auto"/>
        <w:jc w:val="center"/>
        <w:tblLook w:val="04A0" w:firstRow="1" w:lastRow="0" w:firstColumn="1" w:lastColumn="0" w:noHBand="0" w:noVBand="1"/>
      </w:tblPr>
      <w:tblGrid>
        <w:gridCol w:w="3077"/>
        <w:gridCol w:w="1898"/>
        <w:gridCol w:w="1801"/>
        <w:gridCol w:w="1718"/>
      </w:tblGrid>
      <w:tr w:rsidR="0041219D" w:rsidRPr="0041219D" w:rsidTr="00131B6B">
        <w:trPr>
          <w:jc w:val="center"/>
        </w:trPr>
        <w:tc>
          <w:tcPr>
            <w:tcW w:w="8494" w:type="dxa"/>
            <w:gridSpan w:val="4"/>
            <w:shd w:val="clear" w:color="auto" w:fill="E858C4"/>
          </w:tcPr>
          <w:p w:rsidR="0041219D" w:rsidRPr="00095983" w:rsidRDefault="0041219D" w:rsidP="000A3323">
            <w:pPr>
              <w:pStyle w:val="Prrafodelista"/>
              <w:spacing w:line="360" w:lineRule="auto"/>
              <w:ind w:left="0"/>
              <w:jc w:val="center"/>
              <w:rPr>
                <w:rFonts w:ascii="Times New Roman" w:hAnsi="Times New Roman" w:cs="Times New Roman"/>
                <w:b/>
                <w:bCs/>
                <w:sz w:val="22"/>
                <w:szCs w:val="22"/>
              </w:rPr>
            </w:pPr>
            <w:r w:rsidRPr="00095983">
              <w:rPr>
                <w:rFonts w:ascii="Times New Roman" w:hAnsi="Times New Roman" w:cs="Times New Roman"/>
                <w:b/>
                <w:bCs/>
                <w:sz w:val="22"/>
                <w:szCs w:val="22"/>
              </w:rPr>
              <w:lastRenderedPageBreak/>
              <w:t>UNIDAD 8.</w:t>
            </w:r>
            <w:r w:rsidR="00095983" w:rsidRPr="00095983">
              <w:rPr>
                <w:rFonts w:ascii="Times New Roman" w:hAnsi="Times New Roman" w:cs="Times New Roman"/>
                <w:b/>
                <w:bCs/>
                <w:sz w:val="22"/>
                <w:szCs w:val="22"/>
              </w:rPr>
              <w:t xml:space="preserve"> Medimos nuestro entorno</w:t>
            </w:r>
          </w:p>
        </w:tc>
      </w:tr>
      <w:tr w:rsidR="00131B6B" w:rsidRPr="0041219D" w:rsidTr="000C6C57">
        <w:trPr>
          <w:jc w:val="center"/>
        </w:trPr>
        <w:tc>
          <w:tcPr>
            <w:tcW w:w="2917" w:type="dxa"/>
            <w:shd w:val="clear" w:color="auto" w:fill="FFC9E3"/>
            <w:vAlign w:val="center"/>
          </w:tcPr>
          <w:p w:rsidR="00131B6B" w:rsidRPr="000C6C57" w:rsidRDefault="00131B6B" w:rsidP="000C6C57">
            <w:pPr>
              <w:pStyle w:val="Prrafodelista"/>
              <w:spacing w:line="360" w:lineRule="auto"/>
              <w:ind w:left="0"/>
              <w:jc w:val="center"/>
              <w:rPr>
                <w:rFonts w:ascii="Times New Roman" w:hAnsi="Times New Roman" w:cs="Times New Roman"/>
                <w:b/>
                <w:bCs/>
                <w:sz w:val="22"/>
                <w:szCs w:val="22"/>
              </w:rPr>
            </w:pPr>
            <w:r w:rsidRPr="000C6C57">
              <w:rPr>
                <w:rFonts w:ascii="Times New Roman" w:hAnsi="Times New Roman" w:cs="Times New Roman"/>
                <w:b/>
                <w:bCs/>
                <w:sz w:val="22"/>
                <w:szCs w:val="22"/>
              </w:rPr>
              <w:t>TRIMESTRE</w:t>
            </w:r>
          </w:p>
        </w:tc>
        <w:tc>
          <w:tcPr>
            <w:tcW w:w="5577" w:type="dxa"/>
            <w:gridSpan w:val="3"/>
          </w:tcPr>
          <w:p w:rsidR="00131B6B"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Segundo trimestre</w:t>
            </w:r>
          </w:p>
        </w:tc>
      </w:tr>
      <w:tr w:rsidR="00131B6B" w:rsidRPr="0041219D" w:rsidTr="000C6C57">
        <w:trPr>
          <w:jc w:val="center"/>
        </w:trPr>
        <w:tc>
          <w:tcPr>
            <w:tcW w:w="2917" w:type="dxa"/>
            <w:shd w:val="clear" w:color="auto" w:fill="FFC9E3"/>
            <w:vAlign w:val="center"/>
          </w:tcPr>
          <w:p w:rsidR="00131B6B" w:rsidRPr="000C6C57" w:rsidRDefault="00131B6B" w:rsidP="000C6C57">
            <w:pPr>
              <w:pStyle w:val="Prrafodelista"/>
              <w:spacing w:line="360" w:lineRule="auto"/>
              <w:ind w:left="0"/>
              <w:jc w:val="center"/>
              <w:rPr>
                <w:rFonts w:ascii="Times New Roman" w:hAnsi="Times New Roman" w:cs="Times New Roman"/>
                <w:b/>
                <w:bCs/>
                <w:sz w:val="22"/>
                <w:szCs w:val="22"/>
              </w:rPr>
            </w:pPr>
            <w:r w:rsidRPr="000C6C57">
              <w:rPr>
                <w:rFonts w:ascii="Times New Roman" w:hAnsi="Times New Roman" w:cs="Times New Roman"/>
                <w:b/>
                <w:bCs/>
                <w:sz w:val="22"/>
                <w:szCs w:val="22"/>
              </w:rPr>
              <w:t>FECHAS</w:t>
            </w:r>
          </w:p>
        </w:tc>
        <w:tc>
          <w:tcPr>
            <w:tcW w:w="5577" w:type="dxa"/>
            <w:gridSpan w:val="3"/>
          </w:tcPr>
          <w:p w:rsidR="00131B6B"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 – 25 febrero</w:t>
            </w:r>
          </w:p>
        </w:tc>
      </w:tr>
      <w:tr w:rsidR="00131B6B" w:rsidRPr="0041219D" w:rsidTr="000C6C57">
        <w:trPr>
          <w:jc w:val="center"/>
        </w:trPr>
        <w:tc>
          <w:tcPr>
            <w:tcW w:w="2917" w:type="dxa"/>
            <w:shd w:val="clear" w:color="auto" w:fill="FFC9E3"/>
            <w:vAlign w:val="center"/>
          </w:tcPr>
          <w:p w:rsidR="00131B6B" w:rsidRPr="000C6C57" w:rsidRDefault="00131B6B" w:rsidP="000C6C57">
            <w:pPr>
              <w:pStyle w:val="Prrafodelista"/>
              <w:spacing w:line="360" w:lineRule="auto"/>
              <w:ind w:left="0"/>
              <w:jc w:val="center"/>
              <w:rPr>
                <w:rFonts w:ascii="Times New Roman" w:hAnsi="Times New Roman" w:cs="Times New Roman"/>
                <w:b/>
                <w:bCs/>
                <w:sz w:val="22"/>
                <w:szCs w:val="22"/>
              </w:rPr>
            </w:pPr>
            <w:proofErr w:type="spellStart"/>
            <w:r w:rsidRPr="000C6C57">
              <w:rPr>
                <w:rFonts w:ascii="Times New Roman" w:hAnsi="Times New Roman" w:cs="Times New Roman"/>
                <w:b/>
                <w:bCs/>
                <w:sz w:val="22"/>
                <w:szCs w:val="22"/>
              </w:rPr>
              <w:t>Nº</w:t>
            </w:r>
            <w:proofErr w:type="spellEnd"/>
            <w:r w:rsidRPr="000C6C57">
              <w:rPr>
                <w:rFonts w:ascii="Times New Roman" w:hAnsi="Times New Roman" w:cs="Times New Roman"/>
                <w:b/>
                <w:bCs/>
                <w:sz w:val="22"/>
                <w:szCs w:val="22"/>
              </w:rPr>
              <w:t xml:space="preserve"> DE SESIONES</w:t>
            </w:r>
          </w:p>
        </w:tc>
        <w:tc>
          <w:tcPr>
            <w:tcW w:w="5577" w:type="dxa"/>
            <w:gridSpan w:val="3"/>
          </w:tcPr>
          <w:p w:rsidR="00131B6B"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12 sesiones</w:t>
            </w:r>
          </w:p>
        </w:tc>
      </w:tr>
      <w:tr w:rsidR="00131B6B" w:rsidRPr="0041219D" w:rsidTr="000C6C57">
        <w:trPr>
          <w:jc w:val="center"/>
        </w:trPr>
        <w:tc>
          <w:tcPr>
            <w:tcW w:w="2917" w:type="dxa"/>
            <w:shd w:val="clear" w:color="auto" w:fill="FFC9E3"/>
            <w:vAlign w:val="center"/>
          </w:tcPr>
          <w:p w:rsidR="00131B6B" w:rsidRPr="000C6C57" w:rsidRDefault="00131B6B" w:rsidP="000C6C57">
            <w:pPr>
              <w:pStyle w:val="Prrafodelista"/>
              <w:spacing w:line="360" w:lineRule="auto"/>
              <w:ind w:left="0"/>
              <w:jc w:val="center"/>
              <w:rPr>
                <w:rFonts w:ascii="Times New Roman" w:hAnsi="Times New Roman" w:cs="Times New Roman"/>
                <w:b/>
                <w:bCs/>
                <w:sz w:val="22"/>
                <w:szCs w:val="22"/>
              </w:rPr>
            </w:pPr>
            <w:r w:rsidRPr="000C6C57">
              <w:rPr>
                <w:rFonts w:ascii="Times New Roman" w:hAnsi="Times New Roman" w:cs="Times New Roman"/>
                <w:b/>
                <w:bCs/>
                <w:sz w:val="22"/>
                <w:szCs w:val="22"/>
              </w:rPr>
              <w:t>SITUACIÓN DE APRENDIZAJE</w:t>
            </w:r>
          </w:p>
        </w:tc>
        <w:tc>
          <w:tcPr>
            <w:tcW w:w="5577" w:type="dxa"/>
            <w:gridSpan w:val="3"/>
          </w:tcPr>
          <w:p w:rsidR="00131B6B" w:rsidRPr="0041219D" w:rsidRDefault="00693806"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 xml:space="preserve">Gigantes y enanos. La mitad de la clase serán enanos y la otra mitad gigantes. Realizaremos preguntas para invitar a los alumnos a reflexionar como: ¿Quién tiene el pie más grande? ¿Cuántos pies de enano necesitamos para medir la clase? ¿y de gigantes? Mas tarde convertiremos el aula en un laboratorio de medición donde se comprobará que no todos miden igual y que el tamaño es relativo.  </w:t>
            </w:r>
          </w:p>
        </w:tc>
      </w:tr>
      <w:tr w:rsidR="00595B67" w:rsidRPr="0041219D" w:rsidTr="000C6C57">
        <w:trPr>
          <w:jc w:val="center"/>
        </w:trPr>
        <w:tc>
          <w:tcPr>
            <w:tcW w:w="2917" w:type="dxa"/>
            <w:shd w:val="clear" w:color="auto" w:fill="FFC9E3"/>
            <w:vAlign w:val="center"/>
          </w:tcPr>
          <w:p w:rsidR="00595B67" w:rsidRPr="000C6C57" w:rsidRDefault="00595B67" w:rsidP="000C6C57">
            <w:pPr>
              <w:pStyle w:val="Prrafodelista"/>
              <w:spacing w:line="360" w:lineRule="auto"/>
              <w:ind w:left="0"/>
              <w:jc w:val="center"/>
              <w:rPr>
                <w:rFonts w:ascii="Times New Roman" w:hAnsi="Times New Roman" w:cs="Times New Roman"/>
                <w:b/>
                <w:bCs/>
                <w:sz w:val="22"/>
                <w:szCs w:val="22"/>
              </w:rPr>
            </w:pPr>
            <w:r w:rsidRPr="000C6C57">
              <w:rPr>
                <w:rFonts w:ascii="Times New Roman" w:hAnsi="Times New Roman" w:cs="Times New Roman"/>
                <w:b/>
                <w:bCs/>
                <w:sz w:val="22"/>
                <w:szCs w:val="22"/>
              </w:rPr>
              <w:t>MATERIAL MONTESSORI</w:t>
            </w:r>
          </w:p>
        </w:tc>
        <w:tc>
          <w:tcPr>
            <w:tcW w:w="5577" w:type="dxa"/>
            <w:gridSpan w:val="3"/>
          </w:tcPr>
          <w:p w:rsidR="00595B67" w:rsidRPr="0041219D" w:rsidRDefault="00595B6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Regletas, cintas numéricas y recipientes graduados</w:t>
            </w:r>
          </w:p>
        </w:tc>
      </w:tr>
      <w:tr w:rsidR="00131B6B" w:rsidRPr="0041219D" w:rsidTr="00693806">
        <w:trPr>
          <w:jc w:val="center"/>
        </w:trPr>
        <w:tc>
          <w:tcPr>
            <w:tcW w:w="2917" w:type="dxa"/>
            <w:shd w:val="clear" w:color="auto" w:fill="FFC9E3"/>
            <w:vAlign w:val="center"/>
          </w:tcPr>
          <w:p w:rsidR="00131B6B" w:rsidRPr="000C6C57" w:rsidRDefault="00131B6B" w:rsidP="000C6C57">
            <w:pPr>
              <w:pStyle w:val="Prrafodelista"/>
              <w:spacing w:line="360" w:lineRule="auto"/>
              <w:ind w:left="0"/>
              <w:jc w:val="center"/>
              <w:rPr>
                <w:rFonts w:ascii="Times New Roman" w:hAnsi="Times New Roman" w:cs="Times New Roman"/>
                <w:b/>
                <w:bCs/>
                <w:sz w:val="22"/>
                <w:szCs w:val="22"/>
              </w:rPr>
            </w:pPr>
            <w:r w:rsidRPr="000C6C57">
              <w:rPr>
                <w:rFonts w:ascii="Times New Roman" w:hAnsi="Times New Roman" w:cs="Times New Roman"/>
                <w:b/>
                <w:bCs/>
                <w:sz w:val="22"/>
                <w:szCs w:val="22"/>
              </w:rPr>
              <w:t>INTERDISCIPLINARIEDAD</w:t>
            </w:r>
          </w:p>
        </w:tc>
        <w:tc>
          <w:tcPr>
            <w:tcW w:w="5577" w:type="dxa"/>
            <w:gridSpan w:val="3"/>
            <w:shd w:val="clear" w:color="auto" w:fill="FFFF00"/>
          </w:tcPr>
          <w:p w:rsidR="00131B6B" w:rsidRPr="0041219D" w:rsidRDefault="00131B6B" w:rsidP="000A3323">
            <w:pPr>
              <w:pStyle w:val="Prrafodelista"/>
              <w:spacing w:line="360" w:lineRule="auto"/>
              <w:ind w:left="0"/>
              <w:jc w:val="center"/>
              <w:rPr>
                <w:rFonts w:ascii="Times New Roman" w:hAnsi="Times New Roman" w:cs="Times New Roman"/>
                <w:sz w:val="22"/>
                <w:szCs w:val="22"/>
              </w:rPr>
            </w:pPr>
          </w:p>
        </w:tc>
      </w:tr>
      <w:tr w:rsidR="00131B6B" w:rsidRPr="0041219D" w:rsidTr="000C6C57">
        <w:trPr>
          <w:jc w:val="center"/>
        </w:trPr>
        <w:tc>
          <w:tcPr>
            <w:tcW w:w="2917" w:type="dxa"/>
            <w:shd w:val="clear" w:color="auto" w:fill="FFC9E3"/>
            <w:vAlign w:val="center"/>
          </w:tcPr>
          <w:p w:rsidR="00131B6B" w:rsidRPr="000C6C57" w:rsidRDefault="00131B6B" w:rsidP="000C6C57">
            <w:pPr>
              <w:pStyle w:val="Prrafodelista"/>
              <w:spacing w:line="360" w:lineRule="auto"/>
              <w:ind w:left="0"/>
              <w:jc w:val="center"/>
              <w:rPr>
                <w:rFonts w:ascii="Times New Roman" w:hAnsi="Times New Roman" w:cs="Times New Roman"/>
                <w:b/>
                <w:bCs/>
                <w:sz w:val="22"/>
                <w:szCs w:val="22"/>
              </w:rPr>
            </w:pPr>
            <w:r w:rsidRPr="000C6C57">
              <w:rPr>
                <w:rFonts w:ascii="Times New Roman" w:hAnsi="Times New Roman" w:cs="Times New Roman"/>
                <w:b/>
                <w:bCs/>
                <w:sz w:val="22"/>
                <w:szCs w:val="22"/>
              </w:rPr>
              <w:t>CONTENIDOS</w:t>
            </w:r>
          </w:p>
        </w:tc>
        <w:tc>
          <w:tcPr>
            <w:tcW w:w="5577" w:type="dxa"/>
            <w:gridSpan w:val="3"/>
          </w:tcPr>
          <w:p w:rsidR="00131B6B" w:rsidRDefault="00412F7D" w:rsidP="00412F7D">
            <w:pPr>
              <w:pStyle w:val="Prrafodelista"/>
              <w:numPr>
                <w:ilvl w:val="0"/>
                <w:numId w:val="13"/>
              </w:numPr>
              <w:spacing w:line="360" w:lineRule="auto"/>
              <w:jc w:val="both"/>
              <w:rPr>
                <w:rFonts w:ascii="Times New Roman" w:hAnsi="Times New Roman" w:cs="Times New Roman"/>
                <w:sz w:val="22"/>
                <w:szCs w:val="22"/>
              </w:rPr>
            </w:pPr>
            <w:r>
              <w:rPr>
                <w:rFonts w:ascii="Times New Roman" w:hAnsi="Times New Roman" w:cs="Times New Roman"/>
                <w:sz w:val="22"/>
                <w:szCs w:val="22"/>
              </w:rPr>
              <w:t>Longitud</w:t>
            </w:r>
          </w:p>
          <w:p w:rsidR="00412F7D" w:rsidRDefault="00412F7D" w:rsidP="00412F7D">
            <w:pPr>
              <w:pStyle w:val="Prrafodelista"/>
              <w:numPr>
                <w:ilvl w:val="0"/>
                <w:numId w:val="13"/>
              </w:numPr>
              <w:spacing w:line="360" w:lineRule="auto"/>
              <w:jc w:val="both"/>
              <w:rPr>
                <w:rFonts w:ascii="Times New Roman" w:hAnsi="Times New Roman" w:cs="Times New Roman"/>
                <w:sz w:val="22"/>
                <w:szCs w:val="22"/>
              </w:rPr>
            </w:pPr>
            <w:r>
              <w:rPr>
                <w:rFonts w:ascii="Times New Roman" w:hAnsi="Times New Roman" w:cs="Times New Roman"/>
                <w:sz w:val="22"/>
                <w:szCs w:val="22"/>
              </w:rPr>
              <w:t>Capacidad</w:t>
            </w:r>
          </w:p>
          <w:p w:rsidR="00412F7D" w:rsidRDefault="00412F7D" w:rsidP="00412F7D">
            <w:pPr>
              <w:pStyle w:val="Prrafodelista"/>
              <w:numPr>
                <w:ilvl w:val="0"/>
                <w:numId w:val="13"/>
              </w:numPr>
              <w:spacing w:line="360" w:lineRule="auto"/>
              <w:jc w:val="both"/>
              <w:rPr>
                <w:rFonts w:ascii="Times New Roman" w:hAnsi="Times New Roman" w:cs="Times New Roman"/>
                <w:sz w:val="22"/>
                <w:szCs w:val="22"/>
              </w:rPr>
            </w:pPr>
            <w:r>
              <w:rPr>
                <w:rFonts w:ascii="Times New Roman" w:hAnsi="Times New Roman" w:cs="Times New Roman"/>
                <w:sz w:val="22"/>
                <w:szCs w:val="22"/>
              </w:rPr>
              <w:t>Masa</w:t>
            </w:r>
          </w:p>
          <w:p w:rsidR="00412F7D" w:rsidRPr="0041219D" w:rsidRDefault="00412F7D" w:rsidP="00412F7D">
            <w:pPr>
              <w:pStyle w:val="Prrafodelista"/>
              <w:numPr>
                <w:ilvl w:val="0"/>
                <w:numId w:val="13"/>
              </w:numPr>
              <w:spacing w:line="360" w:lineRule="auto"/>
              <w:jc w:val="both"/>
              <w:rPr>
                <w:rFonts w:ascii="Times New Roman" w:hAnsi="Times New Roman" w:cs="Times New Roman"/>
                <w:sz w:val="22"/>
                <w:szCs w:val="22"/>
              </w:rPr>
            </w:pPr>
            <w:r>
              <w:rPr>
                <w:rFonts w:ascii="Times New Roman" w:hAnsi="Times New Roman" w:cs="Times New Roman"/>
                <w:sz w:val="22"/>
                <w:szCs w:val="22"/>
              </w:rPr>
              <w:t xml:space="preserve">Tiempo </w:t>
            </w:r>
          </w:p>
        </w:tc>
      </w:tr>
      <w:tr w:rsidR="00131B6B" w:rsidRPr="0041219D" w:rsidTr="000C6C57">
        <w:trPr>
          <w:jc w:val="center"/>
        </w:trPr>
        <w:tc>
          <w:tcPr>
            <w:tcW w:w="2917" w:type="dxa"/>
            <w:shd w:val="clear" w:color="auto" w:fill="FFC9E3"/>
            <w:vAlign w:val="center"/>
          </w:tcPr>
          <w:p w:rsidR="00131B6B" w:rsidRPr="000C6C57" w:rsidRDefault="00131B6B" w:rsidP="000C6C57">
            <w:pPr>
              <w:pStyle w:val="Prrafodelista"/>
              <w:spacing w:line="360" w:lineRule="auto"/>
              <w:ind w:left="0"/>
              <w:jc w:val="center"/>
              <w:rPr>
                <w:rFonts w:ascii="Times New Roman" w:hAnsi="Times New Roman" w:cs="Times New Roman"/>
                <w:b/>
                <w:bCs/>
                <w:sz w:val="22"/>
                <w:szCs w:val="22"/>
              </w:rPr>
            </w:pPr>
            <w:r w:rsidRPr="000C6C57">
              <w:rPr>
                <w:rFonts w:ascii="Times New Roman" w:hAnsi="Times New Roman" w:cs="Times New Roman"/>
                <w:b/>
                <w:bCs/>
                <w:sz w:val="22"/>
                <w:szCs w:val="22"/>
              </w:rPr>
              <w:t>OBJETIVOS DE APRENDIZAJE</w:t>
            </w:r>
          </w:p>
        </w:tc>
        <w:tc>
          <w:tcPr>
            <w:tcW w:w="5577" w:type="dxa"/>
            <w:gridSpan w:val="3"/>
          </w:tcPr>
          <w:p w:rsidR="00131B6B" w:rsidRDefault="00FE7587" w:rsidP="00FE7587">
            <w:pPr>
              <w:pStyle w:val="Prrafodelista"/>
              <w:numPr>
                <w:ilvl w:val="0"/>
                <w:numId w:val="27"/>
              </w:numPr>
              <w:spacing w:line="360" w:lineRule="auto"/>
              <w:jc w:val="both"/>
              <w:rPr>
                <w:rFonts w:ascii="Times New Roman" w:hAnsi="Times New Roman" w:cs="Times New Roman"/>
                <w:sz w:val="22"/>
                <w:szCs w:val="22"/>
              </w:rPr>
            </w:pPr>
            <w:r>
              <w:rPr>
                <w:rFonts w:ascii="Times New Roman" w:hAnsi="Times New Roman" w:cs="Times New Roman"/>
                <w:sz w:val="22"/>
                <w:szCs w:val="22"/>
              </w:rPr>
              <w:t>Medir longitudes con unidades no convencionales</w:t>
            </w:r>
          </w:p>
          <w:p w:rsidR="00FE7587" w:rsidRDefault="00FE7587" w:rsidP="00FE7587">
            <w:pPr>
              <w:pStyle w:val="Prrafodelista"/>
              <w:numPr>
                <w:ilvl w:val="0"/>
                <w:numId w:val="27"/>
              </w:numPr>
              <w:spacing w:line="360" w:lineRule="auto"/>
              <w:jc w:val="both"/>
              <w:rPr>
                <w:rFonts w:ascii="Times New Roman" w:hAnsi="Times New Roman" w:cs="Times New Roman"/>
                <w:sz w:val="22"/>
                <w:szCs w:val="22"/>
              </w:rPr>
            </w:pPr>
            <w:r>
              <w:rPr>
                <w:rFonts w:ascii="Times New Roman" w:hAnsi="Times New Roman" w:cs="Times New Roman"/>
                <w:sz w:val="22"/>
                <w:szCs w:val="22"/>
              </w:rPr>
              <w:t>Comparar la masa de dos objetos</w:t>
            </w:r>
          </w:p>
          <w:p w:rsidR="00987D24" w:rsidRDefault="00987D24" w:rsidP="00FE7587">
            <w:pPr>
              <w:pStyle w:val="Prrafodelista"/>
              <w:numPr>
                <w:ilvl w:val="0"/>
                <w:numId w:val="27"/>
              </w:numPr>
              <w:spacing w:line="360" w:lineRule="auto"/>
              <w:jc w:val="both"/>
              <w:rPr>
                <w:rFonts w:ascii="Times New Roman" w:hAnsi="Times New Roman" w:cs="Times New Roman"/>
                <w:sz w:val="22"/>
                <w:szCs w:val="22"/>
              </w:rPr>
            </w:pPr>
            <w:r>
              <w:rPr>
                <w:rFonts w:ascii="Times New Roman" w:hAnsi="Times New Roman" w:cs="Times New Roman"/>
                <w:sz w:val="22"/>
                <w:szCs w:val="22"/>
              </w:rPr>
              <w:t>Experimentar con la capacidad usando recipientes</w:t>
            </w:r>
          </w:p>
          <w:p w:rsidR="00693806" w:rsidRPr="00693806" w:rsidRDefault="00693806" w:rsidP="00693806">
            <w:pPr>
              <w:pStyle w:val="Prrafodelista"/>
              <w:numPr>
                <w:ilvl w:val="0"/>
                <w:numId w:val="27"/>
              </w:numPr>
              <w:rPr>
                <w:rFonts w:ascii="Times New Roman" w:hAnsi="Times New Roman" w:cs="Times New Roman"/>
                <w:sz w:val="22"/>
                <w:szCs w:val="22"/>
              </w:rPr>
            </w:pPr>
            <w:r w:rsidRPr="00693806">
              <w:rPr>
                <w:rFonts w:ascii="Times New Roman" w:hAnsi="Times New Roman" w:cs="Times New Roman"/>
                <w:sz w:val="22"/>
                <w:szCs w:val="22"/>
              </w:rPr>
              <w:t>Atributos mensurables de los objetos (longitud, masa, capacidad), distancias y tiempos.</w:t>
            </w:r>
            <w:r>
              <w:rPr>
                <w:rFonts w:ascii="Times New Roman" w:hAnsi="Times New Roman" w:cs="Times New Roman"/>
                <w:sz w:val="22"/>
                <w:szCs w:val="22"/>
              </w:rPr>
              <w:t xml:space="preserve"> </w:t>
            </w:r>
            <w:r w:rsidRPr="00693806">
              <w:rPr>
                <w:rFonts w:ascii="Times New Roman" w:hAnsi="Times New Roman" w:cs="Times New Roman"/>
                <w:sz w:val="22"/>
                <w:szCs w:val="22"/>
              </w:rPr>
              <w:t>Distinci</w:t>
            </w:r>
            <w:r>
              <w:rPr>
                <w:rFonts w:ascii="Times New Roman" w:hAnsi="Times New Roman" w:cs="Times New Roman"/>
                <w:sz w:val="22"/>
                <w:szCs w:val="22"/>
              </w:rPr>
              <w:t>ó</w:t>
            </w:r>
            <w:r w:rsidRPr="00693806">
              <w:rPr>
                <w:rFonts w:ascii="Times New Roman" w:hAnsi="Times New Roman" w:cs="Times New Roman"/>
                <w:sz w:val="22"/>
                <w:szCs w:val="22"/>
              </w:rPr>
              <w:t xml:space="preserve">n entre largo, ancho y alto en objetos tridimensionales </w:t>
            </w:r>
          </w:p>
          <w:p w:rsidR="00693806" w:rsidRPr="00693806" w:rsidRDefault="00693806" w:rsidP="00693806">
            <w:pPr>
              <w:pStyle w:val="Prrafodelista"/>
              <w:numPr>
                <w:ilvl w:val="0"/>
                <w:numId w:val="27"/>
              </w:numPr>
              <w:rPr>
                <w:rFonts w:ascii="Times New Roman" w:hAnsi="Times New Roman" w:cs="Times New Roman"/>
                <w:sz w:val="22"/>
                <w:szCs w:val="22"/>
              </w:rPr>
            </w:pPr>
            <w:r w:rsidRPr="00693806">
              <w:rPr>
                <w:rFonts w:ascii="Times New Roman" w:hAnsi="Times New Roman" w:cs="Times New Roman"/>
                <w:sz w:val="22"/>
                <w:szCs w:val="22"/>
              </w:rPr>
              <w:t xml:space="preserve">Unidades convencionales, y no convencionales en situaciones de la vida cotidiana. </w:t>
            </w:r>
          </w:p>
          <w:p w:rsidR="00693806" w:rsidRPr="0041219D" w:rsidRDefault="00693806" w:rsidP="00693806">
            <w:pPr>
              <w:pStyle w:val="Prrafodelista"/>
              <w:numPr>
                <w:ilvl w:val="0"/>
                <w:numId w:val="27"/>
              </w:numPr>
              <w:rPr>
                <w:rFonts w:ascii="Times New Roman" w:hAnsi="Times New Roman" w:cs="Times New Roman"/>
                <w:sz w:val="22"/>
                <w:szCs w:val="22"/>
              </w:rPr>
            </w:pPr>
            <w:r>
              <w:rPr>
                <w:rFonts w:ascii="Times New Roman" w:hAnsi="Times New Roman" w:cs="Times New Roman"/>
                <w:sz w:val="22"/>
                <w:szCs w:val="22"/>
              </w:rPr>
              <w:t>Unidades de medida de tiempo en situaciones de la vida cotidiana.</w:t>
            </w:r>
          </w:p>
        </w:tc>
      </w:tr>
      <w:tr w:rsidR="00131B6B" w:rsidRPr="0041219D" w:rsidTr="000C6C57">
        <w:trPr>
          <w:jc w:val="center"/>
        </w:trPr>
        <w:tc>
          <w:tcPr>
            <w:tcW w:w="2917" w:type="dxa"/>
            <w:shd w:val="clear" w:color="auto" w:fill="FFC9E3"/>
            <w:vAlign w:val="center"/>
          </w:tcPr>
          <w:p w:rsidR="00131B6B" w:rsidRPr="000C6C57" w:rsidRDefault="00131B6B" w:rsidP="000C6C57">
            <w:pPr>
              <w:pStyle w:val="Prrafodelista"/>
              <w:spacing w:line="360" w:lineRule="auto"/>
              <w:ind w:left="0"/>
              <w:jc w:val="center"/>
              <w:rPr>
                <w:rFonts w:ascii="Times New Roman" w:hAnsi="Times New Roman" w:cs="Times New Roman"/>
                <w:b/>
                <w:bCs/>
                <w:sz w:val="22"/>
                <w:szCs w:val="22"/>
              </w:rPr>
            </w:pPr>
            <w:r w:rsidRPr="000C6C57">
              <w:rPr>
                <w:rFonts w:ascii="Times New Roman" w:hAnsi="Times New Roman" w:cs="Times New Roman"/>
                <w:b/>
                <w:bCs/>
                <w:sz w:val="22"/>
                <w:szCs w:val="22"/>
              </w:rPr>
              <w:t>OBJETIVOS DE ETAPA</w:t>
            </w:r>
          </w:p>
        </w:tc>
        <w:tc>
          <w:tcPr>
            <w:tcW w:w="5577" w:type="dxa"/>
            <w:gridSpan w:val="3"/>
          </w:tcPr>
          <w:p w:rsidR="00131B6B" w:rsidRPr="0041219D" w:rsidRDefault="005B387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G, I</w:t>
            </w:r>
          </w:p>
        </w:tc>
      </w:tr>
      <w:tr w:rsidR="00131B6B" w:rsidRPr="0041219D" w:rsidTr="000C6C57">
        <w:trPr>
          <w:jc w:val="center"/>
        </w:trPr>
        <w:tc>
          <w:tcPr>
            <w:tcW w:w="2917" w:type="dxa"/>
            <w:shd w:val="clear" w:color="auto" w:fill="FFC9E3"/>
            <w:vAlign w:val="center"/>
          </w:tcPr>
          <w:p w:rsidR="00131B6B" w:rsidRPr="000C6C57" w:rsidRDefault="00131B6B" w:rsidP="000C6C57">
            <w:pPr>
              <w:pStyle w:val="Prrafodelista"/>
              <w:spacing w:line="360" w:lineRule="auto"/>
              <w:ind w:left="0"/>
              <w:jc w:val="center"/>
              <w:rPr>
                <w:rFonts w:ascii="Times New Roman" w:hAnsi="Times New Roman" w:cs="Times New Roman"/>
                <w:b/>
                <w:bCs/>
                <w:sz w:val="22"/>
                <w:szCs w:val="22"/>
              </w:rPr>
            </w:pPr>
            <w:r w:rsidRPr="000C6C57">
              <w:rPr>
                <w:rFonts w:ascii="Times New Roman" w:hAnsi="Times New Roman" w:cs="Times New Roman"/>
                <w:b/>
                <w:bCs/>
                <w:sz w:val="22"/>
                <w:szCs w:val="22"/>
              </w:rPr>
              <w:t>COMPETENCIAS CLAVE</w:t>
            </w:r>
          </w:p>
        </w:tc>
        <w:tc>
          <w:tcPr>
            <w:tcW w:w="5577" w:type="dxa"/>
            <w:gridSpan w:val="3"/>
          </w:tcPr>
          <w:p w:rsidR="00131B6B" w:rsidRPr="0041219D" w:rsidRDefault="000C6C5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 CPSAA, CD, CE</w:t>
            </w:r>
          </w:p>
        </w:tc>
      </w:tr>
      <w:tr w:rsidR="0041219D" w:rsidRPr="0041219D" w:rsidTr="000C6C57">
        <w:trPr>
          <w:jc w:val="center"/>
        </w:trPr>
        <w:tc>
          <w:tcPr>
            <w:tcW w:w="2917" w:type="dxa"/>
            <w:shd w:val="clear" w:color="auto" w:fill="FFC9E3"/>
            <w:vAlign w:val="center"/>
          </w:tcPr>
          <w:p w:rsidR="0041219D" w:rsidRPr="000C6C57" w:rsidRDefault="0041219D" w:rsidP="000C6C57">
            <w:pPr>
              <w:pStyle w:val="Prrafodelista"/>
              <w:spacing w:line="360" w:lineRule="auto"/>
              <w:ind w:left="0"/>
              <w:jc w:val="center"/>
              <w:rPr>
                <w:rFonts w:ascii="Times New Roman" w:hAnsi="Times New Roman" w:cs="Times New Roman"/>
                <w:b/>
                <w:bCs/>
                <w:sz w:val="22"/>
                <w:szCs w:val="22"/>
              </w:rPr>
            </w:pPr>
            <w:r w:rsidRPr="000C6C57">
              <w:rPr>
                <w:rFonts w:ascii="Times New Roman" w:hAnsi="Times New Roman" w:cs="Times New Roman"/>
                <w:b/>
                <w:bCs/>
                <w:sz w:val="22"/>
                <w:szCs w:val="22"/>
              </w:rPr>
              <w:t>COMPETENCIAS ESPECÍFICAS</w:t>
            </w:r>
          </w:p>
        </w:tc>
        <w:tc>
          <w:tcPr>
            <w:tcW w:w="1914" w:type="dxa"/>
            <w:shd w:val="clear" w:color="auto" w:fill="FFC9E3"/>
            <w:vAlign w:val="center"/>
          </w:tcPr>
          <w:p w:rsidR="0041219D" w:rsidRPr="000C6C57" w:rsidRDefault="0041219D" w:rsidP="000C6C57">
            <w:pPr>
              <w:pStyle w:val="Prrafodelista"/>
              <w:spacing w:line="360" w:lineRule="auto"/>
              <w:ind w:left="0"/>
              <w:jc w:val="center"/>
              <w:rPr>
                <w:rFonts w:ascii="Times New Roman" w:hAnsi="Times New Roman" w:cs="Times New Roman"/>
                <w:b/>
                <w:bCs/>
                <w:sz w:val="22"/>
                <w:szCs w:val="22"/>
              </w:rPr>
            </w:pPr>
            <w:r w:rsidRPr="000C6C57">
              <w:rPr>
                <w:rFonts w:ascii="Times New Roman" w:hAnsi="Times New Roman" w:cs="Times New Roman"/>
                <w:b/>
                <w:bCs/>
                <w:sz w:val="22"/>
                <w:szCs w:val="22"/>
              </w:rPr>
              <w:t>CRITERIOS DE EVALUACIÓN</w:t>
            </w:r>
          </w:p>
        </w:tc>
        <w:tc>
          <w:tcPr>
            <w:tcW w:w="1860" w:type="dxa"/>
            <w:shd w:val="clear" w:color="auto" w:fill="FFC9E3"/>
            <w:vAlign w:val="center"/>
          </w:tcPr>
          <w:p w:rsidR="0041219D" w:rsidRPr="000C6C57" w:rsidRDefault="0041219D" w:rsidP="000C6C57">
            <w:pPr>
              <w:pStyle w:val="Prrafodelista"/>
              <w:spacing w:line="360" w:lineRule="auto"/>
              <w:ind w:left="0"/>
              <w:jc w:val="center"/>
              <w:rPr>
                <w:rFonts w:ascii="Times New Roman" w:hAnsi="Times New Roman" w:cs="Times New Roman"/>
                <w:b/>
                <w:bCs/>
                <w:sz w:val="22"/>
                <w:szCs w:val="22"/>
              </w:rPr>
            </w:pPr>
            <w:r w:rsidRPr="000C6C57">
              <w:rPr>
                <w:rFonts w:ascii="Times New Roman" w:hAnsi="Times New Roman" w:cs="Times New Roman"/>
                <w:b/>
                <w:bCs/>
                <w:sz w:val="22"/>
                <w:szCs w:val="22"/>
              </w:rPr>
              <w:t>PERFIL DE SALIDA</w:t>
            </w:r>
          </w:p>
        </w:tc>
        <w:tc>
          <w:tcPr>
            <w:tcW w:w="1803" w:type="dxa"/>
            <w:shd w:val="clear" w:color="auto" w:fill="FFC9E3"/>
            <w:vAlign w:val="center"/>
          </w:tcPr>
          <w:p w:rsidR="0041219D" w:rsidRPr="000C6C57" w:rsidRDefault="0041219D" w:rsidP="000C6C57">
            <w:pPr>
              <w:pStyle w:val="Prrafodelista"/>
              <w:spacing w:line="360" w:lineRule="auto"/>
              <w:ind w:left="0"/>
              <w:jc w:val="center"/>
              <w:rPr>
                <w:rFonts w:ascii="Times New Roman" w:hAnsi="Times New Roman" w:cs="Times New Roman"/>
                <w:b/>
                <w:bCs/>
                <w:sz w:val="22"/>
                <w:szCs w:val="22"/>
              </w:rPr>
            </w:pPr>
            <w:r w:rsidRPr="000C6C57">
              <w:rPr>
                <w:rFonts w:ascii="Times New Roman" w:hAnsi="Times New Roman" w:cs="Times New Roman"/>
                <w:b/>
                <w:bCs/>
                <w:sz w:val="22"/>
                <w:szCs w:val="22"/>
              </w:rPr>
              <w:t>%</w:t>
            </w:r>
          </w:p>
        </w:tc>
      </w:tr>
      <w:tr w:rsidR="0041219D" w:rsidRPr="0041219D" w:rsidTr="00131B6B">
        <w:trPr>
          <w:jc w:val="center"/>
        </w:trPr>
        <w:tc>
          <w:tcPr>
            <w:tcW w:w="2917" w:type="dxa"/>
            <w:shd w:val="clear" w:color="auto" w:fill="FFC9E3"/>
          </w:tcPr>
          <w:p w:rsidR="0041219D" w:rsidRPr="0041219D" w:rsidRDefault="000C6C57" w:rsidP="000C6C5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4.</w:t>
            </w:r>
          </w:p>
        </w:tc>
        <w:tc>
          <w:tcPr>
            <w:tcW w:w="1914" w:type="dxa"/>
          </w:tcPr>
          <w:p w:rsidR="0041219D" w:rsidRPr="0041219D" w:rsidRDefault="000C6C57" w:rsidP="000C6C5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4.1</w:t>
            </w:r>
          </w:p>
        </w:tc>
        <w:tc>
          <w:tcPr>
            <w:tcW w:w="1860" w:type="dxa"/>
          </w:tcPr>
          <w:p w:rsidR="0041219D" w:rsidRPr="0041219D" w:rsidRDefault="000C6C57" w:rsidP="000C6C5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STEM2, CPSAA5</w:t>
            </w:r>
          </w:p>
        </w:tc>
        <w:tc>
          <w:tcPr>
            <w:tcW w:w="1803" w:type="dxa"/>
          </w:tcPr>
          <w:p w:rsidR="0041219D" w:rsidRPr="0041219D" w:rsidRDefault="000C6C57" w:rsidP="000C6C5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50%</w:t>
            </w:r>
          </w:p>
        </w:tc>
      </w:tr>
      <w:tr w:rsidR="000C6C57" w:rsidRPr="0041219D" w:rsidTr="00131B6B">
        <w:trPr>
          <w:jc w:val="center"/>
        </w:trPr>
        <w:tc>
          <w:tcPr>
            <w:tcW w:w="2917" w:type="dxa"/>
            <w:shd w:val="clear" w:color="auto" w:fill="FFC9E3"/>
          </w:tcPr>
          <w:p w:rsidR="000C6C57" w:rsidRDefault="000C6C57" w:rsidP="000C6C5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w:t>
            </w:r>
          </w:p>
        </w:tc>
        <w:tc>
          <w:tcPr>
            <w:tcW w:w="1914" w:type="dxa"/>
          </w:tcPr>
          <w:p w:rsidR="000C6C57" w:rsidRDefault="000C6C57" w:rsidP="000C6C5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5.2</w:t>
            </w:r>
          </w:p>
        </w:tc>
        <w:tc>
          <w:tcPr>
            <w:tcW w:w="1860" w:type="dxa"/>
          </w:tcPr>
          <w:p w:rsidR="000C6C57" w:rsidRDefault="000C6C57" w:rsidP="000C6C5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STEM2, CD1, CE3</w:t>
            </w:r>
          </w:p>
        </w:tc>
        <w:tc>
          <w:tcPr>
            <w:tcW w:w="1803" w:type="dxa"/>
          </w:tcPr>
          <w:p w:rsidR="000C6C57" w:rsidRDefault="000C6C57" w:rsidP="000C6C5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50%</w:t>
            </w:r>
          </w:p>
        </w:tc>
      </w:tr>
    </w:tbl>
    <w:p w:rsidR="0041219D" w:rsidRDefault="0041219D" w:rsidP="000A3323">
      <w:pPr>
        <w:pStyle w:val="Prrafodelista"/>
        <w:spacing w:line="360" w:lineRule="auto"/>
        <w:jc w:val="both"/>
        <w:rPr>
          <w:rFonts w:ascii="Times New Roman" w:hAnsi="Times New Roman" w:cs="Times New Roman"/>
        </w:rPr>
      </w:pPr>
    </w:p>
    <w:p w:rsidR="0041219D" w:rsidRPr="00A960ED" w:rsidRDefault="00A960ED" w:rsidP="000A3323">
      <w:pPr>
        <w:spacing w:line="360" w:lineRule="auto"/>
        <w:rPr>
          <w:rFonts w:ascii="Times New Roman" w:hAnsi="Times New Roman" w:cs="Times New Roman"/>
        </w:rPr>
      </w:pPr>
      <w:r>
        <w:rPr>
          <w:rFonts w:ascii="Times New Roman" w:hAnsi="Times New Roman" w:cs="Times New Roman"/>
        </w:rPr>
        <w:br w:type="page"/>
      </w:r>
    </w:p>
    <w:tbl>
      <w:tblPr>
        <w:tblStyle w:val="Tablaconcuadrcula"/>
        <w:tblW w:w="0" w:type="auto"/>
        <w:jc w:val="center"/>
        <w:tblLook w:val="04A0" w:firstRow="1" w:lastRow="0" w:firstColumn="1" w:lastColumn="0" w:noHBand="0" w:noVBand="1"/>
      </w:tblPr>
      <w:tblGrid>
        <w:gridCol w:w="3077"/>
        <w:gridCol w:w="1898"/>
        <w:gridCol w:w="1803"/>
        <w:gridCol w:w="1716"/>
      </w:tblGrid>
      <w:tr w:rsidR="0041219D" w:rsidTr="00856F17">
        <w:trPr>
          <w:jc w:val="center"/>
        </w:trPr>
        <w:tc>
          <w:tcPr>
            <w:tcW w:w="8494" w:type="dxa"/>
            <w:gridSpan w:val="4"/>
            <w:shd w:val="clear" w:color="auto" w:fill="767171" w:themeFill="background2" w:themeFillShade="80"/>
          </w:tcPr>
          <w:p w:rsidR="0041219D" w:rsidRPr="00095983" w:rsidRDefault="0041219D" w:rsidP="000A3323">
            <w:pPr>
              <w:pStyle w:val="Prrafodelista"/>
              <w:spacing w:line="360" w:lineRule="auto"/>
              <w:ind w:left="0"/>
              <w:jc w:val="center"/>
              <w:rPr>
                <w:rFonts w:ascii="Times New Roman" w:hAnsi="Times New Roman" w:cs="Times New Roman"/>
                <w:b/>
                <w:bCs/>
                <w:sz w:val="22"/>
                <w:szCs w:val="22"/>
              </w:rPr>
            </w:pPr>
            <w:r w:rsidRPr="00095983">
              <w:rPr>
                <w:rFonts w:ascii="Times New Roman" w:hAnsi="Times New Roman" w:cs="Times New Roman"/>
                <w:b/>
                <w:bCs/>
                <w:sz w:val="22"/>
                <w:szCs w:val="22"/>
              </w:rPr>
              <w:lastRenderedPageBreak/>
              <w:t>UNIDAD 9.</w:t>
            </w:r>
            <w:r w:rsidR="00095983">
              <w:rPr>
                <w:rFonts w:ascii="Times New Roman" w:hAnsi="Times New Roman" w:cs="Times New Roman"/>
                <w:b/>
                <w:bCs/>
                <w:sz w:val="22"/>
                <w:szCs w:val="22"/>
              </w:rPr>
              <w:t xml:space="preserve"> La suma larga y la resta con llevadas</w:t>
            </w:r>
          </w:p>
        </w:tc>
      </w:tr>
      <w:tr w:rsidR="00856F17" w:rsidTr="00716AE7">
        <w:trPr>
          <w:jc w:val="center"/>
        </w:trPr>
        <w:tc>
          <w:tcPr>
            <w:tcW w:w="2917" w:type="dxa"/>
            <w:shd w:val="clear" w:color="auto" w:fill="E7E6E6" w:themeFill="background2"/>
            <w:vAlign w:val="center"/>
          </w:tcPr>
          <w:p w:rsidR="00856F17" w:rsidRPr="00716AE7" w:rsidRDefault="00856F17"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TRIMESTRE</w:t>
            </w:r>
          </w:p>
        </w:tc>
        <w:tc>
          <w:tcPr>
            <w:tcW w:w="557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Segundo trimestre</w:t>
            </w:r>
          </w:p>
        </w:tc>
      </w:tr>
      <w:tr w:rsidR="00856F17" w:rsidTr="00716AE7">
        <w:trPr>
          <w:jc w:val="center"/>
        </w:trPr>
        <w:tc>
          <w:tcPr>
            <w:tcW w:w="2917" w:type="dxa"/>
            <w:shd w:val="clear" w:color="auto" w:fill="E7E6E6" w:themeFill="background2"/>
            <w:vAlign w:val="center"/>
          </w:tcPr>
          <w:p w:rsidR="00856F17" w:rsidRPr="00716AE7" w:rsidRDefault="00856F17"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FECHAS</w:t>
            </w:r>
          </w:p>
        </w:tc>
        <w:tc>
          <w:tcPr>
            <w:tcW w:w="557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26 febrero – 13 marzo</w:t>
            </w:r>
          </w:p>
        </w:tc>
      </w:tr>
      <w:tr w:rsidR="00856F17" w:rsidTr="00716AE7">
        <w:trPr>
          <w:jc w:val="center"/>
        </w:trPr>
        <w:tc>
          <w:tcPr>
            <w:tcW w:w="2917" w:type="dxa"/>
            <w:shd w:val="clear" w:color="auto" w:fill="E7E6E6" w:themeFill="background2"/>
            <w:vAlign w:val="center"/>
          </w:tcPr>
          <w:p w:rsidR="00856F17" w:rsidRPr="00716AE7" w:rsidRDefault="00856F17" w:rsidP="00716AE7">
            <w:pPr>
              <w:pStyle w:val="Prrafodelista"/>
              <w:spacing w:line="360" w:lineRule="auto"/>
              <w:ind w:left="0"/>
              <w:jc w:val="center"/>
              <w:rPr>
                <w:rFonts w:ascii="Times New Roman" w:hAnsi="Times New Roman" w:cs="Times New Roman"/>
                <w:b/>
                <w:bCs/>
                <w:sz w:val="22"/>
                <w:szCs w:val="22"/>
              </w:rPr>
            </w:pPr>
            <w:proofErr w:type="spellStart"/>
            <w:r w:rsidRPr="00716AE7">
              <w:rPr>
                <w:rFonts w:ascii="Times New Roman" w:hAnsi="Times New Roman" w:cs="Times New Roman"/>
                <w:b/>
                <w:bCs/>
                <w:sz w:val="22"/>
                <w:szCs w:val="22"/>
              </w:rPr>
              <w:t>Nº</w:t>
            </w:r>
            <w:proofErr w:type="spellEnd"/>
            <w:r w:rsidRPr="00716AE7">
              <w:rPr>
                <w:rFonts w:ascii="Times New Roman" w:hAnsi="Times New Roman" w:cs="Times New Roman"/>
                <w:b/>
                <w:bCs/>
                <w:sz w:val="22"/>
                <w:szCs w:val="22"/>
              </w:rPr>
              <w:t xml:space="preserve"> DE SESIONES</w:t>
            </w:r>
          </w:p>
        </w:tc>
        <w:tc>
          <w:tcPr>
            <w:tcW w:w="557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12 sesiones</w:t>
            </w:r>
          </w:p>
        </w:tc>
      </w:tr>
      <w:tr w:rsidR="00595B67" w:rsidTr="00716AE7">
        <w:trPr>
          <w:jc w:val="center"/>
        </w:trPr>
        <w:tc>
          <w:tcPr>
            <w:tcW w:w="2917" w:type="dxa"/>
            <w:shd w:val="clear" w:color="auto" w:fill="E7E6E6" w:themeFill="background2"/>
            <w:vAlign w:val="center"/>
          </w:tcPr>
          <w:p w:rsidR="00595B67" w:rsidRPr="00716AE7" w:rsidRDefault="00595B67"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SITUACIÓN DE APRENDIZAJE</w:t>
            </w:r>
          </w:p>
        </w:tc>
        <w:tc>
          <w:tcPr>
            <w:tcW w:w="5577" w:type="dxa"/>
            <w:gridSpan w:val="3"/>
          </w:tcPr>
          <w:p w:rsidR="00595B67" w:rsidRPr="0041219D" w:rsidRDefault="00EC24A4"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 xml:space="preserve">El gran mercado. Convertiremos la clase en un mercado donde unos alumnos tendrán el papel de vendedor y otros de clientes, después rotarán. Habrá numerosos productos que los alumnos podrán comprar con dinero ficticio y los vendedores deberán dar las vueltas. </w:t>
            </w:r>
          </w:p>
        </w:tc>
      </w:tr>
      <w:tr w:rsidR="00595B67" w:rsidTr="00716AE7">
        <w:trPr>
          <w:jc w:val="center"/>
        </w:trPr>
        <w:tc>
          <w:tcPr>
            <w:tcW w:w="2917" w:type="dxa"/>
            <w:shd w:val="clear" w:color="auto" w:fill="E7E6E6" w:themeFill="background2"/>
            <w:vAlign w:val="center"/>
          </w:tcPr>
          <w:p w:rsidR="00595B67" w:rsidRPr="00716AE7" w:rsidRDefault="00595B67"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MATERIAL MONTESSORI</w:t>
            </w:r>
          </w:p>
        </w:tc>
        <w:tc>
          <w:tcPr>
            <w:tcW w:w="5577" w:type="dxa"/>
            <w:gridSpan w:val="3"/>
          </w:tcPr>
          <w:p w:rsidR="00595B67" w:rsidRPr="0041219D" w:rsidRDefault="00EB62CE"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Tablero jerárquico y banco de perlas doradas</w:t>
            </w:r>
          </w:p>
        </w:tc>
      </w:tr>
      <w:tr w:rsidR="00595B67" w:rsidTr="00EC24A4">
        <w:trPr>
          <w:jc w:val="center"/>
        </w:trPr>
        <w:tc>
          <w:tcPr>
            <w:tcW w:w="2917" w:type="dxa"/>
            <w:shd w:val="clear" w:color="auto" w:fill="E7E6E6" w:themeFill="background2"/>
            <w:vAlign w:val="center"/>
          </w:tcPr>
          <w:p w:rsidR="00595B67" w:rsidRPr="00716AE7" w:rsidRDefault="00595B67"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INTERDISCIPLINARIEDAD</w:t>
            </w:r>
          </w:p>
        </w:tc>
        <w:tc>
          <w:tcPr>
            <w:tcW w:w="5577" w:type="dxa"/>
            <w:gridSpan w:val="3"/>
            <w:shd w:val="clear" w:color="auto" w:fill="FFFF00"/>
          </w:tcPr>
          <w:p w:rsidR="00595B67" w:rsidRPr="0041219D" w:rsidRDefault="00595B67" w:rsidP="000A3323">
            <w:pPr>
              <w:pStyle w:val="Prrafodelista"/>
              <w:spacing w:line="360" w:lineRule="auto"/>
              <w:ind w:left="0"/>
              <w:jc w:val="center"/>
              <w:rPr>
                <w:rFonts w:ascii="Times New Roman" w:hAnsi="Times New Roman" w:cs="Times New Roman"/>
                <w:sz w:val="22"/>
                <w:szCs w:val="22"/>
              </w:rPr>
            </w:pPr>
          </w:p>
        </w:tc>
      </w:tr>
      <w:tr w:rsidR="00595B67" w:rsidTr="00716AE7">
        <w:trPr>
          <w:jc w:val="center"/>
        </w:trPr>
        <w:tc>
          <w:tcPr>
            <w:tcW w:w="2917" w:type="dxa"/>
            <w:shd w:val="clear" w:color="auto" w:fill="E7E6E6" w:themeFill="background2"/>
            <w:vAlign w:val="center"/>
          </w:tcPr>
          <w:p w:rsidR="00595B67" w:rsidRPr="00716AE7" w:rsidRDefault="00595B67"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CONTENIDOS</w:t>
            </w:r>
          </w:p>
        </w:tc>
        <w:tc>
          <w:tcPr>
            <w:tcW w:w="5577" w:type="dxa"/>
            <w:gridSpan w:val="3"/>
          </w:tcPr>
          <w:p w:rsidR="00595B67" w:rsidRDefault="00412F7D" w:rsidP="00412F7D">
            <w:pPr>
              <w:pStyle w:val="Prrafodelista"/>
              <w:numPr>
                <w:ilvl w:val="0"/>
                <w:numId w:val="14"/>
              </w:numPr>
              <w:spacing w:line="360" w:lineRule="auto"/>
              <w:jc w:val="both"/>
              <w:rPr>
                <w:rFonts w:ascii="Times New Roman" w:hAnsi="Times New Roman" w:cs="Times New Roman"/>
                <w:sz w:val="22"/>
                <w:szCs w:val="22"/>
              </w:rPr>
            </w:pPr>
            <w:r>
              <w:rPr>
                <w:rFonts w:ascii="Times New Roman" w:hAnsi="Times New Roman" w:cs="Times New Roman"/>
                <w:sz w:val="22"/>
                <w:szCs w:val="22"/>
              </w:rPr>
              <w:t>Operaciones con llevadas usando material de base 10</w:t>
            </w:r>
          </w:p>
          <w:p w:rsidR="00EC24A4" w:rsidRPr="00EC24A4" w:rsidRDefault="00EC24A4" w:rsidP="00EC24A4">
            <w:pPr>
              <w:pStyle w:val="Prrafodelista"/>
              <w:numPr>
                <w:ilvl w:val="0"/>
                <w:numId w:val="14"/>
              </w:numPr>
              <w:rPr>
                <w:rFonts w:ascii="Times New Roman" w:hAnsi="Times New Roman" w:cs="Times New Roman"/>
                <w:sz w:val="22"/>
                <w:szCs w:val="22"/>
              </w:rPr>
            </w:pPr>
            <w:r w:rsidRPr="00EC24A4">
              <w:rPr>
                <w:rFonts w:ascii="Times New Roman" w:hAnsi="Times New Roman" w:cs="Times New Roman"/>
                <w:sz w:val="22"/>
                <w:szCs w:val="22"/>
              </w:rPr>
              <w:t>Sistema de numeraci</w:t>
            </w:r>
            <w:r>
              <w:rPr>
                <w:rFonts w:ascii="Times New Roman" w:hAnsi="Times New Roman" w:cs="Times New Roman"/>
                <w:sz w:val="22"/>
                <w:szCs w:val="22"/>
              </w:rPr>
              <w:t>ó</w:t>
            </w:r>
            <w:r w:rsidRPr="00EC24A4">
              <w:rPr>
                <w:rFonts w:ascii="Times New Roman" w:hAnsi="Times New Roman" w:cs="Times New Roman"/>
                <w:sz w:val="22"/>
                <w:szCs w:val="22"/>
              </w:rPr>
              <w:t xml:space="preserve">n de base diez (hasta el 999) identificando el valor posicional de las cifras </w:t>
            </w:r>
          </w:p>
          <w:p w:rsidR="00EC24A4" w:rsidRPr="00EC24A4" w:rsidRDefault="00EC24A4" w:rsidP="00EC24A4">
            <w:pPr>
              <w:pStyle w:val="Prrafodelista"/>
              <w:numPr>
                <w:ilvl w:val="0"/>
                <w:numId w:val="14"/>
              </w:numPr>
              <w:rPr>
                <w:rFonts w:ascii="Times New Roman" w:hAnsi="Times New Roman" w:cs="Times New Roman"/>
                <w:sz w:val="22"/>
                <w:szCs w:val="22"/>
              </w:rPr>
            </w:pPr>
            <w:r w:rsidRPr="00EC24A4">
              <w:rPr>
                <w:rFonts w:ascii="Times New Roman" w:hAnsi="Times New Roman" w:cs="Times New Roman"/>
                <w:sz w:val="22"/>
                <w:szCs w:val="22"/>
              </w:rPr>
              <w:t>Relaciones entre la suma y la resta: aplicaci</w:t>
            </w:r>
            <w:r>
              <w:rPr>
                <w:rFonts w:ascii="Times New Roman" w:hAnsi="Times New Roman" w:cs="Times New Roman"/>
                <w:sz w:val="22"/>
                <w:szCs w:val="22"/>
              </w:rPr>
              <w:t>ó</w:t>
            </w:r>
            <w:r w:rsidRPr="00EC24A4">
              <w:rPr>
                <w:rFonts w:ascii="Times New Roman" w:hAnsi="Times New Roman" w:cs="Times New Roman"/>
                <w:sz w:val="22"/>
                <w:szCs w:val="22"/>
              </w:rPr>
              <w:t xml:space="preserve">n en contextos cotidianos. </w:t>
            </w:r>
          </w:p>
          <w:p w:rsidR="00EC24A4" w:rsidRDefault="00EC24A4" w:rsidP="00EC24A4">
            <w:pPr>
              <w:pStyle w:val="Prrafodelista"/>
              <w:numPr>
                <w:ilvl w:val="0"/>
                <w:numId w:val="14"/>
              </w:numPr>
              <w:rPr>
                <w:rFonts w:ascii="Times New Roman" w:hAnsi="Times New Roman" w:cs="Times New Roman"/>
                <w:sz w:val="22"/>
                <w:szCs w:val="22"/>
              </w:rPr>
            </w:pPr>
            <w:r w:rsidRPr="00EC24A4">
              <w:rPr>
                <w:rFonts w:ascii="Times New Roman" w:hAnsi="Times New Roman" w:cs="Times New Roman"/>
                <w:sz w:val="22"/>
                <w:szCs w:val="22"/>
              </w:rPr>
              <w:t>Suma y resta de n</w:t>
            </w:r>
            <w:r>
              <w:rPr>
                <w:rFonts w:ascii="Times New Roman" w:hAnsi="Times New Roman" w:cs="Times New Roman"/>
                <w:sz w:val="22"/>
                <w:szCs w:val="22"/>
              </w:rPr>
              <w:t>ú</w:t>
            </w:r>
            <w:r w:rsidRPr="00EC24A4">
              <w:rPr>
                <w:rFonts w:ascii="Times New Roman" w:hAnsi="Times New Roman" w:cs="Times New Roman"/>
                <w:sz w:val="22"/>
                <w:szCs w:val="22"/>
              </w:rPr>
              <w:t>meros naturales en el campo num</w:t>
            </w:r>
            <w:r>
              <w:rPr>
                <w:rFonts w:ascii="Times New Roman" w:hAnsi="Times New Roman" w:cs="Times New Roman"/>
                <w:sz w:val="22"/>
                <w:szCs w:val="22"/>
              </w:rPr>
              <w:t>é</w:t>
            </w:r>
            <w:r w:rsidRPr="00EC24A4">
              <w:rPr>
                <w:rFonts w:ascii="Times New Roman" w:hAnsi="Times New Roman" w:cs="Times New Roman"/>
                <w:sz w:val="22"/>
                <w:szCs w:val="22"/>
              </w:rPr>
              <w:t xml:space="preserve">rico inferior a 999 </w:t>
            </w:r>
          </w:p>
          <w:p w:rsidR="008D640A" w:rsidRPr="008D640A" w:rsidRDefault="008D640A" w:rsidP="008D640A">
            <w:pPr>
              <w:pStyle w:val="Prrafodelista"/>
              <w:numPr>
                <w:ilvl w:val="0"/>
                <w:numId w:val="14"/>
              </w:numPr>
              <w:rPr>
                <w:rFonts w:ascii="Times New Roman" w:hAnsi="Times New Roman" w:cs="Times New Roman"/>
                <w:sz w:val="22"/>
                <w:szCs w:val="22"/>
              </w:rPr>
            </w:pPr>
            <w:r w:rsidRPr="008D640A">
              <w:rPr>
                <w:rFonts w:ascii="Times New Roman" w:hAnsi="Times New Roman" w:cs="Times New Roman"/>
                <w:sz w:val="22"/>
                <w:szCs w:val="22"/>
              </w:rPr>
              <w:t>Estrategias de c</w:t>
            </w:r>
            <w:r>
              <w:rPr>
                <w:rFonts w:ascii="Times New Roman" w:hAnsi="Times New Roman" w:cs="Times New Roman"/>
                <w:sz w:val="22"/>
                <w:szCs w:val="22"/>
              </w:rPr>
              <w:t>á</w:t>
            </w:r>
            <w:r w:rsidRPr="008D640A">
              <w:rPr>
                <w:rFonts w:ascii="Times New Roman" w:hAnsi="Times New Roman" w:cs="Times New Roman"/>
                <w:sz w:val="22"/>
                <w:szCs w:val="22"/>
              </w:rPr>
              <w:t>lculo mental de sumas y restas con n</w:t>
            </w:r>
            <w:r>
              <w:rPr>
                <w:rFonts w:ascii="Times New Roman" w:hAnsi="Times New Roman" w:cs="Times New Roman"/>
                <w:sz w:val="22"/>
                <w:szCs w:val="22"/>
              </w:rPr>
              <w:t>ú</w:t>
            </w:r>
            <w:r w:rsidRPr="008D640A">
              <w:rPr>
                <w:rFonts w:ascii="Times New Roman" w:hAnsi="Times New Roman" w:cs="Times New Roman"/>
                <w:sz w:val="22"/>
                <w:szCs w:val="22"/>
              </w:rPr>
              <w:t xml:space="preserve">meros naturales hasta 999. </w:t>
            </w:r>
          </w:p>
        </w:tc>
      </w:tr>
      <w:tr w:rsidR="00595B67" w:rsidTr="00716AE7">
        <w:trPr>
          <w:jc w:val="center"/>
        </w:trPr>
        <w:tc>
          <w:tcPr>
            <w:tcW w:w="2917" w:type="dxa"/>
            <w:shd w:val="clear" w:color="auto" w:fill="E7E6E6" w:themeFill="background2"/>
            <w:vAlign w:val="center"/>
          </w:tcPr>
          <w:p w:rsidR="00595B67" w:rsidRPr="00716AE7" w:rsidRDefault="00595B67"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OBJETIVOS DE APRENDIZAJE</w:t>
            </w:r>
          </w:p>
        </w:tc>
        <w:tc>
          <w:tcPr>
            <w:tcW w:w="5577" w:type="dxa"/>
            <w:gridSpan w:val="3"/>
          </w:tcPr>
          <w:p w:rsidR="00595B67" w:rsidRDefault="00987D24" w:rsidP="00987D24">
            <w:pPr>
              <w:pStyle w:val="Prrafodelista"/>
              <w:numPr>
                <w:ilvl w:val="0"/>
                <w:numId w:val="28"/>
              </w:numPr>
              <w:spacing w:line="360" w:lineRule="auto"/>
              <w:jc w:val="both"/>
              <w:rPr>
                <w:rFonts w:ascii="Times New Roman" w:hAnsi="Times New Roman" w:cs="Times New Roman"/>
                <w:sz w:val="22"/>
                <w:szCs w:val="22"/>
              </w:rPr>
            </w:pPr>
            <w:r>
              <w:rPr>
                <w:rFonts w:ascii="Times New Roman" w:hAnsi="Times New Roman" w:cs="Times New Roman"/>
                <w:sz w:val="22"/>
                <w:szCs w:val="22"/>
              </w:rPr>
              <w:t>Comprender el cambio de 10 unidades por 1 decena</w:t>
            </w:r>
          </w:p>
          <w:p w:rsidR="00987D24" w:rsidRDefault="00987D24" w:rsidP="00987D24">
            <w:pPr>
              <w:pStyle w:val="Prrafodelista"/>
              <w:numPr>
                <w:ilvl w:val="0"/>
                <w:numId w:val="28"/>
              </w:numPr>
              <w:spacing w:line="360" w:lineRule="auto"/>
              <w:jc w:val="both"/>
              <w:rPr>
                <w:rFonts w:ascii="Times New Roman" w:hAnsi="Times New Roman" w:cs="Times New Roman"/>
                <w:sz w:val="22"/>
                <w:szCs w:val="22"/>
              </w:rPr>
            </w:pPr>
            <w:r>
              <w:rPr>
                <w:rFonts w:ascii="Times New Roman" w:hAnsi="Times New Roman" w:cs="Times New Roman"/>
                <w:sz w:val="22"/>
                <w:szCs w:val="22"/>
              </w:rPr>
              <w:t>Resolver operaciones con llevadas de forma manipulativa</w:t>
            </w:r>
          </w:p>
          <w:p w:rsidR="00987D24" w:rsidRPr="0041219D" w:rsidRDefault="00987D24" w:rsidP="00987D24">
            <w:pPr>
              <w:pStyle w:val="Prrafodelista"/>
              <w:numPr>
                <w:ilvl w:val="0"/>
                <w:numId w:val="28"/>
              </w:numPr>
              <w:spacing w:line="360" w:lineRule="auto"/>
              <w:jc w:val="both"/>
              <w:rPr>
                <w:rFonts w:ascii="Times New Roman" w:hAnsi="Times New Roman" w:cs="Times New Roman"/>
                <w:sz w:val="22"/>
                <w:szCs w:val="22"/>
              </w:rPr>
            </w:pPr>
            <w:r>
              <w:rPr>
                <w:rFonts w:ascii="Times New Roman" w:hAnsi="Times New Roman" w:cs="Times New Roman"/>
                <w:sz w:val="22"/>
                <w:szCs w:val="22"/>
              </w:rPr>
              <w:t>Autocorregir errores usando el material</w:t>
            </w:r>
          </w:p>
        </w:tc>
      </w:tr>
      <w:tr w:rsidR="00595B67" w:rsidTr="00716AE7">
        <w:trPr>
          <w:jc w:val="center"/>
        </w:trPr>
        <w:tc>
          <w:tcPr>
            <w:tcW w:w="2917" w:type="dxa"/>
            <w:shd w:val="clear" w:color="auto" w:fill="E7E6E6" w:themeFill="background2"/>
            <w:vAlign w:val="center"/>
          </w:tcPr>
          <w:p w:rsidR="00595B67" w:rsidRPr="00716AE7" w:rsidRDefault="00595B67"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OBJETIVOS DE ETAPA</w:t>
            </w:r>
          </w:p>
        </w:tc>
        <w:tc>
          <w:tcPr>
            <w:tcW w:w="5577" w:type="dxa"/>
            <w:gridSpan w:val="3"/>
          </w:tcPr>
          <w:p w:rsidR="00595B67" w:rsidRPr="0041219D" w:rsidRDefault="005B387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B, G</w:t>
            </w:r>
          </w:p>
        </w:tc>
      </w:tr>
      <w:tr w:rsidR="00595B67" w:rsidTr="00716AE7">
        <w:trPr>
          <w:jc w:val="center"/>
        </w:trPr>
        <w:tc>
          <w:tcPr>
            <w:tcW w:w="2917" w:type="dxa"/>
            <w:shd w:val="clear" w:color="auto" w:fill="E7E6E6" w:themeFill="background2"/>
            <w:vAlign w:val="center"/>
          </w:tcPr>
          <w:p w:rsidR="00595B67" w:rsidRPr="00716AE7" w:rsidRDefault="00595B67"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COMPETENCIAS CLAVE</w:t>
            </w:r>
          </w:p>
        </w:tc>
        <w:tc>
          <w:tcPr>
            <w:tcW w:w="5577" w:type="dxa"/>
            <w:gridSpan w:val="3"/>
          </w:tcPr>
          <w:p w:rsidR="00595B67" w:rsidRPr="0041219D" w:rsidRDefault="00716AE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 CPSAA, CCL</w:t>
            </w:r>
          </w:p>
        </w:tc>
      </w:tr>
      <w:tr w:rsidR="0041219D" w:rsidTr="00716AE7">
        <w:trPr>
          <w:jc w:val="center"/>
        </w:trPr>
        <w:tc>
          <w:tcPr>
            <w:tcW w:w="2917" w:type="dxa"/>
            <w:shd w:val="clear" w:color="auto" w:fill="E7E6E6" w:themeFill="background2"/>
            <w:vAlign w:val="center"/>
          </w:tcPr>
          <w:p w:rsidR="0041219D" w:rsidRPr="00716AE7" w:rsidRDefault="0041219D"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COMPETENCIAS ESPECÍFICAS</w:t>
            </w:r>
          </w:p>
        </w:tc>
        <w:tc>
          <w:tcPr>
            <w:tcW w:w="1914" w:type="dxa"/>
            <w:shd w:val="clear" w:color="auto" w:fill="E7E6E6"/>
            <w:vAlign w:val="center"/>
          </w:tcPr>
          <w:p w:rsidR="0041219D" w:rsidRPr="00716AE7" w:rsidRDefault="0041219D"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CRITERIOS DE EVALUACIÓN</w:t>
            </w:r>
          </w:p>
        </w:tc>
        <w:tc>
          <w:tcPr>
            <w:tcW w:w="1860" w:type="dxa"/>
            <w:shd w:val="clear" w:color="auto" w:fill="E7E6E6"/>
            <w:vAlign w:val="center"/>
          </w:tcPr>
          <w:p w:rsidR="0041219D" w:rsidRPr="00716AE7" w:rsidRDefault="0041219D"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PERFIL DE SALIDA</w:t>
            </w:r>
          </w:p>
        </w:tc>
        <w:tc>
          <w:tcPr>
            <w:tcW w:w="1803" w:type="dxa"/>
            <w:shd w:val="clear" w:color="auto" w:fill="E7E6E6"/>
            <w:vAlign w:val="center"/>
          </w:tcPr>
          <w:p w:rsidR="0041219D" w:rsidRPr="00716AE7" w:rsidRDefault="0041219D"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w:t>
            </w:r>
          </w:p>
        </w:tc>
      </w:tr>
      <w:tr w:rsidR="0041219D" w:rsidTr="00856F17">
        <w:trPr>
          <w:jc w:val="center"/>
        </w:trPr>
        <w:tc>
          <w:tcPr>
            <w:tcW w:w="2917" w:type="dxa"/>
            <w:shd w:val="clear" w:color="auto" w:fill="E7E6E6" w:themeFill="background2"/>
          </w:tcPr>
          <w:p w:rsidR="0041219D" w:rsidRPr="0041219D" w:rsidRDefault="00716AE7" w:rsidP="00716AE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w:t>
            </w:r>
          </w:p>
        </w:tc>
        <w:tc>
          <w:tcPr>
            <w:tcW w:w="1914" w:type="dxa"/>
          </w:tcPr>
          <w:p w:rsidR="0041219D" w:rsidRPr="0041219D" w:rsidRDefault="00716AE7" w:rsidP="00716AE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1.1</w:t>
            </w:r>
          </w:p>
        </w:tc>
        <w:tc>
          <w:tcPr>
            <w:tcW w:w="1860" w:type="dxa"/>
          </w:tcPr>
          <w:p w:rsidR="0041219D" w:rsidRPr="0041219D" w:rsidRDefault="00716AE7" w:rsidP="00716AE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STEM1, CPSAA5</w:t>
            </w:r>
          </w:p>
        </w:tc>
        <w:tc>
          <w:tcPr>
            <w:tcW w:w="1803" w:type="dxa"/>
          </w:tcPr>
          <w:p w:rsidR="0041219D" w:rsidRPr="0041219D" w:rsidRDefault="00716AE7" w:rsidP="00716AE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50%</w:t>
            </w:r>
          </w:p>
        </w:tc>
      </w:tr>
      <w:tr w:rsidR="00716AE7" w:rsidTr="00856F17">
        <w:trPr>
          <w:jc w:val="center"/>
        </w:trPr>
        <w:tc>
          <w:tcPr>
            <w:tcW w:w="2917" w:type="dxa"/>
            <w:shd w:val="clear" w:color="auto" w:fill="E7E6E6" w:themeFill="background2"/>
          </w:tcPr>
          <w:p w:rsidR="00716AE7" w:rsidRDefault="00716AE7" w:rsidP="00716AE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7.</w:t>
            </w:r>
          </w:p>
        </w:tc>
        <w:tc>
          <w:tcPr>
            <w:tcW w:w="1914" w:type="dxa"/>
          </w:tcPr>
          <w:p w:rsidR="00716AE7" w:rsidRPr="0041219D" w:rsidRDefault="00716AE7" w:rsidP="00716AE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7.2</w:t>
            </w:r>
          </w:p>
        </w:tc>
        <w:tc>
          <w:tcPr>
            <w:tcW w:w="1860" w:type="dxa"/>
          </w:tcPr>
          <w:p w:rsidR="00716AE7" w:rsidRPr="0041219D" w:rsidRDefault="00716AE7" w:rsidP="00716AE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CPSAA1, CPSAA2, CCL1</w:t>
            </w:r>
          </w:p>
        </w:tc>
        <w:tc>
          <w:tcPr>
            <w:tcW w:w="1803" w:type="dxa"/>
          </w:tcPr>
          <w:p w:rsidR="00716AE7" w:rsidRPr="0041219D" w:rsidRDefault="00716AE7" w:rsidP="00716AE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50%</w:t>
            </w:r>
          </w:p>
        </w:tc>
      </w:tr>
    </w:tbl>
    <w:p w:rsidR="0041219D" w:rsidRDefault="0041219D" w:rsidP="000A3323">
      <w:pPr>
        <w:pStyle w:val="Prrafodelista"/>
        <w:spacing w:line="360" w:lineRule="auto"/>
        <w:jc w:val="both"/>
        <w:rPr>
          <w:rFonts w:ascii="Times New Roman" w:hAnsi="Times New Roman" w:cs="Times New Roman"/>
        </w:rPr>
      </w:pPr>
    </w:p>
    <w:p w:rsidR="0041219D" w:rsidRPr="00A960ED" w:rsidRDefault="00A960ED" w:rsidP="000A3323">
      <w:pPr>
        <w:spacing w:line="360" w:lineRule="auto"/>
        <w:rPr>
          <w:rFonts w:ascii="Times New Roman" w:hAnsi="Times New Roman" w:cs="Times New Roman"/>
        </w:rPr>
      </w:pPr>
      <w:r>
        <w:rPr>
          <w:rFonts w:ascii="Times New Roman" w:hAnsi="Times New Roman" w:cs="Times New Roman"/>
        </w:rPr>
        <w:br w:type="page"/>
      </w:r>
    </w:p>
    <w:tbl>
      <w:tblPr>
        <w:tblStyle w:val="Tablaconcuadrcula"/>
        <w:tblW w:w="0" w:type="auto"/>
        <w:jc w:val="center"/>
        <w:tblLook w:val="04A0" w:firstRow="1" w:lastRow="0" w:firstColumn="1" w:lastColumn="0" w:noHBand="0" w:noVBand="1"/>
      </w:tblPr>
      <w:tblGrid>
        <w:gridCol w:w="3077"/>
        <w:gridCol w:w="1898"/>
        <w:gridCol w:w="1801"/>
        <w:gridCol w:w="1718"/>
      </w:tblGrid>
      <w:tr w:rsidR="0041219D" w:rsidRPr="0041219D" w:rsidTr="00856F17">
        <w:trPr>
          <w:jc w:val="center"/>
        </w:trPr>
        <w:tc>
          <w:tcPr>
            <w:tcW w:w="8494" w:type="dxa"/>
            <w:gridSpan w:val="4"/>
            <w:shd w:val="clear" w:color="auto" w:fill="1B51E7"/>
          </w:tcPr>
          <w:p w:rsidR="0041219D" w:rsidRPr="00095983" w:rsidRDefault="0041219D" w:rsidP="000A3323">
            <w:pPr>
              <w:pStyle w:val="Prrafodelista"/>
              <w:spacing w:line="360" w:lineRule="auto"/>
              <w:ind w:left="0"/>
              <w:jc w:val="center"/>
              <w:rPr>
                <w:rFonts w:ascii="Times New Roman" w:hAnsi="Times New Roman" w:cs="Times New Roman"/>
                <w:b/>
                <w:bCs/>
                <w:sz w:val="22"/>
                <w:szCs w:val="22"/>
              </w:rPr>
            </w:pPr>
            <w:r w:rsidRPr="00095983">
              <w:rPr>
                <w:rFonts w:ascii="Times New Roman" w:hAnsi="Times New Roman" w:cs="Times New Roman"/>
                <w:b/>
                <w:bCs/>
                <w:sz w:val="22"/>
                <w:szCs w:val="22"/>
              </w:rPr>
              <w:lastRenderedPageBreak/>
              <w:t>UNIDAD 10.</w:t>
            </w:r>
            <w:r w:rsidR="00095983">
              <w:rPr>
                <w:rFonts w:ascii="Times New Roman" w:hAnsi="Times New Roman" w:cs="Times New Roman"/>
                <w:b/>
                <w:bCs/>
                <w:sz w:val="22"/>
                <w:szCs w:val="22"/>
              </w:rPr>
              <w:t xml:space="preserve"> Patrones y secuencias</w:t>
            </w:r>
          </w:p>
        </w:tc>
      </w:tr>
      <w:tr w:rsidR="00856F17" w:rsidRPr="0041219D" w:rsidTr="00856F17">
        <w:trPr>
          <w:jc w:val="center"/>
        </w:trPr>
        <w:tc>
          <w:tcPr>
            <w:tcW w:w="2917" w:type="dxa"/>
            <w:shd w:val="clear" w:color="auto" w:fill="8799E7"/>
          </w:tcPr>
          <w:p w:rsidR="00856F17" w:rsidRPr="00632A6A" w:rsidRDefault="00856F17" w:rsidP="000A3323">
            <w:pPr>
              <w:pStyle w:val="Prrafodelista"/>
              <w:spacing w:line="360" w:lineRule="auto"/>
              <w:ind w:left="0"/>
              <w:rPr>
                <w:rFonts w:ascii="Times New Roman" w:hAnsi="Times New Roman" w:cs="Times New Roman"/>
                <w:b/>
                <w:bCs/>
                <w:sz w:val="22"/>
                <w:szCs w:val="22"/>
              </w:rPr>
            </w:pPr>
            <w:r w:rsidRPr="00632A6A">
              <w:rPr>
                <w:rFonts w:ascii="Times New Roman" w:hAnsi="Times New Roman" w:cs="Times New Roman"/>
                <w:b/>
                <w:bCs/>
                <w:sz w:val="22"/>
                <w:szCs w:val="22"/>
              </w:rPr>
              <w:t>TRIMESTRE</w:t>
            </w:r>
          </w:p>
        </w:tc>
        <w:tc>
          <w:tcPr>
            <w:tcW w:w="557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Segundo trimestre</w:t>
            </w:r>
          </w:p>
        </w:tc>
      </w:tr>
      <w:tr w:rsidR="00856F17" w:rsidRPr="0041219D" w:rsidTr="0057181D">
        <w:trPr>
          <w:jc w:val="center"/>
        </w:trPr>
        <w:tc>
          <w:tcPr>
            <w:tcW w:w="2917" w:type="dxa"/>
            <w:shd w:val="clear" w:color="auto" w:fill="8799E7"/>
          </w:tcPr>
          <w:p w:rsidR="00856F17" w:rsidRPr="00632A6A" w:rsidRDefault="00856F17" w:rsidP="000A3323">
            <w:pPr>
              <w:pStyle w:val="Prrafodelista"/>
              <w:spacing w:line="360" w:lineRule="auto"/>
              <w:ind w:left="0"/>
              <w:rPr>
                <w:rFonts w:ascii="Times New Roman" w:hAnsi="Times New Roman" w:cs="Times New Roman"/>
                <w:b/>
                <w:bCs/>
                <w:sz w:val="22"/>
                <w:szCs w:val="22"/>
              </w:rPr>
            </w:pPr>
            <w:r w:rsidRPr="00632A6A">
              <w:rPr>
                <w:rFonts w:ascii="Times New Roman" w:hAnsi="Times New Roman" w:cs="Times New Roman"/>
                <w:b/>
                <w:bCs/>
                <w:sz w:val="22"/>
                <w:szCs w:val="22"/>
              </w:rPr>
              <w:t>FECHAS</w:t>
            </w:r>
          </w:p>
        </w:tc>
        <w:tc>
          <w:tcPr>
            <w:tcW w:w="557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16 – 26 marzo</w:t>
            </w:r>
          </w:p>
        </w:tc>
      </w:tr>
      <w:tr w:rsidR="00856F17" w:rsidRPr="0041219D" w:rsidTr="009A195E">
        <w:trPr>
          <w:jc w:val="center"/>
        </w:trPr>
        <w:tc>
          <w:tcPr>
            <w:tcW w:w="2917" w:type="dxa"/>
            <w:shd w:val="clear" w:color="auto" w:fill="8799E7"/>
          </w:tcPr>
          <w:p w:rsidR="00856F17" w:rsidRPr="00632A6A" w:rsidRDefault="00856F17" w:rsidP="000A3323">
            <w:pPr>
              <w:pStyle w:val="Prrafodelista"/>
              <w:spacing w:line="360" w:lineRule="auto"/>
              <w:ind w:left="0"/>
              <w:rPr>
                <w:rFonts w:ascii="Times New Roman" w:hAnsi="Times New Roman" w:cs="Times New Roman"/>
                <w:b/>
                <w:bCs/>
                <w:sz w:val="22"/>
                <w:szCs w:val="22"/>
              </w:rPr>
            </w:pPr>
            <w:proofErr w:type="spellStart"/>
            <w:r w:rsidRPr="00632A6A">
              <w:rPr>
                <w:rFonts w:ascii="Times New Roman" w:hAnsi="Times New Roman" w:cs="Times New Roman"/>
                <w:b/>
                <w:bCs/>
                <w:sz w:val="22"/>
                <w:szCs w:val="22"/>
              </w:rPr>
              <w:t>Nº</w:t>
            </w:r>
            <w:proofErr w:type="spellEnd"/>
            <w:r w:rsidRPr="00632A6A">
              <w:rPr>
                <w:rFonts w:ascii="Times New Roman" w:hAnsi="Times New Roman" w:cs="Times New Roman"/>
                <w:b/>
                <w:bCs/>
                <w:sz w:val="22"/>
                <w:szCs w:val="22"/>
              </w:rPr>
              <w:t xml:space="preserve"> DE SESIONES</w:t>
            </w:r>
          </w:p>
        </w:tc>
        <w:tc>
          <w:tcPr>
            <w:tcW w:w="557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9 sesiones</w:t>
            </w:r>
          </w:p>
        </w:tc>
      </w:tr>
      <w:tr w:rsidR="00EB62CE" w:rsidRPr="0041219D" w:rsidTr="003B3D68">
        <w:trPr>
          <w:jc w:val="center"/>
        </w:trPr>
        <w:tc>
          <w:tcPr>
            <w:tcW w:w="2917" w:type="dxa"/>
            <w:shd w:val="clear" w:color="auto" w:fill="8799E7"/>
          </w:tcPr>
          <w:p w:rsidR="00EB62CE" w:rsidRPr="00632A6A" w:rsidRDefault="00EB62CE" w:rsidP="000A3323">
            <w:pPr>
              <w:pStyle w:val="Prrafodelista"/>
              <w:spacing w:line="360" w:lineRule="auto"/>
              <w:ind w:left="0"/>
              <w:jc w:val="center"/>
              <w:rPr>
                <w:rFonts w:ascii="Times New Roman" w:hAnsi="Times New Roman" w:cs="Times New Roman"/>
                <w:b/>
                <w:bCs/>
                <w:sz w:val="22"/>
                <w:szCs w:val="22"/>
              </w:rPr>
            </w:pPr>
            <w:r w:rsidRPr="00632A6A">
              <w:rPr>
                <w:rFonts w:ascii="Times New Roman" w:hAnsi="Times New Roman" w:cs="Times New Roman"/>
                <w:b/>
                <w:bCs/>
                <w:sz w:val="22"/>
                <w:szCs w:val="22"/>
              </w:rPr>
              <w:t>SITUACIÓN DE APRENDIZAJE</w:t>
            </w:r>
          </w:p>
        </w:tc>
        <w:tc>
          <w:tcPr>
            <w:tcW w:w="5577" w:type="dxa"/>
            <w:gridSpan w:val="3"/>
          </w:tcPr>
          <w:p w:rsidR="00B8186C" w:rsidRPr="00B8186C" w:rsidRDefault="00B8186C" w:rsidP="00B8186C">
            <w:pPr>
              <w:spacing w:line="360" w:lineRule="auto"/>
              <w:jc w:val="center"/>
              <w:rPr>
                <w:rFonts w:ascii="Times New Roman" w:hAnsi="Times New Roman" w:cs="Times New Roman"/>
                <w:sz w:val="22"/>
                <w:szCs w:val="22"/>
              </w:rPr>
            </w:pPr>
            <w:r w:rsidRPr="00B8186C">
              <w:rPr>
                <w:rFonts w:ascii="Times New Roman" w:hAnsi="Times New Roman" w:cs="Times New Roman"/>
                <w:sz w:val="22"/>
                <w:szCs w:val="22"/>
              </w:rPr>
              <w:t>El código secreto de la naturaleza es una actividad en la que los alumnos observarán, con ayuda de lupas, distintos elementos naturales como conchas, hojas y piedras, los cuales habrán sido recolectados previamente.</w:t>
            </w:r>
          </w:p>
          <w:p w:rsidR="00EB62CE" w:rsidRPr="0041219D" w:rsidRDefault="00B8186C" w:rsidP="00B8186C">
            <w:pPr>
              <w:pStyle w:val="Prrafodelista"/>
              <w:spacing w:line="360" w:lineRule="auto"/>
              <w:ind w:left="0"/>
              <w:jc w:val="center"/>
              <w:rPr>
                <w:rFonts w:ascii="Times New Roman" w:hAnsi="Times New Roman" w:cs="Times New Roman"/>
                <w:sz w:val="22"/>
                <w:szCs w:val="22"/>
              </w:rPr>
            </w:pPr>
            <w:r w:rsidRPr="00B8186C">
              <w:rPr>
                <w:rFonts w:ascii="Times New Roman" w:hAnsi="Times New Roman" w:cs="Times New Roman"/>
                <w:sz w:val="22"/>
                <w:szCs w:val="22"/>
              </w:rPr>
              <w:t>Cada alumno deberá dibujar en una hoja una secuencia utilizando estos materiales. Posteriormente, los dibujos se intercambiarán entre compañeros. A partir de la secuencia indicada en el dibujo recibido, cada alumno deberá elaborar un collar siguiendo las instrucciones establecidas por otro compañero.</w:t>
            </w:r>
          </w:p>
        </w:tc>
      </w:tr>
      <w:tr w:rsidR="00EB62CE" w:rsidRPr="0041219D" w:rsidTr="003B3D68">
        <w:trPr>
          <w:jc w:val="center"/>
        </w:trPr>
        <w:tc>
          <w:tcPr>
            <w:tcW w:w="2917" w:type="dxa"/>
            <w:shd w:val="clear" w:color="auto" w:fill="8799E7"/>
          </w:tcPr>
          <w:p w:rsidR="00EB62CE" w:rsidRPr="00632A6A" w:rsidRDefault="00EB62CE" w:rsidP="000A3323">
            <w:pPr>
              <w:pStyle w:val="Prrafodelista"/>
              <w:spacing w:line="360" w:lineRule="auto"/>
              <w:ind w:left="0"/>
              <w:jc w:val="center"/>
              <w:rPr>
                <w:rFonts w:ascii="Times New Roman" w:hAnsi="Times New Roman" w:cs="Times New Roman"/>
                <w:b/>
                <w:bCs/>
                <w:sz w:val="22"/>
                <w:szCs w:val="22"/>
              </w:rPr>
            </w:pPr>
            <w:r w:rsidRPr="00632A6A">
              <w:rPr>
                <w:rFonts w:ascii="Times New Roman" w:hAnsi="Times New Roman" w:cs="Times New Roman"/>
                <w:b/>
                <w:bCs/>
                <w:sz w:val="22"/>
                <w:szCs w:val="22"/>
              </w:rPr>
              <w:t>MATERIAL MONTESSORI</w:t>
            </w:r>
          </w:p>
        </w:tc>
        <w:tc>
          <w:tcPr>
            <w:tcW w:w="5577" w:type="dxa"/>
            <w:gridSpan w:val="3"/>
          </w:tcPr>
          <w:p w:rsidR="00EB62CE" w:rsidRPr="0041219D" w:rsidRDefault="00EB62CE"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Cadenas de perlas y tarjetas de patrones</w:t>
            </w:r>
          </w:p>
        </w:tc>
      </w:tr>
      <w:tr w:rsidR="00EB62CE" w:rsidRPr="0041219D" w:rsidTr="00C52FDF">
        <w:trPr>
          <w:jc w:val="center"/>
        </w:trPr>
        <w:tc>
          <w:tcPr>
            <w:tcW w:w="2917" w:type="dxa"/>
            <w:shd w:val="clear" w:color="auto" w:fill="8799E7"/>
          </w:tcPr>
          <w:p w:rsidR="00EB62CE" w:rsidRPr="00632A6A" w:rsidRDefault="00EB62CE" w:rsidP="000A3323">
            <w:pPr>
              <w:pStyle w:val="Prrafodelista"/>
              <w:spacing w:line="360" w:lineRule="auto"/>
              <w:ind w:left="0"/>
              <w:rPr>
                <w:rFonts w:ascii="Times New Roman" w:hAnsi="Times New Roman" w:cs="Times New Roman"/>
                <w:b/>
                <w:bCs/>
                <w:sz w:val="22"/>
                <w:szCs w:val="22"/>
              </w:rPr>
            </w:pPr>
            <w:r w:rsidRPr="00632A6A">
              <w:rPr>
                <w:rFonts w:ascii="Times New Roman" w:hAnsi="Times New Roman" w:cs="Times New Roman"/>
                <w:b/>
                <w:bCs/>
                <w:sz w:val="22"/>
                <w:szCs w:val="22"/>
              </w:rPr>
              <w:t>INTERDISCIPLINARIEDAD</w:t>
            </w:r>
          </w:p>
        </w:tc>
        <w:tc>
          <w:tcPr>
            <w:tcW w:w="5577" w:type="dxa"/>
            <w:gridSpan w:val="3"/>
            <w:shd w:val="clear" w:color="auto" w:fill="FFFF00"/>
          </w:tcPr>
          <w:p w:rsidR="00EB62CE" w:rsidRPr="0041219D" w:rsidRDefault="00EB62CE" w:rsidP="000A3323">
            <w:pPr>
              <w:pStyle w:val="Prrafodelista"/>
              <w:spacing w:line="360" w:lineRule="auto"/>
              <w:ind w:left="0"/>
              <w:jc w:val="center"/>
              <w:rPr>
                <w:rFonts w:ascii="Times New Roman" w:hAnsi="Times New Roman" w:cs="Times New Roman"/>
                <w:sz w:val="22"/>
                <w:szCs w:val="22"/>
              </w:rPr>
            </w:pPr>
          </w:p>
        </w:tc>
      </w:tr>
      <w:tr w:rsidR="00EB62CE" w:rsidRPr="0041219D" w:rsidTr="00F669F0">
        <w:trPr>
          <w:jc w:val="center"/>
        </w:trPr>
        <w:tc>
          <w:tcPr>
            <w:tcW w:w="2917" w:type="dxa"/>
            <w:shd w:val="clear" w:color="auto" w:fill="8799E7"/>
          </w:tcPr>
          <w:p w:rsidR="00EB62CE" w:rsidRPr="00632A6A" w:rsidRDefault="00EB62CE" w:rsidP="000A3323">
            <w:pPr>
              <w:pStyle w:val="Prrafodelista"/>
              <w:spacing w:line="360" w:lineRule="auto"/>
              <w:ind w:left="0"/>
              <w:rPr>
                <w:rFonts w:ascii="Times New Roman" w:hAnsi="Times New Roman" w:cs="Times New Roman"/>
                <w:b/>
                <w:bCs/>
                <w:sz w:val="22"/>
                <w:szCs w:val="22"/>
              </w:rPr>
            </w:pPr>
            <w:r w:rsidRPr="00632A6A">
              <w:rPr>
                <w:rFonts w:ascii="Times New Roman" w:hAnsi="Times New Roman" w:cs="Times New Roman"/>
                <w:b/>
                <w:bCs/>
                <w:sz w:val="22"/>
                <w:szCs w:val="22"/>
              </w:rPr>
              <w:t>CONTENIDOS</w:t>
            </w:r>
          </w:p>
        </w:tc>
        <w:tc>
          <w:tcPr>
            <w:tcW w:w="5577" w:type="dxa"/>
            <w:gridSpan w:val="3"/>
          </w:tcPr>
          <w:p w:rsidR="00EB62CE" w:rsidRDefault="00412F7D" w:rsidP="00412F7D">
            <w:pPr>
              <w:pStyle w:val="Prrafodelista"/>
              <w:numPr>
                <w:ilvl w:val="0"/>
                <w:numId w:val="15"/>
              </w:numPr>
              <w:spacing w:line="360" w:lineRule="auto"/>
              <w:jc w:val="both"/>
              <w:rPr>
                <w:rFonts w:ascii="Times New Roman" w:hAnsi="Times New Roman" w:cs="Times New Roman"/>
                <w:sz w:val="22"/>
                <w:szCs w:val="22"/>
              </w:rPr>
            </w:pPr>
            <w:r>
              <w:rPr>
                <w:rFonts w:ascii="Times New Roman" w:hAnsi="Times New Roman" w:cs="Times New Roman"/>
                <w:sz w:val="22"/>
                <w:szCs w:val="22"/>
              </w:rPr>
              <w:t>Detección de patrones</w:t>
            </w:r>
          </w:p>
          <w:p w:rsidR="00412F7D" w:rsidRDefault="00412F7D" w:rsidP="00412F7D">
            <w:pPr>
              <w:pStyle w:val="Prrafodelista"/>
              <w:numPr>
                <w:ilvl w:val="0"/>
                <w:numId w:val="15"/>
              </w:numPr>
              <w:spacing w:line="360" w:lineRule="auto"/>
              <w:jc w:val="both"/>
              <w:rPr>
                <w:rFonts w:ascii="Times New Roman" w:hAnsi="Times New Roman" w:cs="Times New Roman"/>
                <w:sz w:val="22"/>
                <w:szCs w:val="22"/>
              </w:rPr>
            </w:pPr>
            <w:r>
              <w:rPr>
                <w:rFonts w:ascii="Times New Roman" w:hAnsi="Times New Roman" w:cs="Times New Roman"/>
                <w:sz w:val="22"/>
                <w:szCs w:val="22"/>
              </w:rPr>
              <w:t>Inicio del pensamiento algebraico</w:t>
            </w:r>
          </w:p>
          <w:p w:rsidR="00B8186C" w:rsidRPr="0041219D" w:rsidRDefault="00B8186C" w:rsidP="00412F7D">
            <w:pPr>
              <w:pStyle w:val="Prrafodelista"/>
              <w:numPr>
                <w:ilvl w:val="0"/>
                <w:numId w:val="15"/>
              </w:numPr>
              <w:spacing w:line="360" w:lineRule="auto"/>
              <w:jc w:val="both"/>
              <w:rPr>
                <w:rFonts w:ascii="Times New Roman" w:hAnsi="Times New Roman" w:cs="Times New Roman"/>
                <w:sz w:val="22"/>
                <w:szCs w:val="22"/>
              </w:rPr>
            </w:pPr>
            <w:r w:rsidRPr="00B8186C">
              <w:rPr>
                <w:rFonts w:ascii="Times New Roman" w:hAnsi="Times New Roman" w:cs="Times New Roman"/>
                <w:sz w:val="22"/>
                <w:szCs w:val="22"/>
              </w:rPr>
              <w:t>Estrategias para la identificación, descripción oral, descubrimiento de elementos ocultos y extensión de secuencias a partir de las regularidades en una colección de números, figuras o imágenes.</w:t>
            </w:r>
          </w:p>
        </w:tc>
      </w:tr>
      <w:tr w:rsidR="00EB62CE" w:rsidRPr="0041219D" w:rsidTr="00B36B49">
        <w:trPr>
          <w:jc w:val="center"/>
        </w:trPr>
        <w:tc>
          <w:tcPr>
            <w:tcW w:w="2917" w:type="dxa"/>
            <w:shd w:val="clear" w:color="auto" w:fill="8799E7"/>
          </w:tcPr>
          <w:p w:rsidR="00EB62CE" w:rsidRPr="00632A6A" w:rsidRDefault="00EB62CE" w:rsidP="000A3323">
            <w:pPr>
              <w:pStyle w:val="Prrafodelista"/>
              <w:spacing w:line="360" w:lineRule="auto"/>
              <w:ind w:left="0"/>
              <w:jc w:val="center"/>
              <w:rPr>
                <w:rFonts w:ascii="Times New Roman" w:hAnsi="Times New Roman" w:cs="Times New Roman"/>
                <w:b/>
                <w:bCs/>
                <w:sz w:val="22"/>
                <w:szCs w:val="22"/>
              </w:rPr>
            </w:pPr>
            <w:r w:rsidRPr="00632A6A">
              <w:rPr>
                <w:rFonts w:ascii="Times New Roman" w:hAnsi="Times New Roman" w:cs="Times New Roman"/>
                <w:b/>
                <w:bCs/>
                <w:sz w:val="22"/>
                <w:szCs w:val="22"/>
              </w:rPr>
              <w:t>OBJETIVOS DE APRENDIZAJE</w:t>
            </w:r>
          </w:p>
        </w:tc>
        <w:tc>
          <w:tcPr>
            <w:tcW w:w="5577" w:type="dxa"/>
            <w:gridSpan w:val="3"/>
          </w:tcPr>
          <w:p w:rsidR="00EB62CE" w:rsidRDefault="00987D24" w:rsidP="00987D24">
            <w:pPr>
              <w:pStyle w:val="Prrafodelista"/>
              <w:numPr>
                <w:ilvl w:val="0"/>
                <w:numId w:val="29"/>
              </w:numPr>
              <w:spacing w:line="360" w:lineRule="auto"/>
              <w:jc w:val="both"/>
              <w:rPr>
                <w:rFonts w:ascii="Times New Roman" w:hAnsi="Times New Roman" w:cs="Times New Roman"/>
                <w:sz w:val="22"/>
                <w:szCs w:val="22"/>
              </w:rPr>
            </w:pPr>
            <w:r>
              <w:rPr>
                <w:rFonts w:ascii="Times New Roman" w:hAnsi="Times New Roman" w:cs="Times New Roman"/>
                <w:sz w:val="22"/>
                <w:szCs w:val="22"/>
              </w:rPr>
              <w:t>Identificar el patrón de una serie repetitiva</w:t>
            </w:r>
          </w:p>
          <w:p w:rsidR="00987D24" w:rsidRDefault="00987D24" w:rsidP="00987D24">
            <w:pPr>
              <w:pStyle w:val="Prrafodelista"/>
              <w:numPr>
                <w:ilvl w:val="0"/>
                <w:numId w:val="29"/>
              </w:numPr>
              <w:spacing w:line="360" w:lineRule="auto"/>
              <w:jc w:val="both"/>
              <w:rPr>
                <w:rFonts w:ascii="Times New Roman" w:hAnsi="Times New Roman" w:cs="Times New Roman"/>
                <w:sz w:val="22"/>
                <w:szCs w:val="22"/>
              </w:rPr>
            </w:pPr>
            <w:r>
              <w:rPr>
                <w:rFonts w:ascii="Times New Roman" w:hAnsi="Times New Roman" w:cs="Times New Roman"/>
                <w:sz w:val="22"/>
                <w:szCs w:val="22"/>
              </w:rPr>
              <w:t>Continuar patrones de colores y formas</w:t>
            </w:r>
          </w:p>
          <w:p w:rsidR="00987D24" w:rsidRPr="0041219D" w:rsidRDefault="00987D24" w:rsidP="00987D24">
            <w:pPr>
              <w:pStyle w:val="Prrafodelista"/>
              <w:numPr>
                <w:ilvl w:val="0"/>
                <w:numId w:val="29"/>
              </w:numPr>
              <w:spacing w:line="360" w:lineRule="auto"/>
              <w:jc w:val="both"/>
              <w:rPr>
                <w:rFonts w:ascii="Times New Roman" w:hAnsi="Times New Roman" w:cs="Times New Roman"/>
                <w:sz w:val="22"/>
                <w:szCs w:val="22"/>
              </w:rPr>
            </w:pPr>
            <w:r>
              <w:rPr>
                <w:rFonts w:ascii="Times New Roman" w:hAnsi="Times New Roman" w:cs="Times New Roman"/>
                <w:sz w:val="22"/>
                <w:szCs w:val="22"/>
              </w:rPr>
              <w:t>Crear secuencias lógicas propias</w:t>
            </w:r>
          </w:p>
        </w:tc>
      </w:tr>
      <w:tr w:rsidR="00EB62CE" w:rsidRPr="0041219D" w:rsidTr="00C66866">
        <w:trPr>
          <w:jc w:val="center"/>
        </w:trPr>
        <w:tc>
          <w:tcPr>
            <w:tcW w:w="2917" w:type="dxa"/>
            <w:shd w:val="clear" w:color="auto" w:fill="8799E7"/>
          </w:tcPr>
          <w:p w:rsidR="00EB62CE" w:rsidRPr="00632A6A" w:rsidRDefault="00EB62CE" w:rsidP="000A3323">
            <w:pPr>
              <w:pStyle w:val="Prrafodelista"/>
              <w:spacing w:line="360" w:lineRule="auto"/>
              <w:ind w:left="0"/>
              <w:rPr>
                <w:rFonts w:ascii="Times New Roman" w:hAnsi="Times New Roman" w:cs="Times New Roman"/>
                <w:b/>
                <w:bCs/>
                <w:sz w:val="22"/>
                <w:szCs w:val="22"/>
              </w:rPr>
            </w:pPr>
            <w:r w:rsidRPr="00632A6A">
              <w:rPr>
                <w:rFonts w:ascii="Times New Roman" w:hAnsi="Times New Roman" w:cs="Times New Roman"/>
                <w:b/>
                <w:bCs/>
                <w:sz w:val="22"/>
                <w:szCs w:val="22"/>
              </w:rPr>
              <w:t>OBJETIVOS DE ETAPA</w:t>
            </w:r>
          </w:p>
        </w:tc>
        <w:tc>
          <w:tcPr>
            <w:tcW w:w="5577" w:type="dxa"/>
            <w:gridSpan w:val="3"/>
          </w:tcPr>
          <w:p w:rsidR="00EB62CE" w:rsidRPr="0041219D" w:rsidRDefault="005B387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G, J</w:t>
            </w:r>
          </w:p>
        </w:tc>
      </w:tr>
      <w:tr w:rsidR="00EB62CE" w:rsidRPr="0041219D" w:rsidTr="001F08E7">
        <w:trPr>
          <w:jc w:val="center"/>
        </w:trPr>
        <w:tc>
          <w:tcPr>
            <w:tcW w:w="2917" w:type="dxa"/>
            <w:shd w:val="clear" w:color="auto" w:fill="8799E7"/>
          </w:tcPr>
          <w:p w:rsidR="00EB62CE" w:rsidRPr="00632A6A" w:rsidRDefault="00EB62CE" w:rsidP="000A3323">
            <w:pPr>
              <w:pStyle w:val="Prrafodelista"/>
              <w:spacing w:line="360" w:lineRule="auto"/>
              <w:ind w:left="0"/>
              <w:rPr>
                <w:rFonts w:ascii="Times New Roman" w:hAnsi="Times New Roman" w:cs="Times New Roman"/>
                <w:b/>
                <w:bCs/>
                <w:sz w:val="22"/>
                <w:szCs w:val="22"/>
              </w:rPr>
            </w:pPr>
            <w:r w:rsidRPr="00632A6A">
              <w:rPr>
                <w:rFonts w:ascii="Times New Roman" w:hAnsi="Times New Roman" w:cs="Times New Roman"/>
                <w:b/>
                <w:bCs/>
                <w:sz w:val="22"/>
                <w:szCs w:val="22"/>
              </w:rPr>
              <w:t>COMPETENCIAS CLAVE</w:t>
            </w:r>
          </w:p>
        </w:tc>
        <w:tc>
          <w:tcPr>
            <w:tcW w:w="5577" w:type="dxa"/>
            <w:gridSpan w:val="3"/>
          </w:tcPr>
          <w:p w:rsidR="00EB62CE" w:rsidRPr="0041219D" w:rsidRDefault="00C52FDF"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 CCEC, CD, CPSAA</w:t>
            </w:r>
          </w:p>
        </w:tc>
      </w:tr>
      <w:tr w:rsidR="0041219D" w:rsidRPr="0041219D" w:rsidTr="00632A6A">
        <w:trPr>
          <w:jc w:val="center"/>
        </w:trPr>
        <w:tc>
          <w:tcPr>
            <w:tcW w:w="2917" w:type="dxa"/>
            <w:shd w:val="clear" w:color="auto" w:fill="8799E7"/>
          </w:tcPr>
          <w:p w:rsidR="0041219D" w:rsidRPr="00632A6A" w:rsidRDefault="0041219D" w:rsidP="000A3323">
            <w:pPr>
              <w:pStyle w:val="Prrafodelista"/>
              <w:spacing w:line="360" w:lineRule="auto"/>
              <w:ind w:left="0"/>
              <w:jc w:val="center"/>
              <w:rPr>
                <w:rFonts w:ascii="Times New Roman" w:hAnsi="Times New Roman" w:cs="Times New Roman"/>
                <w:b/>
                <w:bCs/>
                <w:sz w:val="22"/>
                <w:szCs w:val="22"/>
              </w:rPr>
            </w:pPr>
            <w:r w:rsidRPr="00632A6A">
              <w:rPr>
                <w:rFonts w:ascii="Times New Roman" w:hAnsi="Times New Roman" w:cs="Times New Roman"/>
                <w:b/>
                <w:bCs/>
                <w:sz w:val="22"/>
                <w:szCs w:val="22"/>
              </w:rPr>
              <w:t>COMPETENCIAS ESPECÍFICAS</w:t>
            </w:r>
          </w:p>
        </w:tc>
        <w:tc>
          <w:tcPr>
            <w:tcW w:w="1914" w:type="dxa"/>
            <w:shd w:val="clear" w:color="auto" w:fill="8899E8"/>
            <w:vAlign w:val="center"/>
          </w:tcPr>
          <w:p w:rsidR="0041219D" w:rsidRPr="00632A6A" w:rsidRDefault="0041219D" w:rsidP="00632A6A">
            <w:pPr>
              <w:pStyle w:val="Prrafodelista"/>
              <w:spacing w:line="360" w:lineRule="auto"/>
              <w:ind w:left="0"/>
              <w:jc w:val="center"/>
              <w:rPr>
                <w:rFonts w:ascii="Times New Roman" w:hAnsi="Times New Roman" w:cs="Times New Roman"/>
                <w:b/>
                <w:bCs/>
                <w:sz w:val="22"/>
                <w:szCs w:val="22"/>
              </w:rPr>
            </w:pPr>
            <w:r w:rsidRPr="00632A6A">
              <w:rPr>
                <w:rFonts w:ascii="Times New Roman" w:hAnsi="Times New Roman" w:cs="Times New Roman"/>
                <w:b/>
                <w:bCs/>
                <w:sz w:val="22"/>
                <w:szCs w:val="22"/>
              </w:rPr>
              <w:t>CRITERIOS DE EVALUACIÓN</w:t>
            </w:r>
          </w:p>
        </w:tc>
        <w:tc>
          <w:tcPr>
            <w:tcW w:w="1860" w:type="dxa"/>
            <w:shd w:val="clear" w:color="auto" w:fill="8899E8"/>
            <w:vAlign w:val="center"/>
          </w:tcPr>
          <w:p w:rsidR="0041219D" w:rsidRPr="00632A6A" w:rsidRDefault="0041219D" w:rsidP="00632A6A">
            <w:pPr>
              <w:pStyle w:val="Prrafodelista"/>
              <w:spacing w:line="360" w:lineRule="auto"/>
              <w:ind w:left="0"/>
              <w:jc w:val="center"/>
              <w:rPr>
                <w:rFonts w:ascii="Times New Roman" w:hAnsi="Times New Roman" w:cs="Times New Roman"/>
                <w:b/>
                <w:bCs/>
                <w:sz w:val="22"/>
                <w:szCs w:val="22"/>
              </w:rPr>
            </w:pPr>
            <w:r w:rsidRPr="00632A6A">
              <w:rPr>
                <w:rFonts w:ascii="Times New Roman" w:hAnsi="Times New Roman" w:cs="Times New Roman"/>
                <w:b/>
                <w:bCs/>
                <w:sz w:val="22"/>
                <w:szCs w:val="22"/>
              </w:rPr>
              <w:t>PERFIL DE SALIDA</w:t>
            </w:r>
          </w:p>
        </w:tc>
        <w:tc>
          <w:tcPr>
            <w:tcW w:w="1803" w:type="dxa"/>
            <w:shd w:val="clear" w:color="auto" w:fill="8899E8"/>
            <w:vAlign w:val="center"/>
          </w:tcPr>
          <w:p w:rsidR="0041219D" w:rsidRPr="00632A6A" w:rsidRDefault="0041219D" w:rsidP="00632A6A">
            <w:pPr>
              <w:pStyle w:val="Prrafodelista"/>
              <w:spacing w:line="360" w:lineRule="auto"/>
              <w:ind w:left="0"/>
              <w:jc w:val="center"/>
              <w:rPr>
                <w:rFonts w:ascii="Times New Roman" w:hAnsi="Times New Roman" w:cs="Times New Roman"/>
                <w:b/>
                <w:bCs/>
                <w:sz w:val="22"/>
                <w:szCs w:val="22"/>
              </w:rPr>
            </w:pPr>
            <w:r w:rsidRPr="00632A6A">
              <w:rPr>
                <w:rFonts w:ascii="Times New Roman" w:hAnsi="Times New Roman" w:cs="Times New Roman"/>
                <w:b/>
                <w:bCs/>
                <w:sz w:val="22"/>
                <w:szCs w:val="22"/>
              </w:rPr>
              <w:t>%</w:t>
            </w:r>
          </w:p>
        </w:tc>
      </w:tr>
      <w:tr w:rsidR="0041219D" w:rsidRPr="0041219D" w:rsidTr="00856F17">
        <w:trPr>
          <w:jc w:val="center"/>
        </w:trPr>
        <w:tc>
          <w:tcPr>
            <w:tcW w:w="2917" w:type="dxa"/>
            <w:shd w:val="clear" w:color="auto" w:fill="8799E7"/>
          </w:tcPr>
          <w:p w:rsidR="0041219D" w:rsidRPr="0041219D" w:rsidRDefault="00C52FDF" w:rsidP="00632A6A">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w:t>
            </w:r>
          </w:p>
        </w:tc>
        <w:tc>
          <w:tcPr>
            <w:tcW w:w="1914" w:type="dxa"/>
          </w:tcPr>
          <w:p w:rsidR="0041219D" w:rsidRPr="0041219D" w:rsidRDefault="00C52FDF" w:rsidP="00C52FDF">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1.2.</w:t>
            </w:r>
          </w:p>
        </w:tc>
        <w:tc>
          <w:tcPr>
            <w:tcW w:w="1860" w:type="dxa"/>
          </w:tcPr>
          <w:p w:rsidR="0041219D" w:rsidRPr="0041219D" w:rsidRDefault="00C52FDF" w:rsidP="00C52FDF">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STEM1, CD1, CPSAA1</w:t>
            </w:r>
          </w:p>
        </w:tc>
        <w:tc>
          <w:tcPr>
            <w:tcW w:w="1803" w:type="dxa"/>
          </w:tcPr>
          <w:p w:rsidR="0041219D" w:rsidRPr="0041219D" w:rsidRDefault="00C52FDF" w:rsidP="00C52FDF">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30%</w:t>
            </w:r>
          </w:p>
        </w:tc>
      </w:tr>
      <w:tr w:rsidR="00C52FDF" w:rsidRPr="0041219D" w:rsidTr="00856F17">
        <w:trPr>
          <w:jc w:val="center"/>
        </w:trPr>
        <w:tc>
          <w:tcPr>
            <w:tcW w:w="2917" w:type="dxa"/>
            <w:shd w:val="clear" w:color="auto" w:fill="8799E7"/>
          </w:tcPr>
          <w:p w:rsidR="00C52FDF" w:rsidRDefault="00C52FDF" w:rsidP="00632A6A">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4.</w:t>
            </w:r>
          </w:p>
        </w:tc>
        <w:tc>
          <w:tcPr>
            <w:tcW w:w="1914" w:type="dxa"/>
          </w:tcPr>
          <w:p w:rsidR="00C52FDF" w:rsidRPr="0041219D" w:rsidRDefault="00C52FDF" w:rsidP="00C52FDF">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4.1.</w:t>
            </w:r>
          </w:p>
        </w:tc>
        <w:tc>
          <w:tcPr>
            <w:tcW w:w="1860" w:type="dxa"/>
          </w:tcPr>
          <w:p w:rsidR="00C52FDF" w:rsidRPr="0041219D" w:rsidRDefault="00C52FDF" w:rsidP="00C52FDF">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STEM1, STEM2, CCEC3</w:t>
            </w:r>
          </w:p>
        </w:tc>
        <w:tc>
          <w:tcPr>
            <w:tcW w:w="1803" w:type="dxa"/>
          </w:tcPr>
          <w:p w:rsidR="00C52FDF" w:rsidRPr="0041219D" w:rsidRDefault="00C52FDF" w:rsidP="00C52FDF">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50%</w:t>
            </w:r>
          </w:p>
        </w:tc>
      </w:tr>
      <w:tr w:rsidR="00C52FDF" w:rsidRPr="0041219D" w:rsidTr="00856F17">
        <w:trPr>
          <w:jc w:val="center"/>
        </w:trPr>
        <w:tc>
          <w:tcPr>
            <w:tcW w:w="2917" w:type="dxa"/>
            <w:shd w:val="clear" w:color="auto" w:fill="8799E7"/>
          </w:tcPr>
          <w:p w:rsidR="00C52FDF" w:rsidRDefault="00C52FDF" w:rsidP="00632A6A">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w:t>
            </w:r>
          </w:p>
        </w:tc>
        <w:tc>
          <w:tcPr>
            <w:tcW w:w="1914" w:type="dxa"/>
          </w:tcPr>
          <w:p w:rsidR="00C52FDF" w:rsidRPr="0041219D" w:rsidRDefault="00C52FDF" w:rsidP="00C52FDF">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5.1.</w:t>
            </w:r>
          </w:p>
        </w:tc>
        <w:tc>
          <w:tcPr>
            <w:tcW w:w="1860" w:type="dxa"/>
          </w:tcPr>
          <w:p w:rsidR="00C52FDF" w:rsidRPr="0041219D" w:rsidRDefault="00C52FDF" w:rsidP="00C52FDF">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STEM3, CCEC1</w:t>
            </w:r>
          </w:p>
        </w:tc>
        <w:tc>
          <w:tcPr>
            <w:tcW w:w="1803" w:type="dxa"/>
          </w:tcPr>
          <w:p w:rsidR="00C52FDF" w:rsidRPr="0041219D" w:rsidRDefault="00C52FDF" w:rsidP="00C52FDF">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20%</w:t>
            </w:r>
          </w:p>
        </w:tc>
      </w:tr>
    </w:tbl>
    <w:p w:rsidR="0041219D" w:rsidRDefault="0041219D" w:rsidP="000A3323">
      <w:pPr>
        <w:pStyle w:val="Prrafodelista"/>
        <w:spacing w:line="360" w:lineRule="auto"/>
        <w:jc w:val="both"/>
        <w:rPr>
          <w:rFonts w:ascii="Times New Roman" w:hAnsi="Times New Roman" w:cs="Times New Roman"/>
        </w:rPr>
      </w:pPr>
    </w:p>
    <w:p w:rsidR="0041219D" w:rsidRPr="00A960ED" w:rsidRDefault="00A960ED" w:rsidP="000A3323">
      <w:pPr>
        <w:spacing w:line="360" w:lineRule="auto"/>
        <w:rPr>
          <w:rFonts w:ascii="Times New Roman" w:hAnsi="Times New Roman" w:cs="Times New Roman"/>
        </w:rPr>
      </w:pPr>
      <w:r>
        <w:rPr>
          <w:rFonts w:ascii="Times New Roman" w:hAnsi="Times New Roman" w:cs="Times New Roman"/>
        </w:rPr>
        <w:br w:type="page"/>
      </w:r>
    </w:p>
    <w:tbl>
      <w:tblPr>
        <w:tblStyle w:val="Tablaconcuadrcula"/>
        <w:tblW w:w="0" w:type="auto"/>
        <w:jc w:val="center"/>
        <w:tblLook w:val="04A0" w:firstRow="1" w:lastRow="0" w:firstColumn="1" w:lastColumn="0" w:noHBand="0" w:noVBand="1"/>
      </w:tblPr>
      <w:tblGrid>
        <w:gridCol w:w="3077"/>
        <w:gridCol w:w="1898"/>
        <w:gridCol w:w="1801"/>
        <w:gridCol w:w="1718"/>
      </w:tblGrid>
      <w:tr w:rsidR="0041219D" w:rsidTr="00856F17">
        <w:trPr>
          <w:jc w:val="center"/>
        </w:trPr>
        <w:tc>
          <w:tcPr>
            <w:tcW w:w="8494" w:type="dxa"/>
            <w:gridSpan w:val="4"/>
            <w:shd w:val="clear" w:color="auto" w:fill="12E7CE"/>
          </w:tcPr>
          <w:p w:rsidR="0041219D" w:rsidRPr="00095983" w:rsidRDefault="0041219D" w:rsidP="000A3323">
            <w:pPr>
              <w:pStyle w:val="Prrafodelista"/>
              <w:spacing w:line="360" w:lineRule="auto"/>
              <w:ind w:left="0"/>
              <w:jc w:val="center"/>
              <w:rPr>
                <w:rFonts w:ascii="Times New Roman" w:hAnsi="Times New Roman" w:cs="Times New Roman"/>
                <w:b/>
                <w:bCs/>
                <w:sz w:val="22"/>
                <w:szCs w:val="22"/>
              </w:rPr>
            </w:pPr>
            <w:r w:rsidRPr="00095983">
              <w:rPr>
                <w:rFonts w:ascii="Times New Roman" w:hAnsi="Times New Roman" w:cs="Times New Roman"/>
                <w:b/>
                <w:bCs/>
                <w:sz w:val="22"/>
                <w:szCs w:val="22"/>
              </w:rPr>
              <w:lastRenderedPageBreak/>
              <w:t>UNIDAD 11.</w:t>
            </w:r>
            <w:r w:rsidR="00095983">
              <w:rPr>
                <w:rFonts w:ascii="Times New Roman" w:hAnsi="Times New Roman" w:cs="Times New Roman"/>
                <w:b/>
                <w:bCs/>
                <w:sz w:val="22"/>
                <w:szCs w:val="22"/>
              </w:rPr>
              <w:t xml:space="preserve"> El reloj y el tiempo</w:t>
            </w:r>
          </w:p>
        </w:tc>
      </w:tr>
      <w:tr w:rsidR="00856F17" w:rsidTr="00716AE7">
        <w:trPr>
          <w:jc w:val="center"/>
        </w:trPr>
        <w:tc>
          <w:tcPr>
            <w:tcW w:w="2917" w:type="dxa"/>
            <w:shd w:val="clear" w:color="auto" w:fill="B4E7DE"/>
            <w:vAlign w:val="center"/>
          </w:tcPr>
          <w:p w:rsidR="00856F17" w:rsidRPr="00716AE7" w:rsidRDefault="00856F17"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TRIMESTRE</w:t>
            </w:r>
          </w:p>
        </w:tc>
        <w:tc>
          <w:tcPr>
            <w:tcW w:w="557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Tercer trimestre</w:t>
            </w:r>
          </w:p>
        </w:tc>
      </w:tr>
      <w:tr w:rsidR="00856F17" w:rsidTr="00716AE7">
        <w:trPr>
          <w:jc w:val="center"/>
        </w:trPr>
        <w:tc>
          <w:tcPr>
            <w:tcW w:w="2917" w:type="dxa"/>
            <w:shd w:val="clear" w:color="auto" w:fill="B4E7DE"/>
            <w:vAlign w:val="center"/>
          </w:tcPr>
          <w:p w:rsidR="00856F17" w:rsidRPr="00716AE7" w:rsidRDefault="00856F17"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FECHAS</w:t>
            </w:r>
          </w:p>
        </w:tc>
        <w:tc>
          <w:tcPr>
            <w:tcW w:w="557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7 – 24 abril</w:t>
            </w:r>
          </w:p>
        </w:tc>
      </w:tr>
      <w:tr w:rsidR="00856F17" w:rsidTr="00716AE7">
        <w:trPr>
          <w:jc w:val="center"/>
        </w:trPr>
        <w:tc>
          <w:tcPr>
            <w:tcW w:w="2917" w:type="dxa"/>
            <w:shd w:val="clear" w:color="auto" w:fill="B4E7DE"/>
            <w:vAlign w:val="center"/>
          </w:tcPr>
          <w:p w:rsidR="00856F17" w:rsidRPr="00716AE7" w:rsidRDefault="00856F17" w:rsidP="00716AE7">
            <w:pPr>
              <w:pStyle w:val="Prrafodelista"/>
              <w:spacing w:line="360" w:lineRule="auto"/>
              <w:ind w:left="0"/>
              <w:jc w:val="center"/>
              <w:rPr>
                <w:rFonts w:ascii="Times New Roman" w:hAnsi="Times New Roman" w:cs="Times New Roman"/>
                <w:b/>
                <w:bCs/>
                <w:sz w:val="22"/>
                <w:szCs w:val="22"/>
              </w:rPr>
            </w:pPr>
            <w:proofErr w:type="spellStart"/>
            <w:r w:rsidRPr="00716AE7">
              <w:rPr>
                <w:rFonts w:ascii="Times New Roman" w:hAnsi="Times New Roman" w:cs="Times New Roman"/>
                <w:b/>
                <w:bCs/>
                <w:sz w:val="22"/>
                <w:szCs w:val="22"/>
              </w:rPr>
              <w:t>Nº</w:t>
            </w:r>
            <w:proofErr w:type="spellEnd"/>
            <w:r w:rsidRPr="00716AE7">
              <w:rPr>
                <w:rFonts w:ascii="Times New Roman" w:hAnsi="Times New Roman" w:cs="Times New Roman"/>
                <w:b/>
                <w:bCs/>
                <w:sz w:val="22"/>
                <w:szCs w:val="22"/>
              </w:rPr>
              <w:t xml:space="preserve"> DE SESIONES</w:t>
            </w:r>
          </w:p>
        </w:tc>
        <w:tc>
          <w:tcPr>
            <w:tcW w:w="557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14 sesiones</w:t>
            </w:r>
          </w:p>
        </w:tc>
      </w:tr>
      <w:tr w:rsidR="00EB62CE" w:rsidTr="00716AE7">
        <w:trPr>
          <w:jc w:val="center"/>
        </w:trPr>
        <w:tc>
          <w:tcPr>
            <w:tcW w:w="2917" w:type="dxa"/>
            <w:shd w:val="clear" w:color="auto" w:fill="B4E7DE"/>
            <w:vAlign w:val="center"/>
          </w:tcPr>
          <w:p w:rsidR="00EB62CE" w:rsidRPr="00716AE7" w:rsidRDefault="00EB62CE"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SITUACIÓN DE APRENDIZAJE</w:t>
            </w:r>
          </w:p>
        </w:tc>
        <w:tc>
          <w:tcPr>
            <w:tcW w:w="5577" w:type="dxa"/>
            <w:gridSpan w:val="3"/>
          </w:tcPr>
          <w:p w:rsidR="00EB62CE" w:rsidRPr="0041219D" w:rsidRDefault="00DF56B4"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El reloj se ha vuelto loco, al llegar a clase los alumnos descubren que ha ocurrido algo extraño en el reloj, se ha desordenado y no marca bien la hora. Por este problema, las rutinas del colegio están alteradas. El reloj deja un mensaje para los alumnos: “Necesito vuestra ayuda. He olvidado cómo funciona el tiempo y cómo se colocan mis agujas, si aprendéis a leerme y a entenderme, podré volver a funcionar correctamente”. Se propone a los alumnos el reto de convertirse en detectives del tiempo, para ello deberán aprender qué es el tiempo, para qué sirve el reloj y cómo se organiza el día a lo largo de las horas.</w:t>
            </w:r>
          </w:p>
        </w:tc>
      </w:tr>
      <w:tr w:rsidR="00EB62CE" w:rsidTr="00716AE7">
        <w:trPr>
          <w:jc w:val="center"/>
        </w:trPr>
        <w:tc>
          <w:tcPr>
            <w:tcW w:w="2917" w:type="dxa"/>
            <w:shd w:val="clear" w:color="auto" w:fill="B4E7DE"/>
            <w:vAlign w:val="center"/>
          </w:tcPr>
          <w:p w:rsidR="00EB62CE" w:rsidRPr="00716AE7" w:rsidRDefault="00EB62CE"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MATERIAL MONTESSORI</w:t>
            </w:r>
          </w:p>
        </w:tc>
        <w:tc>
          <w:tcPr>
            <w:tcW w:w="5577" w:type="dxa"/>
            <w:gridSpan w:val="3"/>
          </w:tcPr>
          <w:p w:rsidR="00EB62CE" w:rsidRPr="0041219D" w:rsidRDefault="00EB62CE"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Reloj Montessori y líneas del tiempo</w:t>
            </w:r>
          </w:p>
        </w:tc>
      </w:tr>
      <w:tr w:rsidR="00EB62CE" w:rsidTr="00DF56B4">
        <w:trPr>
          <w:jc w:val="center"/>
        </w:trPr>
        <w:tc>
          <w:tcPr>
            <w:tcW w:w="2917" w:type="dxa"/>
            <w:shd w:val="clear" w:color="auto" w:fill="B4E7DE"/>
            <w:vAlign w:val="center"/>
          </w:tcPr>
          <w:p w:rsidR="00EB62CE" w:rsidRPr="00716AE7" w:rsidRDefault="00EB62CE"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INTERDISCIPLINARIEDAD</w:t>
            </w:r>
          </w:p>
        </w:tc>
        <w:tc>
          <w:tcPr>
            <w:tcW w:w="5577" w:type="dxa"/>
            <w:gridSpan w:val="3"/>
            <w:shd w:val="clear" w:color="auto" w:fill="FFFF00"/>
          </w:tcPr>
          <w:p w:rsidR="00EB62CE" w:rsidRPr="0041219D" w:rsidRDefault="00EB62CE" w:rsidP="000A3323">
            <w:pPr>
              <w:pStyle w:val="Prrafodelista"/>
              <w:spacing w:line="360" w:lineRule="auto"/>
              <w:ind w:left="0"/>
              <w:jc w:val="center"/>
              <w:rPr>
                <w:rFonts w:ascii="Times New Roman" w:hAnsi="Times New Roman" w:cs="Times New Roman"/>
                <w:sz w:val="22"/>
                <w:szCs w:val="22"/>
              </w:rPr>
            </w:pPr>
          </w:p>
        </w:tc>
      </w:tr>
      <w:tr w:rsidR="00EB62CE" w:rsidTr="00716AE7">
        <w:trPr>
          <w:jc w:val="center"/>
        </w:trPr>
        <w:tc>
          <w:tcPr>
            <w:tcW w:w="2917" w:type="dxa"/>
            <w:shd w:val="clear" w:color="auto" w:fill="B4E7DE"/>
            <w:vAlign w:val="center"/>
          </w:tcPr>
          <w:p w:rsidR="00EB62CE" w:rsidRPr="00716AE7" w:rsidRDefault="00EB62CE"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CONTENIDOS</w:t>
            </w:r>
          </w:p>
        </w:tc>
        <w:tc>
          <w:tcPr>
            <w:tcW w:w="5577" w:type="dxa"/>
            <w:gridSpan w:val="3"/>
          </w:tcPr>
          <w:p w:rsidR="00DF56B4" w:rsidRPr="00DF56B4" w:rsidRDefault="00DF56B4" w:rsidP="00425AB3">
            <w:pPr>
              <w:pStyle w:val="Prrafodelista"/>
              <w:numPr>
                <w:ilvl w:val="0"/>
                <w:numId w:val="16"/>
              </w:numPr>
              <w:jc w:val="both"/>
              <w:rPr>
                <w:rFonts w:ascii="Times New Roman" w:hAnsi="Times New Roman" w:cs="Times New Roman"/>
                <w:sz w:val="22"/>
                <w:szCs w:val="22"/>
              </w:rPr>
            </w:pPr>
            <w:r w:rsidRPr="00DF56B4">
              <w:rPr>
                <w:rFonts w:ascii="Times New Roman" w:hAnsi="Times New Roman" w:cs="Times New Roman"/>
                <w:sz w:val="22"/>
                <w:szCs w:val="22"/>
              </w:rPr>
              <w:t>Unidades de medida de tiempo (a</w:t>
            </w:r>
            <w:r>
              <w:rPr>
                <w:rFonts w:ascii="Times New Roman" w:hAnsi="Times New Roman" w:cs="Times New Roman"/>
                <w:sz w:val="22"/>
                <w:szCs w:val="22"/>
              </w:rPr>
              <w:t>ñ</w:t>
            </w:r>
            <w:r w:rsidRPr="00DF56B4">
              <w:rPr>
                <w:rFonts w:ascii="Times New Roman" w:hAnsi="Times New Roman" w:cs="Times New Roman"/>
                <w:sz w:val="22"/>
                <w:szCs w:val="22"/>
              </w:rPr>
              <w:t>o, mes, semana, d</w:t>
            </w:r>
            <w:r>
              <w:rPr>
                <w:rFonts w:ascii="Times New Roman" w:hAnsi="Times New Roman" w:cs="Times New Roman"/>
                <w:sz w:val="22"/>
                <w:szCs w:val="22"/>
              </w:rPr>
              <w:t>í</w:t>
            </w:r>
            <w:r w:rsidRPr="00DF56B4">
              <w:rPr>
                <w:rFonts w:ascii="Times New Roman" w:hAnsi="Times New Roman" w:cs="Times New Roman"/>
                <w:sz w:val="22"/>
                <w:szCs w:val="22"/>
              </w:rPr>
              <w:t xml:space="preserve">a, hora, minuto, segundo) en situaciones de la vida cotidiana. </w:t>
            </w:r>
          </w:p>
          <w:p w:rsidR="00DF56B4" w:rsidRPr="00DF56B4" w:rsidRDefault="00DF56B4" w:rsidP="00425AB3">
            <w:pPr>
              <w:pStyle w:val="Prrafodelista"/>
              <w:numPr>
                <w:ilvl w:val="0"/>
                <w:numId w:val="16"/>
              </w:numPr>
              <w:jc w:val="both"/>
              <w:rPr>
                <w:rFonts w:ascii="Times New Roman" w:hAnsi="Times New Roman" w:cs="Times New Roman"/>
                <w:sz w:val="22"/>
                <w:szCs w:val="22"/>
              </w:rPr>
            </w:pPr>
            <w:r w:rsidRPr="00DF56B4">
              <w:rPr>
                <w:rFonts w:ascii="Times New Roman" w:hAnsi="Times New Roman" w:cs="Times New Roman"/>
                <w:sz w:val="22"/>
                <w:szCs w:val="22"/>
              </w:rPr>
              <w:t>Estrategias de comparaci</w:t>
            </w:r>
            <w:r>
              <w:rPr>
                <w:rFonts w:ascii="Times New Roman" w:hAnsi="Times New Roman" w:cs="Times New Roman"/>
                <w:sz w:val="22"/>
                <w:szCs w:val="22"/>
              </w:rPr>
              <w:t>ó</w:t>
            </w:r>
            <w:r w:rsidRPr="00DF56B4">
              <w:rPr>
                <w:rFonts w:ascii="Times New Roman" w:hAnsi="Times New Roman" w:cs="Times New Roman"/>
                <w:sz w:val="22"/>
                <w:szCs w:val="22"/>
              </w:rPr>
              <w:t xml:space="preserve">n directa </w:t>
            </w:r>
          </w:p>
          <w:p w:rsidR="00412F7D" w:rsidRPr="00DF56B4" w:rsidRDefault="00DF56B4" w:rsidP="00425AB3">
            <w:pPr>
              <w:pStyle w:val="Prrafodelista"/>
              <w:numPr>
                <w:ilvl w:val="0"/>
                <w:numId w:val="16"/>
              </w:numPr>
              <w:jc w:val="both"/>
              <w:rPr>
                <w:rFonts w:ascii="Times New Roman" w:hAnsi="Times New Roman" w:cs="Times New Roman"/>
                <w:sz w:val="22"/>
                <w:szCs w:val="22"/>
              </w:rPr>
            </w:pPr>
            <w:r w:rsidRPr="00DF56B4">
              <w:rPr>
                <w:rFonts w:ascii="Times New Roman" w:hAnsi="Times New Roman" w:cs="Times New Roman"/>
                <w:sz w:val="22"/>
                <w:szCs w:val="22"/>
              </w:rPr>
              <w:t>Estimaci</w:t>
            </w:r>
            <w:r w:rsidRPr="00DF56B4">
              <w:rPr>
                <w:rFonts w:ascii="Times New Roman" w:hAnsi="Times New Roman" w:cs="Times New Roman"/>
                <w:sz w:val="22"/>
                <w:szCs w:val="22"/>
              </w:rPr>
              <w:t>ó</w:t>
            </w:r>
            <w:r w:rsidRPr="00DF56B4">
              <w:rPr>
                <w:rFonts w:ascii="Times New Roman" w:hAnsi="Times New Roman" w:cs="Times New Roman"/>
                <w:sz w:val="22"/>
                <w:szCs w:val="22"/>
              </w:rPr>
              <w:t>n de medidas por comparac</w:t>
            </w:r>
            <w:r>
              <w:rPr>
                <w:rFonts w:ascii="Times New Roman" w:hAnsi="Times New Roman" w:cs="Times New Roman"/>
                <w:sz w:val="22"/>
                <w:szCs w:val="22"/>
              </w:rPr>
              <w:t>ió</w:t>
            </w:r>
            <w:r w:rsidRPr="00DF56B4">
              <w:rPr>
                <w:rFonts w:ascii="Times New Roman" w:hAnsi="Times New Roman" w:cs="Times New Roman"/>
                <w:sz w:val="22"/>
                <w:szCs w:val="22"/>
              </w:rPr>
              <w:t>n directa con otras medidas, se</w:t>
            </w:r>
            <w:r>
              <w:rPr>
                <w:rFonts w:ascii="Times New Roman" w:hAnsi="Times New Roman" w:cs="Times New Roman"/>
                <w:sz w:val="22"/>
                <w:szCs w:val="22"/>
              </w:rPr>
              <w:t>ñ</w:t>
            </w:r>
            <w:r w:rsidRPr="00DF56B4">
              <w:rPr>
                <w:rFonts w:ascii="Times New Roman" w:hAnsi="Times New Roman" w:cs="Times New Roman"/>
                <w:sz w:val="22"/>
                <w:szCs w:val="22"/>
              </w:rPr>
              <w:t>alando qu</w:t>
            </w:r>
            <w:r>
              <w:rPr>
                <w:rFonts w:ascii="Times New Roman" w:hAnsi="Times New Roman" w:cs="Times New Roman"/>
                <w:sz w:val="22"/>
                <w:szCs w:val="22"/>
              </w:rPr>
              <w:t>é</w:t>
            </w:r>
            <w:r w:rsidRPr="00DF56B4">
              <w:rPr>
                <w:rFonts w:ascii="Times New Roman" w:hAnsi="Times New Roman" w:cs="Times New Roman"/>
                <w:sz w:val="22"/>
                <w:szCs w:val="22"/>
              </w:rPr>
              <w:t xml:space="preserve"> unidad de medida es la m</w:t>
            </w:r>
            <w:r>
              <w:rPr>
                <w:rFonts w:ascii="Times New Roman" w:hAnsi="Times New Roman" w:cs="Times New Roman"/>
                <w:sz w:val="22"/>
                <w:szCs w:val="22"/>
              </w:rPr>
              <w:t>á</w:t>
            </w:r>
            <w:r w:rsidRPr="00DF56B4">
              <w:rPr>
                <w:rFonts w:ascii="Times New Roman" w:hAnsi="Times New Roman" w:cs="Times New Roman"/>
                <w:sz w:val="22"/>
                <w:szCs w:val="22"/>
              </w:rPr>
              <w:t xml:space="preserve">s apropiada para expresarla. </w:t>
            </w:r>
          </w:p>
        </w:tc>
      </w:tr>
      <w:tr w:rsidR="00EB62CE" w:rsidTr="00716AE7">
        <w:trPr>
          <w:jc w:val="center"/>
        </w:trPr>
        <w:tc>
          <w:tcPr>
            <w:tcW w:w="2917" w:type="dxa"/>
            <w:shd w:val="clear" w:color="auto" w:fill="B4E7DE"/>
            <w:vAlign w:val="center"/>
          </w:tcPr>
          <w:p w:rsidR="00EB62CE" w:rsidRPr="00716AE7" w:rsidRDefault="00EB62CE"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OBJETIVOS DE APRENDIZAJE</w:t>
            </w:r>
          </w:p>
        </w:tc>
        <w:tc>
          <w:tcPr>
            <w:tcW w:w="5577" w:type="dxa"/>
            <w:gridSpan w:val="3"/>
          </w:tcPr>
          <w:p w:rsidR="00EB62CE" w:rsidRDefault="00987D24" w:rsidP="00987D24">
            <w:pPr>
              <w:pStyle w:val="Prrafodelista"/>
              <w:numPr>
                <w:ilvl w:val="0"/>
                <w:numId w:val="30"/>
              </w:numPr>
              <w:spacing w:line="360" w:lineRule="auto"/>
              <w:jc w:val="both"/>
              <w:rPr>
                <w:rFonts w:ascii="Times New Roman" w:hAnsi="Times New Roman" w:cs="Times New Roman"/>
                <w:sz w:val="22"/>
                <w:szCs w:val="22"/>
              </w:rPr>
            </w:pPr>
            <w:r>
              <w:rPr>
                <w:rFonts w:ascii="Times New Roman" w:hAnsi="Times New Roman" w:cs="Times New Roman"/>
                <w:sz w:val="22"/>
                <w:szCs w:val="22"/>
              </w:rPr>
              <w:t>Leer las horas en punto y media en reloj analógico</w:t>
            </w:r>
          </w:p>
          <w:p w:rsidR="00987D24" w:rsidRDefault="00987D24" w:rsidP="00987D24">
            <w:pPr>
              <w:pStyle w:val="Prrafodelista"/>
              <w:numPr>
                <w:ilvl w:val="0"/>
                <w:numId w:val="30"/>
              </w:numPr>
              <w:spacing w:line="360" w:lineRule="auto"/>
              <w:jc w:val="both"/>
              <w:rPr>
                <w:rFonts w:ascii="Times New Roman" w:hAnsi="Times New Roman" w:cs="Times New Roman"/>
                <w:sz w:val="22"/>
                <w:szCs w:val="22"/>
              </w:rPr>
            </w:pPr>
            <w:r>
              <w:rPr>
                <w:rFonts w:ascii="Times New Roman" w:hAnsi="Times New Roman" w:cs="Times New Roman"/>
                <w:sz w:val="22"/>
                <w:szCs w:val="22"/>
              </w:rPr>
              <w:t>Ordenar secuencias temporales</w:t>
            </w:r>
          </w:p>
          <w:p w:rsidR="00987D24" w:rsidRPr="0041219D" w:rsidRDefault="00987D24" w:rsidP="00987D24">
            <w:pPr>
              <w:pStyle w:val="Prrafodelista"/>
              <w:numPr>
                <w:ilvl w:val="0"/>
                <w:numId w:val="30"/>
              </w:numPr>
              <w:spacing w:line="360" w:lineRule="auto"/>
              <w:jc w:val="both"/>
              <w:rPr>
                <w:rFonts w:ascii="Times New Roman" w:hAnsi="Times New Roman" w:cs="Times New Roman"/>
                <w:sz w:val="22"/>
                <w:szCs w:val="22"/>
              </w:rPr>
            </w:pPr>
            <w:r>
              <w:rPr>
                <w:rFonts w:ascii="Times New Roman" w:hAnsi="Times New Roman" w:cs="Times New Roman"/>
                <w:sz w:val="22"/>
                <w:szCs w:val="22"/>
              </w:rPr>
              <w:t>Identificar los días de la semana y meses</w:t>
            </w:r>
          </w:p>
        </w:tc>
      </w:tr>
      <w:tr w:rsidR="00EB62CE" w:rsidTr="00716AE7">
        <w:trPr>
          <w:jc w:val="center"/>
        </w:trPr>
        <w:tc>
          <w:tcPr>
            <w:tcW w:w="2917" w:type="dxa"/>
            <w:shd w:val="clear" w:color="auto" w:fill="B4E7DE"/>
            <w:vAlign w:val="center"/>
          </w:tcPr>
          <w:p w:rsidR="00EB62CE" w:rsidRPr="00716AE7" w:rsidRDefault="00EB62CE"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OBJETIVOS DE ETAPA</w:t>
            </w:r>
          </w:p>
        </w:tc>
        <w:tc>
          <w:tcPr>
            <w:tcW w:w="5577" w:type="dxa"/>
            <w:gridSpan w:val="3"/>
          </w:tcPr>
          <w:p w:rsidR="00EB62CE" w:rsidRPr="0041219D" w:rsidRDefault="005B387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 G</w:t>
            </w:r>
          </w:p>
        </w:tc>
      </w:tr>
      <w:tr w:rsidR="00EB62CE" w:rsidTr="00716AE7">
        <w:trPr>
          <w:jc w:val="center"/>
        </w:trPr>
        <w:tc>
          <w:tcPr>
            <w:tcW w:w="2917" w:type="dxa"/>
            <w:shd w:val="clear" w:color="auto" w:fill="B4E7DE"/>
            <w:vAlign w:val="center"/>
          </w:tcPr>
          <w:p w:rsidR="00EB62CE" w:rsidRPr="00716AE7" w:rsidRDefault="00EB62CE"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COMPETENCIAS CLAVE</w:t>
            </w:r>
          </w:p>
        </w:tc>
        <w:tc>
          <w:tcPr>
            <w:tcW w:w="5577" w:type="dxa"/>
            <w:gridSpan w:val="3"/>
          </w:tcPr>
          <w:p w:rsidR="00EB62CE" w:rsidRPr="0041219D" w:rsidRDefault="00716AE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 CPSAA, CC</w:t>
            </w:r>
          </w:p>
        </w:tc>
      </w:tr>
      <w:tr w:rsidR="0041219D" w:rsidTr="00716AE7">
        <w:trPr>
          <w:jc w:val="center"/>
        </w:trPr>
        <w:tc>
          <w:tcPr>
            <w:tcW w:w="2917" w:type="dxa"/>
            <w:shd w:val="clear" w:color="auto" w:fill="B4E7DE"/>
            <w:vAlign w:val="center"/>
          </w:tcPr>
          <w:p w:rsidR="0041219D" w:rsidRPr="00716AE7" w:rsidRDefault="0041219D" w:rsidP="00716AE7">
            <w:pPr>
              <w:pStyle w:val="Prrafodelista"/>
              <w:spacing w:line="360" w:lineRule="auto"/>
              <w:ind w:left="0"/>
              <w:jc w:val="center"/>
              <w:rPr>
                <w:rFonts w:ascii="Times New Roman" w:hAnsi="Times New Roman" w:cs="Times New Roman"/>
                <w:b/>
                <w:bCs/>
                <w:sz w:val="22"/>
                <w:szCs w:val="22"/>
              </w:rPr>
            </w:pPr>
            <w:r w:rsidRPr="00716AE7">
              <w:rPr>
                <w:rFonts w:ascii="Times New Roman" w:hAnsi="Times New Roman" w:cs="Times New Roman"/>
                <w:b/>
                <w:bCs/>
                <w:sz w:val="22"/>
                <w:szCs w:val="22"/>
              </w:rPr>
              <w:t>COMPETENCIAS ESPECÍFICAS</w:t>
            </w:r>
          </w:p>
        </w:tc>
        <w:tc>
          <w:tcPr>
            <w:tcW w:w="1914" w:type="dxa"/>
            <w:shd w:val="clear" w:color="auto" w:fill="B4E7DE"/>
            <w:vAlign w:val="center"/>
          </w:tcPr>
          <w:p w:rsidR="0041219D" w:rsidRPr="00632A6A" w:rsidRDefault="0041219D" w:rsidP="00716AE7">
            <w:pPr>
              <w:pStyle w:val="Prrafodelista"/>
              <w:spacing w:line="360" w:lineRule="auto"/>
              <w:ind w:left="0"/>
              <w:jc w:val="center"/>
              <w:rPr>
                <w:rFonts w:ascii="Times New Roman" w:hAnsi="Times New Roman" w:cs="Times New Roman"/>
                <w:b/>
                <w:bCs/>
                <w:sz w:val="22"/>
                <w:szCs w:val="22"/>
              </w:rPr>
            </w:pPr>
            <w:r w:rsidRPr="00632A6A">
              <w:rPr>
                <w:rFonts w:ascii="Times New Roman" w:hAnsi="Times New Roman" w:cs="Times New Roman"/>
                <w:b/>
                <w:bCs/>
                <w:sz w:val="22"/>
                <w:szCs w:val="22"/>
              </w:rPr>
              <w:t>CRITERIOS DE EVALUACIÓN</w:t>
            </w:r>
          </w:p>
        </w:tc>
        <w:tc>
          <w:tcPr>
            <w:tcW w:w="1860" w:type="dxa"/>
            <w:shd w:val="clear" w:color="auto" w:fill="B4E7DE"/>
            <w:vAlign w:val="center"/>
          </w:tcPr>
          <w:p w:rsidR="0041219D" w:rsidRPr="00632A6A" w:rsidRDefault="0041219D" w:rsidP="00716AE7">
            <w:pPr>
              <w:pStyle w:val="Prrafodelista"/>
              <w:spacing w:line="360" w:lineRule="auto"/>
              <w:ind w:left="0"/>
              <w:jc w:val="center"/>
              <w:rPr>
                <w:rFonts w:ascii="Times New Roman" w:hAnsi="Times New Roman" w:cs="Times New Roman"/>
                <w:b/>
                <w:bCs/>
                <w:sz w:val="22"/>
                <w:szCs w:val="22"/>
              </w:rPr>
            </w:pPr>
            <w:r w:rsidRPr="00632A6A">
              <w:rPr>
                <w:rFonts w:ascii="Times New Roman" w:hAnsi="Times New Roman" w:cs="Times New Roman"/>
                <w:b/>
                <w:bCs/>
                <w:sz w:val="22"/>
                <w:szCs w:val="22"/>
              </w:rPr>
              <w:t>PERFIL DE SALIDA</w:t>
            </w:r>
          </w:p>
        </w:tc>
        <w:tc>
          <w:tcPr>
            <w:tcW w:w="1803" w:type="dxa"/>
            <w:shd w:val="clear" w:color="auto" w:fill="B4E7DE"/>
            <w:vAlign w:val="center"/>
          </w:tcPr>
          <w:p w:rsidR="0041219D" w:rsidRPr="00632A6A" w:rsidRDefault="0041219D" w:rsidP="00716AE7">
            <w:pPr>
              <w:pStyle w:val="Prrafodelista"/>
              <w:spacing w:line="360" w:lineRule="auto"/>
              <w:ind w:left="0"/>
              <w:jc w:val="center"/>
              <w:rPr>
                <w:rFonts w:ascii="Times New Roman" w:hAnsi="Times New Roman" w:cs="Times New Roman"/>
                <w:b/>
                <w:bCs/>
                <w:sz w:val="22"/>
                <w:szCs w:val="22"/>
              </w:rPr>
            </w:pPr>
            <w:r w:rsidRPr="00632A6A">
              <w:rPr>
                <w:rFonts w:ascii="Times New Roman" w:hAnsi="Times New Roman" w:cs="Times New Roman"/>
                <w:b/>
                <w:bCs/>
                <w:sz w:val="22"/>
                <w:szCs w:val="22"/>
              </w:rPr>
              <w:t>%</w:t>
            </w:r>
          </w:p>
        </w:tc>
      </w:tr>
      <w:tr w:rsidR="0041219D" w:rsidTr="00856F17">
        <w:trPr>
          <w:jc w:val="center"/>
        </w:trPr>
        <w:tc>
          <w:tcPr>
            <w:tcW w:w="2917" w:type="dxa"/>
            <w:shd w:val="clear" w:color="auto" w:fill="B4E7DE"/>
          </w:tcPr>
          <w:p w:rsidR="0041219D" w:rsidRPr="0041219D" w:rsidRDefault="00716AE7" w:rsidP="00716AE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2.</w:t>
            </w:r>
          </w:p>
        </w:tc>
        <w:tc>
          <w:tcPr>
            <w:tcW w:w="1914" w:type="dxa"/>
          </w:tcPr>
          <w:p w:rsidR="0041219D" w:rsidRPr="0041219D" w:rsidRDefault="00716AE7" w:rsidP="00716AE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2.2</w:t>
            </w:r>
          </w:p>
        </w:tc>
        <w:tc>
          <w:tcPr>
            <w:tcW w:w="1860" w:type="dxa"/>
          </w:tcPr>
          <w:p w:rsidR="0041219D" w:rsidRPr="0041219D" w:rsidRDefault="00716AE7" w:rsidP="00716AE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STEM2, CPSAA4</w:t>
            </w:r>
          </w:p>
        </w:tc>
        <w:tc>
          <w:tcPr>
            <w:tcW w:w="1803" w:type="dxa"/>
          </w:tcPr>
          <w:p w:rsidR="0041219D" w:rsidRPr="0041219D" w:rsidRDefault="00716AE7" w:rsidP="00716AE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70%</w:t>
            </w:r>
          </w:p>
        </w:tc>
      </w:tr>
      <w:tr w:rsidR="00716AE7" w:rsidTr="00856F17">
        <w:trPr>
          <w:jc w:val="center"/>
        </w:trPr>
        <w:tc>
          <w:tcPr>
            <w:tcW w:w="2917" w:type="dxa"/>
            <w:shd w:val="clear" w:color="auto" w:fill="B4E7DE"/>
          </w:tcPr>
          <w:p w:rsidR="00716AE7" w:rsidRDefault="00716AE7" w:rsidP="00716AE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w:t>
            </w:r>
          </w:p>
        </w:tc>
        <w:tc>
          <w:tcPr>
            <w:tcW w:w="1914" w:type="dxa"/>
          </w:tcPr>
          <w:p w:rsidR="00716AE7" w:rsidRPr="0041219D" w:rsidRDefault="00716AE7" w:rsidP="00716AE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5.1</w:t>
            </w:r>
          </w:p>
        </w:tc>
        <w:tc>
          <w:tcPr>
            <w:tcW w:w="1860" w:type="dxa"/>
          </w:tcPr>
          <w:p w:rsidR="00716AE7" w:rsidRPr="0041219D" w:rsidRDefault="00716AE7" w:rsidP="00716AE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STEM2, CC3</w:t>
            </w:r>
          </w:p>
        </w:tc>
        <w:tc>
          <w:tcPr>
            <w:tcW w:w="1803" w:type="dxa"/>
          </w:tcPr>
          <w:p w:rsidR="00716AE7" w:rsidRPr="0041219D" w:rsidRDefault="00612792" w:rsidP="00716AE7">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30%</w:t>
            </w:r>
          </w:p>
        </w:tc>
      </w:tr>
    </w:tbl>
    <w:p w:rsidR="0041219D" w:rsidRDefault="0041219D" w:rsidP="000A3323">
      <w:pPr>
        <w:pStyle w:val="Prrafodelista"/>
        <w:spacing w:line="360" w:lineRule="auto"/>
        <w:jc w:val="both"/>
        <w:rPr>
          <w:rFonts w:ascii="Times New Roman" w:hAnsi="Times New Roman" w:cs="Times New Roman"/>
        </w:rPr>
      </w:pPr>
    </w:p>
    <w:p w:rsidR="0041219D" w:rsidRPr="00A960ED" w:rsidRDefault="00A960ED" w:rsidP="000A3323">
      <w:pPr>
        <w:spacing w:line="360" w:lineRule="auto"/>
        <w:rPr>
          <w:rFonts w:ascii="Times New Roman" w:hAnsi="Times New Roman" w:cs="Times New Roman"/>
        </w:rPr>
      </w:pPr>
      <w:r>
        <w:rPr>
          <w:rFonts w:ascii="Times New Roman" w:hAnsi="Times New Roman" w:cs="Times New Roman"/>
        </w:rPr>
        <w:br w:type="page"/>
      </w:r>
    </w:p>
    <w:tbl>
      <w:tblPr>
        <w:tblStyle w:val="Tablaconcuadrcula"/>
        <w:tblW w:w="0" w:type="auto"/>
        <w:jc w:val="center"/>
        <w:tblLook w:val="04A0" w:firstRow="1" w:lastRow="0" w:firstColumn="1" w:lastColumn="0" w:noHBand="0" w:noVBand="1"/>
      </w:tblPr>
      <w:tblGrid>
        <w:gridCol w:w="3077"/>
        <w:gridCol w:w="1898"/>
        <w:gridCol w:w="1801"/>
        <w:gridCol w:w="1718"/>
      </w:tblGrid>
      <w:tr w:rsidR="0041219D" w:rsidTr="00856F17">
        <w:trPr>
          <w:jc w:val="center"/>
        </w:trPr>
        <w:tc>
          <w:tcPr>
            <w:tcW w:w="8494" w:type="dxa"/>
            <w:gridSpan w:val="4"/>
            <w:shd w:val="clear" w:color="auto" w:fill="E78D00"/>
          </w:tcPr>
          <w:p w:rsidR="0041219D" w:rsidRPr="00095983" w:rsidRDefault="0041219D" w:rsidP="000A3323">
            <w:pPr>
              <w:pStyle w:val="Prrafodelista"/>
              <w:spacing w:line="360" w:lineRule="auto"/>
              <w:ind w:left="0"/>
              <w:jc w:val="center"/>
              <w:rPr>
                <w:rFonts w:ascii="Times New Roman" w:hAnsi="Times New Roman" w:cs="Times New Roman"/>
                <w:b/>
                <w:bCs/>
                <w:sz w:val="22"/>
                <w:szCs w:val="22"/>
              </w:rPr>
            </w:pPr>
            <w:r w:rsidRPr="00095983">
              <w:rPr>
                <w:rFonts w:ascii="Times New Roman" w:hAnsi="Times New Roman" w:cs="Times New Roman"/>
                <w:b/>
                <w:bCs/>
                <w:sz w:val="22"/>
                <w:szCs w:val="22"/>
              </w:rPr>
              <w:lastRenderedPageBreak/>
              <w:t>UNIDAD 12.</w:t>
            </w:r>
            <w:r w:rsidR="00095983">
              <w:rPr>
                <w:rFonts w:ascii="Times New Roman" w:hAnsi="Times New Roman" w:cs="Times New Roman"/>
                <w:b/>
                <w:bCs/>
                <w:sz w:val="22"/>
                <w:szCs w:val="22"/>
              </w:rPr>
              <w:t xml:space="preserve"> Nos vamos de compras: el dinero</w:t>
            </w:r>
          </w:p>
        </w:tc>
      </w:tr>
      <w:tr w:rsidR="00856F17" w:rsidTr="009854CE">
        <w:trPr>
          <w:jc w:val="center"/>
        </w:trPr>
        <w:tc>
          <w:tcPr>
            <w:tcW w:w="2917" w:type="dxa"/>
            <w:shd w:val="clear" w:color="auto" w:fill="E7B369"/>
            <w:vAlign w:val="center"/>
          </w:tcPr>
          <w:p w:rsidR="00856F17" w:rsidRPr="009854CE" w:rsidRDefault="00856F17"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TRIMESTRE</w:t>
            </w:r>
          </w:p>
        </w:tc>
        <w:tc>
          <w:tcPr>
            <w:tcW w:w="557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Tercer trimestre</w:t>
            </w:r>
          </w:p>
        </w:tc>
      </w:tr>
      <w:tr w:rsidR="00856F17" w:rsidTr="009854CE">
        <w:trPr>
          <w:jc w:val="center"/>
        </w:trPr>
        <w:tc>
          <w:tcPr>
            <w:tcW w:w="2917" w:type="dxa"/>
            <w:shd w:val="clear" w:color="auto" w:fill="E7B369"/>
            <w:vAlign w:val="center"/>
          </w:tcPr>
          <w:p w:rsidR="00856F17" w:rsidRPr="009854CE" w:rsidRDefault="00856F17"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FECHAS</w:t>
            </w:r>
          </w:p>
        </w:tc>
        <w:tc>
          <w:tcPr>
            <w:tcW w:w="557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27 abril – 8 mayo</w:t>
            </w:r>
          </w:p>
        </w:tc>
      </w:tr>
      <w:tr w:rsidR="00856F17" w:rsidTr="009854CE">
        <w:trPr>
          <w:jc w:val="center"/>
        </w:trPr>
        <w:tc>
          <w:tcPr>
            <w:tcW w:w="2917" w:type="dxa"/>
            <w:shd w:val="clear" w:color="auto" w:fill="E7B369"/>
            <w:vAlign w:val="center"/>
          </w:tcPr>
          <w:p w:rsidR="00856F17" w:rsidRPr="009854CE" w:rsidRDefault="00856F17" w:rsidP="009854CE">
            <w:pPr>
              <w:pStyle w:val="Prrafodelista"/>
              <w:spacing w:line="360" w:lineRule="auto"/>
              <w:ind w:left="0"/>
              <w:jc w:val="center"/>
              <w:rPr>
                <w:rFonts w:ascii="Times New Roman" w:hAnsi="Times New Roman" w:cs="Times New Roman"/>
                <w:b/>
                <w:bCs/>
                <w:sz w:val="22"/>
                <w:szCs w:val="22"/>
              </w:rPr>
            </w:pPr>
            <w:proofErr w:type="spellStart"/>
            <w:r w:rsidRPr="009854CE">
              <w:rPr>
                <w:rFonts w:ascii="Times New Roman" w:hAnsi="Times New Roman" w:cs="Times New Roman"/>
                <w:b/>
                <w:bCs/>
                <w:sz w:val="22"/>
                <w:szCs w:val="22"/>
              </w:rPr>
              <w:t>Nº</w:t>
            </w:r>
            <w:proofErr w:type="spellEnd"/>
            <w:r w:rsidRPr="009854CE">
              <w:rPr>
                <w:rFonts w:ascii="Times New Roman" w:hAnsi="Times New Roman" w:cs="Times New Roman"/>
                <w:b/>
                <w:bCs/>
                <w:sz w:val="22"/>
                <w:szCs w:val="22"/>
              </w:rPr>
              <w:t xml:space="preserve"> DE SESIONES</w:t>
            </w:r>
          </w:p>
        </w:tc>
        <w:tc>
          <w:tcPr>
            <w:tcW w:w="557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9 sesiones</w:t>
            </w:r>
          </w:p>
        </w:tc>
      </w:tr>
      <w:tr w:rsidR="00EB62CE" w:rsidTr="009854CE">
        <w:trPr>
          <w:jc w:val="center"/>
        </w:trPr>
        <w:tc>
          <w:tcPr>
            <w:tcW w:w="2917" w:type="dxa"/>
            <w:shd w:val="clear" w:color="auto" w:fill="E7B369"/>
            <w:vAlign w:val="center"/>
          </w:tcPr>
          <w:p w:rsidR="00EB62CE" w:rsidRPr="009854CE" w:rsidRDefault="00EB62CE"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SITUACIÓN DE APRENDIZAJE</w:t>
            </w:r>
          </w:p>
        </w:tc>
        <w:tc>
          <w:tcPr>
            <w:tcW w:w="5577" w:type="dxa"/>
            <w:gridSpan w:val="3"/>
          </w:tcPr>
          <w:p w:rsidR="00EB62CE" w:rsidRPr="0041219D" w:rsidRDefault="00425AB3"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Al comenzar la sesión, los alumnos reciben una noticia muy especial, la clase ha sido invitada a abrir una pequeña tienda. Sin embargo, para que la tienda funcione correctamente necesitarán aprender a usar dinero. Para ello, aparece una cartera gigante en clase que contiene monedas y billetes Montessori y un mensaje que dice lo siguiente: “esta cartera guarda el secreto del dinero, pero solo quienes aprendan a reconocer las monedas y los billetes ya usarlos correctamente podrán comprar y vender en la tienda” Los alumnos se convertirán en pequeños compradores y vendedores y a través de la manipulación de la cartera, los alumnos exploran las monedas y billetes y observarán sus diferencias y aprenderán su valor.</w:t>
            </w:r>
          </w:p>
        </w:tc>
      </w:tr>
      <w:tr w:rsidR="00EB62CE" w:rsidTr="009854CE">
        <w:trPr>
          <w:jc w:val="center"/>
        </w:trPr>
        <w:tc>
          <w:tcPr>
            <w:tcW w:w="2917" w:type="dxa"/>
            <w:shd w:val="clear" w:color="auto" w:fill="E7B369"/>
            <w:vAlign w:val="center"/>
          </w:tcPr>
          <w:p w:rsidR="00EB62CE" w:rsidRPr="009854CE" w:rsidRDefault="00EB62CE"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MATERIAL MONTESSORI</w:t>
            </w:r>
          </w:p>
        </w:tc>
        <w:tc>
          <w:tcPr>
            <w:tcW w:w="5577" w:type="dxa"/>
            <w:gridSpan w:val="3"/>
          </w:tcPr>
          <w:p w:rsidR="00EB62CE" w:rsidRPr="0041219D" w:rsidRDefault="00EB62CE"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Monedas y billetes Montessori</w:t>
            </w:r>
          </w:p>
        </w:tc>
      </w:tr>
      <w:tr w:rsidR="00EB62CE" w:rsidTr="00425AB3">
        <w:trPr>
          <w:jc w:val="center"/>
        </w:trPr>
        <w:tc>
          <w:tcPr>
            <w:tcW w:w="2917" w:type="dxa"/>
            <w:shd w:val="clear" w:color="auto" w:fill="E7B369"/>
            <w:vAlign w:val="center"/>
          </w:tcPr>
          <w:p w:rsidR="00EB62CE" w:rsidRPr="009854CE" w:rsidRDefault="00EB62CE"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INTERDISCIPLINARIEDAD</w:t>
            </w:r>
          </w:p>
        </w:tc>
        <w:tc>
          <w:tcPr>
            <w:tcW w:w="5577" w:type="dxa"/>
            <w:gridSpan w:val="3"/>
            <w:shd w:val="clear" w:color="auto" w:fill="FFFF00"/>
          </w:tcPr>
          <w:p w:rsidR="00EB62CE" w:rsidRPr="0041219D" w:rsidRDefault="00EB62CE" w:rsidP="000A3323">
            <w:pPr>
              <w:pStyle w:val="Prrafodelista"/>
              <w:spacing w:line="360" w:lineRule="auto"/>
              <w:ind w:left="0"/>
              <w:jc w:val="center"/>
              <w:rPr>
                <w:rFonts w:ascii="Times New Roman" w:hAnsi="Times New Roman" w:cs="Times New Roman"/>
                <w:sz w:val="22"/>
                <w:szCs w:val="22"/>
              </w:rPr>
            </w:pPr>
          </w:p>
        </w:tc>
      </w:tr>
      <w:tr w:rsidR="00EB62CE" w:rsidTr="009854CE">
        <w:trPr>
          <w:jc w:val="center"/>
        </w:trPr>
        <w:tc>
          <w:tcPr>
            <w:tcW w:w="2917" w:type="dxa"/>
            <w:shd w:val="clear" w:color="auto" w:fill="E7B369"/>
            <w:vAlign w:val="center"/>
          </w:tcPr>
          <w:p w:rsidR="00EB62CE" w:rsidRPr="009854CE" w:rsidRDefault="00EB62CE"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CONTENIDOS</w:t>
            </w:r>
          </w:p>
        </w:tc>
        <w:tc>
          <w:tcPr>
            <w:tcW w:w="5577" w:type="dxa"/>
            <w:gridSpan w:val="3"/>
          </w:tcPr>
          <w:p w:rsidR="00EB62CE" w:rsidRDefault="00412F7D" w:rsidP="009B4ACA">
            <w:pPr>
              <w:pStyle w:val="Prrafodelista"/>
              <w:numPr>
                <w:ilvl w:val="0"/>
                <w:numId w:val="17"/>
              </w:numPr>
              <w:spacing w:line="360" w:lineRule="auto"/>
              <w:jc w:val="both"/>
              <w:rPr>
                <w:rFonts w:ascii="Times New Roman" w:hAnsi="Times New Roman" w:cs="Times New Roman"/>
                <w:sz w:val="22"/>
                <w:szCs w:val="22"/>
              </w:rPr>
            </w:pPr>
            <w:r>
              <w:rPr>
                <w:rFonts w:ascii="Times New Roman" w:hAnsi="Times New Roman" w:cs="Times New Roman"/>
                <w:sz w:val="22"/>
                <w:szCs w:val="22"/>
              </w:rPr>
              <w:t>Uso del dinero</w:t>
            </w:r>
          </w:p>
          <w:p w:rsidR="00412F7D" w:rsidRDefault="00412F7D" w:rsidP="009B4ACA">
            <w:pPr>
              <w:pStyle w:val="Prrafodelista"/>
              <w:numPr>
                <w:ilvl w:val="0"/>
                <w:numId w:val="17"/>
              </w:numPr>
              <w:spacing w:line="360" w:lineRule="auto"/>
              <w:jc w:val="both"/>
              <w:rPr>
                <w:rFonts w:ascii="Times New Roman" w:hAnsi="Times New Roman" w:cs="Times New Roman"/>
                <w:sz w:val="22"/>
                <w:szCs w:val="22"/>
              </w:rPr>
            </w:pPr>
            <w:r>
              <w:rPr>
                <w:rFonts w:ascii="Times New Roman" w:hAnsi="Times New Roman" w:cs="Times New Roman"/>
                <w:sz w:val="22"/>
                <w:szCs w:val="22"/>
              </w:rPr>
              <w:t>Contar, sumar, restar y dar cambio</w:t>
            </w:r>
          </w:p>
          <w:p w:rsidR="009B4ACA" w:rsidRPr="00DF56B4" w:rsidRDefault="009B4ACA" w:rsidP="009B4ACA">
            <w:pPr>
              <w:pStyle w:val="NormalWeb"/>
              <w:numPr>
                <w:ilvl w:val="0"/>
                <w:numId w:val="17"/>
              </w:numPr>
              <w:shd w:val="clear" w:color="auto" w:fill="FFFFFF"/>
              <w:jc w:val="both"/>
              <w:rPr>
                <w:rFonts w:eastAsiaTheme="minorHAnsi"/>
                <w:kern w:val="2"/>
                <w:sz w:val="22"/>
                <w:szCs w:val="22"/>
                <w:lang w:eastAsia="en-US"/>
                <w14:ligatures w14:val="standardContextual"/>
              </w:rPr>
            </w:pPr>
            <w:r w:rsidRPr="00DF56B4">
              <w:rPr>
                <w:rFonts w:eastAsiaTheme="minorHAnsi"/>
                <w:kern w:val="2"/>
                <w:sz w:val="22"/>
                <w:szCs w:val="22"/>
                <w:lang w:eastAsia="en-US"/>
                <w14:ligatures w14:val="standardContextual"/>
              </w:rPr>
              <w:t>Sistema monetario europeo: monedas (de céntimos y de 1, 2 euros) y billetes de euro(5,10,20,50y100),</w:t>
            </w:r>
            <w:r>
              <w:rPr>
                <w:rFonts w:eastAsiaTheme="minorHAnsi"/>
                <w:kern w:val="2"/>
                <w:sz w:val="22"/>
                <w:szCs w:val="22"/>
                <w:lang w:eastAsia="en-US"/>
                <w14:ligatures w14:val="standardContextual"/>
              </w:rPr>
              <w:t xml:space="preserve"> </w:t>
            </w:r>
            <w:r w:rsidRPr="00DF56B4">
              <w:rPr>
                <w:rFonts w:eastAsiaTheme="minorHAnsi"/>
                <w:kern w:val="2"/>
                <w:sz w:val="22"/>
                <w:szCs w:val="22"/>
                <w:lang w:eastAsia="en-US"/>
                <w14:ligatures w14:val="standardContextual"/>
              </w:rPr>
              <w:t>valor</w:t>
            </w:r>
            <w:r>
              <w:rPr>
                <w:rFonts w:eastAsiaTheme="minorHAnsi"/>
                <w:kern w:val="2"/>
                <w:sz w:val="22"/>
                <w:szCs w:val="22"/>
                <w:lang w:eastAsia="en-US"/>
                <w14:ligatures w14:val="standardContextual"/>
              </w:rPr>
              <w:t xml:space="preserve"> </w:t>
            </w:r>
            <w:r w:rsidRPr="00DF56B4">
              <w:rPr>
                <w:rFonts w:eastAsiaTheme="minorHAnsi"/>
                <w:kern w:val="2"/>
                <w:sz w:val="22"/>
                <w:szCs w:val="22"/>
                <w:lang w:eastAsia="en-US"/>
                <w14:ligatures w14:val="standardContextual"/>
              </w:rPr>
              <w:t>y equivalencia</w:t>
            </w:r>
            <w:r>
              <w:rPr>
                <w:rFonts w:eastAsiaTheme="minorHAnsi"/>
                <w:kern w:val="2"/>
                <w:sz w:val="22"/>
                <w:szCs w:val="22"/>
                <w:lang w:eastAsia="en-US"/>
                <w14:ligatures w14:val="standardContextual"/>
              </w:rPr>
              <w:t xml:space="preserve"> </w:t>
            </w:r>
            <w:r w:rsidRPr="00DF56B4">
              <w:rPr>
                <w:rFonts w:eastAsiaTheme="minorHAnsi"/>
                <w:kern w:val="2"/>
                <w:sz w:val="22"/>
                <w:szCs w:val="22"/>
                <w:lang w:eastAsia="en-US"/>
                <w14:ligatures w14:val="standardContextual"/>
              </w:rPr>
              <w:t>entre</w:t>
            </w:r>
            <w:r>
              <w:rPr>
                <w:rFonts w:eastAsiaTheme="minorHAnsi"/>
                <w:kern w:val="2"/>
                <w:sz w:val="22"/>
                <w:szCs w:val="22"/>
                <w:lang w:eastAsia="en-US"/>
                <w14:ligatures w14:val="standardContextual"/>
              </w:rPr>
              <w:t xml:space="preserve"> </w:t>
            </w:r>
            <w:r w:rsidRPr="00DF56B4">
              <w:rPr>
                <w:rFonts w:eastAsiaTheme="minorHAnsi"/>
                <w:kern w:val="2"/>
                <w:sz w:val="22"/>
                <w:szCs w:val="22"/>
                <w:lang w:eastAsia="en-US"/>
                <w14:ligatures w14:val="standardContextual"/>
              </w:rPr>
              <w:t>monedas</w:t>
            </w:r>
            <w:r>
              <w:rPr>
                <w:rFonts w:eastAsiaTheme="minorHAnsi"/>
                <w:kern w:val="2"/>
                <w:sz w:val="22"/>
                <w:szCs w:val="22"/>
                <w:lang w:eastAsia="en-US"/>
                <w14:ligatures w14:val="standardContextual"/>
              </w:rPr>
              <w:t xml:space="preserve"> </w:t>
            </w:r>
            <w:r w:rsidRPr="00DF56B4">
              <w:rPr>
                <w:rFonts w:eastAsiaTheme="minorHAnsi"/>
                <w:kern w:val="2"/>
                <w:sz w:val="22"/>
                <w:szCs w:val="22"/>
                <w:lang w:eastAsia="en-US"/>
                <w14:ligatures w14:val="standardContextual"/>
              </w:rPr>
              <w:t>y</w:t>
            </w:r>
            <w:r>
              <w:rPr>
                <w:rFonts w:eastAsiaTheme="minorHAnsi"/>
                <w:kern w:val="2"/>
                <w:sz w:val="22"/>
                <w:szCs w:val="22"/>
                <w:lang w:eastAsia="en-US"/>
                <w14:ligatures w14:val="standardContextual"/>
              </w:rPr>
              <w:t xml:space="preserve"> </w:t>
            </w:r>
            <w:r w:rsidRPr="00DF56B4">
              <w:rPr>
                <w:rFonts w:eastAsiaTheme="minorHAnsi"/>
                <w:kern w:val="2"/>
                <w:sz w:val="22"/>
                <w:szCs w:val="22"/>
                <w:lang w:eastAsia="en-US"/>
                <w14:ligatures w14:val="standardContextual"/>
              </w:rPr>
              <w:t>billetes,</w:t>
            </w:r>
            <w:r>
              <w:rPr>
                <w:rFonts w:eastAsiaTheme="minorHAnsi"/>
                <w:kern w:val="2"/>
                <w:sz w:val="22"/>
                <w:szCs w:val="22"/>
                <w:lang w:eastAsia="en-US"/>
                <w14:ligatures w14:val="standardContextual"/>
              </w:rPr>
              <w:t xml:space="preserve"> </w:t>
            </w:r>
            <w:r w:rsidRPr="00DF56B4">
              <w:rPr>
                <w:rFonts w:eastAsiaTheme="minorHAnsi"/>
                <w:kern w:val="2"/>
                <w:sz w:val="22"/>
                <w:szCs w:val="22"/>
                <w:lang w:eastAsia="en-US"/>
                <w14:ligatures w14:val="standardContextual"/>
              </w:rPr>
              <w:t>así́</w:t>
            </w:r>
            <w:r>
              <w:rPr>
                <w:rFonts w:eastAsiaTheme="minorHAnsi"/>
                <w:kern w:val="2"/>
                <w:sz w:val="22"/>
                <w:szCs w:val="22"/>
                <w:lang w:eastAsia="en-US"/>
                <w14:ligatures w14:val="standardContextual"/>
              </w:rPr>
              <w:t xml:space="preserve"> </w:t>
            </w:r>
            <w:r w:rsidRPr="00DF56B4">
              <w:rPr>
                <w:rFonts w:eastAsiaTheme="minorHAnsi"/>
                <w:kern w:val="2"/>
                <w:sz w:val="22"/>
                <w:szCs w:val="22"/>
                <w:lang w:eastAsia="en-US"/>
                <w14:ligatures w14:val="standardContextual"/>
              </w:rPr>
              <w:t xml:space="preserve">como entre dos conjuntos apropiados de monedas o billetes de un total de hasta 50 €. </w:t>
            </w:r>
          </w:p>
          <w:p w:rsidR="009B4ACA" w:rsidRPr="0041219D" w:rsidRDefault="009B4ACA" w:rsidP="009B4ACA">
            <w:pPr>
              <w:pStyle w:val="Prrafodelista"/>
              <w:numPr>
                <w:ilvl w:val="0"/>
                <w:numId w:val="17"/>
              </w:numPr>
              <w:ind w:left="714" w:hanging="357"/>
              <w:jc w:val="both"/>
              <w:rPr>
                <w:rFonts w:ascii="Times New Roman" w:hAnsi="Times New Roman" w:cs="Times New Roman"/>
                <w:sz w:val="22"/>
                <w:szCs w:val="22"/>
              </w:rPr>
            </w:pPr>
            <w:r>
              <w:rPr>
                <w:rFonts w:ascii="Times New Roman" w:hAnsi="Times New Roman" w:cs="Times New Roman"/>
                <w:sz w:val="22"/>
                <w:szCs w:val="22"/>
              </w:rPr>
              <w:t>Concepto de: ingreso de dinero, ahorro monetario y gastos económicos.</w:t>
            </w:r>
          </w:p>
        </w:tc>
      </w:tr>
      <w:tr w:rsidR="00EB62CE" w:rsidTr="009854CE">
        <w:trPr>
          <w:jc w:val="center"/>
        </w:trPr>
        <w:tc>
          <w:tcPr>
            <w:tcW w:w="2917" w:type="dxa"/>
            <w:shd w:val="clear" w:color="auto" w:fill="E7B369"/>
            <w:vAlign w:val="center"/>
          </w:tcPr>
          <w:p w:rsidR="00EB62CE" w:rsidRPr="009854CE" w:rsidRDefault="00EB62CE"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OBJETIVOS DE APRENDIZAJE</w:t>
            </w:r>
          </w:p>
        </w:tc>
        <w:tc>
          <w:tcPr>
            <w:tcW w:w="5577" w:type="dxa"/>
            <w:gridSpan w:val="3"/>
          </w:tcPr>
          <w:p w:rsidR="00EB62CE" w:rsidRDefault="00987D24" w:rsidP="00425AB3">
            <w:pPr>
              <w:pStyle w:val="Prrafodelista"/>
              <w:numPr>
                <w:ilvl w:val="0"/>
                <w:numId w:val="31"/>
              </w:numPr>
              <w:spacing w:line="360" w:lineRule="auto"/>
              <w:jc w:val="both"/>
              <w:rPr>
                <w:rFonts w:ascii="Times New Roman" w:hAnsi="Times New Roman" w:cs="Times New Roman"/>
                <w:sz w:val="22"/>
                <w:szCs w:val="22"/>
              </w:rPr>
            </w:pPr>
            <w:r>
              <w:rPr>
                <w:rFonts w:ascii="Times New Roman" w:hAnsi="Times New Roman" w:cs="Times New Roman"/>
                <w:sz w:val="22"/>
                <w:szCs w:val="22"/>
              </w:rPr>
              <w:t>Reconocer monedas y billetes</w:t>
            </w:r>
          </w:p>
          <w:p w:rsidR="00987D24" w:rsidRDefault="00987D24" w:rsidP="00425AB3">
            <w:pPr>
              <w:pStyle w:val="Prrafodelista"/>
              <w:numPr>
                <w:ilvl w:val="0"/>
                <w:numId w:val="31"/>
              </w:numPr>
              <w:spacing w:line="360" w:lineRule="auto"/>
              <w:jc w:val="both"/>
              <w:rPr>
                <w:rFonts w:ascii="Times New Roman" w:hAnsi="Times New Roman" w:cs="Times New Roman"/>
                <w:sz w:val="22"/>
                <w:szCs w:val="22"/>
              </w:rPr>
            </w:pPr>
            <w:r>
              <w:rPr>
                <w:rFonts w:ascii="Times New Roman" w:hAnsi="Times New Roman" w:cs="Times New Roman"/>
                <w:sz w:val="22"/>
                <w:szCs w:val="22"/>
              </w:rPr>
              <w:t>Realizar pagos y cambios sencillos</w:t>
            </w:r>
          </w:p>
          <w:p w:rsidR="00DF56B4" w:rsidRPr="009B4ACA" w:rsidRDefault="00987D24" w:rsidP="009B4ACA">
            <w:pPr>
              <w:pStyle w:val="Prrafodelista"/>
              <w:numPr>
                <w:ilvl w:val="0"/>
                <w:numId w:val="31"/>
              </w:numPr>
              <w:spacing w:line="360" w:lineRule="auto"/>
              <w:jc w:val="both"/>
              <w:rPr>
                <w:rFonts w:ascii="Times New Roman" w:hAnsi="Times New Roman" w:cs="Times New Roman"/>
                <w:sz w:val="22"/>
                <w:szCs w:val="22"/>
              </w:rPr>
            </w:pPr>
            <w:r>
              <w:rPr>
                <w:rFonts w:ascii="Times New Roman" w:hAnsi="Times New Roman" w:cs="Times New Roman"/>
                <w:sz w:val="22"/>
                <w:szCs w:val="22"/>
              </w:rPr>
              <w:t>Valorar la utilidad del dinero en la sociedad</w:t>
            </w:r>
            <w:r w:rsidR="00425AB3" w:rsidRPr="009B4ACA">
              <w:rPr>
                <w:rFonts w:ascii="Helvetica" w:hAnsi="Helvetica"/>
                <w:color w:val="211E1E"/>
                <w:sz w:val="18"/>
                <w:szCs w:val="18"/>
              </w:rPr>
              <w:t xml:space="preserve"> </w:t>
            </w:r>
          </w:p>
        </w:tc>
      </w:tr>
      <w:tr w:rsidR="00EB62CE" w:rsidTr="009854CE">
        <w:trPr>
          <w:jc w:val="center"/>
        </w:trPr>
        <w:tc>
          <w:tcPr>
            <w:tcW w:w="2917" w:type="dxa"/>
            <w:shd w:val="clear" w:color="auto" w:fill="E7B369"/>
            <w:vAlign w:val="center"/>
          </w:tcPr>
          <w:p w:rsidR="00EB62CE" w:rsidRPr="009854CE" w:rsidRDefault="00EB62CE"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OBJETIVOS DE ETAPA</w:t>
            </w:r>
          </w:p>
        </w:tc>
        <w:tc>
          <w:tcPr>
            <w:tcW w:w="5577" w:type="dxa"/>
            <w:gridSpan w:val="3"/>
          </w:tcPr>
          <w:p w:rsidR="00EB62CE" w:rsidRPr="0041219D" w:rsidRDefault="005B387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A, G</w:t>
            </w:r>
          </w:p>
        </w:tc>
      </w:tr>
      <w:tr w:rsidR="00EB62CE" w:rsidTr="009854CE">
        <w:trPr>
          <w:jc w:val="center"/>
        </w:trPr>
        <w:tc>
          <w:tcPr>
            <w:tcW w:w="2917" w:type="dxa"/>
            <w:shd w:val="clear" w:color="auto" w:fill="E7B369"/>
            <w:vAlign w:val="center"/>
          </w:tcPr>
          <w:p w:rsidR="00EB62CE" w:rsidRPr="009854CE" w:rsidRDefault="00EB62CE"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COMPETENCIAS CLAVE</w:t>
            </w:r>
          </w:p>
        </w:tc>
        <w:tc>
          <w:tcPr>
            <w:tcW w:w="5577" w:type="dxa"/>
            <w:gridSpan w:val="3"/>
          </w:tcPr>
          <w:p w:rsidR="00EB62CE" w:rsidRPr="0041219D" w:rsidRDefault="009854CE"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 CE, CC, CCL</w:t>
            </w:r>
          </w:p>
        </w:tc>
      </w:tr>
      <w:tr w:rsidR="0041219D" w:rsidTr="009854CE">
        <w:trPr>
          <w:jc w:val="center"/>
        </w:trPr>
        <w:tc>
          <w:tcPr>
            <w:tcW w:w="2917" w:type="dxa"/>
            <w:shd w:val="clear" w:color="auto" w:fill="E7B369"/>
            <w:vAlign w:val="center"/>
          </w:tcPr>
          <w:p w:rsidR="0041219D" w:rsidRPr="009854CE" w:rsidRDefault="0041219D"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COMPETENCIAS ESPECÍFICAS</w:t>
            </w:r>
          </w:p>
        </w:tc>
        <w:tc>
          <w:tcPr>
            <w:tcW w:w="1914" w:type="dxa"/>
            <w:shd w:val="clear" w:color="auto" w:fill="E8B369"/>
            <w:vAlign w:val="center"/>
          </w:tcPr>
          <w:p w:rsidR="0041219D" w:rsidRPr="009854CE" w:rsidRDefault="0041219D"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CRITERIOS DE EVALUACIÓN</w:t>
            </w:r>
          </w:p>
        </w:tc>
        <w:tc>
          <w:tcPr>
            <w:tcW w:w="1860" w:type="dxa"/>
            <w:shd w:val="clear" w:color="auto" w:fill="E8B369"/>
            <w:vAlign w:val="center"/>
          </w:tcPr>
          <w:p w:rsidR="0041219D" w:rsidRPr="009854CE" w:rsidRDefault="0041219D"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PERFIL DE SALIDA</w:t>
            </w:r>
          </w:p>
        </w:tc>
        <w:tc>
          <w:tcPr>
            <w:tcW w:w="1803" w:type="dxa"/>
            <w:shd w:val="clear" w:color="auto" w:fill="E8B369"/>
            <w:vAlign w:val="center"/>
          </w:tcPr>
          <w:p w:rsidR="0041219D" w:rsidRPr="009854CE" w:rsidRDefault="0041219D"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w:t>
            </w:r>
          </w:p>
        </w:tc>
      </w:tr>
      <w:tr w:rsidR="0041219D" w:rsidTr="00856F17">
        <w:trPr>
          <w:jc w:val="center"/>
        </w:trPr>
        <w:tc>
          <w:tcPr>
            <w:tcW w:w="2917" w:type="dxa"/>
            <w:shd w:val="clear" w:color="auto" w:fill="E7B369"/>
          </w:tcPr>
          <w:p w:rsidR="0041219D" w:rsidRPr="0041219D" w:rsidRDefault="009854CE" w:rsidP="009854C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2.</w:t>
            </w:r>
          </w:p>
        </w:tc>
        <w:tc>
          <w:tcPr>
            <w:tcW w:w="1914" w:type="dxa"/>
          </w:tcPr>
          <w:p w:rsidR="0041219D" w:rsidRPr="0041219D" w:rsidRDefault="009854CE" w:rsidP="009854C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2.1</w:t>
            </w:r>
          </w:p>
        </w:tc>
        <w:tc>
          <w:tcPr>
            <w:tcW w:w="1860" w:type="dxa"/>
          </w:tcPr>
          <w:p w:rsidR="0041219D" w:rsidRPr="0041219D" w:rsidRDefault="009854CE" w:rsidP="009854C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STEM5, CE1</w:t>
            </w:r>
          </w:p>
        </w:tc>
        <w:tc>
          <w:tcPr>
            <w:tcW w:w="1803" w:type="dxa"/>
          </w:tcPr>
          <w:p w:rsidR="0041219D" w:rsidRPr="0041219D" w:rsidRDefault="009854CE" w:rsidP="009854C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60%</w:t>
            </w:r>
          </w:p>
        </w:tc>
      </w:tr>
      <w:tr w:rsidR="009854CE" w:rsidTr="00856F17">
        <w:trPr>
          <w:jc w:val="center"/>
        </w:trPr>
        <w:tc>
          <w:tcPr>
            <w:tcW w:w="2917" w:type="dxa"/>
            <w:shd w:val="clear" w:color="auto" w:fill="E7B369"/>
          </w:tcPr>
          <w:p w:rsidR="009854CE" w:rsidRDefault="009854CE" w:rsidP="009854C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8.</w:t>
            </w:r>
          </w:p>
        </w:tc>
        <w:tc>
          <w:tcPr>
            <w:tcW w:w="1914" w:type="dxa"/>
          </w:tcPr>
          <w:p w:rsidR="009854CE" w:rsidRDefault="009854CE" w:rsidP="009854C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8.2</w:t>
            </w:r>
          </w:p>
        </w:tc>
        <w:tc>
          <w:tcPr>
            <w:tcW w:w="1860" w:type="dxa"/>
          </w:tcPr>
          <w:p w:rsidR="009854CE" w:rsidRDefault="009854CE" w:rsidP="009854C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CC1, CCL1</w:t>
            </w:r>
          </w:p>
        </w:tc>
        <w:tc>
          <w:tcPr>
            <w:tcW w:w="1803" w:type="dxa"/>
          </w:tcPr>
          <w:p w:rsidR="009854CE" w:rsidRDefault="009854CE" w:rsidP="009854C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40%</w:t>
            </w:r>
          </w:p>
        </w:tc>
      </w:tr>
    </w:tbl>
    <w:p w:rsidR="0041219D" w:rsidRPr="00A960ED" w:rsidRDefault="00A960ED" w:rsidP="000A3323">
      <w:pPr>
        <w:spacing w:line="360" w:lineRule="auto"/>
        <w:rPr>
          <w:rFonts w:ascii="Times New Roman" w:hAnsi="Times New Roman" w:cs="Times New Roman"/>
        </w:rPr>
      </w:pPr>
      <w:r>
        <w:rPr>
          <w:rFonts w:ascii="Times New Roman" w:hAnsi="Times New Roman" w:cs="Times New Roman"/>
        </w:rPr>
        <w:br w:type="page"/>
      </w:r>
    </w:p>
    <w:tbl>
      <w:tblPr>
        <w:tblStyle w:val="Tablaconcuadrcula"/>
        <w:tblW w:w="0" w:type="auto"/>
        <w:jc w:val="center"/>
        <w:tblLook w:val="04A0" w:firstRow="1" w:lastRow="0" w:firstColumn="1" w:lastColumn="0" w:noHBand="0" w:noVBand="1"/>
      </w:tblPr>
      <w:tblGrid>
        <w:gridCol w:w="3077"/>
        <w:gridCol w:w="1898"/>
        <w:gridCol w:w="1801"/>
        <w:gridCol w:w="1718"/>
      </w:tblGrid>
      <w:tr w:rsidR="0041219D" w:rsidTr="00856F17">
        <w:trPr>
          <w:jc w:val="center"/>
        </w:trPr>
        <w:tc>
          <w:tcPr>
            <w:tcW w:w="8494" w:type="dxa"/>
            <w:gridSpan w:val="4"/>
            <w:shd w:val="clear" w:color="auto" w:fill="B6E70B"/>
          </w:tcPr>
          <w:p w:rsidR="0041219D" w:rsidRPr="00095983" w:rsidRDefault="0041219D" w:rsidP="000A3323">
            <w:pPr>
              <w:pStyle w:val="Prrafodelista"/>
              <w:spacing w:line="360" w:lineRule="auto"/>
              <w:ind w:left="0"/>
              <w:jc w:val="center"/>
              <w:rPr>
                <w:rFonts w:ascii="Times New Roman" w:hAnsi="Times New Roman" w:cs="Times New Roman"/>
                <w:b/>
                <w:bCs/>
                <w:sz w:val="22"/>
                <w:szCs w:val="22"/>
              </w:rPr>
            </w:pPr>
            <w:r w:rsidRPr="00095983">
              <w:rPr>
                <w:rFonts w:ascii="Times New Roman" w:hAnsi="Times New Roman" w:cs="Times New Roman"/>
                <w:b/>
                <w:bCs/>
                <w:sz w:val="22"/>
                <w:szCs w:val="22"/>
              </w:rPr>
              <w:lastRenderedPageBreak/>
              <w:t>UNIDAD 13.</w:t>
            </w:r>
            <w:r w:rsidR="00095983">
              <w:rPr>
                <w:rFonts w:ascii="Times New Roman" w:hAnsi="Times New Roman" w:cs="Times New Roman"/>
                <w:b/>
                <w:bCs/>
                <w:sz w:val="22"/>
                <w:szCs w:val="22"/>
              </w:rPr>
              <w:t xml:space="preserve"> Jugamos con los datos</w:t>
            </w:r>
          </w:p>
        </w:tc>
      </w:tr>
      <w:tr w:rsidR="00856F17" w:rsidTr="009854CE">
        <w:trPr>
          <w:jc w:val="center"/>
        </w:trPr>
        <w:tc>
          <w:tcPr>
            <w:tcW w:w="2917" w:type="dxa"/>
            <w:shd w:val="clear" w:color="auto" w:fill="D8E7C0"/>
            <w:vAlign w:val="center"/>
          </w:tcPr>
          <w:p w:rsidR="00856F17" w:rsidRPr="009854CE" w:rsidRDefault="00856F17"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TRIMESTRE</w:t>
            </w:r>
          </w:p>
        </w:tc>
        <w:tc>
          <w:tcPr>
            <w:tcW w:w="557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Tercer trimestre</w:t>
            </w:r>
          </w:p>
        </w:tc>
      </w:tr>
      <w:tr w:rsidR="00856F17" w:rsidTr="009854CE">
        <w:trPr>
          <w:jc w:val="center"/>
        </w:trPr>
        <w:tc>
          <w:tcPr>
            <w:tcW w:w="2917" w:type="dxa"/>
            <w:shd w:val="clear" w:color="auto" w:fill="D8E7C0"/>
            <w:vAlign w:val="center"/>
          </w:tcPr>
          <w:p w:rsidR="00856F17" w:rsidRPr="009854CE" w:rsidRDefault="00856F17"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FECHAS</w:t>
            </w:r>
          </w:p>
        </w:tc>
        <w:tc>
          <w:tcPr>
            <w:tcW w:w="557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11 – 19 mayo</w:t>
            </w:r>
          </w:p>
        </w:tc>
      </w:tr>
      <w:tr w:rsidR="00856F17" w:rsidTr="009854CE">
        <w:trPr>
          <w:jc w:val="center"/>
        </w:trPr>
        <w:tc>
          <w:tcPr>
            <w:tcW w:w="2917" w:type="dxa"/>
            <w:shd w:val="clear" w:color="auto" w:fill="D8E7C0"/>
            <w:vAlign w:val="center"/>
          </w:tcPr>
          <w:p w:rsidR="00856F17" w:rsidRPr="009854CE" w:rsidRDefault="00856F17" w:rsidP="009854CE">
            <w:pPr>
              <w:pStyle w:val="Prrafodelista"/>
              <w:spacing w:line="360" w:lineRule="auto"/>
              <w:ind w:left="0"/>
              <w:jc w:val="center"/>
              <w:rPr>
                <w:rFonts w:ascii="Times New Roman" w:hAnsi="Times New Roman" w:cs="Times New Roman"/>
                <w:b/>
                <w:bCs/>
                <w:sz w:val="22"/>
                <w:szCs w:val="22"/>
              </w:rPr>
            </w:pPr>
            <w:proofErr w:type="spellStart"/>
            <w:r w:rsidRPr="009854CE">
              <w:rPr>
                <w:rFonts w:ascii="Times New Roman" w:hAnsi="Times New Roman" w:cs="Times New Roman"/>
                <w:b/>
                <w:bCs/>
                <w:sz w:val="22"/>
                <w:szCs w:val="22"/>
              </w:rPr>
              <w:t>Nº</w:t>
            </w:r>
            <w:proofErr w:type="spellEnd"/>
            <w:r w:rsidRPr="009854CE">
              <w:rPr>
                <w:rFonts w:ascii="Times New Roman" w:hAnsi="Times New Roman" w:cs="Times New Roman"/>
                <w:b/>
                <w:bCs/>
                <w:sz w:val="22"/>
                <w:szCs w:val="22"/>
              </w:rPr>
              <w:t xml:space="preserve"> DE SESIONES</w:t>
            </w:r>
          </w:p>
        </w:tc>
        <w:tc>
          <w:tcPr>
            <w:tcW w:w="5577" w:type="dxa"/>
            <w:gridSpan w:val="3"/>
          </w:tcPr>
          <w:p w:rsidR="00856F17" w:rsidRPr="0041219D" w:rsidRDefault="00B257C6"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7 sesiones</w:t>
            </w:r>
          </w:p>
        </w:tc>
      </w:tr>
      <w:tr w:rsidR="00EB62CE" w:rsidTr="009854CE">
        <w:trPr>
          <w:jc w:val="center"/>
        </w:trPr>
        <w:tc>
          <w:tcPr>
            <w:tcW w:w="2917" w:type="dxa"/>
            <w:shd w:val="clear" w:color="auto" w:fill="D8E7C0"/>
            <w:vAlign w:val="center"/>
          </w:tcPr>
          <w:p w:rsidR="00EB62CE" w:rsidRPr="009854CE" w:rsidRDefault="00EB62CE"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SITUACIÓN DE APRENDIZAJE</w:t>
            </w:r>
          </w:p>
        </w:tc>
        <w:tc>
          <w:tcPr>
            <w:tcW w:w="5577" w:type="dxa"/>
            <w:gridSpan w:val="3"/>
          </w:tcPr>
          <w:p w:rsidR="00EB62CE" w:rsidRPr="0041219D" w:rsidRDefault="00425AB3"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Al empezar la clase, los alumnos descubren que ha llegado al aula una caja misteriosa llena de gráficos de c</w:t>
            </w:r>
            <w:r w:rsidR="009B4ACA">
              <w:rPr>
                <w:rFonts w:ascii="Times New Roman" w:hAnsi="Times New Roman" w:cs="Times New Roman"/>
                <w:sz w:val="22"/>
                <w:szCs w:val="22"/>
              </w:rPr>
              <w:t xml:space="preserve">artulina y pictogramas. Junto a ella encuentran un mensaje que pone: “Estos datos quieren contarnos cosas, pero están desordenados. Si aprendéis a observarlos, organizarlos y explicarlos, podréis descubrir sus secretos” Serán detectives de datos y para superar el reto, los alumnos deberán recoger información sobre su entorno más cercano, juegos favoritos, animales preferidos, sus gustos etc. Deberán representarlos utilizando pictogramas y gráficos elaborados en cartulina. </w:t>
            </w:r>
          </w:p>
        </w:tc>
      </w:tr>
      <w:tr w:rsidR="00EB62CE" w:rsidTr="009854CE">
        <w:trPr>
          <w:jc w:val="center"/>
        </w:trPr>
        <w:tc>
          <w:tcPr>
            <w:tcW w:w="2917" w:type="dxa"/>
            <w:shd w:val="clear" w:color="auto" w:fill="D8E7C0"/>
            <w:vAlign w:val="center"/>
          </w:tcPr>
          <w:p w:rsidR="00EB62CE" w:rsidRPr="009854CE" w:rsidRDefault="00EB62CE"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MATERIAL MONTESSORI</w:t>
            </w:r>
          </w:p>
        </w:tc>
        <w:tc>
          <w:tcPr>
            <w:tcW w:w="5577" w:type="dxa"/>
            <w:gridSpan w:val="3"/>
          </w:tcPr>
          <w:p w:rsidR="00EB62CE" w:rsidRPr="0041219D" w:rsidRDefault="00EB62CE"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Gráficos en cartulina y pictogramas</w:t>
            </w:r>
          </w:p>
        </w:tc>
      </w:tr>
      <w:tr w:rsidR="00EB62CE" w:rsidTr="009B4ACA">
        <w:trPr>
          <w:jc w:val="center"/>
        </w:trPr>
        <w:tc>
          <w:tcPr>
            <w:tcW w:w="2917" w:type="dxa"/>
            <w:shd w:val="clear" w:color="auto" w:fill="D8E7C0"/>
            <w:vAlign w:val="center"/>
          </w:tcPr>
          <w:p w:rsidR="00EB62CE" w:rsidRPr="009854CE" w:rsidRDefault="00EB62CE"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INTERDISCIPLINARIEDAD</w:t>
            </w:r>
          </w:p>
        </w:tc>
        <w:tc>
          <w:tcPr>
            <w:tcW w:w="5577" w:type="dxa"/>
            <w:gridSpan w:val="3"/>
            <w:shd w:val="clear" w:color="auto" w:fill="FFFF00"/>
          </w:tcPr>
          <w:p w:rsidR="00EB62CE" w:rsidRPr="0041219D" w:rsidRDefault="00EB62CE" w:rsidP="000A3323">
            <w:pPr>
              <w:pStyle w:val="Prrafodelista"/>
              <w:spacing w:line="360" w:lineRule="auto"/>
              <w:ind w:left="0"/>
              <w:jc w:val="center"/>
              <w:rPr>
                <w:rFonts w:ascii="Times New Roman" w:hAnsi="Times New Roman" w:cs="Times New Roman"/>
                <w:sz w:val="22"/>
                <w:szCs w:val="22"/>
              </w:rPr>
            </w:pPr>
          </w:p>
        </w:tc>
      </w:tr>
      <w:tr w:rsidR="00EB62CE" w:rsidTr="009854CE">
        <w:trPr>
          <w:jc w:val="center"/>
        </w:trPr>
        <w:tc>
          <w:tcPr>
            <w:tcW w:w="2917" w:type="dxa"/>
            <w:shd w:val="clear" w:color="auto" w:fill="D8E7C0"/>
            <w:vAlign w:val="center"/>
          </w:tcPr>
          <w:p w:rsidR="00EB62CE" w:rsidRPr="009854CE" w:rsidRDefault="00EB62CE"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CONTENIDOS</w:t>
            </w:r>
          </w:p>
        </w:tc>
        <w:tc>
          <w:tcPr>
            <w:tcW w:w="5577" w:type="dxa"/>
            <w:gridSpan w:val="3"/>
          </w:tcPr>
          <w:p w:rsidR="009B4ACA" w:rsidRDefault="00412F7D" w:rsidP="009B4ACA">
            <w:pPr>
              <w:pStyle w:val="Prrafodelista"/>
              <w:numPr>
                <w:ilvl w:val="0"/>
                <w:numId w:val="18"/>
              </w:numPr>
              <w:spacing w:line="360" w:lineRule="auto"/>
              <w:jc w:val="both"/>
              <w:rPr>
                <w:rFonts w:ascii="Times New Roman" w:hAnsi="Times New Roman" w:cs="Times New Roman"/>
                <w:sz w:val="22"/>
                <w:szCs w:val="22"/>
              </w:rPr>
            </w:pPr>
            <w:r>
              <w:rPr>
                <w:rFonts w:ascii="Times New Roman" w:hAnsi="Times New Roman" w:cs="Times New Roman"/>
                <w:sz w:val="22"/>
                <w:szCs w:val="22"/>
              </w:rPr>
              <w:t>Recolectar, clasificar y representar información</w:t>
            </w:r>
          </w:p>
          <w:p w:rsidR="009B4ACA" w:rsidRPr="009B4ACA" w:rsidRDefault="009B4ACA" w:rsidP="009B4ACA">
            <w:pPr>
              <w:pStyle w:val="Prrafodelista"/>
              <w:numPr>
                <w:ilvl w:val="0"/>
                <w:numId w:val="18"/>
              </w:numPr>
              <w:spacing w:line="360" w:lineRule="auto"/>
              <w:jc w:val="both"/>
              <w:rPr>
                <w:rFonts w:ascii="Times New Roman" w:hAnsi="Times New Roman" w:cs="Times New Roman"/>
                <w:sz w:val="22"/>
                <w:szCs w:val="22"/>
              </w:rPr>
            </w:pPr>
            <w:r w:rsidRPr="009B4ACA">
              <w:rPr>
                <w:rFonts w:ascii="Times New Roman" w:hAnsi="Times New Roman" w:cs="Times New Roman"/>
                <w:sz w:val="22"/>
                <w:szCs w:val="22"/>
              </w:rPr>
              <w:t xml:space="preserve">Proceso guiado de </w:t>
            </w:r>
            <w:proofErr w:type="spellStart"/>
            <w:r w:rsidRPr="009B4ACA">
              <w:rPr>
                <w:rFonts w:ascii="Times New Roman" w:hAnsi="Times New Roman" w:cs="Times New Roman"/>
                <w:sz w:val="22"/>
                <w:szCs w:val="22"/>
              </w:rPr>
              <w:t>modelización</w:t>
            </w:r>
            <w:proofErr w:type="spellEnd"/>
            <w:r w:rsidRPr="009B4ACA">
              <w:rPr>
                <w:rFonts w:ascii="Times New Roman" w:hAnsi="Times New Roman" w:cs="Times New Roman"/>
                <w:sz w:val="22"/>
                <w:szCs w:val="22"/>
              </w:rPr>
              <w:t xml:space="preserve"> (dibujos, esquemas, diagramas, objetos manipulables, dramatizaciones...) en la </w:t>
            </w:r>
            <w:proofErr w:type="spellStart"/>
            <w:r w:rsidRPr="009B4ACA">
              <w:rPr>
                <w:rFonts w:ascii="Times New Roman" w:hAnsi="Times New Roman" w:cs="Times New Roman"/>
                <w:sz w:val="22"/>
                <w:szCs w:val="22"/>
              </w:rPr>
              <w:t>comprensión</w:t>
            </w:r>
            <w:proofErr w:type="spellEnd"/>
            <w:r w:rsidRPr="009B4ACA">
              <w:rPr>
                <w:rFonts w:ascii="Times New Roman" w:hAnsi="Times New Roman" w:cs="Times New Roman"/>
                <w:sz w:val="22"/>
                <w:szCs w:val="22"/>
              </w:rPr>
              <w:t xml:space="preserve"> y </w:t>
            </w:r>
            <w:proofErr w:type="spellStart"/>
            <w:r w:rsidRPr="009B4ACA">
              <w:rPr>
                <w:rFonts w:ascii="Times New Roman" w:hAnsi="Times New Roman" w:cs="Times New Roman"/>
                <w:sz w:val="22"/>
                <w:szCs w:val="22"/>
              </w:rPr>
              <w:t>resolución</w:t>
            </w:r>
            <w:proofErr w:type="spellEnd"/>
            <w:r w:rsidRPr="009B4ACA">
              <w:rPr>
                <w:rFonts w:ascii="Times New Roman" w:hAnsi="Times New Roman" w:cs="Times New Roman"/>
                <w:sz w:val="22"/>
                <w:szCs w:val="22"/>
              </w:rPr>
              <w:t xml:space="preserve"> de problemas de la vida cotidian</w:t>
            </w:r>
            <w:r>
              <w:rPr>
                <w:rFonts w:ascii="Times New Roman" w:hAnsi="Times New Roman" w:cs="Times New Roman"/>
                <w:sz w:val="22"/>
                <w:szCs w:val="22"/>
              </w:rPr>
              <w:t>a.</w:t>
            </w:r>
          </w:p>
          <w:p w:rsidR="009B4ACA" w:rsidRPr="009B4ACA" w:rsidRDefault="009B4ACA" w:rsidP="009B4ACA">
            <w:pPr>
              <w:pStyle w:val="NormalWeb"/>
              <w:numPr>
                <w:ilvl w:val="0"/>
                <w:numId w:val="18"/>
              </w:numPr>
              <w:shd w:val="clear" w:color="auto" w:fill="FFFFFF"/>
              <w:jc w:val="both"/>
              <w:rPr>
                <w:rFonts w:eastAsiaTheme="minorHAnsi"/>
                <w:kern w:val="2"/>
                <w:sz w:val="22"/>
                <w:szCs w:val="22"/>
                <w:lang w:eastAsia="en-US"/>
                <w14:ligatures w14:val="standardContextual"/>
              </w:rPr>
            </w:pPr>
            <w:r w:rsidRPr="009B4ACA">
              <w:rPr>
                <w:rFonts w:eastAsiaTheme="minorHAnsi"/>
                <w:kern w:val="2"/>
                <w:sz w:val="22"/>
                <w:szCs w:val="22"/>
                <w:lang w:eastAsia="en-US"/>
                <w14:ligatures w14:val="standardContextual"/>
              </w:rPr>
              <w:t xml:space="preserve">Estrategias sencillas para la recogida, </w:t>
            </w:r>
            <w:proofErr w:type="spellStart"/>
            <w:r w:rsidRPr="009B4ACA">
              <w:rPr>
                <w:rFonts w:eastAsiaTheme="minorHAnsi"/>
                <w:kern w:val="2"/>
                <w:sz w:val="22"/>
                <w:szCs w:val="22"/>
                <w:lang w:eastAsia="en-US"/>
                <w14:ligatures w14:val="standardContextual"/>
              </w:rPr>
              <w:t>clasificación</w:t>
            </w:r>
            <w:proofErr w:type="spellEnd"/>
            <w:r w:rsidRPr="009B4ACA">
              <w:rPr>
                <w:rFonts w:eastAsiaTheme="minorHAnsi"/>
                <w:kern w:val="2"/>
                <w:sz w:val="22"/>
                <w:szCs w:val="22"/>
                <w:lang w:eastAsia="en-US"/>
                <w14:ligatures w14:val="standardContextual"/>
              </w:rPr>
              <w:t xml:space="preserve"> y recuento de datos cualitativos y cuantitativos en muestras </w:t>
            </w:r>
            <w:proofErr w:type="spellStart"/>
            <w:r w:rsidRPr="009B4ACA">
              <w:rPr>
                <w:rFonts w:eastAsiaTheme="minorHAnsi"/>
                <w:kern w:val="2"/>
                <w:sz w:val="22"/>
                <w:szCs w:val="22"/>
                <w:lang w:eastAsia="en-US"/>
                <w14:ligatures w14:val="standardContextual"/>
              </w:rPr>
              <w:t>pequeñas</w:t>
            </w:r>
            <w:proofErr w:type="spellEnd"/>
            <w:r w:rsidRPr="009B4ACA">
              <w:rPr>
                <w:rFonts w:eastAsiaTheme="minorHAnsi"/>
                <w:kern w:val="2"/>
                <w:sz w:val="22"/>
                <w:szCs w:val="22"/>
                <w:lang w:eastAsia="en-US"/>
                <w14:ligatures w14:val="standardContextual"/>
              </w:rPr>
              <w:t xml:space="preserve">. </w:t>
            </w:r>
          </w:p>
          <w:p w:rsidR="009B4ACA" w:rsidRPr="009B4ACA" w:rsidRDefault="009B4ACA" w:rsidP="009B4ACA">
            <w:pPr>
              <w:pStyle w:val="NormalWeb"/>
              <w:numPr>
                <w:ilvl w:val="0"/>
                <w:numId w:val="18"/>
              </w:numPr>
              <w:shd w:val="clear" w:color="auto" w:fill="FFFFFF"/>
              <w:jc w:val="both"/>
              <w:rPr>
                <w:rFonts w:eastAsiaTheme="minorHAnsi"/>
                <w:kern w:val="2"/>
                <w:sz w:val="22"/>
                <w:szCs w:val="22"/>
                <w:lang w:eastAsia="en-US"/>
                <w14:ligatures w14:val="standardContextual"/>
              </w:rPr>
            </w:pPr>
            <w:proofErr w:type="spellStart"/>
            <w:r w:rsidRPr="009B4ACA">
              <w:rPr>
                <w:rFonts w:eastAsiaTheme="minorHAnsi"/>
                <w:kern w:val="2"/>
                <w:sz w:val="22"/>
                <w:szCs w:val="22"/>
                <w:lang w:eastAsia="en-US"/>
                <w14:ligatures w14:val="standardContextual"/>
              </w:rPr>
              <w:t>Representación</w:t>
            </w:r>
            <w:proofErr w:type="spellEnd"/>
            <w:r w:rsidRPr="009B4ACA">
              <w:rPr>
                <w:rFonts w:eastAsiaTheme="minorHAnsi"/>
                <w:kern w:val="2"/>
                <w:sz w:val="22"/>
                <w:szCs w:val="22"/>
                <w:lang w:eastAsia="en-US"/>
                <w14:ligatures w14:val="standardContextual"/>
              </w:rPr>
              <w:t xml:space="preserve"> de datos obtenidos a </w:t>
            </w:r>
            <w:proofErr w:type="spellStart"/>
            <w:r w:rsidRPr="009B4ACA">
              <w:rPr>
                <w:rFonts w:eastAsiaTheme="minorHAnsi"/>
                <w:kern w:val="2"/>
                <w:sz w:val="22"/>
                <w:szCs w:val="22"/>
                <w:lang w:eastAsia="en-US"/>
                <w14:ligatures w14:val="standardContextual"/>
              </w:rPr>
              <w:t>través</w:t>
            </w:r>
            <w:proofErr w:type="spellEnd"/>
            <w:r w:rsidRPr="009B4ACA">
              <w:rPr>
                <w:rFonts w:eastAsiaTheme="minorHAnsi"/>
                <w:kern w:val="2"/>
                <w:sz w:val="22"/>
                <w:szCs w:val="22"/>
                <w:lang w:eastAsia="en-US"/>
                <w14:ligatures w14:val="standardContextual"/>
              </w:rPr>
              <w:t xml:space="preserve"> de recuentos mediante </w:t>
            </w:r>
            <w:proofErr w:type="spellStart"/>
            <w:r w:rsidRPr="009B4ACA">
              <w:rPr>
                <w:rFonts w:eastAsiaTheme="minorHAnsi"/>
                <w:kern w:val="2"/>
                <w:sz w:val="22"/>
                <w:szCs w:val="22"/>
                <w:lang w:eastAsia="en-US"/>
                <w14:ligatures w14:val="standardContextual"/>
              </w:rPr>
              <w:t>gráficos</w:t>
            </w:r>
            <w:proofErr w:type="spellEnd"/>
            <w:r w:rsidRPr="009B4ACA">
              <w:rPr>
                <w:rFonts w:eastAsiaTheme="minorHAnsi"/>
                <w:kern w:val="2"/>
                <w:sz w:val="22"/>
                <w:szCs w:val="22"/>
                <w:lang w:eastAsia="en-US"/>
                <w14:ligatures w14:val="standardContextual"/>
              </w:rPr>
              <w:t xml:space="preserve"> </w:t>
            </w:r>
            <w:proofErr w:type="spellStart"/>
            <w:r w:rsidRPr="009B4ACA">
              <w:rPr>
                <w:rFonts w:eastAsiaTheme="minorHAnsi"/>
                <w:kern w:val="2"/>
                <w:sz w:val="22"/>
                <w:szCs w:val="22"/>
                <w:lang w:eastAsia="en-US"/>
                <w14:ligatures w14:val="standardContextual"/>
              </w:rPr>
              <w:t>estadísticos</w:t>
            </w:r>
            <w:proofErr w:type="spellEnd"/>
            <w:r w:rsidRPr="009B4ACA">
              <w:rPr>
                <w:rFonts w:eastAsiaTheme="minorHAnsi"/>
                <w:kern w:val="2"/>
                <w:sz w:val="22"/>
                <w:szCs w:val="22"/>
                <w:lang w:eastAsia="en-US"/>
                <w14:ligatures w14:val="standardContextual"/>
              </w:rPr>
              <w:t xml:space="preserve"> sencillos y recursos manipulables y </w:t>
            </w:r>
            <w:proofErr w:type="spellStart"/>
            <w:r w:rsidRPr="009B4ACA">
              <w:rPr>
                <w:rFonts w:eastAsiaTheme="minorHAnsi"/>
                <w:kern w:val="2"/>
                <w:sz w:val="22"/>
                <w:szCs w:val="22"/>
                <w:lang w:eastAsia="en-US"/>
                <w14:ligatures w14:val="standardContextual"/>
              </w:rPr>
              <w:t>tecnológicos</w:t>
            </w:r>
            <w:proofErr w:type="spellEnd"/>
            <w:r w:rsidRPr="009B4ACA">
              <w:rPr>
                <w:rFonts w:eastAsiaTheme="minorHAnsi"/>
                <w:kern w:val="2"/>
                <w:sz w:val="22"/>
                <w:szCs w:val="22"/>
                <w:lang w:eastAsia="en-US"/>
                <w14:ligatures w14:val="standardContextual"/>
              </w:rPr>
              <w:t xml:space="preserve">. </w:t>
            </w:r>
          </w:p>
        </w:tc>
      </w:tr>
      <w:tr w:rsidR="00EB62CE" w:rsidTr="009854CE">
        <w:trPr>
          <w:jc w:val="center"/>
        </w:trPr>
        <w:tc>
          <w:tcPr>
            <w:tcW w:w="2917" w:type="dxa"/>
            <w:shd w:val="clear" w:color="auto" w:fill="D8E7C0"/>
            <w:vAlign w:val="center"/>
          </w:tcPr>
          <w:p w:rsidR="00EB62CE" w:rsidRPr="009854CE" w:rsidRDefault="00EB62CE"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OBJETIVOS DE APRENDIZAJE</w:t>
            </w:r>
          </w:p>
        </w:tc>
        <w:tc>
          <w:tcPr>
            <w:tcW w:w="5577" w:type="dxa"/>
            <w:gridSpan w:val="3"/>
          </w:tcPr>
          <w:p w:rsidR="00EB62CE" w:rsidRDefault="00987D24" w:rsidP="00987D24">
            <w:pPr>
              <w:pStyle w:val="Prrafodelista"/>
              <w:numPr>
                <w:ilvl w:val="0"/>
                <w:numId w:val="32"/>
              </w:numPr>
              <w:spacing w:line="360" w:lineRule="auto"/>
              <w:jc w:val="both"/>
              <w:rPr>
                <w:rFonts w:ascii="Times New Roman" w:hAnsi="Times New Roman" w:cs="Times New Roman"/>
                <w:sz w:val="22"/>
                <w:szCs w:val="22"/>
              </w:rPr>
            </w:pPr>
            <w:r>
              <w:rPr>
                <w:rFonts w:ascii="Times New Roman" w:hAnsi="Times New Roman" w:cs="Times New Roman"/>
                <w:sz w:val="22"/>
                <w:szCs w:val="22"/>
              </w:rPr>
              <w:t>Recoger datos sencillos mediante observación</w:t>
            </w:r>
          </w:p>
          <w:p w:rsidR="00987D24" w:rsidRDefault="00987D24" w:rsidP="00987D24">
            <w:pPr>
              <w:pStyle w:val="Prrafodelista"/>
              <w:numPr>
                <w:ilvl w:val="0"/>
                <w:numId w:val="32"/>
              </w:numPr>
              <w:spacing w:line="360" w:lineRule="auto"/>
              <w:jc w:val="both"/>
              <w:rPr>
                <w:rFonts w:ascii="Times New Roman" w:hAnsi="Times New Roman" w:cs="Times New Roman"/>
                <w:sz w:val="22"/>
                <w:szCs w:val="22"/>
              </w:rPr>
            </w:pPr>
            <w:r>
              <w:rPr>
                <w:rFonts w:ascii="Times New Roman" w:hAnsi="Times New Roman" w:cs="Times New Roman"/>
                <w:sz w:val="22"/>
                <w:szCs w:val="22"/>
              </w:rPr>
              <w:t>Representar datos en pictogramas</w:t>
            </w:r>
          </w:p>
          <w:p w:rsidR="00987D24" w:rsidRPr="0041219D" w:rsidRDefault="00987D24" w:rsidP="00987D24">
            <w:pPr>
              <w:pStyle w:val="Prrafodelista"/>
              <w:numPr>
                <w:ilvl w:val="0"/>
                <w:numId w:val="32"/>
              </w:numPr>
              <w:spacing w:line="360" w:lineRule="auto"/>
              <w:jc w:val="both"/>
              <w:rPr>
                <w:rFonts w:ascii="Times New Roman" w:hAnsi="Times New Roman" w:cs="Times New Roman"/>
                <w:sz w:val="22"/>
                <w:szCs w:val="22"/>
              </w:rPr>
            </w:pPr>
            <w:r>
              <w:rPr>
                <w:rFonts w:ascii="Times New Roman" w:hAnsi="Times New Roman" w:cs="Times New Roman"/>
                <w:sz w:val="22"/>
                <w:szCs w:val="22"/>
              </w:rPr>
              <w:t>Interpretar información básica de un gráfico</w:t>
            </w:r>
          </w:p>
        </w:tc>
      </w:tr>
      <w:tr w:rsidR="00EB62CE" w:rsidTr="009854CE">
        <w:trPr>
          <w:jc w:val="center"/>
        </w:trPr>
        <w:tc>
          <w:tcPr>
            <w:tcW w:w="2917" w:type="dxa"/>
            <w:shd w:val="clear" w:color="auto" w:fill="D8E7C0"/>
            <w:vAlign w:val="center"/>
          </w:tcPr>
          <w:p w:rsidR="00EB62CE" w:rsidRPr="009854CE" w:rsidRDefault="00EB62CE"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OBJETIVOS DE ETAPA</w:t>
            </w:r>
          </w:p>
        </w:tc>
        <w:tc>
          <w:tcPr>
            <w:tcW w:w="5577" w:type="dxa"/>
            <w:gridSpan w:val="3"/>
          </w:tcPr>
          <w:p w:rsidR="00EB62CE" w:rsidRPr="0041219D" w:rsidRDefault="005B387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G, I</w:t>
            </w:r>
          </w:p>
        </w:tc>
      </w:tr>
      <w:tr w:rsidR="00EB62CE" w:rsidTr="009854CE">
        <w:trPr>
          <w:jc w:val="center"/>
        </w:trPr>
        <w:tc>
          <w:tcPr>
            <w:tcW w:w="2917" w:type="dxa"/>
            <w:shd w:val="clear" w:color="auto" w:fill="D8E7C0"/>
            <w:vAlign w:val="center"/>
          </w:tcPr>
          <w:p w:rsidR="00EB62CE" w:rsidRPr="009854CE" w:rsidRDefault="00EB62CE"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COMPETENCIAS CLAVE</w:t>
            </w:r>
          </w:p>
        </w:tc>
        <w:tc>
          <w:tcPr>
            <w:tcW w:w="5577" w:type="dxa"/>
            <w:gridSpan w:val="3"/>
          </w:tcPr>
          <w:p w:rsidR="00EB62CE" w:rsidRPr="0041219D" w:rsidRDefault="009854CE"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 CD, CCL</w:t>
            </w:r>
          </w:p>
        </w:tc>
      </w:tr>
      <w:tr w:rsidR="0041219D" w:rsidTr="009854CE">
        <w:trPr>
          <w:jc w:val="center"/>
        </w:trPr>
        <w:tc>
          <w:tcPr>
            <w:tcW w:w="2917" w:type="dxa"/>
            <w:shd w:val="clear" w:color="auto" w:fill="D8E7C0"/>
            <w:vAlign w:val="center"/>
          </w:tcPr>
          <w:p w:rsidR="0041219D" w:rsidRPr="009854CE" w:rsidRDefault="0041219D"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COMPETENCIAS ESPECÍFICAS</w:t>
            </w:r>
          </w:p>
        </w:tc>
        <w:tc>
          <w:tcPr>
            <w:tcW w:w="1914" w:type="dxa"/>
            <w:shd w:val="clear" w:color="auto" w:fill="D8E7C0"/>
            <w:vAlign w:val="center"/>
          </w:tcPr>
          <w:p w:rsidR="0041219D" w:rsidRPr="009854CE" w:rsidRDefault="0041219D"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CRITERIOS DE EVALUACIÓN</w:t>
            </w:r>
          </w:p>
        </w:tc>
        <w:tc>
          <w:tcPr>
            <w:tcW w:w="1860" w:type="dxa"/>
            <w:shd w:val="clear" w:color="auto" w:fill="D8E7C0"/>
            <w:vAlign w:val="center"/>
          </w:tcPr>
          <w:p w:rsidR="0041219D" w:rsidRPr="009854CE" w:rsidRDefault="0041219D"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PERFIL DE SALIDA</w:t>
            </w:r>
          </w:p>
        </w:tc>
        <w:tc>
          <w:tcPr>
            <w:tcW w:w="1803" w:type="dxa"/>
            <w:shd w:val="clear" w:color="auto" w:fill="D8E7C0"/>
            <w:vAlign w:val="center"/>
          </w:tcPr>
          <w:p w:rsidR="0041219D" w:rsidRPr="009854CE" w:rsidRDefault="0041219D" w:rsidP="009854CE">
            <w:pPr>
              <w:pStyle w:val="Prrafodelista"/>
              <w:spacing w:line="360" w:lineRule="auto"/>
              <w:ind w:left="0"/>
              <w:jc w:val="center"/>
              <w:rPr>
                <w:rFonts w:ascii="Times New Roman" w:hAnsi="Times New Roman" w:cs="Times New Roman"/>
                <w:b/>
                <w:bCs/>
                <w:sz w:val="22"/>
                <w:szCs w:val="22"/>
              </w:rPr>
            </w:pPr>
            <w:r w:rsidRPr="009854CE">
              <w:rPr>
                <w:rFonts w:ascii="Times New Roman" w:hAnsi="Times New Roman" w:cs="Times New Roman"/>
                <w:b/>
                <w:bCs/>
                <w:sz w:val="22"/>
                <w:szCs w:val="22"/>
              </w:rPr>
              <w:t>%</w:t>
            </w:r>
          </w:p>
        </w:tc>
      </w:tr>
      <w:tr w:rsidR="0041219D" w:rsidTr="00856F17">
        <w:trPr>
          <w:jc w:val="center"/>
        </w:trPr>
        <w:tc>
          <w:tcPr>
            <w:tcW w:w="2917" w:type="dxa"/>
            <w:shd w:val="clear" w:color="auto" w:fill="D8E7C0"/>
          </w:tcPr>
          <w:p w:rsidR="0041219D" w:rsidRPr="0041219D" w:rsidRDefault="009854CE" w:rsidP="009854C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w:t>
            </w:r>
          </w:p>
        </w:tc>
        <w:tc>
          <w:tcPr>
            <w:tcW w:w="1914" w:type="dxa"/>
          </w:tcPr>
          <w:p w:rsidR="0041219D" w:rsidRPr="0041219D" w:rsidRDefault="009854CE" w:rsidP="009854C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1.2</w:t>
            </w:r>
          </w:p>
        </w:tc>
        <w:tc>
          <w:tcPr>
            <w:tcW w:w="1860" w:type="dxa"/>
          </w:tcPr>
          <w:p w:rsidR="0041219D" w:rsidRPr="0041219D" w:rsidRDefault="009854CE" w:rsidP="009854C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STEM4, CD1</w:t>
            </w:r>
          </w:p>
        </w:tc>
        <w:tc>
          <w:tcPr>
            <w:tcW w:w="1803" w:type="dxa"/>
          </w:tcPr>
          <w:p w:rsidR="0041219D" w:rsidRPr="0041219D" w:rsidRDefault="009854CE" w:rsidP="009854C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50%</w:t>
            </w:r>
          </w:p>
        </w:tc>
      </w:tr>
      <w:tr w:rsidR="009854CE" w:rsidTr="00856F17">
        <w:trPr>
          <w:jc w:val="center"/>
        </w:trPr>
        <w:tc>
          <w:tcPr>
            <w:tcW w:w="2917" w:type="dxa"/>
            <w:shd w:val="clear" w:color="auto" w:fill="D8E7C0"/>
          </w:tcPr>
          <w:p w:rsidR="009854CE" w:rsidRPr="0041219D" w:rsidRDefault="009854CE" w:rsidP="009854C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6.</w:t>
            </w:r>
          </w:p>
        </w:tc>
        <w:tc>
          <w:tcPr>
            <w:tcW w:w="1914" w:type="dxa"/>
          </w:tcPr>
          <w:p w:rsidR="009854CE" w:rsidRPr="0041219D" w:rsidRDefault="009854CE" w:rsidP="009854C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6.2</w:t>
            </w:r>
          </w:p>
        </w:tc>
        <w:tc>
          <w:tcPr>
            <w:tcW w:w="1860" w:type="dxa"/>
          </w:tcPr>
          <w:p w:rsidR="009854CE" w:rsidRPr="0041219D" w:rsidRDefault="009854CE" w:rsidP="009854C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CCL3, STEM4</w:t>
            </w:r>
          </w:p>
        </w:tc>
        <w:tc>
          <w:tcPr>
            <w:tcW w:w="1803" w:type="dxa"/>
          </w:tcPr>
          <w:p w:rsidR="009854CE" w:rsidRPr="0041219D" w:rsidRDefault="009854CE" w:rsidP="009854CE">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50%</w:t>
            </w:r>
          </w:p>
        </w:tc>
      </w:tr>
    </w:tbl>
    <w:p w:rsidR="0041219D" w:rsidRPr="00A960ED" w:rsidRDefault="00A960ED" w:rsidP="000A3323">
      <w:pPr>
        <w:spacing w:line="360" w:lineRule="auto"/>
        <w:rPr>
          <w:rFonts w:ascii="Times New Roman" w:hAnsi="Times New Roman" w:cs="Times New Roman"/>
        </w:rPr>
      </w:pPr>
      <w:r>
        <w:rPr>
          <w:rFonts w:ascii="Times New Roman" w:hAnsi="Times New Roman" w:cs="Times New Roman"/>
        </w:rPr>
        <w:br w:type="page"/>
      </w:r>
    </w:p>
    <w:tbl>
      <w:tblPr>
        <w:tblStyle w:val="Tablaconcuadrcula"/>
        <w:tblW w:w="0" w:type="auto"/>
        <w:jc w:val="center"/>
        <w:tblLook w:val="04A0" w:firstRow="1" w:lastRow="0" w:firstColumn="1" w:lastColumn="0" w:noHBand="0" w:noVBand="1"/>
      </w:tblPr>
      <w:tblGrid>
        <w:gridCol w:w="3077"/>
        <w:gridCol w:w="1898"/>
        <w:gridCol w:w="1801"/>
        <w:gridCol w:w="1718"/>
      </w:tblGrid>
      <w:tr w:rsidR="0041219D" w:rsidTr="00856F17">
        <w:trPr>
          <w:jc w:val="center"/>
        </w:trPr>
        <w:tc>
          <w:tcPr>
            <w:tcW w:w="8494" w:type="dxa"/>
            <w:gridSpan w:val="4"/>
            <w:shd w:val="clear" w:color="auto" w:fill="11C9E7"/>
          </w:tcPr>
          <w:p w:rsidR="0041219D" w:rsidRPr="00095983" w:rsidRDefault="0041219D" w:rsidP="000A3323">
            <w:pPr>
              <w:pStyle w:val="Prrafodelista"/>
              <w:spacing w:line="360" w:lineRule="auto"/>
              <w:ind w:left="0"/>
              <w:jc w:val="center"/>
              <w:rPr>
                <w:rFonts w:ascii="Times New Roman" w:hAnsi="Times New Roman" w:cs="Times New Roman"/>
                <w:b/>
                <w:bCs/>
                <w:sz w:val="22"/>
                <w:szCs w:val="22"/>
              </w:rPr>
            </w:pPr>
            <w:r w:rsidRPr="00095983">
              <w:rPr>
                <w:rFonts w:ascii="Times New Roman" w:hAnsi="Times New Roman" w:cs="Times New Roman"/>
                <w:b/>
                <w:bCs/>
                <w:sz w:val="22"/>
                <w:szCs w:val="22"/>
              </w:rPr>
              <w:lastRenderedPageBreak/>
              <w:t>UNIDAD 14.</w:t>
            </w:r>
            <w:r w:rsidR="00095983">
              <w:rPr>
                <w:rFonts w:ascii="Times New Roman" w:hAnsi="Times New Roman" w:cs="Times New Roman"/>
                <w:b/>
                <w:bCs/>
                <w:sz w:val="22"/>
                <w:szCs w:val="22"/>
              </w:rPr>
              <w:t xml:space="preserve"> Matemáticas en la naturaleza</w:t>
            </w:r>
          </w:p>
        </w:tc>
      </w:tr>
      <w:tr w:rsidR="00856F17" w:rsidTr="00541C85">
        <w:trPr>
          <w:jc w:val="center"/>
        </w:trPr>
        <w:tc>
          <w:tcPr>
            <w:tcW w:w="2917" w:type="dxa"/>
            <w:shd w:val="clear" w:color="auto" w:fill="B7E0E7"/>
            <w:vAlign w:val="center"/>
          </w:tcPr>
          <w:p w:rsidR="00856F17" w:rsidRPr="00541C85" w:rsidRDefault="00856F17" w:rsidP="00541C85">
            <w:pPr>
              <w:pStyle w:val="Prrafodelista"/>
              <w:spacing w:line="360" w:lineRule="auto"/>
              <w:ind w:left="0"/>
              <w:jc w:val="center"/>
              <w:rPr>
                <w:rFonts w:ascii="Times New Roman" w:hAnsi="Times New Roman" w:cs="Times New Roman"/>
                <w:b/>
                <w:bCs/>
                <w:sz w:val="22"/>
                <w:szCs w:val="22"/>
              </w:rPr>
            </w:pPr>
            <w:r w:rsidRPr="00541C85">
              <w:rPr>
                <w:rFonts w:ascii="Times New Roman" w:hAnsi="Times New Roman" w:cs="Times New Roman"/>
                <w:b/>
                <w:bCs/>
                <w:sz w:val="22"/>
                <w:szCs w:val="22"/>
              </w:rPr>
              <w:t>TRIMESTRE</w:t>
            </w:r>
          </w:p>
        </w:tc>
        <w:tc>
          <w:tcPr>
            <w:tcW w:w="557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Tercer trimestre</w:t>
            </w:r>
          </w:p>
        </w:tc>
      </w:tr>
      <w:tr w:rsidR="00856F17" w:rsidTr="00541C85">
        <w:trPr>
          <w:jc w:val="center"/>
        </w:trPr>
        <w:tc>
          <w:tcPr>
            <w:tcW w:w="2917" w:type="dxa"/>
            <w:shd w:val="clear" w:color="auto" w:fill="B7E0E7"/>
            <w:vAlign w:val="center"/>
          </w:tcPr>
          <w:p w:rsidR="00856F17" w:rsidRPr="00541C85" w:rsidRDefault="00856F17" w:rsidP="00541C85">
            <w:pPr>
              <w:pStyle w:val="Prrafodelista"/>
              <w:spacing w:line="360" w:lineRule="auto"/>
              <w:ind w:left="0"/>
              <w:jc w:val="center"/>
              <w:rPr>
                <w:rFonts w:ascii="Times New Roman" w:hAnsi="Times New Roman" w:cs="Times New Roman"/>
                <w:b/>
                <w:bCs/>
                <w:sz w:val="22"/>
                <w:szCs w:val="22"/>
              </w:rPr>
            </w:pPr>
            <w:r w:rsidRPr="00541C85">
              <w:rPr>
                <w:rFonts w:ascii="Times New Roman" w:hAnsi="Times New Roman" w:cs="Times New Roman"/>
                <w:b/>
                <w:bCs/>
                <w:sz w:val="22"/>
                <w:szCs w:val="22"/>
              </w:rPr>
              <w:t>FECHAS</w:t>
            </w:r>
          </w:p>
        </w:tc>
        <w:tc>
          <w:tcPr>
            <w:tcW w:w="557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 xml:space="preserve">20 </w:t>
            </w:r>
            <w:r w:rsidR="00412F7D">
              <w:rPr>
                <w:rFonts w:ascii="Times New Roman" w:hAnsi="Times New Roman" w:cs="Times New Roman"/>
                <w:sz w:val="22"/>
                <w:szCs w:val="22"/>
              </w:rPr>
              <w:t>–</w:t>
            </w:r>
            <w:r>
              <w:rPr>
                <w:rFonts w:ascii="Times New Roman" w:hAnsi="Times New Roman" w:cs="Times New Roman"/>
                <w:sz w:val="22"/>
                <w:szCs w:val="22"/>
              </w:rPr>
              <w:t xml:space="preserve"> 29 mayo</w:t>
            </w:r>
          </w:p>
        </w:tc>
      </w:tr>
      <w:tr w:rsidR="00856F17" w:rsidTr="00541C85">
        <w:trPr>
          <w:jc w:val="center"/>
        </w:trPr>
        <w:tc>
          <w:tcPr>
            <w:tcW w:w="2917" w:type="dxa"/>
            <w:shd w:val="clear" w:color="auto" w:fill="B7E0E7"/>
            <w:vAlign w:val="center"/>
          </w:tcPr>
          <w:p w:rsidR="00856F17" w:rsidRPr="00541C85" w:rsidRDefault="00856F17" w:rsidP="00541C85">
            <w:pPr>
              <w:pStyle w:val="Prrafodelista"/>
              <w:spacing w:line="360" w:lineRule="auto"/>
              <w:ind w:left="0"/>
              <w:jc w:val="center"/>
              <w:rPr>
                <w:rFonts w:ascii="Times New Roman" w:hAnsi="Times New Roman" w:cs="Times New Roman"/>
                <w:b/>
                <w:bCs/>
                <w:sz w:val="22"/>
                <w:szCs w:val="22"/>
              </w:rPr>
            </w:pPr>
            <w:proofErr w:type="spellStart"/>
            <w:r w:rsidRPr="00541C85">
              <w:rPr>
                <w:rFonts w:ascii="Times New Roman" w:hAnsi="Times New Roman" w:cs="Times New Roman"/>
                <w:b/>
                <w:bCs/>
                <w:sz w:val="22"/>
                <w:szCs w:val="22"/>
              </w:rPr>
              <w:t>Nº</w:t>
            </w:r>
            <w:proofErr w:type="spellEnd"/>
            <w:r w:rsidRPr="00541C85">
              <w:rPr>
                <w:rFonts w:ascii="Times New Roman" w:hAnsi="Times New Roman" w:cs="Times New Roman"/>
                <w:b/>
                <w:bCs/>
                <w:sz w:val="22"/>
                <w:szCs w:val="22"/>
              </w:rPr>
              <w:t xml:space="preserve"> DE SESIONES</w:t>
            </w:r>
          </w:p>
        </w:tc>
        <w:tc>
          <w:tcPr>
            <w:tcW w:w="5577" w:type="dxa"/>
            <w:gridSpan w:val="3"/>
          </w:tcPr>
          <w:p w:rsidR="00856F17" w:rsidRPr="0041219D" w:rsidRDefault="00B257C6"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7 sesiones</w:t>
            </w:r>
          </w:p>
        </w:tc>
      </w:tr>
      <w:tr w:rsidR="00EB62CE" w:rsidTr="00541C85">
        <w:trPr>
          <w:jc w:val="center"/>
        </w:trPr>
        <w:tc>
          <w:tcPr>
            <w:tcW w:w="2917" w:type="dxa"/>
            <w:shd w:val="clear" w:color="auto" w:fill="B7E0E7"/>
            <w:vAlign w:val="center"/>
          </w:tcPr>
          <w:p w:rsidR="00EB62CE" w:rsidRPr="00541C85" w:rsidRDefault="00EB62CE" w:rsidP="00541C85">
            <w:pPr>
              <w:pStyle w:val="Prrafodelista"/>
              <w:spacing w:line="360" w:lineRule="auto"/>
              <w:ind w:left="0"/>
              <w:jc w:val="center"/>
              <w:rPr>
                <w:rFonts w:ascii="Times New Roman" w:hAnsi="Times New Roman" w:cs="Times New Roman"/>
                <w:b/>
                <w:bCs/>
                <w:sz w:val="22"/>
                <w:szCs w:val="22"/>
              </w:rPr>
            </w:pPr>
            <w:r w:rsidRPr="00541C85">
              <w:rPr>
                <w:rFonts w:ascii="Times New Roman" w:hAnsi="Times New Roman" w:cs="Times New Roman"/>
                <w:b/>
                <w:bCs/>
                <w:sz w:val="22"/>
                <w:szCs w:val="22"/>
              </w:rPr>
              <w:t>SITUACIÓN DE APRENDIZAJE</w:t>
            </w:r>
          </w:p>
        </w:tc>
        <w:tc>
          <w:tcPr>
            <w:tcW w:w="5577" w:type="dxa"/>
            <w:gridSpan w:val="3"/>
          </w:tcPr>
          <w:p w:rsidR="00EB62CE" w:rsidRPr="0041219D" w:rsidRDefault="009B4ACA"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Al comenzar la unidad, los alumnos reciben una invitación muy especial, convertirse en exploradores de la naturaleza. En el aula aparece una cesta con elementos de la naturaleza</w:t>
            </w:r>
            <w:r w:rsidR="006A2900">
              <w:rPr>
                <w:rFonts w:ascii="Times New Roman" w:hAnsi="Times New Roman" w:cs="Times New Roman"/>
                <w:sz w:val="22"/>
                <w:szCs w:val="22"/>
              </w:rPr>
              <w:t xml:space="preserve"> como hojas, piedras, flores y semillas y un mensaje: “la naturaleza está llena de formas y repeticiones si aprendéis a observarla con atención, descubriréis sus matemáticas escondidas” Se propone así el reto para descubrir las matemáticas que se encuentran en la naturaleza. A través de la observación y la manipulación los alumnos descubrirán patrones, repeticiones y simetrías en hojas, flores y otros elementos de su entorno.</w:t>
            </w:r>
          </w:p>
        </w:tc>
      </w:tr>
      <w:tr w:rsidR="00EB62CE" w:rsidTr="00541C85">
        <w:trPr>
          <w:jc w:val="center"/>
        </w:trPr>
        <w:tc>
          <w:tcPr>
            <w:tcW w:w="2917" w:type="dxa"/>
            <w:shd w:val="clear" w:color="auto" w:fill="B7E0E7"/>
            <w:vAlign w:val="center"/>
          </w:tcPr>
          <w:p w:rsidR="00EB62CE" w:rsidRPr="00541C85" w:rsidRDefault="00EB62CE" w:rsidP="00541C85">
            <w:pPr>
              <w:pStyle w:val="Prrafodelista"/>
              <w:spacing w:line="360" w:lineRule="auto"/>
              <w:ind w:left="0"/>
              <w:jc w:val="center"/>
              <w:rPr>
                <w:rFonts w:ascii="Times New Roman" w:hAnsi="Times New Roman" w:cs="Times New Roman"/>
                <w:b/>
                <w:bCs/>
                <w:sz w:val="22"/>
                <w:szCs w:val="22"/>
              </w:rPr>
            </w:pPr>
            <w:r w:rsidRPr="00541C85">
              <w:rPr>
                <w:rFonts w:ascii="Times New Roman" w:hAnsi="Times New Roman" w:cs="Times New Roman"/>
                <w:b/>
                <w:bCs/>
                <w:sz w:val="22"/>
                <w:szCs w:val="22"/>
              </w:rPr>
              <w:t>MATERIAL MONTESSORI</w:t>
            </w:r>
          </w:p>
        </w:tc>
        <w:tc>
          <w:tcPr>
            <w:tcW w:w="5577" w:type="dxa"/>
            <w:gridSpan w:val="3"/>
          </w:tcPr>
          <w:p w:rsidR="00EB62CE" w:rsidRPr="0041219D" w:rsidRDefault="00EB62CE"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Material del entorno, hojas, piedras y flores</w:t>
            </w:r>
          </w:p>
        </w:tc>
      </w:tr>
      <w:tr w:rsidR="00EB62CE" w:rsidTr="006A2900">
        <w:trPr>
          <w:jc w:val="center"/>
        </w:trPr>
        <w:tc>
          <w:tcPr>
            <w:tcW w:w="2917" w:type="dxa"/>
            <w:shd w:val="clear" w:color="auto" w:fill="B7E0E7"/>
            <w:vAlign w:val="center"/>
          </w:tcPr>
          <w:p w:rsidR="00EB62CE" w:rsidRPr="00541C85" w:rsidRDefault="00EB62CE" w:rsidP="00541C85">
            <w:pPr>
              <w:pStyle w:val="Prrafodelista"/>
              <w:spacing w:line="360" w:lineRule="auto"/>
              <w:ind w:left="0"/>
              <w:jc w:val="center"/>
              <w:rPr>
                <w:rFonts w:ascii="Times New Roman" w:hAnsi="Times New Roman" w:cs="Times New Roman"/>
                <w:b/>
                <w:bCs/>
                <w:sz w:val="22"/>
                <w:szCs w:val="22"/>
              </w:rPr>
            </w:pPr>
            <w:r w:rsidRPr="00541C85">
              <w:rPr>
                <w:rFonts w:ascii="Times New Roman" w:hAnsi="Times New Roman" w:cs="Times New Roman"/>
                <w:b/>
                <w:bCs/>
                <w:sz w:val="22"/>
                <w:szCs w:val="22"/>
              </w:rPr>
              <w:t>INTERDISCIPLINARIEDAD</w:t>
            </w:r>
          </w:p>
        </w:tc>
        <w:tc>
          <w:tcPr>
            <w:tcW w:w="5577" w:type="dxa"/>
            <w:gridSpan w:val="3"/>
            <w:shd w:val="clear" w:color="auto" w:fill="FFFF00"/>
          </w:tcPr>
          <w:p w:rsidR="00EB62CE" w:rsidRPr="0041219D" w:rsidRDefault="00EB62CE" w:rsidP="000A3323">
            <w:pPr>
              <w:pStyle w:val="Prrafodelista"/>
              <w:spacing w:line="360" w:lineRule="auto"/>
              <w:ind w:left="0"/>
              <w:jc w:val="center"/>
              <w:rPr>
                <w:rFonts w:ascii="Times New Roman" w:hAnsi="Times New Roman" w:cs="Times New Roman"/>
                <w:sz w:val="22"/>
                <w:szCs w:val="22"/>
              </w:rPr>
            </w:pPr>
          </w:p>
        </w:tc>
      </w:tr>
      <w:tr w:rsidR="00EB62CE" w:rsidTr="00541C85">
        <w:trPr>
          <w:jc w:val="center"/>
        </w:trPr>
        <w:tc>
          <w:tcPr>
            <w:tcW w:w="2917" w:type="dxa"/>
            <w:shd w:val="clear" w:color="auto" w:fill="B7E0E7"/>
            <w:vAlign w:val="center"/>
          </w:tcPr>
          <w:p w:rsidR="00EB62CE" w:rsidRPr="00541C85" w:rsidRDefault="00EB62CE" w:rsidP="00541C85">
            <w:pPr>
              <w:pStyle w:val="Prrafodelista"/>
              <w:spacing w:line="360" w:lineRule="auto"/>
              <w:ind w:left="0"/>
              <w:jc w:val="center"/>
              <w:rPr>
                <w:rFonts w:ascii="Times New Roman" w:hAnsi="Times New Roman" w:cs="Times New Roman"/>
                <w:b/>
                <w:bCs/>
                <w:sz w:val="22"/>
                <w:szCs w:val="22"/>
              </w:rPr>
            </w:pPr>
            <w:r w:rsidRPr="00541C85">
              <w:rPr>
                <w:rFonts w:ascii="Times New Roman" w:hAnsi="Times New Roman" w:cs="Times New Roman"/>
                <w:b/>
                <w:bCs/>
                <w:sz w:val="22"/>
                <w:szCs w:val="22"/>
              </w:rPr>
              <w:t>CONTENIDOS</w:t>
            </w:r>
          </w:p>
        </w:tc>
        <w:tc>
          <w:tcPr>
            <w:tcW w:w="5577" w:type="dxa"/>
            <w:gridSpan w:val="3"/>
          </w:tcPr>
          <w:p w:rsidR="00EB62CE" w:rsidRDefault="00412F7D" w:rsidP="00412F7D">
            <w:pPr>
              <w:pStyle w:val="Prrafodelista"/>
              <w:numPr>
                <w:ilvl w:val="0"/>
                <w:numId w:val="19"/>
              </w:numPr>
              <w:spacing w:line="360" w:lineRule="auto"/>
              <w:jc w:val="both"/>
              <w:rPr>
                <w:rFonts w:ascii="Times New Roman" w:hAnsi="Times New Roman" w:cs="Times New Roman"/>
                <w:sz w:val="22"/>
                <w:szCs w:val="22"/>
              </w:rPr>
            </w:pPr>
            <w:r>
              <w:rPr>
                <w:rFonts w:ascii="Times New Roman" w:hAnsi="Times New Roman" w:cs="Times New Roman"/>
                <w:sz w:val="22"/>
                <w:szCs w:val="22"/>
              </w:rPr>
              <w:t>Simetría</w:t>
            </w:r>
          </w:p>
          <w:p w:rsidR="00412F7D" w:rsidRDefault="00412F7D" w:rsidP="00412F7D">
            <w:pPr>
              <w:pStyle w:val="Prrafodelista"/>
              <w:numPr>
                <w:ilvl w:val="0"/>
                <w:numId w:val="19"/>
              </w:numPr>
              <w:spacing w:line="360" w:lineRule="auto"/>
              <w:jc w:val="both"/>
              <w:rPr>
                <w:rFonts w:ascii="Times New Roman" w:hAnsi="Times New Roman" w:cs="Times New Roman"/>
                <w:sz w:val="22"/>
                <w:szCs w:val="22"/>
              </w:rPr>
            </w:pPr>
            <w:r>
              <w:rPr>
                <w:rFonts w:ascii="Times New Roman" w:hAnsi="Times New Roman" w:cs="Times New Roman"/>
                <w:sz w:val="22"/>
                <w:szCs w:val="22"/>
              </w:rPr>
              <w:t>Medidas naturales</w:t>
            </w:r>
          </w:p>
          <w:p w:rsidR="006A2900" w:rsidRDefault="00412F7D" w:rsidP="006A2900">
            <w:pPr>
              <w:pStyle w:val="Prrafodelista"/>
              <w:numPr>
                <w:ilvl w:val="0"/>
                <w:numId w:val="19"/>
              </w:numPr>
              <w:spacing w:line="360" w:lineRule="auto"/>
              <w:jc w:val="both"/>
              <w:rPr>
                <w:rFonts w:ascii="Times New Roman" w:hAnsi="Times New Roman" w:cs="Times New Roman"/>
                <w:sz w:val="22"/>
                <w:szCs w:val="22"/>
              </w:rPr>
            </w:pPr>
            <w:r>
              <w:rPr>
                <w:rFonts w:ascii="Times New Roman" w:hAnsi="Times New Roman" w:cs="Times New Roman"/>
                <w:sz w:val="22"/>
                <w:szCs w:val="22"/>
              </w:rPr>
              <w:t>Patrones en la naturaleza</w:t>
            </w:r>
          </w:p>
          <w:p w:rsidR="006A2900" w:rsidRPr="006A2900" w:rsidRDefault="006A2900" w:rsidP="006A2900">
            <w:pPr>
              <w:pStyle w:val="Prrafodelista"/>
              <w:numPr>
                <w:ilvl w:val="0"/>
                <w:numId w:val="19"/>
              </w:numPr>
              <w:spacing w:line="360" w:lineRule="auto"/>
              <w:jc w:val="both"/>
              <w:rPr>
                <w:rFonts w:ascii="Times New Roman" w:hAnsi="Times New Roman" w:cs="Times New Roman"/>
                <w:sz w:val="22"/>
                <w:szCs w:val="22"/>
              </w:rPr>
            </w:pPr>
            <w:r w:rsidRPr="006A2900">
              <w:rPr>
                <w:rFonts w:ascii="Times New Roman" w:hAnsi="Times New Roman" w:cs="Times New Roman"/>
                <w:sz w:val="22"/>
                <w:szCs w:val="22"/>
              </w:rPr>
              <w:t xml:space="preserve">Estrategias para la </w:t>
            </w:r>
            <w:proofErr w:type="spellStart"/>
            <w:r w:rsidRPr="006A2900">
              <w:rPr>
                <w:rFonts w:ascii="Times New Roman" w:hAnsi="Times New Roman" w:cs="Times New Roman"/>
                <w:sz w:val="22"/>
                <w:szCs w:val="22"/>
              </w:rPr>
              <w:t>identificación</w:t>
            </w:r>
            <w:proofErr w:type="spellEnd"/>
            <w:r w:rsidRPr="006A2900">
              <w:rPr>
                <w:rFonts w:ascii="Times New Roman" w:hAnsi="Times New Roman" w:cs="Times New Roman"/>
                <w:sz w:val="22"/>
                <w:szCs w:val="22"/>
              </w:rPr>
              <w:t xml:space="preserve">, </w:t>
            </w:r>
            <w:proofErr w:type="spellStart"/>
            <w:r w:rsidRPr="006A2900">
              <w:rPr>
                <w:rFonts w:ascii="Times New Roman" w:hAnsi="Times New Roman" w:cs="Times New Roman"/>
                <w:sz w:val="22"/>
                <w:szCs w:val="22"/>
              </w:rPr>
              <w:t>descripción</w:t>
            </w:r>
            <w:proofErr w:type="spellEnd"/>
            <w:r w:rsidRPr="006A2900">
              <w:rPr>
                <w:rFonts w:ascii="Times New Roman" w:hAnsi="Times New Roman" w:cs="Times New Roman"/>
                <w:sz w:val="22"/>
                <w:szCs w:val="22"/>
              </w:rPr>
              <w:t xml:space="preserve"> oral, descubrimiento de elementos ocultos y </w:t>
            </w:r>
            <w:proofErr w:type="spellStart"/>
            <w:r w:rsidRPr="006A2900">
              <w:rPr>
                <w:rFonts w:ascii="Times New Roman" w:hAnsi="Times New Roman" w:cs="Times New Roman"/>
                <w:sz w:val="22"/>
                <w:szCs w:val="22"/>
              </w:rPr>
              <w:t>extensión</w:t>
            </w:r>
            <w:proofErr w:type="spellEnd"/>
            <w:r w:rsidRPr="006A2900">
              <w:rPr>
                <w:rFonts w:ascii="Times New Roman" w:hAnsi="Times New Roman" w:cs="Times New Roman"/>
                <w:sz w:val="22"/>
                <w:szCs w:val="22"/>
              </w:rPr>
              <w:t xml:space="preserve"> de secuencias a partir de las regularidades en una </w:t>
            </w:r>
            <w:proofErr w:type="spellStart"/>
            <w:r w:rsidRPr="006A2900">
              <w:rPr>
                <w:rFonts w:ascii="Times New Roman" w:hAnsi="Times New Roman" w:cs="Times New Roman"/>
                <w:sz w:val="22"/>
                <w:szCs w:val="22"/>
              </w:rPr>
              <w:t>colección</w:t>
            </w:r>
            <w:proofErr w:type="spellEnd"/>
            <w:r w:rsidRPr="006A2900">
              <w:rPr>
                <w:rFonts w:ascii="Times New Roman" w:hAnsi="Times New Roman" w:cs="Times New Roman"/>
                <w:sz w:val="22"/>
                <w:szCs w:val="22"/>
              </w:rPr>
              <w:t xml:space="preserve"> de </w:t>
            </w:r>
            <w:proofErr w:type="spellStart"/>
            <w:r w:rsidRPr="006A2900">
              <w:rPr>
                <w:rFonts w:ascii="Times New Roman" w:hAnsi="Times New Roman" w:cs="Times New Roman"/>
                <w:sz w:val="22"/>
                <w:szCs w:val="22"/>
              </w:rPr>
              <w:t>números</w:t>
            </w:r>
            <w:proofErr w:type="spellEnd"/>
            <w:r w:rsidRPr="006A2900">
              <w:rPr>
                <w:rFonts w:ascii="Times New Roman" w:hAnsi="Times New Roman" w:cs="Times New Roman"/>
                <w:sz w:val="22"/>
                <w:szCs w:val="22"/>
              </w:rPr>
              <w:t xml:space="preserve">, figuras o </w:t>
            </w:r>
            <w:proofErr w:type="spellStart"/>
            <w:r w:rsidRPr="006A2900">
              <w:rPr>
                <w:rFonts w:ascii="Times New Roman" w:hAnsi="Times New Roman" w:cs="Times New Roman"/>
                <w:sz w:val="22"/>
                <w:szCs w:val="22"/>
              </w:rPr>
              <w:t>imágenes</w:t>
            </w:r>
            <w:proofErr w:type="spellEnd"/>
            <w:r w:rsidRPr="006A2900">
              <w:rPr>
                <w:rFonts w:ascii="Times New Roman" w:hAnsi="Times New Roman" w:cs="Times New Roman"/>
                <w:sz w:val="22"/>
                <w:szCs w:val="22"/>
              </w:rPr>
              <w:t>.</w:t>
            </w:r>
            <w:r w:rsidRPr="006A2900">
              <w:rPr>
                <w:rFonts w:ascii="Helvetica" w:hAnsi="Helvetica"/>
                <w:color w:val="211E1E"/>
                <w:sz w:val="18"/>
                <w:szCs w:val="18"/>
              </w:rPr>
              <w:t xml:space="preserve"> </w:t>
            </w:r>
          </w:p>
        </w:tc>
      </w:tr>
      <w:tr w:rsidR="00EB62CE" w:rsidTr="00541C85">
        <w:trPr>
          <w:jc w:val="center"/>
        </w:trPr>
        <w:tc>
          <w:tcPr>
            <w:tcW w:w="2917" w:type="dxa"/>
            <w:shd w:val="clear" w:color="auto" w:fill="B7E0E7"/>
            <w:vAlign w:val="center"/>
          </w:tcPr>
          <w:p w:rsidR="00EB62CE" w:rsidRPr="00541C85" w:rsidRDefault="00EB62CE" w:rsidP="00541C85">
            <w:pPr>
              <w:pStyle w:val="Prrafodelista"/>
              <w:spacing w:line="360" w:lineRule="auto"/>
              <w:ind w:left="0"/>
              <w:jc w:val="center"/>
              <w:rPr>
                <w:rFonts w:ascii="Times New Roman" w:hAnsi="Times New Roman" w:cs="Times New Roman"/>
                <w:b/>
                <w:bCs/>
                <w:sz w:val="22"/>
                <w:szCs w:val="22"/>
              </w:rPr>
            </w:pPr>
            <w:r w:rsidRPr="00541C85">
              <w:rPr>
                <w:rFonts w:ascii="Times New Roman" w:hAnsi="Times New Roman" w:cs="Times New Roman"/>
                <w:b/>
                <w:bCs/>
                <w:sz w:val="22"/>
                <w:szCs w:val="22"/>
              </w:rPr>
              <w:t>OBJETIVOS DE APRENDIZAJE</w:t>
            </w:r>
          </w:p>
        </w:tc>
        <w:tc>
          <w:tcPr>
            <w:tcW w:w="5577" w:type="dxa"/>
            <w:gridSpan w:val="3"/>
          </w:tcPr>
          <w:p w:rsidR="00EB62CE" w:rsidRDefault="00987D24" w:rsidP="00987D24">
            <w:pPr>
              <w:pStyle w:val="Prrafodelista"/>
              <w:numPr>
                <w:ilvl w:val="0"/>
                <w:numId w:val="33"/>
              </w:numPr>
              <w:spacing w:line="360" w:lineRule="auto"/>
              <w:jc w:val="both"/>
              <w:rPr>
                <w:rFonts w:ascii="Times New Roman" w:hAnsi="Times New Roman" w:cs="Times New Roman"/>
                <w:sz w:val="22"/>
                <w:szCs w:val="22"/>
              </w:rPr>
            </w:pPr>
            <w:r>
              <w:rPr>
                <w:rFonts w:ascii="Times New Roman" w:hAnsi="Times New Roman" w:cs="Times New Roman"/>
                <w:sz w:val="22"/>
                <w:szCs w:val="22"/>
              </w:rPr>
              <w:t>Encontrar simetrías en elementos naturales</w:t>
            </w:r>
          </w:p>
          <w:p w:rsidR="00987D24" w:rsidRPr="0041219D" w:rsidRDefault="00987D24" w:rsidP="00987D24">
            <w:pPr>
              <w:pStyle w:val="Prrafodelista"/>
              <w:numPr>
                <w:ilvl w:val="0"/>
                <w:numId w:val="33"/>
              </w:numPr>
              <w:spacing w:line="360" w:lineRule="auto"/>
              <w:jc w:val="both"/>
              <w:rPr>
                <w:rFonts w:ascii="Times New Roman" w:hAnsi="Times New Roman" w:cs="Times New Roman"/>
                <w:sz w:val="22"/>
                <w:szCs w:val="22"/>
              </w:rPr>
            </w:pPr>
            <w:r>
              <w:rPr>
                <w:rFonts w:ascii="Times New Roman" w:hAnsi="Times New Roman" w:cs="Times New Roman"/>
                <w:sz w:val="22"/>
                <w:szCs w:val="22"/>
              </w:rPr>
              <w:t>Medir elementos naturales de manera comparativa</w:t>
            </w:r>
          </w:p>
        </w:tc>
      </w:tr>
      <w:tr w:rsidR="00EB62CE" w:rsidTr="00541C85">
        <w:trPr>
          <w:jc w:val="center"/>
        </w:trPr>
        <w:tc>
          <w:tcPr>
            <w:tcW w:w="2917" w:type="dxa"/>
            <w:shd w:val="clear" w:color="auto" w:fill="B7E0E7"/>
            <w:vAlign w:val="center"/>
          </w:tcPr>
          <w:p w:rsidR="00EB62CE" w:rsidRPr="00541C85" w:rsidRDefault="00EB62CE" w:rsidP="00541C85">
            <w:pPr>
              <w:pStyle w:val="Prrafodelista"/>
              <w:spacing w:line="360" w:lineRule="auto"/>
              <w:ind w:left="0"/>
              <w:jc w:val="center"/>
              <w:rPr>
                <w:rFonts w:ascii="Times New Roman" w:hAnsi="Times New Roman" w:cs="Times New Roman"/>
                <w:b/>
                <w:bCs/>
                <w:sz w:val="22"/>
                <w:szCs w:val="22"/>
              </w:rPr>
            </w:pPr>
            <w:r w:rsidRPr="00541C85">
              <w:rPr>
                <w:rFonts w:ascii="Times New Roman" w:hAnsi="Times New Roman" w:cs="Times New Roman"/>
                <w:b/>
                <w:bCs/>
                <w:sz w:val="22"/>
                <w:szCs w:val="22"/>
              </w:rPr>
              <w:t>OBJETIVOS DE ETAPA</w:t>
            </w:r>
          </w:p>
        </w:tc>
        <w:tc>
          <w:tcPr>
            <w:tcW w:w="5577" w:type="dxa"/>
            <w:gridSpan w:val="3"/>
          </w:tcPr>
          <w:p w:rsidR="00EB62CE" w:rsidRPr="0041219D" w:rsidRDefault="005B387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H, L</w:t>
            </w:r>
          </w:p>
        </w:tc>
      </w:tr>
      <w:tr w:rsidR="00EB62CE" w:rsidTr="00541C85">
        <w:trPr>
          <w:jc w:val="center"/>
        </w:trPr>
        <w:tc>
          <w:tcPr>
            <w:tcW w:w="2917" w:type="dxa"/>
            <w:shd w:val="clear" w:color="auto" w:fill="B7E0E7"/>
            <w:vAlign w:val="center"/>
          </w:tcPr>
          <w:p w:rsidR="00EB62CE" w:rsidRPr="00541C85" w:rsidRDefault="00EB62CE" w:rsidP="00541C85">
            <w:pPr>
              <w:pStyle w:val="Prrafodelista"/>
              <w:spacing w:line="360" w:lineRule="auto"/>
              <w:ind w:left="0"/>
              <w:jc w:val="center"/>
              <w:rPr>
                <w:rFonts w:ascii="Times New Roman" w:hAnsi="Times New Roman" w:cs="Times New Roman"/>
                <w:b/>
                <w:bCs/>
                <w:sz w:val="22"/>
                <w:szCs w:val="22"/>
              </w:rPr>
            </w:pPr>
            <w:r w:rsidRPr="00541C85">
              <w:rPr>
                <w:rFonts w:ascii="Times New Roman" w:hAnsi="Times New Roman" w:cs="Times New Roman"/>
                <w:b/>
                <w:bCs/>
                <w:sz w:val="22"/>
                <w:szCs w:val="22"/>
              </w:rPr>
              <w:t>COMPETENCIAS CLAVE</w:t>
            </w:r>
          </w:p>
        </w:tc>
        <w:tc>
          <w:tcPr>
            <w:tcW w:w="5577" w:type="dxa"/>
            <w:gridSpan w:val="3"/>
          </w:tcPr>
          <w:p w:rsidR="00EB62CE" w:rsidRPr="0041219D" w:rsidRDefault="00541C85"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 CCEC, CC, CPSAA</w:t>
            </w:r>
          </w:p>
        </w:tc>
      </w:tr>
      <w:tr w:rsidR="0041219D" w:rsidTr="00541C85">
        <w:trPr>
          <w:jc w:val="center"/>
        </w:trPr>
        <w:tc>
          <w:tcPr>
            <w:tcW w:w="2917" w:type="dxa"/>
            <w:shd w:val="clear" w:color="auto" w:fill="B7E0E7"/>
            <w:vAlign w:val="center"/>
          </w:tcPr>
          <w:p w:rsidR="0041219D" w:rsidRPr="00541C85" w:rsidRDefault="0041219D" w:rsidP="00541C85">
            <w:pPr>
              <w:pStyle w:val="Prrafodelista"/>
              <w:spacing w:line="360" w:lineRule="auto"/>
              <w:ind w:left="0"/>
              <w:jc w:val="center"/>
              <w:rPr>
                <w:rFonts w:ascii="Times New Roman" w:hAnsi="Times New Roman" w:cs="Times New Roman"/>
                <w:b/>
                <w:bCs/>
                <w:sz w:val="22"/>
                <w:szCs w:val="22"/>
              </w:rPr>
            </w:pPr>
            <w:r w:rsidRPr="00541C85">
              <w:rPr>
                <w:rFonts w:ascii="Times New Roman" w:hAnsi="Times New Roman" w:cs="Times New Roman"/>
                <w:b/>
                <w:bCs/>
                <w:sz w:val="22"/>
                <w:szCs w:val="22"/>
              </w:rPr>
              <w:t>COMPETENCIAS ESPECÍFICAS</w:t>
            </w:r>
          </w:p>
        </w:tc>
        <w:tc>
          <w:tcPr>
            <w:tcW w:w="1914" w:type="dxa"/>
            <w:shd w:val="clear" w:color="auto" w:fill="B8E0E8"/>
            <w:vAlign w:val="center"/>
          </w:tcPr>
          <w:p w:rsidR="0041219D" w:rsidRPr="00541C85" w:rsidRDefault="0041219D" w:rsidP="00541C85">
            <w:pPr>
              <w:pStyle w:val="Prrafodelista"/>
              <w:spacing w:line="360" w:lineRule="auto"/>
              <w:ind w:left="0"/>
              <w:jc w:val="center"/>
              <w:rPr>
                <w:rFonts w:ascii="Times New Roman" w:hAnsi="Times New Roman" w:cs="Times New Roman"/>
                <w:b/>
                <w:bCs/>
                <w:sz w:val="22"/>
                <w:szCs w:val="22"/>
              </w:rPr>
            </w:pPr>
            <w:r w:rsidRPr="00541C85">
              <w:rPr>
                <w:rFonts w:ascii="Times New Roman" w:hAnsi="Times New Roman" w:cs="Times New Roman"/>
                <w:b/>
                <w:bCs/>
                <w:sz w:val="22"/>
                <w:szCs w:val="22"/>
              </w:rPr>
              <w:t>CRITERIOS DE EVALUACIÓN</w:t>
            </w:r>
          </w:p>
        </w:tc>
        <w:tc>
          <w:tcPr>
            <w:tcW w:w="1860" w:type="dxa"/>
            <w:shd w:val="clear" w:color="auto" w:fill="B8E0E8"/>
            <w:vAlign w:val="center"/>
          </w:tcPr>
          <w:p w:rsidR="0041219D" w:rsidRPr="00541C85" w:rsidRDefault="0041219D" w:rsidP="00541C85">
            <w:pPr>
              <w:pStyle w:val="Prrafodelista"/>
              <w:spacing w:line="360" w:lineRule="auto"/>
              <w:ind w:left="0"/>
              <w:jc w:val="center"/>
              <w:rPr>
                <w:rFonts w:ascii="Times New Roman" w:hAnsi="Times New Roman" w:cs="Times New Roman"/>
                <w:b/>
                <w:bCs/>
                <w:sz w:val="22"/>
                <w:szCs w:val="22"/>
              </w:rPr>
            </w:pPr>
            <w:r w:rsidRPr="00541C85">
              <w:rPr>
                <w:rFonts w:ascii="Times New Roman" w:hAnsi="Times New Roman" w:cs="Times New Roman"/>
                <w:b/>
                <w:bCs/>
                <w:sz w:val="22"/>
                <w:szCs w:val="22"/>
              </w:rPr>
              <w:t>PERFIL DE SALIDA</w:t>
            </w:r>
          </w:p>
        </w:tc>
        <w:tc>
          <w:tcPr>
            <w:tcW w:w="1803" w:type="dxa"/>
            <w:shd w:val="clear" w:color="auto" w:fill="B8E0E8"/>
            <w:vAlign w:val="center"/>
          </w:tcPr>
          <w:p w:rsidR="0041219D" w:rsidRPr="00541C85" w:rsidRDefault="0041219D" w:rsidP="00541C85">
            <w:pPr>
              <w:pStyle w:val="Prrafodelista"/>
              <w:spacing w:line="360" w:lineRule="auto"/>
              <w:ind w:left="0"/>
              <w:jc w:val="center"/>
              <w:rPr>
                <w:rFonts w:ascii="Times New Roman" w:hAnsi="Times New Roman" w:cs="Times New Roman"/>
                <w:b/>
                <w:bCs/>
                <w:sz w:val="22"/>
                <w:szCs w:val="22"/>
              </w:rPr>
            </w:pPr>
            <w:r w:rsidRPr="00541C85">
              <w:rPr>
                <w:rFonts w:ascii="Times New Roman" w:hAnsi="Times New Roman" w:cs="Times New Roman"/>
                <w:b/>
                <w:bCs/>
                <w:sz w:val="22"/>
                <w:szCs w:val="22"/>
              </w:rPr>
              <w:t>%</w:t>
            </w:r>
          </w:p>
        </w:tc>
      </w:tr>
      <w:tr w:rsidR="0041219D" w:rsidTr="00856F17">
        <w:trPr>
          <w:jc w:val="center"/>
        </w:trPr>
        <w:tc>
          <w:tcPr>
            <w:tcW w:w="2917" w:type="dxa"/>
            <w:shd w:val="clear" w:color="auto" w:fill="B7E0E7"/>
          </w:tcPr>
          <w:p w:rsidR="0041219D" w:rsidRPr="0041219D" w:rsidRDefault="00541C85" w:rsidP="00541C8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3.</w:t>
            </w:r>
          </w:p>
        </w:tc>
        <w:tc>
          <w:tcPr>
            <w:tcW w:w="1914" w:type="dxa"/>
          </w:tcPr>
          <w:p w:rsidR="0041219D" w:rsidRPr="0041219D" w:rsidRDefault="00541C85" w:rsidP="00541C8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3.2</w:t>
            </w:r>
          </w:p>
        </w:tc>
        <w:tc>
          <w:tcPr>
            <w:tcW w:w="1860" w:type="dxa"/>
          </w:tcPr>
          <w:p w:rsidR="0041219D" w:rsidRPr="0041219D" w:rsidRDefault="00541C85" w:rsidP="00541C8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STEM3, CCEC1</w:t>
            </w:r>
          </w:p>
        </w:tc>
        <w:tc>
          <w:tcPr>
            <w:tcW w:w="1803" w:type="dxa"/>
          </w:tcPr>
          <w:p w:rsidR="0041219D" w:rsidRPr="0041219D" w:rsidRDefault="00541C85" w:rsidP="00541C8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50%</w:t>
            </w:r>
          </w:p>
        </w:tc>
      </w:tr>
      <w:tr w:rsidR="00541C85" w:rsidTr="00856F17">
        <w:trPr>
          <w:jc w:val="center"/>
        </w:trPr>
        <w:tc>
          <w:tcPr>
            <w:tcW w:w="2917" w:type="dxa"/>
            <w:shd w:val="clear" w:color="auto" w:fill="B7E0E7"/>
          </w:tcPr>
          <w:p w:rsidR="00541C85" w:rsidRPr="0041219D" w:rsidRDefault="00541C85" w:rsidP="00541C8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4.</w:t>
            </w:r>
          </w:p>
        </w:tc>
        <w:tc>
          <w:tcPr>
            <w:tcW w:w="1914" w:type="dxa"/>
          </w:tcPr>
          <w:p w:rsidR="00541C85" w:rsidRPr="0041219D" w:rsidRDefault="00541C85" w:rsidP="00541C8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4.1</w:t>
            </w:r>
          </w:p>
        </w:tc>
        <w:tc>
          <w:tcPr>
            <w:tcW w:w="1860" w:type="dxa"/>
          </w:tcPr>
          <w:p w:rsidR="00541C85" w:rsidRPr="0041219D" w:rsidRDefault="00541C85" w:rsidP="00541C8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STEM5, CC4, CPSAA1</w:t>
            </w:r>
          </w:p>
        </w:tc>
        <w:tc>
          <w:tcPr>
            <w:tcW w:w="1803" w:type="dxa"/>
          </w:tcPr>
          <w:p w:rsidR="00541C85" w:rsidRPr="0041219D" w:rsidRDefault="00541C85" w:rsidP="00541C85">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50%</w:t>
            </w:r>
          </w:p>
        </w:tc>
      </w:tr>
    </w:tbl>
    <w:p w:rsidR="0041219D" w:rsidRDefault="0041219D" w:rsidP="000A3323">
      <w:pPr>
        <w:pStyle w:val="Prrafodelista"/>
        <w:spacing w:line="360" w:lineRule="auto"/>
        <w:jc w:val="both"/>
        <w:rPr>
          <w:rFonts w:ascii="Times New Roman" w:hAnsi="Times New Roman" w:cs="Times New Roman"/>
        </w:rPr>
      </w:pPr>
    </w:p>
    <w:p w:rsidR="0041219D" w:rsidRPr="00A960ED" w:rsidRDefault="00A960ED" w:rsidP="000A3323">
      <w:pPr>
        <w:spacing w:line="360" w:lineRule="auto"/>
        <w:rPr>
          <w:rFonts w:ascii="Times New Roman" w:hAnsi="Times New Roman" w:cs="Times New Roman"/>
        </w:rPr>
      </w:pPr>
      <w:r>
        <w:rPr>
          <w:rFonts w:ascii="Times New Roman" w:hAnsi="Times New Roman" w:cs="Times New Roman"/>
        </w:rPr>
        <w:br w:type="page"/>
      </w:r>
    </w:p>
    <w:tbl>
      <w:tblPr>
        <w:tblStyle w:val="Tablaconcuadrcula"/>
        <w:tblW w:w="0" w:type="auto"/>
        <w:jc w:val="center"/>
        <w:tblLook w:val="04A0" w:firstRow="1" w:lastRow="0" w:firstColumn="1" w:lastColumn="0" w:noHBand="0" w:noVBand="1"/>
      </w:tblPr>
      <w:tblGrid>
        <w:gridCol w:w="3077"/>
        <w:gridCol w:w="2163"/>
        <w:gridCol w:w="1843"/>
        <w:gridCol w:w="1411"/>
      </w:tblGrid>
      <w:tr w:rsidR="0041219D" w:rsidTr="00856F17">
        <w:trPr>
          <w:jc w:val="center"/>
        </w:trPr>
        <w:tc>
          <w:tcPr>
            <w:tcW w:w="8494" w:type="dxa"/>
            <w:gridSpan w:val="4"/>
            <w:shd w:val="clear" w:color="auto" w:fill="E7116F"/>
          </w:tcPr>
          <w:p w:rsidR="0041219D" w:rsidRPr="00095983" w:rsidRDefault="0041219D" w:rsidP="000A3323">
            <w:pPr>
              <w:pStyle w:val="Prrafodelista"/>
              <w:spacing w:line="360" w:lineRule="auto"/>
              <w:ind w:left="0"/>
              <w:jc w:val="center"/>
              <w:rPr>
                <w:rFonts w:ascii="Times New Roman" w:hAnsi="Times New Roman" w:cs="Times New Roman"/>
                <w:b/>
                <w:bCs/>
                <w:sz w:val="22"/>
                <w:szCs w:val="22"/>
              </w:rPr>
            </w:pPr>
            <w:r w:rsidRPr="00095983">
              <w:rPr>
                <w:rFonts w:ascii="Times New Roman" w:hAnsi="Times New Roman" w:cs="Times New Roman"/>
                <w:b/>
                <w:bCs/>
                <w:sz w:val="22"/>
                <w:szCs w:val="22"/>
              </w:rPr>
              <w:lastRenderedPageBreak/>
              <w:t>UNIDAD 15.</w:t>
            </w:r>
            <w:r w:rsidR="00095983">
              <w:rPr>
                <w:rFonts w:ascii="Times New Roman" w:hAnsi="Times New Roman" w:cs="Times New Roman"/>
                <w:b/>
                <w:bCs/>
                <w:sz w:val="22"/>
                <w:szCs w:val="22"/>
              </w:rPr>
              <w:t xml:space="preserve"> Proyecto final: soy un pequeño matemático</w:t>
            </w:r>
          </w:p>
        </w:tc>
      </w:tr>
      <w:tr w:rsidR="00856F17" w:rsidTr="00632A6A">
        <w:trPr>
          <w:jc w:val="center"/>
        </w:trPr>
        <w:tc>
          <w:tcPr>
            <w:tcW w:w="3077" w:type="dxa"/>
            <w:shd w:val="clear" w:color="auto" w:fill="E7C1C4"/>
            <w:vAlign w:val="center"/>
          </w:tcPr>
          <w:p w:rsidR="00856F17" w:rsidRPr="0024741D" w:rsidRDefault="00856F17" w:rsidP="0024741D">
            <w:pPr>
              <w:pStyle w:val="Prrafodelista"/>
              <w:spacing w:line="360" w:lineRule="auto"/>
              <w:ind w:left="0"/>
              <w:jc w:val="center"/>
              <w:rPr>
                <w:rFonts w:ascii="Times New Roman" w:hAnsi="Times New Roman" w:cs="Times New Roman"/>
                <w:b/>
                <w:bCs/>
                <w:sz w:val="22"/>
                <w:szCs w:val="22"/>
              </w:rPr>
            </w:pPr>
            <w:r w:rsidRPr="0024741D">
              <w:rPr>
                <w:rFonts w:ascii="Times New Roman" w:hAnsi="Times New Roman" w:cs="Times New Roman"/>
                <w:b/>
                <w:bCs/>
                <w:sz w:val="22"/>
                <w:szCs w:val="22"/>
              </w:rPr>
              <w:t>TRIMESTRE</w:t>
            </w:r>
          </w:p>
        </w:tc>
        <w:tc>
          <w:tcPr>
            <w:tcW w:w="541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Tercer trimestre</w:t>
            </w:r>
          </w:p>
        </w:tc>
      </w:tr>
      <w:tr w:rsidR="00856F17" w:rsidTr="00632A6A">
        <w:trPr>
          <w:jc w:val="center"/>
        </w:trPr>
        <w:tc>
          <w:tcPr>
            <w:tcW w:w="3077" w:type="dxa"/>
            <w:shd w:val="clear" w:color="auto" w:fill="E7C1C4"/>
            <w:vAlign w:val="center"/>
          </w:tcPr>
          <w:p w:rsidR="00856F17" w:rsidRPr="0024741D" w:rsidRDefault="00856F17" w:rsidP="0024741D">
            <w:pPr>
              <w:pStyle w:val="Prrafodelista"/>
              <w:spacing w:line="360" w:lineRule="auto"/>
              <w:ind w:left="0"/>
              <w:jc w:val="center"/>
              <w:rPr>
                <w:rFonts w:ascii="Times New Roman" w:hAnsi="Times New Roman" w:cs="Times New Roman"/>
                <w:b/>
                <w:bCs/>
                <w:sz w:val="22"/>
                <w:szCs w:val="22"/>
              </w:rPr>
            </w:pPr>
            <w:r w:rsidRPr="0024741D">
              <w:rPr>
                <w:rFonts w:ascii="Times New Roman" w:hAnsi="Times New Roman" w:cs="Times New Roman"/>
                <w:b/>
                <w:bCs/>
                <w:sz w:val="22"/>
                <w:szCs w:val="22"/>
              </w:rPr>
              <w:t>FECHAS</w:t>
            </w:r>
          </w:p>
        </w:tc>
        <w:tc>
          <w:tcPr>
            <w:tcW w:w="541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1 – 9 junio</w:t>
            </w:r>
          </w:p>
        </w:tc>
      </w:tr>
      <w:tr w:rsidR="00856F17" w:rsidTr="00632A6A">
        <w:trPr>
          <w:jc w:val="center"/>
        </w:trPr>
        <w:tc>
          <w:tcPr>
            <w:tcW w:w="3077" w:type="dxa"/>
            <w:shd w:val="clear" w:color="auto" w:fill="E7C1C4"/>
            <w:vAlign w:val="center"/>
          </w:tcPr>
          <w:p w:rsidR="00856F17" w:rsidRPr="0024741D" w:rsidRDefault="00856F17" w:rsidP="0024741D">
            <w:pPr>
              <w:pStyle w:val="Prrafodelista"/>
              <w:spacing w:line="360" w:lineRule="auto"/>
              <w:ind w:left="0"/>
              <w:jc w:val="center"/>
              <w:rPr>
                <w:rFonts w:ascii="Times New Roman" w:hAnsi="Times New Roman" w:cs="Times New Roman"/>
                <w:b/>
                <w:bCs/>
                <w:sz w:val="22"/>
                <w:szCs w:val="22"/>
              </w:rPr>
            </w:pPr>
            <w:proofErr w:type="spellStart"/>
            <w:r w:rsidRPr="0024741D">
              <w:rPr>
                <w:rFonts w:ascii="Times New Roman" w:hAnsi="Times New Roman" w:cs="Times New Roman"/>
                <w:b/>
                <w:bCs/>
                <w:sz w:val="22"/>
                <w:szCs w:val="22"/>
              </w:rPr>
              <w:t>Nº</w:t>
            </w:r>
            <w:proofErr w:type="spellEnd"/>
            <w:r w:rsidRPr="0024741D">
              <w:rPr>
                <w:rFonts w:ascii="Times New Roman" w:hAnsi="Times New Roman" w:cs="Times New Roman"/>
                <w:b/>
                <w:bCs/>
                <w:sz w:val="22"/>
                <w:szCs w:val="22"/>
              </w:rPr>
              <w:t xml:space="preserve"> DE SESIONES</w:t>
            </w:r>
          </w:p>
        </w:tc>
        <w:tc>
          <w:tcPr>
            <w:tcW w:w="5417" w:type="dxa"/>
            <w:gridSpan w:val="3"/>
          </w:tcPr>
          <w:p w:rsidR="00856F17" w:rsidRPr="0041219D" w:rsidRDefault="00856F17"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7 sesiones</w:t>
            </w:r>
          </w:p>
        </w:tc>
      </w:tr>
      <w:tr w:rsidR="00EB62CE" w:rsidTr="00632A6A">
        <w:trPr>
          <w:jc w:val="center"/>
        </w:trPr>
        <w:tc>
          <w:tcPr>
            <w:tcW w:w="3077" w:type="dxa"/>
            <w:shd w:val="clear" w:color="auto" w:fill="E7C1C4"/>
            <w:vAlign w:val="center"/>
          </w:tcPr>
          <w:p w:rsidR="00EB62CE" w:rsidRPr="0024741D" w:rsidRDefault="00EB62CE" w:rsidP="0024741D">
            <w:pPr>
              <w:pStyle w:val="Prrafodelista"/>
              <w:spacing w:line="360" w:lineRule="auto"/>
              <w:ind w:left="0"/>
              <w:jc w:val="center"/>
              <w:rPr>
                <w:rFonts w:ascii="Times New Roman" w:hAnsi="Times New Roman" w:cs="Times New Roman"/>
                <w:b/>
                <w:bCs/>
                <w:sz w:val="22"/>
                <w:szCs w:val="22"/>
              </w:rPr>
            </w:pPr>
            <w:r w:rsidRPr="0024741D">
              <w:rPr>
                <w:rFonts w:ascii="Times New Roman" w:hAnsi="Times New Roman" w:cs="Times New Roman"/>
                <w:b/>
                <w:bCs/>
                <w:sz w:val="22"/>
                <w:szCs w:val="22"/>
              </w:rPr>
              <w:t>SITUACIÓN DE APRENDIZAJE</w:t>
            </w:r>
          </w:p>
        </w:tc>
        <w:tc>
          <w:tcPr>
            <w:tcW w:w="5417" w:type="dxa"/>
            <w:gridSpan w:val="3"/>
          </w:tcPr>
          <w:p w:rsidR="00EB62CE" w:rsidRPr="0041219D" w:rsidRDefault="004A68A3" w:rsidP="00632A6A">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 xml:space="preserve">Antes de comenzar el proyecto final, los alumnos reciben una misión muy especial, donde deberán demostrar todo lo que han aprendido a lo largo del curso para convertirse en pequeños matemáticos. Aparece un mensaje en clase: “habéis aprendido a medir el tiempo, usar el dinero, organizar datos, descubrir las matemáticas en la naturaleza, formas geométricas, </w:t>
            </w:r>
            <w:r w:rsidR="00632A6A">
              <w:rPr>
                <w:rFonts w:ascii="Times New Roman" w:hAnsi="Times New Roman" w:cs="Times New Roman"/>
                <w:sz w:val="22"/>
                <w:szCs w:val="22"/>
              </w:rPr>
              <w:t>y muchas cosas más, ahora ha llegado el momento de ponerlo todo en práctica</w:t>
            </w:r>
            <w:r>
              <w:rPr>
                <w:rFonts w:ascii="Times New Roman" w:hAnsi="Times New Roman" w:cs="Times New Roman"/>
                <w:sz w:val="22"/>
                <w:szCs w:val="22"/>
              </w:rPr>
              <w:t>”</w:t>
            </w:r>
            <w:r w:rsidR="00632A6A">
              <w:rPr>
                <w:rFonts w:ascii="Times New Roman" w:hAnsi="Times New Roman" w:cs="Times New Roman"/>
                <w:sz w:val="22"/>
                <w:szCs w:val="22"/>
              </w:rPr>
              <w:t xml:space="preserve"> Los alumnos deberán aplicar ahora todos los conocimientos adquiridos en las unidades didácticas para resolver los distintos enigmas que se plantearán a lo largo de la última unidad didáctica.</w:t>
            </w:r>
          </w:p>
        </w:tc>
      </w:tr>
      <w:tr w:rsidR="00EB62CE" w:rsidTr="00632A6A">
        <w:trPr>
          <w:jc w:val="center"/>
        </w:trPr>
        <w:tc>
          <w:tcPr>
            <w:tcW w:w="3077" w:type="dxa"/>
            <w:shd w:val="clear" w:color="auto" w:fill="E7C1C4"/>
            <w:vAlign w:val="center"/>
          </w:tcPr>
          <w:p w:rsidR="00EB62CE" w:rsidRPr="0024741D" w:rsidRDefault="00EB62CE" w:rsidP="0024741D">
            <w:pPr>
              <w:pStyle w:val="Prrafodelista"/>
              <w:spacing w:line="360" w:lineRule="auto"/>
              <w:ind w:left="0"/>
              <w:jc w:val="center"/>
              <w:rPr>
                <w:rFonts w:ascii="Times New Roman" w:hAnsi="Times New Roman" w:cs="Times New Roman"/>
                <w:b/>
                <w:bCs/>
                <w:sz w:val="22"/>
                <w:szCs w:val="22"/>
              </w:rPr>
            </w:pPr>
            <w:r w:rsidRPr="0024741D">
              <w:rPr>
                <w:rFonts w:ascii="Times New Roman" w:hAnsi="Times New Roman" w:cs="Times New Roman"/>
                <w:b/>
                <w:bCs/>
                <w:sz w:val="22"/>
                <w:szCs w:val="22"/>
              </w:rPr>
              <w:t>MATERIAL MONTESSORI</w:t>
            </w:r>
          </w:p>
        </w:tc>
        <w:tc>
          <w:tcPr>
            <w:tcW w:w="5417" w:type="dxa"/>
            <w:gridSpan w:val="3"/>
          </w:tcPr>
          <w:p w:rsidR="00EB62CE" w:rsidRPr="0041219D" w:rsidRDefault="00EB62CE"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Libre elección de los alumnos</w:t>
            </w:r>
          </w:p>
        </w:tc>
      </w:tr>
      <w:tr w:rsidR="00EB62CE" w:rsidTr="00632A6A">
        <w:trPr>
          <w:jc w:val="center"/>
        </w:trPr>
        <w:tc>
          <w:tcPr>
            <w:tcW w:w="3077" w:type="dxa"/>
            <w:shd w:val="clear" w:color="auto" w:fill="E7C1C4"/>
            <w:vAlign w:val="center"/>
          </w:tcPr>
          <w:p w:rsidR="00EB62CE" w:rsidRPr="0024741D" w:rsidRDefault="00EB62CE" w:rsidP="0024741D">
            <w:pPr>
              <w:pStyle w:val="Prrafodelista"/>
              <w:spacing w:line="360" w:lineRule="auto"/>
              <w:ind w:left="0"/>
              <w:jc w:val="center"/>
              <w:rPr>
                <w:rFonts w:ascii="Times New Roman" w:hAnsi="Times New Roman" w:cs="Times New Roman"/>
                <w:b/>
                <w:bCs/>
                <w:sz w:val="22"/>
                <w:szCs w:val="22"/>
              </w:rPr>
            </w:pPr>
            <w:r w:rsidRPr="0024741D">
              <w:rPr>
                <w:rFonts w:ascii="Times New Roman" w:hAnsi="Times New Roman" w:cs="Times New Roman"/>
                <w:b/>
                <w:bCs/>
                <w:sz w:val="22"/>
                <w:szCs w:val="22"/>
              </w:rPr>
              <w:t>INTERDISCIPLINARIEDAD</w:t>
            </w:r>
          </w:p>
        </w:tc>
        <w:tc>
          <w:tcPr>
            <w:tcW w:w="5417" w:type="dxa"/>
            <w:gridSpan w:val="3"/>
            <w:shd w:val="clear" w:color="auto" w:fill="FFFF00"/>
          </w:tcPr>
          <w:p w:rsidR="00EB62CE" w:rsidRPr="0041219D" w:rsidRDefault="00EB62CE" w:rsidP="000A3323">
            <w:pPr>
              <w:pStyle w:val="Prrafodelista"/>
              <w:spacing w:line="360" w:lineRule="auto"/>
              <w:ind w:left="0"/>
              <w:jc w:val="center"/>
              <w:rPr>
                <w:rFonts w:ascii="Times New Roman" w:hAnsi="Times New Roman" w:cs="Times New Roman"/>
                <w:sz w:val="22"/>
                <w:szCs w:val="22"/>
              </w:rPr>
            </w:pPr>
          </w:p>
        </w:tc>
      </w:tr>
      <w:tr w:rsidR="00EB62CE" w:rsidTr="00632A6A">
        <w:trPr>
          <w:jc w:val="center"/>
        </w:trPr>
        <w:tc>
          <w:tcPr>
            <w:tcW w:w="3077" w:type="dxa"/>
            <w:shd w:val="clear" w:color="auto" w:fill="E7C1C4"/>
            <w:vAlign w:val="center"/>
          </w:tcPr>
          <w:p w:rsidR="00EB62CE" w:rsidRPr="0024741D" w:rsidRDefault="00EB62CE" w:rsidP="0024741D">
            <w:pPr>
              <w:pStyle w:val="Prrafodelista"/>
              <w:spacing w:line="360" w:lineRule="auto"/>
              <w:ind w:left="0"/>
              <w:jc w:val="center"/>
              <w:rPr>
                <w:rFonts w:ascii="Times New Roman" w:hAnsi="Times New Roman" w:cs="Times New Roman"/>
                <w:b/>
                <w:bCs/>
                <w:sz w:val="22"/>
                <w:szCs w:val="22"/>
              </w:rPr>
            </w:pPr>
            <w:r w:rsidRPr="0024741D">
              <w:rPr>
                <w:rFonts w:ascii="Times New Roman" w:hAnsi="Times New Roman" w:cs="Times New Roman"/>
                <w:b/>
                <w:bCs/>
                <w:sz w:val="22"/>
                <w:szCs w:val="22"/>
              </w:rPr>
              <w:t>CONTENIDOS</w:t>
            </w:r>
          </w:p>
        </w:tc>
        <w:tc>
          <w:tcPr>
            <w:tcW w:w="5417" w:type="dxa"/>
            <w:gridSpan w:val="3"/>
          </w:tcPr>
          <w:p w:rsidR="00EB62CE" w:rsidRDefault="00412F7D" w:rsidP="00632A6A">
            <w:pPr>
              <w:pStyle w:val="Prrafodelista"/>
              <w:numPr>
                <w:ilvl w:val="0"/>
                <w:numId w:val="20"/>
              </w:numPr>
              <w:spacing w:line="360" w:lineRule="auto"/>
              <w:jc w:val="both"/>
              <w:rPr>
                <w:rFonts w:ascii="Times New Roman" w:hAnsi="Times New Roman" w:cs="Times New Roman"/>
                <w:sz w:val="22"/>
                <w:szCs w:val="22"/>
              </w:rPr>
            </w:pPr>
            <w:r>
              <w:rPr>
                <w:rFonts w:ascii="Times New Roman" w:hAnsi="Times New Roman" w:cs="Times New Roman"/>
                <w:sz w:val="22"/>
                <w:szCs w:val="22"/>
              </w:rPr>
              <w:t>Conocimientos en situaciones reales: mercado, calendario y planos</w:t>
            </w:r>
          </w:p>
          <w:p w:rsidR="00632A6A" w:rsidRPr="00632A6A" w:rsidRDefault="00632A6A" w:rsidP="00632A6A">
            <w:pPr>
              <w:pStyle w:val="NormalWeb"/>
              <w:numPr>
                <w:ilvl w:val="0"/>
                <w:numId w:val="20"/>
              </w:numPr>
              <w:shd w:val="clear" w:color="auto" w:fill="FFFFFF"/>
              <w:jc w:val="both"/>
              <w:rPr>
                <w:rFonts w:eastAsiaTheme="minorHAnsi"/>
                <w:kern w:val="2"/>
                <w:sz w:val="22"/>
                <w:szCs w:val="22"/>
                <w:lang w:eastAsia="en-US"/>
                <w14:ligatures w14:val="standardContextual"/>
              </w:rPr>
            </w:pPr>
            <w:proofErr w:type="spellStart"/>
            <w:r w:rsidRPr="00632A6A">
              <w:rPr>
                <w:rFonts w:eastAsiaTheme="minorHAnsi"/>
                <w:kern w:val="2"/>
                <w:sz w:val="22"/>
                <w:szCs w:val="22"/>
                <w:lang w:eastAsia="en-US"/>
                <w14:ligatures w14:val="standardContextual"/>
              </w:rPr>
              <w:t>Participación</w:t>
            </w:r>
            <w:proofErr w:type="spellEnd"/>
            <w:r w:rsidRPr="00632A6A">
              <w:rPr>
                <w:rFonts w:eastAsiaTheme="minorHAnsi"/>
                <w:kern w:val="2"/>
                <w:sz w:val="22"/>
                <w:szCs w:val="22"/>
                <w:lang w:eastAsia="en-US"/>
                <w14:ligatures w14:val="standardContextual"/>
              </w:rPr>
              <w:t xml:space="preserve"> activa en el trabajo en equipo: </w:t>
            </w:r>
            <w:proofErr w:type="spellStart"/>
            <w:r w:rsidRPr="00632A6A">
              <w:rPr>
                <w:rFonts w:eastAsiaTheme="minorHAnsi"/>
                <w:kern w:val="2"/>
                <w:sz w:val="22"/>
                <w:szCs w:val="22"/>
                <w:lang w:eastAsia="en-US"/>
                <w14:ligatures w14:val="standardContextual"/>
              </w:rPr>
              <w:t>interacción</w:t>
            </w:r>
            <w:proofErr w:type="spellEnd"/>
            <w:r w:rsidRPr="00632A6A">
              <w:rPr>
                <w:rFonts w:eastAsiaTheme="minorHAnsi"/>
                <w:kern w:val="2"/>
                <w:sz w:val="22"/>
                <w:szCs w:val="22"/>
                <w:lang w:eastAsia="en-US"/>
                <w14:ligatures w14:val="standardContextual"/>
              </w:rPr>
              <w:t xml:space="preserve"> positiva y respeto por el trabajo de los </w:t>
            </w:r>
            <w:proofErr w:type="spellStart"/>
            <w:r w:rsidRPr="00632A6A">
              <w:rPr>
                <w:rFonts w:eastAsiaTheme="minorHAnsi"/>
                <w:kern w:val="2"/>
                <w:sz w:val="22"/>
                <w:szCs w:val="22"/>
                <w:lang w:eastAsia="en-US"/>
                <w14:ligatures w14:val="standardContextual"/>
              </w:rPr>
              <w:t>demás</w:t>
            </w:r>
            <w:proofErr w:type="spellEnd"/>
            <w:r w:rsidRPr="00632A6A">
              <w:rPr>
                <w:rFonts w:eastAsiaTheme="minorHAnsi"/>
                <w:kern w:val="2"/>
                <w:sz w:val="22"/>
                <w:szCs w:val="22"/>
                <w:lang w:eastAsia="en-US"/>
                <w14:ligatures w14:val="standardContextual"/>
              </w:rPr>
              <w:t xml:space="preserve">. </w:t>
            </w:r>
          </w:p>
          <w:p w:rsidR="00632A6A" w:rsidRPr="00632A6A" w:rsidRDefault="00632A6A" w:rsidP="00632A6A">
            <w:pPr>
              <w:pStyle w:val="NormalWeb"/>
              <w:numPr>
                <w:ilvl w:val="0"/>
                <w:numId w:val="20"/>
              </w:numPr>
              <w:shd w:val="clear" w:color="auto" w:fill="FFFFFF"/>
              <w:jc w:val="both"/>
              <w:rPr>
                <w:rFonts w:eastAsiaTheme="minorHAnsi"/>
                <w:kern w:val="2"/>
                <w:sz w:val="22"/>
                <w:szCs w:val="22"/>
                <w:lang w:eastAsia="en-US"/>
                <w14:ligatures w14:val="standardContextual"/>
              </w:rPr>
            </w:pPr>
            <w:proofErr w:type="spellStart"/>
            <w:r w:rsidRPr="00632A6A">
              <w:rPr>
                <w:rFonts w:eastAsiaTheme="minorHAnsi"/>
                <w:kern w:val="2"/>
                <w:sz w:val="22"/>
                <w:szCs w:val="22"/>
                <w:lang w:eastAsia="en-US"/>
                <w14:ligatures w14:val="standardContextual"/>
              </w:rPr>
              <w:t>Contribución</w:t>
            </w:r>
            <w:proofErr w:type="spellEnd"/>
            <w:r w:rsidRPr="00632A6A">
              <w:rPr>
                <w:rFonts w:eastAsiaTheme="minorHAnsi"/>
                <w:kern w:val="2"/>
                <w:sz w:val="22"/>
                <w:szCs w:val="22"/>
                <w:lang w:eastAsia="en-US"/>
                <w14:ligatures w14:val="standardContextual"/>
              </w:rPr>
              <w:t xml:space="preserve"> de las </w:t>
            </w:r>
            <w:proofErr w:type="spellStart"/>
            <w:r w:rsidRPr="00632A6A">
              <w:rPr>
                <w:rFonts w:eastAsiaTheme="minorHAnsi"/>
                <w:kern w:val="2"/>
                <w:sz w:val="22"/>
                <w:szCs w:val="22"/>
                <w:lang w:eastAsia="en-US"/>
                <w14:ligatures w14:val="standardContextual"/>
              </w:rPr>
              <w:t>matemáticas</w:t>
            </w:r>
            <w:proofErr w:type="spellEnd"/>
            <w:r w:rsidRPr="00632A6A">
              <w:rPr>
                <w:rFonts w:eastAsiaTheme="minorHAnsi"/>
                <w:kern w:val="2"/>
                <w:sz w:val="22"/>
                <w:szCs w:val="22"/>
                <w:lang w:eastAsia="en-US"/>
                <w14:ligatures w14:val="standardContextual"/>
              </w:rPr>
              <w:t xml:space="preserve"> a los distintos </w:t>
            </w:r>
            <w:proofErr w:type="spellStart"/>
            <w:r w:rsidRPr="00632A6A">
              <w:rPr>
                <w:rFonts w:eastAsiaTheme="minorHAnsi"/>
                <w:kern w:val="2"/>
                <w:sz w:val="22"/>
                <w:szCs w:val="22"/>
                <w:lang w:eastAsia="en-US"/>
                <w14:ligatures w14:val="standardContextual"/>
              </w:rPr>
              <w:t>ámbitos</w:t>
            </w:r>
            <w:proofErr w:type="spellEnd"/>
            <w:r w:rsidRPr="00632A6A">
              <w:rPr>
                <w:rFonts w:eastAsiaTheme="minorHAnsi"/>
                <w:kern w:val="2"/>
                <w:sz w:val="22"/>
                <w:szCs w:val="22"/>
                <w:lang w:eastAsia="en-US"/>
                <w14:ligatures w14:val="standardContextual"/>
              </w:rPr>
              <w:t xml:space="preserve"> del conocimiento humano. </w:t>
            </w:r>
          </w:p>
          <w:p w:rsidR="00632A6A" w:rsidRPr="0041219D" w:rsidRDefault="00632A6A" w:rsidP="00632A6A">
            <w:pPr>
              <w:pStyle w:val="Prrafodelista"/>
              <w:numPr>
                <w:ilvl w:val="0"/>
                <w:numId w:val="20"/>
              </w:numPr>
              <w:spacing w:line="360" w:lineRule="auto"/>
              <w:jc w:val="both"/>
              <w:rPr>
                <w:rFonts w:ascii="Times New Roman" w:hAnsi="Times New Roman" w:cs="Times New Roman"/>
                <w:sz w:val="22"/>
                <w:szCs w:val="22"/>
              </w:rPr>
            </w:pPr>
            <w:proofErr w:type="spellStart"/>
            <w:r w:rsidRPr="00632A6A">
              <w:rPr>
                <w:rFonts w:ascii="Times New Roman" w:hAnsi="Times New Roman" w:cs="Times New Roman"/>
                <w:sz w:val="22"/>
                <w:szCs w:val="22"/>
              </w:rPr>
              <w:t>Valoración</w:t>
            </w:r>
            <w:proofErr w:type="spellEnd"/>
            <w:r w:rsidRPr="00632A6A">
              <w:rPr>
                <w:rFonts w:ascii="Times New Roman" w:hAnsi="Times New Roman" w:cs="Times New Roman"/>
                <w:sz w:val="22"/>
                <w:szCs w:val="22"/>
              </w:rPr>
              <w:t xml:space="preserve"> de la </w:t>
            </w:r>
            <w:proofErr w:type="spellStart"/>
            <w:r w:rsidRPr="00632A6A">
              <w:rPr>
                <w:rFonts w:ascii="Times New Roman" w:hAnsi="Times New Roman" w:cs="Times New Roman"/>
                <w:sz w:val="22"/>
                <w:szCs w:val="22"/>
              </w:rPr>
              <w:t>superación</w:t>
            </w:r>
            <w:proofErr w:type="spellEnd"/>
            <w:r w:rsidRPr="00632A6A">
              <w:rPr>
                <w:rFonts w:ascii="Times New Roman" w:hAnsi="Times New Roman" w:cs="Times New Roman"/>
                <w:sz w:val="22"/>
                <w:szCs w:val="22"/>
              </w:rPr>
              <w:t xml:space="preserve">, del esfuerzo, del triunfo y </w:t>
            </w:r>
            <w:proofErr w:type="spellStart"/>
            <w:r w:rsidRPr="00632A6A">
              <w:rPr>
                <w:rFonts w:ascii="Times New Roman" w:hAnsi="Times New Roman" w:cs="Times New Roman"/>
                <w:sz w:val="22"/>
                <w:szCs w:val="22"/>
              </w:rPr>
              <w:t>aceptación</w:t>
            </w:r>
            <w:proofErr w:type="spellEnd"/>
            <w:r w:rsidRPr="00632A6A">
              <w:rPr>
                <w:rFonts w:ascii="Times New Roman" w:hAnsi="Times New Roman" w:cs="Times New Roman"/>
                <w:sz w:val="22"/>
                <w:szCs w:val="22"/>
              </w:rPr>
              <w:t xml:space="preserve"> del error: curiosidad e iniciativa en el aprendizaje de las </w:t>
            </w:r>
            <w:proofErr w:type="spellStart"/>
            <w:r w:rsidRPr="00632A6A">
              <w:rPr>
                <w:rFonts w:ascii="Times New Roman" w:hAnsi="Times New Roman" w:cs="Times New Roman"/>
                <w:sz w:val="22"/>
                <w:szCs w:val="22"/>
              </w:rPr>
              <w:t>matemáticas</w:t>
            </w:r>
            <w:proofErr w:type="spellEnd"/>
            <w:r w:rsidRPr="00632A6A">
              <w:rPr>
                <w:rFonts w:ascii="Times New Roman" w:hAnsi="Times New Roman" w:cs="Times New Roman"/>
                <w:sz w:val="22"/>
                <w:szCs w:val="22"/>
              </w:rPr>
              <w:t>.</w:t>
            </w:r>
          </w:p>
        </w:tc>
      </w:tr>
      <w:tr w:rsidR="00EB62CE" w:rsidTr="00632A6A">
        <w:trPr>
          <w:jc w:val="center"/>
        </w:trPr>
        <w:tc>
          <w:tcPr>
            <w:tcW w:w="3077" w:type="dxa"/>
            <w:shd w:val="clear" w:color="auto" w:fill="E7C1C4"/>
            <w:vAlign w:val="center"/>
          </w:tcPr>
          <w:p w:rsidR="00EB62CE" w:rsidRPr="0024741D" w:rsidRDefault="00EB62CE" w:rsidP="0024741D">
            <w:pPr>
              <w:pStyle w:val="Prrafodelista"/>
              <w:spacing w:line="360" w:lineRule="auto"/>
              <w:ind w:left="0"/>
              <w:jc w:val="center"/>
              <w:rPr>
                <w:rFonts w:ascii="Times New Roman" w:hAnsi="Times New Roman" w:cs="Times New Roman"/>
                <w:b/>
                <w:bCs/>
                <w:sz w:val="22"/>
                <w:szCs w:val="22"/>
              </w:rPr>
            </w:pPr>
            <w:r w:rsidRPr="0024741D">
              <w:rPr>
                <w:rFonts w:ascii="Times New Roman" w:hAnsi="Times New Roman" w:cs="Times New Roman"/>
                <w:b/>
                <w:bCs/>
                <w:sz w:val="22"/>
                <w:szCs w:val="22"/>
              </w:rPr>
              <w:t>OBJETIVOS DE APRENDIZAJE</w:t>
            </w:r>
          </w:p>
        </w:tc>
        <w:tc>
          <w:tcPr>
            <w:tcW w:w="5417" w:type="dxa"/>
            <w:gridSpan w:val="3"/>
          </w:tcPr>
          <w:p w:rsidR="00EB62CE" w:rsidRDefault="00987D24" w:rsidP="00632A6A">
            <w:pPr>
              <w:pStyle w:val="Prrafodelista"/>
              <w:numPr>
                <w:ilvl w:val="0"/>
                <w:numId w:val="34"/>
              </w:numPr>
              <w:spacing w:line="360" w:lineRule="auto"/>
              <w:jc w:val="both"/>
              <w:rPr>
                <w:rFonts w:ascii="Times New Roman" w:hAnsi="Times New Roman" w:cs="Times New Roman"/>
                <w:sz w:val="22"/>
                <w:szCs w:val="22"/>
              </w:rPr>
            </w:pPr>
            <w:r>
              <w:rPr>
                <w:rFonts w:ascii="Times New Roman" w:hAnsi="Times New Roman" w:cs="Times New Roman"/>
                <w:sz w:val="22"/>
                <w:szCs w:val="22"/>
              </w:rPr>
              <w:t>Aplicar todos los conocimientos en un reto integrado</w:t>
            </w:r>
          </w:p>
          <w:p w:rsidR="00632A6A" w:rsidRPr="00632A6A" w:rsidRDefault="00987D24" w:rsidP="00632A6A">
            <w:pPr>
              <w:pStyle w:val="Prrafodelista"/>
              <w:numPr>
                <w:ilvl w:val="0"/>
                <w:numId w:val="34"/>
              </w:numPr>
              <w:spacing w:line="360" w:lineRule="auto"/>
              <w:jc w:val="both"/>
              <w:rPr>
                <w:rFonts w:ascii="Times New Roman" w:hAnsi="Times New Roman" w:cs="Times New Roman"/>
                <w:sz w:val="22"/>
                <w:szCs w:val="22"/>
              </w:rPr>
            </w:pPr>
            <w:r>
              <w:rPr>
                <w:rFonts w:ascii="Times New Roman" w:hAnsi="Times New Roman" w:cs="Times New Roman"/>
                <w:sz w:val="22"/>
                <w:szCs w:val="22"/>
              </w:rPr>
              <w:t>Reflexionar sobre lo aprendido en el curso.</w:t>
            </w:r>
            <w:r w:rsidR="00632A6A" w:rsidRPr="00632A6A">
              <w:rPr>
                <w:rFonts w:ascii="Helvetica" w:hAnsi="Helvetica"/>
                <w:color w:val="211E1E"/>
                <w:sz w:val="18"/>
                <w:szCs w:val="18"/>
              </w:rPr>
              <w:t xml:space="preserve"> </w:t>
            </w:r>
          </w:p>
        </w:tc>
      </w:tr>
      <w:tr w:rsidR="00EB62CE" w:rsidTr="00632A6A">
        <w:trPr>
          <w:jc w:val="center"/>
        </w:trPr>
        <w:tc>
          <w:tcPr>
            <w:tcW w:w="3077" w:type="dxa"/>
            <w:shd w:val="clear" w:color="auto" w:fill="E7C1C4"/>
            <w:vAlign w:val="center"/>
          </w:tcPr>
          <w:p w:rsidR="00EB62CE" w:rsidRPr="0024741D" w:rsidRDefault="00EB62CE" w:rsidP="0024741D">
            <w:pPr>
              <w:pStyle w:val="Prrafodelista"/>
              <w:spacing w:line="360" w:lineRule="auto"/>
              <w:ind w:left="0"/>
              <w:jc w:val="center"/>
              <w:rPr>
                <w:rFonts w:ascii="Times New Roman" w:hAnsi="Times New Roman" w:cs="Times New Roman"/>
                <w:b/>
                <w:bCs/>
                <w:sz w:val="22"/>
                <w:szCs w:val="22"/>
              </w:rPr>
            </w:pPr>
            <w:r w:rsidRPr="0024741D">
              <w:rPr>
                <w:rFonts w:ascii="Times New Roman" w:hAnsi="Times New Roman" w:cs="Times New Roman"/>
                <w:b/>
                <w:bCs/>
                <w:sz w:val="22"/>
                <w:szCs w:val="22"/>
              </w:rPr>
              <w:t>OBJETIVOS DE ETAPA</w:t>
            </w:r>
          </w:p>
        </w:tc>
        <w:tc>
          <w:tcPr>
            <w:tcW w:w="5417" w:type="dxa"/>
            <w:gridSpan w:val="3"/>
          </w:tcPr>
          <w:p w:rsidR="00EB62CE" w:rsidRPr="0041219D" w:rsidRDefault="005B387B"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B, M</w:t>
            </w:r>
          </w:p>
        </w:tc>
      </w:tr>
      <w:tr w:rsidR="00EB62CE" w:rsidTr="00632A6A">
        <w:trPr>
          <w:jc w:val="center"/>
        </w:trPr>
        <w:tc>
          <w:tcPr>
            <w:tcW w:w="3077" w:type="dxa"/>
            <w:shd w:val="clear" w:color="auto" w:fill="E7C1C4"/>
            <w:vAlign w:val="center"/>
          </w:tcPr>
          <w:p w:rsidR="00EB62CE" w:rsidRPr="0024741D" w:rsidRDefault="00EB62CE" w:rsidP="0024741D">
            <w:pPr>
              <w:pStyle w:val="Prrafodelista"/>
              <w:spacing w:line="360" w:lineRule="auto"/>
              <w:ind w:left="0"/>
              <w:jc w:val="center"/>
              <w:rPr>
                <w:rFonts w:ascii="Times New Roman" w:hAnsi="Times New Roman" w:cs="Times New Roman"/>
                <w:b/>
                <w:bCs/>
                <w:sz w:val="22"/>
                <w:szCs w:val="22"/>
              </w:rPr>
            </w:pPr>
            <w:r w:rsidRPr="0024741D">
              <w:rPr>
                <w:rFonts w:ascii="Times New Roman" w:hAnsi="Times New Roman" w:cs="Times New Roman"/>
                <w:b/>
                <w:bCs/>
                <w:sz w:val="22"/>
                <w:szCs w:val="22"/>
              </w:rPr>
              <w:t>COMPETENCIAS CLAVE</w:t>
            </w:r>
          </w:p>
        </w:tc>
        <w:tc>
          <w:tcPr>
            <w:tcW w:w="5417" w:type="dxa"/>
            <w:gridSpan w:val="3"/>
          </w:tcPr>
          <w:p w:rsidR="00EB62CE" w:rsidRPr="0041219D" w:rsidRDefault="0024741D" w:rsidP="000A3323">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STEM, CPSAA, CC, CE</w:t>
            </w:r>
          </w:p>
        </w:tc>
      </w:tr>
      <w:tr w:rsidR="0041219D" w:rsidTr="00632A6A">
        <w:trPr>
          <w:jc w:val="center"/>
        </w:trPr>
        <w:tc>
          <w:tcPr>
            <w:tcW w:w="3077" w:type="dxa"/>
            <w:shd w:val="clear" w:color="auto" w:fill="E7C1C4"/>
            <w:vAlign w:val="center"/>
          </w:tcPr>
          <w:p w:rsidR="0041219D" w:rsidRPr="0024741D" w:rsidRDefault="0041219D" w:rsidP="0024741D">
            <w:pPr>
              <w:pStyle w:val="Prrafodelista"/>
              <w:spacing w:line="360" w:lineRule="auto"/>
              <w:ind w:left="0"/>
              <w:jc w:val="center"/>
              <w:rPr>
                <w:rFonts w:ascii="Times New Roman" w:hAnsi="Times New Roman" w:cs="Times New Roman"/>
                <w:b/>
                <w:bCs/>
                <w:sz w:val="22"/>
                <w:szCs w:val="22"/>
              </w:rPr>
            </w:pPr>
            <w:r w:rsidRPr="0024741D">
              <w:rPr>
                <w:rFonts w:ascii="Times New Roman" w:hAnsi="Times New Roman" w:cs="Times New Roman"/>
                <w:b/>
                <w:bCs/>
                <w:sz w:val="22"/>
                <w:szCs w:val="22"/>
              </w:rPr>
              <w:t>COMPETENCIAS ESPECÍFICAS</w:t>
            </w:r>
          </w:p>
        </w:tc>
        <w:tc>
          <w:tcPr>
            <w:tcW w:w="2163" w:type="dxa"/>
            <w:shd w:val="clear" w:color="auto" w:fill="E7C1C4"/>
            <w:vAlign w:val="center"/>
          </w:tcPr>
          <w:p w:rsidR="0041219D" w:rsidRPr="0024741D" w:rsidRDefault="0041219D" w:rsidP="0024741D">
            <w:pPr>
              <w:pStyle w:val="Prrafodelista"/>
              <w:spacing w:line="360" w:lineRule="auto"/>
              <w:ind w:left="0"/>
              <w:jc w:val="center"/>
              <w:rPr>
                <w:rFonts w:ascii="Times New Roman" w:hAnsi="Times New Roman" w:cs="Times New Roman"/>
                <w:b/>
                <w:bCs/>
                <w:sz w:val="22"/>
                <w:szCs w:val="22"/>
              </w:rPr>
            </w:pPr>
            <w:r w:rsidRPr="0024741D">
              <w:rPr>
                <w:rFonts w:ascii="Times New Roman" w:hAnsi="Times New Roman" w:cs="Times New Roman"/>
                <w:b/>
                <w:bCs/>
                <w:sz w:val="22"/>
                <w:szCs w:val="22"/>
              </w:rPr>
              <w:t>CRITERIOS DE EVALUACIÓN</w:t>
            </w:r>
          </w:p>
        </w:tc>
        <w:tc>
          <w:tcPr>
            <w:tcW w:w="1843" w:type="dxa"/>
            <w:shd w:val="clear" w:color="auto" w:fill="E7C1C4"/>
            <w:vAlign w:val="center"/>
          </w:tcPr>
          <w:p w:rsidR="0041219D" w:rsidRPr="0024741D" w:rsidRDefault="0041219D" w:rsidP="0024741D">
            <w:pPr>
              <w:pStyle w:val="Prrafodelista"/>
              <w:spacing w:line="360" w:lineRule="auto"/>
              <w:ind w:left="0"/>
              <w:jc w:val="center"/>
              <w:rPr>
                <w:rFonts w:ascii="Times New Roman" w:hAnsi="Times New Roman" w:cs="Times New Roman"/>
                <w:b/>
                <w:bCs/>
                <w:sz w:val="22"/>
                <w:szCs w:val="22"/>
              </w:rPr>
            </w:pPr>
            <w:r w:rsidRPr="0024741D">
              <w:rPr>
                <w:rFonts w:ascii="Times New Roman" w:hAnsi="Times New Roman" w:cs="Times New Roman"/>
                <w:b/>
                <w:bCs/>
                <w:sz w:val="22"/>
                <w:szCs w:val="22"/>
              </w:rPr>
              <w:t>PERFIL DE SALIDA</w:t>
            </w:r>
          </w:p>
        </w:tc>
        <w:tc>
          <w:tcPr>
            <w:tcW w:w="1411" w:type="dxa"/>
            <w:shd w:val="clear" w:color="auto" w:fill="E7C1C4"/>
            <w:vAlign w:val="center"/>
          </w:tcPr>
          <w:p w:rsidR="0041219D" w:rsidRPr="0024741D" w:rsidRDefault="0041219D" w:rsidP="0024741D">
            <w:pPr>
              <w:pStyle w:val="Prrafodelista"/>
              <w:spacing w:line="360" w:lineRule="auto"/>
              <w:ind w:left="0"/>
              <w:jc w:val="center"/>
              <w:rPr>
                <w:rFonts w:ascii="Times New Roman" w:hAnsi="Times New Roman" w:cs="Times New Roman"/>
                <w:b/>
                <w:bCs/>
                <w:sz w:val="22"/>
                <w:szCs w:val="22"/>
              </w:rPr>
            </w:pPr>
            <w:r w:rsidRPr="0024741D">
              <w:rPr>
                <w:rFonts w:ascii="Times New Roman" w:hAnsi="Times New Roman" w:cs="Times New Roman"/>
                <w:b/>
                <w:bCs/>
                <w:sz w:val="22"/>
                <w:szCs w:val="22"/>
              </w:rPr>
              <w:t>%</w:t>
            </w:r>
          </w:p>
        </w:tc>
      </w:tr>
      <w:tr w:rsidR="0041219D" w:rsidTr="00632A6A">
        <w:trPr>
          <w:jc w:val="center"/>
        </w:trPr>
        <w:tc>
          <w:tcPr>
            <w:tcW w:w="3077" w:type="dxa"/>
            <w:shd w:val="clear" w:color="auto" w:fill="E7C1C4"/>
          </w:tcPr>
          <w:p w:rsidR="0041219D" w:rsidRPr="0041219D" w:rsidRDefault="0024741D" w:rsidP="0024741D">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7.</w:t>
            </w:r>
          </w:p>
        </w:tc>
        <w:tc>
          <w:tcPr>
            <w:tcW w:w="2163" w:type="dxa"/>
          </w:tcPr>
          <w:p w:rsidR="0041219D" w:rsidRPr="0041219D" w:rsidRDefault="0024741D" w:rsidP="0024741D">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7.1</w:t>
            </w:r>
          </w:p>
        </w:tc>
        <w:tc>
          <w:tcPr>
            <w:tcW w:w="1843" w:type="dxa"/>
          </w:tcPr>
          <w:p w:rsidR="0041219D" w:rsidRPr="0041219D" w:rsidRDefault="0024741D" w:rsidP="0024741D">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CPSAA1, CPSAA3, STEM2</w:t>
            </w:r>
          </w:p>
        </w:tc>
        <w:tc>
          <w:tcPr>
            <w:tcW w:w="1411" w:type="dxa"/>
          </w:tcPr>
          <w:p w:rsidR="0041219D" w:rsidRPr="0041219D" w:rsidRDefault="0024741D" w:rsidP="0024741D">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50%</w:t>
            </w:r>
          </w:p>
        </w:tc>
      </w:tr>
      <w:tr w:rsidR="0024741D" w:rsidTr="00632A6A">
        <w:trPr>
          <w:jc w:val="center"/>
        </w:trPr>
        <w:tc>
          <w:tcPr>
            <w:tcW w:w="3077" w:type="dxa"/>
            <w:shd w:val="clear" w:color="auto" w:fill="E7C1C4"/>
          </w:tcPr>
          <w:p w:rsidR="0024741D" w:rsidRDefault="0024741D" w:rsidP="0024741D">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8.</w:t>
            </w:r>
          </w:p>
        </w:tc>
        <w:tc>
          <w:tcPr>
            <w:tcW w:w="2163" w:type="dxa"/>
          </w:tcPr>
          <w:p w:rsidR="0024741D" w:rsidRPr="0041219D" w:rsidRDefault="0024741D" w:rsidP="0024741D">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8.1</w:t>
            </w:r>
          </w:p>
        </w:tc>
        <w:tc>
          <w:tcPr>
            <w:tcW w:w="1843" w:type="dxa"/>
          </w:tcPr>
          <w:p w:rsidR="0024741D" w:rsidRPr="0041219D" w:rsidRDefault="0024741D" w:rsidP="0024741D">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CC3, CE1</w:t>
            </w:r>
          </w:p>
        </w:tc>
        <w:tc>
          <w:tcPr>
            <w:tcW w:w="1411" w:type="dxa"/>
          </w:tcPr>
          <w:p w:rsidR="0024741D" w:rsidRPr="0041219D" w:rsidRDefault="0024741D" w:rsidP="0024741D">
            <w:pPr>
              <w:pStyle w:val="Prrafodelista"/>
              <w:spacing w:line="360" w:lineRule="auto"/>
              <w:ind w:left="0"/>
              <w:jc w:val="center"/>
              <w:rPr>
                <w:rFonts w:ascii="Times New Roman" w:hAnsi="Times New Roman" w:cs="Times New Roman"/>
                <w:sz w:val="22"/>
                <w:szCs w:val="22"/>
              </w:rPr>
            </w:pPr>
            <w:r>
              <w:rPr>
                <w:rFonts w:ascii="Times New Roman" w:hAnsi="Times New Roman" w:cs="Times New Roman"/>
                <w:sz w:val="22"/>
                <w:szCs w:val="22"/>
              </w:rPr>
              <w:t>50%</w:t>
            </w:r>
          </w:p>
        </w:tc>
      </w:tr>
    </w:tbl>
    <w:p w:rsidR="00F24A33" w:rsidRDefault="00F24A33" w:rsidP="000A3323">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lastRenderedPageBreak/>
        <w:t>Metodología</w:t>
      </w:r>
    </w:p>
    <w:p w:rsidR="00F24A33" w:rsidRDefault="00F24A33" w:rsidP="000A3323">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Atención a la diversidad</w:t>
      </w:r>
    </w:p>
    <w:p w:rsidR="00F24A33" w:rsidRDefault="00F24A33" w:rsidP="000A3323">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 xml:space="preserve">Evaluación </w:t>
      </w:r>
    </w:p>
    <w:p w:rsidR="00F24A33" w:rsidRDefault="00F24A33" w:rsidP="000A3323">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Contribución al desarrollo de otros planes</w:t>
      </w:r>
    </w:p>
    <w:p w:rsidR="00F24A33" w:rsidRDefault="00F24A33" w:rsidP="000A3323">
      <w:pPr>
        <w:pStyle w:val="Prrafodelista"/>
        <w:numPr>
          <w:ilvl w:val="0"/>
          <w:numId w:val="1"/>
        </w:numPr>
        <w:spacing w:line="360" w:lineRule="auto"/>
        <w:jc w:val="both"/>
        <w:rPr>
          <w:rFonts w:ascii="Times New Roman" w:hAnsi="Times New Roman" w:cs="Times New Roman"/>
        </w:rPr>
      </w:pPr>
      <w:r>
        <w:rPr>
          <w:rFonts w:ascii="Times New Roman" w:hAnsi="Times New Roman" w:cs="Times New Roman"/>
        </w:rPr>
        <w:t>Conclusiones</w:t>
      </w:r>
    </w:p>
    <w:p w:rsidR="00F24A33" w:rsidRPr="00767BD5" w:rsidRDefault="00F24A33" w:rsidP="000A3323">
      <w:pPr>
        <w:pStyle w:val="Ttulo1"/>
        <w:numPr>
          <w:ilvl w:val="0"/>
          <w:numId w:val="1"/>
        </w:numPr>
        <w:spacing w:line="360" w:lineRule="auto"/>
        <w:rPr>
          <w:rFonts w:ascii="Times New Roman" w:hAnsi="Times New Roman" w:cs="Times New Roman"/>
          <w:b/>
          <w:bCs/>
          <w:color w:val="000000" w:themeColor="text1"/>
          <w:sz w:val="24"/>
          <w:szCs w:val="24"/>
        </w:rPr>
      </w:pPr>
      <w:r w:rsidRPr="00767BD5">
        <w:rPr>
          <w:rFonts w:ascii="Times New Roman" w:hAnsi="Times New Roman" w:cs="Times New Roman"/>
          <w:b/>
          <w:bCs/>
          <w:color w:val="000000" w:themeColor="text1"/>
          <w:sz w:val="24"/>
          <w:szCs w:val="24"/>
        </w:rPr>
        <w:t>Bibliografía</w:t>
      </w:r>
    </w:p>
    <w:p w:rsidR="00767BD5" w:rsidRDefault="00767BD5" w:rsidP="000A3323">
      <w:pPr>
        <w:pStyle w:val="Textonotapie"/>
        <w:numPr>
          <w:ilvl w:val="0"/>
          <w:numId w:val="3"/>
        </w:numPr>
        <w:spacing w:line="360" w:lineRule="auto"/>
        <w:jc w:val="both"/>
        <w:rPr>
          <w:rFonts w:ascii="Times New Roman" w:hAnsi="Times New Roman" w:cs="Times New Roman"/>
          <w:sz w:val="24"/>
          <w:szCs w:val="24"/>
          <w:lang w:val="en-US"/>
        </w:rPr>
      </w:pPr>
      <w:r w:rsidRPr="00767BD5">
        <w:rPr>
          <w:rFonts w:ascii="Times New Roman" w:hAnsi="Times New Roman" w:cs="Times New Roman"/>
          <w:sz w:val="24"/>
          <w:szCs w:val="24"/>
        </w:rPr>
        <w:t xml:space="preserve">Álvarez </w:t>
      </w:r>
      <w:proofErr w:type="spellStart"/>
      <w:r w:rsidRPr="00767BD5">
        <w:rPr>
          <w:rFonts w:ascii="Times New Roman" w:hAnsi="Times New Roman" w:cs="Times New Roman"/>
          <w:sz w:val="24"/>
          <w:szCs w:val="24"/>
        </w:rPr>
        <w:t>Álvarez</w:t>
      </w:r>
      <w:proofErr w:type="spellEnd"/>
      <w:r w:rsidRPr="00767BD5">
        <w:rPr>
          <w:rFonts w:ascii="Times New Roman" w:hAnsi="Times New Roman" w:cs="Times New Roman"/>
          <w:sz w:val="24"/>
          <w:szCs w:val="24"/>
        </w:rPr>
        <w:t xml:space="preserve">, C., &amp; Silió </w:t>
      </w:r>
      <w:proofErr w:type="spellStart"/>
      <w:r w:rsidRPr="00767BD5">
        <w:rPr>
          <w:rFonts w:ascii="Times New Roman" w:hAnsi="Times New Roman" w:cs="Times New Roman"/>
          <w:sz w:val="24"/>
          <w:szCs w:val="24"/>
        </w:rPr>
        <w:t>Sáiz</w:t>
      </w:r>
      <w:proofErr w:type="spellEnd"/>
      <w:r w:rsidRPr="00767BD5">
        <w:rPr>
          <w:rFonts w:ascii="Times New Roman" w:hAnsi="Times New Roman" w:cs="Times New Roman"/>
          <w:sz w:val="24"/>
          <w:szCs w:val="24"/>
        </w:rPr>
        <w:t xml:space="preserve">, G. (2015). El aprendizaje-servicio y las comunidades de aprendizaje: dos proyectos escolares innovadores que se enriquecen mutuamente. </w:t>
      </w:r>
      <w:proofErr w:type="spellStart"/>
      <w:r w:rsidRPr="00767BD5">
        <w:rPr>
          <w:rFonts w:ascii="Times New Roman" w:hAnsi="Times New Roman" w:cs="Times New Roman"/>
          <w:sz w:val="24"/>
          <w:szCs w:val="24"/>
          <w:lang w:val="en-US"/>
        </w:rPr>
        <w:t>Enseñanza</w:t>
      </w:r>
      <w:proofErr w:type="spellEnd"/>
      <w:r w:rsidRPr="00767BD5">
        <w:rPr>
          <w:rFonts w:ascii="Times New Roman" w:hAnsi="Times New Roman" w:cs="Times New Roman"/>
          <w:sz w:val="24"/>
          <w:szCs w:val="24"/>
          <w:lang w:val="en-US"/>
        </w:rPr>
        <w:t xml:space="preserve"> &amp; Teaching: </w:t>
      </w:r>
      <w:proofErr w:type="spellStart"/>
      <w:r w:rsidRPr="00767BD5">
        <w:rPr>
          <w:rFonts w:ascii="Times New Roman" w:hAnsi="Times New Roman" w:cs="Times New Roman"/>
          <w:sz w:val="24"/>
          <w:szCs w:val="24"/>
          <w:lang w:val="en-US"/>
        </w:rPr>
        <w:t>Revista</w:t>
      </w:r>
      <w:proofErr w:type="spellEnd"/>
      <w:r w:rsidRPr="00767BD5">
        <w:rPr>
          <w:rFonts w:ascii="Times New Roman" w:hAnsi="Times New Roman" w:cs="Times New Roman"/>
          <w:sz w:val="24"/>
          <w:szCs w:val="24"/>
          <w:lang w:val="en-US"/>
        </w:rPr>
        <w:t xml:space="preserve"> </w:t>
      </w:r>
      <w:proofErr w:type="spellStart"/>
      <w:r w:rsidRPr="00767BD5">
        <w:rPr>
          <w:rFonts w:ascii="Times New Roman" w:hAnsi="Times New Roman" w:cs="Times New Roman"/>
          <w:sz w:val="24"/>
          <w:szCs w:val="24"/>
          <w:lang w:val="en-US"/>
        </w:rPr>
        <w:t>Interuniversitaria</w:t>
      </w:r>
      <w:proofErr w:type="spellEnd"/>
      <w:r w:rsidRPr="00767BD5">
        <w:rPr>
          <w:rFonts w:ascii="Times New Roman" w:hAnsi="Times New Roman" w:cs="Times New Roman"/>
          <w:sz w:val="24"/>
          <w:szCs w:val="24"/>
          <w:lang w:val="en-US"/>
        </w:rPr>
        <w:t xml:space="preserve"> de </w:t>
      </w:r>
      <w:proofErr w:type="spellStart"/>
      <w:r w:rsidRPr="00767BD5">
        <w:rPr>
          <w:rFonts w:ascii="Times New Roman" w:hAnsi="Times New Roman" w:cs="Times New Roman"/>
          <w:sz w:val="24"/>
          <w:szCs w:val="24"/>
          <w:lang w:val="en-US"/>
        </w:rPr>
        <w:t>Didáctica</w:t>
      </w:r>
      <w:proofErr w:type="spellEnd"/>
      <w:r>
        <w:rPr>
          <w:rFonts w:ascii="Times New Roman" w:hAnsi="Times New Roman" w:cs="Times New Roman"/>
          <w:sz w:val="24"/>
          <w:szCs w:val="24"/>
          <w:lang w:val="en-US"/>
        </w:rPr>
        <w:t xml:space="preserve"> </w:t>
      </w:r>
    </w:p>
    <w:p w:rsidR="00767BD5" w:rsidRDefault="00767BD5" w:rsidP="000A3323">
      <w:pPr>
        <w:pStyle w:val="Textonotapie"/>
        <w:spacing w:line="360" w:lineRule="auto"/>
        <w:ind w:left="708"/>
        <w:jc w:val="both"/>
        <w:rPr>
          <w:rFonts w:ascii="Times New Roman" w:hAnsi="Times New Roman" w:cs="Times New Roman"/>
          <w:sz w:val="24"/>
          <w:szCs w:val="24"/>
        </w:rPr>
      </w:pPr>
    </w:p>
    <w:p w:rsidR="00767BD5" w:rsidRPr="00767BD5" w:rsidRDefault="00767BD5" w:rsidP="000A3323">
      <w:pPr>
        <w:pStyle w:val="Textonotapie"/>
        <w:numPr>
          <w:ilvl w:val="0"/>
          <w:numId w:val="3"/>
        </w:numPr>
        <w:spacing w:line="360" w:lineRule="auto"/>
        <w:jc w:val="both"/>
        <w:rPr>
          <w:rFonts w:ascii="Times New Roman" w:hAnsi="Times New Roman" w:cs="Times New Roman"/>
          <w:sz w:val="24"/>
          <w:szCs w:val="24"/>
        </w:rPr>
      </w:pPr>
      <w:r w:rsidRPr="00A960ED">
        <w:rPr>
          <w:rFonts w:ascii="Times New Roman" w:hAnsi="Times New Roman" w:cs="Times New Roman"/>
          <w:sz w:val="24"/>
          <w:szCs w:val="24"/>
          <w:lang w:val="en-US"/>
        </w:rPr>
        <w:t xml:space="preserve">Capobianco, R. (2021). Maria Montessori’s pedagogy and small schools. The Montessori educational method within the multi-classes. </w:t>
      </w:r>
      <w:proofErr w:type="spellStart"/>
      <w:r w:rsidRPr="00A960ED">
        <w:rPr>
          <w:rFonts w:ascii="Times New Roman" w:hAnsi="Times New Roman" w:cs="Times New Roman"/>
          <w:sz w:val="24"/>
          <w:szCs w:val="24"/>
          <w:lang w:val="en-US"/>
        </w:rPr>
        <w:t>Ricerche</w:t>
      </w:r>
      <w:proofErr w:type="spellEnd"/>
      <w:r w:rsidRPr="00A960ED">
        <w:rPr>
          <w:rFonts w:ascii="Times New Roman" w:hAnsi="Times New Roman" w:cs="Times New Roman"/>
          <w:sz w:val="24"/>
          <w:szCs w:val="24"/>
          <w:lang w:val="en-US"/>
        </w:rPr>
        <w:t xml:space="preserve"> di </w:t>
      </w:r>
      <w:proofErr w:type="spellStart"/>
      <w:r w:rsidRPr="00A960ED">
        <w:rPr>
          <w:rFonts w:ascii="Times New Roman" w:hAnsi="Times New Roman" w:cs="Times New Roman"/>
          <w:sz w:val="24"/>
          <w:szCs w:val="24"/>
          <w:lang w:val="en-US"/>
        </w:rPr>
        <w:t>Pedagogia</w:t>
      </w:r>
      <w:proofErr w:type="spellEnd"/>
      <w:r w:rsidRPr="00A960ED">
        <w:rPr>
          <w:rFonts w:ascii="Times New Roman" w:hAnsi="Times New Roman" w:cs="Times New Roman"/>
          <w:sz w:val="24"/>
          <w:szCs w:val="24"/>
          <w:lang w:val="en-US"/>
        </w:rPr>
        <w:t xml:space="preserve"> e </w:t>
      </w:r>
      <w:proofErr w:type="spellStart"/>
      <w:r w:rsidRPr="00A960ED">
        <w:rPr>
          <w:rFonts w:ascii="Times New Roman" w:hAnsi="Times New Roman" w:cs="Times New Roman"/>
          <w:sz w:val="24"/>
          <w:szCs w:val="24"/>
          <w:lang w:val="en-US"/>
        </w:rPr>
        <w:t>Didattica</w:t>
      </w:r>
      <w:proofErr w:type="spellEnd"/>
      <w:r w:rsidRPr="00A960ED">
        <w:rPr>
          <w:rFonts w:ascii="Times New Roman" w:hAnsi="Times New Roman" w:cs="Times New Roman"/>
          <w:sz w:val="24"/>
          <w:szCs w:val="24"/>
          <w:lang w:val="en-US"/>
        </w:rPr>
        <w:t xml:space="preserve">, 16(2), 77–92. </w:t>
      </w:r>
      <w:hyperlink r:id="rId7" w:history="1">
        <w:r w:rsidRPr="0044186A">
          <w:rPr>
            <w:rStyle w:val="Hipervnculo"/>
            <w:rFonts w:ascii="Times New Roman" w:hAnsi="Times New Roman" w:cs="Times New Roman"/>
            <w:sz w:val="24"/>
            <w:szCs w:val="24"/>
          </w:rPr>
          <w:t>https://doi.org/10.6092/issn.1970-2221/12193</w:t>
        </w:r>
      </w:hyperlink>
      <w:r>
        <w:rPr>
          <w:rFonts w:ascii="Times New Roman" w:hAnsi="Times New Roman" w:cs="Times New Roman"/>
          <w:sz w:val="24"/>
          <w:szCs w:val="24"/>
        </w:rPr>
        <w:t xml:space="preserve"> </w:t>
      </w:r>
    </w:p>
    <w:p w:rsidR="00767BD5" w:rsidRDefault="00767BD5" w:rsidP="000A3323">
      <w:pPr>
        <w:pStyle w:val="Prrafodelista"/>
        <w:spacing w:line="360" w:lineRule="auto"/>
        <w:rPr>
          <w:rFonts w:ascii="Times New Roman" w:hAnsi="Times New Roman" w:cs="Times New Roman"/>
        </w:rPr>
      </w:pPr>
    </w:p>
    <w:p w:rsidR="00767BD5" w:rsidRPr="00767BD5" w:rsidRDefault="00A960ED" w:rsidP="000A3323">
      <w:pPr>
        <w:pStyle w:val="Textonotapie"/>
        <w:numPr>
          <w:ilvl w:val="0"/>
          <w:numId w:val="3"/>
        </w:numPr>
        <w:spacing w:line="360" w:lineRule="auto"/>
        <w:jc w:val="both"/>
        <w:rPr>
          <w:rFonts w:ascii="Times New Roman" w:hAnsi="Times New Roman" w:cs="Times New Roman"/>
          <w:sz w:val="24"/>
          <w:szCs w:val="24"/>
        </w:rPr>
      </w:pPr>
      <w:r w:rsidRPr="00A960ED">
        <w:rPr>
          <w:rFonts w:ascii="Times New Roman" w:hAnsi="Times New Roman" w:cs="Times New Roman"/>
          <w:sz w:val="24"/>
          <w:szCs w:val="24"/>
        </w:rPr>
        <w:t>Coll, C y Martín, E. (2023). Claves del currículo competencial de la LOMLOE.</w:t>
      </w:r>
    </w:p>
    <w:p w:rsidR="00767BD5" w:rsidRDefault="00767BD5" w:rsidP="000A3323">
      <w:pPr>
        <w:pStyle w:val="Textonotapie"/>
        <w:spacing w:line="360" w:lineRule="auto"/>
        <w:jc w:val="both"/>
        <w:rPr>
          <w:rFonts w:ascii="Times New Roman" w:hAnsi="Times New Roman" w:cs="Times New Roman"/>
          <w:sz w:val="24"/>
          <w:szCs w:val="24"/>
        </w:rPr>
      </w:pPr>
    </w:p>
    <w:p w:rsidR="00A960ED" w:rsidRPr="00767BD5" w:rsidRDefault="00A960ED" w:rsidP="000A3323">
      <w:pPr>
        <w:pStyle w:val="Textonotapie"/>
        <w:numPr>
          <w:ilvl w:val="0"/>
          <w:numId w:val="3"/>
        </w:numPr>
        <w:spacing w:line="360" w:lineRule="auto"/>
        <w:jc w:val="both"/>
        <w:rPr>
          <w:rFonts w:ascii="Times New Roman" w:hAnsi="Times New Roman" w:cs="Times New Roman"/>
          <w:sz w:val="24"/>
          <w:szCs w:val="24"/>
        </w:rPr>
      </w:pPr>
      <w:proofErr w:type="spellStart"/>
      <w:r w:rsidRPr="00A960ED">
        <w:rPr>
          <w:rFonts w:ascii="Times New Roman" w:hAnsi="Times New Roman" w:cs="Times New Roman"/>
          <w:sz w:val="24"/>
          <w:szCs w:val="24"/>
          <w:lang w:val="en-US"/>
        </w:rPr>
        <w:t>Gerker</w:t>
      </w:r>
      <w:proofErr w:type="spellEnd"/>
      <w:r w:rsidRPr="00A960ED">
        <w:rPr>
          <w:rFonts w:ascii="Times New Roman" w:hAnsi="Times New Roman" w:cs="Times New Roman"/>
          <w:sz w:val="24"/>
          <w:szCs w:val="24"/>
          <w:lang w:val="en-US"/>
        </w:rPr>
        <w:t xml:space="preserve">, H. E. (2023). Making Sense of Montessori Teacher Identity, Montessori Pedagogy, and Educational Policies in Public Schools. </w:t>
      </w:r>
      <w:proofErr w:type="spellStart"/>
      <w:r w:rsidRPr="00A960ED">
        <w:rPr>
          <w:rFonts w:ascii="Times New Roman" w:hAnsi="Times New Roman" w:cs="Times New Roman"/>
          <w:sz w:val="24"/>
          <w:szCs w:val="24"/>
        </w:rPr>
        <w:t>Journal</w:t>
      </w:r>
      <w:proofErr w:type="spellEnd"/>
      <w:r w:rsidRPr="00A960ED">
        <w:rPr>
          <w:rFonts w:ascii="Times New Roman" w:hAnsi="Times New Roman" w:cs="Times New Roman"/>
          <w:sz w:val="24"/>
          <w:szCs w:val="24"/>
        </w:rPr>
        <w:t xml:space="preserve"> </w:t>
      </w:r>
      <w:proofErr w:type="spellStart"/>
      <w:r w:rsidRPr="00A960ED">
        <w:rPr>
          <w:rFonts w:ascii="Times New Roman" w:hAnsi="Times New Roman" w:cs="Times New Roman"/>
          <w:sz w:val="24"/>
          <w:szCs w:val="24"/>
        </w:rPr>
        <w:t>of</w:t>
      </w:r>
      <w:proofErr w:type="spellEnd"/>
      <w:r w:rsidRPr="00A960ED">
        <w:rPr>
          <w:rFonts w:ascii="Times New Roman" w:hAnsi="Times New Roman" w:cs="Times New Roman"/>
          <w:sz w:val="24"/>
          <w:szCs w:val="24"/>
        </w:rPr>
        <w:t xml:space="preserve"> Montessori </w:t>
      </w:r>
      <w:proofErr w:type="spellStart"/>
      <w:r w:rsidRPr="00A960ED">
        <w:rPr>
          <w:rFonts w:ascii="Times New Roman" w:hAnsi="Times New Roman" w:cs="Times New Roman"/>
          <w:sz w:val="24"/>
          <w:szCs w:val="24"/>
        </w:rPr>
        <w:t>Research</w:t>
      </w:r>
      <w:proofErr w:type="spellEnd"/>
      <w:r w:rsidRPr="00A960ED">
        <w:rPr>
          <w:rFonts w:ascii="Times New Roman" w:hAnsi="Times New Roman" w:cs="Times New Roman"/>
          <w:sz w:val="24"/>
          <w:szCs w:val="24"/>
        </w:rPr>
        <w:t>, 9(1).</w:t>
      </w:r>
      <w:r>
        <w:rPr>
          <w:rFonts w:ascii="Times New Roman" w:hAnsi="Times New Roman" w:cs="Times New Roman"/>
          <w:sz w:val="24"/>
          <w:szCs w:val="24"/>
        </w:rPr>
        <w:t xml:space="preserve"> </w:t>
      </w:r>
      <w:hyperlink r:id="rId8" w:history="1">
        <w:r w:rsidRPr="00A960ED">
          <w:rPr>
            <w:rStyle w:val="Hipervnculo"/>
            <w:rFonts w:ascii="Times New Roman" w:hAnsi="Times New Roman" w:cs="Times New Roman"/>
            <w:sz w:val="24"/>
            <w:szCs w:val="24"/>
          </w:rPr>
          <w:t>https://doi.org/10.17161/jomr.v9i1.18861</w:t>
        </w:r>
      </w:hyperlink>
      <w:r w:rsidRPr="00A960ED">
        <w:rPr>
          <w:sz w:val="24"/>
          <w:szCs w:val="24"/>
        </w:rPr>
        <w:t xml:space="preserve"> </w:t>
      </w:r>
    </w:p>
    <w:p w:rsidR="00767BD5" w:rsidRPr="00767BD5" w:rsidRDefault="00767BD5" w:rsidP="000A3323">
      <w:pPr>
        <w:pStyle w:val="Textonotapie"/>
        <w:spacing w:line="360" w:lineRule="auto"/>
        <w:ind w:left="1068"/>
        <w:jc w:val="both"/>
        <w:rPr>
          <w:rFonts w:ascii="Times New Roman" w:hAnsi="Times New Roman" w:cs="Times New Roman"/>
          <w:sz w:val="24"/>
          <w:szCs w:val="24"/>
        </w:rPr>
      </w:pPr>
    </w:p>
    <w:p w:rsidR="00767BD5" w:rsidRPr="00767BD5" w:rsidRDefault="00767BD5" w:rsidP="000A3323">
      <w:pPr>
        <w:pStyle w:val="Textonotapie"/>
        <w:numPr>
          <w:ilvl w:val="0"/>
          <w:numId w:val="3"/>
        </w:numPr>
        <w:spacing w:line="360" w:lineRule="auto"/>
        <w:jc w:val="both"/>
        <w:rPr>
          <w:rFonts w:ascii="Times New Roman" w:hAnsi="Times New Roman" w:cs="Times New Roman"/>
          <w:sz w:val="24"/>
          <w:szCs w:val="24"/>
          <w:lang w:val="en-US"/>
        </w:rPr>
      </w:pPr>
      <w:r w:rsidRPr="00767BD5">
        <w:rPr>
          <w:rFonts w:ascii="Times New Roman" w:hAnsi="Times New Roman" w:cs="Times New Roman"/>
          <w:sz w:val="24"/>
          <w:szCs w:val="24"/>
          <w:lang w:val="en-US"/>
        </w:rPr>
        <w:t xml:space="preserve">OECD. (2019). An OECD learning framework 2030. </w:t>
      </w:r>
      <w:proofErr w:type="spellStart"/>
      <w:r w:rsidRPr="00767BD5">
        <w:rPr>
          <w:rFonts w:ascii="Times New Roman" w:hAnsi="Times New Roman" w:cs="Times New Roman"/>
          <w:sz w:val="24"/>
          <w:szCs w:val="24"/>
          <w:lang w:val="en-US"/>
        </w:rPr>
        <w:t>En</w:t>
      </w:r>
      <w:proofErr w:type="spellEnd"/>
      <w:r w:rsidRPr="00767BD5">
        <w:rPr>
          <w:rFonts w:ascii="Times New Roman" w:hAnsi="Times New Roman" w:cs="Times New Roman"/>
          <w:sz w:val="24"/>
          <w:szCs w:val="24"/>
          <w:lang w:val="en-US"/>
        </w:rPr>
        <w:t xml:space="preserve"> The Future of Education and Labor (pp. 23–35). Springer. </w:t>
      </w:r>
      <w:hyperlink r:id="rId9" w:history="1">
        <w:r w:rsidRPr="0044186A">
          <w:rPr>
            <w:rStyle w:val="Hipervnculo"/>
            <w:rFonts w:ascii="Times New Roman" w:hAnsi="Times New Roman" w:cs="Times New Roman"/>
            <w:sz w:val="24"/>
            <w:szCs w:val="24"/>
            <w:lang w:val="en-US"/>
          </w:rPr>
          <w:t>https://doi.org/10.1007/978-3-030-26068-2_3</w:t>
        </w:r>
      </w:hyperlink>
      <w:r>
        <w:rPr>
          <w:rFonts w:ascii="Times New Roman" w:hAnsi="Times New Roman" w:cs="Times New Roman"/>
          <w:sz w:val="24"/>
          <w:szCs w:val="24"/>
          <w:lang w:val="en-US"/>
        </w:rPr>
        <w:t xml:space="preserve"> </w:t>
      </w:r>
    </w:p>
    <w:p w:rsidR="00767BD5" w:rsidRDefault="00767BD5" w:rsidP="000A3323">
      <w:pPr>
        <w:pStyle w:val="Prrafodelista"/>
        <w:spacing w:line="360" w:lineRule="auto"/>
        <w:rPr>
          <w:rFonts w:ascii="Times New Roman" w:hAnsi="Times New Roman" w:cs="Times New Roman"/>
          <w:lang w:val="en-US"/>
        </w:rPr>
      </w:pPr>
    </w:p>
    <w:p w:rsidR="00767BD5" w:rsidRDefault="00767BD5" w:rsidP="000A3323">
      <w:pPr>
        <w:pStyle w:val="Textonotapie"/>
        <w:numPr>
          <w:ilvl w:val="0"/>
          <w:numId w:val="3"/>
        </w:numPr>
        <w:spacing w:line="360" w:lineRule="auto"/>
        <w:jc w:val="both"/>
        <w:rPr>
          <w:rFonts w:ascii="Times New Roman" w:hAnsi="Times New Roman" w:cs="Times New Roman"/>
          <w:sz w:val="24"/>
          <w:szCs w:val="24"/>
        </w:rPr>
      </w:pPr>
      <w:r w:rsidRPr="00767BD5">
        <w:rPr>
          <w:rFonts w:ascii="Times New Roman" w:hAnsi="Times New Roman" w:cs="Times New Roman"/>
          <w:sz w:val="24"/>
          <w:szCs w:val="24"/>
          <w:lang w:val="en-US"/>
        </w:rPr>
        <w:t xml:space="preserve">OCDE. (2019). The OECD Learning Compass 2030. </w:t>
      </w:r>
      <w:r w:rsidRPr="00A960ED">
        <w:rPr>
          <w:rFonts w:ascii="Times New Roman" w:hAnsi="Times New Roman" w:cs="Times New Roman"/>
          <w:sz w:val="24"/>
          <w:szCs w:val="24"/>
        </w:rPr>
        <w:t>OECD.</w:t>
      </w:r>
    </w:p>
    <w:p w:rsidR="00767BD5" w:rsidRPr="00A960ED" w:rsidRDefault="00767BD5" w:rsidP="000A3323">
      <w:pPr>
        <w:pStyle w:val="Textonotapie"/>
        <w:spacing w:line="360" w:lineRule="auto"/>
        <w:ind w:left="708"/>
        <w:jc w:val="both"/>
        <w:rPr>
          <w:rFonts w:ascii="Times New Roman" w:hAnsi="Times New Roman" w:cs="Times New Roman"/>
          <w:sz w:val="24"/>
          <w:szCs w:val="24"/>
        </w:rPr>
      </w:pPr>
    </w:p>
    <w:p w:rsidR="00A960ED" w:rsidRDefault="00A960ED" w:rsidP="000A3323">
      <w:pPr>
        <w:pStyle w:val="Textonotapie"/>
        <w:numPr>
          <w:ilvl w:val="0"/>
          <w:numId w:val="3"/>
        </w:numPr>
        <w:spacing w:line="360" w:lineRule="auto"/>
        <w:jc w:val="both"/>
        <w:rPr>
          <w:rFonts w:ascii="Times New Roman" w:hAnsi="Times New Roman" w:cs="Times New Roman"/>
          <w:sz w:val="24"/>
          <w:szCs w:val="24"/>
        </w:rPr>
      </w:pPr>
      <w:proofErr w:type="spellStart"/>
      <w:r w:rsidRPr="00A960ED">
        <w:rPr>
          <w:rFonts w:ascii="Times New Roman" w:hAnsi="Times New Roman" w:cs="Times New Roman"/>
          <w:sz w:val="24"/>
          <w:szCs w:val="24"/>
          <w:lang w:val="en-US"/>
        </w:rPr>
        <w:t>Postlewaite</w:t>
      </w:r>
      <w:proofErr w:type="spellEnd"/>
      <w:r w:rsidRPr="00A960ED">
        <w:rPr>
          <w:rFonts w:ascii="Times New Roman" w:hAnsi="Times New Roman" w:cs="Times New Roman"/>
          <w:sz w:val="24"/>
          <w:szCs w:val="24"/>
          <w:lang w:val="en-US"/>
        </w:rPr>
        <w:t xml:space="preserve">, E., </w:t>
      </w:r>
      <w:proofErr w:type="spellStart"/>
      <w:r w:rsidRPr="00A960ED">
        <w:rPr>
          <w:rFonts w:ascii="Times New Roman" w:hAnsi="Times New Roman" w:cs="Times New Roman"/>
          <w:sz w:val="24"/>
          <w:szCs w:val="24"/>
          <w:lang w:val="en-US"/>
        </w:rPr>
        <w:t>Avello</w:t>
      </w:r>
      <w:proofErr w:type="spellEnd"/>
      <w:r w:rsidRPr="00A960ED">
        <w:rPr>
          <w:rFonts w:ascii="Times New Roman" w:hAnsi="Times New Roman" w:cs="Times New Roman"/>
          <w:sz w:val="24"/>
          <w:szCs w:val="24"/>
          <w:lang w:val="en-US"/>
        </w:rPr>
        <w:t xml:space="preserve">, D., Massie, C., &amp; </w:t>
      </w:r>
      <w:proofErr w:type="spellStart"/>
      <w:r w:rsidRPr="00A960ED">
        <w:rPr>
          <w:rFonts w:ascii="Times New Roman" w:hAnsi="Times New Roman" w:cs="Times New Roman"/>
          <w:sz w:val="24"/>
          <w:szCs w:val="24"/>
          <w:lang w:val="en-US"/>
        </w:rPr>
        <w:t>Sabater</w:t>
      </w:r>
      <w:proofErr w:type="spellEnd"/>
      <w:r w:rsidRPr="00A960ED">
        <w:rPr>
          <w:rFonts w:ascii="Times New Roman" w:hAnsi="Times New Roman" w:cs="Times New Roman"/>
          <w:sz w:val="24"/>
          <w:szCs w:val="24"/>
          <w:lang w:val="en-US"/>
        </w:rPr>
        <w:t xml:space="preserve">, A. (2024). Implementing the Ages and Stages Questionnaires in a Montessori Setting. </w:t>
      </w:r>
      <w:proofErr w:type="spellStart"/>
      <w:r w:rsidRPr="00A960ED">
        <w:rPr>
          <w:rFonts w:ascii="Times New Roman" w:hAnsi="Times New Roman" w:cs="Times New Roman"/>
          <w:sz w:val="24"/>
          <w:szCs w:val="24"/>
        </w:rPr>
        <w:t>Journal</w:t>
      </w:r>
      <w:proofErr w:type="spellEnd"/>
      <w:r w:rsidRPr="00A960ED">
        <w:rPr>
          <w:rFonts w:ascii="Times New Roman" w:hAnsi="Times New Roman" w:cs="Times New Roman"/>
          <w:sz w:val="24"/>
          <w:szCs w:val="24"/>
        </w:rPr>
        <w:t xml:space="preserve"> </w:t>
      </w:r>
      <w:proofErr w:type="spellStart"/>
      <w:r w:rsidRPr="00A960ED">
        <w:rPr>
          <w:rFonts w:ascii="Times New Roman" w:hAnsi="Times New Roman" w:cs="Times New Roman"/>
          <w:sz w:val="24"/>
          <w:szCs w:val="24"/>
        </w:rPr>
        <w:t>of</w:t>
      </w:r>
      <w:proofErr w:type="spellEnd"/>
      <w:r w:rsidRPr="00A960ED">
        <w:rPr>
          <w:rFonts w:ascii="Times New Roman" w:hAnsi="Times New Roman" w:cs="Times New Roman"/>
          <w:sz w:val="24"/>
          <w:szCs w:val="24"/>
        </w:rPr>
        <w:t xml:space="preserve"> Montessori </w:t>
      </w:r>
      <w:proofErr w:type="spellStart"/>
      <w:r w:rsidRPr="00A960ED">
        <w:rPr>
          <w:rFonts w:ascii="Times New Roman" w:hAnsi="Times New Roman" w:cs="Times New Roman"/>
          <w:sz w:val="24"/>
          <w:szCs w:val="24"/>
        </w:rPr>
        <w:t>Research</w:t>
      </w:r>
      <w:proofErr w:type="spellEnd"/>
      <w:r w:rsidRPr="00A960ED">
        <w:rPr>
          <w:rFonts w:ascii="Times New Roman" w:hAnsi="Times New Roman" w:cs="Times New Roman"/>
          <w:sz w:val="24"/>
          <w:szCs w:val="24"/>
        </w:rPr>
        <w:t xml:space="preserve">, 10(2). </w:t>
      </w:r>
      <w:hyperlink r:id="rId10" w:history="1">
        <w:r w:rsidRPr="0044186A">
          <w:rPr>
            <w:rStyle w:val="Hipervnculo"/>
            <w:rFonts w:ascii="Times New Roman" w:hAnsi="Times New Roman" w:cs="Times New Roman"/>
            <w:sz w:val="24"/>
            <w:szCs w:val="24"/>
          </w:rPr>
          <w:t>https://doi.org/10.17161/jomr.v10i2.22478</w:t>
        </w:r>
      </w:hyperlink>
      <w:r>
        <w:rPr>
          <w:rFonts w:ascii="Times New Roman" w:hAnsi="Times New Roman" w:cs="Times New Roman"/>
          <w:sz w:val="24"/>
          <w:szCs w:val="24"/>
        </w:rPr>
        <w:t xml:space="preserve"> </w:t>
      </w:r>
    </w:p>
    <w:p w:rsidR="00767BD5" w:rsidRDefault="00767BD5" w:rsidP="000A3323">
      <w:pPr>
        <w:pStyle w:val="Prrafodelista"/>
        <w:spacing w:line="360" w:lineRule="auto"/>
        <w:rPr>
          <w:rFonts w:ascii="Times New Roman" w:hAnsi="Times New Roman" w:cs="Times New Roman"/>
        </w:rPr>
      </w:pPr>
    </w:p>
    <w:p w:rsidR="00767BD5" w:rsidRDefault="00767BD5" w:rsidP="000A3323">
      <w:pPr>
        <w:pStyle w:val="Textonotapie"/>
        <w:spacing w:line="360" w:lineRule="auto"/>
        <w:ind w:left="1068"/>
        <w:jc w:val="both"/>
        <w:rPr>
          <w:rFonts w:ascii="Times New Roman" w:hAnsi="Times New Roman" w:cs="Times New Roman"/>
          <w:sz w:val="24"/>
          <w:szCs w:val="24"/>
        </w:rPr>
      </w:pPr>
    </w:p>
    <w:p w:rsidR="00767BD5" w:rsidRDefault="00767BD5" w:rsidP="000A3323">
      <w:pPr>
        <w:pStyle w:val="Textonotapie"/>
        <w:numPr>
          <w:ilvl w:val="0"/>
          <w:numId w:val="3"/>
        </w:numPr>
        <w:spacing w:line="360" w:lineRule="auto"/>
        <w:jc w:val="both"/>
        <w:rPr>
          <w:rFonts w:ascii="Times New Roman" w:hAnsi="Times New Roman" w:cs="Times New Roman"/>
          <w:sz w:val="24"/>
          <w:szCs w:val="24"/>
          <w:lang w:val="en-US"/>
        </w:rPr>
      </w:pPr>
      <w:r w:rsidRPr="00767BD5">
        <w:rPr>
          <w:rFonts w:ascii="Times New Roman" w:hAnsi="Times New Roman" w:cs="Times New Roman"/>
          <w:sz w:val="24"/>
          <w:szCs w:val="24"/>
        </w:rPr>
        <w:t xml:space="preserve">Redondo Jiménez, P. (2019). La metodología aprendizaje-servicio desde el enfoque de educación para la ciudadanía global. </w:t>
      </w:r>
      <w:r w:rsidRPr="00767BD5">
        <w:rPr>
          <w:rFonts w:ascii="Times New Roman" w:hAnsi="Times New Roman" w:cs="Times New Roman"/>
          <w:sz w:val="24"/>
          <w:szCs w:val="24"/>
          <w:lang w:val="en-US"/>
        </w:rPr>
        <w:t>Padres y Maestros / Journal of Parents and Teachers, (380), 60-64. DOI:10.14422/</w:t>
      </w:r>
      <w:proofErr w:type="gramStart"/>
      <w:r w:rsidRPr="00767BD5">
        <w:rPr>
          <w:rFonts w:ascii="Times New Roman" w:hAnsi="Times New Roman" w:cs="Times New Roman"/>
          <w:sz w:val="24"/>
          <w:szCs w:val="24"/>
          <w:lang w:val="en-US"/>
        </w:rPr>
        <w:t>pym.i380.y</w:t>
      </w:r>
      <w:proofErr w:type="gramEnd"/>
      <w:r w:rsidRPr="00767BD5">
        <w:rPr>
          <w:rFonts w:ascii="Times New Roman" w:hAnsi="Times New Roman" w:cs="Times New Roman"/>
          <w:sz w:val="24"/>
          <w:szCs w:val="24"/>
          <w:lang w:val="en-US"/>
        </w:rPr>
        <w:t>2019.010</w:t>
      </w:r>
      <w:r>
        <w:rPr>
          <w:rFonts w:ascii="Times New Roman" w:hAnsi="Times New Roman" w:cs="Times New Roman"/>
          <w:sz w:val="24"/>
          <w:szCs w:val="24"/>
          <w:lang w:val="en-US"/>
        </w:rPr>
        <w:t xml:space="preserve"> </w:t>
      </w:r>
    </w:p>
    <w:p w:rsidR="00767BD5" w:rsidRDefault="00767BD5" w:rsidP="000A3323">
      <w:pPr>
        <w:pStyle w:val="Textonotapie"/>
        <w:spacing w:line="360" w:lineRule="auto"/>
        <w:ind w:left="1068"/>
        <w:jc w:val="both"/>
        <w:rPr>
          <w:rFonts w:ascii="Times New Roman" w:hAnsi="Times New Roman" w:cs="Times New Roman"/>
          <w:sz w:val="24"/>
          <w:szCs w:val="24"/>
          <w:lang w:val="en-US"/>
        </w:rPr>
      </w:pPr>
    </w:p>
    <w:p w:rsidR="00767BD5" w:rsidRDefault="00767BD5" w:rsidP="000A3323">
      <w:pPr>
        <w:pStyle w:val="Textonotapie"/>
        <w:numPr>
          <w:ilvl w:val="0"/>
          <w:numId w:val="3"/>
        </w:numPr>
        <w:spacing w:line="360" w:lineRule="auto"/>
        <w:jc w:val="both"/>
        <w:rPr>
          <w:rFonts w:ascii="Times New Roman" w:hAnsi="Times New Roman" w:cs="Times New Roman"/>
          <w:sz w:val="24"/>
          <w:szCs w:val="24"/>
          <w:lang w:val="en-US"/>
        </w:rPr>
      </w:pPr>
      <w:r w:rsidRPr="00767BD5">
        <w:rPr>
          <w:rFonts w:ascii="Times New Roman" w:hAnsi="Times New Roman" w:cs="Times New Roman"/>
          <w:sz w:val="24"/>
          <w:szCs w:val="24"/>
        </w:rPr>
        <w:t xml:space="preserve">Rodríguez Gallego, M. R. (2014). El Aprendizaje-Servicio como estrategia metodológica en educación (Artículo etnográfico). </w:t>
      </w:r>
      <w:proofErr w:type="spellStart"/>
      <w:r w:rsidRPr="00767BD5">
        <w:rPr>
          <w:rFonts w:ascii="Times New Roman" w:hAnsi="Times New Roman" w:cs="Times New Roman"/>
          <w:sz w:val="24"/>
          <w:szCs w:val="24"/>
          <w:lang w:val="en-US"/>
        </w:rPr>
        <w:t>Revista</w:t>
      </w:r>
      <w:proofErr w:type="spellEnd"/>
      <w:r w:rsidRPr="00767BD5">
        <w:rPr>
          <w:rFonts w:ascii="Times New Roman" w:hAnsi="Times New Roman" w:cs="Times New Roman"/>
          <w:sz w:val="24"/>
          <w:szCs w:val="24"/>
          <w:lang w:val="en-US"/>
        </w:rPr>
        <w:t xml:space="preserve"> </w:t>
      </w:r>
      <w:proofErr w:type="spellStart"/>
      <w:r w:rsidRPr="00767BD5">
        <w:rPr>
          <w:rFonts w:ascii="Times New Roman" w:hAnsi="Times New Roman" w:cs="Times New Roman"/>
          <w:sz w:val="24"/>
          <w:szCs w:val="24"/>
          <w:lang w:val="en-US"/>
        </w:rPr>
        <w:t>Complutense</w:t>
      </w:r>
      <w:proofErr w:type="spellEnd"/>
      <w:r w:rsidRPr="00767BD5">
        <w:rPr>
          <w:rFonts w:ascii="Times New Roman" w:hAnsi="Times New Roman" w:cs="Times New Roman"/>
          <w:sz w:val="24"/>
          <w:szCs w:val="24"/>
          <w:lang w:val="en-US"/>
        </w:rPr>
        <w:t xml:space="preserve"> de </w:t>
      </w:r>
      <w:proofErr w:type="spellStart"/>
      <w:r w:rsidRPr="00767BD5">
        <w:rPr>
          <w:rFonts w:ascii="Times New Roman" w:hAnsi="Times New Roman" w:cs="Times New Roman"/>
          <w:sz w:val="24"/>
          <w:szCs w:val="24"/>
          <w:lang w:val="en-US"/>
        </w:rPr>
        <w:t>Educación</w:t>
      </w:r>
      <w:proofErr w:type="spellEnd"/>
      <w:r w:rsidRPr="00767BD5">
        <w:rPr>
          <w:rFonts w:ascii="Times New Roman" w:hAnsi="Times New Roman" w:cs="Times New Roman"/>
          <w:sz w:val="24"/>
          <w:szCs w:val="24"/>
          <w:lang w:val="en-US"/>
        </w:rPr>
        <w:t>, 25(1), 95-113</w:t>
      </w:r>
      <w:r>
        <w:rPr>
          <w:rFonts w:ascii="Times New Roman" w:hAnsi="Times New Roman" w:cs="Times New Roman"/>
          <w:sz w:val="24"/>
          <w:szCs w:val="24"/>
          <w:lang w:val="en-US"/>
        </w:rPr>
        <w:t xml:space="preserve"> </w:t>
      </w:r>
    </w:p>
    <w:p w:rsidR="00767BD5" w:rsidRDefault="00767BD5" w:rsidP="000A3323">
      <w:pPr>
        <w:pStyle w:val="Textonotapie"/>
        <w:spacing w:line="360" w:lineRule="auto"/>
        <w:jc w:val="both"/>
        <w:rPr>
          <w:rFonts w:ascii="Times New Roman" w:hAnsi="Times New Roman" w:cs="Times New Roman"/>
          <w:sz w:val="24"/>
          <w:szCs w:val="24"/>
          <w:lang w:val="en-US"/>
        </w:rPr>
      </w:pPr>
    </w:p>
    <w:p w:rsidR="00767BD5" w:rsidRDefault="00767BD5" w:rsidP="000A3323">
      <w:pPr>
        <w:pStyle w:val="Textonotapie"/>
        <w:numPr>
          <w:ilvl w:val="0"/>
          <w:numId w:val="3"/>
        </w:numPr>
        <w:spacing w:line="360" w:lineRule="auto"/>
        <w:jc w:val="both"/>
        <w:rPr>
          <w:rFonts w:ascii="Times New Roman" w:hAnsi="Times New Roman" w:cs="Times New Roman"/>
          <w:sz w:val="24"/>
          <w:szCs w:val="24"/>
          <w:lang w:val="en-US"/>
        </w:rPr>
      </w:pPr>
      <w:r w:rsidRPr="00767BD5">
        <w:rPr>
          <w:rFonts w:ascii="Times New Roman" w:hAnsi="Times New Roman" w:cs="Times New Roman"/>
          <w:sz w:val="24"/>
          <w:szCs w:val="24"/>
          <w:lang w:val="en-US"/>
        </w:rPr>
        <w:t xml:space="preserve">Shirai, S., </w:t>
      </w:r>
      <w:proofErr w:type="spellStart"/>
      <w:r w:rsidRPr="00767BD5">
        <w:rPr>
          <w:rFonts w:ascii="Times New Roman" w:hAnsi="Times New Roman" w:cs="Times New Roman"/>
          <w:sz w:val="24"/>
          <w:szCs w:val="24"/>
          <w:lang w:val="en-US"/>
        </w:rPr>
        <w:t>Suwa</w:t>
      </w:r>
      <w:proofErr w:type="spellEnd"/>
      <w:r w:rsidRPr="00767BD5">
        <w:rPr>
          <w:rFonts w:ascii="Times New Roman" w:hAnsi="Times New Roman" w:cs="Times New Roman"/>
          <w:sz w:val="24"/>
          <w:szCs w:val="24"/>
          <w:lang w:val="en-US"/>
        </w:rPr>
        <w:t xml:space="preserve">, T., &amp; Mori, T. (2021). OECD Learning Compass 2030. Japanese Journal of Environmental Education, 31(3), 3–9. </w:t>
      </w:r>
      <w:hyperlink r:id="rId11" w:history="1">
        <w:r w:rsidRPr="0044186A">
          <w:rPr>
            <w:rStyle w:val="Hipervnculo"/>
            <w:rFonts w:ascii="Times New Roman" w:hAnsi="Times New Roman" w:cs="Times New Roman"/>
            <w:sz w:val="24"/>
            <w:szCs w:val="24"/>
            <w:lang w:val="en-US"/>
          </w:rPr>
          <w:t>https://doi.org/10.5647/jsoee.31.3_3</w:t>
        </w:r>
      </w:hyperlink>
      <w:r>
        <w:rPr>
          <w:rFonts w:ascii="Times New Roman" w:hAnsi="Times New Roman" w:cs="Times New Roman"/>
          <w:sz w:val="24"/>
          <w:szCs w:val="24"/>
          <w:lang w:val="en-US"/>
        </w:rPr>
        <w:t xml:space="preserve"> </w:t>
      </w:r>
    </w:p>
    <w:p w:rsidR="00A960ED" w:rsidRPr="00767BD5" w:rsidRDefault="00A960ED" w:rsidP="000A3323">
      <w:pPr>
        <w:pStyle w:val="Prrafodelista"/>
        <w:spacing w:line="360" w:lineRule="auto"/>
        <w:jc w:val="both"/>
        <w:rPr>
          <w:rFonts w:ascii="Times New Roman" w:hAnsi="Times New Roman" w:cs="Times New Roman"/>
          <w:lang w:val="en-US"/>
        </w:rPr>
      </w:pPr>
    </w:p>
    <w:p w:rsidR="00F24A33" w:rsidRPr="00767BD5" w:rsidRDefault="00F24A33" w:rsidP="000A3323">
      <w:pPr>
        <w:pStyle w:val="Ttulo1"/>
        <w:numPr>
          <w:ilvl w:val="0"/>
          <w:numId w:val="1"/>
        </w:numPr>
        <w:spacing w:line="360" w:lineRule="auto"/>
        <w:rPr>
          <w:rFonts w:ascii="Times New Roman" w:hAnsi="Times New Roman" w:cs="Times New Roman"/>
          <w:b/>
          <w:bCs/>
          <w:color w:val="000000" w:themeColor="text1"/>
          <w:sz w:val="24"/>
          <w:szCs w:val="24"/>
        </w:rPr>
      </w:pPr>
      <w:r w:rsidRPr="00767BD5">
        <w:rPr>
          <w:rFonts w:ascii="Times New Roman" w:hAnsi="Times New Roman" w:cs="Times New Roman"/>
          <w:b/>
          <w:bCs/>
          <w:color w:val="000000" w:themeColor="text1"/>
          <w:sz w:val="24"/>
          <w:szCs w:val="24"/>
        </w:rPr>
        <w:t xml:space="preserve">Anexos </w:t>
      </w:r>
    </w:p>
    <w:p w:rsidR="00F24A33" w:rsidRDefault="00592E6D" w:rsidP="000A3323">
      <w:pPr>
        <w:pStyle w:val="Prrafodelista"/>
        <w:spacing w:line="360" w:lineRule="auto"/>
        <w:jc w:val="both"/>
        <w:rPr>
          <w:rFonts w:ascii="Times New Roman" w:hAnsi="Times New Roman" w:cs="Times New Roman"/>
        </w:rPr>
      </w:pPr>
      <w:r>
        <w:rPr>
          <w:rFonts w:ascii="Times New Roman" w:hAnsi="Times New Roman" w:cs="Times New Roman"/>
        </w:rPr>
        <w:t>Anexo 1.</w:t>
      </w:r>
    </w:p>
    <w:p w:rsidR="00592E6D" w:rsidRDefault="00592E6D" w:rsidP="000A3323">
      <w:pPr>
        <w:pStyle w:val="Prrafodelista"/>
        <w:spacing w:line="360" w:lineRule="auto"/>
        <w:jc w:val="both"/>
        <w:rPr>
          <w:rFonts w:ascii="Times New Roman" w:hAnsi="Times New Roman" w:cs="Times New Roman"/>
        </w:rPr>
      </w:pPr>
    </w:p>
    <w:p w:rsidR="00592E6D" w:rsidRDefault="00592E6D" w:rsidP="000A3323">
      <w:pPr>
        <w:pStyle w:val="Prrafodelista"/>
        <w:spacing w:line="360" w:lineRule="auto"/>
        <w:jc w:val="center"/>
        <w:rPr>
          <w:rFonts w:ascii="Times New Roman" w:hAnsi="Times New Roman" w:cs="Times New Roman"/>
        </w:rPr>
      </w:pPr>
      <w:r>
        <w:rPr>
          <w:rFonts w:ascii="Times New Roman" w:hAnsi="Times New Roman" w:cs="Times New Roman"/>
          <w:noProof/>
        </w:rPr>
        <w:lastRenderedPageBreak/>
        <w:drawing>
          <wp:inline distT="0" distB="0" distL="0" distR="0">
            <wp:extent cx="3640347" cy="4502918"/>
            <wp:effectExtent l="0" t="0" r="5080" b="5715"/>
            <wp:docPr id="820622004"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0622004" name="Imagen 82062200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46899" cy="4511022"/>
                    </a:xfrm>
                    <a:prstGeom prst="rect">
                      <a:avLst/>
                    </a:prstGeom>
                  </pic:spPr>
                </pic:pic>
              </a:graphicData>
            </a:graphic>
          </wp:inline>
        </w:drawing>
      </w:r>
    </w:p>
    <w:p w:rsidR="00592E6D" w:rsidRPr="00592E6D" w:rsidRDefault="00592E6D" w:rsidP="000A3323">
      <w:pPr>
        <w:spacing w:line="360" w:lineRule="auto"/>
        <w:rPr>
          <w:rFonts w:ascii="Times New Roman" w:hAnsi="Times New Roman" w:cs="Times New Roman"/>
        </w:rPr>
      </w:pPr>
      <w:r w:rsidRPr="00592E6D">
        <w:rPr>
          <w:rFonts w:ascii="Times New Roman" w:hAnsi="Times New Roman" w:cs="Times New Roman"/>
        </w:rPr>
        <w:t xml:space="preserve">Fuente: </w:t>
      </w:r>
      <w:hyperlink r:id="rId13" w:history="1">
        <w:r w:rsidRPr="00592E6D">
          <w:rPr>
            <w:rStyle w:val="Hipervnculo"/>
            <w:rFonts w:ascii="Times New Roman" w:hAnsi="Times New Roman" w:cs="Times New Roman"/>
          </w:rPr>
          <w:t>https://www.educa2.madrid.org/web/educamadrid/principal/files/504c1bf5-007a-45bf-a07d-fe4e6d721bd3/Calendario%20escolar_25-26.pdf?t=1759132473313</w:t>
        </w:r>
      </w:hyperlink>
      <w:r w:rsidRPr="00592E6D">
        <w:rPr>
          <w:rFonts w:ascii="Times New Roman" w:hAnsi="Times New Roman" w:cs="Times New Roman"/>
        </w:rPr>
        <w:t xml:space="preserve"> </w:t>
      </w:r>
    </w:p>
    <w:p w:rsidR="0030054B" w:rsidRPr="0030054B" w:rsidRDefault="0030054B" w:rsidP="000A3323">
      <w:pPr>
        <w:spacing w:line="360" w:lineRule="auto"/>
        <w:jc w:val="both"/>
        <w:rPr>
          <w:rFonts w:ascii="Times New Roman" w:hAnsi="Times New Roman" w:cs="Times New Roman"/>
        </w:rPr>
      </w:pPr>
    </w:p>
    <w:p w:rsidR="0030054B" w:rsidRPr="0030054B" w:rsidRDefault="0030054B" w:rsidP="000A3323">
      <w:pPr>
        <w:spacing w:line="360" w:lineRule="auto"/>
        <w:jc w:val="both"/>
        <w:rPr>
          <w:rFonts w:ascii="Times New Roman" w:hAnsi="Times New Roman" w:cs="Times New Roman"/>
        </w:rPr>
      </w:pPr>
    </w:p>
    <w:sectPr w:rsidR="0030054B" w:rsidRPr="0030054B" w:rsidSect="00956A19">
      <w:footerReference w:type="even" r:id="rId14"/>
      <w:footerReference w:type="default" r:id="rId15"/>
      <w:pgSz w:w="11906" w:h="16838"/>
      <w:pgMar w:top="1417" w:right="1701" w:bottom="1417" w:left="1701"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CD3847" w:rsidRDefault="00CD3847" w:rsidP="00460F90">
      <w:r>
        <w:separator/>
      </w:r>
    </w:p>
  </w:endnote>
  <w:endnote w:type="continuationSeparator" w:id="0">
    <w:p w:rsidR="00CD3847" w:rsidRDefault="00CD3847" w:rsidP="00460F9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979223123"/>
      <w:docPartObj>
        <w:docPartGallery w:val="Page Numbers (Bottom of Page)"/>
        <w:docPartUnique/>
      </w:docPartObj>
    </w:sdtPr>
    <w:sdtContent>
      <w:p w:rsidR="00956A19" w:rsidRDefault="00956A19" w:rsidP="00285BA3">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end"/>
        </w:r>
      </w:p>
    </w:sdtContent>
  </w:sdt>
  <w:p w:rsidR="00956A19" w:rsidRDefault="00956A19" w:rsidP="00956A19">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Nmerodepgina"/>
      </w:rPr>
      <w:id w:val="1561442842"/>
      <w:docPartObj>
        <w:docPartGallery w:val="Page Numbers (Bottom of Page)"/>
        <w:docPartUnique/>
      </w:docPartObj>
    </w:sdtPr>
    <w:sdtContent>
      <w:p w:rsidR="00956A19" w:rsidRDefault="00956A19" w:rsidP="00285BA3">
        <w:pPr>
          <w:pStyle w:val="Piedepgina"/>
          <w:framePr w:wrap="none" w:vAnchor="text" w:hAnchor="margin" w:xAlign="right" w:y="1"/>
          <w:rPr>
            <w:rStyle w:val="Nmerodepgina"/>
          </w:rPr>
        </w:pPr>
        <w:r>
          <w:rPr>
            <w:rStyle w:val="Nmerodepgina"/>
          </w:rPr>
          <w:fldChar w:fldCharType="begin"/>
        </w:r>
        <w:r>
          <w:rPr>
            <w:rStyle w:val="Nmerodepgina"/>
          </w:rPr>
          <w:instrText xml:space="preserve"> PAGE </w:instrText>
        </w:r>
        <w:r>
          <w:rPr>
            <w:rStyle w:val="Nmerodepgina"/>
          </w:rPr>
          <w:fldChar w:fldCharType="separate"/>
        </w:r>
        <w:r>
          <w:rPr>
            <w:rStyle w:val="Nmerodepgina"/>
            <w:noProof/>
          </w:rPr>
          <w:t>2</w:t>
        </w:r>
        <w:r>
          <w:rPr>
            <w:rStyle w:val="Nmerodepgina"/>
          </w:rPr>
          <w:fldChar w:fldCharType="end"/>
        </w:r>
      </w:p>
    </w:sdtContent>
  </w:sdt>
  <w:p w:rsidR="00956A19" w:rsidRDefault="00956A19" w:rsidP="00956A19">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CD3847" w:rsidRDefault="00CD3847" w:rsidP="00460F90">
      <w:r>
        <w:separator/>
      </w:r>
    </w:p>
  </w:footnote>
  <w:footnote w:type="continuationSeparator" w:id="0">
    <w:p w:rsidR="00CD3847" w:rsidRDefault="00CD3847" w:rsidP="00460F90">
      <w:r>
        <w:continuationSeparator/>
      </w:r>
    </w:p>
  </w:footnote>
  <w:footnote w:id="1">
    <w:p w:rsidR="00460F90" w:rsidRPr="00460F90" w:rsidRDefault="00460F90">
      <w:pPr>
        <w:pStyle w:val="Textonotapie"/>
        <w:rPr>
          <w:rFonts w:ascii="Times New Roman" w:hAnsi="Times New Roman" w:cs="Times New Roman"/>
        </w:rPr>
      </w:pPr>
      <w:r w:rsidRPr="00460F90">
        <w:rPr>
          <w:rStyle w:val="Refdenotaalpie"/>
          <w:rFonts w:ascii="Times New Roman" w:hAnsi="Times New Roman" w:cs="Times New Roman"/>
        </w:rPr>
        <w:footnoteRef/>
      </w:r>
      <w:r w:rsidRPr="00460F90">
        <w:rPr>
          <w:rFonts w:ascii="Times New Roman" w:hAnsi="Times New Roman" w:cs="Times New Roman"/>
        </w:rPr>
        <w:t xml:space="preserve"> </w:t>
      </w:r>
      <w:r>
        <w:rPr>
          <w:rFonts w:ascii="Times New Roman" w:hAnsi="Times New Roman" w:cs="Times New Roman"/>
        </w:rPr>
        <w:t>Coll, C y Martín, E. (2023). Claves del currículo competencial de la LOMLOE.</w:t>
      </w:r>
    </w:p>
  </w:footnote>
  <w:footnote w:id="2">
    <w:p w:rsidR="00460F90" w:rsidRPr="00460F90" w:rsidRDefault="00460F90">
      <w:pPr>
        <w:pStyle w:val="Textonotapie"/>
        <w:rPr>
          <w:rFonts w:ascii="Times New Roman" w:hAnsi="Times New Roman" w:cs="Times New Roman"/>
          <w:lang w:val="en-US"/>
        </w:rPr>
      </w:pPr>
      <w:r w:rsidRPr="00460F90">
        <w:rPr>
          <w:rStyle w:val="Refdenotaalpie"/>
          <w:rFonts w:ascii="Times New Roman" w:hAnsi="Times New Roman" w:cs="Times New Roman"/>
        </w:rPr>
        <w:footnoteRef/>
      </w:r>
      <w:r w:rsidRPr="00460F90">
        <w:rPr>
          <w:rFonts w:ascii="Times New Roman" w:hAnsi="Times New Roman" w:cs="Times New Roman"/>
          <w:lang w:val="en-US"/>
        </w:rPr>
        <w:t xml:space="preserve"> OCDE. (2019). The OECD Learning Compass 2030. </w:t>
      </w:r>
      <w:r>
        <w:rPr>
          <w:rFonts w:ascii="Times New Roman" w:hAnsi="Times New Roman" w:cs="Times New Roman"/>
          <w:lang w:val="en-US"/>
        </w:rPr>
        <w:t>OECD.</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3802F6"/>
    <w:multiLevelType w:val="hybridMultilevel"/>
    <w:tmpl w:val="4378DA5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15:restartNumberingAfterBreak="0">
    <w:nsid w:val="03366209"/>
    <w:multiLevelType w:val="multilevel"/>
    <w:tmpl w:val="7C345422"/>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07AB55E6"/>
    <w:multiLevelType w:val="multilevel"/>
    <w:tmpl w:val="2362C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794B1D"/>
    <w:multiLevelType w:val="hybridMultilevel"/>
    <w:tmpl w:val="B476C090"/>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15:restartNumberingAfterBreak="0">
    <w:nsid w:val="09757A2D"/>
    <w:multiLevelType w:val="multilevel"/>
    <w:tmpl w:val="DA5463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B224FE2"/>
    <w:multiLevelType w:val="hybridMultilevel"/>
    <w:tmpl w:val="7F64BB3A"/>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6" w15:restartNumberingAfterBreak="0">
    <w:nsid w:val="0EBC6B39"/>
    <w:multiLevelType w:val="hybridMultilevel"/>
    <w:tmpl w:val="3A66BA5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7" w15:restartNumberingAfterBreak="0">
    <w:nsid w:val="11D42B9D"/>
    <w:multiLevelType w:val="hybridMultilevel"/>
    <w:tmpl w:val="F8E277D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 w15:restartNumberingAfterBreak="0">
    <w:nsid w:val="16171F44"/>
    <w:multiLevelType w:val="multilevel"/>
    <w:tmpl w:val="322C4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62C5228"/>
    <w:multiLevelType w:val="hybridMultilevel"/>
    <w:tmpl w:val="B2BEC37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0" w15:restartNumberingAfterBreak="0">
    <w:nsid w:val="19E65226"/>
    <w:multiLevelType w:val="hybridMultilevel"/>
    <w:tmpl w:val="C3E4BE6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1" w15:restartNumberingAfterBreak="0">
    <w:nsid w:val="1C0107F2"/>
    <w:multiLevelType w:val="multilevel"/>
    <w:tmpl w:val="F85801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1C95665"/>
    <w:multiLevelType w:val="hybridMultilevel"/>
    <w:tmpl w:val="60C02B1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3" w15:restartNumberingAfterBreak="0">
    <w:nsid w:val="243F4B88"/>
    <w:multiLevelType w:val="hybridMultilevel"/>
    <w:tmpl w:val="2BC2285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4" w15:restartNumberingAfterBreak="0">
    <w:nsid w:val="2D7805F8"/>
    <w:multiLevelType w:val="hybridMultilevel"/>
    <w:tmpl w:val="B9F47E6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5" w15:restartNumberingAfterBreak="0">
    <w:nsid w:val="316C2697"/>
    <w:multiLevelType w:val="hybridMultilevel"/>
    <w:tmpl w:val="9A24C07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6" w15:restartNumberingAfterBreak="0">
    <w:nsid w:val="34944F27"/>
    <w:multiLevelType w:val="hybridMultilevel"/>
    <w:tmpl w:val="40AEC8F4"/>
    <w:lvl w:ilvl="0" w:tplc="040A0001">
      <w:start w:val="1"/>
      <w:numFmt w:val="bullet"/>
      <w:lvlText w:val=""/>
      <w:lvlJc w:val="left"/>
      <w:pPr>
        <w:ind w:left="1440" w:hanging="360"/>
      </w:pPr>
      <w:rPr>
        <w:rFonts w:ascii="Symbol" w:hAnsi="Symbol" w:hint="default"/>
      </w:rPr>
    </w:lvl>
    <w:lvl w:ilvl="1" w:tplc="040A0003" w:tentative="1">
      <w:start w:val="1"/>
      <w:numFmt w:val="bullet"/>
      <w:lvlText w:val="o"/>
      <w:lvlJc w:val="left"/>
      <w:pPr>
        <w:ind w:left="2160" w:hanging="360"/>
      </w:pPr>
      <w:rPr>
        <w:rFonts w:ascii="Courier New" w:hAnsi="Courier New" w:cs="Courier New" w:hint="default"/>
      </w:rPr>
    </w:lvl>
    <w:lvl w:ilvl="2" w:tplc="040A0005" w:tentative="1">
      <w:start w:val="1"/>
      <w:numFmt w:val="bullet"/>
      <w:lvlText w:val=""/>
      <w:lvlJc w:val="left"/>
      <w:pPr>
        <w:ind w:left="2880" w:hanging="360"/>
      </w:pPr>
      <w:rPr>
        <w:rFonts w:ascii="Wingdings" w:hAnsi="Wingdings" w:hint="default"/>
      </w:rPr>
    </w:lvl>
    <w:lvl w:ilvl="3" w:tplc="040A0001" w:tentative="1">
      <w:start w:val="1"/>
      <w:numFmt w:val="bullet"/>
      <w:lvlText w:val=""/>
      <w:lvlJc w:val="left"/>
      <w:pPr>
        <w:ind w:left="3600" w:hanging="360"/>
      </w:pPr>
      <w:rPr>
        <w:rFonts w:ascii="Symbol" w:hAnsi="Symbol" w:hint="default"/>
      </w:rPr>
    </w:lvl>
    <w:lvl w:ilvl="4" w:tplc="040A0003" w:tentative="1">
      <w:start w:val="1"/>
      <w:numFmt w:val="bullet"/>
      <w:lvlText w:val="o"/>
      <w:lvlJc w:val="left"/>
      <w:pPr>
        <w:ind w:left="4320" w:hanging="360"/>
      </w:pPr>
      <w:rPr>
        <w:rFonts w:ascii="Courier New" w:hAnsi="Courier New" w:cs="Courier New" w:hint="default"/>
      </w:rPr>
    </w:lvl>
    <w:lvl w:ilvl="5" w:tplc="040A0005" w:tentative="1">
      <w:start w:val="1"/>
      <w:numFmt w:val="bullet"/>
      <w:lvlText w:val=""/>
      <w:lvlJc w:val="left"/>
      <w:pPr>
        <w:ind w:left="5040" w:hanging="360"/>
      </w:pPr>
      <w:rPr>
        <w:rFonts w:ascii="Wingdings" w:hAnsi="Wingdings" w:hint="default"/>
      </w:rPr>
    </w:lvl>
    <w:lvl w:ilvl="6" w:tplc="040A0001" w:tentative="1">
      <w:start w:val="1"/>
      <w:numFmt w:val="bullet"/>
      <w:lvlText w:val=""/>
      <w:lvlJc w:val="left"/>
      <w:pPr>
        <w:ind w:left="5760" w:hanging="360"/>
      </w:pPr>
      <w:rPr>
        <w:rFonts w:ascii="Symbol" w:hAnsi="Symbol" w:hint="default"/>
      </w:rPr>
    </w:lvl>
    <w:lvl w:ilvl="7" w:tplc="040A0003" w:tentative="1">
      <w:start w:val="1"/>
      <w:numFmt w:val="bullet"/>
      <w:lvlText w:val="o"/>
      <w:lvlJc w:val="left"/>
      <w:pPr>
        <w:ind w:left="6480" w:hanging="360"/>
      </w:pPr>
      <w:rPr>
        <w:rFonts w:ascii="Courier New" w:hAnsi="Courier New" w:cs="Courier New" w:hint="default"/>
      </w:rPr>
    </w:lvl>
    <w:lvl w:ilvl="8" w:tplc="040A0005" w:tentative="1">
      <w:start w:val="1"/>
      <w:numFmt w:val="bullet"/>
      <w:lvlText w:val=""/>
      <w:lvlJc w:val="left"/>
      <w:pPr>
        <w:ind w:left="7200" w:hanging="360"/>
      </w:pPr>
      <w:rPr>
        <w:rFonts w:ascii="Wingdings" w:hAnsi="Wingdings" w:hint="default"/>
      </w:rPr>
    </w:lvl>
  </w:abstractNum>
  <w:abstractNum w:abstractNumId="17" w15:restartNumberingAfterBreak="0">
    <w:nsid w:val="363C510D"/>
    <w:multiLevelType w:val="hybridMultilevel"/>
    <w:tmpl w:val="0496409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8" w15:restartNumberingAfterBreak="0">
    <w:nsid w:val="38B36A9F"/>
    <w:multiLevelType w:val="hybridMultilevel"/>
    <w:tmpl w:val="856282C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9" w15:restartNumberingAfterBreak="0">
    <w:nsid w:val="390C3195"/>
    <w:multiLevelType w:val="hybridMultilevel"/>
    <w:tmpl w:val="84067140"/>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0" w15:restartNumberingAfterBreak="0">
    <w:nsid w:val="3AD949C3"/>
    <w:multiLevelType w:val="hybridMultilevel"/>
    <w:tmpl w:val="62F4AC76"/>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1" w15:restartNumberingAfterBreak="0">
    <w:nsid w:val="3C56790E"/>
    <w:multiLevelType w:val="hybridMultilevel"/>
    <w:tmpl w:val="B374E6D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2" w15:restartNumberingAfterBreak="0">
    <w:nsid w:val="3FF3148D"/>
    <w:multiLevelType w:val="hybridMultilevel"/>
    <w:tmpl w:val="BFA2306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3" w15:restartNumberingAfterBreak="0">
    <w:nsid w:val="421551FB"/>
    <w:multiLevelType w:val="hybridMultilevel"/>
    <w:tmpl w:val="AFD2A2E0"/>
    <w:lvl w:ilvl="0" w:tplc="040A0001">
      <w:start w:val="1"/>
      <w:numFmt w:val="bullet"/>
      <w:lvlText w:val=""/>
      <w:lvlJc w:val="left"/>
      <w:pPr>
        <w:ind w:left="1068" w:hanging="360"/>
      </w:pPr>
      <w:rPr>
        <w:rFonts w:ascii="Symbol" w:hAnsi="Symbol" w:hint="default"/>
      </w:rPr>
    </w:lvl>
    <w:lvl w:ilvl="1" w:tplc="040A0003" w:tentative="1">
      <w:start w:val="1"/>
      <w:numFmt w:val="bullet"/>
      <w:lvlText w:val="o"/>
      <w:lvlJc w:val="left"/>
      <w:pPr>
        <w:ind w:left="1788" w:hanging="360"/>
      </w:pPr>
      <w:rPr>
        <w:rFonts w:ascii="Courier New" w:hAnsi="Courier New" w:cs="Courier New" w:hint="default"/>
      </w:rPr>
    </w:lvl>
    <w:lvl w:ilvl="2" w:tplc="040A0005" w:tentative="1">
      <w:start w:val="1"/>
      <w:numFmt w:val="bullet"/>
      <w:lvlText w:val=""/>
      <w:lvlJc w:val="left"/>
      <w:pPr>
        <w:ind w:left="2508" w:hanging="360"/>
      </w:pPr>
      <w:rPr>
        <w:rFonts w:ascii="Wingdings" w:hAnsi="Wingdings" w:hint="default"/>
      </w:rPr>
    </w:lvl>
    <w:lvl w:ilvl="3" w:tplc="040A0001" w:tentative="1">
      <w:start w:val="1"/>
      <w:numFmt w:val="bullet"/>
      <w:lvlText w:val=""/>
      <w:lvlJc w:val="left"/>
      <w:pPr>
        <w:ind w:left="3228" w:hanging="360"/>
      </w:pPr>
      <w:rPr>
        <w:rFonts w:ascii="Symbol" w:hAnsi="Symbol" w:hint="default"/>
      </w:rPr>
    </w:lvl>
    <w:lvl w:ilvl="4" w:tplc="040A0003" w:tentative="1">
      <w:start w:val="1"/>
      <w:numFmt w:val="bullet"/>
      <w:lvlText w:val="o"/>
      <w:lvlJc w:val="left"/>
      <w:pPr>
        <w:ind w:left="3948" w:hanging="360"/>
      </w:pPr>
      <w:rPr>
        <w:rFonts w:ascii="Courier New" w:hAnsi="Courier New" w:cs="Courier New" w:hint="default"/>
      </w:rPr>
    </w:lvl>
    <w:lvl w:ilvl="5" w:tplc="040A0005" w:tentative="1">
      <w:start w:val="1"/>
      <w:numFmt w:val="bullet"/>
      <w:lvlText w:val=""/>
      <w:lvlJc w:val="left"/>
      <w:pPr>
        <w:ind w:left="4668" w:hanging="360"/>
      </w:pPr>
      <w:rPr>
        <w:rFonts w:ascii="Wingdings" w:hAnsi="Wingdings" w:hint="default"/>
      </w:rPr>
    </w:lvl>
    <w:lvl w:ilvl="6" w:tplc="040A0001" w:tentative="1">
      <w:start w:val="1"/>
      <w:numFmt w:val="bullet"/>
      <w:lvlText w:val=""/>
      <w:lvlJc w:val="left"/>
      <w:pPr>
        <w:ind w:left="5388" w:hanging="360"/>
      </w:pPr>
      <w:rPr>
        <w:rFonts w:ascii="Symbol" w:hAnsi="Symbol" w:hint="default"/>
      </w:rPr>
    </w:lvl>
    <w:lvl w:ilvl="7" w:tplc="040A0003" w:tentative="1">
      <w:start w:val="1"/>
      <w:numFmt w:val="bullet"/>
      <w:lvlText w:val="o"/>
      <w:lvlJc w:val="left"/>
      <w:pPr>
        <w:ind w:left="6108" w:hanging="360"/>
      </w:pPr>
      <w:rPr>
        <w:rFonts w:ascii="Courier New" w:hAnsi="Courier New" w:cs="Courier New" w:hint="default"/>
      </w:rPr>
    </w:lvl>
    <w:lvl w:ilvl="8" w:tplc="040A0005" w:tentative="1">
      <w:start w:val="1"/>
      <w:numFmt w:val="bullet"/>
      <w:lvlText w:val=""/>
      <w:lvlJc w:val="left"/>
      <w:pPr>
        <w:ind w:left="6828" w:hanging="360"/>
      </w:pPr>
      <w:rPr>
        <w:rFonts w:ascii="Wingdings" w:hAnsi="Wingdings" w:hint="default"/>
      </w:rPr>
    </w:lvl>
  </w:abstractNum>
  <w:abstractNum w:abstractNumId="24" w15:restartNumberingAfterBreak="0">
    <w:nsid w:val="448432DA"/>
    <w:multiLevelType w:val="multilevel"/>
    <w:tmpl w:val="3FD64F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6E169FC"/>
    <w:multiLevelType w:val="hybridMultilevel"/>
    <w:tmpl w:val="2E2A755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6" w15:restartNumberingAfterBreak="0">
    <w:nsid w:val="4A4D2210"/>
    <w:multiLevelType w:val="hybridMultilevel"/>
    <w:tmpl w:val="5118605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7" w15:restartNumberingAfterBreak="0">
    <w:nsid w:val="4D102D57"/>
    <w:multiLevelType w:val="multilevel"/>
    <w:tmpl w:val="36DC2492"/>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28" w15:restartNumberingAfterBreak="0">
    <w:nsid w:val="4E170D34"/>
    <w:multiLevelType w:val="hybridMultilevel"/>
    <w:tmpl w:val="AAC86AE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9" w15:restartNumberingAfterBreak="0">
    <w:nsid w:val="54C6657E"/>
    <w:multiLevelType w:val="hybridMultilevel"/>
    <w:tmpl w:val="4656D690"/>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0" w15:restartNumberingAfterBreak="0">
    <w:nsid w:val="55597C23"/>
    <w:multiLevelType w:val="multilevel"/>
    <w:tmpl w:val="619883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5C76AE1"/>
    <w:multiLevelType w:val="hybridMultilevel"/>
    <w:tmpl w:val="B306888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2" w15:restartNumberingAfterBreak="0">
    <w:nsid w:val="665A47E2"/>
    <w:multiLevelType w:val="hybridMultilevel"/>
    <w:tmpl w:val="3FD4F844"/>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3" w15:restartNumberingAfterBreak="0">
    <w:nsid w:val="6C1C462E"/>
    <w:multiLevelType w:val="hybridMultilevel"/>
    <w:tmpl w:val="956A6FC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4" w15:restartNumberingAfterBreak="0">
    <w:nsid w:val="6C5F5979"/>
    <w:multiLevelType w:val="hybridMultilevel"/>
    <w:tmpl w:val="2508FB1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5" w15:restartNumberingAfterBreak="0">
    <w:nsid w:val="6EF91C8D"/>
    <w:multiLevelType w:val="hybridMultilevel"/>
    <w:tmpl w:val="426CB0C2"/>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6" w15:restartNumberingAfterBreak="0">
    <w:nsid w:val="6F766175"/>
    <w:multiLevelType w:val="hybridMultilevel"/>
    <w:tmpl w:val="F9B6837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15:restartNumberingAfterBreak="0">
    <w:nsid w:val="723E7AB0"/>
    <w:multiLevelType w:val="hybridMultilevel"/>
    <w:tmpl w:val="05E2FFB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8" w15:restartNumberingAfterBreak="0">
    <w:nsid w:val="772B0D1F"/>
    <w:multiLevelType w:val="hybridMultilevel"/>
    <w:tmpl w:val="EF90EEF8"/>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9" w15:restartNumberingAfterBreak="0">
    <w:nsid w:val="7C1B636A"/>
    <w:multiLevelType w:val="hybridMultilevel"/>
    <w:tmpl w:val="15BACE50"/>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0" w15:restartNumberingAfterBreak="0">
    <w:nsid w:val="7EEA29C7"/>
    <w:multiLevelType w:val="hybridMultilevel"/>
    <w:tmpl w:val="C386857E"/>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num w:numId="1" w16cid:durableId="1141189425">
    <w:abstractNumId w:val="27"/>
  </w:num>
  <w:num w:numId="2" w16cid:durableId="1592664002">
    <w:abstractNumId w:val="16"/>
  </w:num>
  <w:num w:numId="3" w16cid:durableId="166755874">
    <w:abstractNumId w:val="23"/>
  </w:num>
  <w:num w:numId="4" w16cid:durableId="402532976">
    <w:abstractNumId w:val="19"/>
  </w:num>
  <w:num w:numId="5" w16cid:durableId="1953707983">
    <w:abstractNumId w:val="1"/>
  </w:num>
  <w:num w:numId="6" w16cid:durableId="526333065">
    <w:abstractNumId w:val="32"/>
  </w:num>
  <w:num w:numId="7" w16cid:durableId="1944993606">
    <w:abstractNumId w:val="6"/>
  </w:num>
  <w:num w:numId="8" w16cid:durableId="261493627">
    <w:abstractNumId w:val="34"/>
  </w:num>
  <w:num w:numId="9" w16cid:durableId="916985135">
    <w:abstractNumId w:val="14"/>
  </w:num>
  <w:num w:numId="10" w16cid:durableId="1237594337">
    <w:abstractNumId w:val="40"/>
  </w:num>
  <w:num w:numId="11" w16cid:durableId="371812481">
    <w:abstractNumId w:val="10"/>
  </w:num>
  <w:num w:numId="12" w16cid:durableId="1804225099">
    <w:abstractNumId w:val="21"/>
  </w:num>
  <w:num w:numId="13" w16cid:durableId="628365334">
    <w:abstractNumId w:val="12"/>
  </w:num>
  <w:num w:numId="14" w16cid:durableId="708989331">
    <w:abstractNumId w:val="18"/>
  </w:num>
  <w:num w:numId="15" w16cid:durableId="2063401881">
    <w:abstractNumId w:val="20"/>
  </w:num>
  <w:num w:numId="16" w16cid:durableId="1826623732">
    <w:abstractNumId w:val="17"/>
  </w:num>
  <w:num w:numId="17" w16cid:durableId="1272123453">
    <w:abstractNumId w:val="26"/>
  </w:num>
  <w:num w:numId="18" w16cid:durableId="911817725">
    <w:abstractNumId w:val="35"/>
  </w:num>
  <w:num w:numId="19" w16cid:durableId="302779923">
    <w:abstractNumId w:val="0"/>
  </w:num>
  <w:num w:numId="20" w16cid:durableId="517886537">
    <w:abstractNumId w:val="39"/>
  </w:num>
  <w:num w:numId="21" w16cid:durableId="291910323">
    <w:abstractNumId w:val="15"/>
  </w:num>
  <w:num w:numId="22" w16cid:durableId="2081127064">
    <w:abstractNumId w:val="22"/>
  </w:num>
  <w:num w:numId="23" w16cid:durableId="387067929">
    <w:abstractNumId w:val="7"/>
  </w:num>
  <w:num w:numId="24" w16cid:durableId="977683941">
    <w:abstractNumId w:val="13"/>
  </w:num>
  <w:num w:numId="25" w16cid:durableId="2078435638">
    <w:abstractNumId w:val="25"/>
  </w:num>
  <w:num w:numId="26" w16cid:durableId="1692023355">
    <w:abstractNumId w:val="29"/>
  </w:num>
  <w:num w:numId="27" w16cid:durableId="19867545">
    <w:abstractNumId w:val="33"/>
  </w:num>
  <w:num w:numId="28" w16cid:durableId="311563223">
    <w:abstractNumId w:val="9"/>
  </w:num>
  <w:num w:numId="29" w16cid:durableId="1740668047">
    <w:abstractNumId w:val="28"/>
  </w:num>
  <w:num w:numId="30" w16cid:durableId="954485019">
    <w:abstractNumId w:val="31"/>
  </w:num>
  <w:num w:numId="31" w16cid:durableId="1070691517">
    <w:abstractNumId w:val="5"/>
  </w:num>
  <w:num w:numId="32" w16cid:durableId="954947389">
    <w:abstractNumId w:val="38"/>
  </w:num>
  <w:num w:numId="33" w16cid:durableId="838422629">
    <w:abstractNumId w:val="36"/>
  </w:num>
  <w:num w:numId="34" w16cid:durableId="646014865">
    <w:abstractNumId w:val="37"/>
  </w:num>
  <w:num w:numId="35" w16cid:durableId="1194878174">
    <w:abstractNumId w:val="3"/>
  </w:num>
  <w:num w:numId="36" w16cid:durableId="1489635221">
    <w:abstractNumId w:val="8"/>
  </w:num>
  <w:num w:numId="37" w16cid:durableId="1953245727">
    <w:abstractNumId w:val="11"/>
  </w:num>
  <w:num w:numId="38" w16cid:durableId="309945545">
    <w:abstractNumId w:val="2"/>
  </w:num>
  <w:num w:numId="39" w16cid:durableId="464927356">
    <w:abstractNumId w:val="30"/>
  </w:num>
  <w:num w:numId="40" w16cid:durableId="1571425323">
    <w:abstractNumId w:val="4"/>
  </w:num>
  <w:num w:numId="41" w16cid:durableId="76758452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054B"/>
    <w:rsid w:val="000578D8"/>
    <w:rsid w:val="00092E66"/>
    <w:rsid w:val="00095983"/>
    <w:rsid w:val="000A3323"/>
    <w:rsid w:val="000C6C57"/>
    <w:rsid w:val="00131B6B"/>
    <w:rsid w:val="00142449"/>
    <w:rsid w:val="001A4F97"/>
    <w:rsid w:val="00217BCD"/>
    <w:rsid w:val="00220E00"/>
    <w:rsid w:val="0024741D"/>
    <w:rsid w:val="00275DD8"/>
    <w:rsid w:val="0030054B"/>
    <w:rsid w:val="00303705"/>
    <w:rsid w:val="00306BCC"/>
    <w:rsid w:val="00394DD4"/>
    <w:rsid w:val="0040118C"/>
    <w:rsid w:val="0041219D"/>
    <w:rsid w:val="00412F7D"/>
    <w:rsid w:val="00425AB3"/>
    <w:rsid w:val="00436E43"/>
    <w:rsid w:val="00460F90"/>
    <w:rsid w:val="004A68A3"/>
    <w:rsid w:val="004B17C3"/>
    <w:rsid w:val="004F6EC9"/>
    <w:rsid w:val="0051531B"/>
    <w:rsid w:val="00541C85"/>
    <w:rsid w:val="00572FE6"/>
    <w:rsid w:val="00592E6D"/>
    <w:rsid w:val="00595B67"/>
    <w:rsid w:val="005B387B"/>
    <w:rsid w:val="005E6315"/>
    <w:rsid w:val="00612792"/>
    <w:rsid w:val="00632A6A"/>
    <w:rsid w:val="00693806"/>
    <w:rsid w:val="006A2900"/>
    <w:rsid w:val="006A4B1A"/>
    <w:rsid w:val="006C049B"/>
    <w:rsid w:val="006C0F3E"/>
    <w:rsid w:val="00716AE7"/>
    <w:rsid w:val="00767BD5"/>
    <w:rsid w:val="007B2CEE"/>
    <w:rsid w:val="00856F17"/>
    <w:rsid w:val="00882BAD"/>
    <w:rsid w:val="008B2971"/>
    <w:rsid w:val="008C4A70"/>
    <w:rsid w:val="008D640A"/>
    <w:rsid w:val="00956A19"/>
    <w:rsid w:val="0096227F"/>
    <w:rsid w:val="00972CB2"/>
    <w:rsid w:val="0098418A"/>
    <w:rsid w:val="009854CE"/>
    <w:rsid w:val="00987D24"/>
    <w:rsid w:val="009A53DE"/>
    <w:rsid w:val="009B4ACA"/>
    <w:rsid w:val="00A960ED"/>
    <w:rsid w:val="00B03259"/>
    <w:rsid w:val="00B257C6"/>
    <w:rsid w:val="00B55014"/>
    <w:rsid w:val="00B74C43"/>
    <w:rsid w:val="00B8186C"/>
    <w:rsid w:val="00B96E78"/>
    <w:rsid w:val="00BE0B54"/>
    <w:rsid w:val="00C132E2"/>
    <w:rsid w:val="00C336E2"/>
    <w:rsid w:val="00C52FDF"/>
    <w:rsid w:val="00C67E85"/>
    <w:rsid w:val="00C736CA"/>
    <w:rsid w:val="00CD3847"/>
    <w:rsid w:val="00CF5B30"/>
    <w:rsid w:val="00D6126E"/>
    <w:rsid w:val="00D64B2F"/>
    <w:rsid w:val="00D70C85"/>
    <w:rsid w:val="00D923A0"/>
    <w:rsid w:val="00DF56B4"/>
    <w:rsid w:val="00E82583"/>
    <w:rsid w:val="00EB62CE"/>
    <w:rsid w:val="00EC24A4"/>
    <w:rsid w:val="00F24A33"/>
    <w:rsid w:val="00F3111D"/>
    <w:rsid w:val="00F70352"/>
    <w:rsid w:val="00F90082"/>
    <w:rsid w:val="00F9501C"/>
    <w:rsid w:val="00F96EE1"/>
    <w:rsid w:val="00FE121C"/>
    <w:rsid w:val="00FE7587"/>
    <w:rsid w:val="00FF1D4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ecimalSymbol w:val=","/>
  <w:listSeparator w:val=";"/>
  <w14:docId w14:val="64C943E1"/>
  <w15:chartTrackingRefBased/>
  <w15:docId w15:val="{DFF3205F-01CA-A544-8F4A-6E15E72BDB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E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C132E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9"/>
    <w:unhideWhenUsed/>
    <w:qFormat/>
    <w:rsid w:val="00C132E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30054B"/>
    <w:pPr>
      <w:ind w:left="720"/>
      <w:contextualSpacing/>
    </w:pPr>
  </w:style>
  <w:style w:type="table" w:styleId="Tablaconcuadrcula">
    <w:name w:val="Table Grid"/>
    <w:basedOn w:val="Tablanormal"/>
    <w:uiPriority w:val="39"/>
    <w:rsid w:val="004121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1Car">
    <w:name w:val="Título 1 Car"/>
    <w:basedOn w:val="Fuentedeprrafopredeter"/>
    <w:link w:val="Ttulo1"/>
    <w:uiPriority w:val="9"/>
    <w:rsid w:val="00C132E2"/>
    <w:rPr>
      <w:rFonts w:asciiTheme="majorHAnsi" w:eastAsiaTheme="majorEastAsia" w:hAnsiTheme="majorHAnsi" w:cstheme="majorBidi"/>
      <w:color w:val="2F5496" w:themeColor="accent1" w:themeShade="BF"/>
      <w:sz w:val="32"/>
      <w:szCs w:val="32"/>
    </w:rPr>
  </w:style>
  <w:style w:type="character" w:customStyle="1" w:styleId="Ttulo2Car">
    <w:name w:val="Título 2 Car"/>
    <w:basedOn w:val="Fuentedeprrafopredeter"/>
    <w:link w:val="Ttulo2"/>
    <w:uiPriority w:val="9"/>
    <w:rsid w:val="00C132E2"/>
    <w:rPr>
      <w:rFonts w:asciiTheme="majorHAnsi" w:eastAsiaTheme="majorEastAsia" w:hAnsiTheme="majorHAnsi" w:cstheme="majorBidi"/>
      <w:color w:val="2F5496" w:themeColor="accent1" w:themeShade="BF"/>
      <w:sz w:val="26"/>
      <w:szCs w:val="26"/>
    </w:rPr>
  </w:style>
  <w:style w:type="paragraph" w:styleId="Textonotapie">
    <w:name w:val="footnote text"/>
    <w:basedOn w:val="Normal"/>
    <w:link w:val="TextonotapieCar"/>
    <w:uiPriority w:val="99"/>
    <w:semiHidden/>
    <w:unhideWhenUsed/>
    <w:rsid w:val="00460F90"/>
    <w:rPr>
      <w:sz w:val="20"/>
      <w:szCs w:val="20"/>
    </w:rPr>
  </w:style>
  <w:style w:type="character" w:customStyle="1" w:styleId="TextonotapieCar">
    <w:name w:val="Texto nota pie Car"/>
    <w:basedOn w:val="Fuentedeprrafopredeter"/>
    <w:link w:val="Textonotapie"/>
    <w:uiPriority w:val="99"/>
    <w:semiHidden/>
    <w:rsid w:val="00460F90"/>
    <w:rPr>
      <w:sz w:val="20"/>
      <w:szCs w:val="20"/>
    </w:rPr>
  </w:style>
  <w:style w:type="character" w:styleId="Refdenotaalpie">
    <w:name w:val="footnote reference"/>
    <w:basedOn w:val="Fuentedeprrafopredeter"/>
    <w:uiPriority w:val="99"/>
    <w:semiHidden/>
    <w:unhideWhenUsed/>
    <w:rsid w:val="00460F90"/>
    <w:rPr>
      <w:vertAlign w:val="superscript"/>
    </w:rPr>
  </w:style>
  <w:style w:type="character" w:styleId="Hipervnculo">
    <w:name w:val="Hyperlink"/>
    <w:basedOn w:val="Fuentedeprrafopredeter"/>
    <w:uiPriority w:val="99"/>
    <w:unhideWhenUsed/>
    <w:rsid w:val="00592E6D"/>
    <w:rPr>
      <w:color w:val="0563C1" w:themeColor="hyperlink"/>
      <w:u w:val="single"/>
    </w:rPr>
  </w:style>
  <w:style w:type="character" w:styleId="Mencinsinresolver">
    <w:name w:val="Unresolved Mention"/>
    <w:basedOn w:val="Fuentedeprrafopredeter"/>
    <w:uiPriority w:val="99"/>
    <w:semiHidden/>
    <w:unhideWhenUsed/>
    <w:rsid w:val="00592E6D"/>
    <w:rPr>
      <w:color w:val="605E5C"/>
      <w:shd w:val="clear" w:color="auto" w:fill="E1DFDD"/>
    </w:rPr>
  </w:style>
  <w:style w:type="paragraph" w:styleId="Piedepgina">
    <w:name w:val="footer"/>
    <w:basedOn w:val="Normal"/>
    <w:link w:val="PiedepginaCar"/>
    <w:uiPriority w:val="99"/>
    <w:unhideWhenUsed/>
    <w:rsid w:val="00956A19"/>
    <w:pPr>
      <w:tabs>
        <w:tab w:val="center" w:pos="4252"/>
        <w:tab w:val="right" w:pos="8504"/>
      </w:tabs>
    </w:pPr>
  </w:style>
  <w:style w:type="character" w:customStyle="1" w:styleId="PiedepginaCar">
    <w:name w:val="Pie de página Car"/>
    <w:basedOn w:val="Fuentedeprrafopredeter"/>
    <w:link w:val="Piedepgina"/>
    <w:uiPriority w:val="99"/>
    <w:rsid w:val="00956A19"/>
  </w:style>
  <w:style w:type="character" w:styleId="Nmerodepgina">
    <w:name w:val="page number"/>
    <w:basedOn w:val="Fuentedeprrafopredeter"/>
    <w:uiPriority w:val="99"/>
    <w:semiHidden/>
    <w:unhideWhenUsed/>
    <w:rsid w:val="00956A19"/>
  </w:style>
  <w:style w:type="paragraph" w:styleId="NormalWeb">
    <w:name w:val="Normal (Web)"/>
    <w:basedOn w:val="Normal"/>
    <w:uiPriority w:val="99"/>
    <w:unhideWhenUsed/>
    <w:rsid w:val="00DF56B4"/>
    <w:pPr>
      <w:spacing w:before="100" w:beforeAutospacing="1" w:after="100" w:afterAutospacing="1"/>
    </w:pPr>
    <w:rPr>
      <w:rFonts w:ascii="Times New Roman" w:eastAsia="Times New Roman" w:hAnsi="Times New Roman" w:cs="Times New Roman"/>
      <w:kern w:val="0"/>
      <w:lang w:eastAsia="es-ES_tradn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334649">
      <w:bodyDiv w:val="1"/>
      <w:marLeft w:val="0"/>
      <w:marRight w:val="0"/>
      <w:marTop w:val="0"/>
      <w:marBottom w:val="0"/>
      <w:divBdr>
        <w:top w:val="none" w:sz="0" w:space="0" w:color="auto"/>
        <w:left w:val="none" w:sz="0" w:space="0" w:color="auto"/>
        <w:bottom w:val="none" w:sz="0" w:space="0" w:color="auto"/>
        <w:right w:val="none" w:sz="0" w:space="0" w:color="auto"/>
      </w:divBdr>
      <w:divsChild>
        <w:div w:id="1558010189">
          <w:marLeft w:val="0"/>
          <w:marRight w:val="0"/>
          <w:marTop w:val="0"/>
          <w:marBottom w:val="0"/>
          <w:divBdr>
            <w:top w:val="none" w:sz="0" w:space="0" w:color="auto"/>
            <w:left w:val="none" w:sz="0" w:space="0" w:color="auto"/>
            <w:bottom w:val="none" w:sz="0" w:space="0" w:color="auto"/>
            <w:right w:val="none" w:sz="0" w:space="0" w:color="auto"/>
          </w:divBdr>
          <w:divsChild>
            <w:div w:id="1147741989">
              <w:marLeft w:val="0"/>
              <w:marRight w:val="0"/>
              <w:marTop w:val="0"/>
              <w:marBottom w:val="0"/>
              <w:divBdr>
                <w:top w:val="none" w:sz="0" w:space="0" w:color="auto"/>
                <w:left w:val="none" w:sz="0" w:space="0" w:color="auto"/>
                <w:bottom w:val="none" w:sz="0" w:space="0" w:color="auto"/>
                <w:right w:val="none" w:sz="0" w:space="0" w:color="auto"/>
              </w:divBdr>
              <w:divsChild>
                <w:div w:id="1522206338">
                  <w:marLeft w:val="0"/>
                  <w:marRight w:val="0"/>
                  <w:marTop w:val="0"/>
                  <w:marBottom w:val="0"/>
                  <w:divBdr>
                    <w:top w:val="none" w:sz="0" w:space="0" w:color="auto"/>
                    <w:left w:val="none" w:sz="0" w:space="0" w:color="auto"/>
                    <w:bottom w:val="none" w:sz="0" w:space="0" w:color="auto"/>
                    <w:right w:val="none" w:sz="0" w:space="0" w:color="auto"/>
                  </w:divBdr>
                  <w:divsChild>
                    <w:div w:id="640305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486360">
      <w:bodyDiv w:val="1"/>
      <w:marLeft w:val="0"/>
      <w:marRight w:val="0"/>
      <w:marTop w:val="0"/>
      <w:marBottom w:val="0"/>
      <w:divBdr>
        <w:top w:val="none" w:sz="0" w:space="0" w:color="auto"/>
        <w:left w:val="none" w:sz="0" w:space="0" w:color="auto"/>
        <w:bottom w:val="none" w:sz="0" w:space="0" w:color="auto"/>
        <w:right w:val="none" w:sz="0" w:space="0" w:color="auto"/>
      </w:divBdr>
      <w:divsChild>
        <w:div w:id="957487923">
          <w:marLeft w:val="0"/>
          <w:marRight w:val="0"/>
          <w:marTop w:val="0"/>
          <w:marBottom w:val="0"/>
          <w:divBdr>
            <w:top w:val="none" w:sz="0" w:space="0" w:color="auto"/>
            <w:left w:val="none" w:sz="0" w:space="0" w:color="auto"/>
            <w:bottom w:val="none" w:sz="0" w:space="0" w:color="auto"/>
            <w:right w:val="none" w:sz="0" w:space="0" w:color="auto"/>
          </w:divBdr>
          <w:divsChild>
            <w:div w:id="774833294">
              <w:marLeft w:val="0"/>
              <w:marRight w:val="0"/>
              <w:marTop w:val="0"/>
              <w:marBottom w:val="0"/>
              <w:divBdr>
                <w:top w:val="none" w:sz="0" w:space="0" w:color="auto"/>
                <w:left w:val="none" w:sz="0" w:space="0" w:color="auto"/>
                <w:bottom w:val="none" w:sz="0" w:space="0" w:color="auto"/>
                <w:right w:val="none" w:sz="0" w:space="0" w:color="auto"/>
              </w:divBdr>
              <w:divsChild>
                <w:div w:id="515269784">
                  <w:marLeft w:val="0"/>
                  <w:marRight w:val="0"/>
                  <w:marTop w:val="0"/>
                  <w:marBottom w:val="0"/>
                  <w:divBdr>
                    <w:top w:val="none" w:sz="0" w:space="0" w:color="auto"/>
                    <w:left w:val="none" w:sz="0" w:space="0" w:color="auto"/>
                    <w:bottom w:val="none" w:sz="0" w:space="0" w:color="auto"/>
                    <w:right w:val="none" w:sz="0" w:space="0" w:color="auto"/>
                  </w:divBdr>
                  <w:divsChild>
                    <w:div w:id="140459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439270">
      <w:bodyDiv w:val="1"/>
      <w:marLeft w:val="0"/>
      <w:marRight w:val="0"/>
      <w:marTop w:val="0"/>
      <w:marBottom w:val="0"/>
      <w:divBdr>
        <w:top w:val="none" w:sz="0" w:space="0" w:color="auto"/>
        <w:left w:val="none" w:sz="0" w:space="0" w:color="auto"/>
        <w:bottom w:val="none" w:sz="0" w:space="0" w:color="auto"/>
        <w:right w:val="none" w:sz="0" w:space="0" w:color="auto"/>
      </w:divBdr>
    </w:div>
    <w:div w:id="316761817">
      <w:bodyDiv w:val="1"/>
      <w:marLeft w:val="0"/>
      <w:marRight w:val="0"/>
      <w:marTop w:val="0"/>
      <w:marBottom w:val="0"/>
      <w:divBdr>
        <w:top w:val="none" w:sz="0" w:space="0" w:color="auto"/>
        <w:left w:val="none" w:sz="0" w:space="0" w:color="auto"/>
        <w:bottom w:val="none" w:sz="0" w:space="0" w:color="auto"/>
        <w:right w:val="none" w:sz="0" w:space="0" w:color="auto"/>
      </w:divBdr>
      <w:divsChild>
        <w:div w:id="207226447">
          <w:marLeft w:val="0"/>
          <w:marRight w:val="0"/>
          <w:marTop w:val="0"/>
          <w:marBottom w:val="0"/>
          <w:divBdr>
            <w:top w:val="none" w:sz="0" w:space="0" w:color="auto"/>
            <w:left w:val="none" w:sz="0" w:space="0" w:color="auto"/>
            <w:bottom w:val="none" w:sz="0" w:space="0" w:color="auto"/>
            <w:right w:val="none" w:sz="0" w:space="0" w:color="auto"/>
          </w:divBdr>
          <w:divsChild>
            <w:div w:id="291405446">
              <w:marLeft w:val="0"/>
              <w:marRight w:val="0"/>
              <w:marTop w:val="0"/>
              <w:marBottom w:val="0"/>
              <w:divBdr>
                <w:top w:val="none" w:sz="0" w:space="0" w:color="auto"/>
                <w:left w:val="none" w:sz="0" w:space="0" w:color="auto"/>
                <w:bottom w:val="none" w:sz="0" w:space="0" w:color="auto"/>
                <w:right w:val="none" w:sz="0" w:space="0" w:color="auto"/>
              </w:divBdr>
              <w:divsChild>
                <w:div w:id="1048802689">
                  <w:marLeft w:val="0"/>
                  <w:marRight w:val="0"/>
                  <w:marTop w:val="0"/>
                  <w:marBottom w:val="0"/>
                  <w:divBdr>
                    <w:top w:val="none" w:sz="0" w:space="0" w:color="auto"/>
                    <w:left w:val="none" w:sz="0" w:space="0" w:color="auto"/>
                    <w:bottom w:val="none" w:sz="0" w:space="0" w:color="auto"/>
                    <w:right w:val="none" w:sz="0" w:space="0" w:color="auto"/>
                  </w:divBdr>
                  <w:divsChild>
                    <w:div w:id="187835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6714091">
      <w:bodyDiv w:val="1"/>
      <w:marLeft w:val="0"/>
      <w:marRight w:val="0"/>
      <w:marTop w:val="0"/>
      <w:marBottom w:val="0"/>
      <w:divBdr>
        <w:top w:val="none" w:sz="0" w:space="0" w:color="auto"/>
        <w:left w:val="none" w:sz="0" w:space="0" w:color="auto"/>
        <w:bottom w:val="none" w:sz="0" w:space="0" w:color="auto"/>
        <w:right w:val="none" w:sz="0" w:space="0" w:color="auto"/>
      </w:divBdr>
      <w:divsChild>
        <w:div w:id="1745683997">
          <w:marLeft w:val="0"/>
          <w:marRight w:val="0"/>
          <w:marTop w:val="0"/>
          <w:marBottom w:val="0"/>
          <w:divBdr>
            <w:top w:val="none" w:sz="0" w:space="0" w:color="auto"/>
            <w:left w:val="none" w:sz="0" w:space="0" w:color="auto"/>
            <w:bottom w:val="none" w:sz="0" w:space="0" w:color="auto"/>
            <w:right w:val="none" w:sz="0" w:space="0" w:color="auto"/>
          </w:divBdr>
          <w:divsChild>
            <w:div w:id="878324828">
              <w:marLeft w:val="0"/>
              <w:marRight w:val="0"/>
              <w:marTop w:val="0"/>
              <w:marBottom w:val="0"/>
              <w:divBdr>
                <w:top w:val="none" w:sz="0" w:space="0" w:color="auto"/>
                <w:left w:val="none" w:sz="0" w:space="0" w:color="auto"/>
                <w:bottom w:val="none" w:sz="0" w:space="0" w:color="auto"/>
                <w:right w:val="none" w:sz="0" w:space="0" w:color="auto"/>
              </w:divBdr>
              <w:divsChild>
                <w:div w:id="213583900">
                  <w:marLeft w:val="0"/>
                  <w:marRight w:val="0"/>
                  <w:marTop w:val="0"/>
                  <w:marBottom w:val="0"/>
                  <w:divBdr>
                    <w:top w:val="none" w:sz="0" w:space="0" w:color="auto"/>
                    <w:left w:val="none" w:sz="0" w:space="0" w:color="auto"/>
                    <w:bottom w:val="none" w:sz="0" w:space="0" w:color="auto"/>
                    <w:right w:val="none" w:sz="0" w:space="0" w:color="auto"/>
                  </w:divBdr>
                  <w:divsChild>
                    <w:div w:id="128268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60281622">
      <w:bodyDiv w:val="1"/>
      <w:marLeft w:val="0"/>
      <w:marRight w:val="0"/>
      <w:marTop w:val="0"/>
      <w:marBottom w:val="0"/>
      <w:divBdr>
        <w:top w:val="none" w:sz="0" w:space="0" w:color="auto"/>
        <w:left w:val="none" w:sz="0" w:space="0" w:color="auto"/>
        <w:bottom w:val="none" w:sz="0" w:space="0" w:color="auto"/>
        <w:right w:val="none" w:sz="0" w:space="0" w:color="auto"/>
      </w:divBdr>
      <w:divsChild>
        <w:div w:id="1312366645">
          <w:marLeft w:val="0"/>
          <w:marRight w:val="0"/>
          <w:marTop w:val="0"/>
          <w:marBottom w:val="0"/>
          <w:divBdr>
            <w:top w:val="none" w:sz="0" w:space="0" w:color="auto"/>
            <w:left w:val="none" w:sz="0" w:space="0" w:color="auto"/>
            <w:bottom w:val="none" w:sz="0" w:space="0" w:color="auto"/>
            <w:right w:val="none" w:sz="0" w:space="0" w:color="auto"/>
          </w:divBdr>
          <w:divsChild>
            <w:div w:id="1782842530">
              <w:marLeft w:val="0"/>
              <w:marRight w:val="0"/>
              <w:marTop w:val="0"/>
              <w:marBottom w:val="0"/>
              <w:divBdr>
                <w:top w:val="none" w:sz="0" w:space="0" w:color="auto"/>
                <w:left w:val="none" w:sz="0" w:space="0" w:color="auto"/>
                <w:bottom w:val="none" w:sz="0" w:space="0" w:color="auto"/>
                <w:right w:val="none" w:sz="0" w:space="0" w:color="auto"/>
              </w:divBdr>
              <w:divsChild>
                <w:div w:id="1336373315">
                  <w:marLeft w:val="0"/>
                  <w:marRight w:val="0"/>
                  <w:marTop w:val="0"/>
                  <w:marBottom w:val="0"/>
                  <w:divBdr>
                    <w:top w:val="none" w:sz="0" w:space="0" w:color="auto"/>
                    <w:left w:val="none" w:sz="0" w:space="0" w:color="auto"/>
                    <w:bottom w:val="none" w:sz="0" w:space="0" w:color="auto"/>
                    <w:right w:val="none" w:sz="0" w:space="0" w:color="auto"/>
                  </w:divBdr>
                  <w:divsChild>
                    <w:div w:id="1506894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9089428">
      <w:bodyDiv w:val="1"/>
      <w:marLeft w:val="0"/>
      <w:marRight w:val="0"/>
      <w:marTop w:val="0"/>
      <w:marBottom w:val="0"/>
      <w:divBdr>
        <w:top w:val="none" w:sz="0" w:space="0" w:color="auto"/>
        <w:left w:val="none" w:sz="0" w:space="0" w:color="auto"/>
        <w:bottom w:val="none" w:sz="0" w:space="0" w:color="auto"/>
        <w:right w:val="none" w:sz="0" w:space="0" w:color="auto"/>
      </w:divBdr>
      <w:divsChild>
        <w:div w:id="338850337">
          <w:marLeft w:val="0"/>
          <w:marRight w:val="0"/>
          <w:marTop w:val="0"/>
          <w:marBottom w:val="0"/>
          <w:divBdr>
            <w:top w:val="none" w:sz="0" w:space="0" w:color="auto"/>
            <w:left w:val="none" w:sz="0" w:space="0" w:color="auto"/>
            <w:bottom w:val="none" w:sz="0" w:space="0" w:color="auto"/>
            <w:right w:val="none" w:sz="0" w:space="0" w:color="auto"/>
          </w:divBdr>
          <w:divsChild>
            <w:div w:id="1243298460">
              <w:marLeft w:val="0"/>
              <w:marRight w:val="0"/>
              <w:marTop w:val="0"/>
              <w:marBottom w:val="0"/>
              <w:divBdr>
                <w:top w:val="none" w:sz="0" w:space="0" w:color="auto"/>
                <w:left w:val="none" w:sz="0" w:space="0" w:color="auto"/>
                <w:bottom w:val="none" w:sz="0" w:space="0" w:color="auto"/>
                <w:right w:val="none" w:sz="0" w:space="0" w:color="auto"/>
              </w:divBdr>
              <w:divsChild>
                <w:div w:id="1145973261">
                  <w:marLeft w:val="0"/>
                  <w:marRight w:val="0"/>
                  <w:marTop w:val="0"/>
                  <w:marBottom w:val="0"/>
                  <w:divBdr>
                    <w:top w:val="none" w:sz="0" w:space="0" w:color="auto"/>
                    <w:left w:val="none" w:sz="0" w:space="0" w:color="auto"/>
                    <w:bottom w:val="none" w:sz="0" w:space="0" w:color="auto"/>
                    <w:right w:val="none" w:sz="0" w:space="0" w:color="auto"/>
                  </w:divBdr>
                  <w:divsChild>
                    <w:div w:id="134586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6093635">
      <w:bodyDiv w:val="1"/>
      <w:marLeft w:val="0"/>
      <w:marRight w:val="0"/>
      <w:marTop w:val="0"/>
      <w:marBottom w:val="0"/>
      <w:divBdr>
        <w:top w:val="none" w:sz="0" w:space="0" w:color="auto"/>
        <w:left w:val="none" w:sz="0" w:space="0" w:color="auto"/>
        <w:bottom w:val="none" w:sz="0" w:space="0" w:color="auto"/>
        <w:right w:val="none" w:sz="0" w:space="0" w:color="auto"/>
      </w:divBdr>
      <w:divsChild>
        <w:div w:id="959605922">
          <w:marLeft w:val="0"/>
          <w:marRight w:val="0"/>
          <w:marTop w:val="0"/>
          <w:marBottom w:val="0"/>
          <w:divBdr>
            <w:top w:val="none" w:sz="0" w:space="0" w:color="auto"/>
            <w:left w:val="none" w:sz="0" w:space="0" w:color="auto"/>
            <w:bottom w:val="none" w:sz="0" w:space="0" w:color="auto"/>
            <w:right w:val="none" w:sz="0" w:space="0" w:color="auto"/>
          </w:divBdr>
          <w:divsChild>
            <w:div w:id="846873036">
              <w:marLeft w:val="0"/>
              <w:marRight w:val="0"/>
              <w:marTop w:val="0"/>
              <w:marBottom w:val="0"/>
              <w:divBdr>
                <w:top w:val="none" w:sz="0" w:space="0" w:color="auto"/>
                <w:left w:val="none" w:sz="0" w:space="0" w:color="auto"/>
                <w:bottom w:val="none" w:sz="0" w:space="0" w:color="auto"/>
                <w:right w:val="none" w:sz="0" w:space="0" w:color="auto"/>
              </w:divBdr>
              <w:divsChild>
                <w:div w:id="36860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8653949">
      <w:bodyDiv w:val="1"/>
      <w:marLeft w:val="0"/>
      <w:marRight w:val="0"/>
      <w:marTop w:val="0"/>
      <w:marBottom w:val="0"/>
      <w:divBdr>
        <w:top w:val="none" w:sz="0" w:space="0" w:color="auto"/>
        <w:left w:val="none" w:sz="0" w:space="0" w:color="auto"/>
        <w:bottom w:val="none" w:sz="0" w:space="0" w:color="auto"/>
        <w:right w:val="none" w:sz="0" w:space="0" w:color="auto"/>
      </w:divBdr>
      <w:divsChild>
        <w:div w:id="399527402">
          <w:marLeft w:val="0"/>
          <w:marRight w:val="0"/>
          <w:marTop w:val="0"/>
          <w:marBottom w:val="0"/>
          <w:divBdr>
            <w:top w:val="none" w:sz="0" w:space="0" w:color="auto"/>
            <w:left w:val="none" w:sz="0" w:space="0" w:color="auto"/>
            <w:bottom w:val="none" w:sz="0" w:space="0" w:color="auto"/>
            <w:right w:val="none" w:sz="0" w:space="0" w:color="auto"/>
          </w:divBdr>
          <w:divsChild>
            <w:div w:id="1706444879">
              <w:marLeft w:val="0"/>
              <w:marRight w:val="0"/>
              <w:marTop w:val="0"/>
              <w:marBottom w:val="0"/>
              <w:divBdr>
                <w:top w:val="none" w:sz="0" w:space="0" w:color="auto"/>
                <w:left w:val="none" w:sz="0" w:space="0" w:color="auto"/>
                <w:bottom w:val="none" w:sz="0" w:space="0" w:color="auto"/>
                <w:right w:val="none" w:sz="0" w:space="0" w:color="auto"/>
              </w:divBdr>
              <w:divsChild>
                <w:div w:id="376008741">
                  <w:marLeft w:val="0"/>
                  <w:marRight w:val="0"/>
                  <w:marTop w:val="0"/>
                  <w:marBottom w:val="0"/>
                  <w:divBdr>
                    <w:top w:val="none" w:sz="0" w:space="0" w:color="auto"/>
                    <w:left w:val="none" w:sz="0" w:space="0" w:color="auto"/>
                    <w:bottom w:val="none" w:sz="0" w:space="0" w:color="auto"/>
                    <w:right w:val="none" w:sz="0" w:space="0" w:color="auto"/>
                  </w:divBdr>
                  <w:divsChild>
                    <w:div w:id="1883590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1261345">
      <w:bodyDiv w:val="1"/>
      <w:marLeft w:val="0"/>
      <w:marRight w:val="0"/>
      <w:marTop w:val="0"/>
      <w:marBottom w:val="0"/>
      <w:divBdr>
        <w:top w:val="none" w:sz="0" w:space="0" w:color="auto"/>
        <w:left w:val="none" w:sz="0" w:space="0" w:color="auto"/>
        <w:bottom w:val="none" w:sz="0" w:space="0" w:color="auto"/>
        <w:right w:val="none" w:sz="0" w:space="0" w:color="auto"/>
      </w:divBdr>
      <w:divsChild>
        <w:div w:id="1825704965">
          <w:marLeft w:val="0"/>
          <w:marRight w:val="0"/>
          <w:marTop w:val="0"/>
          <w:marBottom w:val="0"/>
          <w:divBdr>
            <w:top w:val="none" w:sz="0" w:space="0" w:color="auto"/>
            <w:left w:val="none" w:sz="0" w:space="0" w:color="auto"/>
            <w:bottom w:val="none" w:sz="0" w:space="0" w:color="auto"/>
            <w:right w:val="none" w:sz="0" w:space="0" w:color="auto"/>
          </w:divBdr>
          <w:divsChild>
            <w:div w:id="453255323">
              <w:marLeft w:val="0"/>
              <w:marRight w:val="0"/>
              <w:marTop w:val="0"/>
              <w:marBottom w:val="0"/>
              <w:divBdr>
                <w:top w:val="none" w:sz="0" w:space="0" w:color="auto"/>
                <w:left w:val="none" w:sz="0" w:space="0" w:color="auto"/>
                <w:bottom w:val="none" w:sz="0" w:space="0" w:color="auto"/>
                <w:right w:val="none" w:sz="0" w:space="0" w:color="auto"/>
              </w:divBdr>
              <w:divsChild>
                <w:div w:id="683941827">
                  <w:marLeft w:val="0"/>
                  <w:marRight w:val="0"/>
                  <w:marTop w:val="0"/>
                  <w:marBottom w:val="0"/>
                  <w:divBdr>
                    <w:top w:val="none" w:sz="0" w:space="0" w:color="auto"/>
                    <w:left w:val="none" w:sz="0" w:space="0" w:color="auto"/>
                    <w:bottom w:val="none" w:sz="0" w:space="0" w:color="auto"/>
                    <w:right w:val="none" w:sz="0" w:space="0" w:color="auto"/>
                  </w:divBdr>
                  <w:divsChild>
                    <w:div w:id="828447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4725792">
      <w:bodyDiv w:val="1"/>
      <w:marLeft w:val="0"/>
      <w:marRight w:val="0"/>
      <w:marTop w:val="0"/>
      <w:marBottom w:val="0"/>
      <w:divBdr>
        <w:top w:val="none" w:sz="0" w:space="0" w:color="auto"/>
        <w:left w:val="none" w:sz="0" w:space="0" w:color="auto"/>
        <w:bottom w:val="none" w:sz="0" w:space="0" w:color="auto"/>
        <w:right w:val="none" w:sz="0" w:space="0" w:color="auto"/>
      </w:divBdr>
      <w:divsChild>
        <w:div w:id="1504860888">
          <w:marLeft w:val="0"/>
          <w:marRight w:val="0"/>
          <w:marTop w:val="0"/>
          <w:marBottom w:val="0"/>
          <w:divBdr>
            <w:top w:val="none" w:sz="0" w:space="0" w:color="auto"/>
            <w:left w:val="none" w:sz="0" w:space="0" w:color="auto"/>
            <w:bottom w:val="none" w:sz="0" w:space="0" w:color="auto"/>
            <w:right w:val="none" w:sz="0" w:space="0" w:color="auto"/>
          </w:divBdr>
          <w:divsChild>
            <w:div w:id="115565000">
              <w:marLeft w:val="0"/>
              <w:marRight w:val="0"/>
              <w:marTop w:val="0"/>
              <w:marBottom w:val="0"/>
              <w:divBdr>
                <w:top w:val="none" w:sz="0" w:space="0" w:color="auto"/>
                <w:left w:val="none" w:sz="0" w:space="0" w:color="auto"/>
                <w:bottom w:val="none" w:sz="0" w:space="0" w:color="auto"/>
                <w:right w:val="none" w:sz="0" w:space="0" w:color="auto"/>
              </w:divBdr>
              <w:divsChild>
                <w:div w:id="15506483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6833698">
      <w:bodyDiv w:val="1"/>
      <w:marLeft w:val="0"/>
      <w:marRight w:val="0"/>
      <w:marTop w:val="0"/>
      <w:marBottom w:val="0"/>
      <w:divBdr>
        <w:top w:val="none" w:sz="0" w:space="0" w:color="auto"/>
        <w:left w:val="none" w:sz="0" w:space="0" w:color="auto"/>
        <w:bottom w:val="none" w:sz="0" w:space="0" w:color="auto"/>
        <w:right w:val="none" w:sz="0" w:space="0" w:color="auto"/>
      </w:divBdr>
      <w:divsChild>
        <w:div w:id="1815292222">
          <w:marLeft w:val="0"/>
          <w:marRight w:val="0"/>
          <w:marTop w:val="0"/>
          <w:marBottom w:val="0"/>
          <w:divBdr>
            <w:top w:val="none" w:sz="0" w:space="0" w:color="auto"/>
            <w:left w:val="none" w:sz="0" w:space="0" w:color="auto"/>
            <w:bottom w:val="none" w:sz="0" w:space="0" w:color="auto"/>
            <w:right w:val="none" w:sz="0" w:space="0" w:color="auto"/>
          </w:divBdr>
          <w:divsChild>
            <w:div w:id="249242999">
              <w:marLeft w:val="0"/>
              <w:marRight w:val="0"/>
              <w:marTop w:val="0"/>
              <w:marBottom w:val="0"/>
              <w:divBdr>
                <w:top w:val="none" w:sz="0" w:space="0" w:color="auto"/>
                <w:left w:val="none" w:sz="0" w:space="0" w:color="auto"/>
                <w:bottom w:val="none" w:sz="0" w:space="0" w:color="auto"/>
                <w:right w:val="none" w:sz="0" w:space="0" w:color="auto"/>
              </w:divBdr>
              <w:divsChild>
                <w:div w:id="861751021">
                  <w:marLeft w:val="0"/>
                  <w:marRight w:val="0"/>
                  <w:marTop w:val="0"/>
                  <w:marBottom w:val="0"/>
                  <w:divBdr>
                    <w:top w:val="none" w:sz="0" w:space="0" w:color="auto"/>
                    <w:left w:val="none" w:sz="0" w:space="0" w:color="auto"/>
                    <w:bottom w:val="none" w:sz="0" w:space="0" w:color="auto"/>
                    <w:right w:val="none" w:sz="0" w:space="0" w:color="auto"/>
                  </w:divBdr>
                  <w:divsChild>
                    <w:div w:id="30887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2802745">
      <w:bodyDiv w:val="1"/>
      <w:marLeft w:val="0"/>
      <w:marRight w:val="0"/>
      <w:marTop w:val="0"/>
      <w:marBottom w:val="0"/>
      <w:divBdr>
        <w:top w:val="none" w:sz="0" w:space="0" w:color="auto"/>
        <w:left w:val="none" w:sz="0" w:space="0" w:color="auto"/>
        <w:bottom w:val="none" w:sz="0" w:space="0" w:color="auto"/>
        <w:right w:val="none" w:sz="0" w:space="0" w:color="auto"/>
      </w:divBdr>
      <w:divsChild>
        <w:div w:id="1924996453">
          <w:marLeft w:val="0"/>
          <w:marRight w:val="0"/>
          <w:marTop w:val="0"/>
          <w:marBottom w:val="0"/>
          <w:divBdr>
            <w:top w:val="none" w:sz="0" w:space="0" w:color="auto"/>
            <w:left w:val="none" w:sz="0" w:space="0" w:color="auto"/>
            <w:bottom w:val="none" w:sz="0" w:space="0" w:color="auto"/>
            <w:right w:val="none" w:sz="0" w:space="0" w:color="auto"/>
          </w:divBdr>
          <w:divsChild>
            <w:div w:id="1260063271">
              <w:marLeft w:val="0"/>
              <w:marRight w:val="0"/>
              <w:marTop w:val="0"/>
              <w:marBottom w:val="0"/>
              <w:divBdr>
                <w:top w:val="none" w:sz="0" w:space="0" w:color="auto"/>
                <w:left w:val="none" w:sz="0" w:space="0" w:color="auto"/>
                <w:bottom w:val="none" w:sz="0" w:space="0" w:color="auto"/>
                <w:right w:val="none" w:sz="0" w:space="0" w:color="auto"/>
              </w:divBdr>
              <w:divsChild>
                <w:div w:id="608973826">
                  <w:marLeft w:val="0"/>
                  <w:marRight w:val="0"/>
                  <w:marTop w:val="0"/>
                  <w:marBottom w:val="0"/>
                  <w:divBdr>
                    <w:top w:val="none" w:sz="0" w:space="0" w:color="auto"/>
                    <w:left w:val="none" w:sz="0" w:space="0" w:color="auto"/>
                    <w:bottom w:val="none" w:sz="0" w:space="0" w:color="auto"/>
                    <w:right w:val="none" w:sz="0" w:space="0" w:color="auto"/>
                  </w:divBdr>
                  <w:divsChild>
                    <w:div w:id="19933635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0998421">
      <w:bodyDiv w:val="1"/>
      <w:marLeft w:val="0"/>
      <w:marRight w:val="0"/>
      <w:marTop w:val="0"/>
      <w:marBottom w:val="0"/>
      <w:divBdr>
        <w:top w:val="none" w:sz="0" w:space="0" w:color="auto"/>
        <w:left w:val="none" w:sz="0" w:space="0" w:color="auto"/>
        <w:bottom w:val="none" w:sz="0" w:space="0" w:color="auto"/>
        <w:right w:val="none" w:sz="0" w:space="0" w:color="auto"/>
      </w:divBdr>
      <w:divsChild>
        <w:div w:id="1338196858">
          <w:marLeft w:val="0"/>
          <w:marRight w:val="0"/>
          <w:marTop w:val="0"/>
          <w:marBottom w:val="0"/>
          <w:divBdr>
            <w:top w:val="none" w:sz="0" w:space="0" w:color="auto"/>
            <w:left w:val="none" w:sz="0" w:space="0" w:color="auto"/>
            <w:bottom w:val="none" w:sz="0" w:space="0" w:color="auto"/>
            <w:right w:val="none" w:sz="0" w:space="0" w:color="auto"/>
          </w:divBdr>
          <w:divsChild>
            <w:div w:id="2065903588">
              <w:marLeft w:val="0"/>
              <w:marRight w:val="0"/>
              <w:marTop w:val="0"/>
              <w:marBottom w:val="0"/>
              <w:divBdr>
                <w:top w:val="none" w:sz="0" w:space="0" w:color="auto"/>
                <w:left w:val="none" w:sz="0" w:space="0" w:color="auto"/>
                <w:bottom w:val="none" w:sz="0" w:space="0" w:color="auto"/>
                <w:right w:val="none" w:sz="0" w:space="0" w:color="auto"/>
              </w:divBdr>
              <w:divsChild>
                <w:div w:id="1860123355">
                  <w:marLeft w:val="0"/>
                  <w:marRight w:val="0"/>
                  <w:marTop w:val="0"/>
                  <w:marBottom w:val="0"/>
                  <w:divBdr>
                    <w:top w:val="none" w:sz="0" w:space="0" w:color="auto"/>
                    <w:left w:val="none" w:sz="0" w:space="0" w:color="auto"/>
                    <w:bottom w:val="none" w:sz="0" w:space="0" w:color="auto"/>
                    <w:right w:val="none" w:sz="0" w:space="0" w:color="auto"/>
                  </w:divBdr>
                  <w:divsChild>
                    <w:div w:id="130293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36472682">
      <w:bodyDiv w:val="1"/>
      <w:marLeft w:val="0"/>
      <w:marRight w:val="0"/>
      <w:marTop w:val="0"/>
      <w:marBottom w:val="0"/>
      <w:divBdr>
        <w:top w:val="none" w:sz="0" w:space="0" w:color="auto"/>
        <w:left w:val="none" w:sz="0" w:space="0" w:color="auto"/>
        <w:bottom w:val="none" w:sz="0" w:space="0" w:color="auto"/>
        <w:right w:val="none" w:sz="0" w:space="0" w:color="auto"/>
      </w:divBdr>
      <w:divsChild>
        <w:div w:id="75174224">
          <w:marLeft w:val="0"/>
          <w:marRight w:val="0"/>
          <w:marTop w:val="0"/>
          <w:marBottom w:val="0"/>
          <w:divBdr>
            <w:top w:val="none" w:sz="0" w:space="0" w:color="auto"/>
            <w:left w:val="none" w:sz="0" w:space="0" w:color="auto"/>
            <w:bottom w:val="none" w:sz="0" w:space="0" w:color="auto"/>
            <w:right w:val="none" w:sz="0" w:space="0" w:color="auto"/>
          </w:divBdr>
          <w:divsChild>
            <w:div w:id="542983249">
              <w:marLeft w:val="0"/>
              <w:marRight w:val="0"/>
              <w:marTop w:val="0"/>
              <w:marBottom w:val="0"/>
              <w:divBdr>
                <w:top w:val="none" w:sz="0" w:space="0" w:color="auto"/>
                <w:left w:val="none" w:sz="0" w:space="0" w:color="auto"/>
                <w:bottom w:val="none" w:sz="0" w:space="0" w:color="auto"/>
                <w:right w:val="none" w:sz="0" w:space="0" w:color="auto"/>
              </w:divBdr>
              <w:divsChild>
                <w:div w:id="804930155">
                  <w:marLeft w:val="0"/>
                  <w:marRight w:val="0"/>
                  <w:marTop w:val="0"/>
                  <w:marBottom w:val="0"/>
                  <w:divBdr>
                    <w:top w:val="none" w:sz="0" w:space="0" w:color="auto"/>
                    <w:left w:val="none" w:sz="0" w:space="0" w:color="auto"/>
                    <w:bottom w:val="none" w:sz="0" w:space="0" w:color="auto"/>
                    <w:right w:val="none" w:sz="0" w:space="0" w:color="auto"/>
                  </w:divBdr>
                  <w:divsChild>
                    <w:div w:id="23409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99813">
      <w:bodyDiv w:val="1"/>
      <w:marLeft w:val="0"/>
      <w:marRight w:val="0"/>
      <w:marTop w:val="0"/>
      <w:marBottom w:val="0"/>
      <w:divBdr>
        <w:top w:val="none" w:sz="0" w:space="0" w:color="auto"/>
        <w:left w:val="none" w:sz="0" w:space="0" w:color="auto"/>
        <w:bottom w:val="none" w:sz="0" w:space="0" w:color="auto"/>
        <w:right w:val="none" w:sz="0" w:space="0" w:color="auto"/>
      </w:divBdr>
      <w:divsChild>
        <w:div w:id="2084793394">
          <w:marLeft w:val="0"/>
          <w:marRight w:val="0"/>
          <w:marTop w:val="0"/>
          <w:marBottom w:val="0"/>
          <w:divBdr>
            <w:top w:val="none" w:sz="0" w:space="0" w:color="auto"/>
            <w:left w:val="none" w:sz="0" w:space="0" w:color="auto"/>
            <w:bottom w:val="none" w:sz="0" w:space="0" w:color="auto"/>
            <w:right w:val="none" w:sz="0" w:space="0" w:color="auto"/>
          </w:divBdr>
          <w:divsChild>
            <w:div w:id="1836069151">
              <w:marLeft w:val="0"/>
              <w:marRight w:val="0"/>
              <w:marTop w:val="0"/>
              <w:marBottom w:val="0"/>
              <w:divBdr>
                <w:top w:val="none" w:sz="0" w:space="0" w:color="auto"/>
                <w:left w:val="none" w:sz="0" w:space="0" w:color="auto"/>
                <w:bottom w:val="none" w:sz="0" w:space="0" w:color="auto"/>
                <w:right w:val="none" w:sz="0" w:space="0" w:color="auto"/>
              </w:divBdr>
              <w:divsChild>
                <w:div w:id="1126120982">
                  <w:marLeft w:val="0"/>
                  <w:marRight w:val="0"/>
                  <w:marTop w:val="0"/>
                  <w:marBottom w:val="0"/>
                  <w:divBdr>
                    <w:top w:val="none" w:sz="0" w:space="0" w:color="auto"/>
                    <w:left w:val="none" w:sz="0" w:space="0" w:color="auto"/>
                    <w:bottom w:val="none" w:sz="0" w:space="0" w:color="auto"/>
                    <w:right w:val="none" w:sz="0" w:space="0" w:color="auto"/>
                  </w:divBdr>
                  <w:divsChild>
                    <w:div w:id="323094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7780726">
      <w:bodyDiv w:val="1"/>
      <w:marLeft w:val="0"/>
      <w:marRight w:val="0"/>
      <w:marTop w:val="0"/>
      <w:marBottom w:val="0"/>
      <w:divBdr>
        <w:top w:val="none" w:sz="0" w:space="0" w:color="auto"/>
        <w:left w:val="none" w:sz="0" w:space="0" w:color="auto"/>
        <w:bottom w:val="none" w:sz="0" w:space="0" w:color="auto"/>
        <w:right w:val="none" w:sz="0" w:space="0" w:color="auto"/>
      </w:divBdr>
      <w:divsChild>
        <w:div w:id="231816686">
          <w:marLeft w:val="0"/>
          <w:marRight w:val="0"/>
          <w:marTop w:val="0"/>
          <w:marBottom w:val="0"/>
          <w:divBdr>
            <w:top w:val="none" w:sz="0" w:space="0" w:color="auto"/>
            <w:left w:val="none" w:sz="0" w:space="0" w:color="auto"/>
            <w:bottom w:val="none" w:sz="0" w:space="0" w:color="auto"/>
            <w:right w:val="none" w:sz="0" w:space="0" w:color="auto"/>
          </w:divBdr>
          <w:divsChild>
            <w:div w:id="91706951">
              <w:marLeft w:val="0"/>
              <w:marRight w:val="0"/>
              <w:marTop w:val="0"/>
              <w:marBottom w:val="0"/>
              <w:divBdr>
                <w:top w:val="none" w:sz="0" w:space="0" w:color="auto"/>
                <w:left w:val="none" w:sz="0" w:space="0" w:color="auto"/>
                <w:bottom w:val="none" w:sz="0" w:space="0" w:color="auto"/>
                <w:right w:val="none" w:sz="0" w:space="0" w:color="auto"/>
              </w:divBdr>
              <w:divsChild>
                <w:div w:id="196967293">
                  <w:marLeft w:val="0"/>
                  <w:marRight w:val="0"/>
                  <w:marTop w:val="0"/>
                  <w:marBottom w:val="0"/>
                  <w:divBdr>
                    <w:top w:val="none" w:sz="0" w:space="0" w:color="auto"/>
                    <w:left w:val="none" w:sz="0" w:space="0" w:color="auto"/>
                    <w:bottom w:val="none" w:sz="0" w:space="0" w:color="auto"/>
                    <w:right w:val="none" w:sz="0" w:space="0" w:color="auto"/>
                  </w:divBdr>
                  <w:divsChild>
                    <w:div w:id="39243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124868">
      <w:bodyDiv w:val="1"/>
      <w:marLeft w:val="0"/>
      <w:marRight w:val="0"/>
      <w:marTop w:val="0"/>
      <w:marBottom w:val="0"/>
      <w:divBdr>
        <w:top w:val="none" w:sz="0" w:space="0" w:color="auto"/>
        <w:left w:val="none" w:sz="0" w:space="0" w:color="auto"/>
        <w:bottom w:val="none" w:sz="0" w:space="0" w:color="auto"/>
        <w:right w:val="none" w:sz="0" w:space="0" w:color="auto"/>
      </w:divBdr>
      <w:divsChild>
        <w:div w:id="594829208">
          <w:marLeft w:val="0"/>
          <w:marRight w:val="0"/>
          <w:marTop w:val="0"/>
          <w:marBottom w:val="0"/>
          <w:divBdr>
            <w:top w:val="none" w:sz="0" w:space="0" w:color="auto"/>
            <w:left w:val="none" w:sz="0" w:space="0" w:color="auto"/>
            <w:bottom w:val="none" w:sz="0" w:space="0" w:color="auto"/>
            <w:right w:val="none" w:sz="0" w:space="0" w:color="auto"/>
          </w:divBdr>
          <w:divsChild>
            <w:div w:id="1855069327">
              <w:marLeft w:val="0"/>
              <w:marRight w:val="0"/>
              <w:marTop w:val="0"/>
              <w:marBottom w:val="0"/>
              <w:divBdr>
                <w:top w:val="none" w:sz="0" w:space="0" w:color="auto"/>
                <w:left w:val="none" w:sz="0" w:space="0" w:color="auto"/>
                <w:bottom w:val="none" w:sz="0" w:space="0" w:color="auto"/>
                <w:right w:val="none" w:sz="0" w:space="0" w:color="auto"/>
              </w:divBdr>
              <w:divsChild>
                <w:div w:id="1594167173">
                  <w:marLeft w:val="0"/>
                  <w:marRight w:val="0"/>
                  <w:marTop w:val="0"/>
                  <w:marBottom w:val="0"/>
                  <w:divBdr>
                    <w:top w:val="none" w:sz="0" w:space="0" w:color="auto"/>
                    <w:left w:val="none" w:sz="0" w:space="0" w:color="auto"/>
                    <w:bottom w:val="none" w:sz="0" w:space="0" w:color="auto"/>
                    <w:right w:val="none" w:sz="0" w:space="0" w:color="auto"/>
                  </w:divBdr>
                  <w:divsChild>
                    <w:div w:id="1346403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22578890">
      <w:bodyDiv w:val="1"/>
      <w:marLeft w:val="0"/>
      <w:marRight w:val="0"/>
      <w:marTop w:val="0"/>
      <w:marBottom w:val="0"/>
      <w:divBdr>
        <w:top w:val="none" w:sz="0" w:space="0" w:color="auto"/>
        <w:left w:val="none" w:sz="0" w:space="0" w:color="auto"/>
        <w:bottom w:val="none" w:sz="0" w:space="0" w:color="auto"/>
        <w:right w:val="none" w:sz="0" w:space="0" w:color="auto"/>
      </w:divBdr>
      <w:divsChild>
        <w:div w:id="388966369">
          <w:marLeft w:val="0"/>
          <w:marRight w:val="0"/>
          <w:marTop w:val="0"/>
          <w:marBottom w:val="0"/>
          <w:divBdr>
            <w:top w:val="none" w:sz="0" w:space="0" w:color="auto"/>
            <w:left w:val="none" w:sz="0" w:space="0" w:color="auto"/>
            <w:bottom w:val="none" w:sz="0" w:space="0" w:color="auto"/>
            <w:right w:val="none" w:sz="0" w:space="0" w:color="auto"/>
          </w:divBdr>
          <w:divsChild>
            <w:div w:id="735123902">
              <w:marLeft w:val="0"/>
              <w:marRight w:val="0"/>
              <w:marTop w:val="0"/>
              <w:marBottom w:val="0"/>
              <w:divBdr>
                <w:top w:val="none" w:sz="0" w:space="0" w:color="auto"/>
                <w:left w:val="none" w:sz="0" w:space="0" w:color="auto"/>
                <w:bottom w:val="none" w:sz="0" w:space="0" w:color="auto"/>
                <w:right w:val="none" w:sz="0" w:space="0" w:color="auto"/>
              </w:divBdr>
              <w:divsChild>
                <w:div w:id="1473906149">
                  <w:marLeft w:val="0"/>
                  <w:marRight w:val="0"/>
                  <w:marTop w:val="0"/>
                  <w:marBottom w:val="0"/>
                  <w:divBdr>
                    <w:top w:val="none" w:sz="0" w:space="0" w:color="auto"/>
                    <w:left w:val="none" w:sz="0" w:space="0" w:color="auto"/>
                    <w:bottom w:val="none" w:sz="0" w:space="0" w:color="auto"/>
                    <w:right w:val="none" w:sz="0" w:space="0" w:color="auto"/>
                  </w:divBdr>
                  <w:divsChild>
                    <w:div w:id="25363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6443222">
      <w:bodyDiv w:val="1"/>
      <w:marLeft w:val="0"/>
      <w:marRight w:val="0"/>
      <w:marTop w:val="0"/>
      <w:marBottom w:val="0"/>
      <w:divBdr>
        <w:top w:val="none" w:sz="0" w:space="0" w:color="auto"/>
        <w:left w:val="none" w:sz="0" w:space="0" w:color="auto"/>
        <w:bottom w:val="none" w:sz="0" w:space="0" w:color="auto"/>
        <w:right w:val="none" w:sz="0" w:space="0" w:color="auto"/>
      </w:divBdr>
      <w:divsChild>
        <w:div w:id="1450586115">
          <w:marLeft w:val="0"/>
          <w:marRight w:val="0"/>
          <w:marTop w:val="0"/>
          <w:marBottom w:val="0"/>
          <w:divBdr>
            <w:top w:val="none" w:sz="0" w:space="0" w:color="auto"/>
            <w:left w:val="none" w:sz="0" w:space="0" w:color="auto"/>
            <w:bottom w:val="none" w:sz="0" w:space="0" w:color="auto"/>
            <w:right w:val="none" w:sz="0" w:space="0" w:color="auto"/>
          </w:divBdr>
          <w:divsChild>
            <w:div w:id="1934707726">
              <w:marLeft w:val="0"/>
              <w:marRight w:val="0"/>
              <w:marTop w:val="0"/>
              <w:marBottom w:val="0"/>
              <w:divBdr>
                <w:top w:val="none" w:sz="0" w:space="0" w:color="auto"/>
                <w:left w:val="none" w:sz="0" w:space="0" w:color="auto"/>
                <w:bottom w:val="none" w:sz="0" w:space="0" w:color="auto"/>
                <w:right w:val="none" w:sz="0" w:space="0" w:color="auto"/>
              </w:divBdr>
              <w:divsChild>
                <w:div w:id="1010792983">
                  <w:marLeft w:val="0"/>
                  <w:marRight w:val="0"/>
                  <w:marTop w:val="0"/>
                  <w:marBottom w:val="0"/>
                  <w:divBdr>
                    <w:top w:val="none" w:sz="0" w:space="0" w:color="auto"/>
                    <w:left w:val="none" w:sz="0" w:space="0" w:color="auto"/>
                    <w:bottom w:val="none" w:sz="0" w:space="0" w:color="auto"/>
                    <w:right w:val="none" w:sz="0" w:space="0" w:color="auto"/>
                  </w:divBdr>
                  <w:divsChild>
                    <w:div w:id="1413552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86101263">
      <w:bodyDiv w:val="1"/>
      <w:marLeft w:val="0"/>
      <w:marRight w:val="0"/>
      <w:marTop w:val="0"/>
      <w:marBottom w:val="0"/>
      <w:divBdr>
        <w:top w:val="none" w:sz="0" w:space="0" w:color="auto"/>
        <w:left w:val="none" w:sz="0" w:space="0" w:color="auto"/>
        <w:bottom w:val="none" w:sz="0" w:space="0" w:color="auto"/>
        <w:right w:val="none" w:sz="0" w:space="0" w:color="auto"/>
      </w:divBdr>
      <w:divsChild>
        <w:div w:id="960696751">
          <w:marLeft w:val="0"/>
          <w:marRight w:val="0"/>
          <w:marTop w:val="0"/>
          <w:marBottom w:val="0"/>
          <w:divBdr>
            <w:top w:val="none" w:sz="0" w:space="0" w:color="auto"/>
            <w:left w:val="none" w:sz="0" w:space="0" w:color="auto"/>
            <w:bottom w:val="none" w:sz="0" w:space="0" w:color="auto"/>
            <w:right w:val="none" w:sz="0" w:space="0" w:color="auto"/>
          </w:divBdr>
          <w:divsChild>
            <w:div w:id="684672210">
              <w:marLeft w:val="0"/>
              <w:marRight w:val="0"/>
              <w:marTop w:val="0"/>
              <w:marBottom w:val="0"/>
              <w:divBdr>
                <w:top w:val="none" w:sz="0" w:space="0" w:color="auto"/>
                <w:left w:val="none" w:sz="0" w:space="0" w:color="auto"/>
                <w:bottom w:val="none" w:sz="0" w:space="0" w:color="auto"/>
                <w:right w:val="none" w:sz="0" w:space="0" w:color="auto"/>
              </w:divBdr>
              <w:divsChild>
                <w:div w:id="1393428004">
                  <w:marLeft w:val="0"/>
                  <w:marRight w:val="0"/>
                  <w:marTop w:val="0"/>
                  <w:marBottom w:val="0"/>
                  <w:divBdr>
                    <w:top w:val="none" w:sz="0" w:space="0" w:color="auto"/>
                    <w:left w:val="none" w:sz="0" w:space="0" w:color="auto"/>
                    <w:bottom w:val="none" w:sz="0" w:space="0" w:color="auto"/>
                    <w:right w:val="none" w:sz="0" w:space="0" w:color="auto"/>
                  </w:divBdr>
                  <w:divsChild>
                    <w:div w:id="168554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0801694">
      <w:bodyDiv w:val="1"/>
      <w:marLeft w:val="0"/>
      <w:marRight w:val="0"/>
      <w:marTop w:val="0"/>
      <w:marBottom w:val="0"/>
      <w:divBdr>
        <w:top w:val="none" w:sz="0" w:space="0" w:color="auto"/>
        <w:left w:val="none" w:sz="0" w:space="0" w:color="auto"/>
        <w:bottom w:val="none" w:sz="0" w:space="0" w:color="auto"/>
        <w:right w:val="none" w:sz="0" w:space="0" w:color="auto"/>
      </w:divBdr>
      <w:divsChild>
        <w:div w:id="1667635992">
          <w:marLeft w:val="0"/>
          <w:marRight w:val="0"/>
          <w:marTop w:val="0"/>
          <w:marBottom w:val="0"/>
          <w:divBdr>
            <w:top w:val="none" w:sz="0" w:space="0" w:color="auto"/>
            <w:left w:val="none" w:sz="0" w:space="0" w:color="auto"/>
            <w:bottom w:val="none" w:sz="0" w:space="0" w:color="auto"/>
            <w:right w:val="none" w:sz="0" w:space="0" w:color="auto"/>
          </w:divBdr>
          <w:divsChild>
            <w:div w:id="1513304550">
              <w:marLeft w:val="0"/>
              <w:marRight w:val="0"/>
              <w:marTop w:val="0"/>
              <w:marBottom w:val="0"/>
              <w:divBdr>
                <w:top w:val="none" w:sz="0" w:space="0" w:color="auto"/>
                <w:left w:val="none" w:sz="0" w:space="0" w:color="auto"/>
                <w:bottom w:val="none" w:sz="0" w:space="0" w:color="auto"/>
                <w:right w:val="none" w:sz="0" w:space="0" w:color="auto"/>
              </w:divBdr>
              <w:divsChild>
                <w:div w:id="1740440181">
                  <w:marLeft w:val="0"/>
                  <w:marRight w:val="0"/>
                  <w:marTop w:val="0"/>
                  <w:marBottom w:val="0"/>
                  <w:divBdr>
                    <w:top w:val="none" w:sz="0" w:space="0" w:color="auto"/>
                    <w:left w:val="none" w:sz="0" w:space="0" w:color="auto"/>
                    <w:bottom w:val="none" w:sz="0" w:space="0" w:color="auto"/>
                    <w:right w:val="none" w:sz="0" w:space="0" w:color="auto"/>
                  </w:divBdr>
                  <w:divsChild>
                    <w:div w:id="1708412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7161/jomr.v9i1.18861" TargetMode="External"/><Relationship Id="rId13" Type="http://schemas.openxmlformats.org/officeDocument/2006/relationships/hyperlink" Target="https://www.educa2.madrid.org/web/educamadrid/principal/files/504c1bf5-007a-45bf-a07d-fe4e6d721bd3/Calendario%20escolar_25-26.pdf?t=1759132473313" TargetMode="External"/><Relationship Id="rId3" Type="http://schemas.openxmlformats.org/officeDocument/2006/relationships/settings" Target="settings.xml"/><Relationship Id="rId7" Type="http://schemas.openxmlformats.org/officeDocument/2006/relationships/hyperlink" Target="https://doi.org/10.6092/issn.1970-2221/12193" TargetMode="Externa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5647/jsoee.31.3_3"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doi.org/10.17161/jomr.v10i2.22478" TargetMode="External"/><Relationship Id="rId4" Type="http://schemas.openxmlformats.org/officeDocument/2006/relationships/webSettings" Target="webSettings.xml"/><Relationship Id="rId9" Type="http://schemas.openxmlformats.org/officeDocument/2006/relationships/hyperlink" Target="https://doi.org/10.1007/978-3-030-26068-2_3" TargetMode="External"/><Relationship Id="rId14"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396</TotalTime>
  <Pages>23</Pages>
  <Words>4638</Words>
  <Characters>25509</Characters>
  <Application>Microsoft Office Word</Application>
  <DocSecurity>0</DocSecurity>
  <Lines>212</Lines>
  <Paragraphs>60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30087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Patricia Martín Real</dc:creator>
  <cp:keywords/>
  <dc:description/>
  <cp:lastModifiedBy>Patricia Martín Real</cp:lastModifiedBy>
  <cp:revision>44</cp:revision>
  <dcterms:created xsi:type="dcterms:W3CDTF">2025-11-04T10:15:00Z</dcterms:created>
  <dcterms:modified xsi:type="dcterms:W3CDTF">2026-01-23T11:25:00Z</dcterms:modified>
</cp:coreProperties>
</file>