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0A9A50" w14:textId="516B3B46" w:rsidR="004A63CA" w:rsidRPr="00C24ACD" w:rsidRDefault="00F65DE7" w:rsidP="007A46AC">
      <w:pPr>
        <w:ind w:right="561"/>
        <w:rPr>
          <w:rFonts w:ascii="Arial" w:hAnsi="Arial" w:cs="Arial"/>
        </w:rPr>
      </w:pPr>
      <w:r w:rsidRPr="00F65DE7">
        <w:rPr>
          <w:rFonts w:ascii="Arial" w:hAnsi="Arial" w:cs="Arial"/>
          <w:color w:val="FF0000"/>
        </w:rPr>
        <w:t xml:space="preserve">TE QUITÉ EL LOGOTIPO PEQUEÑO DE COMILLAS    </w:t>
      </w:r>
      <w:r w:rsidRPr="00F65DE7">
        <w:rPr>
          <mc:AlternateContent>
            <mc:Choice Requires="w16se">
              <w:rFonts w:ascii="Arial" w:hAnsi="Arial" w:cs="Arial"/>
            </mc:Choice>
            <mc:Fallback>
              <w:rFonts w:ascii="Segoe UI Emoji" w:eastAsia="Segoe UI Emoji" w:hAnsi="Segoe UI Emoji" w:cs="Segoe UI Emoji"/>
            </mc:Fallback>
          </mc:AlternateContent>
          <w:sz w:val="32"/>
          <w:szCs w:val="32"/>
        </w:rPr>
        <mc:AlternateContent>
          <mc:Choice Requires="w16se">
            <w16se:symEx w16se:font="Segoe UI Emoji" w16se:char="1F44D"/>
          </mc:Choice>
          <mc:Fallback>
            <w:t>👍</w:t>
          </mc:Fallback>
        </mc:AlternateContent>
      </w:r>
    </w:p>
    <w:p w14:paraId="04E2666F" w14:textId="6A039032" w:rsidR="00ED0208" w:rsidRPr="00C24ACD" w:rsidRDefault="00F65DE7" w:rsidP="007A46AC">
      <w:pPr>
        <w:ind w:right="561"/>
        <w:rPr>
          <w:rFonts w:ascii="Arial" w:hAnsi="Arial" w:cs="Arial"/>
        </w:rPr>
      </w:pPr>
      <w:r w:rsidRPr="00C24ACD">
        <w:rPr>
          <w:rFonts w:ascii="Arial" w:hAnsi="Arial" w:cs="Arial"/>
          <w:noProof/>
        </w:rPr>
        <w:drawing>
          <wp:anchor distT="0" distB="0" distL="114300" distR="114300" simplePos="0" relativeHeight="251658240" behindDoc="0" locked="0" layoutInCell="1" allowOverlap="1" wp14:anchorId="7B2B39C9" wp14:editId="771E5727">
            <wp:simplePos x="0" y="0"/>
            <wp:positionH relativeFrom="margin">
              <wp:posOffset>292100</wp:posOffset>
            </wp:positionH>
            <wp:positionV relativeFrom="paragraph">
              <wp:posOffset>40640</wp:posOffset>
            </wp:positionV>
            <wp:extent cx="5153660" cy="1819275"/>
            <wp:effectExtent l="0" t="0" r="8890" b="9525"/>
            <wp:wrapNone/>
            <wp:docPr id="1121536341"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536341" name="Imagen 1" descr="Imagen que contiene Escala de tiempo&#10;&#10;Descripción generada automáticamente"/>
                    <pic:cNvPicPr/>
                  </pic:nvPicPr>
                  <pic:blipFill>
                    <a:blip r:embed="rId8">
                      <a:extLst>
                        <a:ext uri="{28A0092B-C50C-407E-A947-70E740481C1C}">
                          <a14:useLocalDpi xmlns:a14="http://schemas.microsoft.com/office/drawing/2010/main" val="0"/>
                        </a:ext>
                      </a:extLst>
                    </a:blip>
                    <a:stretch>
                      <a:fillRect/>
                    </a:stretch>
                  </pic:blipFill>
                  <pic:spPr>
                    <a:xfrm>
                      <a:off x="0" y="0"/>
                      <a:ext cx="5153660" cy="1819275"/>
                    </a:xfrm>
                    <a:prstGeom prst="rect">
                      <a:avLst/>
                    </a:prstGeom>
                  </pic:spPr>
                </pic:pic>
              </a:graphicData>
            </a:graphic>
          </wp:anchor>
        </w:drawing>
      </w:r>
    </w:p>
    <w:p w14:paraId="64DA9D22" w14:textId="77777777" w:rsidR="00ED0208" w:rsidRPr="00C24ACD" w:rsidRDefault="00ED0208" w:rsidP="007A46AC">
      <w:pPr>
        <w:ind w:right="561"/>
        <w:rPr>
          <w:rFonts w:ascii="Times New Roman" w:hAnsi="Times New Roman" w:cs="Times New Roman"/>
        </w:rPr>
      </w:pPr>
    </w:p>
    <w:p w14:paraId="56DEECC2" w14:textId="77777777" w:rsidR="00ED0208" w:rsidRPr="00C24ACD" w:rsidRDefault="00ED0208" w:rsidP="007A46AC">
      <w:pPr>
        <w:ind w:right="561"/>
        <w:rPr>
          <w:rFonts w:ascii="Times New Roman" w:hAnsi="Times New Roman" w:cs="Times New Roman"/>
        </w:rPr>
      </w:pPr>
    </w:p>
    <w:p w14:paraId="13875018" w14:textId="77777777" w:rsidR="00ED0208" w:rsidRPr="00C24ACD" w:rsidRDefault="00ED0208" w:rsidP="007A46AC">
      <w:pPr>
        <w:ind w:right="561"/>
        <w:rPr>
          <w:rFonts w:ascii="Times New Roman" w:hAnsi="Times New Roman" w:cs="Times New Roman"/>
        </w:rPr>
      </w:pPr>
    </w:p>
    <w:p w14:paraId="4A10D3BF" w14:textId="77777777" w:rsidR="00ED0208" w:rsidRPr="00C24ACD" w:rsidRDefault="00ED0208" w:rsidP="007A46AC">
      <w:pPr>
        <w:ind w:right="561"/>
        <w:rPr>
          <w:rFonts w:ascii="Times New Roman" w:hAnsi="Times New Roman" w:cs="Times New Roman"/>
        </w:rPr>
      </w:pPr>
    </w:p>
    <w:p w14:paraId="1F4D3770" w14:textId="77777777" w:rsidR="00ED0208" w:rsidRPr="00C24ACD" w:rsidRDefault="00ED0208" w:rsidP="007A46AC">
      <w:pPr>
        <w:ind w:right="561"/>
        <w:rPr>
          <w:rFonts w:ascii="Times New Roman" w:hAnsi="Times New Roman" w:cs="Times New Roman"/>
        </w:rPr>
      </w:pPr>
    </w:p>
    <w:p w14:paraId="1BD26E0D" w14:textId="77777777" w:rsidR="00ED0208" w:rsidRPr="00C24ACD" w:rsidRDefault="00ED0208" w:rsidP="007A46AC">
      <w:pPr>
        <w:ind w:right="561"/>
        <w:rPr>
          <w:rFonts w:ascii="Times New Roman" w:hAnsi="Times New Roman" w:cs="Times New Roman"/>
        </w:rPr>
      </w:pPr>
    </w:p>
    <w:p w14:paraId="6405A4D7" w14:textId="77777777" w:rsidR="00ED0208" w:rsidRPr="00C24ACD" w:rsidRDefault="00ED0208" w:rsidP="007A46AC">
      <w:pPr>
        <w:ind w:right="561"/>
        <w:rPr>
          <w:rFonts w:ascii="Times New Roman" w:hAnsi="Times New Roman" w:cs="Times New Roman"/>
        </w:rPr>
      </w:pPr>
    </w:p>
    <w:p w14:paraId="2289A830" w14:textId="785F1BB9" w:rsidR="00ED0208" w:rsidRPr="00C24ACD" w:rsidRDefault="00ED0208" w:rsidP="00F65DE7">
      <w:pPr>
        <w:ind w:right="561"/>
        <w:jc w:val="center"/>
        <w:rPr>
          <w:rFonts w:ascii="Times New Roman" w:hAnsi="Times New Roman" w:cs="Times New Roman"/>
          <w:b/>
          <w:bCs/>
          <w:sz w:val="56"/>
          <w:szCs w:val="56"/>
        </w:rPr>
      </w:pPr>
      <w:r w:rsidRPr="00C24ACD">
        <w:rPr>
          <w:rFonts w:ascii="Times New Roman" w:hAnsi="Times New Roman" w:cs="Times New Roman"/>
          <w:b/>
          <w:bCs/>
          <w:sz w:val="56"/>
          <w:szCs w:val="56"/>
        </w:rPr>
        <w:t>TRABAJO DE FIN DE GRADO</w:t>
      </w:r>
    </w:p>
    <w:p w14:paraId="1605F3A9" w14:textId="77777777" w:rsidR="00ED0208" w:rsidRPr="00C24ACD" w:rsidRDefault="00ED0208" w:rsidP="00F65DE7">
      <w:pPr>
        <w:ind w:right="561"/>
        <w:jc w:val="center"/>
        <w:rPr>
          <w:rFonts w:ascii="Times New Roman" w:hAnsi="Times New Roman" w:cs="Times New Roman"/>
          <w:b/>
          <w:bCs/>
          <w:sz w:val="44"/>
          <w:szCs w:val="44"/>
        </w:rPr>
      </w:pPr>
      <w:r w:rsidRPr="00C24ACD">
        <w:rPr>
          <w:rFonts w:ascii="Times New Roman" w:hAnsi="Times New Roman" w:cs="Times New Roman"/>
          <w:b/>
          <w:bCs/>
          <w:sz w:val="44"/>
          <w:szCs w:val="44"/>
        </w:rPr>
        <w:t>Grado en Educación Primaria</w:t>
      </w:r>
    </w:p>
    <w:p w14:paraId="7D615309" w14:textId="77777777" w:rsidR="00ED0208" w:rsidRPr="00C24ACD" w:rsidRDefault="00ED0208" w:rsidP="00F65DE7">
      <w:pPr>
        <w:ind w:right="561"/>
        <w:jc w:val="center"/>
        <w:rPr>
          <w:rFonts w:ascii="Times New Roman" w:hAnsi="Times New Roman" w:cs="Times New Roman"/>
          <w:b/>
          <w:bCs/>
          <w:sz w:val="56"/>
          <w:szCs w:val="56"/>
        </w:rPr>
      </w:pPr>
    </w:p>
    <w:p w14:paraId="19BB8CC3" w14:textId="691408D6" w:rsidR="00ED0208" w:rsidRPr="00C24ACD" w:rsidRDefault="00ED0208" w:rsidP="00F65DE7">
      <w:pPr>
        <w:ind w:right="561"/>
        <w:jc w:val="center"/>
        <w:rPr>
          <w:rFonts w:ascii="Times New Roman" w:hAnsi="Times New Roman" w:cs="Times New Roman"/>
          <w:b/>
          <w:bCs/>
          <w:i/>
          <w:iCs/>
          <w:sz w:val="36"/>
          <w:szCs w:val="36"/>
        </w:rPr>
      </w:pPr>
      <w:r w:rsidRPr="00C24ACD">
        <w:rPr>
          <w:rFonts w:ascii="Times New Roman" w:hAnsi="Times New Roman" w:cs="Times New Roman"/>
          <w:b/>
          <w:bCs/>
          <w:i/>
          <w:iCs/>
          <w:sz w:val="36"/>
          <w:szCs w:val="36"/>
        </w:rPr>
        <w:t xml:space="preserve">PROGRAMACIÓN DIDÁCTICA DE EDUCACIÓN FÍSICA PARA EL </w:t>
      </w:r>
      <w:r w:rsidRPr="00F65DE7">
        <w:rPr>
          <w:rFonts w:ascii="Times New Roman" w:hAnsi="Times New Roman" w:cs="Times New Roman"/>
          <w:b/>
          <w:bCs/>
          <w:i/>
          <w:iCs/>
          <w:color w:val="FF0000"/>
          <w:sz w:val="36"/>
          <w:szCs w:val="36"/>
        </w:rPr>
        <w:t xml:space="preserve">SEGUNDO </w:t>
      </w:r>
      <w:r w:rsidR="00F65DE7" w:rsidRPr="00F65DE7">
        <w:rPr>
          <w:rFonts w:ascii="Times New Roman" w:hAnsi="Times New Roman" w:cs="Times New Roman"/>
          <w:b/>
          <w:bCs/>
          <w:i/>
          <w:iCs/>
          <w:color w:val="FF0000"/>
          <w:sz w:val="36"/>
          <w:szCs w:val="36"/>
          <w:highlight w:val="yellow"/>
        </w:rPr>
        <w:t>TERCER</w:t>
      </w:r>
      <w:r w:rsidR="00F65DE7" w:rsidRPr="00F65DE7">
        <w:rPr>
          <w:rFonts w:ascii="Times New Roman" w:hAnsi="Times New Roman" w:cs="Times New Roman"/>
          <w:b/>
          <w:bCs/>
          <w:i/>
          <w:iCs/>
          <w:sz w:val="36"/>
          <w:szCs w:val="36"/>
        </w:rPr>
        <w:t xml:space="preserve"> </w:t>
      </w:r>
      <w:r w:rsidRPr="00C24ACD">
        <w:rPr>
          <w:rFonts w:ascii="Times New Roman" w:hAnsi="Times New Roman" w:cs="Times New Roman"/>
          <w:b/>
          <w:bCs/>
          <w:i/>
          <w:iCs/>
          <w:sz w:val="36"/>
          <w:szCs w:val="36"/>
        </w:rPr>
        <w:t>CURSO DE EDUCACIÓN PRIMARIA.</w:t>
      </w:r>
    </w:p>
    <w:p w14:paraId="4B13DE7E" w14:textId="77777777" w:rsidR="00ED0208" w:rsidRPr="00C24ACD" w:rsidRDefault="00ED0208" w:rsidP="007A46AC">
      <w:pPr>
        <w:ind w:right="561"/>
        <w:jc w:val="center"/>
        <w:rPr>
          <w:rFonts w:ascii="Times New Roman" w:hAnsi="Times New Roman" w:cs="Times New Roman"/>
          <w:sz w:val="48"/>
          <w:szCs w:val="48"/>
        </w:rPr>
      </w:pPr>
    </w:p>
    <w:p w14:paraId="544B76D1" w14:textId="77777777" w:rsidR="00ED0208" w:rsidRPr="00C24ACD" w:rsidRDefault="00ED0208" w:rsidP="007A46AC">
      <w:pPr>
        <w:ind w:right="561"/>
        <w:jc w:val="center"/>
        <w:rPr>
          <w:rFonts w:ascii="Times New Roman" w:hAnsi="Times New Roman" w:cs="Times New Roman"/>
          <w:sz w:val="48"/>
          <w:szCs w:val="48"/>
        </w:rPr>
      </w:pPr>
    </w:p>
    <w:p w14:paraId="6E1A111B" w14:textId="77777777" w:rsidR="00ED0208" w:rsidRPr="00C24ACD" w:rsidRDefault="00ED0208" w:rsidP="007A46AC">
      <w:pPr>
        <w:ind w:right="561"/>
        <w:jc w:val="center"/>
        <w:rPr>
          <w:rFonts w:ascii="Times New Roman" w:hAnsi="Times New Roman" w:cs="Times New Roman"/>
          <w:sz w:val="28"/>
          <w:szCs w:val="28"/>
        </w:rPr>
      </w:pPr>
      <w:r w:rsidRPr="00C24ACD">
        <w:rPr>
          <w:rFonts w:ascii="Times New Roman" w:hAnsi="Times New Roman" w:cs="Times New Roman"/>
          <w:sz w:val="28"/>
          <w:szCs w:val="28"/>
        </w:rPr>
        <w:t>Autor/a: Carmen Amador Martín</w:t>
      </w:r>
    </w:p>
    <w:p w14:paraId="790F2933" w14:textId="77777777" w:rsidR="00ED0208" w:rsidRPr="00C24ACD" w:rsidRDefault="00ED0208" w:rsidP="007A46AC">
      <w:pPr>
        <w:ind w:right="561"/>
        <w:jc w:val="center"/>
        <w:rPr>
          <w:rFonts w:ascii="Times New Roman" w:hAnsi="Times New Roman" w:cs="Times New Roman"/>
          <w:sz w:val="28"/>
          <w:szCs w:val="28"/>
        </w:rPr>
      </w:pPr>
      <w:r w:rsidRPr="00C24ACD">
        <w:rPr>
          <w:rFonts w:ascii="Times New Roman" w:hAnsi="Times New Roman" w:cs="Times New Roman"/>
          <w:sz w:val="28"/>
          <w:szCs w:val="28"/>
        </w:rPr>
        <w:t>Director: Roberto Alonso Modino</w:t>
      </w:r>
    </w:p>
    <w:p w14:paraId="55AC750C" w14:textId="77777777" w:rsidR="00ED0208" w:rsidRPr="00C24ACD" w:rsidRDefault="00ED0208" w:rsidP="007A46AC">
      <w:pPr>
        <w:ind w:right="561"/>
        <w:jc w:val="center"/>
        <w:rPr>
          <w:rFonts w:ascii="Times New Roman" w:hAnsi="Times New Roman" w:cs="Times New Roman"/>
          <w:sz w:val="28"/>
          <w:szCs w:val="28"/>
        </w:rPr>
      </w:pPr>
      <w:r w:rsidRPr="00C24ACD">
        <w:rPr>
          <w:rFonts w:ascii="Times New Roman" w:hAnsi="Times New Roman" w:cs="Times New Roman"/>
          <w:sz w:val="28"/>
          <w:szCs w:val="28"/>
        </w:rPr>
        <w:t>Curso académico: 2.025-2.026</w:t>
      </w:r>
    </w:p>
    <w:p w14:paraId="3D131E7F" w14:textId="54134060" w:rsidR="00ED0208" w:rsidRPr="00C24ACD" w:rsidRDefault="00ED0208" w:rsidP="007A46AC">
      <w:pPr>
        <w:tabs>
          <w:tab w:val="left" w:pos="3440"/>
        </w:tabs>
        <w:ind w:right="561"/>
        <w:jc w:val="center"/>
        <w:rPr>
          <w:rFonts w:ascii="Times New Roman" w:hAnsi="Times New Roman" w:cs="Times New Roman"/>
          <w:sz w:val="28"/>
          <w:szCs w:val="28"/>
        </w:rPr>
      </w:pPr>
      <w:r w:rsidRPr="00C24ACD">
        <w:rPr>
          <w:rFonts w:ascii="Times New Roman" w:hAnsi="Times New Roman" w:cs="Times New Roman"/>
          <w:sz w:val="28"/>
          <w:szCs w:val="28"/>
        </w:rPr>
        <w:t>Fecha: 07-04-2.026</w:t>
      </w:r>
    </w:p>
    <w:p w14:paraId="637D2FF1" w14:textId="77777777" w:rsidR="00ED0208" w:rsidRPr="00C24ACD" w:rsidRDefault="00ED0208" w:rsidP="007A46AC">
      <w:pPr>
        <w:tabs>
          <w:tab w:val="left" w:pos="3440"/>
        </w:tabs>
        <w:ind w:right="561"/>
        <w:jc w:val="center"/>
        <w:rPr>
          <w:rFonts w:ascii="Arial" w:hAnsi="Arial" w:cs="Arial"/>
          <w:sz w:val="28"/>
          <w:szCs w:val="28"/>
        </w:rPr>
      </w:pPr>
    </w:p>
    <w:p w14:paraId="5BDFA0BD" w14:textId="77777777" w:rsidR="00ED0208" w:rsidRPr="00C24ACD" w:rsidRDefault="00ED0208" w:rsidP="007A46AC">
      <w:pPr>
        <w:tabs>
          <w:tab w:val="left" w:pos="3440"/>
        </w:tabs>
        <w:ind w:right="561"/>
        <w:jc w:val="center"/>
        <w:rPr>
          <w:rFonts w:ascii="Arial" w:hAnsi="Arial" w:cs="Arial"/>
          <w:sz w:val="28"/>
          <w:szCs w:val="28"/>
        </w:rPr>
      </w:pPr>
    </w:p>
    <w:p w14:paraId="331D877B" w14:textId="77777777" w:rsidR="00ED0208" w:rsidRPr="00C24ACD" w:rsidRDefault="00ED0208" w:rsidP="007A46AC">
      <w:pPr>
        <w:tabs>
          <w:tab w:val="left" w:pos="3440"/>
        </w:tabs>
        <w:ind w:right="561"/>
        <w:jc w:val="center"/>
        <w:rPr>
          <w:rFonts w:ascii="Arial" w:hAnsi="Arial" w:cs="Arial"/>
          <w:sz w:val="28"/>
          <w:szCs w:val="28"/>
        </w:rPr>
      </w:pPr>
    </w:p>
    <w:p w14:paraId="40E2DA8B" w14:textId="77777777" w:rsidR="00ED0208" w:rsidRPr="00C24ACD" w:rsidRDefault="00ED0208" w:rsidP="007A46AC">
      <w:pPr>
        <w:tabs>
          <w:tab w:val="left" w:pos="3440"/>
        </w:tabs>
        <w:ind w:right="561"/>
        <w:jc w:val="center"/>
        <w:rPr>
          <w:rFonts w:ascii="Arial" w:hAnsi="Arial" w:cs="Arial"/>
          <w:sz w:val="28"/>
          <w:szCs w:val="28"/>
        </w:rPr>
      </w:pPr>
    </w:p>
    <w:p w14:paraId="08E8988A" w14:textId="77777777" w:rsidR="00ED0208" w:rsidRPr="00C24ACD" w:rsidRDefault="00ED0208" w:rsidP="007A46AC">
      <w:pPr>
        <w:tabs>
          <w:tab w:val="left" w:pos="3440"/>
        </w:tabs>
        <w:ind w:right="561"/>
        <w:jc w:val="center"/>
        <w:rPr>
          <w:rFonts w:ascii="Arial" w:hAnsi="Arial" w:cs="Arial"/>
          <w:sz w:val="28"/>
          <w:szCs w:val="28"/>
        </w:rPr>
      </w:pPr>
    </w:p>
    <w:p w14:paraId="097C079B" w14:textId="77777777" w:rsidR="00ED0208" w:rsidRPr="00C24ACD" w:rsidRDefault="00ED0208" w:rsidP="007A46AC">
      <w:pPr>
        <w:tabs>
          <w:tab w:val="left" w:pos="3440"/>
        </w:tabs>
        <w:ind w:right="561"/>
        <w:jc w:val="center"/>
        <w:rPr>
          <w:rFonts w:ascii="Arial" w:hAnsi="Arial" w:cs="Arial"/>
        </w:rPr>
      </w:pPr>
    </w:p>
    <w:p w14:paraId="0BF611AE" w14:textId="77777777" w:rsidR="00ED0208" w:rsidRPr="00C24ACD" w:rsidRDefault="00ED0208" w:rsidP="007A46AC">
      <w:pPr>
        <w:ind w:right="561"/>
        <w:rPr>
          <w:rFonts w:ascii="Arial" w:hAnsi="Arial" w:cs="Arial"/>
        </w:rPr>
      </w:pPr>
    </w:p>
    <w:p w14:paraId="77CBD3D2" w14:textId="77777777" w:rsidR="00ED0208" w:rsidRPr="00C24ACD" w:rsidRDefault="00ED0208" w:rsidP="007A46AC">
      <w:pPr>
        <w:ind w:right="561"/>
        <w:rPr>
          <w:rFonts w:ascii="Arial" w:hAnsi="Arial" w:cs="Arial"/>
        </w:rPr>
      </w:pPr>
    </w:p>
    <w:p w14:paraId="0AFDF57D" w14:textId="77777777" w:rsidR="00ED0208" w:rsidRPr="00C24ACD" w:rsidRDefault="00ED0208" w:rsidP="007A46AC">
      <w:pPr>
        <w:ind w:right="561"/>
        <w:rPr>
          <w:rFonts w:ascii="Arial" w:hAnsi="Arial" w:cs="Arial"/>
        </w:rPr>
      </w:pPr>
    </w:p>
    <w:p w14:paraId="0BFD3494" w14:textId="77777777" w:rsidR="00ED0208" w:rsidRPr="00C24ACD" w:rsidRDefault="00ED0208" w:rsidP="007A46AC">
      <w:pPr>
        <w:ind w:right="561"/>
        <w:rPr>
          <w:rFonts w:ascii="Arial" w:hAnsi="Arial" w:cs="Arial"/>
        </w:rPr>
      </w:pPr>
    </w:p>
    <w:p w14:paraId="48D29346" w14:textId="77777777" w:rsidR="00ED0208" w:rsidRPr="00C24ACD" w:rsidRDefault="00ED0208" w:rsidP="007A46AC">
      <w:pPr>
        <w:ind w:right="561"/>
        <w:rPr>
          <w:rFonts w:ascii="Arial" w:hAnsi="Arial" w:cs="Arial"/>
        </w:rPr>
      </w:pPr>
    </w:p>
    <w:p w14:paraId="3A8ECC48" w14:textId="77777777" w:rsidR="00ED0208" w:rsidRPr="00C24ACD" w:rsidRDefault="00ED0208" w:rsidP="007A46AC">
      <w:pPr>
        <w:ind w:right="561"/>
        <w:rPr>
          <w:rFonts w:ascii="Arial" w:hAnsi="Arial" w:cs="Arial"/>
        </w:rPr>
      </w:pPr>
    </w:p>
    <w:p w14:paraId="0F67CECE" w14:textId="77777777" w:rsidR="00ED0208" w:rsidRPr="00C24ACD" w:rsidRDefault="00ED0208" w:rsidP="007A46AC">
      <w:pPr>
        <w:ind w:right="561"/>
        <w:rPr>
          <w:rFonts w:ascii="Arial" w:hAnsi="Arial" w:cs="Arial"/>
        </w:rPr>
      </w:pPr>
    </w:p>
    <w:p w14:paraId="5E8BBE1B" w14:textId="77777777" w:rsidR="00ED0208" w:rsidRPr="00C24ACD" w:rsidRDefault="00ED0208" w:rsidP="007A46AC">
      <w:pPr>
        <w:ind w:right="561"/>
        <w:rPr>
          <w:rFonts w:ascii="Arial" w:hAnsi="Arial" w:cs="Arial"/>
        </w:rPr>
      </w:pPr>
    </w:p>
    <w:p w14:paraId="1BE8E99C" w14:textId="77777777" w:rsidR="00ED0208" w:rsidRPr="00C24ACD" w:rsidRDefault="00ED0208" w:rsidP="007A46AC">
      <w:pPr>
        <w:ind w:right="561"/>
        <w:rPr>
          <w:rFonts w:ascii="Arial" w:hAnsi="Arial" w:cs="Arial"/>
        </w:rPr>
      </w:pPr>
    </w:p>
    <w:p w14:paraId="06436167" w14:textId="77777777" w:rsidR="00ED0208" w:rsidRPr="00C24ACD" w:rsidRDefault="00ED0208" w:rsidP="007A46AC">
      <w:pPr>
        <w:ind w:right="561"/>
        <w:rPr>
          <w:rFonts w:ascii="Arial" w:hAnsi="Arial" w:cs="Arial"/>
        </w:rPr>
      </w:pPr>
    </w:p>
    <w:p w14:paraId="2C44EB5A" w14:textId="77777777" w:rsidR="00ED0208" w:rsidRPr="00C24ACD" w:rsidRDefault="00ED0208" w:rsidP="007A46AC">
      <w:pPr>
        <w:ind w:right="561"/>
        <w:rPr>
          <w:rFonts w:ascii="Arial" w:hAnsi="Arial" w:cs="Arial"/>
        </w:rPr>
      </w:pPr>
    </w:p>
    <w:p w14:paraId="54E13CA4" w14:textId="77777777" w:rsidR="00ED0208" w:rsidRPr="00C24ACD" w:rsidRDefault="00ED0208" w:rsidP="007A46AC">
      <w:pPr>
        <w:ind w:right="561"/>
        <w:rPr>
          <w:rFonts w:ascii="Arial" w:hAnsi="Arial" w:cs="Arial"/>
        </w:rPr>
      </w:pPr>
    </w:p>
    <w:p w14:paraId="36F95BB3" w14:textId="77777777" w:rsidR="00ED0208" w:rsidRPr="00C24ACD" w:rsidRDefault="00ED0208" w:rsidP="007A46AC">
      <w:pPr>
        <w:ind w:right="561"/>
        <w:rPr>
          <w:rFonts w:ascii="Arial" w:hAnsi="Arial" w:cs="Arial"/>
        </w:rPr>
      </w:pPr>
    </w:p>
    <w:p w14:paraId="03957FA2" w14:textId="77777777" w:rsidR="00ED0208" w:rsidRPr="00C24ACD" w:rsidRDefault="00ED0208" w:rsidP="007A46AC">
      <w:pPr>
        <w:ind w:right="561"/>
        <w:rPr>
          <w:rFonts w:ascii="Arial" w:hAnsi="Arial" w:cs="Arial"/>
        </w:rPr>
      </w:pPr>
    </w:p>
    <w:p w14:paraId="66491FDB" w14:textId="77777777" w:rsidR="00ED0208" w:rsidRPr="00C24ACD" w:rsidRDefault="00ED0208" w:rsidP="007A46AC">
      <w:pPr>
        <w:ind w:right="561"/>
        <w:rPr>
          <w:rFonts w:ascii="Arial" w:hAnsi="Arial" w:cs="Arial"/>
        </w:rPr>
      </w:pPr>
    </w:p>
    <w:p w14:paraId="31CB696A" w14:textId="77777777" w:rsidR="00ED0208" w:rsidRPr="00C24ACD" w:rsidRDefault="00ED0208" w:rsidP="007A46AC">
      <w:pPr>
        <w:ind w:right="561"/>
        <w:rPr>
          <w:rFonts w:ascii="Arial" w:hAnsi="Arial" w:cs="Arial"/>
        </w:rPr>
      </w:pPr>
    </w:p>
    <w:p w14:paraId="50D5D13C" w14:textId="77777777" w:rsidR="00ED0208" w:rsidRPr="00C24ACD" w:rsidRDefault="00ED0208" w:rsidP="007A46AC">
      <w:pPr>
        <w:ind w:right="561"/>
        <w:rPr>
          <w:rFonts w:ascii="Arial" w:hAnsi="Arial" w:cs="Arial"/>
        </w:rPr>
      </w:pPr>
    </w:p>
    <w:p w14:paraId="709A04FD" w14:textId="77777777" w:rsidR="00ED0208" w:rsidRPr="00C24ACD" w:rsidRDefault="00ED0208" w:rsidP="007A46AC">
      <w:pPr>
        <w:ind w:right="561"/>
        <w:rPr>
          <w:rFonts w:ascii="Arial" w:hAnsi="Arial" w:cs="Arial"/>
        </w:rPr>
      </w:pPr>
    </w:p>
    <w:p w14:paraId="25558E79" w14:textId="77777777" w:rsidR="00ED0208" w:rsidRPr="00C24ACD" w:rsidRDefault="00ED0208" w:rsidP="007A46AC">
      <w:pPr>
        <w:ind w:right="561"/>
        <w:rPr>
          <w:rFonts w:ascii="Arial" w:hAnsi="Arial" w:cs="Arial"/>
        </w:rPr>
      </w:pPr>
    </w:p>
    <w:p w14:paraId="78C586E5" w14:textId="77777777" w:rsidR="00ED0208" w:rsidRPr="00C24ACD" w:rsidRDefault="00ED0208" w:rsidP="007A46AC">
      <w:pPr>
        <w:ind w:right="561"/>
        <w:rPr>
          <w:rFonts w:ascii="Arial" w:hAnsi="Arial" w:cs="Arial"/>
        </w:rPr>
      </w:pPr>
    </w:p>
    <w:p w14:paraId="1EA4E210" w14:textId="77777777" w:rsidR="00ED0208" w:rsidRPr="00C24ACD" w:rsidRDefault="00ED0208" w:rsidP="007A46AC">
      <w:pPr>
        <w:ind w:right="561"/>
        <w:rPr>
          <w:rFonts w:ascii="Arial" w:hAnsi="Arial" w:cs="Arial"/>
        </w:rPr>
      </w:pPr>
    </w:p>
    <w:p w14:paraId="1995E1A6" w14:textId="77777777" w:rsidR="00ED0208" w:rsidRPr="00C24ACD" w:rsidRDefault="00ED0208" w:rsidP="007A46AC">
      <w:pPr>
        <w:ind w:right="561"/>
        <w:rPr>
          <w:rFonts w:ascii="Arial" w:hAnsi="Arial" w:cs="Arial"/>
        </w:rPr>
      </w:pPr>
    </w:p>
    <w:p w14:paraId="27964408" w14:textId="77777777" w:rsidR="00ED0208" w:rsidRPr="00C24ACD" w:rsidRDefault="00ED0208" w:rsidP="007A46AC">
      <w:pPr>
        <w:ind w:right="561"/>
        <w:rPr>
          <w:rFonts w:ascii="Arial" w:hAnsi="Arial" w:cs="Arial"/>
        </w:rPr>
      </w:pPr>
    </w:p>
    <w:p w14:paraId="40BD904D" w14:textId="4C1F2031" w:rsidR="00ED0208" w:rsidRPr="00C24ACD" w:rsidRDefault="00ED0208" w:rsidP="007A46AC">
      <w:pPr>
        <w:ind w:right="561" w:firstLine="708"/>
        <w:rPr>
          <w:rFonts w:ascii="Arial" w:hAnsi="Arial" w:cs="Arial"/>
        </w:rPr>
      </w:pPr>
    </w:p>
    <w:p w14:paraId="6122DC94" w14:textId="77777777" w:rsidR="00ED0208" w:rsidRPr="00C24ACD" w:rsidRDefault="00ED0208" w:rsidP="007A46AC">
      <w:pPr>
        <w:ind w:right="561"/>
        <w:rPr>
          <w:rFonts w:ascii="Arial" w:hAnsi="Arial" w:cs="Arial"/>
        </w:rPr>
      </w:pPr>
      <w:r w:rsidRPr="00C24ACD">
        <w:rPr>
          <w:rFonts w:ascii="Arial" w:hAnsi="Arial" w:cs="Arial"/>
        </w:rPr>
        <w:br w:type="page"/>
      </w:r>
    </w:p>
    <w:p w14:paraId="471A042D" w14:textId="77777777" w:rsidR="00ED0208" w:rsidRPr="00C24ACD" w:rsidRDefault="00ED0208" w:rsidP="007A46AC">
      <w:pPr>
        <w:ind w:right="561" w:firstLine="708"/>
        <w:rPr>
          <w:rFonts w:ascii="Arial" w:hAnsi="Arial" w:cs="Arial"/>
        </w:rPr>
      </w:pPr>
    </w:p>
    <w:p w14:paraId="50F522F4" w14:textId="77777777" w:rsidR="00ED0208" w:rsidRPr="00C24ACD" w:rsidRDefault="00ED0208" w:rsidP="007A46AC">
      <w:pPr>
        <w:ind w:right="561"/>
        <w:rPr>
          <w:rFonts w:ascii="Arial" w:hAnsi="Arial" w:cs="Arial"/>
        </w:rPr>
      </w:pPr>
    </w:p>
    <w:p w14:paraId="3D0F7572" w14:textId="77777777" w:rsidR="00ED0208" w:rsidRPr="00C24ACD" w:rsidRDefault="00ED0208" w:rsidP="007A46AC">
      <w:pPr>
        <w:ind w:right="561"/>
        <w:rPr>
          <w:rFonts w:ascii="Arial" w:hAnsi="Arial" w:cs="Arial"/>
        </w:rPr>
      </w:pPr>
    </w:p>
    <w:p w14:paraId="0DC30A78" w14:textId="77777777" w:rsidR="00ED0208" w:rsidRPr="00C24ACD" w:rsidRDefault="00ED0208" w:rsidP="007A46AC">
      <w:pPr>
        <w:ind w:right="561"/>
        <w:rPr>
          <w:rFonts w:ascii="Arial" w:hAnsi="Arial" w:cs="Arial"/>
        </w:rPr>
      </w:pPr>
    </w:p>
    <w:p w14:paraId="43F0A584" w14:textId="77777777" w:rsidR="00ED0208" w:rsidRPr="00C24ACD" w:rsidRDefault="00ED0208" w:rsidP="007A46AC">
      <w:pPr>
        <w:ind w:right="561"/>
        <w:rPr>
          <w:rFonts w:ascii="Arial" w:hAnsi="Arial" w:cs="Arial"/>
        </w:rPr>
      </w:pPr>
    </w:p>
    <w:p w14:paraId="69D6B11D" w14:textId="77777777" w:rsidR="00ED0208" w:rsidRPr="00C24ACD" w:rsidRDefault="00ED0208" w:rsidP="007A46AC">
      <w:pPr>
        <w:ind w:right="561"/>
        <w:rPr>
          <w:rFonts w:ascii="Arial" w:hAnsi="Arial" w:cs="Arial"/>
        </w:rPr>
      </w:pPr>
    </w:p>
    <w:p w14:paraId="2D06495D" w14:textId="77777777" w:rsidR="00ED0208" w:rsidRPr="00C24ACD" w:rsidRDefault="00ED0208" w:rsidP="007A46AC">
      <w:pPr>
        <w:ind w:right="561"/>
        <w:rPr>
          <w:rFonts w:ascii="Arial" w:hAnsi="Arial" w:cs="Arial"/>
        </w:rPr>
      </w:pPr>
    </w:p>
    <w:p w14:paraId="5E685163" w14:textId="77777777" w:rsidR="00ED0208" w:rsidRPr="00C24ACD" w:rsidRDefault="00ED0208" w:rsidP="007A46AC">
      <w:pPr>
        <w:ind w:right="561"/>
        <w:rPr>
          <w:rFonts w:ascii="Arial" w:hAnsi="Arial" w:cs="Arial"/>
        </w:rPr>
      </w:pPr>
    </w:p>
    <w:p w14:paraId="25E57A1C" w14:textId="77777777" w:rsidR="00ED0208" w:rsidRPr="00C24ACD" w:rsidRDefault="00ED0208" w:rsidP="007A46AC">
      <w:pPr>
        <w:ind w:right="561"/>
        <w:rPr>
          <w:rFonts w:ascii="Arial" w:hAnsi="Arial" w:cs="Arial"/>
        </w:rPr>
      </w:pPr>
    </w:p>
    <w:p w14:paraId="26E71190" w14:textId="77777777" w:rsidR="00ED0208" w:rsidRPr="00C24ACD" w:rsidRDefault="00ED0208" w:rsidP="007A46AC">
      <w:pPr>
        <w:ind w:right="561"/>
        <w:rPr>
          <w:rFonts w:ascii="Arial" w:hAnsi="Arial" w:cs="Arial"/>
        </w:rPr>
      </w:pPr>
    </w:p>
    <w:p w14:paraId="60642C92" w14:textId="77777777" w:rsidR="00ED0208" w:rsidRPr="00C24ACD" w:rsidRDefault="00ED0208" w:rsidP="007A46AC">
      <w:pPr>
        <w:ind w:right="561"/>
        <w:rPr>
          <w:rFonts w:ascii="Arial" w:hAnsi="Arial" w:cs="Arial"/>
        </w:rPr>
      </w:pPr>
    </w:p>
    <w:p w14:paraId="154B6A42" w14:textId="77777777" w:rsidR="00ED0208" w:rsidRPr="00C24ACD" w:rsidRDefault="00ED0208" w:rsidP="007A46AC">
      <w:pPr>
        <w:ind w:right="561"/>
        <w:rPr>
          <w:rFonts w:ascii="Arial" w:hAnsi="Arial" w:cs="Arial"/>
        </w:rPr>
      </w:pPr>
    </w:p>
    <w:p w14:paraId="4A3AB189" w14:textId="77777777" w:rsidR="00ED0208" w:rsidRPr="00C24ACD" w:rsidRDefault="00ED0208" w:rsidP="007A46AC">
      <w:pPr>
        <w:ind w:right="561"/>
        <w:rPr>
          <w:rFonts w:ascii="Arial" w:hAnsi="Arial" w:cs="Arial"/>
        </w:rPr>
      </w:pPr>
    </w:p>
    <w:p w14:paraId="146CBF5E" w14:textId="77777777" w:rsidR="00ED0208" w:rsidRPr="00C24ACD" w:rsidRDefault="00ED0208" w:rsidP="007A46AC">
      <w:pPr>
        <w:ind w:right="561"/>
        <w:rPr>
          <w:rFonts w:ascii="Arial" w:hAnsi="Arial" w:cs="Arial"/>
        </w:rPr>
      </w:pPr>
    </w:p>
    <w:p w14:paraId="41BBC08E" w14:textId="77777777" w:rsidR="00ED0208" w:rsidRPr="00C24ACD" w:rsidRDefault="00ED0208" w:rsidP="007A46AC">
      <w:pPr>
        <w:ind w:right="561"/>
        <w:rPr>
          <w:rFonts w:ascii="Arial" w:hAnsi="Arial" w:cs="Arial"/>
        </w:rPr>
      </w:pPr>
    </w:p>
    <w:p w14:paraId="006AA616" w14:textId="77777777" w:rsidR="00ED0208" w:rsidRPr="00C24ACD" w:rsidRDefault="00ED0208" w:rsidP="007A46AC">
      <w:pPr>
        <w:ind w:right="561"/>
        <w:rPr>
          <w:rFonts w:ascii="Arial" w:hAnsi="Arial" w:cs="Arial"/>
        </w:rPr>
      </w:pPr>
    </w:p>
    <w:p w14:paraId="372767E4" w14:textId="77777777" w:rsidR="00ED0208" w:rsidRPr="00C24ACD" w:rsidRDefault="00ED0208" w:rsidP="007A46AC">
      <w:pPr>
        <w:ind w:right="561"/>
        <w:rPr>
          <w:rFonts w:ascii="Arial" w:hAnsi="Arial" w:cs="Arial"/>
        </w:rPr>
      </w:pPr>
    </w:p>
    <w:p w14:paraId="1F2B257F" w14:textId="14588685" w:rsidR="00ED0208" w:rsidRPr="00C24ACD" w:rsidRDefault="00ED0208" w:rsidP="007A46AC">
      <w:pPr>
        <w:pStyle w:val="Textoindependiente"/>
        <w:ind w:left="142" w:right="561"/>
        <w:jc w:val="center"/>
        <w:rPr>
          <w:rFonts w:ascii="Arial" w:hAnsi="Arial" w:cs="Arial"/>
          <w:b/>
          <w:bCs/>
          <w:i/>
          <w:iCs/>
          <w:color w:val="0070C0"/>
          <w:sz w:val="20"/>
        </w:rPr>
      </w:pPr>
      <w:r w:rsidRPr="00C24ACD">
        <w:rPr>
          <w:rFonts w:ascii="Arial" w:hAnsi="Arial" w:cs="Arial"/>
        </w:rPr>
        <w:tab/>
      </w:r>
      <w:r w:rsidRPr="00C24ACD">
        <w:rPr>
          <w:rFonts w:ascii="Arial" w:hAnsi="Arial" w:cs="Arial"/>
          <w:b/>
          <w:bCs/>
          <w:i/>
          <w:iCs/>
          <w:color w:val="0070C0"/>
          <w:sz w:val="20"/>
        </w:rPr>
        <w:t>(IMAGEN REPRESENTATI</w:t>
      </w:r>
      <w:r w:rsidR="00F65DE7">
        <w:rPr>
          <w:rFonts w:ascii="Arial" w:hAnsi="Arial" w:cs="Arial"/>
          <w:b/>
          <w:bCs/>
          <w:i/>
          <w:iCs/>
          <w:color w:val="0070C0"/>
          <w:sz w:val="20"/>
        </w:rPr>
        <w:t>V</w:t>
      </w:r>
      <w:r w:rsidRPr="00C24ACD">
        <w:rPr>
          <w:rFonts w:ascii="Arial" w:hAnsi="Arial" w:cs="Arial"/>
          <w:b/>
          <w:bCs/>
          <w:i/>
          <w:iCs/>
          <w:color w:val="0070C0"/>
          <w:sz w:val="20"/>
        </w:rPr>
        <w:t>A)</w:t>
      </w:r>
    </w:p>
    <w:p w14:paraId="554A3C32" w14:textId="77777777" w:rsidR="00ED0208" w:rsidRPr="00C24ACD" w:rsidRDefault="00ED0208" w:rsidP="007A46AC">
      <w:pPr>
        <w:pStyle w:val="Textoindependiente"/>
        <w:ind w:left="142" w:right="561"/>
        <w:rPr>
          <w:rFonts w:ascii="Arial" w:hAnsi="Arial" w:cs="Arial"/>
          <w:sz w:val="20"/>
        </w:rPr>
      </w:pPr>
    </w:p>
    <w:p w14:paraId="1BF439CF" w14:textId="77777777" w:rsidR="00ED0208" w:rsidRPr="00C24ACD" w:rsidRDefault="00ED0208" w:rsidP="007A46AC">
      <w:pPr>
        <w:pStyle w:val="Textoindependiente"/>
        <w:ind w:right="561"/>
        <w:rPr>
          <w:rFonts w:ascii="Arial" w:hAnsi="Arial" w:cs="Arial"/>
          <w:sz w:val="20"/>
        </w:rPr>
      </w:pPr>
    </w:p>
    <w:p w14:paraId="035A8668" w14:textId="77777777" w:rsidR="00ED0208" w:rsidRPr="00C24ACD" w:rsidRDefault="00ED0208" w:rsidP="007A46AC">
      <w:pPr>
        <w:pStyle w:val="Textoindependiente"/>
        <w:ind w:right="561"/>
        <w:rPr>
          <w:rFonts w:ascii="Arial" w:hAnsi="Arial" w:cs="Arial"/>
          <w:sz w:val="20"/>
        </w:rPr>
      </w:pPr>
    </w:p>
    <w:p w14:paraId="42E2ECD8" w14:textId="1BEAD577" w:rsidR="00ED0208" w:rsidRPr="00C24ACD" w:rsidRDefault="00ED0208" w:rsidP="007A46AC">
      <w:pPr>
        <w:pStyle w:val="Textoindependiente"/>
        <w:ind w:right="561"/>
        <w:jc w:val="center"/>
        <w:rPr>
          <w:rFonts w:ascii="Arial" w:hAnsi="Arial" w:cs="Arial"/>
          <w:b/>
          <w:bCs/>
          <w:color w:val="FF0000"/>
          <w:sz w:val="36"/>
          <w:szCs w:val="44"/>
        </w:rPr>
      </w:pPr>
      <w:r w:rsidRPr="00C24ACD">
        <w:rPr>
          <w:rFonts w:ascii="Arial" w:hAnsi="Arial" w:cs="Arial"/>
          <w:b/>
          <w:bCs/>
          <w:color w:val="FF0000"/>
          <w:sz w:val="36"/>
          <w:szCs w:val="44"/>
        </w:rPr>
        <w:t>“T</w:t>
      </w:r>
      <w:r w:rsidR="00F65DE7">
        <w:rPr>
          <w:rFonts w:ascii="Arial" w:hAnsi="Arial" w:cs="Arial"/>
          <w:b/>
          <w:bCs/>
          <w:color w:val="FF0000"/>
          <w:sz w:val="36"/>
          <w:szCs w:val="44"/>
        </w:rPr>
        <w:t>Í</w:t>
      </w:r>
      <w:r w:rsidRPr="00C24ACD">
        <w:rPr>
          <w:rFonts w:ascii="Arial" w:hAnsi="Arial" w:cs="Arial"/>
          <w:b/>
          <w:bCs/>
          <w:color w:val="FF0000"/>
          <w:sz w:val="36"/>
          <w:szCs w:val="44"/>
        </w:rPr>
        <w:t xml:space="preserve">TULO UNIDAD DIDÁCTICA” </w:t>
      </w:r>
    </w:p>
    <w:p w14:paraId="16A4E2A1" w14:textId="77777777" w:rsidR="00ED0208" w:rsidRPr="00C24ACD" w:rsidRDefault="00ED0208" w:rsidP="007A46AC">
      <w:pPr>
        <w:pStyle w:val="Textoindependiente"/>
        <w:ind w:right="561"/>
        <w:jc w:val="center"/>
        <w:rPr>
          <w:rFonts w:ascii="Arial" w:hAnsi="Arial" w:cs="Arial"/>
          <w:b/>
          <w:bCs/>
          <w:color w:val="FF0000"/>
          <w:sz w:val="36"/>
          <w:szCs w:val="44"/>
        </w:rPr>
      </w:pPr>
    </w:p>
    <w:p w14:paraId="4E96EAE4" w14:textId="77777777" w:rsidR="00ED0208" w:rsidRPr="00C24ACD" w:rsidRDefault="00ED0208" w:rsidP="007A46AC">
      <w:pPr>
        <w:pStyle w:val="Textoindependiente"/>
        <w:ind w:right="561"/>
        <w:jc w:val="center"/>
        <w:rPr>
          <w:rFonts w:ascii="Arial" w:hAnsi="Arial" w:cs="Arial"/>
          <w:b/>
          <w:bCs/>
          <w:color w:val="FF0000"/>
          <w:sz w:val="36"/>
          <w:szCs w:val="44"/>
        </w:rPr>
      </w:pPr>
    </w:p>
    <w:p w14:paraId="0EBE13B5" w14:textId="77777777" w:rsidR="00ED0208" w:rsidRPr="00C24ACD" w:rsidRDefault="00ED0208" w:rsidP="007A46AC">
      <w:pPr>
        <w:pStyle w:val="Textoindependiente"/>
        <w:ind w:right="561"/>
        <w:jc w:val="center"/>
        <w:rPr>
          <w:rFonts w:ascii="Arial" w:hAnsi="Arial" w:cs="Arial"/>
          <w:b/>
          <w:bCs/>
          <w:color w:val="FF0000"/>
          <w:sz w:val="36"/>
          <w:szCs w:val="44"/>
        </w:rPr>
      </w:pPr>
    </w:p>
    <w:p w14:paraId="414B0D9A" w14:textId="77777777" w:rsidR="00ED0208" w:rsidRPr="00C24ACD" w:rsidRDefault="00ED0208" w:rsidP="007A46AC">
      <w:pPr>
        <w:pStyle w:val="Textoindependiente"/>
        <w:ind w:right="561"/>
        <w:jc w:val="right"/>
        <w:rPr>
          <w:rFonts w:ascii="Arial" w:hAnsi="Arial" w:cs="Arial"/>
          <w:b/>
          <w:bCs/>
          <w:color w:val="008000"/>
          <w:sz w:val="36"/>
          <w:szCs w:val="44"/>
          <w14:textFill>
            <w14:gradFill>
              <w14:gsLst>
                <w14:gs w14:pos="0">
                  <w14:srgbClr w14:val="008000">
                    <w14:shade w14:val="30000"/>
                    <w14:satMod w14:val="115000"/>
                  </w14:srgbClr>
                </w14:gs>
                <w14:gs w14:pos="50000">
                  <w14:srgbClr w14:val="008000">
                    <w14:shade w14:val="67500"/>
                    <w14:satMod w14:val="115000"/>
                  </w14:srgbClr>
                </w14:gs>
                <w14:gs w14:pos="100000">
                  <w14:srgbClr w14:val="008000">
                    <w14:shade w14:val="100000"/>
                    <w14:satMod w14:val="115000"/>
                  </w14:srgbClr>
                </w14:gs>
              </w14:gsLst>
              <w14:path w14:path="circle">
                <w14:fillToRect w14:l="0" w14:t="100000" w14:r="100000" w14:b="0"/>
              </w14:path>
            </w14:gradFill>
          </w14:textFill>
        </w:rPr>
      </w:pPr>
      <w:r w:rsidRPr="00C24ACD">
        <w:rPr>
          <w:rFonts w:ascii="Arial" w:hAnsi="Arial" w:cs="Arial"/>
          <w:b/>
          <w:bCs/>
          <w:color w:val="008000"/>
          <w:sz w:val="36"/>
          <w:szCs w:val="44"/>
          <w14:textFill>
            <w14:gradFill>
              <w14:gsLst>
                <w14:gs w14:pos="0">
                  <w14:srgbClr w14:val="008000">
                    <w14:shade w14:val="30000"/>
                    <w14:satMod w14:val="115000"/>
                  </w14:srgbClr>
                </w14:gs>
                <w14:gs w14:pos="50000">
                  <w14:srgbClr w14:val="008000">
                    <w14:shade w14:val="67500"/>
                    <w14:satMod w14:val="115000"/>
                  </w14:srgbClr>
                </w14:gs>
                <w14:gs w14:pos="100000">
                  <w14:srgbClr w14:val="008000">
                    <w14:shade w14:val="100000"/>
                    <w14:satMod w14:val="115000"/>
                  </w14:srgbClr>
                </w14:gs>
              </w14:gsLst>
              <w14:path w14:path="circle">
                <w14:fillToRect w14:l="0" w14:t="100000" w14:r="100000" w14:b="0"/>
              </w14:path>
            </w14:gradFill>
          </w14:textFill>
        </w:rPr>
        <w:t xml:space="preserve">PROGRAMACIÓN DIDÁCTICA </w:t>
      </w:r>
    </w:p>
    <w:p w14:paraId="2C061D87" w14:textId="77777777" w:rsidR="00ED0208" w:rsidRPr="00C24ACD" w:rsidRDefault="00ED0208" w:rsidP="007A46AC">
      <w:pPr>
        <w:pStyle w:val="Textoindependiente"/>
        <w:ind w:right="561"/>
        <w:jc w:val="right"/>
        <w:rPr>
          <w:rFonts w:ascii="Arial" w:hAnsi="Arial" w:cs="Arial"/>
          <w:b/>
          <w:bCs/>
          <w:color w:val="008000"/>
          <w:sz w:val="36"/>
          <w:szCs w:val="44"/>
          <w14:textFill>
            <w14:gradFill>
              <w14:gsLst>
                <w14:gs w14:pos="0">
                  <w14:srgbClr w14:val="008000">
                    <w14:shade w14:val="30000"/>
                    <w14:satMod w14:val="115000"/>
                  </w14:srgbClr>
                </w14:gs>
                <w14:gs w14:pos="50000">
                  <w14:srgbClr w14:val="008000">
                    <w14:shade w14:val="67500"/>
                    <w14:satMod w14:val="115000"/>
                  </w14:srgbClr>
                </w14:gs>
                <w14:gs w14:pos="100000">
                  <w14:srgbClr w14:val="008000">
                    <w14:shade w14:val="100000"/>
                    <w14:satMod w14:val="115000"/>
                  </w14:srgbClr>
                </w14:gs>
              </w14:gsLst>
              <w14:path w14:path="circle">
                <w14:fillToRect w14:l="0" w14:t="100000" w14:r="100000" w14:b="0"/>
              </w14:path>
            </w14:gradFill>
          </w14:textFill>
        </w:rPr>
      </w:pPr>
      <w:r w:rsidRPr="00C24ACD">
        <w:rPr>
          <w:rFonts w:ascii="Arial" w:hAnsi="Arial" w:cs="Arial"/>
          <w:b/>
          <w:bCs/>
          <w:color w:val="008000"/>
          <w:sz w:val="36"/>
          <w:szCs w:val="44"/>
          <w14:textFill>
            <w14:gradFill>
              <w14:gsLst>
                <w14:gs w14:pos="0">
                  <w14:srgbClr w14:val="008000">
                    <w14:shade w14:val="30000"/>
                    <w14:satMod w14:val="115000"/>
                  </w14:srgbClr>
                </w14:gs>
                <w14:gs w14:pos="50000">
                  <w14:srgbClr w14:val="008000">
                    <w14:shade w14:val="67500"/>
                    <w14:satMod w14:val="115000"/>
                  </w14:srgbClr>
                </w14:gs>
                <w14:gs w14:pos="100000">
                  <w14:srgbClr w14:val="008000">
                    <w14:shade w14:val="100000"/>
                    <w14:satMod w14:val="115000"/>
                  </w14:srgbClr>
                </w14:gs>
              </w14:gsLst>
              <w14:path w14:path="circle">
                <w14:fillToRect w14:l="0" w14:t="100000" w14:r="100000" w14:b="0"/>
              </w14:path>
            </w14:gradFill>
          </w14:textFill>
        </w:rPr>
        <w:t>DE EDUCACIÓN FÍSICA PARA</w:t>
      </w:r>
    </w:p>
    <w:p w14:paraId="2D06C94B" w14:textId="7755A775" w:rsidR="00ED0208" w:rsidRPr="00C24ACD" w:rsidRDefault="00ED0208" w:rsidP="007A46AC">
      <w:pPr>
        <w:pStyle w:val="Textoindependiente"/>
        <w:ind w:right="561"/>
        <w:jc w:val="right"/>
        <w:rPr>
          <w:rFonts w:ascii="Arial" w:hAnsi="Arial" w:cs="Arial"/>
          <w:b/>
          <w:bCs/>
          <w:color w:val="008000"/>
          <w:sz w:val="36"/>
          <w:szCs w:val="44"/>
          <w14:textFill>
            <w14:gradFill>
              <w14:gsLst>
                <w14:gs w14:pos="0">
                  <w14:srgbClr w14:val="008000">
                    <w14:shade w14:val="30000"/>
                    <w14:satMod w14:val="115000"/>
                  </w14:srgbClr>
                </w14:gs>
                <w14:gs w14:pos="50000">
                  <w14:srgbClr w14:val="008000">
                    <w14:shade w14:val="67500"/>
                    <w14:satMod w14:val="115000"/>
                  </w14:srgbClr>
                </w14:gs>
                <w14:gs w14:pos="100000">
                  <w14:srgbClr w14:val="008000">
                    <w14:shade w14:val="100000"/>
                    <w14:satMod w14:val="115000"/>
                  </w14:srgbClr>
                </w14:gs>
              </w14:gsLst>
              <w14:path w14:path="circle">
                <w14:fillToRect w14:l="0" w14:t="100000" w14:r="100000" w14:b="0"/>
              </w14:path>
            </w14:gradFill>
          </w14:textFill>
        </w:rPr>
      </w:pPr>
      <w:r w:rsidRPr="00C24ACD">
        <w:rPr>
          <w:rFonts w:ascii="Arial" w:hAnsi="Arial" w:cs="Arial"/>
          <w:b/>
          <w:bCs/>
          <w:color w:val="008000"/>
          <w:sz w:val="36"/>
          <w:szCs w:val="44"/>
          <w14:textFill>
            <w14:gradFill>
              <w14:gsLst>
                <w14:gs w14:pos="0">
                  <w14:srgbClr w14:val="008000">
                    <w14:shade w14:val="30000"/>
                    <w14:satMod w14:val="115000"/>
                  </w14:srgbClr>
                </w14:gs>
                <w14:gs w14:pos="50000">
                  <w14:srgbClr w14:val="008000">
                    <w14:shade w14:val="67500"/>
                    <w14:satMod w14:val="115000"/>
                  </w14:srgbClr>
                </w14:gs>
                <w14:gs w14:pos="100000">
                  <w14:srgbClr w14:val="008000">
                    <w14:shade w14:val="100000"/>
                    <w14:satMod w14:val="115000"/>
                  </w14:srgbClr>
                </w14:gs>
              </w14:gsLst>
              <w14:path w14:path="circle">
                <w14:fillToRect w14:l="0" w14:t="100000" w14:r="100000" w14:b="0"/>
              </w14:path>
            </w14:gradFill>
          </w14:textFill>
        </w:rPr>
        <w:t xml:space="preserve"> EDUCACIÓN PRIMARIA</w:t>
      </w:r>
    </w:p>
    <w:p w14:paraId="7865011C" w14:textId="77777777" w:rsidR="00ED0208" w:rsidRPr="00C24ACD" w:rsidRDefault="00ED0208" w:rsidP="007A46AC">
      <w:pPr>
        <w:pStyle w:val="Textoindependiente"/>
        <w:ind w:right="561"/>
        <w:jc w:val="right"/>
        <w:rPr>
          <w:rFonts w:ascii="Arial" w:hAnsi="Arial" w:cs="Arial"/>
          <w:b/>
          <w:bCs/>
          <w:color w:val="008000"/>
          <w:sz w:val="36"/>
          <w:szCs w:val="44"/>
          <w14:textFill>
            <w14:gradFill>
              <w14:gsLst>
                <w14:gs w14:pos="0">
                  <w14:srgbClr w14:val="008000">
                    <w14:shade w14:val="30000"/>
                    <w14:satMod w14:val="115000"/>
                  </w14:srgbClr>
                </w14:gs>
                <w14:gs w14:pos="50000">
                  <w14:srgbClr w14:val="008000">
                    <w14:shade w14:val="67500"/>
                    <w14:satMod w14:val="115000"/>
                  </w14:srgbClr>
                </w14:gs>
                <w14:gs w14:pos="100000">
                  <w14:srgbClr w14:val="008000">
                    <w14:shade w14:val="100000"/>
                    <w14:satMod w14:val="115000"/>
                  </w14:srgbClr>
                </w14:gs>
              </w14:gsLst>
              <w14:path w14:path="circle">
                <w14:fillToRect w14:l="0" w14:t="100000" w14:r="100000" w14:b="0"/>
              </w14:path>
            </w14:gradFill>
          </w14:textFill>
        </w:rPr>
      </w:pPr>
      <w:r w:rsidRPr="00C24ACD">
        <w:rPr>
          <w:rFonts w:ascii="Arial" w:hAnsi="Arial" w:cs="Arial"/>
          <w:b/>
          <w:bCs/>
          <w:color w:val="008000"/>
          <w:sz w:val="36"/>
          <w:szCs w:val="44"/>
          <w14:textFill>
            <w14:gradFill>
              <w14:gsLst>
                <w14:gs w14:pos="0">
                  <w14:srgbClr w14:val="008000">
                    <w14:shade w14:val="30000"/>
                    <w14:satMod w14:val="115000"/>
                  </w14:srgbClr>
                </w14:gs>
                <w14:gs w14:pos="50000">
                  <w14:srgbClr w14:val="008000">
                    <w14:shade w14:val="67500"/>
                    <w14:satMod w14:val="115000"/>
                  </w14:srgbClr>
                </w14:gs>
                <w14:gs w14:pos="100000">
                  <w14:srgbClr w14:val="008000">
                    <w14:shade w14:val="100000"/>
                    <w14:satMod w14:val="115000"/>
                  </w14:srgbClr>
                </w14:gs>
              </w14:gsLst>
              <w14:path w14:path="circle">
                <w14:fillToRect w14:l="0" w14:t="100000" w14:r="100000" w14:b="0"/>
              </w14:path>
            </w14:gradFill>
          </w14:textFill>
        </w:rPr>
        <w:t xml:space="preserve">  Alumno: Carmen Amador Martín</w:t>
      </w:r>
    </w:p>
    <w:p w14:paraId="55E87838" w14:textId="77777777" w:rsidR="00ED0208" w:rsidRPr="00C24ACD" w:rsidRDefault="00ED0208" w:rsidP="007A46AC">
      <w:pPr>
        <w:pStyle w:val="Textoindependiente"/>
        <w:ind w:left="4253" w:right="561"/>
        <w:jc w:val="right"/>
        <w:rPr>
          <w:rFonts w:ascii="Arial" w:hAnsi="Arial" w:cs="Arial"/>
          <w:b/>
          <w:bCs/>
          <w:color w:val="008000"/>
          <w:sz w:val="36"/>
          <w:szCs w:val="44"/>
          <w14:textFill>
            <w14:gradFill>
              <w14:gsLst>
                <w14:gs w14:pos="0">
                  <w14:srgbClr w14:val="008000">
                    <w14:shade w14:val="30000"/>
                    <w14:satMod w14:val="115000"/>
                  </w14:srgbClr>
                </w14:gs>
                <w14:gs w14:pos="50000">
                  <w14:srgbClr w14:val="008000">
                    <w14:shade w14:val="67500"/>
                    <w14:satMod w14:val="115000"/>
                  </w14:srgbClr>
                </w14:gs>
                <w14:gs w14:pos="100000">
                  <w14:srgbClr w14:val="008000">
                    <w14:shade w14:val="100000"/>
                    <w14:satMod w14:val="115000"/>
                  </w14:srgbClr>
                </w14:gs>
              </w14:gsLst>
              <w14:path w14:path="circle">
                <w14:fillToRect w14:l="0" w14:t="100000" w14:r="100000" w14:b="0"/>
              </w14:path>
            </w14:gradFill>
          </w14:textFill>
        </w:rPr>
      </w:pPr>
    </w:p>
    <w:p w14:paraId="350E4669" w14:textId="5258EFA8" w:rsidR="00ED0208" w:rsidRPr="00C24ACD" w:rsidRDefault="00ED0208" w:rsidP="007A46AC">
      <w:pPr>
        <w:tabs>
          <w:tab w:val="left" w:pos="5380"/>
        </w:tabs>
        <w:ind w:right="561"/>
        <w:jc w:val="right"/>
        <w:rPr>
          <w:rFonts w:ascii="Arial" w:hAnsi="Arial" w:cs="Arial"/>
          <w:b/>
          <w:bCs/>
          <w:color w:val="008000"/>
          <w:sz w:val="36"/>
          <w:szCs w:val="44"/>
          <w14:textFill>
            <w14:gradFill>
              <w14:gsLst>
                <w14:gs w14:pos="0">
                  <w14:srgbClr w14:val="008000">
                    <w14:shade w14:val="30000"/>
                    <w14:satMod w14:val="115000"/>
                  </w14:srgbClr>
                </w14:gs>
                <w14:gs w14:pos="50000">
                  <w14:srgbClr w14:val="008000">
                    <w14:shade w14:val="67500"/>
                    <w14:satMod w14:val="115000"/>
                  </w14:srgbClr>
                </w14:gs>
                <w14:gs w14:pos="100000">
                  <w14:srgbClr w14:val="008000">
                    <w14:shade w14:val="100000"/>
                    <w14:satMod w14:val="115000"/>
                  </w14:srgbClr>
                </w14:gs>
              </w14:gsLst>
              <w14:path w14:path="circle">
                <w14:fillToRect w14:l="0" w14:t="100000" w14:r="100000" w14:b="0"/>
              </w14:path>
            </w14:gradFill>
          </w14:textFill>
        </w:rPr>
      </w:pPr>
      <w:r w:rsidRPr="00C24ACD">
        <w:rPr>
          <w:rFonts w:ascii="Arial" w:hAnsi="Arial" w:cs="Arial"/>
          <w:b/>
          <w:bCs/>
          <w:color w:val="008000"/>
          <w:sz w:val="36"/>
          <w:szCs w:val="44"/>
          <w14:textFill>
            <w14:gradFill>
              <w14:gsLst>
                <w14:gs w14:pos="0">
                  <w14:srgbClr w14:val="008000">
                    <w14:shade w14:val="30000"/>
                    <w14:satMod w14:val="115000"/>
                  </w14:srgbClr>
                </w14:gs>
                <w14:gs w14:pos="50000">
                  <w14:srgbClr w14:val="008000">
                    <w14:shade w14:val="67500"/>
                    <w14:satMod w14:val="115000"/>
                  </w14:srgbClr>
                </w14:gs>
                <w14:gs w14:pos="100000">
                  <w14:srgbClr w14:val="008000">
                    <w14:shade w14:val="100000"/>
                    <w14:satMod w14:val="115000"/>
                  </w14:srgbClr>
                </w14:gs>
              </w14:gsLst>
              <w14:path w14:path="circle">
                <w14:fillToRect w14:l="0" w14:t="100000" w14:r="100000" w14:b="0"/>
              </w14:path>
            </w14:gradFill>
          </w14:textFill>
        </w:rPr>
        <w:t xml:space="preserve">   Director: Roberto Alonso Modino</w:t>
      </w:r>
    </w:p>
    <w:p w14:paraId="1A793D98" w14:textId="77777777" w:rsidR="00ED0208" w:rsidRPr="00C24ACD" w:rsidRDefault="00ED0208" w:rsidP="007A46AC">
      <w:pPr>
        <w:tabs>
          <w:tab w:val="left" w:pos="5380"/>
        </w:tabs>
        <w:ind w:right="561"/>
        <w:jc w:val="right"/>
        <w:rPr>
          <w:rFonts w:ascii="Arial" w:hAnsi="Arial" w:cs="Arial"/>
          <w:b/>
          <w:bCs/>
          <w:color w:val="008000"/>
          <w:sz w:val="36"/>
          <w:szCs w:val="44"/>
          <w14:textFill>
            <w14:gradFill>
              <w14:gsLst>
                <w14:gs w14:pos="0">
                  <w14:srgbClr w14:val="008000">
                    <w14:shade w14:val="30000"/>
                    <w14:satMod w14:val="115000"/>
                  </w14:srgbClr>
                </w14:gs>
                <w14:gs w14:pos="50000">
                  <w14:srgbClr w14:val="008000">
                    <w14:shade w14:val="67500"/>
                    <w14:satMod w14:val="115000"/>
                  </w14:srgbClr>
                </w14:gs>
                <w14:gs w14:pos="100000">
                  <w14:srgbClr w14:val="008000">
                    <w14:shade w14:val="100000"/>
                    <w14:satMod w14:val="115000"/>
                  </w14:srgbClr>
                </w14:gs>
              </w14:gsLst>
              <w14:path w14:path="circle">
                <w14:fillToRect w14:l="0" w14:t="100000" w14:r="100000" w14:b="0"/>
              </w14:path>
            </w14:gradFill>
          </w14:textFill>
        </w:rPr>
      </w:pPr>
    </w:p>
    <w:p w14:paraId="0BB97A4F" w14:textId="77777777" w:rsidR="00ED0208" w:rsidRPr="00C24ACD" w:rsidRDefault="00ED0208" w:rsidP="007A46AC">
      <w:pPr>
        <w:tabs>
          <w:tab w:val="left" w:pos="5380"/>
        </w:tabs>
        <w:ind w:right="561"/>
        <w:jc w:val="right"/>
        <w:rPr>
          <w:rFonts w:ascii="Arial" w:hAnsi="Arial" w:cs="Arial"/>
          <w:b/>
          <w:bCs/>
          <w:color w:val="008000"/>
          <w:sz w:val="36"/>
          <w:szCs w:val="44"/>
          <w14:textFill>
            <w14:gradFill>
              <w14:gsLst>
                <w14:gs w14:pos="0">
                  <w14:srgbClr w14:val="008000">
                    <w14:shade w14:val="30000"/>
                    <w14:satMod w14:val="115000"/>
                  </w14:srgbClr>
                </w14:gs>
                <w14:gs w14:pos="50000">
                  <w14:srgbClr w14:val="008000">
                    <w14:shade w14:val="67500"/>
                    <w14:satMod w14:val="115000"/>
                  </w14:srgbClr>
                </w14:gs>
                <w14:gs w14:pos="100000">
                  <w14:srgbClr w14:val="008000">
                    <w14:shade w14:val="100000"/>
                    <w14:satMod w14:val="115000"/>
                  </w14:srgbClr>
                </w14:gs>
              </w14:gsLst>
              <w14:path w14:path="circle">
                <w14:fillToRect w14:l="0" w14:t="100000" w14:r="100000" w14:b="0"/>
              </w14:path>
            </w14:gradFill>
          </w14:textFill>
        </w:rPr>
      </w:pPr>
    </w:p>
    <w:p w14:paraId="2CB673C9" w14:textId="77777777" w:rsidR="007A46AC" w:rsidRPr="00C24ACD" w:rsidRDefault="007A46AC" w:rsidP="007A46AC">
      <w:pPr>
        <w:tabs>
          <w:tab w:val="left" w:pos="5380"/>
        </w:tabs>
        <w:ind w:right="561"/>
        <w:jc w:val="right"/>
        <w:rPr>
          <w:rFonts w:ascii="Arial" w:hAnsi="Arial" w:cs="Arial"/>
          <w:b/>
          <w:bCs/>
          <w:color w:val="008000"/>
          <w:sz w:val="36"/>
          <w:szCs w:val="44"/>
          <w14:textFill>
            <w14:gradFill>
              <w14:gsLst>
                <w14:gs w14:pos="0">
                  <w14:srgbClr w14:val="008000">
                    <w14:shade w14:val="30000"/>
                    <w14:satMod w14:val="115000"/>
                  </w14:srgbClr>
                </w14:gs>
                <w14:gs w14:pos="50000">
                  <w14:srgbClr w14:val="008000">
                    <w14:shade w14:val="67500"/>
                    <w14:satMod w14:val="115000"/>
                  </w14:srgbClr>
                </w14:gs>
                <w14:gs w14:pos="100000">
                  <w14:srgbClr w14:val="008000">
                    <w14:shade w14:val="100000"/>
                    <w14:satMod w14:val="115000"/>
                  </w14:srgbClr>
                </w14:gs>
              </w14:gsLst>
              <w14:path w14:path="circle">
                <w14:fillToRect w14:l="0" w14:t="100000" w14:r="100000" w14:b="0"/>
              </w14:path>
            </w14:gradFill>
          </w14:textFill>
        </w:rPr>
      </w:pPr>
    </w:p>
    <w:sdt>
      <w:sdtPr>
        <w:rPr>
          <w:i w:val="0"/>
          <w:iCs w:val="0"/>
          <w:sz w:val="22"/>
          <w:szCs w:val="22"/>
        </w:rPr>
        <w:id w:val="-38367279"/>
        <w:docPartObj>
          <w:docPartGallery w:val="Table of Contents"/>
          <w:docPartUnique/>
        </w:docPartObj>
      </w:sdtPr>
      <w:sdtContent>
        <w:p w14:paraId="58426523" w14:textId="77777777" w:rsidR="00ED0208" w:rsidRPr="00C24ACD" w:rsidRDefault="00ED0208" w:rsidP="007A46AC">
          <w:pPr>
            <w:pStyle w:val="TDC1"/>
            <w:numPr>
              <w:ilvl w:val="0"/>
              <w:numId w:val="1"/>
            </w:numPr>
            <w:tabs>
              <w:tab w:val="left" w:pos="409"/>
              <w:tab w:val="right" w:leader="dot" w:pos="8633"/>
            </w:tabs>
            <w:spacing w:before="442" w:line="360" w:lineRule="auto"/>
            <w:ind w:left="409" w:right="561" w:hanging="266"/>
          </w:pPr>
          <w:hyperlink w:anchor="_bookmark0" w:history="1">
            <w:r w:rsidRPr="00C24ACD">
              <w:rPr>
                <w:spacing w:val="-2"/>
              </w:rPr>
              <w:t>Introducción</w:t>
            </w:r>
            <w:r w:rsidRPr="00C24ACD">
              <w:tab/>
            </w:r>
          </w:hyperlink>
        </w:p>
        <w:p w14:paraId="062ED83E" w14:textId="77777777" w:rsidR="00ED0208" w:rsidRPr="00C24ACD" w:rsidRDefault="00ED0208" w:rsidP="007A46AC">
          <w:pPr>
            <w:pStyle w:val="TDC1"/>
            <w:numPr>
              <w:ilvl w:val="0"/>
              <w:numId w:val="1"/>
            </w:numPr>
            <w:tabs>
              <w:tab w:val="left" w:pos="409"/>
              <w:tab w:val="right" w:leader="dot" w:pos="8633"/>
            </w:tabs>
            <w:spacing w:before="398" w:line="360" w:lineRule="auto"/>
            <w:ind w:left="409" w:right="561" w:hanging="266"/>
          </w:pPr>
          <w:hyperlink w:anchor="_bookmark1" w:history="1">
            <w:r w:rsidRPr="00C24ACD">
              <w:t>Fundamentación</w:t>
            </w:r>
            <w:r w:rsidRPr="00C24ACD">
              <w:rPr>
                <w:spacing w:val="-4"/>
              </w:rPr>
              <w:t xml:space="preserve"> </w:t>
            </w:r>
            <w:r w:rsidRPr="00C24ACD">
              <w:t>teórica-</w:t>
            </w:r>
            <w:r w:rsidRPr="00C24ACD">
              <w:rPr>
                <w:spacing w:val="-2"/>
              </w:rPr>
              <w:t>normativa</w:t>
            </w:r>
            <w:r w:rsidRPr="00C24ACD">
              <w:tab/>
            </w:r>
          </w:hyperlink>
        </w:p>
        <w:p w14:paraId="4E2A84E9" w14:textId="77777777" w:rsidR="00ED0208" w:rsidRPr="00C24ACD" w:rsidRDefault="00ED0208" w:rsidP="007A46AC">
          <w:pPr>
            <w:pStyle w:val="TDC1"/>
            <w:numPr>
              <w:ilvl w:val="0"/>
              <w:numId w:val="1"/>
            </w:numPr>
            <w:tabs>
              <w:tab w:val="left" w:pos="409"/>
              <w:tab w:val="right" w:leader="dot" w:pos="8633"/>
            </w:tabs>
            <w:spacing w:before="395" w:line="360" w:lineRule="auto"/>
            <w:ind w:left="409" w:right="561" w:hanging="266"/>
          </w:pPr>
          <w:hyperlink w:anchor="_bookmark2" w:history="1">
            <w:r w:rsidRPr="00C24ACD">
              <w:rPr>
                <w:spacing w:val="-2"/>
              </w:rPr>
              <w:t>Contextualización</w:t>
            </w:r>
            <w:r w:rsidRPr="00C24ACD">
              <w:tab/>
            </w:r>
          </w:hyperlink>
        </w:p>
        <w:p w14:paraId="5039B5EF" w14:textId="77777777" w:rsidR="00ED0208" w:rsidRPr="00C24ACD" w:rsidRDefault="00ED0208" w:rsidP="007A46AC">
          <w:pPr>
            <w:pStyle w:val="TDC2"/>
            <w:numPr>
              <w:ilvl w:val="1"/>
              <w:numId w:val="1"/>
            </w:numPr>
            <w:tabs>
              <w:tab w:val="left" w:pos="752"/>
              <w:tab w:val="right" w:leader="dot" w:pos="8633"/>
            </w:tabs>
            <w:spacing w:before="395" w:line="360" w:lineRule="auto"/>
            <w:ind w:left="1418" w:right="561" w:hanging="369"/>
            <w:rPr>
              <w:sz w:val="24"/>
              <w:szCs w:val="24"/>
            </w:rPr>
          </w:pPr>
          <w:hyperlink w:anchor="_bookmark3" w:history="1">
            <w:r w:rsidRPr="00C24ACD">
              <w:rPr>
                <w:sz w:val="24"/>
                <w:szCs w:val="24"/>
              </w:rPr>
              <w:t>Contextualización</w:t>
            </w:r>
            <w:r w:rsidRPr="00C24ACD">
              <w:rPr>
                <w:spacing w:val="-9"/>
                <w:sz w:val="24"/>
                <w:szCs w:val="24"/>
              </w:rPr>
              <w:t xml:space="preserve"> </w:t>
            </w:r>
            <w:r w:rsidRPr="00C24ACD">
              <w:rPr>
                <w:sz w:val="24"/>
                <w:szCs w:val="24"/>
              </w:rPr>
              <w:t>del</w:t>
            </w:r>
            <w:r w:rsidRPr="00C24ACD">
              <w:rPr>
                <w:spacing w:val="-8"/>
                <w:sz w:val="24"/>
                <w:szCs w:val="24"/>
              </w:rPr>
              <w:t xml:space="preserve"> </w:t>
            </w:r>
            <w:r w:rsidRPr="00C24ACD">
              <w:rPr>
                <w:spacing w:val="-2"/>
                <w:sz w:val="24"/>
                <w:szCs w:val="24"/>
              </w:rPr>
              <w:t>centro</w:t>
            </w:r>
            <w:r w:rsidRPr="00C24ACD">
              <w:rPr>
                <w:sz w:val="24"/>
                <w:szCs w:val="24"/>
              </w:rPr>
              <w:tab/>
            </w:r>
          </w:hyperlink>
        </w:p>
        <w:p w14:paraId="5105831D" w14:textId="77777777" w:rsidR="00ED0208" w:rsidRPr="00C24ACD" w:rsidRDefault="00ED0208" w:rsidP="007A46AC">
          <w:pPr>
            <w:pStyle w:val="TDC2"/>
            <w:numPr>
              <w:ilvl w:val="1"/>
              <w:numId w:val="1"/>
            </w:numPr>
            <w:tabs>
              <w:tab w:val="left" w:pos="752"/>
              <w:tab w:val="right" w:leader="dot" w:pos="8633"/>
            </w:tabs>
            <w:spacing w:before="375" w:line="360" w:lineRule="auto"/>
            <w:ind w:left="1418" w:right="561" w:hanging="369"/>
            <w:rPr>
              <w:sz w:val="24"/>
              <w:szCs w:val="24"/>
            </w:rPr>
          </w:pPr>
          <w:hyperlink w:anchor="_bookmark4" w:history="1">
            <w:r w:rsidRPr="00C24ACD">
              <w:rPr>
                <w:spacing w:val="-2"/>
                <w:sz w:val="24"/>
                <w:szCs w:val="24"/>
              </w:rPr>
              <w:t>Ubicación</w:t>
            </w:r>
            <w:r w:rsidRPr="00C24ACD">
              <w:rPr>
                <w:sz w:val="24"/>
                <w:szCs w:val="24"/>
              </w:rPr>
              <w:tab/>
            </w:r>
          </w:hyperlink>
        </w:p>
        <w:p w14:paraId="5B83E1F3" w14:textId="77777777" w:rsidR="00ED0208" w:rsidRPr="00C24ACD" w:rsidRDefault="00ED0208" w:rsidP="007A46AC">
          <w:pPr>
            <w:pStyle w:val="TDC2"/>
            <w:numPr>
              <w:ilvl w:val="1"/>
              <w:numId w:val="1"/>
            </w:numPr>
            <w:tabs>
              <w:tab w:val="left" w:pos="752"/>
              <w:tab w:val="right" w:leader="dot" w:pos="8633"/>
            </w:tabs>
            <w:spacing w:line="360" w:lineRule="auto"/>
            <w:ind w:left="1418" w:right="561" w:hanging="369"/>
            <w:rPr>
              <w:sz w:val="24"/>
              <w:szCs w:val="24"/>
            </w:rPr>
          </w:pPr>
          <w:hyperlink w:anchor="_bookmark5" w:history="1">
            <w:r w:rsidRPr="00C24ACD">
              <w:rPr>
                <w:sz w:val="24"/>
                <w:szCs w:val="24"/>
              </w:rPr>
              <w:t>Descripción</w:t>
            </w:r>
            <w:r w:rsidRPr="00C24ACD">
              <w:rPr>
                <w:spacing w:val="-7"/>
                <w:sz w:val="24"/>
                <w:szCs w:val="24"/>
              </w:rPr>
              <w:t xml:space="preserve"> </w:t>
            </w:r>
            <w:r w:rsidRPr="00C24ACD">
              <w:rPr>
                <w:sz w:val="24"/>
                <w:szCs w:val="24"/>
              </w:rPr>
              <w:t>del</w:t>
            </w:r>
            <w:r w:rsidRPr="00C24ACD">
              <w:rPr>
                <w:spacing w:val="-5"/>
                <w:sz w:val="24"/>
                <w:szCs w:val="24"/>
              </w:rPr>
              <w:t xml:space="preserve"> </w:t>
            </w:r>
            <w:r w:rsidRPr="00C24ACD">
              <w:rPr>
                <w:spacing w:val="-2"/>
                <w:sz w:val="24"/>
                <w:szCs w:val="24"/>
              </w:rPr>
              <w:t>entorno</w:t>
            </w:r>
            <w:r w:rsidRPr="00C24ACD">
              <w:rPr>
                <w:sz w:val="24"/>
                <w:szCs w:val="24"/>
              </w:rPr>
              <w:tab/>
            </w:r>
          </w:hyperlink>
        </w:p>
        <w:p w14:paraId="6D800F20" w14:textId="77777777" w:rsidR="00ED0208" w:rsidRPr="00C24ACD" w:rsidRDefault="00ED0208" w:rsidP="007A46AC">
          <w:pPr>
            <w:pStyle w:val="TDC2"/>
            <w:numPr>
              <w:ilvl w:val="1"/>
              <w:numId w:val="1"/>
            </w:numPr>
            <w:tabs>
              <w:tab w:val="left" w:pos="752"/>
              <w:tab w:val="right" w:leader="dot" w:pos="8633"/>
            </w:tabs>
            <w:spacing w:before="373" w:line="360" w:lineRule="auto"/>
            <w:ind w:left="1418" w:right="561" w:hanging="369"/>
            <w:rPr>
              <w:sz w:val="24"/>
              <w:szCs w:val="24"/>
            </w:rPr>
          </w:pPr>
          <w:hyperlink w:anchor="_bookmark6" w:history="1">
            <w:r w:rsidRPr="00C24ACD">
              <w:rPr>
                <w:sz w:val="24"/>
                <w:szCs w:val="24"/>
              </w:rPr>
              <w:t>Perfil</w:t>
            </w:r>
            <w:r w:rsidRPr="00C24ACD">
              <w:rPr>
                <w:spacing w:val="-1"/>
                <w:sz w:val="24"/>
                <w:szCs w:val="24"/>
              </w:rPr>
              <w:t xml:space="preserve"> </w:t>
            </w:r>
            <w:r w:rsidRPr="00C24ACD">
              <w:rPr>
                <w:sz w:val="24"/>
                <w:szCs w:val="24"/>
              </w:rPr>
              <w:t>de</w:t>
            </w:r>
            <w:r w:rsidRPr="00C24ACD">
              <w:rPr>
                <w:spacing w:val="-5"/>
                <w:sz w:val="24"/>
                <w:szCs w:val="24"/>
              </w:rPr>
              <w:t xml:space="preserve"> </w:t>
            </w:r>
            <w:r w:rsidRPr="00C24ACD">
              <w:rPr>
                <w:sz w:val="24"/>
                <w:szCs w:val="24"/>
              </w:rPr>
              <w:t>las</w:t>
            </w:r>
            <w:r w:rsidRPr="00C24ACD">
              <w:rPr>
                <w:spacing w:val="-3"/>
                <w:sz w:val="24"/>
                <w:szCs w:val="24"/>
              </w:rPr>
              <w:t xml:space="preserve"> </w:t>
            </w:r>
            <w:r w:rsidRPr="00C24ACD">
              <w:rPr>
                <w:spacing w:val="-2"/>
                <w:sz w:val="24"/>
                <w:szCs w:val="24"/>
              </w:rPr>
              <w:t>familias</w:t>
            </w:r>
            <w:r w:rsidRPr="00C24ACD">
              <w:rPr>
                <w:sz w:val="24"/>
                <w:szCs w:val="24"/>
              </w:rPr>
              <w:tab/>
            </w:r>
          </w:hyperlink>
        </w:p>
        <w:p w14:paraId="64D13562" w14:textId="77777777" w:rsidR="00ED0208" w:rsidRPr="00C24ACD" w:rsidRDefault="00ED0208" w:rsidP="007A46AC">
          <w:pPr>
            <w:pStyle w:val="TDC2"/>
            <w:numPr>
              <w:ilvl w:val="1"/>
              <w:numId w:val="1"/>
            </w:numPr>
            <w:tabs>
              <w:tab w:val="left" w:pos="750"/>
              <w:tab w:val="right" w:leader="dot" w:pos="8633"/>
            </w:tabs>
            <w:spacing w:line="360" w:lineRule="auto"/>
            <w:ind w:left="1418" w:right="561" w:hanging="367"/>
            <w:rPr>
              <w:sz w:val="24"/>
              <w:szCs w:val="24"/>
            </w:rPr>
          </w:pPr>
          <w:hyperlink w:anchor="_bookmark7" w:history="1">
            <w:r w:rsidRPr="00C24ACD">
              <w:rPr>
                <w:sz w:val="24"/>
                <w:szCs w:val="24"/>
              </w:rPr>
              <w:t>Perfil</w:t>
            </w:r>
            <w:r w:rsidRPr="00C24ACD">
              <w:rPr>
                <w:spacing w:val="-2"/>
                <w:sz w:val="24"/>
                <w:szCs w:val="24"/>
              </w:rPr>
              <w:t xml:space="preserve"> </w:t>
            </w:r>
            <w:r w:rsidRPr="00C24ACD">
              <w:rPr>
                <w:sz w:val="24"/>
                <w:szCs w:val="24"/>
              </w:rPr>
              <w:t>del</w:t>
            </w:r>
            <w:r w:rsidRPr="00C24ACD">
              <w:rPr>
                <w:spacing w:val="-2"/>
                <w:sz w:val="24"/>
                <w:szCs w:val="24"/>
              </w:rPr>
              <w:t xml:space="preserve"> </w:t>
            </w:r>
            <w:r w:rsidRPr="00C24ACD">
              <w:rPr>
                <w:sz w:val="24"/>
                <w:szCs w:val="24"/>
              </w:rPr>
              <w:t>alumnado</w:t>
            </w:r>
            <w:r w:rsidRPr="00C24ACD">
              <w:rPr>
                <w:spacing w:val="-6"/>
                <w:sz w:val="24"/>
                <w:szCs w:val="24"/>
              </w:rPr>
              <w:t xml:space="preserve"> </w:t>
            </w:r>
            <w:r w:rsidRPr="00C24ACD">
              <w:rPr>
                <w:sz w:val="24"/>
                <w:szCs w:val="24"/>
              </w:rPr>
              <w:t>del</w:t>
            </w:r>
            <w:r w:rsidRPr="00C24ACD">
              <w:rPr>
                <w:spacing w:val="-4"/>
                <w:sz w:val="24"/>
                <w:szCs w:val="24"/>
              </w:rPr>
              <w:t xml:space="preserve"> </w:t>
            </w:r>
            <w:r w:rsidRPr="00C24ACD">
              <w:rPr>
                <w:spacing w:val="-2"/>
                <w:sz w:val="24"/>
                <w:szCs w:val="24"/>
              </w:rPr>
              <w:t>centro</w:t>
            </w:r>
            <w:r w:rsidRPr="00C24ACD">
              <w:rPr>
                <w:sz w:val="24"/>
                <w:szCs w:val="24"/>
              </w:rPr>
              <w:tab/>
            </w:r>
          </w:hyperlink>
        </w:p>
        <w:p w14:paraId="48F9ED0F" w14:textId="77777777" w:rsidR="00ED0208" w:rsidRPr="00C24ACD" w:rsidRDefault="00ED0208" w:rsidP="007A46AC">
          <w:pPr>
            <w:pStyle w:val="TDC2"/>
            <w:numPr>
              <w:ilvl w:val="1"/>
              <w:numId w:val="1"/>
            </w:numPr>
            <w:tabs>
              <w:tab w:val="left" w:pos="752"/>
              <w:tab w:val="right" w:leader="dot" w:pos="8633"/>
            </w:tabs>
            <w:spacing w:before="375" w:line="360" w:lineRule="auto"/>
            <w:ind w:left="1418" w:right="561" w:hanging="369"/>
            <w:rPr>
              <w:sz w:val="24"/>
              <w:szCs w:val="24"/>
            </w:rPr>
          </w:pPr>
          <w:hyperlink w:anchor="_bookmark8" w:history="1">
            <w:r w:rsidRPr="00C24ACD">
              <w:rPr>
                <w:spacing w:val="-2"/>
                <w:sz w:val="24"/>
                <w:szCs w:val="24"/>
              </w:rPr>
              <w:t>Curso</w:t>
            </w:r>
            <w:r w:rsidRPr="00C24ACD">
              <w:rPr>
                <w:sz w:val="24"/>
                <w:szCs w:val="24"/>
              </w:rPr>
              <w:tab/>
            </w:r>
          </w:hyperlink>
        </w:p>
        <w:p w14:paraId="370826FA" w14:textId="77777777" w:rsidR="00ED0208" w:rsidRPr="00C24ACD" w:rsidRDefault="00ED0208" w:rsidP="007A46AC">
          <w:pPr>
            <w:pStyle w:val="TDC2"/>
            <w:numPr>
              <w:ilvl w:val="1"/>
              <w:numId w:val="1"/>
            </w:numPr>
            <w:tabs>
              <w:tab w:val="left" w:pos="752"/>
              <w:tab w:val="right" w:leader="dot" w:pos="8633"/>
            </w:tabs>
            <w:spacing w:before="373" w:line="360" w:lineRule="auto"/>
            <w:ind w:left="1418" w:right="561" w:hanging="369"/>
            <w:rPr>
              <w:sz w:val="24"/>
              <w:szCs w:val="24"/>
            </w:rPr>
          </w:pPr>
          <w:hyperlink w:anchor="_bookmark9" w:history="1">
            <w:r w:rsidRPr="00C24ACD">
              <w:rPr>
                <w:sz w:val="24"/>
                <w:szCs w:val="24"/>
              </w:rPr>
              <w:t>Perfil</w:t>
            </w:r>
            <w:r w:rsidRPr="00C24ACD">
              <w:rPr>
                <w:spacing w:val="-1"/>
                <w:sz w:val="24"/>
                <w:szCs w:val="24"/>
              </w:rPr>
              <w:t xml:space="preserve"> </w:t>
            </w:r>
            <w:r w:rsidRPr="00C24ACD">
              <w:rPr>
                <w:sz w:val="24"/>
                <w:szCs w:val="24"/>
              </w:rPr>
              <w:t>de</w:t>
            </w:r>
            <w:r w:rsidRPr="00C24ACD">
              <w:rPr>
                <w:spacing w:val="-5"/>
                <w:sz w:val="24"/>
                <w:szCs w:val="24"/>
              </w:rPr>
              <w:t xml:space="preserve"> </w:t>
            </w:r>
            <w:r w:rsidRPr="00C24ACD">
              <w:rPr>
                <w:sz w:val="24"/>
                <w:szCs w:val="24"/>
              </w:rPr>
              <w:t>los</w:t>
            </w:r>
            <w:r w:rsidRPr="00C24ACD">
              <w:rPr>
                <w:spacing w:val="-5"/>
                <w:sz w:val="24"/>
                <w:szCs w:val="24"/>
              </w:rPr>
              <w:t xml:space="preserve"> </w:t>
            </w:r>
            <w:r w:rsidRPr="00C24ACD">
              <w:rPr>
                <w:sz w:val="24"/>
                <w:szCs w:val="24"/>
              </w:rPr>
              <w:t>alumnos</w:t>
            </w:r>
            <w:r w:rsidRPr="00C24ACD">
              <w:rPr>
                <w:spacing w:val="-3"/>
                <w:sz w:val="24"/>
                <w:szCs w:val="24"/>
              </w:rPr>
              <w:t xml:space="preserve"> </w:t>
            </w:r>
            <w:r w:rsidRPr="00C24ACD">
              <w:rPr>
                <w:sz w:val="24"/>
                <w:szCs w:val="24"/>
              </w:rPr>
              <w:t>del</w:t>
            </w:r>
            <w:r w:rsidRPr="00C24ACD">
              <w:rPr>
                <w:spacing w:val="-3"/>
                <w:sz w:val="24"/>
                <w:szCs w:val="24"/>
              </w:rPr>
              <w:t xml:space="preserve"> </w:t>
            </w:r>
            <w:r w:rsidRPr="00C24ACD">
              <w:rPr>
                <w:sz w:val="24"/>
                <w:szCs w:val="24"/>
              </w:rPr>
              <w:t>curso</w:t>
            </w:r>
            <w:r w:rsidRPr="00C24ACD">
              <w:rPr>
                <w:spacing w:val="-4"/>
                <w:sz w:val="24"/>
                <w:szCs w:val="24"/>
              </w:rPr>
              <w:t xml:space="preserve"> </w:t>
            </w:r>
            <w:r w:rsidRPr="00C24ACD">
              <w:rPr>
                <w:spacing w:val="-2"/>
                <w:sz w:val="24"/>
                <w:szCs w:val="24"/>
              </w:rPr>
              <w:t>seleccionado</w:t>
            </w:r>
            <w:r w:rsidRPr="00C24ACD">
              <w:rPr>
                <w:sz w:val="24"/>
                <w:szCs w:val="24"/>
              </w:rPr>
              <w:tab/>
            </w:r>
          </w:hyperlink>
        </w:p>
        <w:p w14:paraId="4ECC0615" w14:textId="77777777" w:rsidR="00ED0208" w:rsidRPr="00C24ACD" w:rsidRDefault="00ED0208" w:rsidP="007A46AC">
          <w:pPr>
            <w:pStyle w:val="TDC2"/>
            <w:numPr>
              <w:ilvl w:val="1"/>
              <w:numId w:val="1"/>
            </w:numPr>
            <w:tabs>
              <w:tab w:val="left" w:pos="752"/>
              <w:tab w:val="right" w:leader="dot" w:pos="8633"/>
            </w:tabs>
            <w:spacing w:line="360" w:lineRule="auto"/>
            <w:ind w:left="1418" w:right="561" w:hanging="369"/>
            <w:rPr>
              <w:sz w:val="24"/>
              <w:szCs w:val="24"/>
            </w:rPr>
          </w:pPr>
          <w:hyperlink w:anchor="_bookmark10" w:history="1">
            <w:r w:rsidRPr="00C24ACD">
              <w:rPr>
                <w:sz w:val="24"/>
                <w:szCs w:val="24"/>
              </w:rPr>
              <w:t>Planes</w:t>
            </w:r>
            <w:r w:rsidRPr="00C24ACD">
              <w:rPr>
                <w:spacing w:val="-6"/>
                <w:sz w:val="24"/>
                <w:szCs w:val="24"/>
              </w:rPr>
              <w:t xml:space="preserve"> </w:t>
            </w:r>
            <w:r w:rsidRPr="00C24ACD">
              <w:rPr>
                <w:sz w:val="24"/>
                <w:szCs w:val="24"/>
              </w:rPr>
              <w:t>y/o</w:t>
            </w:r>
            <w:r w:rsidRPr="00C24ACD">
              <w:rPr>
                <w:spacing w:val="-5"/>
                <w:sz w:val="24"/>
                <w:szCs w:val="24"/>
              </w:rPr>
              <w:t xml:space="preserve"> </w:t>
            </w:r>
            <w:r w:rsidRPr="00C24ACD">
              <w:rPr>
                <w:spacing w:val="-2"/>
                <w:sz w:val="24"/>
                <w:szCs w:val="24"/>
              </w:rPr>
              <w:t>proyectos</w:t>
            </w:r>
            <w:r w:rsidRPr="00C24ACD">
              <w:rPr>
                <w:sz w:val="24"/>
                <w:szCs w:val="24"/>
              </w:rPr>
              <w:tab/>
            </w:r>
          </w:hyperlink>
        </w:p>
        <w:p w14:paraId="0412357D" w14:textId="77777777" w:rsidR="00ED0208" w:rsidRPr="00C24ACD" w:rsidRDefault="00ED0208" w:rsidP="007A46AC">
          <w:pPr>
            <w:pStyle w:val="TDC2"/>
            <w:numPr>
              <w:ilvl w:val="1"/>
              <w:numId w:val="1"/>
            </w:numPr>
            <w:tabs>
              <w:tab w:val="left" w:pos="752"/>
              <w:tab w:val="right" w:leader="dot" w:pos="8633"/>
            </w:tabs>
            <w:spacing w:before="373" w:line="360" w:lineRule="auto"/>
            <w:ind w:left="1418" w:right="561" w:hanging="369"/>
            <w:rPr>
              <w:sz w:val="24"/>
              <w:szCs w:val="24"/>
            </w:rPr>
          </w:pPr>
          <w:hyperlink w:anchor="_bookmark11" w:history="1">
            <w:r w:rsidRPr="00C24ACD">
              <w:rPr>
                <w:sz w:val="24"/>
                <w:szCs w:val="24"/>
              </w:rPr>
              <w:t>Recursos</w:t>
            </w:r>
            <w:r w:rsidRPr="00C24ACD">
              <w:rPr>
                <w:spacing w:val="-6"/>
                <w:sz w:val="24"/>
                <w:szCs w:val="24"/>
              </w:rPr>
              <w:t xml:space="preserve"> </w:t>
            </w:r>
            <w:r w:rsidRPr="00C24ACD">
              <w:rPr>
                <w:spacing w:val="-2"/>
                <w:sz w:val="24"/>
                <w:szCs w:val="24"/>
              </w:rPr>
              <w:t>personales</w:t>
            </w:r>
            <w:r w:rsidRPr="00C24ACD">
              <w:rPr>
                <w:sz w:val="24"/>
                <w:szCs w:val="24"/>
              </w:rPr>
              <w:tab/>
            </w:r>
          </w:hyperlink>
        </w:p>
        <w:p w14:paraId="499AB86D" w14:textId="77777777" w:rsidR="00ED0208" w:rsidRPr="00C24ACD" w:rsidRDefault="00ED0208" w:rsidP="007A46AC">
          <w:pPr>
            <w:pStyle w:val="TDC2"/>
            <w:numPr>
              <w:ilvl w:val="1"/>
              <w:numId w:val="1"/>
            </w:numPr>
            <w:tabs>
              <w:tab w:val="left" w:pos="873"/>
              <w:tab w:val="right" w:leader="dot" w:pos="8633"/>
            </w:tabs>
            <w:spacing w:line="360" w:lineRule="auto"/>
            <w:ind w:left="1418" w:right="561" w:hanging="490"/>
            <w:rPr>
              <w:sz w:val="24"/>
              <w:szCs w:val="24"/>
            </w:rPr>
          </w:pPr>
          <w:hyperlink w:anchor="_bookmark12" w:history="1">
            <w:r w:rsidRPr="00C24ACD">
              <w:rPr>
                <w:sz w:val="24"/>
                <w:szCs w:val="24"/>
              </w:rPr>
              <w:t>Recursos</w:t>
            </w:r>
            <w:r w:rsidRPr="00C24ACD">
              <w:rPr>
                <w:spacing w:val="-6"/>
                <w:sz w:val="24"/>
                <w:szCs w:val="24"/>
              </w:rPr>
              <w:t xml:space="preserve"> </w:t>
            </w:r>
            <w:r w:rsidRPr="00C24ACD">
              <w:rPr>
                <w:spacing w:val="-2"/>
                <w:sz w:val="24"/>
                <w:szCs w:val="24"/>
              </w:rPr>
              <w:t>materiales</w:t>
            </w:r>
            <w:r w:rsidRPr="00C24ACD">
              <w:rPr>
                <w:sz w:val="24"/>
                <w:szCs w:val="24"/>
              </w:rPr>
              <w:tab/>
            </w:r>
          </w:hyperlink>
        </w:p>
        <w:p w14:paraId="4FA21A65" w14:textId="77777777" w:rsidR="00ED0208" w:rsidRPr="00C24ACD" w:rsidRDefault="00ED0208" w:rsidP="007A46AC">
          <w:pPr>
            <w:pStyle w:val="TDC2"/>
            <w:numPr>
              <w:ilvl w:val="1"/>
              <w:numId w:val="1"/>
            </w:numPr>
            <w:tabs>
              <w:tab w:val="left" w:pos="873"/>
              <w:tab w:val="right" w:leader="dot" w:pos="8633"/>
            </w:tabs>
            <w:spacing w:line="360" w:lineRule="auto"/>
            <w:ind w:left="1418" w:right="561" w:hanging="490"/>
            <w:rPr>
              <w:sz w:val="24"/>
              <w:szCs w:val="24"/>
            </w:rPr>
          </w:pPr>
          <w:r w:rsidRPr="00C24ACD">
            <w:rPr>
              <w:sz w:val="24"/>
              <w:szCs w:val="24"/>
            </w:rPr>
            <w:t>Organigrama del centro……………………………………………</w:t>
          </w:r>
        </w:p>
        <w:p w14:paraId="18DB64A5" w14:textId="4198064E" w:rsidR="00ED0208" w:rsidRPr="00C24ACD" w:rsidRDefault="00ED0208" w:rsidP="007A46AC">
          <w:pPr>
            <w:pStyle w:val="TDC1"/>
            <w:numPr>
              <w:ilvl w:val="0"/>
              <w:numId w:val="1"/>
            </w:numPr>
            <w:tabs>
              <w:tab w:val="right" w:leader="dot" w:pos="8633"/>
            </w:tabs>
            <w:spacing w:line="360" w:lineRule="auto"/>
            <w:ind w:left="426" w:right="561"/>
          </w:pPr>
          <w:hyperlink w:anchor="_bookmark13" w:history="1">
            <w:r w:rsidRPr="00C24ACD">
              <w:rPr>
                <w:spacing w:val="-2"/>
              </w:rPr>
              <w:t>Objetivos</w:t>
            </w:r>
          </w:hyperlink>
          <w:r w:rsidRPr="00C24ACD">
            <w:t>…………………………………………………………</w:t>
          </w:r>
        </w:p>
        <w:p w14:paraId="33B0BA26" w14:textId="77777777" w:rsidR="00ED0208" w:rsidRPr="00C24ACD" w:rsidRDefault="00ED0208" w:rsidP="007A46AC">
          <w:pPr>
            <w:pStyle w:val="TDC2"/>
            <w:numPr>
              <w:ilvl w:val="1"/>
              <w:numId w:val="1"/>
            </w:numPr>
            <w:tabs>
              <w:tab w:val="left" w:pos="750"/>
              <w:tab w:val="right" w:leader="dot" w:pos="8633"/>
            </w:tabs>
            <w:spacing w:before="396" w:line="360" w:lineRule="auto"/>
            <w:ind w:left="1418" w:right="561" w:hanging="367"/>
            <w:rPr>
              <w:sz w:val="24"/>
              <w:szCs w:val="24"/>
            </w:rPr>
          </w:pPr>
          <w:hyperlink w:anchor="_bookmark14" w:history="1">
            <w:r w:rsidRPr="00C24ACD">
              <w:rPr>
                <w:sz w:val="24"/>
                <w:szCs w:val="24"/>
              </w:rPr>
              <w:t>Objetivos</w:t>
            </w:r>
            <w:r w:rsidRPr="00C24ACD">
              <w:rPr>
                <w:spacing w:val="-4"/>
                <w:sz w:val="24"/>
                <w:szCs w:val="24"/>
              </w:rPr>
              <w:t xml:space="preserve"> </w:t>
            </w:r>
            <w:r w:rsidRPr="00C24ACD">
              <w:rPr>
                <w:sz w:val="24"/>
                <w:szCs w:val="24"/>
              </w:rPr>
              <w:t>de</w:t>
            </w:r>
            <w:r w:rsidRPr="00C24ACD">
              <w:rPr>
                <w:spacing w:val="-2"/>
                <w:sz w:val="24"/>
                <w:szCs w:val="24"/>
              </w:rPr>
              <w:t xml:space="preserve"> </w:t>
            </w:r>
            <w:r w:rsidRPr="00C24ACD">
              <w:rPr>
                <w:spacing w:val="-4"/>
                <w:sz w:val="24"/>
                <w:szCs w:val="24"/>
              </w:rPr>
              <w:t>etapa</w:t>
            </w:r>
            <w:r w:rsidRPr="00C24ACD">
              <w:rPr>
                <w:sz w:val="24"/>
                <w:szCs w:val="24"/>
              </w:rPr>
              <w:tab/>
            </w:r>
          </w:hyperlink>
        </w:p>
        <w:p w14:paraId="1DE22417" w14:textId="77777777" w:rsidR="00ED0208" w:rsidRPr="00C24ACD" w:rsidRDefault="00ED0208" w:rsidP="007A46AC">
          <w:pPr>
            <w:pStyle w:val="TDC2"/>
            <w:numPr>
              <w:ilvl w:val="1"/>
              <w:numId w:val="1"/>
            </w:numPr>
            <w:tabs>
              <w:tab w:val="left" w:pos="750"/>
              <w:tab w:val="right" w:leader="dot" w:pos="8633"/>
            </w:tabs>
            <w:spacing w:line="360" w:lineRule="auto"/>
            <w:ind w:left="1418" w:right="561" w:hanging="367"/>
            <w:rPr>
              <w:sz w:val="24"/>
              <w:szCs w:val="24"/>
            </w:rPr>
          </w:pPr>
          <w:hyperlink w:anchor="_bookmark15" w:history="1">
            <w:r w:rsidRPr="00C24ACD">
              <w:rPr>
                <w:sz w:val="24"/>
                <w:szCs w:val="24"/>
              </w:rPr>
              <w:t>Objetivos</w:t>
            </w:r>
            <w:r w:rsidRPr="00C24ACD">
              <w:rPr>
                <w:spacing w:val="-2"/>
                <w:sz w:val="24"/>
                <w:szCs w:val="24"/>
              </w:rPr>
              <w:t xml:space="preserve"> </w:t>
            </w:r>
            <w:r w:rsidRPr="00C24ACD">
              <w:rPr>
                <w:sz w:val="24"/>
                <w:szCs w:val="24"/>
              </w:rPr>
              <w:t>de</w:t>
            </w:r>
            <w:r w:rsidRPr="00C24ACD">
              <w:rPr>
                <w:spacing w:val="-4"/>
                <w:sz w:val="24"/>
                <w:szCs w:val="24"/>
              </w:rPr>
              <w:t xml:space="preserve"> </w:t>
            </w:r>
            <w:r w:rsidRPr="00C24ACD">
              <w:rPr>
                <w:sz w:val="24"/>
                <w:szCs w:val="24"/>
              </w:rPr>
              <w:t>la</w:t>
            </w:r>
            <w:r w:rsidRPr="00C24ACD">
              <w:rPr>
                <w:spacing w:val="-3"/>
                <w:sz w:val="24"/>
                <w:szCs w:val="24"/>
              </w:rPr>
              <w:t xml:space="preserve"> </w:t>
            </w:r>
            <w:r w:rsidRPr="00C24ACD">
              <w:rPr>
                <w:spacing w:val="-2"/>
                <w:sz w:val="24"/>
                <w:szCs w:val="24"/>
              </w:rPr>
              <w:t>programación</w:t>
            </w:r>
            <w:r w:rsidRPr="00C24ACD">
              <w:rPr>
                <w:sz w:val="24"/>
                <w:szCs w:val="24"/>
              </w:rPr>
              <w:tab/>
            </w:r>
          </w:hyperlink>
        </w:p>
        <w:p w14:paraId="078F497F" w14:textId="77777777" w:rsidR="00ED0208" w:rsidRPr="00C24ACD" w:rsidRDefault="00ED0208" w:rsidP="007A46AC">
          <w:pPr>
            <w:pStyle w:val="TDC1"/>
            <w:numPr>
              <w:ilvl w:val="0"/>
              <w:numId w:val="1"/>
            </w:numPr>
            <w:tabs>
              <w:tab w:val="left" w:pos="409"/>
              <w:tab w:val="right" w:leader="dot" w:pos="8633"/>
            </w:tabs>
            <w:spacing w:line="360" w:lineRule="auto"/>
            <w:ind w:left="426" w:right="561" w:hanging="266"/>
          </w:pPr>
          <w:hyperlink w:anchor="_bookmark16" w:history="1">
            <w:r w:rsidRPr="00C24ACD">
              <w:rPr>
                <w:spacing w:val="-2"/>
              </w:rPr>
              <w:t>Competencias</w:t>
            </w:r>
            <w:r w:rsidRPr="00C24ACD">
              <w:tab/>
            </w:r>
          </w:hyperlink>
        </w:p>
        <w:p w14:paraId="1F033706" w14:textId="77777777" w:rsidR="00ED0208" w:rsidRPr="00C24ACD" w:rsidRDefault="00ED0208" w:rsidP="007A46AC">
          <w:pPr>
            <w:pStyle w:val="TDC2"/>
            <w:numPr>
              <w:ilvl w:val="1"/>
              <w:numId w:val="1"/>
            </w:numPr>
            <w:tabs>
              <w:tab w:val="left" w:pos="752"/>
              <w:tab w:val="right" w:leader="dot" w:pos="8215"/>
            </w:tabs>
            <w:spacing w:before="395" w:line="360" w:lineRule="auto"/>
            <w:ind w:left="1418" w:right="561" w:hanging="369"/>
            <w:rPr>
              <w:sz w:val="24"/>
              <w:szCs w:val="24"/>
            </w:rPr>
          </w:pPr>
          <w:hyperlink w:anchor="_bookmark17" w:history="1">
            <w:r w:rsidRPr="00C24ACD">
              <w:rPr>
                <w:sz w:val="24"/>
                <w:szCs w:val="24"/>
              </w:rPr>
              <w:t>Diferenciación entre competencia clave y específica</w:t>
            </w:r>
            <w:r w:rsidRPr="00C24ACD">
              <w:rPr>
                <w:sz w:val="24"/>
                <w:szCs w:val="24"/>
              </w:rPr>
              <w:tab/>
            </w:r>
          </w:hyperlink>
        </w:p>
        <w:p w14:paraId="5962A942" w14:textId="77777777" w:rsidR="00ED0208" w:rsidRPr="00C24ACD" w:rsidRDefault="00ED0208" w:rsidP="007A46AC">
          <w:pPr>
            <w:pStyle w:val="TDC2"/>
            <w:numPr>
              <w:ilvl w:val="1"/>
              <w:numId w:val="1"/>
            </w:numPr>
            <w:tabs>
              <w:tab w:val="left" w:pos="752"/>
              <w:tab w:val="right" w:leader="dot" w:pos="8633"/>
            </w:tabs>
            <w:spacing w:after="202" w:line="360" w:lineRule="auto"/>
            <w:ind w:left="1418" w:right="561" w:hanging="369"/>
            <w:rPr>
              <w:sz w:val="24"/>
              <w:szCs w:val="24"/>
            </w:rPr>
          </w:pPr>
          <w:hyperlink w:anchor="_bookmark18" w:history="1">
            <w:r w:rsidRPr="00C24ACD">
              <w:rPr>
                <w:sz w:val="24"/>
                <w:szCs w:val="24"/>
              </w:rPr>
              <w:t>Competencias</w:t>
            </w:r>
            <w:r w:rsidRPr="00C24ACD">
              <w:rPr>
                <w:spacing w:val="-9"/>
                <w:sz w:val="24"/>
                <w:szCs w:val="24"/>
              </w:rPr>
              <w:t xml:space="preserve"> </w:t>
            </w:r>
            <w:r w:rsidRPr="00C24ACD">
              <w:rPr>
                <w:spacing w:val="-2"/>
                <w:sz w:val="24"/>
                <w:szCs w:val="24"/>
              </w:rPr>
              <w:t>clave</w:t>
            </w:r>
            <w:r w:rsidRPr="00C24ACD">
              <w:rPr>
                <w:sz w:val="24"/>
                <w:szCs w:val="24"/>
              </w:rPr>
              <w:tab/>
            </w:r>
          </w:hyperlink>
        </w:p>
        <w:p w14:paraId="67619FCE" w14:textId="77777777" w:rsidR="00130F4D" w:rsidRPr="00C24ACD" w:rsidRDefault="00ED0208" w:rsidP="007A46AC">
          <w:pPr>
            <w:pStyle w:val="TDC2"/>
            <w:numPr>
              <w:ilvl w:val="1"/>
              <w:numId w:val="1"/>
            </w:numPr>
            <w:tabs>
              <w:tab w:val="left" w:pos="752"/>
              <w:tab w:val="right" w:leader="dot" w:pos="8633"/>
            </w:tabs>
            <w:spacing w:after="202" w:line="360" w:lineRule="auto"/>
            <w:ind w:left="1418" w:right="561" w:hanging="369"/>
          </w:pPr>
          <w:r w:rsidRPr="00C24ACD">
            <w:rPr>
              <w:sz w:val="24"/>
              <w:szCs w:val="24"/>
            </w:rPr>
            <w:t>Competencias específicas ………………………………………</w:t>
          </w:r>
        </w:p>
        <w:p w14:paraId="6565070E" w14:textId="77777777" w:rsidR="00130F4D" w:rsidRPr="00C24ACD" w:rsidRDefault="00130F4D" w:rsidP="00130F4D">
          <w:pPr>
            <w:pStyle w:val="TDC2"/>
            <w:numPr>
              <w:ilvl w:val="0"/>
              <w:numId w:val="1"/>
            </w:numPr>
            <w:tabs>
              <w:tab w:val="left" w:pos="752"/>
              <w:tab w:val="right" w:leader="dot" w:pos="8633"/>
            </w:tabs>
            <w:spacing w:after="202" w:line="360" w:lineRule="auto"/>
            <w:ind w:right="561"/>
          </w:pPr>
          <w:r w:rsidRPr="00C24ACD">
            <w:rPr>
              <w:sz w:val="24"/>
              <w:szCs w:val="24"/>
            </w:rPr>
            <w:t>Contenidos</w:t>
          </w:r>
        </w:p>
        <w:p w14:paraId="39043F24" w14:textId="2E9041BC" w:rsidR="00ED0208" w:rsidRPr="00C24ACD" w:rsidRDefault="00130F4D" w:rsidP="00130F4D">
          <w:pPr>
            <w:pStyle w:val="TDC2"/>
            <w:tabs>
              <w:tab w:val="left" w:pos="752"/>
              <w:tab w:val="right" w:leader="dot" w:pos="8633"/>
            </w:tabs>
            <w:spacing w:after="202" w:line="360" w:lineRule="auto"/>
            <w:ind w:left="269" w:right="561" w:firstLine="0"/>
          </w:pPr>
          <w:r w:rsidRPr="00C24ACD">
            <w:rPr>
              <w:sz w:val="24"/>
              <w:szCs w:val="24"/>
            </w:rPr>
            <w:t>6.1.</w:t>
          </w:r>
        </w:p>
      </w:sdtContent>
    </w:sdt>
    <w:p w14:paraId="4442F874" w14:textId="77777777" w:rsidR="00ED0208" w:rsidRPr="00C24ACD" w:rsidRDefault="00ED0208" w:rsidP="007A46AC">
      <w:pPr>
        <w:tabs>
          <w:tab w:val="left" w:pos="5380"/>
        </w:tabs>
        <w:ind w:right="561"/>
        <w:rPr>
          <w:rFonts w:ascii="Arial" w:hAnsi="Arial" w:cs="Arial"/>
        </w:rPr>
      </w:pPr>
    </w:p>
    <w:p w14:paraId="3B27A318" w14:textId="74AC963D" w:rsidR="00ED0208" w:rsidRPr="00F65DE7" w:rsidRDefault="00F65DE7" w:rsidP="007A46AC">
      <w:pPr>
        <w:ind w:right="561"/>
        <w:rPr>
          <w:rFonts w:ascii="Arial" w:hAnsi="Arial" w:cs="Arial"/>
          <w:b/>
          <w:bCs/>
          <w:color w:val="FF0000"/>
        </w:rPr>
      </w:pPr>
      <w:r w:rsidRPr="00F65DE7">
        <w:rPr>
          <w:rFonts w:ascii="Arial" w:hAnsi="Arial" w:cs="Arial"/>
          <w:b/>
          <w:bCs/>
          <w:color w:val="FF0000"/>
        </w:rPr>
        <w:t>VETE PAGINANDO POCO A POCO EL ÍNDICE. RECUERDA QUE LAS PRIMERAS PÁGINAS (LAS QUE ESTÁN ANTES DEL ÍNDICE) NO DEBEN TENER NUMERACIÓN.</w:t>
      </w:r>
    </w:p>
    <w:p w14:paraId="32BF9125" w14:textId="77777777" w:rsidR="00ED0208" w:rsidRPr="00C24ACD" w:rsidRDefault="00ED0208" w:rsidP="007A46AC">
      <w:pPr>
        <w:ind w:right="561"/>
        <w:rPr>
          <w:rFonts w:ascii="Arial" w:hAnsi="Arial" w:cs="Arial"/>
        </w:rPr>
      </w:pPr>
    </w:p>
    <w:p w14:paraId="215CA447" w14:textId="77777777" w:rsidR="00ED0208" w:rsidRPr="00C24ACD" w:rsidRDefault="00ED0208" w:rsidP="007A46AC">
      <w:pPr>
        <w:ind w:right="561"/>
        <w:rPr>
          <w:rFonts w:ascii="Arial" w:hAnsi="Arial" w:cs="Arial"/>
        </w:rPr>
      </w:pPr>
    </w:p>
    <w:p w14:paraId="6057592E" w14:textId="77777777" w:rsidR="00ED0208" w:rsidRPr="00C24ACD" w:rsidRDefault="00ED0208" w:rsidP="007A46AC">
      <w:pPr>
        <w:ind w:right="561"/>
        <w:rPr>
          <w:rFonts w:ascii="Arial" w:hAnsi="Arial" w:cs="Arial"/>
        </w:rPr>
      </w:pPr>
    </w:p>
    <w:p w14:paraId="69A344AF" w14:textId="77777777" w:rsidR="00ED0208" w:rsidRPr="00C24ACD" w:rsidRDefault="00ED0208" w:rsidP="007A46AC">
      <w:pPr>
        <w:ind w:right="561"/>
        <w:rPr>
          <w:rFonts w:ascii="Arial" w:hAnsi="Arial" w:cs="Arial"/>
        </w:rPr>
      </w:pPr>
    </w:p>
    <w:p w14:paraId="7DA7269B" w14:textId="77777777" w:rsidR="00ED0208" w:rsidRPr="00C24ACD" w:rsidRDefault="00ED0208" w:rsidP="007A46AC">
      <w:pPr>
        <w:ind w:right="561"/>
        <w:rPr>
          <w:rFonts w:ascii="Arial" w:hAnsi="Arial" w:cs="Arial"/>
        </w:rPr>
      </w:pPr>
    </w:p>
    <w:p w14:paraId="3EC37745" w14:textId="77777777" w:rsidR="00ED0208" w:rsidRPr="00C24ACD" w:rsidRDefault="00ED0208" w:rsidP="007A46AC">
      <w:pPr>
        <w:ind w:right="561"/>
        <w:rPr>
          <w:rFonts w:ascii="Arial" w:hAnsi="Arial" w:cs="Arial"/>
        </w:rPr>
      </w:pPr>
    </w:p>
    <w:p w14:paraId="45347C40" w14:textId="77777777" w:rsidR="00ED0208" w:rsidRPr="00C24ACD" w:rsidRDefault="00ED0208" w:rsidP="007A46AC">
      <w:pPr>
        <w:ind w:right="561"/>
        <w:rPr>
          <w:rFonts w:ascii="Arial" w:hAnsi="Arial" w:cs="Arial"/>
        </w:rPr>
      </w:pPr>
    </w:p>
    <w:p w14:paraId="63764DBB" w14:textId="77777777" w:rsidR="00ED0208" w:rsidRPr="00C24ACD" w:rsidRDefault="00ED0208" w:rsidP="007A46AC">
      <w:pPr>
        <w:ind w:right="561"/>
        <w:rPr>
          <w:rFonts w:ascii="Arial" w:hAnsi="Arial" w:cs="Arial"/>
        </w:rPr>
      </w:pPr>
    </w:p>
    <w:p w14:paraId="6BCD761E" w14:textId="77777777" w:rsidR="00ED0208" w:rsidRPr="00C24ACD" w:rsidRDefault="00ED0208" w:rsidP="007A46AC">
      <w:pPr>
        <w:ind w:right="561"/>
        <w:rPr>
          <w:rFonts w:ascii="Arial" w:hAnsi="Arial" w:cs="Arial"/>
        </w:rPr>
      </w:pPr>
    </w:p>
    <w:p w14:paraId="645CE6BB" w14:textId="77777777" w:rsidR="00ED0208" w:rsidRPr="00C24ACD" w:rsidRDefault="00ED0208" w:rsidP="007A46AC">
      <w:pPr>
        <w:ind w:right="561"/>
        <w:rPr>
          <w:rFonts w:ascii="Arial" w:hAnsi="Arial" w:cs="Arial"/>
        </w:rPr>
      </w:pPr>
    </w:p>
    <w:p w14:paraId="07E76A94" w14:textId="77777777" w:rsidR="00ED0208" w:rsidRPr="00C24ACD" w:rsidRDefault="00ED0208" w:rsidP="007A46AC">
      <w:pPr>
        <w:ind w:right="561"/>
        <w:rPr>
          <w:rFonts w:ascii="Arial" w:hAnsi="Arial" w:cs="Arial"/>
        </w:rPr>
      </w:pPr>
    </w:p>
    <w:p w14:paraId="48193353" w14:textId="77777777" w:rsidR="00ED0208" w:rsidRPr="00C24ACD" w:rsidRDefault="00ED0208" w:rsidP="007A46AC">
      <w:pPr>
        <w:ind w:right="561"/>
        <w:rPr>
          <w:rFonts w:ascii="Arial" w:hAnsi="Arial" w:cs="Arial"/>
        </w:rPr>
      </w:pPr>
    </w:p>
    <w:p w14:paraId="78354B9B" w14:textId="77777777" w:rsidR="00ED0208" w:rsidRPr="00C24ACD" w:rsidRDefault="00ED0208" w:rsidP="007A46AC">
      <w:pPr>
        <w:ind w:right="561"/>
        <w:rPr>
          <w:rFonts w:ascii="Arial" w:hAnsi="Arial" w:cs="Arial"/>
        </w:rPr>
      </w:pPr>
    </w:p>
    <w:p w14:paraId="05871AA6" w14:textId="77777777" w:rsidR="00ED0208" w:rsidRPr="00C24ACD" w:rsidRDefault="00ED0208" w:rsidP="007A46AC">
      <w:pPr>
        <w:ind w:right="561"/>
        <w:rPr>
          <w:rFonts w:ascii="Arial" w:hAnsi="Arial" w:cs="Arial"/>
        </w:rPr>
      </w:pPr>
    </w:p>
    <w:p w14:paraId="09C59A5B" w14:textId="77777777" w:rsidR="00ED0208" w:rsidRPr="00C24ACD" w:rsidRDefault="00ED0208" w:rsidP="007A46AC">
      <w:pPr>
        <w:ind w:right="561"/>
        <w:rPr>
          <w:rFonts w:ascii="Arial" w:hAnsi="Arial" w:cs="Arial"/>
        </w:rPr>
      </w:pPr>
    </w:p>
    <w:p w14:paraId="4EFB7C36" w14:textId="77777777" w:rsidR="00ED0208" w:rsidRPr="00C24ACD" w:rsidRDefault="00ED0208" w:rsidP="007A46AC">
      <w:pPr>
        <w:ind w:right="561"/>
        <w:rPr>
          <w:rFonts w:ascii="Arial" w:hAnsi="Arial" w:cs="Arial"/>
        </w:rPr>
      </w:pPr>
    </w:p>
    <w:p w14:paraId="40CDB42D" w14:textId="77777777" w:rsidR="00ED0208" w:rsidRPr="00C24ACD" w:rsidRDefault="00ED0208" w:rsidP="007A46AC">
      <w:pPr>
        <w:ind w:right="561"/>
        <w:rPr>
          <w:rFonts w:ascii="Arial" w:hAnsi="Arial" w:cs="Arial"/>
        </w:rPr>
      </w:pPr>
    </w:p>
    <w:p w14:paraId="6270EE68" w14:textId="77777777" w:rsidR="00ED0208" w:rsidRPr="00C24ACD" w:rsidRDefault="00ED0208" w:rsidP="007A46AC">
      <w:pPr>
        <w:ind w:right="561"/>
        <w:rPr>
          <w:rFonts w:ascii="Arial" w:hAnsi="Arial" w:cs="Arial"/>
        </w:rPr>
      </w:pPr>
    </w:p>
    <w:p w14:paraId="693CD777" w14:textId="77777777" w:rsidR="00ED0208" w:rsidRPr="00C24ACD" w:rsidRDefault="00ED0208" w:rsidP="007A46AC">
      <w:pPr>
        <w:ind w:right="561"/>
        <w:rPr>
          <w:rFonts w:ascii="Arial" w:hAnsi="Arial" w:cs="Arial"/>
        </w:rPr>
      </w:pPr>
    </w:p>
    <w:p w14:paraId="7C8E6E15" w14:textId="25D8F6D4" w:rsidR="00ED0208" w:rsidRPr="00C24ACD" w:rsidRDefault="00ED0208" w:rsidP="007A46AC">
      <w:pPr>
        <w:tabs>
          <w:tab w:val="left" w:pos="2060"/>
        </w:tabs>
        <w:ind w:right="561"/>
        <w:rPr>
          <w:rFonts w:ascii="Arial" w:hAnsi="Arial" w:cs="Arial"/>
        </w:rPr>
      </w:pPr>
      <w:r w:rsidRPr="00C24ACD">
        <w:rPr>
          <w:rFonts w:ascii="Arial" w:hAnsi="Arial" w:cs="Arial"/>
        </w:rPr>
        <w:tab/>
      </w:r>
    </w:p>
    <w:p w14:paraId="613A39D2" w14:textId="510A7D83" w:rsidR="00ED0208" w:rsidRPr="00C24ACD" w:rsidRDefault="00ED0208" w:rsidP="007A46AC">
      <w:pPr>
        <w:ind w:right="561"/>
        <w:rPr>
          <w:rFonts w:ascii="Arial" w:hAnsi="Arial" w:cs="Arial"/>
        </w:rPr>
      </w:pPr>
      <w:r w:rsidRPr="00C24ACD">
        <w:rPr>
          <w:rFonts w:ascii="Arial" w:hAnsi="Arial" w:cs="Arial"/>
        </w:rPr>
        <w:br w:type="page"/>
      </w:r>
    </w:p>
    <w:p w14:paraId="7545DB37" w14:textId="03FC23E5" w:rsidR="00ED0208" w:rsidRPr="00C24ACD" w:rsidRDefault="00ED0208" w:rsidP="006859B9">
      <w:pPr>
        <w:pStyle w:val="Ttulo1"/>
        <w:keepNext w:val="0"/>
        <w:keepLines w:val="0"/>
        <w:widowControl w:val="0"/>
        <w:numPr>
          <w:ilvl w:val="0"/>
          <w:numId w:val="2"/>
        </w:numPr>
        <w:tabs>
          <w:tab w:val="left" w:pos="497"/>
        </w:tabs>
        <w:autoSpaceDE w:val="0"/>
        <w:autoSpaceDN w:val="0"/>
        <w:spacing w:before="86" w:line="360" w:lineRule="auto"/>
        <w:ind w:left="497" w:right="561" w:hanging="354"/>
        <w:jc w:val="left"/>
        <w:rPr>
          <w:rFonts w:ascii="Arial" w:hAnsi="Arial" w:cs="Arial"/>
          <w:b w:val="0"/>
          <w:bCs w:val="0"/>
          <w:sz w:val="24"/>
          <w:szCs w:val="24"/>
        </w:rPr>
      </w:pPr>
      <w:r w:rsidRPr="00C24ACD">
        <w:rPr>
          <w:rFonts w:ascii="Arial" w:hAnsi="Arial" w:cs="Arial"/>
          <w:spacing w:val="-2"/>
          <w:sz w:val="24"/>
          <w:szCs w:val="24"/>
        </w:rPr>
        <w:t>Introducción</w:t>
      </w:r>
    </w:p>
    <w:p w14:paraId="13F7C851" w14:textId="3E87A7AC" w:rsidR="00ED0208" w:rsidRPr="00C24ACD" w:rsidRDefault="00F65DE7" w:rsidP="006859B9">
      <w:pPr>
        <w:spacing w:after="40" w:line="360" w:lineRule="auto"/>
        <w:ind w:right="561"/>
        <w:rPr>
          <w:rFonts w:ascii="Arial" w:hAnsi="Arial" w:cs="Arial"/>
          <w:sz w:val="24"/>
          <w:szCs w:val="24"/>
        </w:rPr>
      </w:pPr>
      <w:r w:rsidRPr="00F65DE7">
        <w:rPr>
          <w:rFonts w:ascii="Arial" w:hAnsi="Arial" w:cs="Arial"/>
          <w:color w:val="FF0000"/>
          <w:sz w:val="24"/>
          <w:szCs w:val="24"/>
          <w:highlight w:val="yellow"/>
        </w:rPr>
        <w:t>SANGRÍA</w:t>
      </w:r>
      <w:r>
        <w:rPr>
          <w:rFonts w:ascii="Arial" w:hAnsi="Arial" w:cs="Arial"/>
          <w:sz w:val="24"/>
          <w:szCs w:val="24"/>
        </w:rPr>
        <w:t xml:space="preserve"> </w:t>
      </w:r>
      <w:r w:rsidR="00ED0208" w:rsidRPr="00C24ACD">
        <w:rPr>
          <w:rFonts w:ascii="Arial" w:hAnsi="Arial" w:cs="Arial"/>
          <w:sz w:val="24"/>
          <w:szCs w:val="24"/>
        </w:rPr>
        <w:t xml:space="preserve">Desde bien pequeña he tenido claro que quería ser docente. </w:t>
      </w:r>
      <w:r w:rsidR="006859B9" w:rsidRPr="00C24ACD">
        <w:rPr>
          <w:rFonts w:ascii="Arial" w:hAnsi="Arial" w:cs="Arial"/>
          <w:sz w:val="24"/>
          <w:szCs w:val="24"/>
        </w:rPr>
        <w:t xml:space="preserve">Esa idea unida a mi interés </w:t>
      </w:r>
      <w:r w:rsidR="006859B9" w:rsidRPr="00F65DE7">
        <w:rPr>
          <w:rFonts w:ascii="Arial" w:hAnsi="Arial" w:cs="Arial"/>
          <w:color w:val="FF0000"/>
          <w:sz w:val="24"/>
          <w:szCs w:val="24"/>
        </w:rPr>
        <w:t>en</w:t>
      </w:r>
      <w:r w:rsidRPr="00F65DE7">
        <w:rPr>
          <w:rFonts w:ascii="Arial" w:hAnsi="Arial" w:cs="Arial"/>
          <w:color w:val="FF0000"/>
          <w:sz w:val="24"/>
          <w:szCs w:val="24"/>
        </w:rPr>
        <w:t xml:space="preserve"> </w:t>
      </w:r>
      <w:r w:rsidRPr="00F65DE7">
        <w:rPr>
          <w:rFonts w:ascii="Arial" w:hAnsi="Arial" w:cs="Arial"/>
          <w:color w:val="FF0000"/>
          <w:sz w:val="24"/>
          <w:szCs w:val="24"/>
          <w:highlight w:val="yellow"/>
        </w:rPr>
        <w:t>por</w:t>
      </w:r>
      <w:r w:rsidR="006859B9" w:rsidRPr="00F65DE7">
        <w:rPr>
          <w:rFonts w:ascii="Arial" w:hAnsi="Arial" w:cs="Arial"/>
          <w:color w:val="FF0000"/>
          <w:sz w:val="24"/>
          <w:szCs w:val="24"/>
        </w:rPr>
        <w:t xml:space="preserve"> </w:t>
      </w:r>
      <w:r w:rsidR="006859B9" w:rsidRPr="00C24ACD">
        <w:rPr>
          <w:rFonts w:ascii="Arial" w:hAnsi="Arial" w:cs="Arial"/>
          <w:sz w:val="24"/>
          <w:szCs w:val="24"/>
        </w:rPr>
        <w:t>el deporte hizo</w:t>
      </w:r>
      <w:r w:rsidR="00ED0208" w:rsidRPr="00C24ACD">
        <w:rPr>
          <w:rFonts w:ascii="Arial" w:hAnsi="Arial" w:cs="Arial"/>
          <w:sz w:val="24"/>
          <w:szCs w:val="24"/>
        </w:rPr>
        <w:t xml:space="preserve"> que acabara </w:t>
      </w:r>
      <w:r w:rsidR="006859B9" w:rsidRPr="00C24ACD">
        <w:rPr>
          <w:rFonts w:ascii="Arial" w:hAnsi="Arial" w:cs="Arial"/>
          <w:sz w:val="24"/>
          <w:szCs w:val="24"/>
        </w:rPr>
        <w:t>cursando</w:t>
      </w:r>
      <w:r w:rsidR="00ED0208" w:rsidRPr="00C24ACD">
        <w:rPr>
          <w:rFonts w:ascii="Arial" w:hAnsi="Arial" w:cs="Arial"/>
          <w:sz w:val="24"/>
          <w:szCs w:val="24"/>
        </w:rPr>
        <w:t xml:space="preserve"> este grado. Ambo</w:t>
      </w:r>
      <w:r w:rsidR="00ED0208" w:rsidRPr="00C24ACD">
        <w:rPr>
          <w:rFonts w:ascii="Arial" w:hAnsi="Arial" w:cs="Arial"/>
          <w:color w:val="000000" w:themeColor="text1"/>
          <w:sz w:val="24"/>
          <w:szCs w:val="24"/>
        </w:rPr>
        <w:t>s aspectos</w:t>
      </w:r>
      <w:r w:rsidR="006859B9" w:rsidRPr="00C24ACD">
        <w:rPr>
          <w:rFonts w:ascii="Arial" w:hAnsi="Arial" w:cs="Arial"/>
          <w:color w:val="000000" w:themeColor="text1"/>
          <w:sz w:val="24"/>
          <w:szCs w:val="24"/>
        </w:rPr>
        <w:t xml:space="preserve"> </w:t>
      </w:r>
      <w:r w:rsidR="00ED0208" w:rsidRPr="00C24ACD">
        <w:rPr>
          <w:rFonts w:ascii="Arial" w:hAnsi="Arial" w:cs="Arial"/>
          <w:sz w:val="24"/>
          <w:szCs w:val="24"/>
        </w:rPr>
        <w:t xml:space="preserve">confluyen en mi deseo de </w:t>
      </w:r>
      <w:r w:rsidR="006859B9" w:rsidRPr="00C24ACD">
        <w:rPr>
          <w:rFonts w:ascii="Arial" w:hAnsi="Arial" w:cs="Arial"/>
          <w:sz w:val="24"/>
          <w:szCs w:val="24"/>
        </w:rPr>
        <w:t xml:space="preserve">ser </w:t>
      </w:r>
      <w:r w:rsidR="00ED0208" w:rsidRPr="00C24ACD">
        <w:rPr>
          <w:rFonts w:ascii="Arial" w:hAnsi="Arial" w:cs="Arial"/>
          <w:sz w:val="24"/>
          <w:szCs w:val="24"/>
        </w:rPr>
        <w:t>maestra de Educación Física en un futuro.</w:t>
      </w:r>
    </w:p>
    <w:p w14:paraId="23CC7E4E" w14:textId="793E65B8" w:rsidR="00ED0208" w:rsidRPr="00C24ACD" w:rsidRDefault="00F65DE7" w:rsidP="007A46AC">
      <w:pPr>
        <w:spacing w:line="360" w:lineRule="auto"/>
        <w:ind w:right="561"/>
        <w:rPr>
          <w:rFonts w:ascii="Arial" w:hAnsi="Arial" w:cs="Arial"/>
          <w:sz w:val="24"/>
          <w:szCs w:val="24"/>
        </w:rPr>
      </w:pPr>
      <w:r w:rsidRPr="00F65DE7">
        <w:rPr>
          <w:rFonts w:ascii="Arial" w:hAnsi="Arial" w:cs="Arial"/>
          <w:color w:val="FF0000"/>
          <w:sz w:val="24"/>
          <w:szCs w:val="24"/>
          <w:highlight w:val="yellow"/>
        </w:rPr>
        <w:t>SANGRÍA</w:t>
      </w:r>
      <w:r w:rsidRPr="00C24ACD">
        <w:rPr>
          <w:rFonts w:ascii="Arial" w:hAnsi="Arial" w:cs="Arial"/>
          <w:sz w:val="24"/>
          <w:szCs w:val="24"/>
        </w:rPr>
        <w:t xml:space="preserve"> </w:t>
      </w:r>
      <w:r w:rsidR="00ED0208" w:rsidRPr="00C24ACD">
        <w:rPr>
          <w:rFonts w:ascii="Arial" w:hAnsi="Arial" w:cs="Arial"/>
          <w:sz w:val="24"/>
          <w:szCs w:val="24"/>
        </w:rPr>
        <w:t xml:space="preserve">Por ello, este Trabajo Fin de Grado (en adelante TFG) presenta una Programación Didáctica de Educación Física de elaboración propia para </w:t>
      </w:r>
      <w:r w:rsidR="00ED0208" w:rsidRPr="00C24ACD">
        <w:rPr>
          <w:rFonts w:ascii="Arial" w:hAnsi="Arial" w:cs="Arial"/>
          <w:color w:val="000000" w:themeColor="text1"/>
          <w:sz w:val="24"/>
          <w:szCs w:val="24"/>
        </w:rPr>
        <w:t xml:space="preserve">el tercer curso </w:t>
      </w:r>
      <w:r w:rsidR="00ED0208" w:rsidRPr="00C24ACD">
        <w:rPr>
          <w:rFonts w:ascii="Arial" w:hAnsi="Arial" w:cs="Arial"/>
          <w:sz w:val="24"/>
          <w:szCs w:val="24"/>
        </w:rPr>
        <w:t xml:space="preserve">de Educación Primaria. </w:t>
      </w:r>
      <w:r w:rsidR="00ED0208" w:rsidRPr="00C24ACD">
        <w:rPr>
          <w:rFonts w:ascii="Arial" w:hAnsi="Arial" w:cs="Arial"/>
          <w:color w:val="000000" w:themeColor="text1"/>
          <w:sz w:val="24"/>
          <w:szCs w:val="24"/>
        </w:rPr>
        <w:t xml:space="preserve">Dicha Programación Didáctica </w:t>
      </w:r>
      <w:r w:rsidR="00ED0208" w:rsidRPr="00C24ACD">
        <w:rPr>
          <w:rFonts w:ascii="Arial" w:hAnsi="Arial" w:cs="Arial"/>
          <w:sz w:val="24"/>
          <w:szCs w:val="24"/>
        </w:rPr>
        <w:t xml:space="preserve">se estructura en 15 Unidades Didácticas, las cuales, pretenden abarcar los contenidos y aprendizajes que deben adquirir los alumnos en dicho curso durante los tres trimestres que componen el periodo anual de manera efectiva y funcional. Para lograrlo, se recogen fundamentos teóricos sustentados en la normativa educativa vigente, </w:t>
      </w:r>
      <w:r w:rsidR="006859B9" w:rsidRPr="00C24ACD">
        <w:rPr>
          <w:rFonts w:ascii="Arial" w:hAnsi="Arial" w:cs="Arial"/>
          <w:sz w:val="24"/>
          <w:szCs w:val="24"/>
        </w:rPr>
        <w:t>incluyendo una contextualización del centro y desarrollo de objetivos, competencias, contenidos, y estrategias metodológicas</w:t>
      </w:r>
      <w:r>
        <w:rPr>
          <w:rFonts w:ascii="Arial" w:hAnsi="Arial" w:cs="Arial"/>
          <w:sz w:val="24"/>
          <w:szCs w:val="24"/>
        </w:rPr>
        <w:t xml:space="preserve"> </w:t>
      </w:r>
      <w:r w:rsidR="00ED0208" w:rsidRPr="00C24ACD">
        <w:rPr>
          <w:rFonts w:ascii="Arial" w:hAnsi="Arial" w:cs="Arial"/>
          <w:sz w:val="24"/>
          <w:szCs w:val="24"/>
        </w:rPr>
        <w:t xml:space="preserve">que se emplearán durante su puesta en práctica. </w:t>
      </w:r>
      <w:r w:rsidR="00ED0208" w:rsidRPr="00F65DE7">
        <w:rPr>
          <w:rFonts w:ascii="Arial" w:hAnsi="Arial" w:cs="Arial"/>
          <w:color w:val="FF0000"/>
          <w:sz w:val="24"/>
          <w:szCs w:val="24"/>
        </w:rPr>
        <w:t xml:space="preserve">Además, también </w:t>
      </w:r>
      <w:proofErr w:type="spellStart"/>
      <w:r w:rsidRPr="00F65DE7">
        <w:rPr>
          <w:rFonts w:ascii="Arial" w:hAnsi="Arial" w:cs="Arial"/>
          <w:color w:val="FF0000"/>
          <w:sz w:val="24"/>
          <w:szCs w:val="24"/>
          <w:highlight w:val="yellow"/>
        </w:rPr>
        <w:t>También</w:t>
      </w:r>
      <w:proofErr w:type="spellEnd"/>
      <w:r>
        <w:rPr>
          <w:rFonts w:ascii="Arial" w:hAnsi="Arial" w:cs="Arial"/>
          <w:sz w:val="24"/>
          <w:szCs w:val="24"/>
        </w:rPr>
        <w:t xml:space="preserve"> </w:t>
      </w:r>
      <w:r w:rsidR="00ED0208" w:rsidRPr="00C24ACD">
        <w:rPr>
          <w:rFonts w:ascii="Arial" w:hAnsi="Arial" w:cs="Arial"/>
          <w:sz w:val="24"/>
          <w:szCs w:val="24"/>
        </w:rPr>
        <w:t xml:space="preserve">comprende aspectos sobre </w:t>
      </w:r>
      <w:r w:rsidR="00ED0208" w:rsidRPr="00C24ACD">
        <w:rPr>
          <w:rFonts w:ascii="Arial" w:hAnsi="Arial" w:cs="Arial"/>
          <w:color w:val="000000" w:themeColor="text1"/>
          <w:sz w:val="24"/>
          <w:szCs w:val="24"/>
        </w:rPr>
        <w:t xml:space="preserve">cómo </w:t>
      </w:r>
      <w:r w:rsidR="00ED0208" w:rsidRPr="00C24ACD">
        <w:rPr>
          <w:rFonts w:ascii="Arial" w:hAnsi="Arial" w:cs="Arial"/>
          <w:sz w:val="24"/>
          <w:szCs w:val="24"/>
        </w:rPr>
        <w:t xml:space="preserve">se evaluará esta programación o </w:t>
      </w:r>
      <w:r w:rsidR="00ED0208" w:rsidRPr="00C24ACD">
        <w:rPr>
          <w:rFonts w:ascii="Arial" w:hAnsi="Arial" w:cs="Arial"/>
          <w:color w:val="000000" w:themeColor="text1"/>
          <w:sz w:val="24"/>
          <w:szCs w:val="24"/>
        </w:rPr>
        <w:t xml:space="preserve">cómo </w:t>
      </w:r>
      <w:r w:rsidR="00ED0208" w:rsidRPr="00C24ACD">
        <w:rPr>
          <w:rFonts w:ascii="Arial" w:hAnsi="Arial" w:cs="Arial"/>
          <w:sz w:val="24"/>
          <w:szCs w:val="24"/>
        </w:rPr>
        <w:t xml:space="preserve">se atenderá a las necesidades del alumnado. </w:t>
      </w:r>
    </w:p>
    <w:p w14:paraId="7716369F" w14:textId="7C7A389E" w:rsidR="00ED0208" w:rsidRPr="00C24ACD" w:rsidRDefault="00F65DE7" w:rsidP="007A46AC">
      <w:pPr>
        <w:spacing w:line="360" w:lineRule="auto"/>
        <w:ind w:right="561"/>
        <w:rPr>
          <w:rFonts w:ascii="Arial" w:hAnsi="Arial" w:cs="Arial"/>
          <w:sz w:val="24"/>
          <w:szCs w:val="24"/>
        </w:rPr>
      </w:pPr>
      <w:r w:rsidRPr="00F65DE7">
        <w:rPr>
          <w:rFonts w:ascii="Arial" w:hAnsi="Arial" w:cs="Arial"/>
          <w:color w:val="FF0000"/>
          <w:sz w:val="24"/>
          <w:szCs w:val="24"/>
          <w:highlight w:val="yellow"/>
        </w:rPr>
        <w:t>SANGRÍA</w:t>
      </w:r>
      <w:r w:rsidRPr="00C24ACD">
        <w:rPr>
          <w:rFonts w:ascii="Arial" w:hAnsi="Arial" w:cs="Arial"/>
          <w:sz w:val="24"/>
          <w:szCs w:val="24"/>
        </w:rPr>
        <w:t xml:space="preserve"> </w:t>
      </w:r>
      <w:r w:rsidR="00ED0208" w:rsidRPr="00C24ACD">
        <w:rPr>
          <w:rFonts w:ascii="Arial" w:hAnsi="Arial" w:cs="Arial"/>
          <w:sz w:val="24"/>
          <w:szCs w:val="24"/>
        </w:rPr>
        <w:t>Para entender la importancia de esta propuesta, resulta imprescindible considerar el papel que desempeña la actividad física en el desarrollo infantil. Según la Organización Mundial de la Salud (OMS), el ejercicio físico regular en niños y adolescentes favorece la salud de los huesos, estimula el desarrollo muscular y motor, y también mejora el desarrollo cognitivo.</w:t>
      </w:r>
    </w:p>
    <w:p w14:paraId="2A3A6C1F" w14:textId="15B94244" w:rsidR="00ED0208" w:rsidRDefault="00F65DE7" w:rsidP="007A46AC">
      <w:pPr>
        <w:spacing w:line="360" w:lineRule="auto"/>
        <w:ind w:right="561"/>
        <w:rPr>
          <w:rFonts w:ascii="Arial" w:hAnsi="Arial" w:cs="Arial"/>
          <w:sz w:val="24"/>
          <w:szCs w:val="24"/>
        </w:rPr>
      </w:pPr>
      <w:r w:rsidRPr="00F65DE7">
        <w:rPr>
          <w:rFonts w:ascii="Arial" w:hAnsi="Arial" w:cs="Arial"/>
          <w:color w:val="FF0000"/>
          <w:sz w:val="24"/>
          <w:szCs w:val="24"/>
          <w:highlight w:val="yellow"/>
        </w:rPr>
        <w:t>SANGRÍA</w:t>
      </w:r>
      <w:r w:rsidRPr="00C24ACD">
        <w:rPr>
          <w:rFonts w:ascii="Arial" w:hAnsi="Arial" w:cs="Arial"/>
          <w:sz w:val="24"/>
          <w:szCs w:val="24"/>
        </w:rPr>
        <w:t xml:space="preserve"> </w:t>
      </w:r>
      <w:r w:rsidR="00ED0208" w:rsidRPr="00C24ACD">
        <w:rPr>
          <w:rFonts w:ascii="Arial" w:hAnsi="Arial" w:cs="Arial"/>
          <w:sz w:val="24"/>
          <w:szCs w:val="24"/>
        </w:rPr>
        <w:t xml:space="preserve">En esta misma línea, me siento especialmente identificada con Whitehead (2010). </w:t>
      </w:r>
      <w:r w:rsidR="00ED0208" w:rsidRPr="003E1E42">
        <w:rPr>
          <w:rFonts w:ascii="Arial" w:hAnsi="Arial" w:cs="Arial"/>
          <w:sz w:val="24"/>
          <w:szCs w:val="24"/>
        </w:rPr>
        <w:t xml:space="preserve">Defiende que el movimiento </w:t>
      </w:r>
      <w:r w:rsidR="00ED0208" w:rsidRPr="003E1E42">
        <w:rPr>
          <w:rFonts w:ascii="Arial" w:hAnsi="Arial" w:cs="Arial"/>
          <w:color w:val="FF0000"/>
          <w:sz w:val="24"/>
          <w:szCs w:val="24"/>
        </w:rPr>
        <w:t>no es solo físico</w:t>
      </w:r>
      <w:r w:rsidR="003E1E42" w:rsidRPr="003E1E42">
        <w:rPr>
          <w:rFonts w:ascii="Arial" w:hAnsi="Arial" w:cs="Arial"/>
          <w:color w:val="FF0000"/>
          <w:sz w:val="24"/>
          <w:szCs w:val="24"/>
        </w:rPr>
        <w:t xml:space="preserve"> </w:t>
      </w:r>
      <w:r w:rsidR="003E1E42" w:rsidRPr="003E1E42">
        <w:rPr>
          <w:rFonts w:ascii="Arial" w:hAnsi="Arial" w:cs="Arial"/>
          <w:color w:val="FF0000"/>
          <w:sz w:val="24"/>
          <w:szCs w:val="24"/>
          <w:highlight w:val="yellow"/>
        </w:rPr>
        <w:t>no tiene únicamente un componente físico</w:t>
      </w:r>
      <w:r w:rsidR="00ED0208" w:rsidRPr="003E1E42">
        <w:rPr>
          <w:rFonts w:ascii="Arial" w:hAnsi="Arial" w:cs="Arial"/>
          <w:sz w:val="24"/>
          <w:szCs w:val="24"/>
        </w:rPr>
        <w:t xml:space="preserve">, </w:t>
      </w:r>
      <w:r w:rsidR="00ED0208" w:rsidRPr="003E1E42">
        <w:rPr>
          <w:rFonts w:ascii="Arial" w:hAnsi="Arial" w:cs="Arial"/>
          <w:color w:val="FF0000"/>
          <w:sz w:val="24"/>
          <w:szCs w:val="24"/>
        </w:rPr>
        <w:t>sino también emocional, cognitiv</w:t>
      </w:r>
      <w:r w:rsidR="003E1E42" w:rsidRPr="003E1E42">
        <w:rPr>
          <w:rFonts w:ascii="Arial" w:hAnsi="Arial" w:cs="Arial"/>
          <w:color w:val="FF0000"/>
          <w:sz w:val="24"/>
          <w:szCs w:val="24"/>
        </w:rPr>
        <w:t>a</w:t>
      </w:r>
      <w:r w:rsidR="00ED0208" w:rsidRPr="003E1E42">
        <w:rPr>
          <w:rFonts w:ascii="Arial" w:hAnsi="Arial" w:cs="Arial"/>
          <w:color w:val="FF0000"/>
          <w:sz w:val="24"/>
          <w:szCs w:val="24"/>
        </w:rPr>
        <w:t xml:space="preserve"> y </w:t>
      </w:r>
      <w:proofErr w:type="gramStart"/>
      <w:r w:rsidR="00ED0208" w:rsidRPr="003E1E42">
        <w:rPr>
          <w:rFonts w:ascii="Arial" w:hAnsi="Arial" w:cs="Arial"/>
          <w:color w:val="FF0000"/>
          <w:sz w:val="24"/>
          <w:szCs w:val="24"/>
        </w:rPr>
        <w:t>social</w:t>
      </w:r>
      <w:proofErr w:type="gramEnd"/>
      <w:r w:rsidR="003E1E42" w:rsidRPr="003E1E42">
        <w:rPr>
          <w:rFonts w:ascii="Arial" w:hAnsi="Arial" w:cs="Arial"/>
          <w:color w:val="FF0000"/>
          <w:sz w:val="24"/>
          <w:szCs w:val="24"/>
        </w:rPr>
        <w:t xml:space="preserve"> </w:t>
      </w:r>
      <w:r w:rsidR="003E1E42" w:rsidRPr="003E1E42">
        <w:rPr>
          <w:rFonts w:ascii="Arial" w:hAnsi="Arial" w:cs="Arial"/>
          <w:color w:val="FF0000"/>
          <w:sz w:val="24"/>
          <w:szCs w:val="24"/>
          <w:highlight w:val="yellow"/>
        </w:rPr>
        <w:t xml:space="preserve">sino que también abarca distintas dimensiones como la emocional, </w:t>
      </w:r>
      <w:r w:rsidR="003E1E42">
        <w:rPr>
          <w:rFonts w:ascii="Arial" w:hAnsi="Arial" w:cs="Arial"/>
          <w:color w:val="FF0000"/>
          <w:sz w:val="24"/>
          <w:szCs w:val="24"/>
          <w:highlight w:val="yellow"/>
        </w:rPr>
        <w:t xml:space="preserve">la </w:t>
      </w:r>
      <w:r w:rsidR="003E1E42" w:rsidRPr="003E1E42">
        <w:rPr>
          <w:rFonts w:ascii="Arial" w:hAnsi="Arial" w:cs="Arial"/>
          <w:color w:val="FF0000"/>
          <w:sz w:val="24"/>
          <w:szCs w:val="24"/>
          <w:highlight w:val="yellow"/>
        </w:rPr>
        <w:t xml:space="preserve">cognitiva y </w:t>
      </w:r>
      <w:r w:rsidR="003E1E42">
        <w:rPr>
          <w:rFonts w:ascii="Arial" w:hAnsi="Arial" w:cs="Arial"/>
          <w:color w:val="FF0000"/>
          <w:sz w:val="24"/>
          <w:szCs w:val="24"/>
          <w:highlight w:val="yellow"/>
        </w:rPr>
        <w:t xml:space="preserve">la </w:t>
      </w:r>
      <w:r w:rsidR="003E1E42" w:rsidRPr="003E1E42">
        <w:rPr>
          <w:rFonts w:ascii="Arial" w:hAnsi="Arial" w:cs="Arial"/>
          <w:color w:val="FF0000"/>
          <w:sz w:val="24"/>
          <w:szCs w:val="24"/>
          <w:highlight w:val="yellow"/>
        </w:rPr>
        <w:t>social,</w:t>
      </w:r>
      <w:r w:rsidR="00ED0208" w:rsidRPr="003E1E42">
        <w:rPr>
          <w:rFonts w:ascii="Arial" w:hAnsi="Arial" w:cs="Arial"/>
          <w:sz w:val="24"/>
          <w:szCs w:val="24"/>
        </w:rPr>
        <w:t xml:space="preserve"> siendo la Educación Física escolar un motor para ayudar a formar personas activas para toda la vida. </w:t>
      </w:r>
    </w:p>
    <w:p w14:paraId="64B2FF34" w14:textId="1E26C970" w:rsidR="00ED0208" w:rsidRPr="00C24ACD" w:rsidRDefault="00F65DE7" w:rsidP="007A46AC">
      <w:pPr>
        <w:spacing w:line="360" w:lineRule="auto"/>
        <w:ind w:right="561"/>
        <w:rPr>
          <w:rFonts w:ascii="Arial" w:hAnsi="Arial" w:cs="Arial"/>
          <w:sz w:val="24"/>
          <w:szCs w:val="24"/>
        </w:rPr>
      </w:pPr>
      <w:proofErr w:type="gramStart"/>
      <w:r w:rsidRPr="00F65DE7">
        <w:rPr>
          <w:rFonts w:ascii="Arial" w:hAnsi="Arial" w:cs="Arial"/>
          <w:color w:val="FF0000"/>
          <w:sz w:val="24"/>
          <w:szCs w:val="24"/>
          <w:highlight w:val="yellow"/>
        </w:rPr>
        <w:t>SANGRÍA</w:t>
      </w:r>
      <w:proofErr w:type="gramEnd"/>
      <w:r w:rsidRPr="00C24ACD">
        <w:rPr>
          <w:rFonts w:ascii="Arial" w:hAnsi="Arial" w:cs="Arial"/>
          <w:sz w:val="24"/>
          <w:szCs w:val="24"/>
        </w:rPr>
        <w:t xml:space="preserve"> </w:t>
      </w:r>
      <w:r w:rsidR="00ED0208" w:rsidRPr="00C24ACD">
        <w:rPr>
          <w:rFonts w:ascii="Arial" w:hAnsi="Arial" w:cs="Arial"/>
          <w:sz w:val="24"/>
          <w:szCs w:val="24"/>
        </w:rPr>
        <w:t xml:space="preserve">Asimismo, se ha demostrado que la actividad física </w:t>
      </w:r>
      <w:r w:rsidR="00ED0208" w:rsidRPr="003E1E42">
        <w:rPr>
          <w:rFonts w:ascii="Arial" w:hAnsi="Arial" w:cs="Arial"/>
          <w:color w:val="FF0000"/>
          <w:sz w:val="24"/>
          <w:szCs w:val="24"/>
        </w:rPr>
        <w:t>puede mejorar</w:t>
      </w:r>
      <w:r w:rsidR="003E1E42" w:rsidRPr="003E1E42">
        <w:rPr>
          <w:rFonts w:ascii="Arial" w:hAnsi="Arial" w:cs="Arial"/>
          <w:color w:val="FF0000"/>
          <w:sz w:val="24"/>
          <w:szCs w:val="24"/>
        </w:rPr>
        <w:t xml:space="preserve"> </w:t>
      </w:r>
      <w:r w:rsidR="003E1E42" w:rsidRPr="003E1E42">
        <w:rPr>
          <w:rFonts w:ascii="Arial" w:hAnsi="Arial" w:cs="Arial"/>
          <w:color w:val="FF0000"/>
          <w:sz w:val="24"/>
          <w:szCs w:val="24"/>
          <w:highlight w:val="yellow"/>
        </w:rPr>
        <w:t>contribuye a mejorar</w:t>
      </w:r>
      <w:r w:rsidR="00ED0208" w:rsidRPr="00C24ACD">
        <w:rPr>
          <w:rFonts w:ascii="Arial" w:hAnsi="Arial" w:cs="Arial"/>
          <w:sz w:val="24"/>
          <w:szCs w:val="24"/>
        </w:rPr>
        <w:t xml:space="preserve"> aspectos específicos del desarrollo cognitivo y el rendimiento académico en </w:t>
      </w:r>
      <w:r w:rsidR="00ED0208" w:rsidRPr="00C24ACD">
        <w:rPr>
          <w:rFonts w:ascii="Arial" w:hAnsi="Arial" w:cs="Arial"/>
          <w:color w:val="000000" w:themeColor="text1"/>
          <w:sz w:val="24"/>
          <w:szCs w:val="24"/>
        </w:rPr>
        <w:t>Primaria</w:t>
      </w:r>
      <w:r w:rsidR="00ED0208" w:rsidRPr="00C24ACD">
        <w:rPr>
          <w:rFonts w:ascii="Arial" w:hAnsi="Arial" w:cs="Arial"/>
          <w:sz w:val="24"/>
          <w:szCs w:val="24"/>
        </w:rPr>
        <w:t xml:space="preserve">, </w:t>
      </w:r>
      <w:r w:rsidR="006859B9" w:rsidRPr="00C24ACD">
        <w:rPr>
          <w:rFonts w:ascii="Arial" w:hAnsi="Arial" w:cs="Arial"/>
          <w:sz w:val="24"/>
          <w:szCs w:val="24"/>
        </w:rPr>
        <w:t>como</w:t>
      </w:r>
      <w:r w:rsidR="00ED0208" w:rsidRPr="00C24ACD">
        <w:rPr>
          <w:rFonts w:ascii="Arial" w:hAnsi="Arial" w:cs="Arial"/>
          <w:sz w:val="24"/>
          <w:szCs w:val="24"/>
        </w:rPr>
        <w:t xml:space="preserve"> la inteligencia fluida, la memoria de trabajo y el comportamiento en clase, cuando las intervenciones están bien diseñadas (Vasilopoulos et al., 2023).</w:t>
      </w:r>
    </w:p>
    <w:p w14:paraId="41F56780" w14:textId="77777777" w:rsidR="00ED0208" w:rsidRPr="00C24ACD" w:rsidRDefault="00ED0208" w:rsidP="006859B9">
      <w:pPr>
        <w:pStyle w:val="Textoindependiente"/>
        <w:spacing w:line="360" w:lineRule="auto"/>
        <w:ind w:left="142" w:right="561"/>
        <w:rPr>
          <w:rFonts w:ascii="Arial" w:hAnsi="Arial" w:cs="Arial"/>
          <w:b/>
          <w:bCs/>
          <w:i/>
          <w:iCs/>
          <w:color w:val="FF0000"/>
        </w:rPr>
      </w:pPr>
      <w:r w:rsidRPr="00C24ACD">
        <w:rPr>
          <w:rFonts w:ascii="Arial" w:hAnsi="Arial" w:cs="Arial"/>
          <w:b/>
          <w:bCs/>
          <w:i/>
          <w:iCs/>
        </w:rPr>
        <w:t xml:space="preserve">PALABRAS CLAVE:  </w:t>
      </w:r>
      <w:r w:rsidRPr="00C24ACD">
        <w:rPr>
          <w:rFonts w:ascii="Arial" w:hAnsi="Arial" w:cs="Arial"/>
        </w:rPr>
        <w:t>Educación Física, Educación Primaria, Programación Didáctica, Vida Activa y Saludable</w:t>
      </w:r>
    </w:p>
    <w:p w14:paraId="0D1F3A25" w14:textId="77777777" w:rsidR="00ED0208" w:rsidRPr="00C24ACD" w:rsidRDefault="00ED0208" w:rsidP="007A46AC">
      <w:pPr>
        <w:pStyle w:val="Textoindependiente"/>
        <w:spacing w:before="68" w:line="360" w:lineRule="auto"/>
        <w:ind w:right="561"/>
        <w:rPr>
          <w:rFonts w:ascii="Arial" w:hAnsi="Arial" w:cs="Arial"/>
        </w:rPr>
      </w:pPr>
    </w:p>
    <w:p w14:paraId="4918A4FF" w14:textId="6C8EC676" w:rsidR="00ED0208" w:rsidRPr="00C24ACD" w:rsidRDefault="00ED0208" w:rsidP="006859B9">
      <w:pPr>
        <w:pStyle w:val="Ttulo1"/>
        <w:numPr>
          <w:ilvl w:val="0"/>
          <w:numId w:val="2"/>
        </w:numPr>
        <w:tabs>
          <w:tab w:val="left" w:pos="497"/>
        </w:tabs>
        <w:spacing w:before="1" w:line="360" w:lineRule="auto"/>
        <w:ind w:right="561"/>
        <w:jc w:val="left"/>
        <w:rPr>
          <w:rFonts w:ascii="Arial" w:hAnsi="Arial" w:cs="Arial"/>
          <w:b w:val="0"/>
          <w:bCs w:val="0"/>
          <w:sz w:val="24"/>
          <w:szCs w:val="24"/>
        </w:rPr>
      </w:pPr>
      <w:bookmarkStart w:id="0" w:name="2._Fundamentación_teórica-normativa"/>
      <w:bookmarkStart w:id="1" w:name="_bookmark1"/>
      <w:bookmarkEnd w:id="0"/>
      <w:bookmarkEnd w:id="1"/>
      <w:r w:rsidRPr="00C24ACD">
        <w:rPr>
          <w:rFonts w:ascii="Arial" w:hAnsi="Arial" w:cs="Arial"/>
          <w:spacing w:val="-2"/>
          <w:sz w:val="24"/>
          <w:szCs w:val="24"/>
        </w:rPr>
        <w:t>Fundamentación</w:t>
      </w:r>
      <w:r w:rsidRPr="00C24ACD">
        <w:rPr>
          <w:rFonts w:ascii="Arial" w:hAnsi="Arial" w:cs="Arial"/>
          <w:spacing w:val="8"/>
          <w:sz w:val="24"/>
          <w:szCs w:val="24"/>
        </w:rPr>
        <w:t xml:space="preserve"> </w:t>
      </w:r>
      <w:r w:rsidRPr="00C24ACD">
        <w:rPr>
          <w:rFonts w:ascii="Arial" w:hAnsi="Arial" w:cs="Arial"/>
          <w:spacing w:val="-2"/>
          <w:sz w:val="24"/>
          <w:szCs w:val="24"/>
        </w:rPr>
        <w:t>teórica-normativa</w:t>
      </w:r>
    </w:p>
    <w:p w14:paraId="517EB171" w14:textId="77777777" w:rsidR="00ED0208" w:rsidRPr="00C24ACD" w:rsidRDefault="00ED0208" w:rsidP="006859B9">
      <w:pPr>
        <w:pStyle w:val="Textoindependiente"/>
        <w:spacing w:after="40" w:line="360" w:lineRule="auto"/>
        <w:ind w:left="143" w:right="561" w:firstLine="707"/>
        <w:rPr>
          <w:rFonts w:ascii="Arial" w:hAnsi="Arial" w:cs="Arial"/>
        </w:rPr>
      </w:pPr>
      <w:r w:rsidRPr="00C24ACD">
        <w:rPr>
          <w:rFonts w:ascii="Arial" w:hAnsi="Arial" w:cs="Arial"/>
        </w:rPr>
        <w:t>Según recoge el Boletín Oficial del Estado (BOE), el sistema educativo español se organiza a través de una ley orgánica que determina y regula los criterios de enseñanza que todos los centros educativos españoles deben seguir.  La</w:t>
      </w:r>
      <w:r w:rsidRPr="00C24ACD">
        <w:rPr>
          <w:rFonts w:ascii="Arial" w:hAnsi="Arial" w:cs="Arial"/>
          <w:spacing w:val="-1"/>
        </w:rPr>
        <w:t xml:space="preserve"> </w:t>
      </w:r>
      <w:r w:rsidRPr="00C24ACD">
        <w:rPr>
          <w:rFonts w:ascii="Arial" w:hAnsi="Arial" w:cs="Arial"/>
        </w:rPr>
        <w:t>Programación Didáctica de</w:t>
      </w:r>
      <w:r w:rsidRPr="00C24ACD">
        <w:rPr>
          <w:rFonts w:ascii="Arial" w:hAnsi="Arial" w:cs="Arial"/>
          <w:spacing w:val="-1"/>
        </w:rPr>
        <w:t xml:space="preserve"> </w:t>
      </w:r>
      <w:r w:rsidRPr="00C24ACD">
        <w:rPr>
          <w:rFonts w:ascii="Arial" w:hAnsi="Arial" w:cs="Arial"/>
        </w:rPr>
        <w:t>Educación Física para</w:t>
      </w:r>
      <w:r w:rsidRPr="00C24ACD">
        <w:rPr>
          <w:rFonts w:ascii="Arial" w:hAnsi="Arial" w:cs="Arial"/>
          <w:spacing w:val="-1"/>
        </w:rPr>
        <w:t xml:space="preserve"> </w:t>
      </w:r>
      <w:r w:rsidRPr="00C24ACD">
        <w:rPr>
          <w:rFonts w:ascii="Arial" w:hAnsi="Arial" w:cs="Arial"/>
        </w:rPr>
        <w:t>Educación Primaria que se presenta, se basa en la Ley Orgánica 3/2020, de 29 de diciembre, que modifica la Ley</w:t>
      </w:r>
      <w:r w:rsidRPr="00C24ACD">
        <w:rPr>
          <w:rFonts w:ascii="Arial" w:hAnsi="Arial" w:cs="Arial"/>
          <w:spacing w:val="-6"/>
        </w:rPr>
        <w:t xml:space="preserve"> </w:t>
      </w:r>
      <w:r w:rsidRPr="00C24ACD">
        <w:rPr>
          <w:rFonts w:ascii="Arial" w:hAnsi="Arial" w:cs="Arial"/>
        </w:rPr>
        <w:t>Orgánica</w:t>
      </w:r>
      <w:r w:rsidRPr="00C24ACD">
        <w:rPr>
          <w:rFonts w:ascii="Arial" w:hAnsi="Arial" w:cs="Arial"/>
          <w:spacing w:val="-4"/>
        </w:rPr>
        <w:t xml:space="preserve"> </w:t>
      </w:r>
      <w:r w:rsidRPr="00C24ACD">
        <w:rPr>
          <w:rFonts w:ascii="Arial" w:hAnsi="Arial" w:cs="Arial"/>
        </w:rPr>
        <w:t>2/2006,</w:t>
      </w:r>
      <w:r w:rsidRPr="00C24ACD">
        <w:rPr>
          <w:rFonts w:ascii="Arial" w:hAnsi="Arial" w:cs="Arial"/>
          <w:spacing w:val="-6"/>
        </w:rPr>
        <w:t xml:space="preserve"> </w:t>
      </w:r>
      <w:r w:rsidRPr="00C24ACD">
        <w:rPr>
          <w:rFonts w:ascii="Arial" w:hAnsi="Arial" w:cs="Arial"/>
        </w:rPr>
        <w:t>de</w:t>
      </w:r>
      <w:r w:rsidRPr="00C24ACD">
        <w:rPr>
          <w:rFonts w:ascii="Arial" w:hAnsi="Arial" w:cs="Arial"/>
          <w:spacing w:val="-4"/>
        </w:rPr>
        <w:t xml:space="preserve"> </w:t>
      </w:r>
      <w:r w:rsidRPr="00C24ACD">
        <w:rPr>
          <w:rFonts w:ascii="Arial" w:hAnsi="Arial" w:cs="Arial"/>
        </w:rPr>
        <w:t>3</w:t>
      </w:r>
      <w:r w:rsidRPr="00C24ACD">
        <w:rPr>
          <w:rFonts w:ascii="Arial" w:hAnsi="Arial" w:cs="Arial"/>
          <w:spacing w:val="-5"/>
        </w:rPr>
        <w:t xml:space="preserve"> </w:t>
      </w:r>
      <w:r w:rsidRPr="00C24ACD">
        <w:rPr>
          <w:rFonts w:ascii="Arial" w:hAnsi="Arial" w:cs="Arial"/>
        </w:rPr>
        <w:t>de</w:t>
      </w:r>
      <w:r w:rsidRPr="00C24ACD">
        <w:rPr>
          <w:rFonts w:ascii="Arial" w:hAnsi="Arial" w:cs="Arial"/>
          <w:spacing w:val="-6"/>
        </w:rPr>
        <w:t xml:space="preserve"> </w:t>
      </w:r>
      <w:r w:rsidRPr="00C24ACD">
        <w:rPr>
          <w:rFonts w:ascii="Arial" w:hAnsi="Arial" w:cs="Arial"/>
        </w:rPr>
        <w:t>mayo,</w:t>
      </w:r>
      <w:r w:rsidRPr="00C24ACD">
        <w:rPr>
          <w:rFonts w:ascii="Arial" w:hAnsi="Arial" w:cs="Arial"/>
          <w:spacing w:val="-4"/>
        </w:rPr>
        <w:t xml:space="preserve"> </w:t>
      </w:r>
      <w:r w:rsidRPr="00C24ACD">
        <w:rPr>
          <w:rFonts w:ascii="Arial" w:hAnsi="Arial" w:cs="Arial"/>
        </w:rPr>
        <w:t>de</w:t>
      </w:r>
      <w:r w:rsidRPr="00C24ACD">
        <w:rPr>
          <w:rFonts w:ascii="Arial" w:hAnsi="Arial" w:cs="Arial"/>
          <w:spacing w:val="-6"/>
        </w:rPr>
        <w:t xml:space="preserve"> </w:t>
      </w:r>
      <w:r w:rsidRPr="00C24ACD">
        <w:rPr>
          <w:rFonts w:ascii="Arial" w:hAnsi="Arial" w:cs="Arial"/>
        </w:rPr>
        <w:t>Educación</w:t>
      </w:r>
      <w:r w:rsidRPr="00C24ACD">
        <w:rPr>
          <w:rFonts w:ascii="Arial" w:hAnsi="Arial" w:cs="Arial"/>
          <w:spacing w:val="-4"/>
        </w:rPr>
        <w:t xml:space="preserve"> </w:t>
      </w:r>
      <w:r w:rsidRPr="00C24ACD">
        <w:rPr>
          <w:rFonts w:ascii="Arial" w:hAnsi="Arial" w:cs="Arial"/>
        </w:rPr>
        <w:t>(LOMLOE).</w:t>
      </w:r>
    </w:p>
    <w:p w14:paraId="046A0EA0" w14:textId="3884BEE8" w:rsidR="00ED0208" w:rsidRPr="00C24ACD" w:rsidRDefault="00ED0208" w:rsidP="007A46AC">
      <w:pPr>
        <w:pStyle w:val="Textoindependiente"/>
        <w:spacing w:line="360" w:lineRule="auto"/>
        <w:ind w:left="143" w:right="561" w:firstLine="707"/>
        <w:rPr>
          <w:rFonts w:ascii="Arial" w:hAnsi="Arial" w:cs="Arial"/>
          <w:color w:val="000000" w:themeColor="text1"/>
        </w:rPr>
      </w:pPr>
      <w:r w:rsidRPr="00C24ACD">
        <w:rPr>
          <w:rFonts w:ascii="Arial" w:hAnsi="Arial" w:cs="Arial"/>
          <w:color w:val="000000" w:themeColor="text1"/>
        </w:rPr>
        <w:t xml:space="preserve">La Programación Didáctica que </w:t>
      </w:r>
      <w:r w:rsidRPr="00BE24C3">
        <w:rPr>
          <w:rFonts w:ascii="Arial" w:hAnsi="Arial" w:cs="Arial"/>
          <w:color w:val="FF0000"/>
        </w:rPr>
        <w:t>presento</w:t>
      </w:r>
      <w:r w:rsidR="00BE24C3" w:rsidRPr="00BE24C3">
        <w:rPr>
          <w:rFonts w:ascii="Arial" w:hAnsi="Arial" w:cs="Arial"/>
          <w:color w:val="FF0000"/>
        </w:rPr>
        <w:t xml:space="preserve"> </w:t>
      </w:r>
      <w:r w:rsidR="00BE24C3" w:rsidRPr="00BE24C3">
        <w:rPr>
          <w:rFonts w:ascii="Arial" w:hAnsi="Arial" w:cs="Arial"/>
          <w:color w:val="FF0000"/>
          <w:highlight w:val="yellow"/>
        </w:rPr>
        <w:t>expongo</w:t>
      </w:r>
      <w:r w:rsidRPr="00BE24C3">
        <w:rPr>
          <w:rFonts w:ascii="Arial" w:hAnsi="Arial" w:cs="Arial"/>
          <w:color w:val="000000" w:themeColor="text1"/>
        </w:rPr>
        <w:t xml:space="preserve"> </w:t>
      </w:r>
      <w:r w:rsidRPr="00C24ACD">
        <w:rPr>
          <w:rFonts w:ascii="Arial" w:hAnsi="Arial" w:cs="Arial"/>
          <w:color w:val="000000" w:themeColor="text1"/>
        </w:rPr>
        <w:t xml:space="preserve">se fundamenta en el marco normativo vigente para la Comunidad de Madrid. Dado que el centro educativo </w:t>
      </w:r>
      <w:r w:rsidRPr="00BE24C3">
        <w:rPr>
          <w:rFonts w:ascii="Arial" w:hAnsi="Arial" w:cs="Arial"/>
          <w:color w:val="FF0000"/>
        </w:rPr>
        <w:t>objeto de estudio</w:t>
      </w:r>
      <w:r w:rsidR="00BE24C3" w:rsidRPr="00BE24C3">
        <w:rPr>
          <w:rFonts w:ascii="Arial" w:hAnsi="Arial" w:cs="Arial"/>
          <w:color w:val="FF0000"/>
        </w:rPr>
        <w:t xml:space="preserve"> </w:t>
      </w:r>
      <w:r w:rsidR="00BE24C3" w:rsidRPr="00BE24C3">
        <w:rPr>
          <w:rFonts w:ascii="Arial" w:hAnsi="Arial" w:cs="Arial"/>
          <w:color w:val="FF0000"/>
          <w:highlight w:val="yellow"/>
        </w:rPr>
        <w:t xml:space="preserve">sobre </w:t>
      </w:r>
      <w:proofErr w:type="spellStart"/>
      <w:r w:rsidR="00BE24C3" w:rsidRPr="00BE24C3">
        <w:rPr>
          <w:rFonts w:ascii="Arial" w:hAnsi="Arial" w:cs="Arial"/>
          <w:color w:val="FF0000"/>
          <w:highlight w:val="yellow"/>
        </w:rPr>
        <w:t>el</w:t>
      </w:r>
      <w:proofErr w:type="spellEnd"/>
      <w:r w:rsidR="00BE24C3" w:rsidRPr="00BE24C3">
        <w:rPr>
          <w:rFonts w:ascii="Arial" w:hAnsi="Arial" w:cs="Arial"/>
          <w:color w:val="FF0000"/>
          <w:highlight w:val="yellow"/>
        </w:rPr>
        <w:t xml:space="preserve"> que se realiza este estudio</w:t>
      </w:r>
      <w:r w:rsidR="00BE24C3">
        <w:rPr>
          <w:rFonts w:ascii="Arial" w:hAnsi="Arial" w:cs="Arial"/>
          <w:color w:val="FF0000"/>
        </w:rPr>
        <w:t>,</w:t>
      </w:r>
      <w:r w:rsidRPr="00BE24C3">
        <w:rPr>
          <w:rFonts w:ascii="Arial" w:hAnsi="Arial" w:cs="Arial"/>
          <w:color w:val="FF0000"/>
        </w:rPr>
        <w:t xml:space="preserve"> </w:t>
      </w:r>
      <w:r w:rsidRPr="00C24ACD">
        <w:rPr>
          <w:rFonts w:ascii="Arial" w:hAnsi="Arial" w:cs="Arial"/>
          <w:color w:val="000000" w:themeColor="text1"/>
        </w:rPr>
        <w:t xml:space="preserve">se sitúa en esta región, los objetivos, competencias, contenidos y criterios de evaluación se han elaborado tomando como referencia el Real Decreto 157/2022, por el que se establecen las enseñanzas mínimas de la Educación Primaria; el Decreto 61/2022, que concreta la ordenación y el currículo para dicha etapa en la Comunidad de Madrid; y la Orden 1493/2015, que regula los procesos de evaluación y promoción del alumnado con necesidades educativas específicas. </w:t>
      </w:r>
      <w:r w:rsidR="00BE24C3" w:rsidRPr="00BE24C3">
        <w:rPr>
          <w:rFonts w:ascii="Arial" w:hAnsi="Arial" w:cs="Arial"/>
          <w:color w:val="FF0000"/>
          <w:highlight w:val="yellow"/>
        </w:rPr>
        <w:t>Sangría</w:t>
      </w:r>
      <w:r w:rsidR="00BE24C3">
        <w:rPr>
          <w:rFonts w:ascii="Arial" w:hAnsi="Arial" w:cs="Arial"/>
          <w:color w:val="000000" w:themeColor="text1"/>
        </w:rPr>
        <w:t xml:space="preserve"> </w:t>
      </w:r>
      <w:r w:rsidRPr="00C24ACD">
        <w:rPr>
          <w:rFonts w:ascii="Arial" w:hAnsi="Arial" w:cs="Arial"/>
          <w:color w:val="000000" w:themeColor="text1"/>
        </w:rPr>
        <w:t>Todo ello se enmarca dentro del currículo diseñado por el Ministerio de Educación y Formación Profesional, donde se recogen los elementos esenciales que estructuran la práctica docente en Primaria, incluyendo objetivos, competencias, contenidos, enfoques metodológicos y criterios de evaluación.</w:t>
      </w:r>
    </w:p>
    <w:p w14:paraId="579FDBD6" w14:textId="579C97E8" w:rsidR="006859B9" w:rsidRPr="00C24ACD" w:rsidRDefault="00ED0208" w:rsidP="00BE24C3">
      <w:pPr>
        <w:pStyle w:val="Textoindependiente"/>
        <w:spacing w:line="360" w:lineRule="auto"/>
        <w:ind w:left="143" w:right="561" w:firstLine="707"/>
        <w:rPr>
          <w:rFonts w:ascii="Arial" w:hAnsi="Arial" w:cs="Arial"/>
          <w:color w:val="000000" w:themeColor="text1"/>
        </w:rPr>
      </w:pPr>
      <w:r w:rsidRPr="00C24ACD">
        <w:rPr>
          <w:rFonts w:ascii="Arial" w:hAnsi="Arial" w:cs="Arial"/>
          <w:color w:val="000000" w:themeColor="text1"/>
        </w:rPr>
        <w:t>El Real Decreto 157/2022 establece que la Educación Física trasciende el mero desarrollo de las destrezas motrices, incorporando una dimensión formativa orientada al crecimiento personal y social del alumnado, en línea con las directrices de la Unión Europea y los principios promovidos por la UNESCO en el marco de la Agenda 2030. De este modo, se busca adecuar el sistema educativo a las necesidades y desafíos propios del siglo XXI.</w:t>
      </w:r>
    </w:p>
    <w:p w14:paraId="43C07D68" w14:textId="77777777" w:rsidR="00ED0208" w:rsidRPr="00C24ACD" w:rsidRDefault="00ED0208" w:rsidP="007A46AC">
      <w:pPr>
        <w:pStyle w:val="Ttulo1"/>
        <w:keepNext w:val="0"/>
        <w:keepLines w:val="0"/>
        <w:widowControl w:val="0"/>
        <w:numPr>
          <w:ilvl w:val="0"/>
          <w:numId w:val="2"/>
        </w:numPr>
        <w:tabs>
          <w:tab w:val="left" w:pos="497"/>
        </w:tabs>
        <w:autoSpaceDE w:val="0"/>
        <w:autoSpaceDN w:val="0"/>
        <w:spacing w:before="86" w:after="0" w:line="360" w:lineRule="auto"/>
        <w:ind w:left="497" w:right="561" w:hanging="354"/>
        <w:jc w:val="both"/>
        <w:rPr>
          <w:rFonts w:ascii="Arial" w:hAnsi="Arial" w:cs="Arial"/>
          <w:b w:val="0"/>
          <w:bCs w:val="0"/>
          <w:sz w:val="24"/>
          <w:szCs w:val="24"/>
        </w:rPr>
      </w:pPr>
      <w:r w:rsidRPr="00C24ACD">
        <w:rPr>
          <w:rFonts w:ascii="Arial" w:hAnsi="Arial" w:cs="Arial"/>
          <w:spacing w:val="-2"/>
          <w:sz w:val="24"/>
          <w:szCs w:val="24"/>
        </w:rPr>
        <w:t>Contextualización</w:t>
      </w:r>
    </w:p>
    <w:p w14:paraId="3F2A3440" w14:textId="30350458" w:rsidR="00ED0208" w:rsidRPr="00C24ACD" w:rsidRDefault="00ED0208" w:rsidP="006859B9">
      <w:pPr>
        <w:pStyle w:val="Ttulo2"/>
        <w:keepNext w:val="0"/>
        <w:keepLines w:val="0"/>
        <w:widowControl w:val="0"/>
        <w:numPr>
          <w:ilvl w:val="1"/>
          <w:numId w:val="2"/>
        </w:numPr>
        <w:tabs>
          <w:tab w:val="left" w:pos="611"/>
        </w:tabs>
        <w:autoSpaceDE w:val="0"/>
        <w:autoSpaceDN w:val="0"/>
        <w:spacing w:before="248" w:after="240" w:line="360" w:lineRule="auto"/>
        <w:ind w:left="611" w:right="561" w:hanging="468"/>
        <w:jc w:val="both"/>
        <w:rPr>
          <w:rFonts w:ascii="Arial" w:hAnsi="Arial" w:cs="Arial"/>
          <w:sz w:val="24"/>
          <w:szCs w:val="24"/>
        </w:rPr>
      </w:pPr>
      <w:bookmarkStart w:id="2" w:name="3.1_Contextualización_del_centro"/>
      <w:bookmarkStart w:id="3" w:name="_bookmark3"/>
      <w:bookmarkEnd w:id="2"/>
      <w:bookmarkEnd w:id="3"/>
      <w:r w:rsidRPr="00C24ACD">
        <w:rPr>
          <w:rFonts w:ascii="Arial" w:hAnsi="Arial" w:cs="Arial"/>
          <w:sz w:val="24"/>
          <w:szCs w:val="24"/>
        </w:rPr>
        <w:t>Contextualización</w:t>
      </w:r>
      <w:r w:rsidRPr="00C24ACD">
        <w:rPr>
          <w:rFonts w:ascii="Arial" w:hAnsi="Arial" w:cs="Arial"/>
          <w:spacing w:val="-12"/>
          <w:sz w:val="24"/>
          <w:szCs w:val="24"/>
        </w:rPr>
        <w:t xml:space="preserve"> </w:t>
      </w:r>
      <w:r w:rsidRPr="00C24ACD">
        <w:rPr>
          <w:rFonts w:ascii="Arial" w:hAnsi="Arial" w:cs="Arial"/>
          <w:sz w:val="24"/>
          <w:szCs w:val="24"/>
        </w:rPr>
        <w:t>del</w:t>
      </w:r>
      <w:r w:rsidRPr="00C24ACD">
        <w:rPr>
          <w:rFonts w:ascii="Arial" w:hAnsi="Arial" w:cs="Arial"/>
          <w:spacing w:val="-14"/>
          <w:sz w:val="24"/>
          <w:szCs w:val="24"/>
        </w:rPr>
        <w:t xml:space="preserve"> </w:t>
      </w:r>
      <w:r w:rsidRPr="00C24ACD">
        <w:rPr>
          <w:rFonts w:ascii="Arial" w:hAnsi="Arial" w:cs="Arial"/>
          <w:spacing w:val="-2"/>
          <w:sz w:val="24"/>
          <w:szCs w:val="24"/>
        </w:rPr>
        <w:t>centro</w:t>
      </w:r>
    </w:p>
    <w:p w14:paraId="1FD4472D" w14:textId="5C779C8A" w:rsidR="007A46AC" w:rsidRPr="00C24ACD" w:rsidRDefault="00ED0208" w:rsidP="006859B9">
      <w:pPr>
        <w:pStyle w:val="Textoindependiente"/>
        <w:spacing w:after="240" w:line="360" w:lineRule="auto"/>
        <w:ind w:left="143" w:right="561" w:firstLine="707"/>
        <w:rPr>
          <w:rFonts w:ascii="Arial" w:hAnsi="Arial" w:cs="Arial"/>
          <w:color w:val="FF0000"/>
        </w:rPr>
      </w:pPr>
      <w:r w:rsidRPr="00C24ACD">
        <w:rPr>
          <w:rFonts w:ascii="Arial" w:hAnsi="Arial" w:cs="Arial"/>
        </w:rPr>
        <w:t xml:space="preserve">El centro educativo "CEIP San Ginés " es un colegio público, bilingüe </w:t>
      </w:r>
      <w:r w:rsidRPr="00C24ACD">
        <w:rPr>
          <w:rFonts w:ascii="Arial" w:hAnsi="Arial" w:cs="Arial"/>
          <w:color w:val="000000" w:themeColor="text1"/>
        </w:rPr>
        <w:t xml:space="preserve">que se encuentra localizado </w:t>
      </w:r>
      <w:r w:rsidRPr="00C24ACD">
        <w:rPr>
          <w:rFonts w:ascii="Arial" w:hAnsi="Arial" w:cs="Arial"/>
        </w:rPr>
        <w:t>en Leganés</w:t>
      </w:r>
      <w:r w:rsidR="00BE24C3" w:rsidRPr="00BE24C3">
        <w:rPr>
          <w:rFonts w:ascii="Arial" w:hAnsi="Arial" w:cs="Arial"/>
          <w:color w:val="FF0000"/>
          <w:highlight w:val="yellow"/>
        </w:rPr>
        <w:t>,</w:t>
      </w:r>
      <w:r w:rsidRPr="00C24ACD">
        <w:rPr>
          <w:rFonts w:ascii="Arial" w:hAnsi="Arial" w:cs="Arial"/>
        </w:rPr>
        <w:t xml:space="preserve"> un municipio al sur de la Comunidad de Madrid,</w:t>
      </w:r>
      <w:r w:rsidR="00BE24C3">
        <w:rPr>
          <w:rFonts w:ascii="Arial" w:hAnsi="Arial" w:cs="Arial"/>
        </w:rPr>
        <w:t xml:space="preserve"> </w:t>
      </w:r>
      <w:r w:rsidR="00BE24C3" w:rsidRPr="00BE24C3">
        <w:rPr>
          <w:rFonts w:ascii="Arial" w:hAnsi="Arial" w:cs="Arial"/>
          <w:color w:val="FF0000"/>
          <w:highlight w:val="yellow"/>
        </w:rPr>
        <w:t>en</w:t>
      </w:r>
      <w:r w:rsidRPr="00C24ACD">
        <w:rPr>
          <w:rFonts w:ascii="Arial" w:hAnsi="Arial" w:cs="Arial"/>
        </w:rPr>
        <w:t xml:space="preserve"> España. Esta localidad posee una adecuada dotación de servicios, tanto de transporte público eficiente, amplias zonas verdes y otras facilidades para sus habitantes. Además, posee una población extensa y diversa lo que contribuye a la calidad de vida y crea un contexto educativo enriquecedor para el desarrollo integral del alumnado. Con una oferta educativa que abarca las etapas de Educación Infantil y Primaria, el centro organiza a su </w:t>
      </w:r>
      <w:proofErr w:type="spellStart"/>
      <w:r w:rsidRPr="00BE24C3">
        <w:rPr>
          <w:rFonts w:ascii="Arial" w:hAnsi="Arial" w:cs="Arial"/>
          <w:color w:val="FF0000"/>
        </w:rPr>
        <w:t>alumando</w:t>
      </w:r>
      <w:proofErr w:type="spellEnd"/>
      <w:r w:rsidRPr="00BE24C3">
        <w:rPr>
          <w:rFonts w:ascii="Arial" w:hAnsi="Arial" w:cs="Arial"/>
          <w:color w:val="FF0000"/>
        </w:rPr>
        <w:t xml:space="preserve"> </w:t>
      </w:r>
      <w:r w:rsidR="00BE24C3" w:rsidRPr="00BE24C3">
        <w:rPr>
          <w:rFonts w:ascii="Arial" w:hAnsi="Arial" w:cs="Arial"/>
          <w:color w:val="FF0000"/>
          <w:highlight w:val="yellow"/>
        </w:rPr>
        <w:t>alumnado</w:t>
      </w:r>
      <w:r w:rsidR="00BE24C3" w:rsidRPr="00BE24C3">
        <w:rPr>
          <w:rFonts w:ascii="Arial" w:hAnsi="Arial" w:cs="Arial"/>
          <w:color w:val="FF0000"/>
        </w:rPr>
        <w:t xml:space="preserve"> </w:t>
      </w:r>
      <w:r w:rsidRPr="00C24ACD">
        <w:rPr>
          <w:rFonts w:ascii="Arial" w:hAnsi="Arial" w:cs="Arial"/>
        </w:rPr>
        <w:t xml:space="preserve">en dos </w:t>
      </w:r>
      <w:r w:rsidRPr="00BE24C3">
        <w:rPr>
          <w:rFonts w:ascii="Arial" w:hAnsi="Arial" w:cs="Arial"/>
          <w:color w:val="FF0000"/>
        </w:rPr>
        <w:t>grupos</w:t>
      </w:r>
      <w:r w:rsidR="00BE24C3" w:rsidRPr="00BE24C3">
        <w:rPr>
          <w:rFonts w:ascii="Arial" w:hAnsi="Arial" w:cs="Arial"/>
          <w:color w:val="FF0000"/>
        </w:rPr>
        <w:t xml:space="preserve"> </w:t>
      </w:r>
      <w:r w:rsidR="00BE24C3" w:rsidRPr="00BE24C3">
        <w:rPr>
          <w:rFonts w:ascii="Arial" w:hAnsi="Arial" w:cs="Arial"/>
          <w:color w:val="FF0000"/>
          <w:highlight w:val="yellow"/>
        </w:rPr>
        <w:t>líneas</w:t>
      </w:r>
      <w:r w:rsidRPr="00BE24C3">
        <w:rPr>
          <w:rFonts w:ascii="Arial" w:hAnsi="Arial" w:cs="Arial"/>
          <w:color w:val="FF0000"/>
        </w:rPr>
        <w:t xml:space="preserve"> </w:t>
      </w:r>
      <w:r w:rsidRPr="00C24ACD">
        <w:rPr>
          <w:rFonts w:ascii="Arial" w:hAnsi="Arial" w:cs="Arial"/>
        </w:rPr>
        <w:t xml:space="preserve">por curso, manteniendo ratios aproximadamente entre 22 y 24 estudiantes por aula. Esta organización interna favorece un seguimiento más cercano del proceso educativo y refuerza la colaboración entre familia y escuela promoviendo una educación inclusiva y adaptada a las necesidades personales y sociales.   </w:t>
      </w:r>
    </w:p>
    <w:p w14:paraId="406FDCB5" w14:textId="77777777" w:rsidR="00ED0208" w:rsidRPr="00C24ACD" w:rsidRDefault="00ED0208" w:rsidP="007A46AC">
      <w:pPr>
        <w:pStyle w:val="Ttulo2"/>
        <w:keepNext w:val="0"/>
        <w:keepLines w:val="0"/>
        <w:widowControl w:val="0"/>
        <w:numPr>
          <w:ilvl w:val="1"/>
          <w:numId w:val="2"/>
        </w:numPr>
        <w:tabs>
          <w:tab w:val="left" w:pos="611"/>
        </w:tabs>
        <w:autoSpaceDE w:val="0"/>
        <w:autoSpaceDN w:val="0"/>
        <w:spacing w:before="245" w:line="360" w:lineRule="auto"/>
        <w:ind w:left="611" w:right="561" w:hanging="468"/>
        <w:jc w:val="both"/>
        <w:rPr>
          <w:rFonts w:ascii="Arial" w:hAnsi="Arial" w:cs="Arial"/>
          <w:sz w:val="24"/>
          <w:szCs w:val="24"/>
        </w:rPr>
      </w:pPr>
      <w:bookmarkStart w:id="4" w:name="3.2_Ubicación"/>
      <w:bookmarkStart w:id="5" w:name="_bookmark4"/>
      <w:bookmarkEnd w:id="4"/>
      <w:bookmarkEnd w:id="5"/>
      <w:r w:rsidRPr="00C24ACD">
        <w:rPr>
          <w:rFonts w:ascii="Arial" w:hAnsi="Arial" w:cs="Arial"/>
          <w:spacing w:val="-2"/>
          <w:sz w:val="24"/>
          <w:szCs w:val="24"/>
        </w:rPr>
        <w:t>Ubicación</w:t>
      </w:r>
    </w:p>
    <w:p w14:paraId="1E72D290" w14:textId="77777777" w:rsidR="00ED0208" w:rsidRPr="00C24ACD" w:rsidRDefault="00ED0208" w:rsidP="007A46AC">
      <w:pPr>
        <w:pStyle w:val="Textoindependiente"/>
        <w:spacing w:before="10" w:line="360" w:lineRule="auto"/>
        <w:ind w:right="561"/>
        <w:rPr>
          <w:rFonts w:ascii="Arial" w:hAnsi="Arial" w:cs="Arial"/>
        </w:rPr>
      </w:pPr>
    </w:p>
    <w:p w14:paraId="258520A4" w14:textId="2F4947CD" w:rsidR="00ED0208" w:rsidRPr="00C24ACD" w:rsidRDefault="00ED0208" w:rsidP="007A46AC">
      <w:pPr>
        <w:pStyle w:val="Textoindependiente"/>
        <w:spacing w:line="360" w:lineRule="auto"/>
        <w:ind w:left="143" w:right="561" w:firstLine="707"/>
        <w:rPr>
          <w:rFonts w:ascii="Arial" w:hAnsi="Arial" w:cs="Arial"/>
        </w:rPr>
      </w:pPr>
      <w:r w:rsidRPr="00C24ACD">
        <w:rPr>
          <w:rFonts w:ascii="Arial" w:hAnsi="Arial" w:cs="Arial"/>
          <w:noProof/>
        </w:rPr>
        <w:drawing>
          <wp:anchor distT="0" distB="0" distL="114300" distR="114300" simplePos="0" relativeHeight="251660288" behindDoc="1" locked="0" layoutInCell="1" allowOverlap="1" wp14:anchorId="51A5642C" wp14:editId="5100D2EF">
            <wp:simplePos x="0" y="0"/>
            <wp:positionH relativeFrom="column">
              <wp:posOffset>2830195</wp:posOffset>
            </wp:positionH>
            <wp:positionV relativeFrom="paragraph">
              <wp:posOffset>644525</wp:posOffset>
            </wp:positionV>
            <wp:extent cx="3004185" cy="1877695"/>
            <wp:effectExtent l="0" t="0" r="5715" b="8255"/>
            <wp:wrapTight wrapText="bothSides">
              <wp:wrapPolygon edited="0">
                <wp:start x="0" y="0"/>
                <wp:lineTo x="0" y="21476"/>
                <wp:lineTo x="21504" y="21476"/>
                <wp:lineTo x="21504" y="0"/>
                <wp:lineTo x="0" y="0"/>
              </wp:wrapPolygon>
            </wp:wrapTight>
            <wp:docPr id="9865824" name="Imagen 1" descr="Map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65824" name="Imagen 1" descr="Mapa&#10;&#10;El contenido generado por IA puede ser incorrecto."/>
                    <pic:cNvPicPr/>
                  </pic:nvPicPr>
                  <pic:blipFill>
                    <a:blip r:embed="rId9" cstate="print">
                      <a:extLst>
                        <a:ext uri="{28A0092B-C50C-407E-A947-70E740481C1C}">
                          <a14:useLocalDpi xmlns:a14="http://schemas.microsoft.com/office/drawing/2010/main" val="0"/>
                        </a:ext>
                      </a:extLst>
                    </a:blip>
                    <a:stretch>
                      <a:fillRect/>
                    </a:stretch>
                  </pic:blipFill>
                  <pic:spPr>
                    <a:xfrm>
                      <a:off x="0" y="0"/>
                      <a:ext cx="3004185" cy="1877695"/>
                    </a:xfrm>
                    <a:prstGeom prst="rect">
                      <a:avLst/>
                    </a:prstGeom>
                  </pic:spPr>
                </pic:pic>
              </a:graphicData>
            </a:graphic>
            <wp14:sizeRelH relativeFrom="margin">
              <wp14:pctWidth>0</wp14:pctWidth>
            </wp14:sizeRelH>
            <wp14:sizeRelV relativeFrom="margin">
              <wp14:pctHeight>0</wp14:pctHeight>
            </wp14:sizeRelV>
          </wp:anchor>
        </w:drawing>
      </w:r>
      <w:r w:rsidRPr="00C24ACD">
        <w:rPr>
          <w:rFonts w:ascii="Arial" w:hAnsi="Arial" w:cs="Arial"/>
        </w:rPr>
        <w:t>Situado en Leganés, concretamente en el barrio de Arroyoculebro, proporciona una excelente conectividad con el resto de la provincia de Madrid, ya que dispone de buenas conexiones de transporte público, con trenes y autobuses muy próximas lo que favorece la accesibilidad de alumnos, familias y personal del centro. También se trata de una zona con baja densidad de tráfico rodado lo que contribuye a un entorno más seguro y accesible tanto a pie como en coche.</w:t>
      </w:r>
    </w:p>
    <w:p w14:paraId="4BFAA314" w14:textId="77777777" w:rsidR="006859B9" w:rsidRPr="00C24ACD" w:rsidRDefault="006859B9" w:rsidP="007A46AC">
      <w:pPr>
        <w:pStyle w:val="Textoindependiente"/>
        <w:spacing w:line="360" w:lineRule="auto"/>
        <w:ind w:left="143" w:right="561" w:firstLine="707"/>
        <w:rPr>
          <w:rFonts w:ascii="Arial" w:hAnsi="Arial" w:cs="Arial"/>
        </w:rPr>
      </w:pPr>
    </w:p>
    <w:p w14:paraId="1A829DF7" w14:textId="77777777" w:rsidR="006859B9" w:rsidRPr="00C24ACD" w:rsidRDefault="006859B9" w:rsidP="007A46AC">
      <w:pPr>
        <w:pStyle w:val="Textoindependiente"/>
        <w:spacing w:line="360" w:lineRule="auto"/>
        <w:ind w:left="143" w:right="561" w:firstLine="707"/>
        <w:rPr>
          <w:rFonts w:ascii="Arial" w:hAnsi="Arial" w:cs="Arial"/>
        </w:rPr>
      </w:pPr>
    </w:p>
    <w:p w14:paraId="3F543C76" w14:textId="77777777" w:rsidR="006859B9" w:rsidRPr="00C24ACD" w:rsidRDefault="006859B9" w:rsidP="007A46AC">
      <w:pPr>
        <w:pStyle w:val="Textoindependiente"/>
        <w:spacing w:line="360" w:lineRule="auto"/>
        <w:ind w:left="143" w:right="561" w:firstLine="707"/>
        <w:rPr>
          <w:rFonts w:ascii="Arial" w:hAnsi="Arial" w:cs="Arial"/>
        </w:rPr>
      </w:pPr>
    </w:p>
    <w:p w14:paraId="20F3171C" w14:textId="6292733E" w:rsidR="00ED0208" w:rsidRPr="00C24ACD" w:rsidRDefault="00ED0208" w:rsidP="006859B9">
      <w:pPr>
        <w:pStyle w:val="Ttulo2"/>
        <w:keepNext w:val="0"/>
        <w:keepLines w:val="0"/>
        <w:widowControl w:val="0"/>
        <w:numPr>
          <w:ilvl w:val="1"/>
          <w:numId w:val="2"/>
        </w:numPr>
        <w:tabs>
          <w:tab w:val="left" w:pos="688"/>
        </w:tabs>
        <w:autoSpaceDE w:val="0"/>
        <w:autoSpaceDN w:val="0"/>
        <w:spacing w:before="241" w:after="240" w:line="360" w:lineRule="auto"/>
        <w:ind w:left="688" w:right="561" w:hanging="466"/>
        <w:jc w:val="both"/>
        <w:rPr>
          <w:rFonts w:ascii="Arial" w:hAnsi="Arial" w:cs="Arial"/>
          <w:sz w:val="24"/>
          <w:szCs w:val="24"/>
        </w:rPr>
      </w:pPr>
      <w:bookmarkStart w:id="6" w:name="3.3_Descripción_del_entorno"/>
      <w:bookmarkStart w:id="7" w:name="_bookmark5"/>
      <w:bookmarkEnd w:id="6"/>
      <w:bookmarkEnd w:id="7"/>
      <w:r w:rsidRPr="00C24ACD">
        <w:rPr>
          <w:rFonts w:ascii="Arial" w:hAnsi="Arial" w:cs="Arial"/>
          <w:sz w:val="24"/>
          <w:szCs w:val="24"/>
        </w:rPr>
        <w:t>Descripción</w:t>
      </w:r>
      <w:r w:rsidRPr="00C24ACD">
        <w:rPr>
          <w:rFonts w:ascii="Arial" w:hAnsi="Arial" w:cs="Arial"/>
          <w:spacing w:val="-11"/>
          <w:sz w:val="24"/>
          <w:szCs w:val="24"/>
        </w:rPr>
        <w:t xml:space="preserve"> </w:t>
      </w:r>
      <w:r w:rsidRPr="00C24ACD">
        <w:rPr>
          <w:rFonts w:ascii="Arial" w:hAnsi="Arial" w:cs="Arial"/>
          <w:sz w:val="24"/>
          <w:szCs w:val="24"/>
        </w:rPr>
        <w:t>del</w:t>
      </w:r>
      <w:r w:rsidRPr="00C24ACD">
        <w:rPr>
          <w:rFonts w:ascii="Arial" w:hAnsi="Arial" w:cs="Arial"/>
          <w:spacing w:val="-8"/>
          <w:sz w:val="24"/>
          <w:szCs w:val="24"/>
        </w:rPr>
        <w:t xml:space="preserve"> </w:t>
      </w:r>
      <w:r w:rsidRPr="00C24ACD">
        <w:rPr>
          <w:rFonts w:ascii="Arial" w:hAnsi="Arial" w:cs="Arial"/>
          <w:spacing w:val="-2"/>
          <w:sz w:val="24"/>
          <w:szCs w:val="24"/>
        </w:rPr>
        <w:t>entorno</w:t>
      </w:r>
    </w:p>
    <w:p w14:paraId="28CA5508" w14:textId="3F42C951" w:rsidR="00ED0208" w:rsidRPr="00C24ACD" w:rsidRDefault="00ED0208" w:rsidP="006859B9">
      <w:pPr>
        <w:pStyle w:val="Textoindependiente"/>
        <w:spacing w:after="240" w:line="360" w:lineRule="auto"/>
        <w:ind w:left="143" w:right="561" w:firstLine="707"/>
        <w:rPr>
          <w:rFonts w:ascii="Arial" w:hAnsi="Arial" w:cs="Arial"/>
        </w:rPr>
      </w:pPr>
      <w:r w:rsidRPr="00C24ACD">
        <w:rPr>
          <w:rFonts w:ascii="Arial" w:hAnsi="Arial" w:cs="Arial"/>
        </w:rPr>
        <w:t>El entorno se caracteriza por su seguridad, tranquilidad y su urbanismo moderno</w:t>
      </w:r>
      <w:r w:rsidR="00BE24C3" w:rsidRPr="00BE24C3">
        <w:rPr>
          <w:rFonts w:ascii="Arial" w:hAnsi="Arial" w:cs="Arial"/>
          <w:color w:val="FF0000"/>
          <w:highlight w:val="yellow"/>
        </w:rPr>
        <w:t>,</w:t>
      </w:r>
      <w:r w:rsidRPr="00C24ACD">
        <w:rPr>
          <w:rFonts w:ascii="Arial" w:hAnsi="Arial" w:cs="Arial"/>
        </w:rPr>
        <w:t xml:space="preserve"> dado que esta zona de Leganés en concreto</w:t>
      </w:r>
      <w:r w:rsidR="00BE24C3" w:rsidRPr="00BE24C3">
        <w:rPr>
          <w:rFonts w:ascii="Arial" w:hAnsi="Arial" w:cs="Arial"/>
          <w:color w:val="FF0000"/>
          <w:highlight w:val="yellow"/>
        </w:rPr>
        <w:t>,</w:t>
      </w:r>
      <w:r w:rsidRPr="00C24ACD">
        <w:rPr>
          <w:rFonts w:ascii="Arial" w:hAnsi="Arial" w:cs="Arial"/>
        </w:rPr>
        <w:t xml:space="preserve"> es una zona de reciente desarrollo.  La localidad combina viviendas unifamiliares y bloques de pisos, favoreciendo una población diversa y familiar, ideal para un entorno escolar inclusivo. Está dotada de numerosas opciones sostenibles destacando especialmente la extensa red de carriles bici, así como también espacios verdes, concretamente el Parque Polvoranca se encuentra a 1km escaso, lo que facilita la práctica de las actividades al aire libre en el contexto educativo. </w:t>
      </w:r>
    </w:p>
    <w:p w14:paraId="752CCECC" w14:textId="77777777" w:rsidR="00ED0208" w:rsidRPr="00C24ACD" w:rsidRDefault="00ED0208" w:rsidP="007A46AC">
      <w:pPr>
        <w:pStyle w:val="Textoindependiente"/>
        <w:spacing w:line="360" w:lineRule="auto"/>
        <w:ind w:left="143" w:right="561" w:firstLine="707"/>
        <w:rPr>
          <w:rFonts w:ascii="Arial" w:hAnsi="Arial" w:cs="Arial"/>
        </w:rPr>
      </w:pPr>
      <w:r w:rsidRPr="00C24ACD">
        <w:rPr>
          <w:rFonts w:ascii="Arial" w:hAnsi="Arial" w:cs="Arial"/>
        </w:rPr>
        <w:t>La presencia de servicios educativos, culturales y comunitarios consolida un contexto favorable para el aprendizaje y el desarrollo integral del alumnado.</w:t>
      </w:r>
    </w:p>
    <w:p w14:paraId="53065F78" w14:textId="77777777" w:rsidR="00ED0208" w:rsidRPr="00C24ACD" w:rsidRDefault="00ED0208" w:rsidP="007A46AC">
      <w:pPr>
        <w:pStyle w:val="Ttulo2"/>
        <w:keepNext w:val="0"/>
        <w:keepLines w:val="0"/>
        <w:widowControl w:val="0"/>
        <w:numPr>
          <w:ilvl w:val="1"/>
          <w:numId w:val="2"/>
        </w:numPr>
        <w:tabs>
          <w:tab w:val="left" w:pos="688"/>
        </w:tabs>
        <w:autoSpaceDE w:val="0"/>
        <w:autoSpaceDN w:val="0"/>
        <w:spacing w:before="242" w:line="360" w:lineRule="auto"/>
        <w:ind w:left="688" w:right="561" w:hanging="466"/>
        <w:jc w:val="both"/>
        <w:rPr>
          <w:rFonts w:ascii="Arial" w:hAnsi="Arial" w:cs="Arial"/>
          <w:sz w:val="24"/>
          <w:szCs w:val="24"/>
        </w:rPr>
      </w:pPr>
      <w:r w:rsidRPr="00C24ACD">
        <w:rPr>
          <w:rFonts w:ascii="Arial" w:hAnsi="Arial" w:cs="Arial"/>
          <w:sz w:val="24"/>
          <w:szCs w:val="24"/>
        </w:rPr>
        <w:t>Perfil</w:t>
      </w:r>
      <w:r w:rsidRPr="00C24ACD">
        <w:rPr>
          <w:rFonts w:ascii="Arial" w:hAnsi="Arial" w:cs="Arial"/>
          <w:spacing w:val="-3"/>
          <w:sz w:val="24"/>
          <w:szCs w:val="24"/>
        </w:rPr>
        <w:t xml:space="preserve"> </w:t>
      </w:r>
      <w:r w:rsidRPr="00C24ACD">
        <w:rPr>
          <w:rFonts w:ascii="Arial" w:hAnsi="Arial" w:cs="Arial"/>
          <w:sz w:val="24"/>
          <w:szCs w:val="24"/>
        </w:rPr>
        <w:t>de</w:t>
      </w:r>
      <w:r w:rsidRPr="00C24ACD">
        <w:rPr>
          <w:rFonts w:ascii="Arial" w:hAnsi="Arial" w:cs="Arial"/>
          <w:spacing w:val="-3"/>
          <w:sz w:val="24"/>
          <w:szCs w:val="24"/>
        </w:rPr>
        <w:t xml:space="preserve"> </w:t>
      </w:r>
      <w:r w:rsidRPr="00C24ACD">
        <w:rPr>
          <w:rFonts w:ascii="Arial" w:hAnsi="Arial" w:cs="Arial"/>
          <w:sz w:val="24"/>
          <w:szCs w:val="24"/>
        </w:rPr>
        <w:t>las</w:t>
      </w:r>
      <w:r w:rsidRPr="00C24ACD">
        <w:rPr>
          <w:rFonts w:ascii="Arial" w:hAnsi="Arial" w:cs="Arial"/>
          <w:spacing w:val="-3"/>
          <w:sz w:val="24"/>
          <w:szCs w:val="24"/>
        </w:rPr>
        <w:t xml:space="preserve"> </w:t>
      </w:r>
      <w:r w:rsidRPr="00C24ACD">
        <w:rPr>
          <w:rFonts w:ascii="Arial" w:hAnsi="Arial" w:cs="Arial"/>
          <w:spacing w:val="-2"/>
          <w:sz w:val="24"/>
          <w:szCs w:val="24"/>
        </w:rPr>
        <w:t>familias</w:t>
      </w:r>
    </w:p>
    <w:p w14:paraId="36896612" w14:textId="77777777" w:rsidR="00ED0208" w:rsidRPr="00C24ACD" w:rsidRDefault="00ED0208" w:rsidP="007A46AC">
      <w:pPr>
        <w:pStyle w:val="Textoindependiente"/>
        <w:spacing w:before="13" w:line="360" w:lineRule="auto"/>
        <w:ind w:right="561"/>
        <w:rPr>
          <w:rFonts w:ascii="Arial" w:hAnsi="Arial" w:cs="Arial"/>
        </w:rPr>
      </w:pPr>
    </w:p>
    <w:p w14:paraId="501D9475" w14:textId="77777777" w:rsidR="00ED0208" w:rsidRPr="00C24ACD" w:rsidRDefault="00ED0208" w:rsidP="007A46AC">
      <w:pPr>
        <w:pStyle w:val="Textoindependiente"/>
        <w:spacing w:line="360" w:lineRule="auto"/>
        <w:ind w:left="143" w:right="561" w:firstLine="707"/>
        <w:rPr>
          <w:rFonts w:ascii="Arial" w:hAnsi="Arial" w:cs="Arial"/>
        </w:rPr>
      </w:pPr>
      <w:r w:rsidRPr="00C24ACD">
        <w:rPr>
          <w:rFonts w:ascii="Arial" w:hAnsi="Arial" w:cs="Arial"/>
        </w:rPr>
        <w:t>El perfil familiar del alumnado corresponde, en su mayoría, a unidades familiares de edad adulta media con un nivel socioeconómico medio en general. Estas familias muestran una actitud participativa respecto a la vida escolar y colaboración con el profesorado. Se trata de hogares donde valoran la educación como un pilar fundamental en el desarrollo de sus hijos y fomentan hábitos de vida saludables, el respeto y la convivencia.</w:t>
      </w:r>
    </w:p>
    <w:p w14:paraId="19D53721" w14:textId="77777777" w:rsidR="00ED0208" w:rsidRPr="00C24ACD" w:rsidRDefault="00ED0208" w:rsidP="007A46AC">
      <w:pPr>
        <w:pStyle w:val="Ttulo2"/>
        <w:keepNext w:val="0"/>
        <w:keepLines w:val="0"/>
        <w:widowControl w:val="0"/>
        <w:numPr>
          <w:ilvl w:val="1"/>
          <w:numId w:val="2"/>
        </w:numPr>
        <w:tabs>
          <w:tab w:val="left" w:pos="688"/>
        </w:tabs>
        <w:autoSpaceDE w:val="0"/>
        <w:autoSpaceDN w:val="0"/>
        <w:spacing w:before="240" w:line="360" w:lineRule="auto"/>
        <w:ind w:left="688" w:right="561" w:hanging="466"/>
        <w:jc w:val="both"/>
        <w:rPr>
          <w:rFonts w:ascii="Arial" w:hAnsi="Arial" w:cs="Arial"/>
          <w:sz w:val="24"/>
          <w:szCs w:val="24"/>
        </w:rPr>
      </w:pPr>
      <w:bookmarkStart w:id="8" w:name="3.5_Perfil_del_alumnado_del_centro"/>
      <w:bookmarkStart w:id="9" w:name="_bookmark7"/>
      <w:bookmarkEnd w:id="8"/>
      <w:bookmarkEnd w:id="9"/>
      <w:r w:rsidRPr="00C24ACD">
        <w:rPr>
          <w:rFonts w:ascii="Arial" w:hAnsi="Arial" w:cs="Arial"/>
          <w:sz w:val="24"/>
          <w:szCs w:val="24"/>
        </w:rPr>
        <w:t>Perfil</w:t>
      </w:r>
      <w:r w:rsidRPr="00C24ACD">
        <w:rPr>
          <w:rFonts w:ascii="Arial" w:hAnsi="Arial" w:cs="Arial"/>
          <w:spacing w:val="-5"/>
          <w:sz w:val="24"/>
          <w:szCs w:val="24"/>
        </w:rPr>
        <w:t xml:space="preserve"> </w:t>
      </w:r>
      <w:r w:rsidRPr="00C24ACD">
        <w:rPr>
          <w:rFonts w:ascii="Arial" w:hAnsi="Arial" w:cs="Arial"/>
          <w:sz w:val="24"/>
          <w:szCs w:val="24"/>
        </w:rPr>
        <w:t>del</w:t>
      </w:r>
      <w:r w:rsidRPr="00C24ACD">
        <w:rPr>
          <w:rFonts w:ascii="Arial" w:hAnsi="Arial" w:cs="Arial"/>
          <w:spacing w:val="-6"/>
          <w:sz w:val="24"/>
          <w:szCs w:val="24"/>
        </w:rPr>
        <w:t xml:space="preserve"> </w:t>
      </w:r>
      <w:r w:rsidRPr="00C24ACD">
        <w:rPr>
          <w:rFonts w:ascii="Arial" w:hAnsi="Arial" w:cs="Arial"/>
          <w:sz w:val="24"/>
          <w:szCs w:val="24"/>
        </w:rPr>
        <w:t>alumnado</w:t>
      </w:r>
      <w:r w:rsidRPr="00C24ACD">
        <w:rPr>
          <w:rFonts w:ascii="Arial" w:hAnsi="Arial" w:cs="Arial"/>
          <w:spacing w:val="-1"/>
          <w:sz w:val="24"/>
          <w:szCs w:val="24"/>
        </w:rPr>
        <w:t xml:space="preserve"> </w:t>
      </w:r>
      <w:r w:rsidRPr="00C24ACD">
        <w:rPr>
          <w:rFonts w:ascii="Arial" w:hAnsi="Arial" w:cs="Arial"/>
          <w:sz w:val="24"/>
          <w:szCs w:val="24"/>
        </w:rPr>
        <w:t>del</w:t>
      </w:r>
      <w:r w:rsidRPr="00C24ACD">
        <w:rPr>
          <w:rFonts w:ascii="Arial" w:hAnsi="Arial" w:cs="Arial"/>
          <w:spacing w:val="-8"/>
          <w:sz w:val="24"/>
          <w:szCs w:val="24"/>
        </w:rPr>
        <w:t xml:space="preserve"> </w:t>
      </w:r>
      <w:r w:rsidRPr="00C24ACD">
        <w:rPr>
          <w:rFonts w:ascii="Arial" w:hAnsi="Arial" w:cs="Arial"/>
          <w:spacing w:val="-2"/>
          <w:sz w:val="24"/>
          <w:szCs w:val="24"/>
        </w:rPr>
        <w:t>centro</w:t>
      </w:r>
    </w:p>
    <w:p w14:paraId="23B0B2AC" w14:textId="77777777" w:rsidR="00ED0208" w:rsidRPr="00C24ACD" w:rsidRDefault="00ED0208" w:rsidP="007A46AC">
      <w:pPr>
        <w:pStyle w:val="Textoindependiente"/>
        <w:spacing w:before="12" w:line="360" w:lineRule="auto"/>
        <w:ind w:right="561"/>
        <w:rPr>
          <w:rFonts w:ascii="Arial" w:hAnsi="Arial" w:cs="Arial"/>
        </w:rPr>
      </w:pPr>
      <w:bookmarkStart w:id="10" w:name="3.6_Curso"/>
      <w:bookmarkStart w:id="11" w:name="_bookmark8"/>
      <w:bookmarkEnd w:id="10"/>
      <w:bookmarkEnd w:id="11"/>
    </w:p>
    <w:p w14:paraId="4CC3477A" w14:textId="245B5900" w:rsidR="00ED0208" w:rsidRPr="00C24ACD" w:rsidRDefault="00506767" w:rsidP="007A46AC">
      <w:pPr>
        <w:pStyle w:val="Textoindependiente"/>
        <w:spacing w:line="360" w:lineRule="auto"/>
        <w:ind w:left="498" w:right="561"/>
        <w:rPr>
          <w:rFonts w:ascii="Arial" w:hAnsi="Arial" w:cs="Arial"/>
        </w:rPr>
      </w:pPr>
      <w:r w:rsidRPr="00506767">
        <w:rPr>
          <w:rFonts w:ascii="Arial" w:hAnsi="Arial" w:cs="Arial"/>
          <w:color w:val="FF0000"/>
          <w:highlight w:val="yellow"/>
        </w:rPr>
        <w:t>Sangría</w:t>
      </w:r>
      <w:r>
        <w:rPr>
          <w:rFonts w:ascii="Arial" w:hAnsi="Arial" w:cs="Arial"/>
        </w:rPr>
        <w:t xml:space="preserve"> </w:t>
      </w:r>
      <w:r w:rsidRPr="00506767">
        <w:rPr>
          <w:rFonts w:ascii="Arial" w:hAnsi="Arial" w:cs="Arial"/>
          <w:color w:val="FF0000"/>
          <w:highlight w:val="yellow"/>
        </w:rPr>
        <w:t>AJUSTA ESTE PÁRRAFO</w:t>
      </w:r>
      <w:r>
        <w:rPr>
          <w:rFonts w:ascii="Arial" w:hAnsi="Arial" w:cs="Arial"/>
          <w:color w:val="FF0000"/>
        </w:rPr>
        <w:t xml:space="preserve"> </w:t>
      </w:r>
      <w:r w:rsidR="00ED0208" w:rsidRPr="00506767">
        <w:rPr>
          <w:rFonts w:ascii="Arial" w:hAnsi="Arial" w:cs="Arial"/>
          <w:color w:val="FF0000"/>
        </w:rPr>
        <w:t xml:space="preserve">El alumnado del centro presenta un perfil diverso tanto en lo académico como en lo socioemocional y motriz. Conviven estudiantes con un desarrollo madurativo ajustado a su edad con otros que requieren apoyos específicos, ya sea por dificultades de aprendizaje, necesidades educativas especiales o diferentes ritmos de trabajo. En general, muestran una actitud positiva hacia el aprendizaje, aunque existen diferencias en cuanto a la motivación, hábitos de estudio, autocontrol y habilidades sociales. </w:t>
      </w:r>
    </w:p>
    <w:p w14:paraId="1EAE4963" w14:textId="77777777" w:rsidR="00ED0208" w:rsidRPr="00C24ACD" w:rsidRDefault="00ED0208" w:rsidP="007A46AC">
      <w:pPr>
        <w:pStyle w:val="Textoindependiente"/>
        <w:spacing w:line="360" w:lineRule="auto"/>
        <w:ind w:left="498" w:right="561"/>
        <w:rPr>
          <w:rFonts w:ascii="Arial" w:hAnsi="Arial" w:cs="Arial"/>
        </w:rPr>
      </w:pPr>
    </w:p>
    <w:p w14:paraId="21410B78" w14:textId="77777777" w:rsidR="006859B9" w:rsidRPr="00C24ACD" w:rsidRDefault="006859B9" w:rsidP="007A46AC">
      <w:pPr>
        <w:pStyle w:val="Textoindependiente"/>
        <w:spacing w:line="360" w:lineRule="auto"/>
        <w:ind w:left="498" w:right="561"/>
        <w:rPr>
          <w:rFonts w:ascii="Arial" w:hAnsi="Arial" w:cs="Arial"/>
        </w:rPr>
      </w:pPr>
    </w:p>
    <w:p w14:paraId="1F42132A" w14:textId="77777777" w:rsidR="00ED0208" w:rsidRPr="00C24ACD" w:rsidRDefault="00ED0208" w:rsidP="007A46AC">
      <w:pPr>
        <w:pStyle w:val="Ttulo2"/>
        <w:keepNext w:val="0"/>
        <w:keepLines w:val="0"/>
        <w:widowControl w:val="0"/>
        <w:numPr>
          <w:ilvl w:val="1"/>
          <w:numId w:val="2"/>
        </w:numPr>
        <w:tabs>
          <w:tab w:val="left" w:pos="688"/>
        </w:tabs>
        <w:autoSpaceDE w:val="0"/>
        <w:autoSpaceDN w:val="0"/>
        <w:spacing w:before="242" w:line="360" w:lineRule="auto"/>
        <w:ind w:left="688" w:right="561" w:hanging="466"/>
        <w:jc w:val="both"/>
        <w:rPr>
          <w:rFonts w:ascii="Arial" w:hAnsi="Arial" w:cs="Arial"/>
          <w:sz w:val="24"/>
          <w:szCs w:val="24"/>
        </w:rPr>
      </w:pPr>
      <w:r w:rsidRPr="00C24ACD">
        <w:rPr>
          <w:rFonts w:ascii="Arial" w:hAnsi="Arial" w:cs="Arial"/>
          <w:spacing w:val="-2"/>
          <w:sz w:val="24"/>
          <w:szCs w:val="24"/>
        </w:rPr>
        <w:t>Curso</w:t>
      </w:r>
    </w:p>
    <w:p w14:paraId="44E5EE93" w14:textId="77777777" w:rsidR="00ED0208" w:rsidRPr="00C24ACD" w:rsidRDefault="00ED0208" w:rsidP="007A46AC">
      <w:pPr>
        <w:pStyle w:val="Textoindependiente"/>
        <w:spacing w:before="11" w:line="360" w:lineRule="auto"/>
        <w:ind w:right="561"/>
        <w:rPr>
          <w:rFonts w:ascii="Arial" w:hAnsi="Arial" w:cs="Arial"/>
        </w:rPr>
      </w:pPr>
    </w:p>
    <w:p w14:paraId="43FE5FB5" w14:textId="687BCEEB" w:rsidR="00ED0208" w:rsidRPr="00C24ACD" w:rsidRDefault="00ED0208" w:rsidP="007A46AC">
      <w:pPr>
        <w:pStyle w:val="Textoindependiente"/>
        <w:spacing w:line="360" w:lineRule="auto"/>
        <w:ind w:left="143" w:right="561" w:firstLine="707"/>
        <w:rPr>
          <w:rFonts w:ascii="Arial" w:hAnsi="Arial" w:cs="Arial"/>
          <w:color w:val="000000" w:themeColor="text1"/>
        </w:rPr>
      </w:pPr>
      <w:r w:rsidRPr="00506767">
        <w:rPr>
          <w:rFonts w:ascii="Arial" w:hAnsi="Arial" w:cs="Arial"/>
          <w:color w:val="FF0000"/>
        </w:rPr>
        <w:t>El curso seleccionado ha sido tercero de primaria.</w:t>
      </w:r>
      <w:r w:rsidR="00506767" w:rsidRPr="00506767">
        <w:rPr>
          <w:rFonts w:ascii="Arial" w:hAnsi="Arial" w:cs="Arial"/>
          <w:color w:val="FF0000"/>
        </w:rPr>
        <w:t xml:space="preserve"> </w:t>
      </w:r>
      <w:r w:rsidR="00506767" w:rsidRPr="00506767">
        <w:rPr>
          <w:rFonts w:ascii="Arial" w:hAnsi="Arial" w:cs="Arial"/>
          <w:color w:val="FF0000"/>
          <w:highlight w:val="yellow"/>
        </w:rPr>
        <w:t>He seleccionado el tercer curso de Educación Primaria.</w:t>
      </w:r>
      <w:r w:rsidRPr="00506767">
        <w:rPr>
          <w:rFonts w:ascii="Arial" w:hAnsi="Arial" w:cs="Arial"/>
          <w:color w:val="000000" w:themeColor="text1"/>
        </w:rPr>
        <w:t xml:space="preserve"> </w:t>
      </w:r>
      <w:r w:rsidRPr="00C24ACD">
        <w:rPr>
          <w:rFonts w:ascii="Arial" w:hAnsi="Arial" w:cs="Arial"/>
          <w:color w:val="000000" w:themeColor="text1"/>
        </w:rPr>
        <w:t xml:space="preserve">El alumnado de este curso tiene, en su mayoría, entre 8 y 9 años siendo esta etapa muy relevante en su desarrollo académico, social y personal. </w:t>
      </w:r>
      <w:r w:rsidRPr="00506767">
        <w:rPr>
          <w:rFonts w:ascii="Arial" w:hAnsi="Arial" w:cs="Arial"/>
          <w:color w:val="FF0000"/>
        </w:rPr>
        <w:t xml:space="preserve">Con </w:t>
      </w:r>
      <w:r w:rsidR="00506767" w:rsidRPr="00506767">
        <w:rPr>
          <w:rFonts w:ascii="Arial" w:hAnsi="Arial" w:cs="Arial"/>
          <w:color w:val="FF0000"/>
          <w:highlight w:val="yellow"/>
        </w:rPr>
        <w:t>A</w:t>
      </w:r>
      <w:r w:rsidR="00506767" w:rsidRPr="00506767">
        <w:rPr>
          <w:rFonts w:ascii="Arial" w:hAnsi="Arial" w:cs="Arial"/>
          <w:color w:val="000000" w:themeColor="text1"/>
        </w:rPr>
        <w:t xml:space="preserve"> </w:t>
      </w:r>
      <w:r w:rsidRPr="00C24ACD">
        <w:rPr>
          <w:rFonts w:ascii="Arial" w:hAnsi="Arial" w:cs="Arial"/>
          <w:color w:val="000000" w:themeColor="text1"/>
        </w:rPr>
        <w:t xml:space="preserve">esta edad el </w:t>
      </w:r>
      <w:r w:rsidRPr="00506767">
        <w:rPr>
          <w:rFonts w:ascii="Arial" w:hAnsi="Arial" w:cs="Arial"/>
          <w:color w:val="FF0000"/>
        </w:rPr>
        <w:t>alumno</w:t>
      </w:r>
      <w:r w:rsidR="00506767" w:rsidRPr="00506767">
        <w:rPr>
          <w:rFonts w:ascii="Arial" w:hAnsi="Arial" w:cs="Arial"/>
          <w:color w:val="FF0000"/>
        </w:rPr>
        <w:t xml:space="preserve"> </w:t>
      </w:r>
      <w:r w:rsidR="00506767" w:rsidRPr="00506767">
        <w:rPr>
          <w:rFonts w:ascii="Arial" w:hAnsi="Arial" w:cs="Arial"/>
          <w:color w:val="FF0000"/>
          <w:highlight w:val="yellow"/>
        </w:rPr>
        <w:t>alumnado</w:t>
      </w:r>
      <w:r w:rsidRPr="00506767">
        <w:rPr>
          <w:rFonts w:ascii="Arial" w:hAnsi="Arial" w:cs="Arial"/>
          <w:color w:val="000000" w:themeColor="text1"/>
        </w:rPr>
        <w:t xml:space="preserve"> </w:t>
      </w:r>
      <w:r w:rsidRPr="00C24ACD">
        <w:rPr>
          <w:rFonts w:ascii="Arial" w:hAnsi="Arial" w:cs="Arial"/>
          <w:color w:val="000000" w:themeColor="text1"/>
        </w:rPr>
        <w:t xml:space="preserve">tiene consolidadas las destrezas fundamentales de lectoescritura y razonamiento matemático lo que les permite avanzar hacia aprendizajes más </w:t>
      </w:r>
      <w:proofErr w:type="spellStart"/>
      <w:r w:rsidRPr="00506767">
        <w:rPr>
          <w:rFonts w:ascii="Arial" w:hAnsi="Arial" w:cs="Arial"/>
          <w:color w:val="FF0000"/>
        </w:rPr>
        <w:t>compljos</w:t>
      </w:r>
      <w:proofErr w:type="spellEnd"/>
      <w:r w:rsidR="00506767" w:rsidRPr="00506767">
        <w:rPr>
          <w:rFonts w:ascii="Arial" w:hAnsi="Arial" w:cs="Arial"/>
          <w:color w:val="FF0000"/>
        </w:rPr>
        <w:t xml:space="preserve"> </w:t>
      </w:r>
      <w:r w:rsidR="00506767" w:rsidRPr="00506767">
        <w:rPr>
          <w:rFonts w:ascii="Arial" w:hAnsi="Arial" w:cs="Arial"/>
          <w:color w:val="FF0000"/>
          <w:highlight w:val="yellow"/>
        </w:rPr>
        <w:t>complejos</w:t>
      </w:r>
      <w:r w:rsidRPr="00506767">
        <w:rPr>
          <w:rFonts w:ascii="Arial" w:hAnsi="Arial" w:cs="Arial"/>
          <w:color w:val="000000" w:themeColor="text1"/>
        </w:rPr>
        <w:t xml:space="preserve"> </w:t>
      </w:r>
      <w:r w:rsidRPr="00C24ACD">
        <w:rPr>
          <w:rFonts w:ascii="Arial" w:hAnsi="Arial" w:cs="Arial"/>
          <w:color w:val="000000" w:themeColor="text1"/>
        </w:rPr>
        <w:t xml:space="preserve">y ampliar sus ámbitos de conocimiento. Paralelamente, continúan fortaleciendo habilidades sociales y personales, la resolución de problemas, la cooperación, y la gestión y expresión emocional que tan importantes son. </w:t>
      </w:r>
    </w:p>
    <w:p w14:paraId="10AA8896" w14:textId="77777777" w:rsidR="00ED0208" w:rsidRPr="00C24ACD" w:rsidRDefault="00ED0208" w:rsidP="007A46AC">
      <w:pPr>
        <w:pStyle w:val="Ttulo2"/>
        <w:keepNext w:val="0"/>
        <w:keepLines w:val="0"/>
        <w:widowControl w:val="0"/>
        <w:numPr>
          <w:ilvl w:val="1"/>
          <w:numId w:val="2"/>
        </w:numPr>
        <w:tabs>
          <w:tab w:val="left" w:pos="688"/>
        </w:tabs>
        <w:autoSpaceDE w:val="0"/>
        <w:autoSpaceDN w:val="0"/>
        <w:spacing w:before="243" w:line="360" w:lineRule="auto"/>
        <w:ind w:left="688" w:right="561" w:hanging="466"/>
        <w:jc w:val="both"/>
        <w:rPr>
          <w:rFonts w:ascii="Arial" w:hAnsi="Arial" w:cs="Arial"/>
          <w:sz w:val="24"/>
          <w:szCs w:val="24"/>
        </w:rPr>
      </w:pPr>
      <w:bookmarkStart w:id="12" w:name="3.7_Perfil_de_los_alumnos_del_curso_sele"/>
      <w:bookmarkStart w:id="13" w:name="_bookmark9"/>
      <w:bookmarkEnd w:id="12"/>
      <w:bookmarkEnd w:id="13"/>
      <w:r w:rsidRPr="00C24ACD">
        <w:rPr>
          <w:rFonts w:ascii="Arial" w:hAnsi="Arial" w:cs="Arial"/>
          <w:sz w:val="24"/>
          <w:szCs w:val="24"/>
        </w:rPr>
        <w:t>Perfil</w:t>
      </w:r>
      <w:r w:rsidRPr="00C24ACD">
        <w:rPr>
          <w:rFonts w:ascii="Arial" w:hAnsi="Arial" w:cs="Arial"/>
          <w:spacing w:val="-3"/>
          <w:sz w:val="24"/>
          <w:szCs w:val="24"/>
        </w:rPr>
        <w:t xml:space="preserve"> </w:t>
      </w:r>
      <w:r w:rsidRPr="00C24ACD">
        <w:rPr>
          <w:rFonts w:ascii="Arial" w:hAnsi="Arial" w:cs="Arial"/>
          <w:sz w:val="24"/>
          <w:szCs w:val="24"/>
        </w:rPr>
        <w:t>de</w:t>
      </w:r>
      <w:r w:rsidRPr="00C24ACD">
        <w:rPr>
          <w:rFonts w:ascii="Arial" w:hAnsi="Arial" w:cs="Arial"/>
          <w:spacing w:val="-4"/>
          <w:sz w:val="24"/>
          <w:szCs w:val="24"/>
        </w:rPr>
        <w:t xml:space="preserve"> </w:t>
      </w:r>
      <w:r w:rsidRPr="00C24ACD">
        <w:rPr>
          <w:rFonts w:ascii="Arial" w:hAnsi="Arial" w:cs="Arial"/>
          <w:sz w:val="24"/>
          <w:szCs w:val="24"/>
        </w:rPr>
        <w:t>los</w:t>
      </w:r>
      <w:r w:rsidRPr="00C24ACD">
        <w:rPr>
          <w:rFonts w:ascii="Arial" w:hAnsi="Arial" w:cs="Arial"/>
          <w:spacing w:val="-2"/>
          <w:sz w:val="24"/>
          <w:szCs w:val="24"/>
        </w:rPr>
        <w:t xml:space="preserve"> </w:t>
      </w:r>
      <w:r w:rsidRPr="00C24ACD">
        <w:rPr>
          <w:rFonts w:ascii="Arial" w:hAnsi="Arial" w:cs="Arial"/>
          <w:sz w:val="24"/>
          <w:szCs w:val="24"/>
        </w:rPr>
        <w:t>alumnos</w:t>
      </w:r>
      <w:r w:rsidRPr="00C24ACD">
        <w:rPr>
          <w:rFonts w:ascii="Arial" w:hAnsi="Arial" w:cs="Arial"/>
          <w:spacing w:val="1"/>
          <w:sz w:val="24"/>
          <w:szCs w:val="24"/>
        </w:rPr>
        <w:t xml:space="preserve"> </w:t>
      </w:r>
      <w:r w:rsidRPr="00C24ACD">
        <w:rPr>
          <w:rFonts w:ascii="Arial" w:hAnsi="Arial" w:cs="Arial"/>
          <w:sz w:val="24"/>
          <w:szCs w:val="24"/>
        </w:rPr>
        <w:t>del</w:t>
      </w:r>
      <w:r w:rsidRPr="00C24ACD">
        <w:rPr>
          <w:rFonts w:ascii="Arial" w:hAnsi="Arial" w:cs="Arial"/>
          <w:spacing w:val="-2"/>
          <w:sz w:val="24"/>
          <w:szCs w:val="24"/>
        </w:rPr>
        <w:t xml:space="preserve"> </w:t>
      </w:r>
      <w:r w:rsidRPr="00C24ACD">
        <w:rPr>
          <w:rFonts w:ascii="Arial" w:hAnsi="Arial" w:cs="Arial"/>
          <w:sz w:val="24"/>
          <w:szCs w:val="24"/>
        </w:rPr>
        <w:t>curso</w:t>
      </w:r>
      <w:r w:rsidRPr="00C24ACD">
        <w:rPr>
          <w:rFonts w:ascii="Arial" w:hAnsi="Arial" w:cs="Arial"/>
          <w:spacing w:val="-4"/>
          <w:sz w:val="24"/>
          <w:szCs w:val="24"/>
        </w:rPr>
        <w:t xml:space="preserve"> </w:t>
      </w:r>
      <w:r w:rsidRPr="00C24ACD">
        <w:rPr>
          <w:rFonts w:ascii="Arial" w:hAnsi="Arial" w:cs="Arial"/>
          <w:spacing w:val="-2"/>
          <w:sz w:val="24"/>
          <w:szCs w:val="24"/>
        </w:rPr>
        <w:t>seleccionado</w:t>
      </w:r>
    </w:p>
    <w:p w14:paraId="79469032" w14:textId="77777777" w:rsidR="00ED0208" w:rsidRPr="00C24ACD" w:rsidRDefault="00ED0208" w:rsidP="007A46AC">
      <w:pPr>
        <w:pStyle w:val="Textoindependiente"/>
        <w:spacing w:before="10" w:line="360" w:lineRule="auto"/>
        <w:ind w:right="561"/>
        <w:rPr>
          <w:rFonts w:ascii="Arial" w:hAnsi="Arial" w:cs="Arial"/>
        </w:rPr>
      </w:pPr>
    </w:p>
    <w:p w14:paraId="2316C6BA" w14:textId="75560F9A" w:rsidR="00ED0208" w:rsidRPr="00C24ACD" w:rsidRDefault="00ED0208" w:rsidP="007A46AC">
      <w:pPr>
        <w:pStyle w:val="Textoindependiente"/>
        <w:spacing w:line="360" w:lineRule="auto"/>
        <w:ind w:left="143" w:right="561" w:firstLine="707"/>
        <w:rPr>
          <w:rFonts w:ascii="Arial" w:hAnsi="Arial" w:cs="Arial"/>
        </w:rPr>
      </w:pPr>
      <w:r w:rsidRPr="00C24ACD">
        <w:rPr>
          <w:rFonts w:ascii="Arial" w:hAnsi="Arial" w:cs="Arial"/>
        </w:rPr>
        <w:t xml:space="preserve">La programación va dirigida al curso de 3º B de </w:t>
      </w:r>
      <w:r w:rsidRPr="00506767">
        <w:rPr>
          <w:rFonts w:ascii="Arial" w:hAnsi="Arial" w:cs="Arial"/>
          <w:color w:val="FF0000"/>
        </w:rPr>
        <w:t>primaria</w:t>
      </w:r>
      <w:r w:rsidR="00506767" w:rsidRPr="00506767">
        <w:rPr>
          <w:rFonts w:ascii="Arial" w:hAnsi="Arial" w:cs="Arial"/>
          <w:color w:val="FF0000"/>
        </w:rPr>
        <w:t xml:space="preserve"> </w:t>
      </w:r>
      <w:r w:rsidR="00506767" w:rsidRPr="00506767">
        <w:rPr>
          <w:rFonts w:ascii="Arial" w:hAnsi="Arial" w:cs="Arial"/>
          <w:color w:val="FF0000"/>
          <w:highlight w:val="yellow"/>
        </w:rPr>
        <w:t>Educación Primaria</w:t>
      </w:r>
      <w:r w:rsidRPr="00C24ACD">
        <w:rPr>
          <w:rFonts w:ascii="Arial" w:hAnsi="Arial" w:cs="Arial"/>
        </w:rPr>
        <w:t>, el cual está compuesto por 24</w:t>
      </w:r>
      <w:r w:rsidRPr="00C24ACD">
        <w:rPr>
          <w:rFonts w:ascii="Arial" w:hAnsi="Arial" w:cs="Arial"/>
          <w:spacing w:val="-4"/>
        </w:rPr>
        <w:t xml:space="preserve"> </w:t>
      </w:r>
      <w:r w:rsidRPr="00C24ACD">
        <w:rPr>
          <w:rFonts w:ascii="Arial" w:hAnsi="Arial" w:cs="Arial"/>
        </w:rPr>
        <w:t xml:space="preserve">alumnos, 14 chicas y 10 niños </w:t>
      </w:r>
      <w:r w:rsidRPr="00C24ACD">
        <w:rPr>
          <w:rFonts w:ascii="Arial" w:hAnsi="Arial" w:cs="Arial"/>
          <w:spacing w:val="-4"/>
        </w:rPr>
        <w:t>con</w:t>
      </w:r>
      <w:r w:rsidRPr="00C24ACD">
        <w:rPr>
          <w:rFonts w:ascii="Arial" w:hAnsi="Arial" w:cs="Arial"/>
          <w:spacing w:val="-7"/>
        </w:rPr>
        <w:t xml:space="preserve"> </w:t>
      </w:r>
      <w:r w:rsidRPr="00C24ACD">
        <w:rPr>
          <w:rFonts w:ascii="Arial" w:hAnsi="Arial" w:cs="Arial"/>
        </w:rPr>
        <w:t>edades</w:t>
      </w:r>
      <w:r w:rsidRPr="00C24ACD">
        <w:rPr>
          <w:rFonts w:ascii="Arial" w:hAnsi="Arial" w:cs="Arial"/>
          <w:spacing w:val="-5"/>
        </w:rPr>
        <w:t xml:space="preserve"> </w:t>
      </w:r>
      <w:r w:rsidRPr="00C24ACD">
        <w:rPr>
          <w:rFonts w:ascii="Arial" w:hAnsi="Arial" w:cs="Arial"/>
        </w:rPr>
        <w:t>comprendidas</w:t>
      </w:r>
      <w:r w:rsidRPr="00C24ACD">
        <w:rPr>
          <w:rFonts w:ascii="Arial" w:hAnsi="Arial" w:cs="Arial"/>
          <w:spacing w:val="-7"/>
        </w:rPr>
        <w:t xml:space="preserve"> </w:t>
      </w:r>
      <w:r w:rsidRPr="00C24ACD">
        <w:rPr>
          <w:rFonts w:ascii="Arial" w:hAnsi="Arial" w:cs="Arial"/>
        </w:rPr>
        <w:t>entre</w:t>
      </w:r>
      <w:r w:rsidRPr="00C24ACD">
        <w:rPr>
          <w:rFonts w:ascii="Arial" w:hAnsi="Arial" w:cs="Arial"/>
          <w:spacing w:val="-7"/>
        </w:rPr>
        <w:t xml:space="preserve"> </w:t>
      </w:r>
      <w:r w:rsidRPr="00C24ACD">
        <w:rPr>
          <w:rFonts w:ascii="Arial" w:hAnsi="Arial" w:cs="Arial"/>
        </w:rPr>
        <w:t>los</w:t>
      </w:r>
      <w:r w:rsidRPr="00C24ACD">
        <w:rPr>
          <w:rFonts w:ascii="Arial" w:hAnsi="Arial" w:cs="Arial"/>
          <w:spacing w:val="-4"/>
        </w:rPr>
        <w:t xml:space="preserve"> </w:t>
      </w:r>
      <w:r w:rsidRPr="00C24ACD">
        <w:rPr>
          <w:rFonts w:ascii="Arial" w:hAnsi="Arial" w:cs="Arial"/>
        </w:rPr>
        <w:t>8</w:t>
      </w:r>
      <w:r w:rsidRPr="00C24ACD">
        <w:rPr>
          <w:rFonts w:ascii="Arial" w:hAnsi="Arial" w:cs="Arial"/>
          <w:spacing w:val="-4"/>
        </w:rPr>
        <w:t xml:space="preserve"> </w:t>
      </w:r>
      <w:r w:rsidRPr="00C24ACD">
        <w:rPr>
          <w:rFonts w:ascii="Arial" w:hAnsi="Arial" w:cs="Arial"/>
        </w:rPr>
        <w:t>y</w:t>
      </w:r>
      <w:r w:rsidRPr="00C24ACD">
        <w:rPr>
          <w:rFonts w:ascii="Arial" w:hAnsi="Arial" w:cs="Arial"/>
          <w:spacing w:val="-7"/>
        </w:rPr>
        <w:t xml:space="preserve"> </w:t>
      </w:r>
      <w:r w:rsidRPr="00C24ACD">
        <w:rPr>
          <w:rFonts w:ascii="Arial" w:hAnsi="Arial" w:cs="Arial"/>
        </w:rPr>
        <w:t>los</w:t>
      </w:r>
      <w:r w:rsidRPr="00C24ACD">
        <w:rPr>
          <w:rFonts w:ascii="Arial" w:hAnsi="Arial" w:cs="Arial"/>
          <w:spacing w:val="-4"/>
        </w:rPr>
        <w:t xml:space="preserve"> </w:t>
      </w:r>
      <w:r w:rsidRPr="00C24ACD">
        <w:rPr>
          <w:rFonts w:ascii="Arial" w:hAnsi="Arial" w:cs="Arial"/>
        </w:rPr>
        <w:t>9</w:t>
      </w:r>
      <w:r w:rsidRPr="00C24ACD">
        <w:rPr>
          <w:rFonts w:ascii="Arial" w:hAnsi="Arial" w:cs="Arial"/>
          <w:spacing w:val="-4"/>
        </w:rPr>
        <w:t xml:space="preserve"> </w:t>
      </w:r>
      <w:r w:rsidRPr="00C24ACD">
        <w:rPr>
          <w:rFonts w:ascii="Arial" w:hAnsi="Arial" w:cs="Arial"/>
        </w:rPr>
        <w:t xml:space="preserve">años sin que haya ningún estudiante repetidor. De entre todos ellos, hay 2 alumnos que </w:t>
      </w:r>
      <w:r w:rsidRPr="00506767">
        <w:rPr>
          <w:rFonts w:ascii="Arial" w:hAnsi="Arial" w:cs="Arial"/>
          <w:color w:val="FF0000"/>
        </w:rPr>
        <w:t xml:space="preserve">disponen de </w:t>
      </w:r>
      <w:r w:rsidR="00506767" w:rsidRPr="00506767">
        <w:rPr>
          <w:rFonts w:ascii="Arial" w:hAnsi="Arial" w:cs="Arial"/>
          <w:color w:val="FF0000"/>
          <w:highlight w:val="yellow"/>
        </w:rPr>
        <w:t>presentan</w:t>
      </w:r>
      <w:r w:rsidR="00506767" w:rsidRPr="00506767">
        <w:rPr>
          <w:rFonts w:ascii="Arial" w:hAnsi="Arial" w:cs="Arial"/>
          <w:color w:val="FF0000"/>
        </w:rPr>
        <w:t xml:space="preserve"> </w:t>
      </w:r>
      <w:r w:rsidRPr="00C24ACD">
        <w:rPr>
          <w:rFonts w:ascii="Arial" w:hAnsi="Arial" w:cs="Arial"/>
        </w:rPr>
        <w:t>necesidades educativas especiales</w:t>
      </w:r>
      <w:r w:rsidR="00506767" w:rsidRPr="00506767">
        <w:rPr>
          <w:rFonts w:ascii="Arial" w:hAnsi="Arial" w:cs="Arial"/>
          <w:color w:val="FF0000"/>
          <w:highlight w:val="yellow"/>
        </w:rPr>
        <w:t>:</w:t>
      </w:r>
      <w:r w:rsidRPr="00C24ACD">
        <w:rPr>
          <w:rFonts w:ascii="Arial" w:hAnsi="Arial" w:cs="Arial"/>
        </w:rPr>
        <w:t xml:space="preserve"> </w:t>
      </w:r>
      <w:r w:rsidRPr="00506767">
        <w:rPr>
          <w:rFonts w:ascii="Arial" w:hAnsi="Arial" w:cs="Arial"/>
          <w:color w:val="FF0000"/>
        </w:rPr>
        <w:t>teniendo diagnosticado uno de ellos un</w:t>
      </w:r>
      <w:r w:rsidR="00506767" w:rsidRPr="00506767">
        <w:rPr>
          <w:rFonts w:ascii="Arial" w:hAnsi="Arial" w:cs="Arial"/>
          <w:color w:val="FF0000"/>
        </w:rPr>
        <w:t xml:space="preserve"> </w:t>
      </w:r>
      <w:proofErr w:type="spellStart"/>
      <w:r w:rsidR="00506767" w:rsidRPr="00506767">
        <w:rPr>
          <w:rFonts w:ascii="Arial" w:hAnsi="Arial" w:cs="Arial"/>
          <w:color w:val="FF0000"/>
          <w:highlight w:val="yellow"/>
        </w:rPr>
        <w:t>un</w:t>
      </w:r>
      <w:proofErr w:type="spellEnd"/>
      <w:r w:rsidR="00506767" w:rsidRPr="00506767">
        <w:rPr>
          <w:rFonts w:ascii="Arial" w:hAnsi="Arial" w:cs="Arial"/>
          <w:color w:val="FF0000"/>
          <w:highlight w:val="yellow"/>
        </w:rPr>
        <w:t xml:space="preserve"> alumno con</w:t>
      </w:r>
      <w:r w:rsidRPr="00506767">
        <w:rPr>
          <w:rFonts w:ascii="Arial" w:hAnsi="Arial" w:cs="Arial"/>
          <w:color w:val="FF0000"/>
        </w:rPr>
        <w:t xml:space="preserve"> </w:t>
      </w:r>
      <w:r w:rsidRPr="00C24ACD">
        <w:rPr>
          <w:rFonts w:ascii="Arial" w:hAnsi="Arial" w:cs="Arial"/>
        </w:rPr>
        <w:t>Trastorno</w:t>
      </w:r>
      <w:r w:rsidRPr="00C24ACD">
        <w:rPr>
          <w:rFonts w:ascii="Arial" w:hAnsi="Arial" w:cs="Arial"/>
          <w:spacing w:val="-1"/>
        </w:rPr>
        <w:t xml:space="preserve"> </w:t>
      </w:r>
      <w:r w:rsidRPr="00C24ACD">
        <w:rPr>
          <w:rFonts w:ascii="Arial" w:hAnsi="Arial" w:cs="Arial"/>
        </w:rPr>
        <w:t>de Déficit de Atención e Hiperactividad (TDAH) y otro Altas capacidades.</w:t>
      </w:r>
      <w:r w:rsidRPr="00C24ACD">
        <w:rPr>
          <w:rFonts w:ascii="Arial" w:hAnsi="Arial" w:cs="Arial"/>
          <w:spacing w:val="-1"/>
        </w:rPr>
        <w:t xml:space="preserve"> </w:t>
      </w:r>
      <w:r w:rsidRPr="00C24ACD">
        <w:rPr>
          <w:rFonts w:ascii="Arial" w:hAnsi="Arial" w:cs="Arial"/>
        </w:rPr>
        <w:t>La mayoría de los alumnos de este curso tienen un perfil activo y participan en alguna actividad deportiva fuera del contexto escolar, por lo que en general presentan interés por la asignatura de Educación Física.</w:t>
      </w:r>
    </w:p>
    <w:p w14:paraId="3BD28B16" w14:textId="77777777" w:rsidR="00ED0208" w:rsidRPr="00C24ACD" w:rsidRDefault="00ED0208" w:rsidP="007A46AC">
      <w:pPr>
        <w:pStyle w:val="Textoindependiente"/>
        <w:spacing w:line="360" w:lineRule="auto"/>
        <w:ind w:left="143" w:right="561" w:firstLine="707"/>
        <w:rPr>
          <w:rFonts w:ascii="Arial" w:hAnsi="Arial" w:cs="Arial"/>
        </w:rPr>
      </w:pPr>
      <w:r w:rsidRPr="00C24ACD">
        <w:rPr>
          <w:rFonts w:ascii="Arial" w:hAnsi="Arial" w:cs="Arial"/>
        </w:rPr>
        <w:t xml:space="preserve">Para describir de manera precisa el perfil del alumnado, se tomarán como referencia las etapas del desarrollo cognitivo propuestas por Jean Piaget (Piaget, 2007) atendiendo a la etapa de operaciones concretas (desde los 7 hasta los 11 años). Asimismo, se considerarán los distintos ámbitos que engloban las características psicoevolutivas pertinentes al contexto del aula: </w:t>
      </w:r>
    </w:p>
    <w:p w14:paraId="172EA9B4" w14:textId="77777777" w:rsidR="00ED0208" w:rsidRPr="00C24ACD" w:rsidRDefault="00ED0208" w:rsidP="007A46AC">
      <w:pPr>
        <w:pStyle w:val="Textoindependiente"/>
        <w:spacing w:line="360" w:lineRule="auto"/>
        <w:ind w:left="143" w:right="561" w:firstLine="707"/>
        <w:rPr>
          <w:rFonts w:ascii="Arial" w:hAnsi="Arial" w:cs="Arial"/>
        </w:rPr>
      </w:pPr>
    </w:p>
    <w:p w14:paraId="743128A4" w14:textId="77777777" w:rsidR="00ED0208" w:rsidRPr="00C24ACD" w:rsidRDefault="00ED0208" w:rsidP="007A46AC">
      <w:pPr>
        <w:pStyle w:val="Textoindependiente"/>
        <w:numPr>
          <w:ilvl w:val="0"/>
          <w:numId w:val="4"/>
        </w:numPr>
        <w:spacing w:line="360" w:lineRule="auto"/>
        <w:ind w:right="561"/>
        <w:rPr>
          <w:rFonts w:ascii="Arial" w:hAnsi="Arial" w:cs="Arial"/>
        </w:rPr>
      </w:pPr>
      <w:r w:rsidRPr="00C24ACD">
        <w:rPr>
          <w:rFonts w:ascii="Arial" w:hAnsi="Arial" w:cs="Arial"/>
        </w:rPr>
        <w:t>Ámbito cognitivo: Los alumnos razonan de manera lógica siempre que los contenidos se presenten a partir de experiencias reales y manipulativas. En esta etapa mejoran su capacidad de atención, memoria y capacidad de clasificar información, aunque aún presentan dificultades con conceptos abstractos.</w:t>
      </w:r>
    </w:p>
    <w:p w14:paraId="1CF11C02" w14:textId="77777777" w:rsidR="00ED0208" w:rsidRPr="00C24ACD" w:rsidRDefault="00ED0208" w:rsidP="007A46AC">
      <w:pPr>
        <w:pStyle w:val="Textoindependiente"/>
        <w:numPr>
          <w:ilvl w:val="0"/>
          <w:numId w:val="4"/>
        </w:numPr>
        <w:spacing w:line="360" w:lineRule="auto"/>
        <w:ind w:right="561"/>
        <w:rPr>
          <w:rFonts w:ascii="Arial" w:hAnsi="Arial" w:cs="Arial"/>
        </w:rPr>
      </w:pPr>
      <w:r w:rsidRPr="00C24ACD">
        <w:rPr>
          <w:rFonts w:ascii="Arial" w:hAnsi="Arial" w:cs="Arial"/>
        </w:rPr>
        <w:t>Ámbito motor: Muestran avances en coordinación, equilibrio y control corporal. Son capaces de realizar movimientos más precisos y actividades motrices complejas, aunque existen diferencias notables ya que es el ámbito de desarrollo más heterogéneo.</w:t>
      </w:r>
    </w:p>
    <w:p w14:paraId="68CC3916" w14:textId="77777777" w:rsidR="00ED0208" w:rsidRPr="00C24ACD" w:rsidRDefault="00ED0208" w:rsidP="007A46AC">
      <w:pPr>
        <w:pStyle w:val="Textoindependiente"/>
        <w:numPr>
          <w:ilvl w:val="0"/>
          <w:numId w:val="4"/>
        </w:numPr>
        <w:spacing w:line="360" w:lineRule="auto"/>
        <w:ind w:right="561"/>
        <w:rPr>
          <w:rFonts w:ascii="Arial" w:hAnsi="Arial" w:cs="Arial"/>
        </w:rPr>
      </w:pPr>
      <w:r w:rsidRPr="00C24ACD">
        <w:rPr>
          <w:rFonts w:ascii="Arial" w:hAnsi="Arial" w:cs="Arial"/>
        </w:rPr>
        <w:t>Ámbito social: El alumnado incrementa su interés por trabajar en grupo y establecer relaciones estables. Comprenden mejor las normas y participan activamente en dinámicas cooperativas, si bien todavía necesitan apoyo en la resolución de conflictos.</w:t>
      </w:r>
    </w:p>
    <w:p w14:paraId="7DB70251" w14:textId="77777777" w:rsidR="00ED0208" w:rsidRPr="00C24ACD" w:rsidRDefault="00ED0208" w:rsidP="007A46AC">
      <w:pPr>
        <w:pStyle w:val="Textoindependiente"/>
        <w:numPr>
          <w:ilvl w:val="0"/>
          <w:numId w:val="4"/>
        </w:numPr>
        <w:spacing w:line="360" w:lineRule="auto"/>
        <w:ind w:right="561"/>
        <w:rPr>
          <w:rFonts w:ascii="Arial" w:hAnsi="Arial" w:cs="Arial"/>
        </w:rPr>
      </w:pPr>
      <w:r w:rsidRPr="00C24ACD">
        <w:rPr>
          <w:rFonts w:ascii="Arial" w:hAnsi="Arial" w:cs="Arial"/>
        </w:rPr>
        <w:t xml:space="preserve">Ámbito emocional: Empiezan a identificar y expresar sus emociones con mayor claridad, aunque necesitan acompañamiento para gestionarlas. Su autoestima se </w:t>
      </w:r>
      <w:r w:rsidRPr="00C24ACD">
        <w:rPr>
          <w:rFonts w:ascii="Arial" w:hAnsi="Arial" w:cs="Arial"/>
          <w:color w:val="000000" w:themeColor="text1"/>
        </w:rPr>
        <w:t xml:space="preserve">está </w:t>
      </w:r>
      <w:r w:rsidRPr="00C24ACD">
        <w:rPr>
          <w:rFonts w:ascii="Arial" w:hAnsi="Arial" w:cs="Arial"/>
        </w:rPr>
        <w:t xml:space="preserve">formando y son sensibles a la valoración adulta por lo que hay que llevar cautela en </w:t>
      </w:r>
      <w:r w:rsidRPr="00C24ACD">
        <w:rPr>
          <w:rFonts w:ascii="Arial" w:hAnsi="Arial" w:cs="Arial"/>
          <w:color w:val="000000" w:themeColor="text1"/>
        </w:rPr>
        <w:t xml:space="preserve">cómo </w:t>
      </w:r>
      <w:r w:rsidRPr="00C24ACD">
        <w:rPr>
          <w:rFonts w:ascii="Arial" w:hAnsi="Arial" w:cs="Arial"/>
        </w:rPr>
        <w:t>se transmiten los mensajes.</w:t>
      </w:r>
    </w:p>
    <w:p w14:paraId="70E0CAE5" w14:textId="77777777" w:rsidR="00ED0208" w:rsidRPr="00C24ACD" w:rsidRDefault="00ED0208" w:rsidP="007A46AC">
      <w:pPr>
        <w:pStyle w:val="Textoindependiente"/>
        <w:numPr>
          <w:ilvl w:val="0"/>
          <w:numId w:val="4"/>
        </w:numPr>
        <w:spacing w:line="360" w:lineRule="auto"/>
        <w:ind w:right="561"/>
        <w:rPr>
          <w:rFonts w:ascii="Arial" w:hAnsi="Arial" w:cs="Arial"/>
        </w:rPr>
      </w:pPr>
      <w:r w:rsidRPr="00C24ACD">
        <w:rPr>
          <w:rFonts w:ascii="Arial" w:hAnsi="Arial" w:cs="Arial"/>
        </w:rPr>
        <w:t>Ámbito comunicativo: Amplían su vocabulario y expresan ideas de manera más estructurada. Comprenden instrucciones complejas y participan con mayor soltura en conversaciones y explicaciones.</w:t>
      </w:r>
    </w:p>
    <w:p w14:paraId="7AD49B90" w14:textId="77777777" w:rsidR="00ED0208" w:rsidRPr="00C24ACD" w:rsidRDefault="00ED0208" w:rsidP="007A46AC">
      <w:pPr>
        <w:pStyle w:val="Textoindependiente"/>
        <w:spacing w:line="360" w:lineRule="auto"/>
        <w:ind w:right="561"/>
        <w:rPr>
          <w:rFonts w:ascii="Arial" w:hAnsi="Arial" w:cs="Arial"/>
        </w:rPr>
      </w:pPr>
    </w:p>
    <w:p w14:paraId="4960E490" w14:textId="77777777" w:rsidR="00ED0208" w:rsidRPr="00C24ACD" w:rsidRDefault="00ED0208" w:rsidP="007A46AC">
      <w:pPr>
        <w:pStyle w:val="Ttulo2"/>
        <w:keepNext w:val="0"/>
        <w:keepLines w:val="0"/>
        <w:widowControl w:val="0"/>
        <w:numPr>
          <w:ilvl w:val="1"/>
          <w:numId w:val="2"/>
        </w:numPr>
        <w:tabs>
          <w:tab w:val="left" w:pos="688"/>
        </w:tabs>
        <w:autoSpaceDE w:val="0"/>
        <w:autoSpaceDN w:val="0"/>
        <w:spacing w:before="87" w:line="360" w:lineRule="auto"/>
        <w:ind w:left="688" w:right="561" w:hanging="466"/>
        <w:jc w:val="both"/>
        <w:rPr>
          <w:rFonts w:ascii="Arial" w:hAnsi="Arial" w:cs="Arial"/>
          <w:sz w:val="24"/>
          <w:szCs w:val="24"/>
        </w:rPr>
      </w:pPr>
      <w:bookmarkStart w:id="14" w:name="3.8_Planes_y/o_proyectos"/>
      <w:bookmarkStart w:id="15" w:name="_bookmark10"/>
      <w:bookmarkEnd w:id="14"/>
      <w:bookmarkEnd w:id="15"/>
      <w:r w:rsidRPr="00C24ACD">
        <w:rPr>
          <w:rFonts w:ascii="Arial" w:hAnsi="Arial" w:cs="Arial"/>
          <w:sz w:val="24"/>
          <w:szCs w:val="24"/>
        </w:rPr>
        <w:t>Planes</w:t>
      </w:r>
      <w:r w:rsidRPr="00C24ACD">
        <w:rPr>
          <w:rFonts w:ascii="Arial" w:hAnsi="Arial" w:cs="Arial"/>
          <w:spacing w:val="-4"/>
          <w:sz w:val="24"/>
          <w:szCs w:val="24"/>
        </w:rPr>
        <w:t xml:space="preserve"> </w:t>
      </w:r>
      <w:r w:rsidRPr="00C24ACD">
        <w:rPr>
          <w:rFonts w:ascii="Arial" w:hAnsi="Arial" w:cs="Arial"/>
          <w:sz w:val="24"/>
          <w:szCs w:val="24"/>
        </w:rPr>
        <w:t>y/o</w:t>
      </w:r>
      <w:r w:rsidRPr="00C24ACD">
        <w:rPr>
          <w:rFonts w:ascii="Arial" w:hAnsi="Arial" w:cs="Arial"/>
          <w:spacing w:val="-1"/>
          <w:sz w:val="24"/>
          <w:szCs w:val="24"/>
        </w:rPr>
        <w:t xml:space="preserve"> </w:t>
      </w:r>
      <w:r w:rsidRPr="00C24ACD">
        <w:rPr>
          <w:rFonts w:ascii="Arial" w:hAnsi="Arial" w:cs="Arial"/>
          <w:spacing w:val="-2"/>
          <w:sz w:val="24"/>
          <w:szCs w:val="24"/>
        </w:rPr>
        <w:t>proyectos</w:t>
      </w:r>
    </w:p>
    <w:p w14:paraId="252D4EE4" w14:textId="67ED8D4B" w:rsidR="00ED0208" w:rsidRPr="00EA7B7D" w:rsidRDefault="00ED0208" w:rsidP="006859B9">
      <w:pPr>
        <w:pStyle w:val="Ttulo3"/>
        <w:numPr>
          <w:ilvl w:val="2"/>
          <w:numId w:val="2"/>
        </w:numPr>
        <w:spacing w:after="240"/>
        <w:rPr>
          <w:rFonts w:ascii="Arial" w:hAnsi="Arial" w:cs="Arial"/>
          <w:b/>
          <w:bCs/>
        </w:rPr>
      </w:pPr>
      <w:r w:rsidRPr="00EA7B7D">
        <w:rPr>
          <w:rFonts w:ascii="Arial" w:hAnsi="Arial" w:cs="Arial"/>
          <w:b/>
          <w:bCs/>
        </w:rPr>
        <w:t xml:space="preserve">Planes </w:t>
      </w:r>
      <w:r w:rsidR="00EA7B7D" w:rsidRPr="00EA7B7D">
        <w:rPr>
          <w:rFonts w:ascii="Arial" w:hAnsi="Arial" w:cs="Arial"/>
          <w:b/>
          <w:bCs/>
          <w:color w:val="FF0000"/>
          <w:highlight w:val="yellow"/>
        </w:rPr>
        <w:t>PONER ESTE APARATADO DESPUÉS DE LA INTRODUCCIÓN *</w:t>
      </w:r>
    </w:p>
    <w:p w14:paraId="490F99E8" w14:textId="4ABFEFDA" w:rsidR="00ED0208" w:rsidRPr="00C24ACD" w:rsidRDefault="00ED0208" w:rsidP="006859B9">
      <w:pPr>
        <w:pStyle w:val="Textoindependiente"/>
        <w:spacing w:after="240" w:line="360" w:lineRule="auto"/>
        <w:ind w:left="143" w:right="561" w:firstLine="707"/>
        <w:rPr>
          <w:rFonts w:ascii="Arial" w:hAnsi="Arial" w:cs="Arial"/>
          <w:color w:val="000000" w:themeColor="text1"/>
        </w:rPr>
      </w:pPr>
      <w:r w:rsidRPr="00C24ACD">
        <w:rPr>
          <w:rFonts w:ascii="Arial" w:hAnsi="Arial" w:cs="Arial"/>
          <w:color w:val="000000" w:themeColor="text1"/>
        </w:rPr>
        <w:t xml:space="preserve">Los planes y proyectos educativos desempeñan un papel esencial en la vida de los centros escolares al contribuir a ampliar y reforzar el currículo establecido y facilitar una atención más ajustada a las necesidades del alumnado. Mediante su desarrollo se favorece la adquisición de valores, hábitos y competencias clave para la formación integral del alumnado. </w:t>
      </w:r>
    </w:p>
    <w:p w14:paraId="769040D4" w14:textId="77777777" w:rsidR="00ED0208" w:rsidRPr="00C24ACD" w:rsidRDefault="00ED0208" w:rsidP="007A46AC">
      <w:pPr>
        <w:pStyle w:val="Textoindependiente"/>
        <w:spacing w:line="360" w:lineRule="auto"/>
        <w:ind w:left="143" w:right="561" w:firstLine="707"/>
        <w:rPr>
          <w:rFonts w:ascii="Arial" w:hAnsi="Arial" w:cs="Arial"/>
        </w:rPr>
      </w:pPr>
      <w:r w:rsidRPr="00C24ACD">
        <w:rPr>
          <w:rFonts w:ascii="Arial" w:hAnsi="Arial" w:cs="Arial"/>
        </w:rPr>
        <w:t xml:space="preserve">En este apartado se recogen los principales planes y proyectos que guían la actividad educativa del “CEIP San Ginés” teniendo como referencia los valores de responsabilidad, respeto y empatía. </w:t>
      </w:r>
    </w:p>
    <w:p w14:paraId="17140645" w14:textId="45A60258" w:rsidR="00ED0208" w:rsidRPr="00C24ACD" w:rsidRDefault="00EA7B7D" w:rsidP="007A46AC">
      <w:pPr>
        <w:pStyle w:val="Textoindependiente"/>
        <w:spacing w:line="360" w:lineRule="auto"/>
        <w:ind w:left="143" w:right="561" w:firstLine="707"/>
        <w:rPr>
          <w:rFonts w:ascii="Arial" w:hAnsi="Arial" w:cs="Arial"/>
        </w:rPr>
      </w:pPr>
      <w:r>
        <w:rPr>
          <w:rFonts w:ascii="Arial" w:hAnsi="Arial" w:cs="Arial"/>
          <w:b/>
          <w:bCs/>
        </w:rPr>
        <w:t xml:space="preserve">3.8.1 </w:t>
      </w:r>
      <w:r w:rsidRPr="00EA7B7D">
        <w:rPr>
          <w:rFonts w:ascii="Arial" w:hAnsi="Arial" w:cs="Arial"/>
          <w:b/>
          <w:bCs/>
        </w:rPr>
        <w:t>Planes</w:t>
      </w:r>
    </w:p>
    <w:p w14:paraId="76414547" w14:textId="77777777" w:rsidR="00ED0208" w:rsidRPr="00C24ACD" w:rsidRDefault="00ED0208" w:rsidP="007A46AC">
      <w:pPr>
        <w:pStyle w:val="Textoindependiente"/>
        <w:spacing w:line="360" w:lineRule="auto"/>
        <w:ind w:left="143" w:right="561" w:firstLine="707"/>
        <w:rPr>
          <w:rFonts w:ascii="Arial" w:hAnsi="Arial" w:cs="Arial"/>
        </w:rPr>
      </w:pPr>
      <w:r w:rsidRPr="00C24ACD">
        <w:rPr>
          <w:rFonts w:ascii="Arial" w:hAnsi="Arial" w:cs="Arial"/>
        </w:rPr>
        <w:t xml:space="preserve">A.- Plan Incluyo </w:t>
      </w:r>
      <w:r w:rsidRPr="00C24ACD">
        <w:rPr>
          <w:rFonts w:ascii="Arial" w:hAnsi="Arial" w:cs="Arial"/>
          <w:color w:val="000000" w:themeColor="text1"/>
        </w:rPr>
        <w:t xml:space="preserve">en el que </w:t>
      </w:r>
      <w:r w:rsidRPr="00C24ACD">
        <w:rPr>
          <w:rFonts w:ascii="Arial" w:hAnsi="Arial" w:cs="Arial"/>
        </w:rPr>
        <w:t>se incluyen un conjunto de actuaciones, medidas educativas y organizativas diseñadas y desarrolladas para adecuar las respuestas a las necesidades educativas de nuestro alumnado.</w:t>
      </w:r>
    </w:p>
    <w:p w14:paraId="70758EB5" w14:textId="77777777" w:rsidR="006859B9" w:rsidRPr="00C24ACD" w:rsidRDefault="006859B9" w:rsidP="007A46AC">
      <w:pPr>
        <w:pStyle w:val="Textoindependiente"/>
        <w:spacing w:line="360" w:lineRule="auto"/>
        <w:ind w:left="143" w:right="561" w:firstLine="707"/>
        <w:rPr>
          <w:rFonts w:ascii="Arial" w:hAnsi="Arial" w:cs="Arial"/>
        </w:rPr>
      </w:pPr>
    </w:p>
    <w:p w14:paraId="74257979" w14:textId="77777777" w:rsidR="006859B9" w:rsidRPr="00C24ACD" w:rsidRDefault="006859B9" w:rsidP="007A46AC">
      <w:pPr>
        <w:pStyle w:val="Textoindependiente"/>
        <w:spacing w:line="360" w:lineRule="auto"/>
        <w:ind w:left="143" w:right="561" w:firstLine="707"/>
        <w:rPr>
          <w:rFonts w:ascii="Arial" w:hAnsi="Arial" w:cs="Arial"/>
        </w:rPr>
      </w:pPr>
    </w:p>
    <w:p w14:paraId="410BA82F" w14:textId="77777777" w:rsidR="00ED0208" w:rsidRPr="00C24ACD" w:rsidRDefault="00ED0208" w:rsidP="007A46AC">
      <w:pPr>
        <w:pStyle w:val="Textoindependiente"/>
        <w:spacing w:line="360" w:lineRule="auto"/>
        <w:ind w:left="143" w:right="561" w:firstLine="707"/>
        <w:rPr>
          <w:rFonts w:ascii="Arial" w:hAnsi="Arial" w:cs="Arial"/>
          <w:color w:val="000000" w:themeColor="text1"/>
        </w:rPr>
      </w:pPr>
      <w:r w:rsidRPr="00C24ACD">
        <w:rPr>
          <w:rFonts w:ascii="Arial" w:hAnsi="Arial" w:cs="Arial"/>
          <w:color w:val="000000" w:themeColor="text1"/>
        </w:rPr>
        <w:t xml:space="preserve">B.- P.A.T. (Plan de Acción Tutorial) establece y coordina las actuaciones orientadas a acompañar al alumnado en su desarrollo personal y académico mediante sesiones planificadas y temporalizadas destinadas al trabajo de valores y a la adquisición de estrategias para la prevención y resolución de conflictos. </w:t>
      </w:r>
    </w:p>
    <w:p w14:paraId="773FE26C" w14:textId="77777777" w:rsidR="00ED0208" w:rsidRPr="00C24ACD" w:rsidRDefault="00ED0208" w:rsidP="007A46AC">
      <w:pPr>
        <w:pStyle w:val="Textoindependiente"/>
        <w:spacing w:line="360" w:lineRule="auto"/>
        <w:ind w:left="143" w:right="561" w:firstLine="707"/>
        <w:rPr>
          <w:rFonts w:ascii="Arial" w:hAnsi="Arial" w:cs="Arial"/>
          <w:color w:val="FF0000"/>
        </w:rPr>
      </w:pPr>
      <w:r w:rsidRPr="00C24ACD">
        <w:rPr>
          <w:rFonts w:ascii="Arial" w:hAnsi="Arial" w:cs="Arial"/>
          <w:color w:val="000000" w:themeColor="text1"/>
        </w:rPr>
        <w:t xml:space="preserve">C.- Plan de Convivencia recoge el conjunto de medidas y actuaciones, tanto de carácter preventivo como de intervención con el fin de favorecer un clima escolar positivo y una adecuada implicación de los distintos miembros de la comunidad educativa como son el profesorado, los alumnos y las familias. </w:t>
      </w:r>
      <w:r w:rsidRPr="00C24ACD">
        <w:rPr>
          <w:rFonts w:ascii="Arial" w:hAnsi="Arial" w:cs="Arial"/>
          <w:color w:val="FF0000"/>
        </w:rPr>
        <w:t xml:space="preserve"> </w:t>
      </w:r>
    </w:p>
    <w:p w14:paraId="68DE30C8" w14:textId="77777777" w:rsidR="00ED0208" w:rsidRPr="00C24ACD" w:rsidRDefault="00ED0208" w:rsidP="007A46AC">
      <w:pPr>
        <w:pStyle w:val="Textoindependiente"/>
        <w:spacing w:line="360" w:lineRule="auto"/>
        <w:ind w:left="143" w:right="561" w:firstLine="707"/>
        <w:rPr>
          <w:rFonts w:ascii="Arial" w:hAnsi="Arial" w:cs="Arial"/>
        </w:rPr>
      </w:pPr>
      <w:r w:rsidRPr="00C24ACD">
        <w:rPr>
          <w:rFonts w:ascii="Arial" w:hAnsi="Arial" w:cs="Arial"/>
        </w:rPr>
        <w:t xml:space="preserve">D.- Plan Bilingüe: teniendo como objetivo no solo que los alumnos consigan una competencia comunicativa alta en </w:t>
      </w:r>
      <w:proofErr w:type="gramStart"/>
      <w:r w:rsidRPr="00C24ACD">
        <w:rPr>
          <w:rFonts w:ascii="Arial" w:hAnsi="Arial" w:cs="Arial"/>
          <w:color w:val="000000" w:themeColor="text1"/>
        </w:rPr>
        <w:t>Inglés</w:t>
      </w:r>
      <w:proofErr w:type="gramEnd"/>
      <w:r w:rsidRPr="00C24ACD">
        <w:rPr>
          <w:rFonts w:ascii="Arial" w:hAnsi="Arial" w:cs="Arial"/>
          <w:color w:val="000000" w:themeColor="text1"/>
        </w:rPr>
        <w:t xml:space="preserve">, </w:t>
      </w:r>
      <w:r w:rsidRPr="00C24ACD">
        <w:rPr>
          <w:rFonts w:ascii="Arial" w:hAnsi="Arial" w:cs="Arial"/>
        </w:rPr>
        <w:t xml:space="preserve">sino que también sean capaces de descubrir la utilidad del inglés en su vida </w:t>
      </w:r>
      <w:proofErr w:type="gramStart"/>
      <w:r w:rsidRPr="00C24ACD">
        <w:rPr>
          <w:rFonts w:ascii="Arial" w:hAnsi="Arial" w:cs="Arial"/>
        </w:rPr>
        <w:t>cotidiana</w:t>
      </w:r>
      <w:proofErr w:type="gramEnd"/>
      <w:r w:rsidRPr="00C24ACD">
        <w:rPr>
          <w:rFonts w:ascii="Arial" w:hAnsi="Arial" w:cs="Arial"/>
        </w:rPr>
        <w:t xml:space="preserve"> así como fomentar su propio interés por seguir formándose. Este plan se basa en la metodología CLIL, integrando el aprendizaje de contenidos y de la lengua inglesa de forma simultánea. Además, cuenta con la incorporación de auxiliares de conversación nativos y un proyecto Erasmus+ de intercambio para el curso de 5º de </w:t>
      </w:r>
      <w:r w:rsidRPr="00C24ACD">
        <w:rPr>
          <w:rFonts w:ascii="Arial" w:hAnsi="Arial" w:cs="Arial"/>
          <w:color w:val="000000" w:themeColor="text1"/>
        </w:rPr>
        <w:t xml:space="preserve">Primaria </w:t>
      </w:r>
      <w:r w:rsidRPr="00C24ACD">
        <w:rPr>
          <w:rFonts w:ascii="Arial" w:hAnsi="Arial" w:cs="Arial"/>
        </w:rPr>
        <w:t>ampliando así las oportunidades de intercambio cultural y lingüístico. Por último, como parte del plan, el alumnado también tiene acceso a las pruebas oficiales de Cambridge para acreditar su nivel de competencia lingüística.</w:t>
      </w:r>
    </w:p>
    <w:p w14:paraId="2F026A0F" w14:textId="65B25EFE" w:rsidR="00ED0208" w:rsidRPr="00C24ACD" w:rsidRDefault="00ED0208" w:rsidP="007A46AC">
      <w:pPr>
        <w:pStyle w:val="Textoindependiente"/>
        <w:spacing w:line="360" w:lineRule="auto"/>
        <w:ind w:left="143" w:right="561" w:firstLine="707"/>
        <w:rPr>
          <w:rFonts w:ascii="Arial" w:hAnsi="Arial" w:cs="Arial"/>
        </w:rPr>
      </w:pPr>
      <w:r w:rsidRPr="00C24ACD">
        <w:rPr>
          <w:rFonts w:ascii="Arial" w:hAnsi="Arial" w:cs="Arial"/>
        </w:rPr>
        <w:t xml:space="preserve">E.- Plan de vida saludable: Con el </w:t>
      </w:r>
      <w:r w:rsidRPr="00EA7B7D">
        <w:rPr>
          <w:rFonts w:ascii="Arial" w:hAnsi="Arial" w:cs="Arial"/>
          <w:color w:val="FF0000"/>
        </w:rPr>
        <w:t xml:space="preserve">objetico </w:t>
      </w:r>
      <w:r w:rsidR="00EA7B7D" w:rsidRPr="00EA7B7D">
        <w:rPr>
          <w:rFonts w:ascii="Arial" w:hAnsi="Arial" w:cs="Arial"/>
          <w:color w:val="FF0000"/>
          <w:highlight w:val="yellow"/>
        </w:rPr>
        <w:t>objetivo</w:t>
      </w:r>
      <w:r w:rsidR="00EA7B7D" w:rsidRPr="00EA7B7D">
        <w:rPr>
          <w:rFonts w:ascii="Arial" w:hAnsi="Arial" w:cs="Arial"/>
          <w:color w:val="FF0000"/>
        </w:rPr>
        <w:t xml:space="preserve"> </w:t>
      </w:r>
      <w:r w:rsidRPr="00C24ACD">
        <w:rPr>
          <w:rFonts w:ascii="Arial" w:hAnsi="Arial" w:cs="Arial"/>
        </w:rPr>
        <w:t>de promover hábitos de vida activos y responsables entre el alumnado mediante distintas actuaciones coordinadas. Este plan tiene tres ejes fundamentales: la promoción deportiva, desarrollada en colaboración con el ayuntamiento de Leganés y la Comunidad de Madrid; los desayunos saludables, los cuales fomentan una alimentación variada y equilibrada; y los recreos deportivos, destinados a incentivar la actividad física durante los tiempos de ocio en el centro.</w:t>
      </w:r>
    </w:p>
    <w:p w14:paraId="72ADEBDB" w14:textId="5CB1FE35" w:rsidR="00ED0208" w:rsidRPr="00C24ACD" w:rsidRDefault="007A46AC" w:rsidP="006859B9">
      <w:pPr>
        <w:pStyle w:val="Ttulo3"/>
        <w:spacing w:after="240"/>
        <w:rPr>
          <w:rFonts w:ascii="Arial" w:hAnsi="Arial" w:cs="Arial"/>
        </w:rPr>
      </w:pPr>
      <w:r w:rsidRPr="00C24ACD">
        <w:rPr>
          <w:rFonts w:ascii="Arial" w:hAnsi="Arial" w:cs="Arial"/>
        </w:rPr>
        <w:t xml:space="preserve">3.8.2 </w:t>
      </w:r>
      <w:r w:rsidR="00ED0208" w:rsidRPr="00C24ACD">
        <w:rPr>
          <w:rFonts w:ascii="Arial" w:hAnsi="Arial" w:cs="Arial"/>
        </w:rPr>
        <w:t xml:space="preserve">Proyectos </w:t>
      </w:r>
    </w:p>
    <w:p w14:paraId="153E2B25" w14:textId="77777777" w:rsidR="00ED0208" w:rsidRPr="00C24ACD" w:rsidRDefault="00ED0208" w:rsidP="006859B9">
      <w:pPr>
        <w:pStyle w:val="Textoindependiente"/>
        <w:spacing w:after="240" w:line="360" w:lineRule="auto"/>
        <w:ind w:left="143" w:right="561" w:firstLine="707"/>
        <w:rPr>
          <w:rFonts w:ascii="Arial" w:hAnsi="Arial" w:cs="Arial"/>
        </w:rPr>
      </w:pPr>
      <w:r w:rsidRPr="00C24ACD">
        <w:rPr>
          <w:rFonts w:ascii="Arial" w:hAnsi="Arial" w:cs="Arial"/>
        </w:rPr>
        <w:t xml:space="preserve">A.- Proyecto de teatro: Dirigido a todos los alumnos del centro desde los 3 años hasta 6º de </w:t>
      </w:r>
      <w:r w:rsidRPr="00C24ACD">
        <w:rPr>
          <w:rFonts w:ascii="Arial" w:hAnsi="Arial" w:cs="Arial"/>
          <w:color w:val="000000" w:themeColor="text1"/>
        </w:rPr>
        <w:t>Primaria</w:t>
      </w:r>
      <w:r w:rsidRPr="00C24ACD">
        <w:rPr>
          <w:rFonts w:ascii="Arial" w:hAnsi="Arial" w:cs="Arial"/>
        </w:rPr>
        <w:t>, tiene como propósito desarrollar la sensibilidad artístico-cultural, valorar el trabajo en equipo y estimular la memoria concentración e imaginación.</w:t>
      </w:r>
    </w:p>
    <w:p w14:paraId="0D09E437" w14:textId="77777777" w:rsidR="00ED0208" w:rsidRPr="00C24ACD" w:rsidRDefault="00ED0208" w:rsidP="007A46AC">
      <w:pPr>
        <w:pStyle w:val="Textoindependiente"/>
        <w:spacing w:line="360" w:lineRule="auto"/>
        <w:ind w:left="143" w:right="561" w:firstLine="707"/>
        <w:rPr>
          <w:rFonts w:ascii="Arial" w:hAnsi="Arial" w:cs="Arial"/>
        </w:rPr>
      </w:pPr>
      <w:r w:rsidRPr="00C24ACD">
        <w:rPr>
          <w:rFonts w:ascii="Arial" w:hAnsi="Arial" w:cs="Arial"/>
        </w:rPr>
        <w:t xml:space="preserve">B.- Proyecto </w:t>
      </w:r>
      <w:r w:rsidRPr="00C24ACD">
        <w:rPr>
          <w:rFonts w:ascii="Arial" w:hAnsi="Arial" w:cs="Arial"/>
          <w:color w:val="000000" w:themeColor="text1"/>
        </w:rPr>
        <w:t xml:space="preserve">“Eco escuelas”: </w:t>
      </w:r>
      <w:r w:rsidRPr="00C24ACD">
        <w:rPr>
          <w:rFonts w:ascii="Arial" w:hAnsi="Arial" w:cs="Arial"/>
        </w:rPr>
        <w:t xml:space="preserve">Programa que nace del compromiso por mejorar el medioambiente en el ámbito escolar implicando a los alumnos en el aprendizaje basado en la acción. </w:t>
      </w:r>
    </w:p>
    <w:p w14:paraId="4E797A39" w14:textId="3B4BA4B6" w:rsidR="00ED0208" w:rsidRPr="00C24ACD" w:rsidRDefault="00ED0208" w:rsidP="006859B9">
      <w:pPr>
        <w:pStyle w:val="Textoindependiente"/>
        <w:spacing w:line="360" w:lineRule="auto"/>
        <w:ind w:left="143" w:right="561" w:firstLine="707"/>
        <w:rPr>
          <w:rFonts w:ascii="Arial" w:hAnsi="Arial" w:cs="Arial"/>
        </w:rPr>
      </w:pPr>
      <w:r w:rsidRPr="00C24ACD">
        <w:rPr>
          <w:rFonts w:ascii="Arial" w:hAnsi="Arial" w:cs="Arial"/>
        </w:rPr>
        <w:t xml:space="preserve">C.- Proyecto biblioteca y fomento de la lectura: Orientado a promover el gusto por la lectura y mejorar la competencia lectora del alumnado. Se organiza en varios ejes de actuación entre los que destacan el </w:t>
      </w:r>
      <w:proofErr w:type="spellStart"/>
      <w:r w:rsidRPr="00C24ACD">
        <w:rPr>
          <w:rFonts w:ascii="Arial" w:hAnsi="Arial" w:cs="Arial"/>
        </w:rPr>
        <w:t>Bibliopatio</w:t>
      </w:r>
      <w:proofErr w:type="spellEnd"/>
      <w:r w:rsidRPr="00C24ACD">
        <w:rPr>
          <w:rFonts w:ascii="Arial" w:hAnsi="Arial" w:cs="Arial"/>
        </w:rPr>
        <w:t xml:space="preserve">, que acerca los libros al alumnado durante los recreos; las Mochilas viajeras, implicando a las familias a la lectura compartida y los cuentacuentos enriqueciendo el contacto con la lectura desde edades tempranas. </w:t>
      </w:r>
    </w:p>
    <w:p w14:paraId="70BEEFB4" w14:textId="4C605752" w:rsidR="00ED0208" w:rsidRPr="00C24ACD" w:rsidRDefault="00ED0208" w:rsidP="006859B9">
      <w:pPr>
        <w:pStyle w:val="Ttulo2"/>
        <w:keepNext w:val="0"/>
        <w:keepLines w:val="0"/>
        <w:widowControl w:val="0"/>
        <w:numPr>
          <w:ilvl w:val="1"/>
          <w:numId w:val="2"/>
        </w:numPr>
        <w:tabs>
          <w:tab w:val="left" w:pos="611"/>
        </w:tabs>
        <w:autoSpaceDE w:val="0"/>
        <w:autoSpaceDN w:val="0"/>
        <w:spacing w:before="243" w:after="240" w:line="360" w:lineRule="auto"/>
        <w:ind w:left="611" w:right="561" w:hanging="468"/>
        <w:jc w:val="both"/>
        <w:rPr>
          <w:rFonts w:ascii="Arial" w:hAnsi="Arial" w:cs="Arial"/>
          <w:sz w:val="24"/>
          <w:szCs w:val="24"/>
        </w:rPr>
      </w:pPr>
      <w:bookmarkStart w:id="16" w:name="3.9_Recursos_personales"/>
      <w:bookmarkStart w:id="17" w:name="_bookmark11"/>
      <w:bookmarkEnd w:id="16"/>
      <w:bookmarkEnd w:id="17"/>
      <w:r w:rsidRPr="00C24ACD">
        <w:rPr>
          <w:rFonts w:ascii="Arial" w:hAnsi="Arial" w:cs="Arial"/>
          <w:sz w:val="24"/>
          <w:szCs w:val="24"/>
        </w:rPr>
        <w:t>Recursos</w:t>
      </w:r>
      <w:r w:rsidRPr="00C24ACD">
        <w:rPr>
          <w:rFonts w:ascii="Arial" w:hAnsi="Arial" w:cs="Arial"/>
          <w:spacing w:val="-6"/>
          <w:sz w:val="24"/>
          <w:szCs w:val="24"/>
        </w:rPr>
        <w:t xml:space="preserve"> </w:t>
      </w:r>
      <w:r w:rsidRPr="00C24ACD">
        <w:rPr>
          <w:rFonts w:ascii="Arial" w:hAnsi="Arial" w:cs="Arial"/>
          <w:spacing w:val="-2"/>
          <w:sz w:val="24"/>
          <w:szCs w:val="24"/>
        </w:rPr>
        <w:t>personales</w:t>
      </w:r>
    </w:p>
    <w:p w14:paraId="67FEB12B" w14:textId="77777777" w:rsidR="00ED0208" w:rsidRPr="00C24ACD" w:rsidRDefault="00ED0208" w:rsidP="006859B9">
      <w:pPr>
        <w:pStyle w:val="Textoindependiente"/>
        <w:spacing w:after="240" w:line="360" w:lineRule="auto"/>
        <w:ind w:left="143" w:right="561" w:firstLine="707"/>
        <w:rPr>
          <w:rFonts w:ascii="Arial" w:hAnsi="Arial" w:cs="Arial"/>
        </w:rPr>
      </w:pPr>
      <w:r w:rsidRPr="00C24ACD">
        <w:rPr>
          <w:rFonts w:ascii="Arial" w:hAnsi="Arial" w:cs="Arial"/>
        </w:rPr>
        <w:t xml:space="preserve">El equipo docente del centro está compuesto por maestros especialistas en </w:t>
      </w:r>
      <w:r w:rsidRPr="00C24ACD">
        <w:rPr>
          <w:rFonts w:ascii="Arial" w:hAnsi="Arial" w:cs="Arial"/>
          <w:color w:val="000000" w:themeColor="text1"/>
        </w:rPr>
        <w:t xml:space="preserve">Educación Infantil, Primaria, </w:t>
      </w:r>
      <w:proofErr w:type="gramStart"/>
      <w:r w:rsidRPr="00C24ACD">
        <w:rPr>
          <w:rFonts w:ascii="Arial" w:hAnsi="Arial" w:cs="Arial"/>
          <w:color w:val="000000" w:themeColor="text1"/>
        </w:rPr>
        <w:t>Inglés</w:t>
      </w:r>
      <w:proofErr w:type="gramEnd"/>
      <w:r w:rsidRPr="00C24ACD">
        <w:rPr>
          <w:rFonts w:ascii="Arial" w:hAnsi="Arial" w:cs="Arial"/>
          <w:color w:val="000000" w:themeColor="text1"/>
        </w:rPr>
        <w:t xml:space="preserve"> </w:t>
      </w:r>
      <w:r w:rsidRPr="00C24ACD">
        <w:rPr>
          <w:rFonts w:ascii="Arial" w:hAnsi="Arial" w:cs="Arial"/>
        </w:rPr>
        <w:t xml:space="preserve">habilitados para impartir el programa bilingüe), </w:t>
      </w:r>
      <w:r w:rsidRPr="00C24ACD">
        <w:rPr>
          <w:rFonts w:ascii="Arial" w:hAnsi="Arial" w:cs="Arial"/>
          <w:color w:val="000000" w:themeColor="text1"/>
        </w:rPr>
        <w:t xml:space="preserve">Música, Educación Física y Religión Católica. </w:t>
      </w:r>
      <w:r w:rsidRPr="00C24ACD">
        <w:rPr>
          <w:rFonts w:ascii="Arial" w:hAnsi="Arial" w:cs="Arial"/>
        </w:rPr>
        <w:t xml:space="preserve">A este equipo se le suman el orientador del centro, así como el equipo de apoyo, conformado por profesionales de Pedagogía Terapéutica y Audición y Lenguaje. Por último, al ser centro bilingüe se cuenta con auxiliares de conversación en lengua inglesa. </w:t>
      </w:r>
    </w:p>
    <w:p w14:paraId="30DFA44D" w14:textId="0A7F1127" w:rsidR="00ED0208" w:rsidRPr="00C24ACD" w:rsidRDefault="00ED0208" w:rsidP="007A46AC">
      <w:pPr>
        <w:pStyle w:val="Textoindependiente"/>
        <w:spacing w:line="360" w:lineRule="auto"/>
        <w:ind w:left="143" w:right="561" w:firstLine="707"/>
        <w:rPr>
          <w:rFonts w:ascii="Arial" w:hAnsi="Arial" w:cs="Arial"/>
        </w:rPr>
      </w:pPr>
      <w:r w:rsidRPr="00C24ACD">
        <w:rPr>
          <w:rFonts w:ascii="Arial" w:hAnsi="Arial" w:cs="Arial"/>
        </w:rPr>
        <w:t xml:space="preserve">Todos los docentes están preparados, formados y comprometidos para </w:t>
      </w:r>
      <w:r w:rsidR="007578EB" w:rsidRPr="00C24ACD">
        <w:rPr>
          <w:rFonts w:ascii="Arial" w:hAnsi="Arial" w:cs="Arial"/>
        </w:rPr>
        <w:t>acompañar</w:t>
      </w:r>
      <w:r w:rsidRPr="00C24ACD">
        <w:rPr>
          <w:rFonts w:ascii="Arial" w:hAnsi="Arial" w:cs="Arial"/>
        </w:rPr>
        <w:t xml:space="preserve"> al alumnado a lo largo de su proceso académico. </w:t>
      </w:r>
      <w:bookmarkStart w:id="18" w:name="3.10_Recursos_materiales"/>
      <w:bookmarkStart w:id="19" w:name="_bookmark12"/>
      <w:bookmarkEnd w:id="18"/>
      <w:bookmarkEnd w:id="19"/>
    </w:p>
    <w:p w14:paraId="0EAEE41C" w14:textId="77777777" w:rsidR="00ED0208" w:rsidRPr="00C24ACD" w:rsidRDefault="00ED0208" w:rsidP="007A46AC">
      <w:pPr>
        <w:pStyle w:val="Ttulo2"/>
        <w:keepNext w:val="0"/>
        <w:keepLines w:val="0"/>
        <w:widowControl w:val="0"/>
        <w:numPr>
          <w:ilvl w:val="1"/>
          <w:numId w:val="2"/>
        </w:numPr>
        <w:tabs>
          <w:tab w:val="left" w:pos="767"/>
        </w:tabs>
        <w:autoSpaceDE w:val="0"/>
        <w:autoSpaceDN w:val="0"/>
        <w:spacing w:before="242" w:line="360" w:lineRule="auto"/>
        <w:ind w:left="767" w:right="561" w:hanging="624"/>
        <w:jc w:val="both"/>
        <w:rPr>
          <w:rFonts w:ascii="Arial" w:hAnsi="Arial" w:cs="Arial"/>
          <w:sz w:val="24"/>
          <w:szCs w:val="24"/>
        </w:rPr>
      </w:pPr>
      <w:r w:rsidRPr="00C24ACD">
        <w:rPr>
          <w:rFonts w:ascii="Arial" w:hAnsi="Arial" w:cs="Arial"/>
          <w:sz w:val="24"/>
          <w:szCs w:val="24"/>
        </w:rPr>
        <w:t>Recursos</w:t>
      </w:r>
      <w:r w:rsidRPr="00C24ACD">
        <w:rPr>
          <w:rFonts w:ascii="Arial" w:hAnsi="Arial" w:cs="Arial"/>
          <w:spacing w:val="-6"/>
          <w:sz w:val="24"/>
          <w:szCs w:val="24"/>
        </w:rPr>
        <w:t xml:space="preserve"> </w:t>
      </w:r>
      <w:r w:rsidRPr="00C24ACD">
        <w:rPr>
          <w:rFonts w:ascii="Arial" w:hAnsi="Arial" w:cs="Arial"/>
          <w:spacing w:val="-2"/>
          <w:sz w:val="24"/>
          <w:szCs w:val="24"/>
        </w:rPr>
        <w:t>materiales</w:t>
      </w:r>
    </w:p>
    <w:p w14:paraId="6671BA3F" w14:textId="77777777" w:rsidR="00ED0208" w:rsidRPr="00C24ACD" w:rsidRDefault="00ED0208" w:rsidP="007A46AC">
      <w:pPr>
        <w:pStyle w:val="Textoindependiente"/>
        <w:spacing w:before="11" w:line="360" w:lineRule="auto"/>
        <w:ind w:right="561"/>
        <w:rPr>
          <w:rFonts w:ascii="Arial" w:hAnsi="Arial" w:cs="Arial"/>
        </w:rPr>
      </w:pPr>
    </w:p>
    <w:p w14:paraId="3402E5F1" w14:textId="1C497859" w:rsidR="00ED0208" w:rsidRPr="00C24ACD" w:rsidRDefault="00ED0208" w:rsidP="007A46AC">
      <w:pPr>
        <w:pStyle w:val="Textoindependiente"/>
        <w:spacing w:line="360" w:lineRule="auto"/>
        <w:ind w:left="143" w:right="561" w:firstLine="707"/>
        <w:rPr>
          <w:rFonts w:ascii="Arial" w:hAnsi="Arial" w:cs="Arial"/>
        </w:rPr>
      </w:pPr>
      <w:r w:rsidRPr="00C24ACD">
        <w:rPr>
          <w:rFonts w:ascii="Arial" w:hAnsi="Arial" w:cs="Arial"/>
        </w:rPr>
        <w:t>En cuanto a las instalaciones, el centro dispone de espacios diferenciados y adaptados para cada nivel, así como favorecer la madurez e independencia del alumno. Cuenta con un edificio principal con aulas amplias y luminosas,</w:t>
      </w:r>
      <w:r w:rsidRPr="00C24ACD">
        <w:rPr>
          <w:rFonts w:ascii="Arial" w:hAnsi="Arial" w:cs="Arial"/>
          <w:spacing w:val="-10"/>
        </w:rPr>
        <w:t xml:space="preserve"> un polideportivo con piscina y pabellón cubierto compuesto por una pista central que puede utilizarse para deportes de fútbol, baloncesto y voleibol entre otros; un comedor adaptado con alta capacidad, un aula de psicomotricidad, un patio </w:t>
      </w:r>
      <w:r w:rsidR="00EA7B7D" w:rsidRPr="00EA7B7D">
        <w:rPr>
          <w:rFonts w:ascii="Arial" w:hAnsi="Arial" w:cs="Arial"/>
          <w:color w:val="FF0000"/>
          <w:spacing w:val="-10"/>
          <w:highlight w:val="yellow"/>
        </w:rPr>
        <w:t xml:space="preserve">para </w:t>
      </w:r>
      <w:r w:rsidRPr="00EA7B7D">
        <w:rPr>
          <w:rFonts w:ascii="Arial" w:hAnsi="Arial" w:cs="Arial"/>
          <w:color w:val="FF0000"/>
          <w:spacing w:val="-10"/>
        </w:rPr>
        <w:t xml:space="preserve">infantil </w:t>
      </w:r>
      <w:proofErr w:type="spellStart"/>
      <w:r w:rsidR="00EA7B7D" w:rsidRPr="00EA7B7D">
        <w:rPr>
          <w:rFonts w:ascii="Arial" w:hAnsi="Arial" w:cs="Arial"/>
          <w:color w:val="FF0000"/>
          <w:spacing w:val="-10"/>
          <w:highlight w:val="yellow"/>
        </w:rPr>
        <w:t>Infantil</w:t>
      </w:r>
      <w:proofErr w:type="spellEnd"/>
      <w:r w:rsidR="00EA7B7D" w:rsidRPr="00EA7B7D">
        <w:rPr>
          <w:rFonts w:ascii="Arial" w:hAnsi="Arial" w:cs="Arial"/>
          <w:color w:val="FF0000"/>
          <w:spacing w:val="-10"/>
        </w:rPr>
        <w:t xml:space="preserve"> </w:t>
      </w:r>
      <w:r w:rsidRPr="00C24ACD">
        <w:rPr>
          <w:rFonts w:ascii="Arial" w:hAnsi="Arial" w:cs="Arial"/>
          <w:spacing w:val="-10"/>
        </w:rPr>
        <w:t xml:space="preserve">y uno de </w:t>
      </w:r>
      <w:r w:rsidRPr="00EA7B7D">
        <w:rPr>
          <w:rFonts w:ascii="Arial" w:hAnsi="Arial" w:cs="Arial"/>
          <w:color w:val="FF0000"/>
          <w:spacing w:val="-10"/>
        </w:rPr>
        <w:t>primaria</w:t>
      </w:r>
      <w:r w:rsidR="00EA7B7D" w:rsidRPr="00EA7B7D">
        <w:rPr>
          <w:rFonts w:ascii="Arial" w:hAnsi="Arial" w:cs="Arial"/>
          <w:color w:val="FF0000"/>
          <w:spacing w:val="-10"/>
        </w:rPr>
        <w:t xml:space="preserve"> </w:t>
      </w:r>
      <w:proofErr w:type="spellStart"/>
      <w:r w:rsidR="00EA7B7D" w:rsidRPr="00EA7B7D">
        <w:rPr>
          <w:rFonts w:ascii="Arial" w:hAnsi="Arial" w:cs="Arial"/>
          <w:color w:val="FF0000"/>
          <w:spacing w:val="-10"/>
          <w:highlight w:val="yellow"/>
        </w:rPr>
        <w:t>Primaria</w:t>
      </w:r>
      <w:proofErr w:type="spellEnd"/>
      <w:r w:rsidRPr="00EA7B7D">
        <w:rPr>
          <w:rFonts w:ascii="Arial" w:hAnsi="Arial" w:cs="Arial"/>
          <w:color w:val="FF0000"/>
          <w:spacing w:val="-10"/>
        </w:rPr>
        <w:t xml:space="preserve"> </w:t>
      </w:r>
      <w:r w:rsidRPr="00C24ACD">
        <w:rPr>
          <w:rFonts w:ascii="Arial" w:hAnsi="Arial" w:cs="Arial"/>
          <w:spacing w:val="-10"/>
        </w:rPr>
        <w:t xml:space="preserve">muy amplios para el juego y el disfrute del </w:t>
      </w:r>
      <w:r w:rsidRPr="00EA7B7D">
        <w:rPr>
          <w:rFonts w:ascii="Arial" w:hAnsi="Arial" w:cs="Arial"/>
          <w:color w:val="FF0000"/>
          <w:spacing w:val="-10"/>
        </w:rPr>
        <w:t>alumno</w:t>
      </w:r>
      <w:r w:rsidR="00EA7B7D" w:rsidRPr="00EA7B7D">
        <w:rPr>
          <w:rFonts w:ascii="Arial" w:hAnsi="Arial" w:cs="Arial"/>
          <w:color w:val="FF0000"/>
          <w:spacing w:val="-10"/>
        </w:rPr>
        <w:t xml:space="preserve"> </w:t>
      </w:r>
      <w:r w:rsidR="00EA7B7D" w:rsidRPr="00EA7B7D">
        <w:rPr>
          <w:rFonts w:ascii="Arial" w:hAnsi="Arial" w:cs="Arial"/>
          <w:color w:val="FF0000"/>
          <w:spacing w:val="-10"/>
          <w:highlight w:val="yellow"/>
        </w:rPr>
        <w:t>alumnado</w:t>
      </w:r>
      <w:r w:rsidRPr="00C24ACD">
        <w:rPr>
          <w:rFonts w:ascii="Arial" w:hAnsi="Arial" w:cs="Arial"/>
          <w:spacing w:val="-10"/>
        </w:rPr>
        <w:t>, un aula de música, una biblioteca</w:t>
      </w:r>
      <w:r w:rsidRPr="00C24ACD">
        <w:rPr>
          <w:rFonts w:ascii="Arial" w:hAnsi="Arial" w:cs="Arial"/>
        </w:rPr>
        <w:t>,</w:t>
      </w:r>
      <w:r w:rsidRPr="00C24ACD">
        <w:rPr>
          <w:rFonts w:ascii="Arial" w:hAnsi="Arial" w:cs="Arial"/>
          <w:spacing w:val="-11"/>
        </w:rPr>
        <w:t xml:space="preserve"> una </w:t>
      </w:r>
      <w:r w:rsidRPr="00C24ACD">
        <w:rPr>
          <w:rFonts w:ascii="Arial" w:hAnsi="Arial" w:cs="Arial"/>
        </w:rPr>
        <w:t>sala</w:t>
      </w:r>
      <w:r w:rsidRPr="00C24ACD">
        <w:rPr>
          <w:rFonts w:ascii="Arial" w:hAnsi="Arial" w:cs="Arial"/>
          <w:spacing w:val="-10"/>
        </w:rPr>
        <w:t xml:space="preserve"> </w:t>
      </w:r>
      <w:r w:rsidRPr="00C24ACD">
        <w:rPr>
          <w:rFonts w:ascii="Arial" w:hAnsi="Arial" w:cs="Arial"/>
        </w:rPr>
        <w:t>de</w:t>
      </w:r>
      <w:r w:rsidRPr="00C24ACD">
        <w:rPr>
          <w:rFonts w:ascii="Arial" w:hAnsi="Arial" w:cs="Arial"/>
          <w:spacing w:val="-9"/>
        </w:rPr>
        <w:t xml:space="preserve"> </w:t>
      </w:r>
      <w:r w:rsidRPr="00C24ACD">
        <w:rPr>
          <w:rFonts w:ascii="Arial" w:hAnsi="Arial" w:cs="Arial"/>
        </w:rPr>
        <w:t xml:space="preserve">informática y un salón de actos. </w:t>
      </w:r>
    </w:p>
    <w:p w14:paraId="6E3C2D55" w14:textId="499AAE65" w:rsidR="00ED0208" w:rsidRPr="00C24ACD" w:rsidRDefault="00ED0208" w:rsidP="007A46AC">
      <w:pPr>
        <w:pStyle w:val="Textoindependiente"/>
        <w:spacing w:line="360" w:lineRule="auto"/>
        <w:ind w:left="143" w:right="561" w:firstLine="707"/>
        <w:rPr>
          <w:rFonts w:ascii="Arial" w:hAnsi="Arial" w:cs="Arial"/>
          <w:color w:val="000000" w:themeColor="text1"/>
        </w:rPr>
      </w:pPr>
      <w:r w:rsidRPr="00C24ACD">
        <w:rPr>
          <w:rFonts w:ascii="Arial" w:hAnsi="Arial" w:cs="Arial"/>
          <w:color w:val="000000" w:themeColor="text1"/>
        </w:rPr>
        <w:t xml:space="preserve"> Asimismo, el centro dispone de diversos recursos materiales entre ellos libros de texto, equipamiento tecnológico como ordenadores, proyectores y pantallas digitales</w:t>
      </w:r>
      <w:r w:rsidR="00EA7B7D" w:rsidRPr="00EA7B7D">
        <w:rPr>
          <w:rFonts w:ascii="Arial" w:hAnsi="Arial" w:cs="Arial"/>
          <w:color w:val="FF0000"/>
          <w:highlight w:val="yellow"/>
        </w:rPr>
        <w:t>,</w:t>
      </w:r>
      <w:r w:rsidRPr="00C24ACD">
        <w:rPr>
          <w:rFonts w:ascii="Arial" w:hAnsi="Arial" w:cs="Arial"/>
          <w:color w:val="000000" w:themeColor="text1"/>
        </w:rPr>
        <w:t xml:space="preserve"> así como material deportivo variado y novedoso. </w:t>
      </w:r>
    </w:p>
    <w:p w14:paraId="7D9FF88C" w14:textId="094D95DF" w:rsidR="00ED0208" w:rsidRPr="00C24ACD" w:rsidRDefault="006859B9" w:rsidP="007A46AC">
      <w:pPr>
        <w:pStyle w:val="Ttulo2"/>
        <w:numPr>
          <w:ilvl w:val="1"/>
          <w:numId w:val="2"/>
        </w:numPr>
        <w:tabs>
          <w:tab w:val="left" w:pos="767"/>
        </w:tabs>
        <w:spacing w:before="242" w:line="360" w:lineRule="auto"/>
        <w:ind w:left="767" w:right="561" w:hanging="624"/>
        <w:jc w:val="both"/>
        <w:rPr>
          <w:rFonts w:ascii="Arial" w:hAnsi="Arial" w:cs="Arial"/>
          <w:sz w:val="24"/>
          <w:szCs w:val="24"/>
        </w:rPr>
      </w:pPr>
      <w:r w:rsidRPr="00C24ACD">
        <w:rPr>
          <w:rFonts w:ascii="Arial" w:hAnsi="Arial" w:cs="Arial"/>
          <w:noProof/>
          <w:sz w:val="24"/>
          <w:szCs w:val="24"/>
        </w:rPr>
        <w:drawing>
          <wp:anchor distT="0" distB="0" distL="114300" distR="114300" simplePos="0" relativeHeight="251662336" behindDoc="1" locked="0" layoutInCell="1" allowOverlap="1" wp14:anchorId="7D0F0F03" wp14:editId="6F825A0D">
            <wp:simplePos x="0" y="0"/>
            <wp:positionH relativeFrom="margin">
              <wp:posOffset>-840105</wp:posOffset>
            </wp:positionH>
            <wp:positionV relativeFrom="paragraph">
              <wp:posOffset>403860</wp:posOffset>
            </wp:positionV>
            <wp:extent cx="7338060" cy="3955415"/>
            <wp:effectExtent l="0" t="0" r="0" b="6985"/>
            <wp:wrapTight wrapText="bothSides">
              <wp:wrapPolygon edited="0">
                <wp:start x="0" y="0"/>
                <wp:lineTo x="0" y="21534"/>
                <wp:lineTo x="21533" y="21534"/>
                <wp:lineTo x="21533" y="0"/>
                <wp:lineTo x="0" y="0"/>
              </wp:wrapPolygon>
            </wp:wrapTight>
            <wp:docPr id="726503128" name="Imagen 4" descr="Imagen que contiene Gráf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503128" name="Imagen 4" descr="Imagen que contiene Gráfico&#10;&#10;El contenido generado por IA puede ser incorrecto."/>
                    <pic:cNvPicPr/>
                  </pic:nvPicPr>
                  <pic:blipFill rotWithShape="1">
                    <a:blip r:embed="rId10" cstate="print">
                      <a:extLst>
                        <a:ext uri="{28A0092B-C50C-407E-A947-70E740481C1C}">
                          <a14:useLocalDpi xmlns:a14="http://schemas.microsoft.com/office/drawing/2010/main" val="0"/>
                        </a:ext>
                      </a:extLst>
                    </a:blip>
                    <a:srcRect l="2284" t="22148" r="24945" b="8084"/>
                    <a:stretch>
                      <a:fillRect/>
                    </a:stretch>
                  </pic:blipFill>
                  <pic:spPr bwMode="auto">
                    <a:xfrm>
                      <a:off x="0" y="0"/>
                      <a:ext cx="7338060" cy="3955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D0208" w:rsidRPr="00C24ACD">
        <w:rPr>
          <w:rFonts w:ascii="Arial" w:hAnsi="Arial" w:cs="Arial"/>
          <w:sz w:val="24"/>
          <w:szCs w:val="24"/>
        </w:rPr>
        <w:t>Organigrama del Centro Escolar</w:t>
      </w:r>
    </w:p>
    <w:p w14:paraId="33619348" w14:textId="4CB2FAD5" w:rsidR="007A46AC" w:rsidRPr="00C24ACD" w:rsidRDefault="007A46AC" w:rsidP="007A46AC">
      <w:pPr>
        <w:pStyle w:val="Textoindependiente"/>
        <w:spacing w:line="360" w:lineRule="auto"/>
        <w:ind w:right="561"/>
        <w:rPr>
          <w:rFonts w:ascii="Arial" w:hAnsi="Arial" w:cs="Arial"/>
          <w:color w:val="000000" w:themeColor="text1"/>
        </w:rPr>
      </w:pPr>
    </w:p>
    <w:p w14:paraId="457E7F1D" w14:textId="77777777" w:rsidR="006859B9" w:rsidRPr="00C24ACD" w:rsidRDefault="006859B9" w:rsidP="007A46AC">
      <w:pPr>
        <w:pStyle w:val="Textoindependiente"/>
        <w:spacing w:line="360" w:lineRule="auto"/>
        <w:ind w:right="561"/>
        <w:rPr>
          <w:rFonts w:ascii="Arial" w:hAnsi="Arial" w:cs="Arial"/>
          <w:color w:val="000000" w:themeColor="text1"/>
        </w:rPr>
      </w:pPr>
    </w:p>
    <w:p w14:paraId="3142E7EA" w14:textId="77777777" w:rsidR="006859B9" w:rsidRPr="00C24ACD" w:rsidRDefault="006859B9" w:rsidP="007A46AC">
      <w:pPr>
        <w:pStyle w:val="Textoindependiente"/>
        <w:spacing w:line="360" w:lineRule="auto"/>
        <w:ind w:right="561"/>
        <w:rPr>
          <w:rFonts w:ascii="Arial" w:hAnsi="Arial" w:cs="Arial"/>
          <w:color w:val="000000" w:themeColor="text1"/>
        </w:rPr>
      </w:pPr>
    </w:p>
    <w:p w14:paraId="7F0869AE" w14:textId="77777777" w:rsidR="006859B9" w:rsidRPr="00C24ACD" w:rsidRDefault="006859B9" w:rsidP="007A46AC">
      <w:pPr>
        <w:pStyle w:val="Textoindependiente"/>
        <w:spacing w:line="360" w:lineRule="auto"/>
        <w:ind w:right="561"/>
        <w:rPr>
          <w:rFonts w:ascii="Arial" w:hAnsi="Arial" w:cs="Arial"/>
          <w:color w:val="000000" w:themeColor="text1"/>
        </w:rPr>
      </w:pPr>
    </w:p>
    <w:p w14:paraId="0D5D21FC" w14:textId="77777777" w:rsidR="006859B9" w:rsidRPr="00C24ACD" w:rsidRDefault="006859B9" w:rsidP="007A46AC">
      <w:pPr>
        <w:pStyle w:val="Textoindependiente"/>
        <w:spacing w:line="360" w:lineRule="auto"/>
        <w:ind w:right="561"/>
        <w:rPr>
          <w:rFonts w:ascii="Arial" w:hAnsi="Arial" w:cs="Arial"/>
          <w:color w:val="000000" w:themeColor="text1"/>
        </w:rPr>
      </w:pPr>
    </w:p>
    <w:p w14:paraId="59C7F8FF" w14:textId="77777777" w:rsidR="006859B9" w:rsidRPr="00C24ACD" w:rsidRDefault="006859B9" w:rsidP="007A46AC">
      <w:pPr>
        <w:pStyle w:val="Textoindependiente"/>
        <w:spacing w:line="360" w:lineRule="auto"/>
        <w:ind w:right="561"/>
        <w:rPr>
          <w:rFonts w:ascii="Arial" w:hAnsi="Arial" w:cs="Arial"/>
          <w:color w:val="000000" w:themeColor="text1"/>
        </w:rPr>
      </w:pPr>
    </w:p>
    <w:p w14:paraId="1777684C" w14:textId="77777777" w:rsidR="006859B9" w:rsidRPr="00C24ACD" w:rsidRDefault="006859B9" w:rsidP="007A46AC">
      <w:pPr>
        <w:pStyle w:val="Textoindependiente"/>
        <w:spacing w:line="360" w:lineRule="auto"/>
        <w:ind w:right="561"/>
        <w:rPr>
          <w:rFonts w:ascii="Arial" w:hAnsi="Arial" w:cs="Arial"/>
          <w:color w:val="000000" w:themeColor="text1"/>
        </w:rPr>
      </w:pPr>
    </w:p>
    <w:p w14:paraId="3216A86D" w14:textId="77777777" w:rsidR="006859B9" w:rsidRPr="00C24ACD" w:rsidRDefault="006859B9" w:rsidP="007A46AC">
      <w:pPr>
        <w:pStyle w:val="Textoindependiente"/>
        <w:spacing w:line="360" w:lineRule="auto"/>
        <w:ind w:right="561"/>
        <w:rPr>
          <w:rFonts w:ascii="Arial" w:hAnsi="Arial" w:cs="Arial"/>
          <w:color w:val="000000" w:themeColor="text1"/>
        </w:rPr>
      </w:pPr>
    </w:p>
    <w:p w14:paraId="2C41FADE" w14:textId="77777777" w:rsidR="006859B9" w:rsidRPr="00C24ACD" w:rsidRDefault="006859B9" w:rsidP="007A46AC">
      <w:pPr>
        <w:pStyle w:val="Textoindependiente"/>
        <w:spacing w:line="360" w:lineRule="auto"/>
        <w:ind w:right="561"/>
        <w:rPr>
          <w:rFonts w:ascii="Arial" w:hAnsi="Arial" w:cs="Arial"/>
          <w:color w:val="000000" w:themeColor="text1"/>
        </w:rPr>
      </w:pPr>
    </w:p>
    <w:p w14:paraId="3BB7E461" w14:textId="77777777" w:rsidR="006859B9" w:rsidRPr="00C24ACD" w:rsidRDefault="006859B9" w:rsidP="007A46AC">
      <w:pPr>
        <w:pStyle w:val="Textoindependiente"/>
        <w:spacing w:line="360" w:lineRule="auto"/>
        <w:ind w:right="561"/>
        <w:rPr>
          <w:rFonts w:ascii="Arial" w:hAnsi="Arial" w:cs="Arial"/>
          <w:color w:val="000000" w:themeColor="text1"/>
        </w:rPr>
      </w:pPr>
    </w:p>
    <w:p w14:paraId="43E7146B" w14:textId="77777777" w:rsidR="006859B9" w:rsidRPr="00C24ACD" w:rsidRDefault="006859B9" w:rsidP="007A46AC">
      <w:pPr>
        <w:pStyle w:val="Textoindependiente"/>
        <w:spacing w:line="360" w:lineRule="auto"/>
        <w:ind w:right="561"/>
        <w:rPr>
          <w:rFonts w:ascii="Arial" w:hAnsi="Arial" w:cs="Arial"/>
          <w:color w:val="000000" w:themeColor="text1"/>
        </w:rPr>
      </w:pPr>
    </w:p>
    <w:p w14:paraId="1228DF87" w14:textId="77777777" w:rsidR="006859B9" w:rsidRPr="00C24ACD" w:rsidRDefault="006859B9" w:rsidP="007A46AC">
      <w:pPr>
        <w:pStyle w:val="Textoindependiente"/>
        <w:spacing w:line="360" w:lineRule="auto"/>
        <w:ind w:right="561"/>
        <w:rPr>
          <w:rFonts w:ascii="Arial" w:hAnsi="Arial" w:cs="Arial"/>
          <w:color w:val="000000" w:themeColor="text1"/>
        </w:rPr>
      </w:pPr>
    </w:p>
    <w:p w14:paraId="2B3ED4CE" w14:textId="77777777" w:rsidR="006859B9" w:rsidRPr="00C24ACD" w:rsidRDefault="006859B9" w:rsidP="007A46AC">
      <w:pPr>
        <w:pStyle w:val="Textoindependiente"/>
        <w:spacing w:line="360" w:lineRule="auto"/>
        <w:ind w:right="561"/>
        <w:rPr>
          <w:rFonts w:ascii="Arial" w:hAnsi="Arial" w:cs="Arial"/>
          <w:color w:val="000000" w:themeColor="text1"/>
        </w:rPr>
      </w:pPr>
    </w:p>
    <w:p w14:paraId="68D88BE0" w14:textId="25D7D47D" w:rsidR="007578EB" w:rsidRPr="00C24ACD" w:rsidRDefault="007578EB" w:rsidP="007A46AC">
      <w:pPr>
        <w:pStyle w:val="Ttulo1"/>
        <w:numPr>
          <w:ilvl w:val="0"/>
          <w:numId w:val="2"/>
        </w:numPr>
        <w:tabs>
          <w:tab w:val="left" w:pos="497"/>
        </w:tabs>
        <w:spacing w:line="360" w:lineRule="auto"/>
        <w:ind w:left="497" w:right="561" w:hanging="354"/>
        <w:jc w:val="left"/>
        <w:rPr>
          <w:rFonts w:ascii="Arial" w:hAnsi="Arial" w:cs="Arial"/>
          <w:sz w:val="24"/>
          <w:szCs w:val="24"/>
        </w:rPr>
      </w:pPr>
      <w:r w:rsidRPr="00C24ACD">
        <w:rPr>
          <w:rFonts w:ascii="Arial" w:hAnsi="Arial" w:cs="Arial"/>
          <w:spacing w:val="-2"/>
          <w:sz w:val="24"/>
          <w:szCs w:val="24"/>
        </w:rPr>
        <w:t>Objetivos</w:t>
      </w:r>
    </w:p>
    <w:p w14:paraId="567AFBAC" w14:textId="7D9C10A4" w:rsidR="007578EB" w:rsidRPr="00C24ACD" w:rsidRDefault="00EA7B7D" w:rsidP="007A46AC">
      <w:pPr>
        <w:pStyle w:val="Textoindependiente"/>
        <w:spacing w:line="360" w:lineRule="auto"/>
        <w:ind w:left="143" w:right="561"/>
        <w:rPr>
          <w:rFonts w:ascii="Arial" w:hAnsi="Arial" w:cs="Arial"/>
        </w:rPr>
      </w:pPr>
      <w:r w:rsidRPr="00EA7B7D">
        <w:rPr>
          <w:rFonts w:ascii="Arial" w:hAnsi="Arial" w:cs="Arial"/>
          <w:color w:val="FF0000"/>
          <w:highlight w:val="yellow"/>
        </w:rPr>
        <w:t>Sangría</w:t>
      </w:r>
      <w:r w:rsidRPr="00EA7B7D">
        <w:rPr>
          <w:rFonts w:ascii="Arial" w:hAnsi="Arial" w:cs="Arial"/>
          <w:color w:val="FF0000"/>
        </w:rPr>
        <w:t xml:space="preserve"> </w:t>
      </w:r>
      <w:r w:rsidR="007578EB" w:rsidRPr="00C24ACD">
        <w:rPr>
          <w:rFonts w:ascii="Arial" w:hAnsi="Arial" w:cs="Arial"/>
        </w:rPr>
        <w:t xml:space="preserve">De acuerdo con el Real Decreto 157/2022, se refiere a objetivos como “logros que se espera que el alumnado haya alcanzado al finalizar la etapa y cuya consecución </w:t>
      </w:r>
      <w:proofErr w:type="spellStart"/>
      <w:r w:rsidR="007578EB" w:rsidRPr="00EA7B7D">
        <w:rPr>
          <w:rFonts w:ascii="Arial" w:hAnsi="Arial" w:cs="Arial"/>
          <w:color w:val="FF0000"/>
        </w:rPr>
        <w:t>esta</w:t>
      </w:r>
      <w:proofErr w:type="spellEnd"/>
      <w:r w:rsidRPr="00EA7B7D">
        <w:rPr>
          <w:rFonts w:ascii="Arial" w:hAnsi="Arial" w:cs="Arial"/>
          <w:color w:val="FF0000"/>
        </w:rPr>
        <w:t xml:space="preserve"> </w:t>
      </w:r>
      <w:r w:rsidRPr="00EA7B7D">
        <w:rPr>
          <w:rFonts w:ascii="Arial" w:hAnsi="Arial" w:cs="Arial"/>
          <w:color w:val="FF0000"/>
          <w:highlight w:val="yellow"/>
        </w:rPr>
        <w:t>está</w:t>
      </w:r>
      <w:r w:rsidR="007578EB" w:rsidRPr="00EA7B7D">
        <w:rPr>
          <w:rFonts w:ascii="Arial" w:hAnsi="Arial" w:cs="Arial"/>
          <w:color w:val="FF0000"/>
        </w:rPr>
        <w:t xml:space="preserve"> </w:t>
      </w:r>
      <w:r w:rsidR="007578EB" w:rsidRPr="00C24ACD">
        <w:rPr>
          <w:rFonts w:ascii="Arial" w:hAnsi="Arial" w:cs="Arial"/>
        </w:rPr>
        <w:t xml:space="preserve">vinculada a la adquisición de competencias clave”. </w:t>
      </w:r>
      <w:r w:rsidR="00273CD4" w:rsidRPr="00EA7B7D">
        <w:rPr>
          <w:rFonts w:ascii="Arial" w:hAnsi="Arial" w:cs="Arial"/>
          <w:color w:val="FF0000"/>
          <w:highlight w:val="yellow"/>
        </w:rPr>
        <w:t>Sangría</w:t>
      </w:r>
      <w:r w:rsidR="00273CD4" w:rsidRPr="00C24ACD">
        <w:rPr>
          <w:rFonts w:ascii="Arial" w:hAnsi="Arial" w:cs="Arial"/>
        </w:rPr>
        <w:t xml:space="preserve"> </w:t>
      </w:r>
      <w:r w:rsidR="007578EB" w:rsidRPr="00C24ACD">
        <w:rPr>
          <w:rFonts w:ascii="Arial" w:hAnsi="Arial" w:cs="Arial"/>
        </w:rPr>
        <w:t>En este apartado se expondrán tanto los objetivos curriculares de etapa como los objetivos didácticos a los que hace alusión la programación.</w:t>
      </w:r>
    </w:p>
    <w:p w14:paraId="4715D385" w14:textId="77777777" w:rsidR="007578EB" w:rsidRPr="00C24ACD" w:rsidRDefault="007578EB" w:rsidP="007A46AC">
      <w:pPr>
        <w:pStyle w:val="Textoindependiente"/>
        <w:spacing w:line="360" w:lineRule="auto"/>
        <w:ind w:left="143" w:right="561"/>
        <w:rPr>
          <w:rFonts w:ascii="Arial" w:hAnsi="Arial" w:cs="Arial"/>
        </w:rPr>
      </w:pPr>
    </w:p>
    <w:p w14:paraId="2B606D95" w14:textId="77777777" w:rsidR="007578EB" w:rsidRPr="00C24ACD" w:rsidRDefault="007578EB" w:rsidP="007A46AC">
      <w:pPr>
        <w:pStyle w:val="Ttulo2"/>
        <w:numPr>
          <w:ilvl w:val="1"/>
          <w:numId w:val="2"/>
        </w:numPr>
        <w:tabs>
          <w:tab w:val="left" w:pos="609"/>
        </w:tabs>
        <w:spacing w:line="360" w:lineRule="auto"/>
        <w:ind w:left="609" w:right="561" w:hanging="466"/>
        <w:jc w:val="left"/>
        <w:rPr>
          <w:rFonts w:ascii="Arial" w:hAnsi="Arial" w:cs="Arial"/>
          <w:sz w:val="24"/>
          <w:szCs w:val="24"/>
        </w:rPr>
      </w:pPr>
      <w:bookmarkStart w:id="20" w:name="4.1_Objetivos_de_etapa"/>
      <w:bookmarkStart w:id="21" w:name="_bookmark14"/>
      <w:bookmarkEnd w:id="20"/>
      <w:bookmarkEnd w:id="21"/>
      <w:r w:rsidRPr="00C24ACD">
        <w:rPr>
          <w:rFonts w:ascii="Arial" w:hAnsi="Arial" w:cs="Arial"/>
          <w:sz w:val="24"/>
          <w:szCs w:val="24"/>
        </w:rPr>
        <w:t>Objetivos</w:t>
      </w:r>
      <w:r w:rsidRPr="00C24ACD">
        <w:rPr>
          <w:rFonts w:ascii="Arial" w:hAnsi="Arial" w:cs="Arial"/>
          <w:spacing w:val="-2"/>
          <w:sz w:val="24"/>
          <w:szCs w:val="24"/>
        </w:rPr>
        <w:t xml:space="preserve"> </w:t>
      </w:r>
      <w:r w:rsidRPr="00C24ACD">
        <w:rPr>
          <w:rFonts w:ascii="Arial" w:hAnsi="Arial" w:cs="Arial"/>
          <w:sz w:val="24"/>
          <w:szCs w:val="24"/>
        </w:rPr>
        <w:t>de</w:t>
      </w:r>
      <w:r w:rsidRPr="00C24ACD">
        <w:rPr>
          <w:rFonts w:ascii="Arial" w:hAnsi="Arial" w:cs="Arial"/>
          <w:spacing w:val="-5"/>
          <w:sz w:val="24"/>
          <w:szCs w:val="24"/>
        </w:rPr>
        <w:t xml:space="preserve"> </w:t>
      </w:r>
      <w:r w:rsidRPr="00C24ACD">
        <w:rPr>
          <w:rFonts w:ascii="Arial" w:hAnsi="Arial" w:cs="Arial"/>
          <w:spacing w:val="-4"/>
          <w:sz w:val="24"/>
          <w:szCs w:val="24"/>
        </w:rPr>
        <w:t>etapa</w:t>
      </w:r>
    </w:p>
    <w:p w14:paraId="2D58C5EC" w14:textId="77777777" w:rsidR="007578EB" w:rsidRPr="00C24ACD" w:rsidRDefault="007578EB" w:rsidP="007A46AC">
      <w:pPr>
        <w:pStyle w:val="Textoindependiente"/>
        <w:spacing w:line="360" w:lineRule="auto"/>
        <w:ind w:left="143" w:right="561"/>
        <w:rPr>
          <w:rFonts w:ascii="Arial" w:hAnsi="Arial" w:cs="Arial"/>
        </w:rPr>
      </w:pPr>
    </w:p>
    <w:p w14:paraId="41ADAB94" w14:textId="7158AE35" w:rsidR="007578EB" w:rsidRPr="00C24ACD" w:rsidRDefault="00EA7B7D" w:rsidP="007A46AC">
      <w:pPr>
        <w:pStyle w:val="Textoindependiente"/>
        <w:spacing w:line="360" w:lineRule="auto"/>
        <w:ind w:left="143" w:right="561"/>
        <w:rPr>
          <w:rFonts w:ascii="Arial" w:hAnsi="Arial" w:cs="Arial"/>
        </w:rPr>
      </w:pPr>
      <w:r w:rsidRPr="00EA7B7D">
        <w:rPr>
          <w:rFonts w:ascii="Arial" w:hAnsi="Arial" w:cs="Arial"/>
          <w:color w:val="FF0000"/>
          <w:highlight w:val="yellow"/>
        </w:rPr>
        <w:t>Sangría</w:t>
      </w:r>
      <w:r w:rsidRPr="00C24ACD">
        <w:rPr>
          <w:rFonts w:ascii="Arial" w:hAnsi="Arial" w:cs="Arial"/>
        </w:rPr>
        <w:t xml:space="preserve"> </w:t>
      </w:r>
      <w:r w:rsidR="007578EB" w:rsidRPr="00C24ACD">
        <w:rPr>
          <w:rFonts w:ascii="Arial" w:hAnsi="Arial" w:cs="Arial"/>
        </w:rPr>
        <w:t>En</w:t>
      </w:r>
      <w:r w:rsidR="007578EB" w:rsidRPr="00C24ACD">
        <w:rPr>
          <w:rFonts w:ascii="Arial" w:hAnsi="Arial" w:cs="Arial"/>
          <w:spacing w:val="-3"/>
        </w:rPr>
        <w:t xml:space="preserve"> </w:t>
      </w:r>
      <w:r w:rsidR="007578EB" w:rsidRPr="00C24ACD">
        <w:rPr>
          <w:rFonts w:ascii="Arial" w:hAnsi="Arial" w:cs="Arial"/>
        </w:rPr>
        <w:t>el</w:t>
      </w:r>
      <w:r w:rsidR="007578EB" w:rsidRPr="00C24ACD">
        <w:rPr>
          <w:rFonts w:ascii="Arial" w:hAnsi="Arial" w:cs="Arial"/>
          <w:spacing w:val="-4"/>
        </w:rPr>
        <w:t xml:space="preserve"> </w:t>
      </w:r>
      <w:r w:rsidR="007578EB" w:rsidRPr="00C24ACD">
        <w:rPr>
          <w:rFonts w:ascii="Arial" w:hAnsi="Arial" w:cs="Arial"/>
        </w:rPr>
        <w:t>Artículo</w:t>
      </w:r>
      <w:r w:rsidR="007578EB" w:rsidRPr="00C24ACD">
        <w:rPr>
          <w:rFonts w:ascii="Arial" w:hAnsi="Arial" w:cs="Arial"/>
          <w:spacing w:val="-5"/>
        </w:rPr>
        <w:t xml:space="preserve"> </w:t>
      </w:r>
      <w:r w:rsidR="007578EB" w:rsidRPr="00C24ACD">
        <w:rPr>
          <w:rFonts w:ascii="Arial" w:hAnsi="Arial" w:cs="Arial"/>
        </w:rPr>
        <w:t>5</w:t>
      </w:r>
      <w:r w:rsidR="007578EB" w:rsidRPr="00C24ACD">
        <w:rPr>
          <w:rFonts w:ascii="Arial" w:hAnsi="Arial" w:cs="Arial"/>
          <w:spacing w:val="-3"/>
        </w:rPr>
        <w:t xml:space="preserve"> </w:t>
      </w:r>
      <w:r w:rsidR="007578EB" w:rsidRPr="00C24ACD">
        <w:rPr>
          <w:rFonts w:ascii="Arial" w:hAnsi="Arial" w:cs="Arial"/>
        </w:rPr>
        <w:t>del</w:t>
      </w:r>
      <w:r w:rsidR="007578EB" w:rsidRPr="00C24ACD">
        <w:rPr>
          <w:rFonts w:ascii="Arial" w:hAnsi="Arial" w:cs="Arial"/>
          <w:spacing w:val="-4"/>
        </w:rPr>
        <w:t xml:space="preserve"> </w:t>
      </w:r>
      <w:r w:rsidR="007578EB" w:rsidRPr="00C24ACD">
        <w:rPr>
          <w:rFonts w:ascii="Arial" w:hAnsi="Arial" w:cs="Arial"/>
        </w:rPr>
        <w:t>Decreto</w:t>
      </w:r>
      <w:r w:rsidR="007578EB" w:rsidRPr="00C24ACD">
        <w:rPr>
          <w:rFonts w:ascii="Arial" w:hAnsi="Arial" w:cs="Arial"/>
          <w:spacing w:val="-3"/>
        </w:rPr>
        <w:t xml:space="preserve"> </w:t>
      </w:r>
      <w:r w:rsidR="007578EB" w:rsidRPr="00C24ACD">
        <w:rPr>
          <w:rFonts w:ascii="Arial" w:hAnsi="Arial" w:cs="Arial"/>
        </w:rPr>
        <w:t>61/2022</w:t>
      </w:r>
      <w:r w:rsidR="007578EB" w:rsidRPr="00C24ACD">
        <w:rPr>
          <w:rFonts w:ascii="Arial" w:hAnsi="Arial" w:cs="Arial"/>
          <w:spacing w:val="-3"/>
        </w:rPr>
        <w:t xml:space="preserve"> </w:t>
      </w:r>
      <w:r w:rsidR="007578EB" w:rsidRPr="00C24ACD">
        <w:rPr>
          <w:rFonts w:ascii="Arial" w:hAnsi="Arial" w:cs="Arial"/>
        </w:rPr>
        <w:t>vienen</w:t>
      </w:r>
      <w:r w:rsidR="007578EB" w:rsidRPr="00C24ACD">
        <w:rPr>
          <w:rFonts w:ascii="Arial" w:hAnsi="Arial" w:cs="Arial"/>
          <w:spacing w:val="-3"/>
        </w:rPr>
        <w:t xml:space="preserve"> </w:t>
      </w:r>
      <w:r w:rsidR="007578EB" w:rsidRPr="00C24ACD">
        <w:rPr>
          <w:rFonts w:ascii="Arial" w:hAnsi="Arial" w:cs="Arial"/>
        </w:rPr>
        <w:t>definidos</w:t>
      </w:r>
      <w:r w:rsidR="007578EB" w:rsidRPr="00C24ACD">
        <w:rPr>
          <w:rFonts w:ascii="Arial" w:hAnsi="Arial" w:cs="Arial"/>
          <w:spacing w:val="-3"/>
        </w:rPr>
        <w:t xml:space="preserve"> </w:t>
      </w:r>
      <w:r w:rsidR="007578EB" w:rsidRPr="00C24ACD">
        <w:rPr>
          <w:rFonts w:ascii="Arial" w:hAnsi="Arial" w:cs="Arial"/>
        </w:rPr>
        <w:t>los</w:t>
      </w:r>
      <w:r w:rsidR="007578EB" w:rsidRPr="00C24ACD">
        <w:rPr>
          <w:rFonts w:ascii="Arial" w:hAnsi="Arial" w:cs="Arial"/>
          <w:spacing w:val="-3"/>
        </w:rPr>
        <w:t xml:space="preserve"> </w:t>
      </w:r>
      <w:r w:rsidR="007578EB" w:rsidRPr="00C24ACD">
        <w:rPr>
          <w:rFonts w:ascii="Arial" w:hAnsi="Arial" w:cs="Arial"/>
        </w:rPr>
        <w:t>siguientes</w:t>
      </w:r>
      <w:r w:rsidR="007578EB" w:rsidRPr="00C24ACD">
        <w:rPr>
          <w:rFonts w:ascii="Arial" w:hAnsi="Arial" w:cs="Arial"/>
          <w:spacing w:val="-8"/>
        </w:rPr>
        <w:t xml:space="preserve"> </w:t>
      </w:r>
      <w:r w:rsidR="007578EB" w:rsidRPr="00C24ACD">
        <w:rPr>
          <w:rFonts w:ascii="Arial" w:hAnsi="Arial" w:cs="Arial"/>
        </w:rPr>
        <w:t>objetivos</w:t>
      </w:r>
      <w:r w:rsidR="007578EB" w:rsidRPr="00C24ACD">
        <w:rPr>
          <w:rFonts w:ascii="Arial" w:hAnsi="Arial" w:cs="Arial"/>
          <w:spacing w:val="-3"/>
        </w:rPr>
        <w:t xml:space="preserve"> </w:t>
      </w:r>
      <w:r w:rsidR="007578EB" w:rsidRPr="00C24ACD">
        <w:rPr>
          <w:rFonts w:ascii="Arial" w:hAnsi="Arial" w:cs="Arial"/>
        </w:rPr>
        <w:t xml:space="preserve">de etapa de Educación Primaria, </w:t>
      </w:r>
      <w:r w:rsidR="007578EB" w:rsidRPr="00273CD4">
        <w:rPr>
          <w:rFonts w:ascii="Arial" w:hAnsi="Arial" w:cs="Arial"/>
          <w:b/>
          <w:bCs/>
          <w:color w:val="FF0000"/>
        </w:rPr>
        <w:t>marcados en negrita aparecen los que se van a abordar desde la asignatura de Educación Física</w:t>
      </w:r>
      <w:proofErr w:type="gramStart"/>
      <w:r w:rsidR="007578EB" w:rsidRPr="00273CD4">
        <w:rPr>
          <w:rFonts w:ascii="Arial" w:hAnsi="Arial" w:cs="Arial"/>
          <w:b/>
          <w:bCs/>
          <w:color w:val="FF0000"/>
        </w:rPr>
        <w:t>.</w:t>
      </w:r>
      <w:r w:rsidR="007578EB" w:rsidRPr="00273CD4">
        <w:rPr>
          <w:rFonts w:ascii="Arial" w:hAnsi="Arial" w:cs="Arial"/>
          <w:color w:val="FF0000"/>
        </w:rPr>
        <w:t xml:space="preserve"> </w:t>
      </w:r>
      <w:r w:rsidR="00273CD4">
        <w:rPr>
          <w:rFonts w:ascii="Arial" w:hAnsi="Arial" w:cs="Arial"/>
          <w:color w:val="FF0000"/>
        </w:rPr>
        <w:t>??</w:t>
      </w:r>
      <w:proofErr w:type="gramEnd"/>
    </w:p>
    <w:p w14:paraId="3E9C1320" w14:textId="77777777" w:rsidR="007578EB" w:rsidRPr="00C24ACD" w:rsidRDefault="007578EB" w:rsidP="007A46AC">
      <w:pPr>
        <w:pStyle w:val="Textoindependiente"/>
        <w:spacing w:before="8" w:line="360" w:lineRule="auto"/>
        <w:ind w:right="561"/>
        <w:rPr>
          <w:rFonts w:ascii="Arial" w:hAnsi="Arial" w:cs="Arial"/>
        </w:rPr>
      </w:pPr>
    </w:p>
    <w:p w14:paraId="04967B9C" w14:textId="77777777" w:rsidR="007578EB" w:rsidRPr="00C24ACD" w:rsidRDefault="007578EB" w:rsidP="007A46AC">
      <w:pPr>
        <w:pStyle w:val="Prrafodelista"/>
        <w:widowControl w:val="0"/>
        <w:numPr>
          <w:ilvl w:val="0"/>
          <w:numId w:val="6"/>
        </w:numPr>
        <w:tabs>
          <w:tab w:val="left" w:pos="1220"/>
          <w:tab w:val="left" w:pos="1222"/>
        </w:tabs>
        <w:autoSpaceDE w:val="0"/>
        <w:autoSpaceDN w:val="0"/>
        <w:spacing w:after="0" w:line="360" w:lineRule="auto"/>
        <w:ind w:left="1222" w:right="561"/>
        <w:contextualSpacing w:val="0"/>
        <w:rPr>
          <w:rFonts w:ascii="Arial" w:hAnsi="Arial" w:cs="Arial"/>
          <w:color w:val="201E1E"/>
          <w:sz w:val="24"/>
          <w:szCs w:val="24"/>
        </w:rPr>
      </w:pPr>
      <w:r w:rsidRPr="00C24ACD">
        <w:rPr>
          <w:rFonts w:ascii="Arial" w:hAnsi="Arial" w:cs="Arial"/>
          <w:color w:val="201E1E"/>
          <w:sz w:val="24"/>
          <w:szCs w:val="24"/>
        </w:rPr>
        <w:t>Conocer</w:t>
      </w:r>
      <w:r w:rsidRPr="00C24ACD">
        <w:rPr>
          <w:rFonts w:ascii="Arial" w:hAnsi="Arial" w:cs="Arial"/>
          <w:color w:val="201E1E"/>
          <w:spacing w:val="-1"/>
          <w:sz w:val="24"/>
          <w:szCs w:val="24"/>
        </w:rPr>
        <w:t xml:space="preserve"> </w:t>
      </w:r>
      <w:r w:rsidRPr="00C24ACD">
        <w:rPr>
          <w:rFonts w:ascii="Arial" w:hAnsi="Arial" w:cs="Arial"/>
          <w:color w:val="201E1E"/>
          <w:sz w:val="24"/>
          <w:szCs w:val="24"/>
        </w:rPr>
        <w:t>y</w:t>
      </w:r>
      <w:r w:rsidRPr="00C24ACD">
        <w:rPr>
          <w:rFonts w:ascii="Arial" w:hAnsi="Arial" w:cs="Arial"/>
          <w:color w:val="201E1E"/>
          <w:spacing w:val="-3"/>
          <w:sz w:val="24"/>
          <w:szCs w:val="24"/>
        </w:rPr>
        <w:t xml:space="preserve"> </w:t>
      </w:r>
      <w:r w:rsidRPr="00C24ACD">
        <w:rPr>
          <w:rFonts w:ascii="Arial" w:hAnsi="Arial" w:cs="Arial"/>
          <w:color w:val="201E1E"/>
          <w:sz w:val="24"/>
          <w:szCs w:val="24"/>
        </w:rPr>
        <w:t>apreciar</w:t>
      </w:r>
      <w:r w:rsidRPr="00C24ACD">
        <w:rPr>
          <w:rFonts w:ascii="Arial" w:hAnsi="Arial" w:cs="Arial"/>
          <w:color w:val="201E1E"/>
          <w:spacing w:val="-1"/>
          <w:sz w:val="24"/>
          <w:szCs w:val="24"/>
        </w:rPr>
        <w:t xml:space="preserve"> </w:t>
      </w:r>
      <w:r w:rsidRPr="00C24ACD">
        <w:rPr>
          <w:rFonts w:ascii="Arial" w:hAnsi="Arial" w:cs="Arial"/>
          <w:color w:val="201E1E"/>
          <w:sz w:val="24"/>
          <w:szCs w:val="24"/>
        </w:rPr>
        <w:t>los</w:t>
      </w:r>
      <w:r w:rsidRPr="00C24ACD">
        <w:rPr>
          <w:rFonts w:ascii="Arial" w:hAnsi="Arial" w:cs="Arial"/>
          <w:color w:val="201E1E"/>
          <w:spacing w:val="-3"/>
          <w:sz w:val="24"/>
          <w:szCs w:val="24"/>
        </w:rPr>
        <w:t xml:space="preserve"> </w:t>
      </w:r>
      <w:r w:rsidRPr="00C24ACD">
        <w:rPr>
          <w:rFonts w:ascii="Arial" w:hAnsi="Arial" w:cs="Arial"/>
          <w:color w:val="201E1E"/>
          <w:sz w:val="24"/>
          <w:szCs w:val="24"/>
        </w:rPr>
        <w:t>valores</w:t>
      </w:r>
      <w:r w:rsidRPr="00C24ACD">
        <w:rPr>
          <w:rFonts w:ascii="Arial" w:hAnsi="Arial" w:cs="Arial"/>
          <w:color w:val="201E1E"/>
          <w:spacing w:val="-1"/>
          <w:sz w:val="24"/>
          <w:szCs w:val="24"/>
        </w:rPr>
        <w:t xml:space="preserve"> </w:t>
      </w:r>
      <w:r w:rsidRPr="00C24ACD">
        <w:rPr>
          <w:rFonts w:ascii="Arial" w:hAnsi="Arial" w:cs="Arial"/>
          <w:color w:val="201E1E"/>
          <w:sz w:val="24"/>
          <w:szCs w:val="24"/>
        </w:rPr>
        <w:t>y</w:t>
      </w:r>
      <w:r w:rsidRPr="00C24ACD">
        <w:rPr>
          <w:rFonts w:ascii="Arial" w:hAnsi="Arial" w:cs="Arial"/>
          <w:color w:val="201E1E"/>
          <w:spacing w:val="-2"/>
          <w:sz w:val="24"/>
          <w:szCs w:val="24"/>
        </w:rPr>
        <w:t xml:space="preserve"> </w:t>
      </w:r>
      <w:r w:rsidRPr="00C24ACD">
        <w:rPr>
          <w:rFonts w:ascii="Arial" w:hAnsi="Arial" w:cs="Arial"/>
          <w:color w:val="201E1E"/>
          <w:sz w:val="24"/>
          <w:szCs w:val="24"/>
        </w:rPr>
        <w:t>las</w:t>
      </w:r>
      <w:r w:rsidRPr="00C24ACD">
        <w:rPr>
          <w:rFonts w:ascii="Arial" w:hAnsi="Arial" w:cs="Arial"/>
          <w:color w:val="201E1E"/>
          <w:spacing w:val="-1"/>
          <w:sz w:val="24"/>
          <w:szCs w:val="24"/>
        </w:rPr>
        <w:t xml:space="preserve"> </w:t>
      </w:r>
      <w:r w:rsidRPr="00C24ACD">
        <w:rPr>
          <w:rFonts w:ascii="Arial" w:hAnsi="Arial" w:cs="Arial"/>
          <w:color w:val="201E1E"/>
          <w:sz w:val="24"/>
          <w:szCs w:val="24"/>
        </w:rPr>
        <w:t>normas</w:t>
      </w:r>
      <w:r w:rsidRPr="00C24ACD">
        <w:rPr>
          <w:rFonts w:ascii="Arial" w:hAnsi="Arial" w:cs="Arial"/>
          <w:color w:val="201E1E"/>
          <w:spacing w:val="-2"/>
          <w:sz w:val="24"/>
          <w:szCs w:val="24"/>
        </w:rPr>
        <w:t xml:space="preserve"> </w:t>
      </w:r>
      <w:r w:rsidRPr="00C24ACD">
        <w:rPr>
          <w:rFonts w:ascii="Arial" w:hAnsi="Arial" w:cs="Arial"/>
          <w:color w:val="201E1E"/>
          <w:sz w:val="24"/>
          <w:szCs w:val="24"/>
        </w:rPr>
        <w:t>de convivencia, aprender a obrar poniéndose en el lugar del otro, prepararse para el ejercicio activo</w:t>
      </w:r>
      <w:r w:rsidRPr="00C24ACD">
        <w:rPr>
          <w:rFonts w:ascii="Arial" w:hAnsi="Arial" w:cs="Arial"/>
          <w:color w:val="201E1E"/>
          <w:spacing w:val="-6"/>
          <w:sz w:val="24"/>
          <w:szCs w:val="24"/>
        </w:rPr>
        <w:t xml:space="preserve"> </w:t>
      </w:r>
      <w:r w:rsidRPr="00C24ACD">
        <w:rPr>
          <w:rFonts w:ascii="Arial" w:hAnsi="Arial" w:cs="Arial"/>
          <w:color w:val="201E1E"/>
          <w:sz w:val="24"/>
          <w:szCs w:val="24"/>
        </w:rPr>
        <w:t>de</w:t>
      </w:r>
      <w:r w:rsidRPr="00C24ACD">
        <w:rPr>
          <w:rFonts w:ascii="Arial" w:hAnsi="Arial" w:cs="Arial"/>
          <w:color w:val="201E1E"/>
          <w:spacing w:val="-6"/>
          <w:sz w:val="24"/>
          <w:szCs w:val="24"/>
        </w:rPr>
        <w:t xml:space="preserve"> </w:t>
      </w:r>
      <w:r w:rsidRPr="00C24ACD">
        <w:rPr>
          <w:rFonts w:ascii="Arial" w:hAnsi="Arial" w:cs="Arial"/>
          <w:color w:val="201E1E"/>
          <w:sz w:val="24"/>
          <w:szCs w:val="24"/>
        </w:rPr>
        <w:t>la</w:t>
      </w:r>
      <w:r w:rsidRPr="00C24ACD">
        <w:rPr>
          <w:rFonts w:ascii="Arial" w:hAnsi="Arial" w:cs="Arial"/>
          <w:color w:val="201E1E"/>
          <w:spacing w:val="-4"/>
          <w:sz w:val="24"/>
          <w:szCs w:val="24"/>
        </w:rPr>
        <w:t xml:space="preserve"> </w:t>
      </w:r>
      <w:r w:rsidRPr="00C24ACD">
        <w:rPr>
          <w:rFonts w:ascii="Arial" w:hAnsi="Arial" w:cs="Arial"/>
          <w:color w:val="201E1E"/>
          <w:sz w:val="24"/>
          <w:szCs w:val="24"/>
        </w:rPr>
        <w:t>ciudadanía</w:t>
      </w:r>
      <w:r w:rsidRPr="00C24ACD">
        <w:rPr>
          <w:rFonts w:ascii="Arial" w:hAnsi="Arial" w:cs="Arial"/>
          <w:color w:val="201E1E"/>
          <w:spacing w:val="-6"/>
          <w:sz w:val="24"/>
          <w:szCs w:val="24"/>
        </w:rPr>
        <w:t xml:space="preserve"> </w:t>
      </w:r>
      <w:r w:rsidRPr="00C24ACD">
        <w:rPr>
          <w:rFonts w:ascii="Arial" w:hAnsi="Arial" w:cs="Arial"/>
          <w:color w:val="201E1E"/>
          <w:sz w:val="24"/>
          <w:szCs w:val="24"/>
        </w:rPr>
        <w:t>y</w:t>
      </w:r>
      <w:r w:rsidRPr="00C24ACD">
        <w:rPr>
          <w:rFonts w:ascii="Arial" w:hAnsi="Arial" w:cs="Arial"/>
          <w:color w:val="201E1E"/>
          <w:spacing w:val="-9"/>
          <w:sz w:val="24"/>
          <w:szCs w:val="24"/>
        </w:rPr>
        <w:t xml:space="preserve"> </w:t>
      </w:r>
      <w:r w:rsidRPr="00C24ACD">
        <w:rPr>
          <w:rFonts w:ascii="Arial" w:hAnsi="Arial" w:cs="Arial"/>
          <w:color w:val="201E1E"/>
          <w:sz w:val="24"/>
          <w:szCs w:val="24"/>
        </w:rPr>
        <w:t>respetar</w:t>
      </w:r>
      <w:r w:rsidRPr="00C24ACD">
        <w:rPr>
          <w:rFonts w:ascii="Arial" w:hAnsi="Arial" w:cs="Arial"/>
          <w:color w:val="201E1E"/>
          <w:spacing w:val="-7"/>
          <w:sz w:val="24"/>
          <w:szCs w:val="24"/>
        </w:rPr>
        <w:t xml:space="preserve"> </w:t>
      </w:r>
      <w:r w:rsidRPr="00C24ACD">
        <w:rPr>
          <w:rFonts w:ascii="Arial" w:hAnsi="Arial" w:cs="Arial"/>
          <w:color w:val="201E1E"/>
          <w:sz w:val="24"/>
          <w:szCs w:val="24"/>
        </w:rPr>
        <w:t>los</w:t>
      </w:r>
      <w:r w:rsidRPr="00C24ACD">
        <w:rPr>
          <w:rFonts w:ascii="Arial" w:hAnsi="Arial" w:cs="Arial"/>
          <w:color w:val="201E1E"/>
          <w:spacing w:val="-8"/>
          <w:sz w:val="24"/>
          <w:szCs w:val="24"/>
        </w:rPr>
        <w:t xml:space="preserve"> </w:t>
      </w:r>
      <w:r w:rsidRPr="00C24ACD">
        <w:rPr>
          <w:rFonts w:ascii="Arial" w:hAnsi="Arial" w:cs="Arial"/>
          <w:color w:val="201E1E"/>
          <w:sz w:val="24"/>
          <w:szCs w:val="24"/>
        </w:rPr>
        <w:t>derechos</w:t>
      </w:r>
      <w:r w:rsidRPr="00C24ACD">
        <w:rPr>
          <w:rFonts w:ascii="Arial" w:hAnsi="Arial" w:cs="Arial"/>
          <w:color w:val="201E1E"/>
          <w:spacing w:val="-6"/>
          <w:sz w:val="24"/>
          <w:szCs w:val="24"/>
        </w:rPr>
        <w:t xml:space="preserve"> </w:t>
      </w:r>
      <w:r w:rsidRPr="00C24ACD">
        <w:rPr>
          <w:rFonts w:ascii="Arial" w:hAnsi="Arial" w:cs="Arial"/>
          <w:color w:val="201E1E"/>
          <w:sz w:val="24"/>
          <w:szCs w:val="24"/>
        </w:rPr>
        <w:t>humanos,</w:t>
      </w:r>
      <w:r w:rsidRPr="00C24ACD">
        <w:rPr>
          <w:rFonts w:ascii="Arial" w:hAnsi="Arial" w:cs="Arial"/>
          <w:color w:val="201E1E"/>
          <w:spacing w:val="-8"/>
          <w:sz w:val="24"/>
          <w:szCs w:val="24"/>
        </w:rPr>
        <w:t xml:space="preserve"> </w:t>
      </w:r>
      <w:r w:rsidRPr="00C24ACD">
        <w:rPr>
          <w:rFonts w:ascii="Arial" w:hAnsi="Arial" w:cs="Arial"/>
          <w:color w:val="201E1E"/>
          <w:sz w:val="24"/>
          <w:szCs w:val="24"/>
        </w:rPr>
        <w:t>así</w:t>
      </w:r>
      <w:r w:rsidRPr="00C24ACD">
        <w:rPr>
          <w:rFonts w:ascii="Arial" w:hAnsi="Arial" w:cs="Arial"/>
          <w:color w:val="201E1E"/>
          <w:spacing w:val="-8"/>
          <w:sz w:val="24"/>
          <w:szCs w:val="24"/>
        </w:rPr>
        <w:t xml:space="preserve"> </w:t>
      </w:r>
      <w:r w:rsidRPr="00C24ACD">
        <w:rPr>
          <w:rFonts w:ascii="Arial" w:hAnsi="Arial" w:cs="Arial"/>
          <w:color w:val="201E1E"/>
          <w:sz w:val="24"/>
          <w:szCs w:val="24"/>
        </w:rPr>
        <w:t>como</w:t>
      </w:r>
      <w:r w:rsidRPr="00C24ACD">
        <w:rPr>
          <w:rFonts w:ascii="Arial" w:hAnsi="Arial" w:cs="Arial"/>
          <w:color w:val="201E1E"/>
          <w:spacing w:val="-6"/>
          <w:sz w:val="24"/>
          <w:szCs w:val="24"/>
        </w:rPr>
        <w:t xml:space="preserve"> </w:t>
      </w:r>
      <w:r w:rsidRPr="00C24ACD">
        <w:rPr>
          <w:rFonts w:ascii="Arial" w:hAnsi="Arial" w:cs="Arial"/>
          <w:color w:val="201E1E"/>
          <w:sz w:val="24"/>
          <w:szCs w:val="24"/>
        </w:rPr>
        <w:t>su participación en una sociedad democrática.</w:t>
      </w:r>
    </w:p>
    <w:p w14:paraId="1C10C001" w14:textId="77777777" w:rsidR="007578EB" w:rsidRPr="00C24ACD" w:rsidRDefault="007578EB" w:rsidP="007A46AC">
      <w:pPr>
        <w:pStyle w:val="Prrafodelista"/>
        <w:widowControl w:val="0"/>
        <w:numPr>
          <w:ilvl w:val="0"/>
          <w:numId w:val="6"/>
        </w:numPr>
        <w:tabs>
          <w:tab w:val="left" w:pos="1220"/>
          <w:tab w:val="left" w:pos="1222"/>
        </w:tabs>
        <w:autoSpaceDE w:val="0"/>
        <w:autoSpaceDN w:val="0"/>
        <w:spacing w:before="3" w:after="0" w:line="360" w:lineRule="auto"/>
        <w:ind w:left="1222" w:right="561"/>
        <w:contextualSpacing w:val="0"/>
        <w:rPr>
          <w:rFonts w:ascii="Arial" w:hAnsi="Arial" w:cs="Arial"/>
          <w:color w:val="201E1E"/>
          <w:sz w:val="24"/>
          <w:szCs w:val="24"/>
        </w:rPr>
      </w:pPr>
      <w:r w:rsidRPr="00C24ACD">
        <w:rPr>
          <w:rFonts w:ascii="Arial" w:hAnsi="Arial" w:cs="Arial"/>
          <w:color w:val="201E1E"/>
          <w:sz w:val="24"/>
          <w:szCs w:val="24"/>
        </w:rPr>
        <w:t>Desarrollar</w:t>
      </w:r>
      <w:r w:rsidRPr="00C24ACD">
        <w:rPr>
          <w:rFonts w:ascii="Arial" w:hAnsi="Arial" w:cs="Arial"/>
          <w:color w:val="201E1E"/>
          <w:spacing w:val="-2"/>
          <w:sz w:val="24"/>
          <w:szCs w:val="24"/>
        </w:rPr>
        <w:t xml:space="preserve"> </w:t>
      </w:r>
      <w:r w:rsidRPr="00C24ACD">
        <w:rPr>
          <w:rFonts w:ascii="Arial" w:hAnsi="Arial" w:cs="Arial"/>
          <w:color w:val="201E1E"/>
          <w:sz w:val="24"/>
          <w:szCs w:val="24"/>
        </w:rPr>
        <w:t>hábitos</w:t>
      </w:r>
      <w:r w:rsidRPr="00C24ACD">
        <w:rPr>
          <w:rFonts w:ascii="Arial" w:hAnsi="Arial" w:cs="Arial"/>
          <w:color w:val="201E1E"/>
          <w:spacing w:val="-2"/>
          <w:sz w:val="24"/>
          <w:szCs w:val="24"/>
        </w:rPr>
        <w:t xml:space="preserve"> </w:t>
      </w:r>
      <w:r w:rsidRPr="00C24ACD">
        <w:rPr>
          <w:rFonts w:ascii="Arial" w:hAnsi="Arial" w:cs="Arial"/>
          <w:color w:val="201E1E"/>
          <w:sz w:val="24"/>
          <w:szCs w:val="24"/>
        </w:rPr>
        <w:t>de</w:t>
      </w:r>
      <w:r w:rsidRPr="00C24ACD">
        <w:rPr>
          <w:rFonts w:ascii="Arial" w:hAnsi="Arial" w:cs="Arial"/>
          <w:color w:val="201E1E"/>
          <w:spacing w:val="-2"/>
          <w:sz w:val="24"/>
          <w:szCs w:val="24"/>
        </w:rPr>
        <w:t xml:space="preserve"> </w:t>
      </w:r>
      <w:r w:rsidRPr="00C24ACD">
        <w:rPr>
          <w:rFonts w:ascii="Arial" w:hAnsi="Arial" w:cs="Arial"/>
          <w:color w:val="201E1E"/>
          <w:sz w:val="24"/>
          <w:szCs w:val="24"/>
        </w:rPr>
        <w:t>trabajo</w:t>
      </w:r>
      <w:r w:rsidRPr="00C24ACD">
        <w:rPr>
          <w:rFonts w:ascii="Arial" w:hAnsi="Arial" w:cs="Arial"/>
          <w:color w:val="201E1E"/>
          <w:spacing w:val="-2"/>
          <w:sz w:val="24"/>
          <w:szCs w:val="24"/>
        </w:rPr>
        <w:t xml:space="preserve"> </w:t>
      </w:r>
      <w:r w:rsidRPr="00C24ACD">
        <w:rPr>
          <w:rFonts w:ascii="Arial" w:hAnsi="Arial" w:cs="Arial"/>
          <w:color w:val="201E1E"/>
          <w:sz w:val="24"/>
          <w:szCs w:val="24"/>
        </w:rPr>
        <w:t>individual</w:t>
      </w:r>
      <w:r w:rsidRPr="00C24ACD">
        <w:rPr>
          <w:rFonts w:ascii="Arial" w:hAnsi="Arial" w:cs="Arial"/>
          <w:color w:val="201E1E"/>
          <w:spacing w:val="-3"/>
          <w:sz w:val="24"/>
          <w:szCs w:val="24"/>
        </w:rPr>
        <w:t xml:space="preserve"> </w:t>
      </w:r>
      <w:r w:rsidRPr="00C24ACD">
        <w:rPr>
          <w:rFonts w:ascii="Arial" w:hAnsi="Arial" w:cs="Arial"/>
          <w:color w:val="201E1E"/>
          <w:sz w:val="24"/>
          <w:szCs w:val="24"/>
        </w:rPr>
        <w:t>y</w:t>
      </w:r>
      <w:r w:rsidRPr="00C24ACD">
        <w:rPr>
          <w:rFonts w:ascii="Arial" w:hAnsi="Arial" w:cs="Arial"/>
          <w:color w:val="201E1E"/>
          <w:spacing w:val="-5"/>
          <w:sz w:val="24"/>
          <w:szCs w:val="24"/>
        </w:rPr>
        <w:t xml:space="preserve"> </w:t>
      </w:r>
      <w:r w:rsidRPr="00C24ACD">
        <w:rPr>
          <w:rFonts w:ascii="Arial" w:hAnsi="Arial" w:cs="Arial"/>
          <w:color w:val="201E1E"/>
          <w:sz w:val="24"/>
          <w:szCs w:val="24"/>
        </w:rPr>
        <w:t>de</w:t>
      </w:r>
      <w:r w:rsidRPr="00C24ACD">
        <w:rPr>
          <w:rFonts w:ascii="Arial" w:hAnsi="Arial" w:cs="Arial"/>
          <w:color w:val="201E1E"/>
          <w:spacing w:val="-2"/>
          <w:sz w:val="24"/>
          <w:szCs w:val="24"/>
        </w:rPr>
        <w:t xml:space="preserve"> </w:t>
      </w:r>
      <w:r w:rsidRPr="00C24ACD">
        <w:rPr>
          <w:rFonts w:ascii="Arial" w:hAnsi="Arial" w:cs="Arial"/>
          <w:color w:val="201E1E"/>
          <w:sz w:val="24"/>
          <w:szCs w:val="24"/>
        </w:rPr>
        <w:t>equipo,</w:t>
      </w:r>
      <w:r w:rsidRPr="00C24ACD">
        <w:rPr>
          <w:rFonts w:ascii="Arial" w:hAnsi="Arial" w:cs="Arial"/>
          <w:color w:val="201E1E"/>
          <w:spacing w:val="-2"/>
          <w:sz w:val="24"/>
          <w:szCs w:val="24"/>
        </w:rPr>
        <w:t xml:space="preserve"> </w:t>
      </w:r>
      <w:r w:rsidRPr="00C24ACD">
        <w:rPr>
          <w:rFonts w:ascii="Arial" w:hAnsi="Arial" w:cs="Arial"/>
          <w:color w:val="201E1E"/>
          <w:sz w:val="24"/>
          <w:szCs w:val="24"/>
        </w:rPr>
        <w:t>de</w:t>
      </w:r>
      <w:r w:rsidRPr="00C24ACD">
        <w:rPr>
          <w:rFonts w:ascii="Arial" w:hAnsi="Arial" w:cs="Arial"/>
          <w:color w:val="201E1E"/>
          <w:spacing w:val="-2"/>
          <w:sz w:val="24"/>
          <w:szCs w:val="24"/>
        </w:rPr>
        <w:t xml:space="preserve"> </w:t>
      </w:r>
      <w:r w:rsidRPr="00C24ACD">
        <w:rPr>
          <w:rFonts w:ascii="Arial" w:hAnsi="Arial" w:cs="Arial"/>
          <w:color w:val="201E1E"/>
          <w:sz w:val="24"/>
          <w:szCs w:val="24"/>
        </w:rPr>
        <w:t>esfuerzo</w:t>
      </w:r>
      <w:r w:rsidRPr="00C24ACD">
        <w:rPr>
          <w:rFonts w:ascii="Arial" w:hAnsi="Arial" w:cs="Arial"/>
          <w:color w:val="201E1E"/>
          <w:spacing w:val="-2"/>
          <w:sz w:val="24"/>
          <w:szCs w:val="24"/>
        </w:rPr>
        <w:t xml:space="preserve"> </w:t>
      </w:r>
      <w:r w:rsidRPr="00C24ACD">
        <w:rPr>
          <w:rFonts w:ascii="Arial" w:hAnsi="Arial" w:cs="Arial"/>
          <w:color w:val="201E1E"/>
          <w:sz w:val="24"/>
          <w:szCs w:val="24"/>
        </w:rPr>
        <w:t>y</w:t>
      </w:r>
      <w:r w:rsidRPr="00C24ACD">
        <w:rPr>
          <w:rFonts w:ascii="Arial" w:hAnsi="Arial" w:cs="Arial"/>
          <w:color w:val="201E1E"/>
          <w:spacing w:val="-3"/>
          <w:sz w:val="24"/>
          <w:szCs w:val="24"/>
        </w:rPr>
        <w:t xml:space="preserve"> </w:t>
      </w:r>
      <w:r w:rsidRPr="00C24ACD">
        <w:rPr>
          <w:rFonts w:ascii="Arial" w:hAnsi="Arial" w:cs="Arial"/>
          <w:color w:val="201E1E"/>
          <w:sz w:val="24"/>
          <w:szCs w:val="24"/>
        </w:rPr>
        <w:t xml:space="preserve">de responsabilidad en el estudio, así como actitudes de confianza en </w:t>
      </w:r>
      <w:proofErr w:type="spellStart"/>
      <w:r w:rsidRPr="00C24ACD">
        <w:rPr>
          <w:rFonts w:ascii="Arial" w:hAnsi="Arial" w:cs="Arial"/>
          <w:color w:val="201E1E"/>
          <w:sz w:val="24"/>
          <w:szCs w:val="24"/>
        </w:rPr>
        <w:t>si</w:t>
      </w:r>
      <w:proofErr w:type="spellEnd"/>
      <w:r w:rsidRPr="00C24ACD">
        <w:rPr>
          <w:rFonts w:ascii="Arial" w:hAnsi="Arial" w:cs="Arial"/>
          <w:color w:val="201E1E"/>
          <w:sz w:val="24"/>
          <w:szCs w:val="24"/>
        </w:rPr>
        <w:t>́ mismo, sentido crítico, iniciativa personal, curiosidad, interés y creatividad en el aprendizaje, y espíritu emprendedor.</w:t>
      </w:r>
    </w:p>
    <w:p w14:paraId="49A29FE8" w14:textId="77777777" w:rsidR="007578EB" w:rsidRPr="00C24ACD" w:rsidRDefault="007578EB" w:rsidP="007A46AC">
      <w:pPr>
        <w:pStyle w:val="Prrafodelista"/>
        <w:widowControl w:val="0"/>
        <w:numPr>
          <w:ilvl w:val="0"/>
          <w:numId w:val="6"/>
        </w:numPr>
        <w:tabs>
          <w:tab w:val="left" w:pos="1222"/>
        </w:tabs>
        <w:autoSpaceDE w:val="0"/>
        <w:autoSpaceDN w:val="0"/>
        <w:spacing w:before="3" w:after="0" w:line="360" w:lineRule="auto"/>
        <w:ind w:left="1222" w:right="561"/>
        <w:contextualSpacing w:val="0"/>
        <w:rPr>
          <w:rFonts w:ascii="Arial" w:hAnsi="Arial" w:cs="Arial"/>
          <w:color w:val="201E1E"/>
          <w:sz w:val="24"/>
          <w:szCs w:val="24"/>
        </w:rPr>
      </w:pPr>
      <w:r w:rsidRPr="00C24ACD">
        <w:rPr>
          <w:rFonts w:ascii="Arial" w:hAnsi="Arial" w:cs="Arial"/>
          <w:color w:val="201E1E"/>
          <w:sz w:val="24"/>
          <w:szCs w:val="24"/>
        </w:rPr>
        <w:t>Adquirir habilidades para la resolución pacífica de conflictos y la prevención de la violencia, que les permitan desenvolverse con autonomía en el ámbito escolar y familiar, así como en los grupos sociales con los que se relacionan.</w:t>
      </w:r>
    </w:p>
    <w:p w14:paraId="7EDD744C" w14:textId="77777777" w:rsidR="007578EB" w:rsidRPr="00C24ACD" w:rsidRDefault="007578EB" w:rsidP="007A46AC">
      <w:pPr>
        <w:pStyle w:val="Prrafodelista"/>
        <w:widowControl w:val="0"/>
        <w:numPr>
          <w:ilvl w:val="0"/>
          <w:numId w:val="6"/>
        </w:numPr>
        <w:tabs>
          <w:tab w:val="left" w:pos="1220"/>
          <w:tab w:val="left" w:pos="1222"/>
        </w:tabs>
        <w:autoSpaceDE w:val="0"/>
        <w:autoSpaceDN w:val="0"/>
        <w:spacing w:before="2" w:after="0" w:line="360" w:lineRule="auto"/>
        <w:ind w:left="1222" w:right="561"/>
        <w:contextualSpacing w:val="0"/>
        <w:rPr>
          <w:rFonts w:ascii="Arial" w:hAnsi="Arial" w:cs="Arial"/>
          <w:color w:val="201E1E"/>
          <w:sz w:val="24"/>
          <w:szCs w:val="24"/>
        </w:rPr>
      </w:pPr>
      <w:r w:rsidRPr="00C24ACD">
        <w:rPr>
          <w:rFonts w:ascii="Arial" w:hAnsi="Arial" w:cs="Arial"/>
          <w:color w:val="201E1E"/>
          <w:sz w:val="24"/>
          <w:szCs w:val="24"/>
        </w:rPr>
        <w:t>Conocer, comprender y respetar las diferentes culturas y las diferencias entre las personas, la igualdad de derechos y oportunidades de hombres y mujeres, y la no discriminación de personas</w:t>
      </w:r>
      <w:r w:rsidRPr="00C24ACD">
        <w:rPr>
          <w:rFonts w:ascii="Arial" w:hAnsi="Arial" w:cs="Arial"/>
          <w:color w:val="201E1E"/>
          <w:spacing w:val="-5"/>
          <w:sz w:val="24"/>
          <w:szCs w:val="24"/>
        </w:rPr>
        <w:t xml:space="preserve"> </w:t>
      </w:r>
      <w:r w:rsidRPr="00C24ACD">
        <w:rPr>
          <w:rFonts w:ascii="Arial" w:hAnsi="Arial" w:cs="Arial"/>
          <w:color w:val="201E1E"/>
          <w:sz w:val="24"/>
          <w:szCs w:val="24"/>
        </w:rPr>
        <w:t>por</w:t>
      </w:r>
      <w:r w:rsidRPr="00C24ACD">
        <w:rPr>
          <w:rFonts w:ascii="Arial" w:hAnsi="Arial" w:cs="Arial"/>
          <w:color w:val="201E1E"/>
          <w:spacing w:val="-6"/>
          <w:sz w:val="24"/>
          <w:szCs w:val="24"/>
        </w:rPr>
        <w:t xml:space="preserve"> </w:t>
      </w:r>
      <w:r w:rsidRPr="00C24ACD">
        <w:rPr>
          <w:rFonts w:ascii="Arial" w:hAnsi="Arial" w:cs="Arial"/>
          <w:color w:val="201E1E"/>
          <w:sz w:val="24"/>
          <w:szCs w:val="24"/>
        </w:rPr>
        <w:t>motivos</w:t>
      </w:r>
      <w:r w:rsidRPr="00C24ACD">
        <w:rPr>
          <w:rFonts w:ascii="Arial" w:hAnsi="Arial" w:cs="Arial"/>
          <w:color w:val="201E1E"/>
          <w:spacing w:val="-5"/>
          <w:sz w:val="24"/>
          <w:szCs w:val="24"/>
        </w:rPr>
        <w:t xml:space="preserve"> </w:t>
      </w:r>
      <w:r w:rsidRPr="00C24ACD">
        <w:rPr>
          <w:rFonts w:ascii="Arial" w:hAnsi="Arial" w:cs="Arial"/>
          <w:color w:val="201E1E"/>
          <w:sz w:val="24"/>
          <w:szCs w:val="24"/>
        </w:rPr>
        <w:t>de</w:t>
      </w:r>
      <w:r w:rsidRPr="00C24ACD">
        <w:rPr>
          <w:rFonts w:ascii="Arial" w:hAnsi="Arial" w:cs="Arial"/>
          <w:color w:val="201E1E"/>
          <w:spacing w:val="-5"/>
          <w:sz w:val="24"/>
          <w:szCs w:val="24"/>
        </w:rPr>
        <w:t xml:space="preserve"> </w:t>
      </w:r>
      <w:r w:rsidRPr="00C24ACD">
        <w:rPr>
          <w:rFonts w:ascii="Arial" w:hAnsi="Arial" w:cs="Arial"/>
          <w:color w:val="201E1E"/>
          <w:sz w:val="24"/>
          <w:szCs w:val="24"/>
        </w:rPr>
        <w:t>etnia,</w:t>
      </w:r>
      <w:r w:rsidRPr="00C24ACD">
        <w:rPr>
          <w:rFonts w:ascii="Arial" w:hAnsi="Arial" w:cs="Arial"/>
          <w:color w:val="201E1E"/>
          <w:spacing w:val="-1"/>
          <w:sz w:val="24"/>
          <w:szCs w:val="24"/>
        </w:rPr>
        <w:t xml:space="preserve"> </w:t>
      </w:r>
      <w:r w:rsidRPr="00C24ACD">
        <w:rPr>
          <w:rFonts w:ascii="Arial" w:hAnsi="Arial" w:cs="Arial"/>
          <w:color w:val="201E1E"/>
          <w:sz w:val="24"/>
          <w:szCs w:val="24"/>
        </w:rPr>
        <w:t>orientación</w:t>
      </w:r>
      <w:r w:rsidRPr="00C24ACD">
        <w:rPr>
          <w:rFonts w:ascii="Arial" w:hAnsi="Arial" w:cs="Arial"/>
          <w:color w:val="201E1E"/>
          <w:spacing w:val="-4"/>
          <w:sz w:val="24"/>
          <w:szCs w:val="24"/>
        </w:rPr>
        <w:t xml:space="preserve"> </w:t>
      </w:r>
      <w:r w:rsidRPr="00C24ACD">
        <w:rPr>
          <w:rFonts w:ascii="Arial" w:hAnsi="Arial" w:cs="Arial"/>
          <w:color w:val="201E1E"/>
          <w:sz w:val="24"/>
          <w:szCs w:val="24"/>
        </w:rPr>
        <w:t>o</w:t>
      </w:r>
      <w:r w:rsidRPr="00C24ACD">
        <w:rPr>
          <w:rFonts w:ascii="Arial" w:hAnsi="Arial" w:cs="Arial"/>
          <w:color w:val="201E1E"/>
          <w:spacing w:val="-7"/>
          <w:sz w:val="24"/>
          <w:szCs w:val="24"/>
        </w:rPr>
        <w:t xml:space="preserve"> </w:t>
      </w:r>
      <w:r w:rsidRPr="00C24ACD">
        <w:rPr>
          <w:rFonts w:ascii="Arial" w:hAnsi="Arial" w:cs="Arial"/>
          <w:color w:val="201E1E"/>
          <w:sz w:val="24"/>
          <w:szCs w:val="24"/>
        </w:rPr>
        <w:t>identidad</w:t>
      </w:r>
      <w:r w:rsidRPr="00C24ACD">
        <w:rPr>
          <w:rFonts w:ascii="Arial" w:hAnsi="Arial" w:cs="Arial"/>
          <w:color w:val="201E1E"/>
          <w:spacing w:val="-5"/>
          <w:sz w:val="24"/>
          <w:szCs w:val="24"/>
        </w:rPr>
        <w:t xml:space="preserve"> </w:t>
      </w:r>
      <w:r w:rsidRPr="00C24ACD">
        <w:rPr>
          <w:rFonts w:ascii="Arial" w:hAnsi="Arial" w:cs="Arial"/>
          <w:color w:val="201E1E"/>
          <w:sz w:val="24"/>
          <w:szCs w:val="24"/>
        </w:rPr>
        <w:t>sexual,</w:t>
      </w:r>
      <w:r w:rsidRPr="00C24ACD">
        <w:rPr>
          <w:rFonts w:ascii="Arial" w:hAnsi="Arial" w:cs="Arial"/>
          <w:color w:val="201E1E"/>
          <w:spacing w:val="-3"/>
          <w:sz w:val="24"/>
          <w:szCs w:val="24"/>
        </w:rPr>
        <w:t xml:space="preserve"> </w:t>
      </w:r>
      <w:r w:rsidRPr="00C24ACD">
        <w:rPr>
          <w:rFonts w:ascii="Arial" w:hAnsi="Arial" w:cs="Arial"/>
          <w:color w:val="201E1E"/>
          <w:sz w:val="24"/>
          <w:szCs w:val="24"/>
        </w:rPr>
        <w:t>religión o creencias, discapacidad u otras condiciones.</w:t>
      </w:r>
    </w:p>
    <w:p w14:paraId="10C392D4" w14:textId="77777777" w:rsidR="007578EB" w:rsidRPr="00C24ACD" w:rsidRDefault="007578EB" w:rsidP="007A46AC">
      <w:pPr>
        <w:pStyle w:val="Prrafodelista"/>
        <w:widowControl w:val="0"/>
        <w:numPr>
          <w:ilvl w:val="0"/>
          <w:numId w:val="6"/>
        </w:numPr>
        <w:tabs>
          <w:tab w:val="left" w:pos="1220"/>
          <w:tab w:val="left" w:pos="1222"/>
        </w:tabs>
        <w:autoSpaceDE w:val="0"/>
        <w:autoSpaceDN w:val="0"/>
        <w:spacing w:before="4" w:after="0" w:line="360" w:lineRule="auto"/>
        <w:ind w:left="1222" w:right="561"/>
        <w:contextualSpacing w:val="0"/>
        <w:rPr>
          <w:rFonts w:ascii="Arial" w:hAnsi="Arial" w:cs="Arial"/>
          <w:color w:val="201E1E"/>
          <w:sz w:val="24"/>
          <w:szCs w:val="24"/>
        </w:rPr>
      </w:pPr>
      <w:r w:rsidRPr="00C24ACD">
        <w:rPr>
          <w:rFonts w:ascii="Arial" w:hAnsi="Arial" w:cs="Arial"/>
          <w:color w:val="201E1E"/>
          <w:sz w:val="24"/>
          <w:szCs w:val="24"/>
        </w:rPr>
        <w:t>Conocer y utilizar de manera apropiada la lengua española y desarrollar hábitos de lectura.</w:t>
      </w:r>
    </w:p>
    <w:p w14:paraId="39E49560" w14:textId="77777777" w:rsidR="007578EB" w:rsidRPr="00C24ACD" w:rsidRDefault="007578EB" w:rsidP="007A46AC">
      <w:pPr>
        <w:pStyle w:val="Prrafodelista"/>
        <w:widowControl w:val="0"/>
        <w:numPr>
          <w:ilvl w:val="0"/>
          <w:numId w:val="6"/>
        </w:numPr>
        <w:tabs>
          <w:tab w:val="left" w:pos="1222"/>
        </w:tabs>
        <w:autoSpaceDE w:val="0"/>
        <w:autoSpaceDN w:val="0"/>
        <w:spacing w:before="88" w:after="0" w:line="360" w:lineRule="auto"/>
        <w:ind w:left="1222" w:right="561"/>
        <w:contextualSpacing w:val="0"/>
        <w:rPr>
          <w:rFonts w:ascii="Arial" w:hAnsi="Arial" w:cs="Arial"/>
          <w:color w:val="201E1E"/>
          <w:sz w:val="24"/>
          <w:szCs w:val="24"/>
        </w:rPr>
      </w:pPr>
      <w:r w:rsidRPr="00C24ACD">
        <w:rPr>
          <w:rFonts w:ascii="Arial" w:hAnsi="Arial" w:cs="Arial"/>
          <w:color w:val="201E1E"/>
          <w:sz w:val="24"/>
          <w:szCs w:val="24"/>
        </w:rPr>
        <w:t>Adquirir</w:t>
      </w:r>
      <w:r w:rsidRPr="00C24ACD">
        <w:rPr>
          <w:rFonts w:ascii="Arial" w:hAnsi="Arial" w:cs="Arial"/>
          <w:color w:val="201E1E"/>
          <w:spacing w:val="-4"/>
          <w:sz w:val="24"/>
          <w:szCs w:val="24"/>
        </w:rPr>
        <w:t xml:space="preserve"> </w:t>
      </w:r>
      <w:r w:rsidRPr="00C24ACD">
        <w:rPr>
          <w:rFonts w:ascii="Arial" w:hAnsi="Arial" w:cs="Arial"/>
          <w:color w:val="201E1E"/>
          <w:sz w:val="24"/>
          <w:szCs w:val="24"/>
        </w:rPr>
        <w:t>en,</w:t>
      </w:r>
      <w:r w:rsidRPr="00C24ACD">
        <w:rPr>
          <w:rFonts w:ascii="Arial" w:hAnsi="Arial" w:cs="Arial"/>
          <w:color w:val="201E1E"/>
          <w:spacing w:val="-3"/>
          <w:sz w:val="24"/>
          <w:szCs w:val="24"/>
        </w:rPr>
        <w:t xml:space="preserve"> </w:t>
      </w:r>
      <w:r w:rsidRPr="00C24ACD">
        <w:rPr>
          <w:rFonts w:ascii="Arial" w:hAnsi="Arial" w:cs="Arial"/>
          <w:color w:val="201E1E"/>
          <w:sz w:val="24"/>
          <w:szCs w:val="24"/>
        </w:rPr>
        <w:t>al</w:t>
      </w:r>
      <w:r w:rsidRPr="00C24ACD">
        <w:rPr>
          <w:rFonts w:ascii="Arial" w:hAnsi="Arial" w:cs="Arial"/>
          <w:color w:val="201E1E"/>
          <w:spacing w:val="-5"/>
          <w:sz w:val="24"/>
          <w:szCs w:val="24"/>
        </w:rPr>
        <w:t xml:space="preserve"> </w:t>
      </w:r>
      <w:r w:rsidRPr="00C24ACD">
        <w:rPr>
          <w:rFonts w:ascii="Arial" w:hAnsi="Arial" w:cs="Arial"/>
          <w:color w:val="201E1E"/>
          <w:sz w:val="24"/>
          <w:szCs w:val="24"/>
        </w:rPr>
        <w:t>menos,</w:t>
      </w:r>
      <w:r w:rsidRPr="00C24ACD">
        <w:rPr>
          <w:rFonts w:ascii="Arial" w:hAnsi="Arial" w:cs="Arial"/>
          <w:color w:val="201E1E"/>
          <w:spacing w:val="-3"/>
          <w:sz w:val="24"/>
          <w:szCs w:val="24"/>
        </w:rPr>
        <w:t xml:space="preserve"> </w:t>
      </w:r>
      <w:r w:rsidRPr="00C24ACD">
        <w:rPr>
          <w:rFonts w:ascii="Arial" w:hAnsi="Arial" w:cs="Arial"/>
          <w:color w:val="201E1E"/>
          <w:sz w:val="24"/>
          <w:szCs w:val="24"/>
        </w:rPr>
        <w:t>la</w:t>
      </w:r>
      <w:r w:rsidRPr="00C24ACD">
        <w:rPr>
          <w:rFonts w:ascii="Arial" w:hAnsi="Arial" w:cs="Arial"/>
          <w:color w:val="201E1E"/>
          <w:spacing w:val="-3"/>
          <w:sz w:val="24"/>
          <w:szCs w:val="24"/>
        </w:rPr>
        <w:t xml:space="preserve"> </w:t>
      </w:r>
      <w:r w:rsidRPr="00C24ACD">
        <w:rPr>
          <w:rFonts w:ascii="Arial" w:hAnsi="Arial" w:cs="Arial"/>
          <w:color w:val="201E1E"/>
          <w:sz w:val="24"/>
          <w:szCs w:val="24"/>
        </w:rPr>
        <w:t>lengua</w:t>
      </w:r>
      <w:r w:rsidRPr="00C24ACD">
        <w:rPr>
          <w:rFonts w:ascii="Arial" w:hAnsi="Arial" w:cs="Arial"/>
          <w:color w:val="201E1E"/>
          <w:spacing w:val="-3"/>
          <w:sz w:val="24"/>
          <w:szCs w:val="24"/>
        </w:rPr>
        <w:t xml:space="preserve"> </w:t>
      </w:r>
      <w:r w:rsidRPr="00C24ACD">
        <w:rPr>
          <w:rFonts w:ascii="Arial" w:hAnsi="Arial" w:cs="Arial"/>
          <w:color w:val="201E1E"/>
          <w:sz w:val="24"/>
          <w:szCs w:val="24"/>
        </w:rPr>
        <w:t>inglesa,</w:t>
      </w:r>
      <w:r w:rsidRPr="00C24ACD">
        <w:rPr>
          <w:rFonts w:ascii="Arial" w:hAnsi="Arial" w:cs="Arial"/>
          <w:color w:val="201E1E"/>
          <w:spacing w:val="-3"/>
          <w:sz w:val="24"/>
          <w:szCs w:val="24"/>
        </w:rPr>
        <w:t xml:space="preserve"> </w:t>
      </w:r>
      <w:r w:rsidRPr="00C24ACD">
        <w:rPr>
          <w:rFonts w:ascii="Arial" w:hAnsi="Arial" w:cs="Arial"/>
          <w:color w:val="201E1E"/>
          <w:sz w:val="24"/>
          <w:szCs w:val="24"/>
        </w:rPr>
        <w:t>la</w:t>
      </w:r>
      <w:r w:rsidRPr="00C24ACD">
        <w:rPr>
          <w:rFonts w:ascii="Arial" w:hAnsi="Arial" w:cs="Arial"/>
          <w:color w:val="201E1E"/>
          <w:spacing w:val="-3"/>
          <w:sz w:val="24"/>
          <w:szCs w:val="24"/>
        </w:rPr>
        <w:t xml:space="preserve"> </w:t>
      </w:r>
      <w:r w:rsidRPr="00C24ACD">
        <w:rPr>
          <w:rFonts w:ascii="Arial" w:hAnsi="Arial" w:cs="Arial"/>
          <w:color w:val="201E1E"/>
          <w:sz w:val="24"/>
          <w:szCs w:val="24"/>
        </w:rPr>
        <w:t>competencia</w:t>
      </w:r>
      <w:r w:rsidRPr="00C24ACD">
        <w:rPr>
          <w:rFonts w:ascii="Arial" w:hAnsi="Arial" w:cs="Arial"/>
          <w:color w:val="201E1E"/>
          <w:spacing w:val="-3"/>
          <w:sz w:val="24"/>
          <w:szCs w:val="24"/>
        </w:rPr>
        <w:t xml:space="preserve"> </w:t>
      </w:r>
      <w:r w:rsidRPr="00C24ACD">
        <w:rPr>
          <w:rFonts w:ascii="Arial" w:hAnsi="Arial" w:cs="Arial"/>
          <w:color w:val="201E1E"/>
          <w:sz w:val="24"/>
          <w:szCs w:val="24"/>
        </w:rPr>
        <w:t>comunicativa básica que les permita expresar y comprender mensajes sencillos y desenvolverse en situaciones cotidianas en este idioma.</w:t>
      </w:r>
    </w:p>
    <w:p w14:paraId="11434CDC" w14:textId="77777777" w:rsidR="007578EB" w:rsidRPr="00C24ACD" w:rsidRDefault="007578EB" w:rsidP="007A46AC">
      <w:pPr>
        <w:pStyle w:val="Prrafodelista"/>
        <w:widowControl w:val="0"/>
        <w:numPr>
          <w:ilvl w:val="0"/>
          <w:numId w:val="6"/>
        </w:numPr>
        <w:tabs>
          <w:tab w:val="left" w:pos="1222"/>
        </w:tabs>
        <w:autoSpaceDE w:val="0"/>
        <w:autoSpaceDN w:val="0"/>
        <w:spacing w:before="1" w:after="0" w:line="360" w:lineRule="auto"/>
        <w:ind w:left="1222" w:right="561"/>
        <w:contextualSpacing w:val="0"/>
        <w:rPr>
          <w:rFonts w:ascii="Arial" w:hAnsi="Arial" w:cs="Arial"/>
          <w:color w:val="201E1E"/>
          <w:sz w:val="24"/>
          <w:szCs w:val="24"/>
        </w:rPr>
      </w:pPr>
      <w:r w:rsidRPr="00C24ACD">
        <w:rPr>
          <w:rFonts w:ascii="Arial" w:hAnsi="Arial" w:cs="Arial"/>
          <w:color w:val="201E1E"/>
          <w:sz w:val="24"/>
          <w:szCs w:val="24"/>
        </w:rPr>
        <w:t xml:space="preserve">Desarrollar las competencias matemáticas básicas e iniciarse en la resolución de problemas que requieran la realización de operaciones elementales de cálculo, conocimientos geométricos y estimaciones, así como ser capaces de aplicarlos a las situaciones de su vida </w:t>
      </w:r>
      <w:r w:rsidRPr="00C24ACD">
        <w:rPr>
          <w:rFonts w:ascii="Arial" w:hAnsi="Arial" w:cs="Arial"/>
          <w:color w:val="201E1E"/>
          <w:spacing w:val="-2"/>
          <w:sz w:val="24"/>
          <w:szCs w:val="24"/>
        </w:rPr>
        <w:t>cotidiana.</w:t>
      </w:r>
    </w:p>
    <w:p w14:paraId="5DE84440" w14:textId="77777777" w:rsidR="007578EB" w:rsidRPr="00C24ACD" w:rsidRDefault="007578EB" w:rsidP="007A46AC">
      <w:pPr>
        <w:pStyle w:val="Prrafodelista"/>
        <w:widowControl w:val="0"/>
        <w:numPr>
          <w:ilvl w:val="0"/>
          <w:numId w:val="6"/>
        </w:numPr>
        <w:tabs>
          <w:tab w:val="left" w:pos="1220"/>
          <w:tab w:val="left" w:pos="1222"/>
        </w:tabs>
        <w:autoSpaceDE w:val="0"/>
        <w:autoSpaceDN w:val="0"/>
        <w:spacing w:before="4" w:after="0" w:line="360" w:lineRule="auto"/>
        <w:ind w:left="1222" w:right="561"/>
        <w:contextualSpacing w:val="0"/>
        <w:rPr>
          <w:rFonts w:ascii="Arial" w:hAnsi="Arial" w:cs="Arial"/>
          <w:color w:val="201E1E"/>
          <w:sz w:val="24"/>
          <w:szCs w:val="24"/>
        </w:rPr>
      </w:pPr>
      <w:r w:rsidRPr="00C24ACD">
        <w:rPr>
          <w:rFonts w:ascii="Arial" w:hAnsi="Arial" w:cs="Arial"/>
          <w:color w:val="201E1E"/>
          <w:sz w:val="24"/>
          <w:szCs w:val="24"/>
        </w:rPr>
        <w:t>Conocer</w:t>
      </w:r>
      <w:r w:rsidRPr="00C24ACD">
        <w:rPr>
          <w:rFonts w:ascii="Arial" w:hAnsi="Arial" w:cs="Arial"/>
          <w:color w:val="201E1E"/>
          <w:spacing w:val="-15"/>
          <w:sz w:val="24"/>
          <w:szCs w:val="24"/>
        </w:rPr>
        <w:t xml:space="preserve"> </w:t>
      </w:r>
      <w:r w:rsidRPr="00C24ACD">
        <w:rPr>
          <w:rFonts w:ascii="Arial" w:hAnsi="Arial" w:cs="Arial"/>
          <w:color w:val="201E1E"/>
          <w:sz w:val="24"/>
          <w:szCs w:val="24"/>
        </w:rPr>
        <w:t>los</w:t>
      </w:r>
      <w:r w:rsidRPr="00C24ACD">
        <w:rPr>
          <w:rFonts w:ascii="Arial" w:hAnsi="Arial" w:cs="Arial"/>
          <w:color w:val="201E1E"/>
          <w:spacing w:val="-16"/>
          <w:sz w:val="24"/>
          <w:szCs w:val="24"/>
        </w:rPr>
        <w:t xml:space="preserve"> </w:t>
      </w:r>
      <w:r w:rsidRPr="00C24ACD">
        <w:rPr>
          <w:rFonts w:ascii="Arial" w:hAnsi="Arial" w:cs="Arial"/>
          <w:color w:val="201E1E"/>
          <w:sz w:val="24"/>
          <w:szCs w:val="24"/>
        </w:rPr>
        <w:t>aspectos</w:t>
      </w:r>
      <w:r w:rsidRPr="00C24ACD">
        <w:rPr>
          <w:rFonts w:ascii="Arial" w:hAnsi="Arial" w:cs="Arial"/>
          <w:color w:val="201E1E"/>
          <w:spacing w:val="-16"/>
          <w:sz w:val="24"/>
          <w:szCs w:val="24"/>
        </w:rPr>
        <w:t xml:space="preserve"> </w:t>
      </w:r>
      <w:r w:rsidRPr="00C24ACD">
        <w:rPr>
          <w:rFonts w:ascii="Arial" w:hAnsi="Arial" w:cs="Arial"/>
          <w:color w:val="201E1E"/>
          <w:sz w:val="24"/>
          <w:szCs w:val="24"/>
        </w:rPr>
        <w:t>fundamentales</w:t>
      </w:r>
      <w:r w:rsidRPr="00C24ACD">
        <w:rPr>
          <w:rFonts w:ascii="Arial" w:hAnsi="Arial" w:cs="Arial"/>
          <w:color w:val="201E1E"/>
          <w:spacing w:val="-14"/>
          <w:sz w:val="24"/>
          <w:szCs w:val="24"/>
        </w:rPr>
        <w:t xml:space="preserve"> </w:t>
      </w:r>
      <w:r w:rsidRPr="00C24ACD">
        <w:rPr>
          <w:rFonts w:ascii="Arial" w:hAnsi="Arial" w:cs="Arial"/>
          <w:color w:val="201E1E"/>
          <w:sz w:val="24"/>
          <w:szCs w:val="24"/>
        </w:rPr>
        <w:t>de</w:t>
      </w:r>
      <w:r w:rsidRPr="00C24ACD">
        <w:rPr>
          <w:rFonts w:ascii="Arial" w:hAnsi="Arial" w:cs="Arial"/>
          <w:color w:val="201E1E"/>
          <w:spacing w:val="-13"/>
          <w:sz w:val="24"/>
          <w:szCs w:val="24"/>
        </w:rPr>
        <w:t xml:space="preserve"> </w:t>
      </w:r>
      <w:r w:rsidRPr="00C24ACD">
        <w:rPr>
          <w:rFonts w:ascii="Arial" w:hAnsi="Arial" w:cs="Arial"/>
          <w:color w:val="201E1E"/>
          <w:sz w:val="24"/>
          <w:szCs w:val="24"/>
        </w:rPr>
        <w:t>las</w:t>
      </w:r>
      <w:r w:rsidRPr="00C24ACD">
        <w:rPr>
          <w:rFonts w:ascii="Arial" w:hAnsi="Arial" w:cs="Arial"/>
          <w:color w:val="201E1E"/>
          <w:spacing w:val="-14"/>
          <w:sz w:val="24"/>
          <w:szCs w:val="24"/>
        </w:rPr>
        <w:t xml:space="preserve"> </w:t>
      </w:r>
      <w:r w:rsidRPr="00C24ACD">
        <w:rPr>
          <w:rFonts w:ascii="Arial" w:hAnsi="Arial" w:cs="Arial"/>
          <w:color w:val="201E1E"/>
          <w:sz w:val="24"/>
          <w:szCs w:val="24"/>
        </w:rPr>
        <w:t>Ciencias</w:t>
      </w:r>
      <w:r w:rsidRPr="00C24ACD">
        <w:rPr>
          <w:rFonts w:ascii="Arial" w:hAnsi="Arial" w:cs="Arial"/>
          <w:color w:val="201E1E"/>
          <w:spacing w:val="-14"/>
          <w:sz w:val="24"/>
          <w:szCs w:val="24"/>
        </w:rPr>
        <w:t xml:space="preserve"> </w:t>
      </w:r>
      <w:r w:rsidRPr="00C24ACD">
        <w:rPr>
          <w:rFonts w:ascii="Arial" w:hAnsi="Arial" w:cs="Arial"/>
          <w:color w:val="201E1E"/>
          <w:sz w:val="24"/>
          <w:szCs w:val="24"/>
        </w:rPr>
        <w:t>de</w:t>
      </w:r>
      <w:r w:rsidRPr="00C24ACD">
        <w:rPr>
          <w:rFonts w:ascii="Arial" w:hAnsi="Arial" w:cs="Arial"/>
          <w:color w:val="201E1E"/>
          <w:spacing w:val="-13"/>
          <w:sz w:val="24"/>
          <w:szCs w:val="24"/>
        </w:rPr>
        <w:t xml:space="preserve"> </w:t>
      </w:r>
      <w:r w:rsidRPr="00C24ACD">
        <w:rPr>
          <w:rFonts w:ascii="Arial" w:hAnsi="Arial" w:cs="Arial"/>
          <w:color w:val="201E1E"/>
          <w:sz w:val="24"/>
          <w:szCs w:val="24"/>
        </w:rPr>
        <w:t>la</w:t>
      </w:r>
      <w:r w:rsidRPr="00C24ACD">
        <w:rPr>
          <w:rFonts w:ascii="Arial" w:hAnsi="Arial" w:cs="Arial"/>
          <w:color w:val="201E1E"/>
          <w:spacing w:val="-14"/>
          <w:sz w:val="24"/>
          <w:szCs w:val="24"/>
        </w:rPr>
        <w:t xml:space="preserve"> </w:t>
      </w:r>
      <w:r w:rsidRPr="00C24ACD">
        <w:rPr>
          <w:rFonts w:ascii="Arial" w:hAnsi="Arial" w:cs="Arial"/>
          <w:color w:val="201E1E"/>
          <w:sz w:val="24"/>
          <w:szCs w:val="24"/>
        </w:rPr>
        <w:t>Naturaleza, las Ciencias Sociales, la Geografía, la Historia y la Cultura.</w:t>
      </w:r>
    </w:p>
    <w:p w14:paraId="328F2B29" w14:textId="77777777" w:rsidR="007578EB" w:rsidRPr="00C24ACD" w:rsidRDefault="007578EB" w:rsidP="007A46AC">
      <w:pPr>
        <w:pStyle w:val="Prrafodelista"/>
        <w:widowControl w:val="0"/>
        <w:numPr>
          <w:ilvl w:val="0"/>
          <w:numId w:val="6"/>
        </w:numPr>
        <w:tabs>
          <w:tab w:val="left" w:pos="1220"/>
          <w:tab w:val="left" w:pos="1222"/>
        </w:tabs>
        <w:autoSpaceDE w:val="0"/>
        <w:autoSpaceDN w:val="0"/>
        <w:spacing w:before="1" w:after="0" w:line="360" w:lineRule="auto"/>
        <w:ind w:left="1222" w:right="561"/>
        <w:contextualSpacing w:val="0"/>
        <w:rPr>
          <w:rFonts w:ascii="Arial" w:hAnsi="Arial" w:cs="Arial"/>
          <w:color w:val="201E1E"/>
          <w:sz w:val="24"/>
          <w:szCs w:val="24"/>
        </w:rPr>
      </w:pPr>
      <w:r w:rsidRPr="00C24ACD">
        <w:rPr>
          <w:rFonts w:ascii="Arial" w:hAnsi="Arial" w:cs="Arial"/>
          <w:color w:val="201E1E"/>
          <w:sz w:val="24"/>
          <w:szCs w:val="24"/>
        </w:rPr>
        <w:t>Desarrollar las competencias tecnológicas básicas e iniciarse en su utilización, para el aprendizaje, desarrollando un espíritu crítico ante su funcionamiento y los mensajes que reciben y elaboran.</w:t>
      </w:r>
    </w:p>
    <w:p w14:paraId="39778A8D" w14:textId="77777777" w:rsidR="007578EB" w:rsidRPr="00C24ACD" w:rsidRDefault="007578EB" w:rsidP="007A46AC">
      <w:pPr>
        <w:pStyle w:val="Prrafodelista"/>
        <w:widowControl w:val="0"/>
        <w:numPr>
          <w:ilvl w:val="0"/>
          <w:numId w:val="6"/>
        </w:numPr>
        <w:tabs>
          <w:tab w:val="left" w:pos="1222"/>
        </w:tabs>
        <w:autoSpaceDE w:val="0"/>
        <w:autoSpaceDN w:val="0"/>
        <w:spacing w:before="2" w:after="0" w:line="360" w:lineRule="auto"/>
        <w:ind w:left="1222" w:right="561"/>
        <w:contextualSpacing w:val="0"/>
        <w:rPr>
          <w:rFonts w:ascii="Arial" w:hAnsi="Arial" w:cs="Arial"/>
          <w:color w:val="201E1E"/>
          <w:sz w:val="24"/>
          <w:szCs w:val="24"/>
        </w:rPr>
      </w:pPr>
      <w:r w:rsidRPr="00C24ACD">
        <w:rPr>
          <w:rFonts w:ascii="Arial" w:hAnsi="Arial" w:cs="Arial"/>
          <w:color w:val="201E1E"/>
          <w:sz w:val="24"/>
          <w:szCs w:val="24"/>
        </w:rPr>
        <w:t>Utilizar</w:t>
      </w:r>
      <w:r w:rsidRPr="00C24ACD">
        <w:rPr>
          <w:rFonts w:ascii="Arial" w:hAnsi="Arial" w:cs="Arial"/>
          <w:color w:val="201E1E"/>
          <w:spacing w:val="-13"/>
          <w:sz w:val="24"/>
          <w:szCs w:val="24"/>
        </w:rPr>
        <w:t xml:space="preserve"> </w:t>
      </w:r>
      <w:r w:rsidRPr="00C24ACD">
        <w:rPr>
          <w:rFonts w:ascii="Arial" w:hAnsi="Arial" w:cs="Arial"/>
          <w:color w:val="201E1E"/>
          <w:sz w:val="24"/>
          <w:szCs w:val="24"/>
        </w:rPr>
        <w:t>diferentes</w:t>
      </w:r>
      <w:r w:rsidRPr="00C24ACD">
        <w:rPr>
          <w:rFonts w:ascii="Arial" w:hAnsi="Arial" w:cs="Arial"/>
          <w:color w:val="201E1E"/>
          <w:spacing w:val="-13"/>
          <w:sz w:val="24"/>
          <w:szCs w:val="24"/>
        </w:rPr>
        <w:t xml:space="preserve"> </w:t>
      </w:r>
      <w:r w:rsidRPr="00C24ACD">
        <w:rPr>
          <w:rFonts w:ascii="Arial" w:hAnsi="Arial" w:cs="Arial"/>
          <w:color w:val="201E1E"/>
          <w:sz w:val="24"/>
          <w:szCs w:val="24"/>
        </w:rPr>
        <w:t>representaciones</w:t>
      </w:r>
      <w:r w:rsidRPr="00C24ACD">
        <w:rPr>
          <w:rFonts w:ascii="Arial" w:hAnsi="Arial" w:cs="Arial"/>
          <w:color w:val="201E1E"/>
          <w:spacing w:val="-13"/>
          <w:sz w:val="24"/>
          <w:szCs w:val="24"/>
        </w:rPr>
        <w:t xml:space="preserve"> </w:t>
      </w:r>
      <w:r w:rsidRPr="00C24ACD">
        <w:rPr>
          <w:rFonts w:ascii="Arial" w:hAnsi="Arial" w:cs="Arial"/>
          <w:color w:val="201E1E"/>
          <w:sz w:val="24"/>
          <w:szCs w:val="24"/>
        </w:rPr>
        <w:t>y</w:t>
      </w:r>
      <w:r w:rsidRPr="00C24ACD">
        <w:rPr>
          <w:rFonts w:ascii="Arial" w:hAnsi="Arial" w:cs="Arial"/>
          <w:color w:val="201E1E"/>
          <w:spacing w:val="-15"/>
          <w:sz w:val="24"/>
          <w:szCs w:val="24"/>
        </w:rPr>
        <w:t xml:space="preserve"> </w:t>
      </w:r>
      <w:r w:rsidRPr="00C24ACD">
        <w:rPr>
          <w:rFonts w:ascii="Arial" w:hAnsi="Arial" w:cs="Arial"/>
          <w:color w:val="201E1E"/>
          <w:sz w:val="24"/>
          <w:szCs w:val="24"/>
        </w:rPr>
        <w:t>expresiones</w:t>
      </w:r>
      <w:r w:rsidRPr="00C24ACD">
        <w:rPr>
          <w:rFonts w:ascii="Arial" w:hAnsi="Arial" w:cs="Arial"/>
          <w:color w:val="201E1E"/>
          <w:spacing w:val="-9"/>
          <w:sz w:val="24"/>
          <w:szCs w:val="24"/>
        </w:rPr>
        <w:t xml:space="preserve"> </w:t>
      </w:r>
      <w:r w:rsidRPr="00C24ACD">
        <w:rPr>
          <w:rFonts w:ascii="Arial" w:hAnsi="Arial" w:cs="Arial"/>
          <w:color w:val="201E1E"/>
          <w:sz w:val="24"/>
          <w:szCs w:val="24"/>
        </w:rPr>
        <w:t>artísticas</w:t>
      </w:r>
      <w:r w:rsidRPr="00C24ACD">
        <w:rPr>
          <w:rFonts w:ascii="Arial" w:hAnsi="Arial" w:cs="Arial"/>
          <w:color w:val="201E1E"/>
          <w:spacing w:val="-11"/>
          <w:sz w:val="24"/>
          <w:szCs w:val="24"/>
        </w:rPr>
        <w:t xml:space="preserve"> </w:t>
      </w:r>
      <w:r w:rsidRPr="00C24ACD">
        <w:rPr>
          <w:rFonts w:ascii="Arial" w:hAnsi="Arial" w:cs="Arial"/>
          <w:color w:val="201E1E"/>
          <w:sz w:val="24"/>
          <w:szCs w:val="24"/>
        </w:rPr>
        <w:t>e</w:t>
      </w:r>
      <w:r w:rsidRPr="00C24ACD">
        <w:rPr>
          <w:rFonts w:ascii="Arial" w:hAnsi="Arial" w:cs="Arial"/>
          <w:color w:val="201E1E"/>
          <w:spacing w:val="-12"/>
          <w:sz w:val="24"/>
          <w:szCs w:val="24"/>
        </w:rPr>
        <w:t xml:space="preserve"> </w:t>
      </w:r>
      <w:r w:rsidRPr="00C24ACD">
        <w:rPr>
          <w:rFonts w:ascii="Arial" w:hAnsi="Arial" w:cs="Arial"/>
          <w:color w:val="201E1E"/>
          <w:sz w:val="24"/>
          <w:szCs w:val="24"/>
        </w:rPr>
        <w:t>iniciarse en la construcción de propuestas visuales y audiovisuales.</w:t>
      </w:r>
    </w:p>
    <w:p w14:paraId="3A0B2814" w14:textId="77777777" w:rsidR="007578EB" w:rsidRPr="00C24ACD" w:rsidRDefault="007578EB" w:rsidP="007A46AC">
      <w:pPr>
        <w:pStyle w:val="Prrafodelista"/>
        <w:widowControl w:val="0"/>
        <w:numPr>
          <w:ilvl w:val="0"/>
          <w:numId w:val="6"/>
        </w:numPr>
        <w:tabs>
          <w:tab w:val="left" w:pos="1222"/>
        </w:tabs>
        <w:autoSpaceDE w:val="0"/>
        <w:autoSpaceDN w:val="0"/>
        <w:spacing w:before="1" w:after="0" w:line="360" w:lineRule="auto"/>
        <w:ind w:left="1222" w:right="561"/>
        <w:contextualSpacing w:val="0"/>
        <w:rPr>
          <w:rFonts w:ascii="Arial" w:hAnsi="Arial" w:cs="Arial"/>
          <w:color w:val="201E1E"/>
          <w:sz w:val="24"/>
          <w:szCs w:val="24"/>
        </w:rPr>
      </w:pPr>
      <w:r w:rsidRPr="00C24ACD">
        <w:rPr>
          <w:rFonts w:ascii="Arial" w:hAnsi="Arial" w:cs="Arial"/>
          <w:color w:val="201E1E"/>
          <w:sz w:val="24"/>
          <w:szCs w:val="24"/>
        </w:rPr>
        <w:t>Valorar</w:t>
      </w:r>
      <w:r w:rsidRPr="00C24ACD">
        <w:rPr>
          <w:rFonts w:ascii="Arial" w:hAnsi="Arial" w:cs="Arial"/>
          <w:color w:val="201E1E"/>
          <w:spacing w:val="-6"/>
          <w:sz w:val="24"/>
          <w:szCs w:val="24"/>
        </w:rPr>
        <w:t xml:space="preserve"> </w:t>
      </w:r>
      <w:r w:rsidRPr="00C24ACD">
        <w:rPr>
          <w:rFonts w:ascii="Arial" w:hAnsi="Arial" w:cs="Arial"/>
          <w:color w:val="201E1E"/>
          <w:sz w:val="24"/>
          <w:szCs w:val="24"/>
        </w:rPr>
        <w:t>la</w:t>
      </w:r>
      <w:r w:rsidRPr="00C24ACD">
        <w:rPr>
          <w:rFonts w:ascii="Arial" w:hAnsi="Arial" w:cs="Arial"/>
          <w:color w:val="201E1E"/>
          <w:spacing w:val="-7"/>
          <w:sz w:val="24"/>
          <w:szCs w:val="24"/>
        </w:rPr>
        <w:t xml:space="preserve"> </w:t>
      </w:r>
      <w:r w:rsidRPr="00C24ACD">
        <w:rPr>
          <w:rFonts w:ascii="Arial" w:hAnsi="Arial" w:cs="Arial"/>
          <w:color w:val="201E1E"/>
          <w:sz w:val="24"/>
          <w:szCs w:val="24"/>
        </w:rPr>
        <w:t>higiene</w:t>
      </w:r>
      <w:r w:rsidRPr="00C24ACD">
        <w:rPr>
          <w:rFonts w:ascii="Arial" w:hAnsi="Arial" w:cs="Arial"/>
          <w:color w:val="201E1E"/>
          <w:spacing w:val="-4"/>
          <w:sz w:val="24"/>
          <w:szCs w:val="24"/>
        </w:rPr>
        <w:t xml:space="preserve"> </w:t>
      </w:r>
      <w:r w:rsidRPr="00C24ACD">
        <w:rPr>
          <w:rFonts w:ascii="Arial" w:hAnsi="Arial" w:cs="Arial"/>
          <w:color w:val="201E1E"/>
          <w:sz w:val="24"/>
          <w:szCs w:val="24"/>
        </w:rPr>
        <w:t>y</w:t>
      </w:r>
      <w:r w:rsidRPr="00C24ACD">
        <w:rPr>
          <w:rFonts w:ascii="Arial" w:hAnsi="Arial" w:cs="Arial"/>
          <w:color w:val="201E1E"/>
          <w:spacing w:val="-7"/>
          <w:sz w:val="24"/>
          <w:szCs w:val="24"/>
        </w:rPr>
        <w:t xml:space="preserve"> </w:t>
      </w:r>
      <w:r w:rsidRPr="00C24ACD">
        <w:rPr>
          <w:rFonts w:ascii="Arial" w:hAnsi="Arial" w:cs="Arial"/>
          <w:color w:val="201E1E"/>
          <w:sz w:val="24"/>
          <w:szCs w:val="24"/>
        </w:rPr>
        <w:t>la</w:t>
      </w:r>
      <w:r w:rsidRPr="00C24ACD">
        <w:rPr>
          <w:rFonts w:ascii="Arial" w:hAnsi="Arial" w:cs="Arial"/>
          <w:color w:val="201E1E"/>
          <w:spacing w:val="-4"/>
          <w:sz w:val="24"/>
          <w:szCs w:val="24"/>
        </w:rPr>
        <w:t xml:space="preserve"> </w:t>
      </w:r>
      <w:r w:rsidRPr="00C24ACD">
        <w:rPr>
          <w:rFonts w:ascii="Arial" w:hAnsi="Arial" w:cs="Arial"/>
          <w:color w:val="201E1E"/>
          <w:sz w:val="24"/>
          <w:szCs w:val="24"/>
        </w:rPr>
        <w:t>salud,</w:t>
      </w:r>
      <w:r w:rsidRPr="00C24ACD">
        <w:rPr>
          <w:rFonts w:ascii="Arial" w:hAnsi="Arial" w:cs="Arial"/>
          <w:color w:val="201E1E"/>
          <w:spacing w:val="-7"/>
          <w:sz w:val="24"/>
          <w:szCs w:val="24"/>
        </w:rPr>
        <w:t xml:space="preserve"> </w:t>
      </w:r>
      <w:r w:rsidRPr="00C24ACD">
        <w:rPr>
          <w:rFonts w:ascii="Arial" w:hAnsi="Arial" w:cs="Arial"/>
          <w:color w:val="201E1E"/>
          <w:sz w:val="24"/>
          <w:szCs w:val="24"/>
        </w:rPr>
        <w:t>aceptar</w:t>
      </w:r>
      <w:r w:rsidRPr="00C24ACD">
        <w:rPr>
          <w:rFonts w:ascii="Arial" w:hAnsi="Arial" w:cs="Arial"/>
          <w:color w:val="201E1E"/>
          <w:spacing w:val="-6"/>
          <w:sz w:val="24"/>
          <w:szCs w:val="24"/>
        </w:rPr>
        <w:t xml:space="preserve"> </w:t>
      </w:r>
      <w:r w:rsidRPr="00C24ACD">
        <w:rPr>
          <w:rFonts w:ascii="Arial" w:hAnsi="Arial" w:cs="Arial"/>
          <w:color w:val="201E1E"/>
          <w:sz w:val="24"/>
          <w:szCs w:val="24"/>
        </w:rPr>
        <w:t>el</w:t>
      </w:r>
      <w:r w:rsidRPr="00C24ACD">
        <w:rPr>
          <w:rFonts w:ascii="Arial" w:hAnsi="Arial" w:cs="Arial"/>
          <w:color w:val="201E1E"/>
          <w:spacing w:val="-8"/>
          <w:sz w:val="24"/>
          <w:szCs w:val="24"/>
        </w:rPr>
        <w:t xml:space="preserve"> </w:t>
      </w:r>
      <w:r w:rsidRPr="00C24ACD">
        <w:rPr>
          <w:rFonts w:ascii="Arial" w:hAnsi="Arial" w:cs="Arial"/>
          <w:color w:val="201E1E"/>
          <w:sz w:val="24"/>
          <w:szCs w:val="24"/>
        </w:rPr>
        <w:t>propio</w:t>
      </w:r>
      <w:r w:rsidRPr="00C24ACD">
        <w:rPr>
          <w:rFonts w:ascii="Arial" w:hAnsi="Arial" w:cs="Arial"/>
          <w:color w:val="201E1E"/>
          <w:spacing w:val="-4"/>
          <w:sz w:val="24"/>
          <w:szCs w:val="24"/>
        </w:rPr>
        <w:t xml:space="preserve"> </w:t>
      </w:r>
      <w:r w:rsidRPr="00C24ACD">
        <w:rPr>
          <w:rFonts w:ascii="Arial" w:hAnsi="Arial" w:cs="Arial"/>
          <w:color w:val="201E1E"/>
          <w:sz w:val="24"/>
          <w:szCs w:val="24"/>
        </w:rPr>
        <w:t>cuerpo</w:t>
      </w:r>
      <w:r w:rsidRPr="00C24ACD">
        <w:rPr>
          <w:rFonts w:ascii="Arial" w:hAnsi="Arial" w:cs="Arial"/>
          <w:color w:val="201E1E"/>
          <w:spacing w:val="-4"/>
          <w:sz w:val="24"/>
          <w:szCs w:val="24"/>
        </w:rPr>
        <w:t xml:space="preserve"> </w:t>
      </w:r>
      <w:r w:rsidRPr="00C24ACD">
        <w:rPr>
          <w:rFonts w:ascii="Arial" w:hAnsi="Arial" w:cs="Arial"/>
          <w:color w:val="201E1E"/>
          <w:sz w:val="24"/>
          <w:szCs w:val="24"/>
        </w:rPr>
        <w:t>y</w:t>
      </w:r>
      <w:r w:rsidRPr="00C24ACD">
        <w:rPr>
          <w:rFonts w:ascii="Arial" w:hAnsi="Arial" w:cs="Arial"/>
          <w:color w:val="201E1E"/>
          <w:spacing w:val="-7"/>
          <w:sz w:val="24"/>
          <w:szCs w:val="24"/>
        </w:rPr>
        <w:t xml:space="preserve"> </w:t>
      </w:r>
      <w:r w:rsidRPr="00C24ACD">
        <w:rPr>
          <w:rFonts w:ascii="Arial" w:hAnsi="Arial" w:cs="Arial"/>
          <w:color w:val="201E1E"/>
          <w:sz w:val="24"/>
          <w:szCs w:val="24"/>
        </w:rPr>
        <w:t>el</w:t>
      </w:r>
      <w:r w:rsidRPr="00C24ACD">
        <w:rPr>
          <w:rFonts w:ascii="Arial" w:hAnsi="Arial" w:cs="Arial"/>
          <w:color w:val="201E1E"/>
          <w:spacing w:val="-5"/>
          <w:sz w:val="24"/>
          <w:szCs w:val="24"/>
        </w:rPr>
        <w:t xml:space="preserve"> </w:t>
      </w:r>
      <w:r w:rsidRPr="00C24ACD">
        <w:rPr>
          <w:rFonts w:ascii="Arial" w:hAnsi="Arial" w:cs="Arial"/>
          <w:color w:val="201E1E"/>
          <w:sz w:val="24"/>
          <w:szCs w:val="24"/>
        </w:rPr>
        <w:t>de</w:t>
      </w:r>
      <w:r w:rsidRPr="00C24ACD">
        <w:rPr>
          <w:rFonts w:ascii="Arial" w:hAnsi="Arial" w:cs="Arial"/>
          <w:color w:val="201E1E"/>
          <w:spacing w:val="-4"/>
          <w:sz w:val="24"/>
          <w:szCs w:val="24"/>
        </w:rPr>
        <w:t xml:space="preserve"> </w:t>
      </w:r>
      <w:r w:rsidRPr="00C24ACD">
        <w:rPr>
          <w:rFonts w:ascii="Arial" w:hAnsi="Arial" w:cs="Arial"/>
          <w:color w:val="201E1E"/>
          <w:sz w:val="24"/>
          <w:szCs w:val="24"/>
        </w:rPr>
        <w:t>los</w:t>
      </w:r>
      <w:r w:rsidRPr="00C24ACD">
        <w:rPr>
          <w:rFonts w:ascii="Arial" w:hAnsi="Arial" w:cs="Arial"/>
          <w:color w:val="201E1E"/>
          <w:spacing w:val="-5"/>
          <w:sz w:val="24"/>
          <w:szCs w:val="24"/>
        </w:rPr>
        <w:t xml:space="preserve"> </w:t>
      </w:r>
      <w:r w:rsidRPr="00C24ACD">
        <w:rPr>
          <w:rFonts w:ascii="Arial" w:hAnsi="Arial" w:cs="Arial"/>
          <w:color w:val="201E1E"/>
          <w:sz w:val="24"/>
          <w:szCs w:val="24"/>
        </w:rPr>
        <w:t xml:space="preserve">otros, respetar las diferencias y utilizar la educación física, el deporte y la alimentación como me- dios para favorecer el desarrollo personal y </w:t>
      </w:r>
      <w:r w:rsidRPr="00C24ACD">
        <w:rPr>
          <w:rFonts w:ascii="Arial" w:hAnsi="Arial" w:cs="Arial"/>
          <w:color w:val="201E1E"/>
          <w:spacing w:val="-2"/>
          <w:sz w:val="24"/>
          <w:szCs w:val="24"/>
        </w:rPr>
        <w:t>social.</w:t>
      </w:r>
    </w:p>
    <w:p w14:paraId="590D4D79" w14:textId="77777777" w:rsidR="007578EB" w:rsidRPr="00C24ACD" w:rsidRDefault="007578EB" w:rsidP="007A46AC">
      <w:pPr>
        <w:pStyle w:val="Prrafodelista"/>
        <w:widowControl w:val="0"/>
        <w:numPr>
          <w:ilvl w:val="0"/>
          <w:numId w:val="6"/>
        </w:numPr>
        <w:tabs>
          <w:tab w:val="left" w:pos="1220"/>
          <w:tab w:val="left" w:pos="1222"/>
        </w:tabs>
        <w:autoSpaceDE w:val="0"/>
        <w:autoSpaceDN w:val="0"/>
        <w:spacing w:before="3" w:after="0" w:line="360" w:lineRule="auto"/>
        <w:ind w:left="1222" w:right="561"/>
        <w:contextualSpacing w:val="0"/>
        <w:rPr>
          <w:rFonts w:ascii="Arial" w:hAnsi="Arial" w:cs="Arial"/>
          <w:color w:val="201E1E"/>
          <w:sz w:val="24"/>
          <w:szCs w:val="24"/>
        </w:rPr>
      </w:pPr>
      <w:r w:rsidRPr="00C24ACD">
        <w:rPr>
          <w:rFonts w:ascii="Arial" w:hAnsi="Arial" w:cs="Arial"/>
          <w:color w:val="201E1E"/>
          <w:sz w:val="24"/>
          <w:szCs w:val="24"/>
        </w:rPr>
        <w:t>Conocer</w:t>
      </w:r>
      <w:r w:rsidRPr="00C24ACD">
        <w:rPr>
          <w:rFonts w:ascii="Arial" w:hAnsi="Arial" w:cs="Arial"/>
          <w:color w:val="201E1E"/>
          <w:spacing w:val="-10"/>
          <w:sz w:val="24"/>
          <w:szCs w:val="24"/>
        </w:rPr>
        <w:t xml:space="preserve"> </w:t>
      </w:r>
      <w:r w:rsidRPr="00C24ACD">
        <w:rPr>
          <w:rFonts w:ascii="Arial" w:hAnsi="Arial" w:cs="Arial"/>
          <w:color w:val="201E1E"/>
          <w:sz w:val="24"/>
          <w:szCs w:val="24"/>
        </w:rPr>
        <w:t>y</w:t>
      </w:r>
      <w:r w:rsidRPr="00C24ACD">
        <w:rPr>
          <w:rFonts w:ascii="Arial" w:hAnsi="Arial" w:cs="Arial"/>
          <w:color w:val="201E1E"/>
          <w:spacing w:val="-10"/>
          <w:sz w:val="24"/>
          <w:szCs w:val="24"/>
        </w:rPr>
        <w:t xml:space="preserve"> </w:t>
      </w:r>
      <w:r w:rsidRPr="00C24ACD">
        <w:rPr>
          <w:rFonts w:ascii="Arial" w:hAnsi="Arial" w:cs="Arial"/>
          <w:color w:val="201E1E"/>
          <w:sz w:val="24"/>
          <w:szCs w:val="24"/>
        </w:rPr>
        <w:t>valorar</w:t>
      </w:r>
      <w:r w:rsidRPr="00C24ACD">
        <w:rPr>
          <w:rFonts w:ascii="Arial" w:hAnsi="Arial" w:cs="Arial"/>
          <w:color w:val="201E1E"/>
          <w:spacing w:val="-9"/>
          <w:sz w:val="24"/>
          <w:szCs w:val="24"/>
        </w:rPr>
        <w:t xml:space="preserve"> </w:t>
      </w:r>
      <w:r w:rsidRPr="00C24ACD">
        <w:rPr>
          <w:rFonts w:ascii="Arial" w:hAnsi="Arial" w:cs="Arial"/>
          <w:color w:val="201E1E"/>
          <w:sz w:val="24"/>
          <w:szCs w:val="24"/>
        </w:rPr>
        <w:t>los</w:t>
      </w:r>
      <w:r w:rsidRPr="00C24ACD">
        <w:rPr>
          <w:rFonts w:ascii="Arial" w:hAnsi="Arial" w:cs="Arial"/>
          <w:color w:val="201E1E"/>
          <w:spacing w:val="-9"/>
          <w:sz w:val="24"/>
          <w:szCs w:val="24"/>
        </w:rPr>
        <w:t xml:space="preserve"> </w:t>
      </w:r>
      <w:r w:rsidRPr="00C24ACD">
        <w:rPr>
          <w:rFonts w:ascii="Arial" w:hAnsi="Arial" w:cs="Arial"/>
          <w:color w:val="201E1E"/>
          <w:sz w:val="24"/>
          <w:szCs w:val="24"/>
        </w:rPr>
        <w:t>animales</w:t>
      </w:r>
      <w:r w:rsidRPr="00C24ACD">
        <w:rPr>
          <w:rFonts w:ascii="Arial" w:hAnsi="Arial" w:cs="Arial"/>
          <w:color w:val="201E1E"/>
          <w:spacing w:val="-9"/>
          <w:sz w:val="24"/>
          <w:szCs w:val="24"/>
        </w:rPr>
        <w:t xml:space="preserve"> </w:t>
      </w:r>
      <w:r w:rsidRPr="00C24ACD">
        <w:rPr>
          <w:rFonts w:ascii="Arial" w:hAnsi="Arial" w:cs="Arial"/>
          <w:color w:val="201E1E"/>
          <w:sz w:val="24"/>
          <w:szCs w:val="24"/>
        </w:rPr>
        <w:t>más</w:t>
      </w:r>
      <w:r w:rsidRPr="00C24ACD">
        <w:rPr>
          <w:rFonts w:ascii="Arial" w:hAnsi="Arial" w:cs="Arial"/>
          <w:color w:val="201E1E"/>
          <w:spacing w:val="-9"/>
          <w:sz w:val="24"/>
          <w:szCs w:val="24"/>
        </w:rPr>
        <w:t xml:space="preserve"> </w:t>
      </w:r>
      <w:r w:rsidRPr="00C24ACD">
        <w:rPr>
          <w:rFonts w:ascii="Arial" w:hAnsi="Arial" w:cs="Arial"/>
          <w:color w:val="201E1E"/>
          <w:sz w:val="24"/>
          <w:szCs w:val="24"/>
        </w:rPr>
        <w:t>próximos</w:t>
      </w:r>
      <w:r w:rsidRPr="00C24ACD">
        <w:rPr>
          <w:rFonts w:ascii="Arial" w:hAnsi="Arial" w:cs="Arial"/>
          <w:color w:val="201E1E"/>
          <w:spacing w:val="-11"/>
          <w:sz w:val="24"/>
          <w:szCs w:val="24"/>
        </w:rPr>
        <w:t xml:space="preserve"> </w:t>
      </w:r>
      <w:r w:rsidRPr="00C24ACD">
        <w:rPr>
          <w:rFonts w:ascii="Arial" w:hAnsi="Arial" w:cs="Arial"/>
          <w:color w:val="201E1E"/>
          <w:sz w:val="24"/>
          <w:szCs w:val="24"/>
        </w:rPr>
        <w:t>al</w:t>
      </w:r>
      <w:r w:rsidRPr="00C24ACD">
        <w:rPr>
          <w:rFonts w:ascii="Arial" w:hAnsi="Arial" w:cs="Arial"/>
          <w:color w:val="201E1E"/>
          <w:spacing w:val="-9"/>
          <w:sz w:val="24"/>
          <w:szCs w:val="24"/>
        </w:rPr>
        <w:t xml:space="preserve"> </w:t>
      </w:r>
      <w:r w:rsidRPr="00C24ACD">
        <w:rPr>
          <w:rFonts w:ascii="Arial" w:hAnsi="Arial" w:cs="Arial"/>
          <w:color w:val="201E1E"/>
          <w:sz w:val="24"/>
          <w:szCs w:val="24"/>
        </w:rPr>
        <w:t>ser</w:t>
      </w:r>
      <w:r w:rsidRPr="00C24ACD">
        <w:rPr>
          <w:rFonts w:ascii="Arial" w:hAnsi="Arial" w:cs="Arial"/>
          <w:color w:val="201E1E"/>
          <w:spacing w:val="-10"/>
          <w:sz w:val="24"/>
          <w:szCs w:val="24"/>
        </w:rPr>
        <w:t xml:space="preserve"> </w:t>
      </w:r>
      <w:r w:rsidRPr="00C24ACD">
        <w:rPr>
          <w:rFonts w:ascii="Arial" w:hAnsi="Arial" w:cs="Arial"/>
          <w:color w:val="201E1E"/>
          <w:sz w:val="24"/>
          <w:szCs w:val="24"/>
        </w:rPr>
        <w:t>humano</w:t>
      </w:r>
      <w:r w:rsidRPr="00C24ACD">
        <w:rPr>
          <w:rFonts w:ascii="Arial" w:hAnsi="Arial" w:cs="Arial"/>
          <w:color w:val="201E1E"/>
          <w:spacing w:val="-9"/>
          <w:sz w:val="24"/>
          <w:szCs w:val="24"/>
        </w:rPr>
        <w:t xml:space="preserve"> </w:t>
      </w:r>
      <w:r w:rsidRPr="00C24ACD">
        <w:rPr>
          <w:rFonts w:ascii="Arial" w:hAnsi="Arial" w:cs="Arial"/>
          <w:color w:val="201E1E"/>
          <w:sz w:val="24"/>
          <w:szCs w:val="24"/>
        </w:rPr>
        <w:t>y</w:t>
      </w:r>
      <w:r w:rsidRPr="00C24ACD">
        <w:rPr>
          <w:rFonts w:ascii="Arial" w:hAnsi="Arial" w:cs="Arial"/>
          <w:color w:val="201E1E"/>
          <w:spacing w:val="-10"/>
          <w:sz w:val="24"/>
          <w:szCs w:val="24"/>
        </w:rPr>
        <w:t xml:space="preserve"> </w:t>
      </w:r>
      <w:r w:rsidRPr="00C24ACD">
        <w:rPr>
          <w:rFonts w:ascii="Arial" w:hAnsi="Arial" w:cs="Arial"/>
          <w:color w:val="201E1E"/>
          <w:sz w:val="24"/>
          <w:szCs w:val="24"/>
        </w:rPr>
        <w:t>adoptar modos de comportamiento que favorezcan la empatía y su cuidado.</w:t>
      </w:r>
    </w:p>
    <w:p w14:paraId="6E61FC5C" w14:textId="77777777" w:rsidR="007578EB" w:rsidRPr="00C24ACD" w:rsidRDefault="007578EB" w:rsidP="007A46AC">
      <w:pPr>
        <w:pStyle w:val="Prrafodelista"/>
        <w:widowControl w:val="0"/>
        <w:numPr>
          <w:ilvl w:val="0"/>
          <w:numId w:val="6"/>
        </w:numPr>
        <w:tabs>
          <w:tab w:val="left" w:pos="1220"/>
          <w:tab w:val="left" w:pos="1222"/>
        </w:tabs>
        <w:autoSpaceDE w:val="0"/>
        <w:autoSpaceDN w:val="0"/>
        <w:spacing w:before="1" w:after="0" w:line="360" w:lineRule="auto"/>
        <w:ind w:left="1222" w:right="561"/>
        <w:contextualSpacing w:val="0"/>
        <w:rPr>
          <w:rFonts w:ascii="Arial" w:hAnsi="Arial" w:cs="Arial"/>
          <w:color w:val="201E1E"/>
          <w:sz w:val="24"/>
          <w:szCs w:val="24"/>
        </w:rPr>
      </w:pPr>
      <w:r w:rsidRPr="00C24ACD">
        <w:rPr>
          <w:rFonts w:ascii="Arial" w:hAnsi="Arial" w:cs="Arial"/>
          <w:color w:val="201E1E"/>
          <w:sz w:val="24"/>
          <w:szCs w:val="24"/>
        </w:rPr>
        <w:t>Desarrollar sus capacidades afectivas en todos los ámbitos de la personalidad y en sus relaciones con las demás personas, así como una actitud contraria a la violencia, a los prejuicios y estereotipos de cualquier tipo.</w:t>
      </w:r>
    </w:p>
    <w:p w14:paraId="4023DB5C" w14:textId="6323CAA3" w:rsidR="007578EB" w:rsidRPr="00C24ACD" w:rsidRDefault="007578EB" w:rsidP="007A46AC">
      <w:pPr>
        <w:pStyle w:val="Prrafodelista"/>
        <w:widowControl w:val="0"/>
        <w:numPr>
          <w:ilvl w:val="0"/>
          <w:numId w:val="6"/>
        </w:numPr>
        <w:tabs>
          <w:tab w:val="left" w:pos="1220"/>
          <w:tab w:val="left" w:pos="1222"/>
        </w:tabs>
        <w:autoSpaceDE w:val="0"/>
        <w:autoSpaceDN w:val="0"/>
        <w:spacing w:before="88" w:after="0" w:line="360" w:lineRule="auto"/>
        <w:ind w:left="1222" w:right="561"/>
        <w:contextualSpacing w:val="0"/>
        <w:rPr>
          <w:rFonts w:ascii="Arial" w:hAnsi="Arial" w:cs="Arial"/>
          <w:color w:val="201E1E"/>
          <w:sz w:val="24"/>
          <w:szCs w:val="24"/>
        </w:rPr>
      </w:pPr>
      <w:r w:rsidRPr="00C24ACD">
        <w:rPr>
          <w:rFonts w:ascii="Arial" w:hAnsi="Arial" w:cs="Arial"/>
          <w:color w:val="201E1E"/>
          <w:sz w:val="24"/>
          <w:szCs w:val="24"/>
        </w:rPr>
        <w:t>Desarrollar hábitos cotidianos de movilidad activa autónoma saludable, fomentando la educación vial y actitudes de respeto que incidan en la prevención de los accidentes de tráfico.</w:t>
      </w:r>
    </w:p>
    <w:p w14:paraId="49C2F5FC" w14:textId="77777777" w:rsidR="006859B9" w:rsidRPr="00C24ACD" w:rsidRDefault="006859B9" w:rsidP="006859B9">
      <w:pPr>
        <w:pStyle w:val="Prrafodelista"/>
        <w:widowControl w:val="0"/>
        <w:tabs>
          <w:tab w:val="left" w:pos="1220"/>
          <w:tab w:val="left" w:pos="1222"/>
        </w:tabs>
        <w:autoSpaceDE w:val="0"/>
        <w:autoSpaceDN w:val="0"/>
        <w:spacing w:before="88" w:after="0" w:line="360" w:lineRule="auto"/>
        <w:ind w:left="1222" w:right="561"/>
        <w:contextualSpacing w:val="0"/>
        <w:rPr>
          <w:rFonts w:ascii="Arial" w:hAnsi="Arial" w:cs="Arial"/>
          <w:color w:val="201E1E"/>
          <w:sz w:val="24"/>
          <w:szCs w:val="24"/>
        </w:rPr>
      </w:pPr>
    </w:p>
    <w:p w14:paraId="3AA32AEB" w14:textId="77777777" w:rsidR="007578EB" w:rsidRPr="00C24ACD" w:rsidRDefault="007578EB" w:rsidP="007A46AC">
      <w:pPr>
        <w:pStyle w:val="Textoindependiente"/>
        <w:spacing w:before="9" w:line="360" w:lineRule="auto"/>
        <w:ind w:right="561"/>
        <w:rPr>
          <w:rFonts w:ascii="Arial" w:hAnsi="Arial" w:cs="Arial"/>
        </w:rPr>
      </w:pPr>
    </w:p>
    <w:p w14:paraId="20B252B0" w14:textId="77777777" w:rsidR="007578EB" w:rsidRPr="00C24ACD" w:rsidRDefault="007578EB" w:rsidP="007A46AC">
      <w:pPr>
        <w:pStyle w:val="Ttulo2"/>
        <w:numPr>
          <w:ilvl w:val="1"/>
          <w:numId w:val="2"/>
        </w:numPr>
        <w:tabs>
          <w:tab w:val="left" w:pos="609"/>
        </w:tabs>
        <w:spacing w:before="1" w:line="360" w:lineRule="auto"/>
        <w:ind w:left="609" w:right="561" w:hanging="466"/>
        <w:jc w:val="left"/>
        <w:rPr>
          <w:rFonts w:ascii="Arial" w:hAnsi="Arial" w:cs="Arial"/>
          <w:sz w:val="24"/>
          <w:szCs w:val="24"/>
        </w:rPr>
      </w:pPr>
      <w:bookmarkStart w:id="22" w:name="4.2_Objetivos_de_la_programación"/>
      <w:bookmarkStart w:id="23" w:name="_bookmark15"/>
      <w:bookmarkEnd w:id="22"/>
      <w:bookmarkEnd w:id="23"/>
      <w:r w:rsidRPr="00C24ACD">
        <w:rPr>
          <w:rFonts w:ascii="Arial" w:hAnsi="Arial" w:cs="Arial"/>
          <w:sz w:val="24"/>
          <w:szCs w:val="24"/>
        </w:rPr>
        <w:t>Objetivos</w:t>
      </w:r>
      <w:r w:rsidRPr="00C24ACD">
        <w:rPr>
          <w:rFonts w:ascii="Arial" w:hAnsi="Arial" w:cs="Arial"/>
          <w:spacing w:val="-2"/>
          <w:sz w:val="24"/>
          <w:szCs w:val="24"/>
        </w:rPr>
        <w:t xml:space="preserve"> </w:t>
      </w:r>
      <w:r w:rsidRPr="00C24ACD">
        <w:rPr>
          <w:rFonts w:ascii="Arial" w:hAnsi="Arial" w:cs="Arial"/>
          <w:sz w:val="24"/>
          <w:szCs w:val="24"/>
        </w:rPr>
        <w:t>de</w:t>
      </w:r>
      <w:r w:rsidRPr="00C24ACD">
        <w:rPr>
          <w:rFonts w:ascii="Arial" w:hAnsi="Arial" w:cs="Arial"/>
          <w:spacing w:val="-2"/>
          <w:sz w:val="24"/>
          <w:szCs w:val="24"/>
        </w:rPr>
        <w:t xml:space="preserve"> </w:t>
      </w:r>
      <w:r w:rsidRPr="00C24ACD">
        <w:rPr>
          <w:rFonts w:ascii="Arial" w:hAnsi="Arial" w:cs="Arial"/>
          <w:sz w:val="24"/>
          <w:szCs w:val="24"/>
        </w:rPr>
        <w:t>la</w:t>
      </w:r>
      <w:r w:rsidRPr="00C24ACD">
        <w:rPr>
          <w:rFonts w:ascii="Arial" w:hAnsi="Arial" w:cs="Arial"/>
          <w:spacing w:val="-3"/>
          <w:sz w:val="24"/>
          <w:szCs w:val="24"/>
        </w:rPr>
        <w:t xml:space="preserve"> </w:t>
      </w:r>
      <w:r w:rsidRPr="00C24ACD">
        <w:rPr>
          <w:rFonts w:ascii="Arial" w:hAnsi="Arial" w:cs="Arial"/>
          <w:spacing w:val="-2"/>
          <w:sz w:val="24"/>
          <w:szCs w:val="24"/>
        </w:rPr>
        <w:t>programación</w:t>
      </w:r>
    </w:p>
    <w:p w14:paraId="741AF131" w14:textId="77777777" w:rsidR="007578EB" w:rsidRPr="00C24ACD" w:rsidRDefault="007578EB" w:rsidP="007A46AC">
      <w:pPr>
        <w:pStyle w:val="Textoindependiente"/>
        <w:spacing w:before="283" w:line="360" w:lineRule="auto"/>
        <w:ind w:left="851" w:right="561"/>
        <w:rPr>
          <w:rFonts w:ascii="Arial" w:hAnsi="Arial" w:cs="Arial"/>
        </w:rPr>
      </w:pPr>
      <w:r w:rsidRPr="00C24ACD">
        <w:rPr>
          <w:rFonts w:ascii="Arial" w:hAnsi="Arial" w:cs="Arial"/>
          <w:u w:val="single"/>
        </w:rPr>
        <w:t>Objetivo</w:t>
      </w:r>
      <w:r w:rsidRPr="00C24ACD">
        <w:rPr>
          <w:rFonts w:ascii="Arial" w:hAnsi="Arial" w:cs="Arial"/>
          <w:spacing w:val="-5"/>
          <w:u w:val="single"/>
        </w:rPr>
        <w:t xml:space="preserve"> </w:t>
      </w:r>
      <w:r w:rsidRPr="00C24ACD">
        <w:rPr>
          <w:rFonts w:ascii="Arial" w:hAnsi="Arial" w:cs="Arial"/>
          <w:spacing w:val="-2"/>
          <w:u w:val="single"/>
        </w:rPr>
        <w:t>general:</w:t>
      </w:r>
    </w:p>
    <w:p w14:paraId="48A3DB0A" w14:textId="77777777" w:rsidR="007578EB" w:rsidRPr="00C24ACD" w:rsidRDefault="007578EB" w:rsidP="007A46AC">
      <w:pPr>
        <w:pStyle w:val="Textoindependiente"/>
        <w:spacing w:line="360" w:lineRule="auto"/>
        <w:ind w:left="1222" w:right="561" w:hanging="360"/>
        <w:rPr>
          <w:rFonts w:ascii="Arial" w:hAnsi="Arial" w:cs="Arial"/>
        </w:rPr>
      </w:pPr>
    </w:p>
    <w:p w14:paraId="5116DA62" w14:textId="05DD5B16" w:rsidR="007578EB" w:rsidRPr="00273CD4" w:rsidRDefault="007578EB" w:rsidP="007A46AC">
      <w:pPr>
        <w:pStyle w:val="Textoindependiente"/>
        <w:spacing w:line="360" w:lineRule="auto"/>
        <w:ind w:left="1222" w:right="561" w:hanging="360"/>
        <w:rPr>
          <w:rFonts w:ascii="Arial" w:hAnsi="Arial" w:cs="Arial"/>
          <w:color w:val="FF0000"/>
        </w:rPr>
      </w:pPr>
      <w:r w:rsidRPr="00273CD4">
        <w:rPr>
          <w:rFonts w:ascii="Arial" w:hAnsi="Arial" w:cs="Arial"/>
          <w:color w:val="FF0000"/>
        </w:rPr>
        <w:t>Desarrollar en el alumnado, a través de la educación física</w:t>
      </w:r>
      <w:r w:rsidR="00273CD4">
        <w:rPr>
          <w:rFonts w:ascii="Arial" w:hAnsi="Arial" w:cs="Arial"/>
          <w:color w:val="FF0000"/>
        </w:rPr>
        <w:t xml:space="preserve"> </w:t>
      </w:r>
      <w:r w:rsidR="00273CD4" w:rsidRPr="00273CD4">
        <w:rPr>
          <w:rFonts w:ascii="Arial" w:hAnsi="Arial" w:cs="Arial"/>
          <w:color w:val="FF0000"/>
          <w:highlight w:val="yellow"/>
        </w:rPr>
        <w:t>Educación Física</w:t>
      </w:r>
      <w:r w:rsidRPr="00273CD4">
        <w:rPr>
          <w:rFonts w:ascii="Arial" w:hAnsi="Arial" w:cs="Arial"/>
          <w:color w:val="FF0000"/>
        </w:rPr>
        <w:t>, las competencias motrices, sociales y saludables necesarias para participar de forma activa, autónoma y responsable en diversas prácticas físicas, promoviendo hábitos de vida saludables, el respeto a los demás y el disfrute del movimiento dentro de un entorno seguro e inclusivo.</w:t>
      </w:r>
      <w:r w:rsidR="00273CD4" w:rsidRPr="00273CD4">
        <w:rPr>
          <w:rFonts w:ascii="Arial" w:hAnsi="Arial" w:cs="Arial"/>
          <w:color w:val="FF0000"/>
        </w:rPr>
        <w:t xml:space="preserve"> </w:t>
      </w:r>
      <w:r w:rsidR="00273CD4" w:rsidRPr="00273CD4">
        <w:rPr>
          <w:rFonts w:ascii="Arial" w:hAnsi="Arial" w:cs="Arial"/>
          <w:color w:val="FF0000"/>
          <w:highlight w:val="yellow"/>
        </w:rPr>
        <w:t>AJUSTAR EL PÁRRAFO</w:t>
      </w:r>
    </w:p>
    <w:p w14:paraId="74C4D3F0" w14:textId="77777777" w:rsidR="007578EB" w:rsidRPr="00C24ACD" w:rsidRDefault="007578EB" w:rsidP="007A46AC">
      <w:pPr>
        <w:pStyle w:val="Textoindependiente"/>
        <w:spacing w:before="16" w:line="360" w:lineRule="auto"/>
        <w:ind w:right="561"/>
        <w:rPr>
          <w:rFonts w:ascii="Arial" w:hAnsi="Arial" w:cs="Arial"/>
        </w:rPr>
      </w:pPr>
    </w:p>
    <w:p w14:paraId="3E03A56F" w14:textId="77777777" w:rsidR="007578EB" w:rsidRPr="00C24ACD" w:rsidRDefault="007578EB" w:rsidP="007A46AC">
      <w:pPr>
        <w:pStyle w:val="Textoindependiente"/>
        <w:spacing w:before="1" w:line="360" w:lineRule="auto"/>
        <w:ind w:left="851" w:right="561"/>
        <w:rPr>
          <w:rFonts w:ascii="Arial" w:hAnsi="Arial" w:cs="Arial"/>
        </w:rPr>
      </w:pPr>
      <w:r w:rsidRPr="00C24ACD">
        <w:rPr>
          <w:rFonts w:ascii="Arial" w:hAnsi="Arial" w:cs="Arial"/>
          <w:u w:val="single"/>
        </w:rPr>
        <w:t>Objetivos</w:t>
      </w:r>
      <w:r w:rsidRPr="00C24ACD">
        <w:rPr>
          <w:rFonts w:ascii="Arial" w:hAnsi="Arial" w:cs="Arial"/>
          <w:spacing w:val="-6"/>
          <w:u w:val="single"/>
        </w:rPr>
        <w:t xml:space="preserve"> </w:t>
      </w:r>
      <w:r w:rsidRPr="00C24ACD">
        <w:rPr>
          <w:rFonts w:ascii="Arial" w:hAnsi="Arial" w:cs="Arial"/>
          <w:spacing w:val="-2"/>
          <w:u w:val="single"/>
        </w:rPr>
        <w:t>específicos:</w:t>
      </w:r>
    </w:p>
    <w:p w14:paraId="2CEE67EB" w14:textId="77777777" w:rsidR="007578EB" w:rsidRPr="00C24ACD" w:rsidRDefault="007578EB" w:rsidP="007A46AC">
      <w:pPr>
        <w:pStyle w:val="Textoindependiente"/>
        <w:spacing w:before="18" w:line="360" w:lineRule="auto"/>
        <w:ind w:right="561"/>
        <w:rPr>
          <w:rFonts w:ascii="Arial" w:hAnsi="Arial" w:cs="Arial"/>
        </w:rPr>
      </w:pPr>
    </w:p>
    <w:p w14:paraId="51157EFB" w14:textId="77777777" w:rsidR="007578EB" w:rsidRPr="00C24ACD" w:rsidRDefault="007578EB" w:rsidP="007A46AC">
      <w:pPr>
        <w:pStyle w:val="Prrafodelista"/>
        <w:widowControl w:val="0"/>
        <w:numPr>
          <w:ilvl w:val="0"/>
          <w:numId w:val="5"/>
        </w:numPr>
        <w:tabs>
          <w:tab w:val="left" w:pos="1220"/>
          <w:tab w:val="left" w:pos="1222"/>
        </w:tabs>
        <w:autoSpaceDE w:val="0"/>
        <w:autoSpaceDN w:val="0"/>
        <w:spacing w:after="0" w:line="360" w:lineRule="auto"/>
        <w:ind w:left="1222" w:right="561"/>
        <w:contextualSpacing w:val="0"/>
        <w:rPr>
          <w:rFonts w:ascii="Arial" w:hAnsi="Arial" w:cs="Arial"/>
          <w:sz w:val="24"/>
          <w:szCs w:val="24"/>
        </w:rPr>
      </w:pPr>
      <w:r w:rsidRPr="00C24ACD">
        <w:rPr>
          <w:rFonts w:ascii="Arial" w:hAnsi="Arial" w:cs="Arial"/>
          <w:sz w:val="24"/>
          <w:szCs w:val="24"/>
        </w:rPr>
        <w:t>Reconocer, valorar y utilizar el propio cuerpo en diferentes situaciones motrices desarrollando una imagen positiva de sí mismo y entendiendo la actividad física como fuente de bienestar, disfrute y aprendizaje</w:t>
      </w:r>
    </w:p>
    <w:p w14:paraId="40B55081" w14:textId="77777777" w:rsidR="007578EB" w:rsidRPr="00C24ACD" w:rsidRDefault="007578EB" w:rsidP="007A46AC">
      <w:pPr>
        <w:pStyle w:val="Prrafodelista"/>
        <w:widowControl w:val="0"/>
        <w:numPr>
          <w:ilvl w:val="0"/>
          <w:numId w:val="5"/>
        </w:numPr>
        <w:tabs>
          <w:tab w:val="left" w:pos="1220"/>
          <w:tab w:val="left" w:pos="1222"/>
        </w:tabs>
        <w:autoSpaceDE w:val="0"/>
        <w:autoSpaceDN w:val="0"/>
        <w:spacing w:after="0" w:line="360" w:lineRule="auto"/>
        <w:ind w:left="1222" w:right="561"/>
        <w:contextualSpacing w:val="0"/>
        <w:rPr>
          <w:rFonts w:ascii="Arial" w:hAnsi="Arial" w:cs="Arial"/>
          <w:sz w:val="24"/>
          <w:szCs w:val="24"/>
        </w:rPr>
      </w:pPr>
      <w:r w:rsidRPr="00C24ACD">
        <w:rPr>
          <w:rFonts w:ascii="Arial" w:hAnsi="Arial" w:cs="Arial"/>
          <w:sz w:val="24"/>
          <w:szCs w:val="24"/>
        </w:rPr>
        <w:t xml:space="preserve">Desarrollar hábitos de vida saludable, integrando la práctica regular del ejercicio, una alimentación equilibrada y rutinas básicas de autocuidado. </w:t>
      </w:r>
    </w:p>
    <w:p w14:paraId="06DE3F3B" w14:textId="77777777" w:rsidR="007578EB" w:rsidRPr="00C24ACD" w:rsidRDefault="007578EB" w:rsidP="007A46AC">
      <w:pPr>
        <w:pStyle w:val="Prrafodelista"/>
        <w:widowControl w:val="0"/>
        <w:numPr>
          <w:ilvl w:val="0"/>
          <w:numId w:val="5"/>
        </w:numPr>
        <w:tabs>
          <w:tab w:val="left" w:pos="1220"/>
          <w:tab w:val="left" w:pos="1222"/>
        </w:tabs>
        <w:autoSpaceDE w:val="0"/>
        <w:autoSpaceDN w:val="0"/>
        <w:spacing w:after="0" w:line="360" w:lineRule="auto"/>
        <w:ind w:left="1222" w:right="561"/>
        <w:contextualSpacing w:val="0"/>
        <w:rPr>
          <w:rFonts w:ascii="Arial" w:hAnsi="Arial" w:cs="Arial"/>
          <w:sz w:val="24"/>
          <w:szCs w:val="24"/>
        </w:rPr>
      </w:pPr>
      <w:r w:rsidRPr="00C24ACD">
        <w:rPr>
          <w:rFonts w:ascii="Arial" w:hAnsi="Arial" w:cs="Arial"/>
          <w:sz w:val="24"/>
          <w:szCs w:val="24"/>
        </w:rPr>
        <w:t>Resolver situaciones motrices variadas, aplicando estrategias sencillas, creatividad y toma de decisiones tanto individual como cooperativamente.</w:t>
      </w:r>
    </w:p>
    <w:p w14:paraId="172C7029" w14:textId="77777777" w:rsidR="007578EB" w:rsidRPr="00C24ACD" w:rsidRDefault="007578EB" w:rsidP="007A46AC">
      <w:pPr>
        <w:pStyle w:val="Prrafodelista"/>
        <w:widowControl w:val="0"/>
        <w:numPr>
          <w:ilvl w:val="0"/>
          <w:numId w:val="5"/>
        </w:numPr>
        <w:tabs>
          <w:tab w:val="left" w:pos="1220"/>
          <w:tab w:val="left" w:pos="1222"/>
        </w:tabs>
        <w:autoSpaceDE w:val="0"/>
        <w:autoSpaceDN w:val="0"/>
        <w:spacing w:after="0" w:line="360" w:lineRule="auto"/>
        <w:ind w:left="1222" w:right="561"/>
        <w:contextualSpacing w:val="0"/>
        <w:rPr>
          <w:rFonts w:ascii="Arial" w:hAnsi="Arial" w:cs="Arial"/>
          <w:sz w:val="24"/>
          <w:szCs w:val="24"/>
        </w:rPr>
      </w:pPr>
      <w:r w:rsidRPr="00C24ACD">
        <w:rPr>
          <w:rFonts w:ascii="Arial" w:hAnsi="Arial" w:cs="Arial"/>
          <w:sz w:val="24"/>
          <w:szCs w:val="24"/>
        </w:rPr>
        <w:t>Convivir y relacionarse de forma positiva durante la actividad física mostrando respeto, cooperación, empatía y aceptación de las diferencias entre compañeros.</w:t>
      </w:r>
    </w:p>
    <w:p w14:paraId="1ED79170" w14:textId="77777777" w:rsidR="007578EB" w:rsidRPr="00C24ACD" w:rsidRDefault="007578EB" w:rsidP="007A46AC">
      <w:pPr>
        <w:pStyle w:val="Prrafodelista"/>
        <w:widowControl w:val="0"/>
        <w:numPr>
          <w:ilvl w:val="0"/>
          <w:numId w:val="5"/>
        </w:numPr>
        <w:tabs>
          <w:tab w:val="left" w:pos="1220"/>
          <w:tab w:val="left" w:pos="1222"/>
        </w:tabs>
        <w:autoSpaceDE w:val="0"/>
        <w:autoSpaceDN w:val="0"/>
        <w:spacing w:after="0" w:line="360" w:lineRule="auto"/>
        <w:ind w:left="1222" w:right="561"/>
        <w:contextualSpacing w:val="0"/>
        <w:rPr>
          <w:rFonts w:ascii="Arial" w:hAnsi="Arial" w:cs="Arial"/>
          <w:sz w:val="24"/>
          <w:szCs w:val="24"/>
        </w:rPr>
      </w:pPr>
      <w:r w:rsidRPr="00C24ACD">
        <w:rPr>
          <w:rFonts w:ascii="Arial" w:hAnsi="Arial" w:cs="Arial"/>
          <w:sz w:val="24"/>
          <w:szCs w:val="24"/>
        </w:rPr>
        <w:t>Gestionar las emociones en diferentes contextos de juego y actividad física, utilizando recursos expresivos y reconociendo regulando y comunicando sus propias emociones y la de los demás</w:t>
      </w:r>
    </w:p>
    <w:p w14:paraId="4EF34689" w14:textId="77777777" w:rsidR="007578EB" w:rsidRPr="00C24ACD" w:rsidRDefault="007578EB" w:rsidP="007A46AC">
      <w:pPr>
        <w:pStyle w:val="Prrafodelista"/>
        <w:widowControl w:val="0"/>
        <w:numPr>
          <w:ilvl w:val="0"/>
          <w:numId w:val="5"/>
        </w:numPr>
        <w:tabs>
          <w:tab w:val="left" w:pos="1220"/>
          <w:tab w:val="left" w:pos="1222"/>
        </w:tabs>
        <w:autoSpaceDE w:val="0"/>
        <w:autoSpaceDN w:val="0"/>
        <w:spacing w:after="0" w:line="360" w:lineRule="auto"/>
        <w:ind w:left="1222" w:right="561"/>
        <w:contextualSpacing w:val="0"/>
        <w:rPr>
          <w:rFonts w:ascii="Arial" w:hAnsi="Arial" w:cs="Arial"/>
          <w:b/>
          <w:sz w:val="24"/>
          <w:szCs w:val="24"/>
        </w:rPr>
      </w:pPr>
      <w:r w:rsidRPr="00C24ACD">
        <w:rPr>
          <w:rFonts w:ascii="Arial" w:hAnsi="Arial" w:cs="Arial"/>
          <w:sz w:val="24"/>
          <w:szCs w:val="24"/>
        </w:rPr>
        <w:t>Promover el cuidado del entorno mediante la práctica de las actividades físicas responsables en espacios naturales y urbanos, apreciando los recursos del entorno y utilizándolos de manera sostenible.</w:t>
      </w:r>
      <w:bookmarkStart w:id="24" w:name="5._Competencias"/>
      <w:bookmarkStart w:id="25" w:name="_bookmark16"/>
      <w:bookmarkEnd w:id="24"/>
      <w:bookmarkEnd w:id="25"/>
    </w:p>
    <w:p w14:paraId="65E5CF3B" w14:textId="77777777" w:rsidR="007578EB" w:rsidRPr="00C24ACD" w:rsidRDefault="007578EB" w:rsidP="007A46AC">
      <w:pPr>
        <w:pStyle w:val="Prrafodelista"/>
        <w:tabs>
          <w:tab w:val="left" w:pos="1220"/>
          <w:tab w:val="left" w:pos="1222"/>
        </w:tabs>
        <w:spacing w:line="360" w:lineRule="auto"/>
        <w:ind w:left="1222" w:right="561"/>
        <w:rPr>
          <w:rFonts w:ascii="Arial" w:hAnsi="Arial" w:cs="Arial"/>
          <w:b/>
          <w:sz w:val="24"/>
          <w:szCs w:val="24"/>
        </w:rPr>
      </w:pPr>
    </w:p>
    <w:p w14:paraId="0C95337D" w14:textId="46574D86" w:rsidR="007578EB" w:rsidRPr="00C24ACD" w:rsidRDefault="007578EB" w:rsidP="006859B9">
      <w:pPr>
        <w:pStyle w:val="Ttulo1"/>
        <w:numPr>
          <w:ilvl w:val="0"/>
          <w:numId w:val="2"/>
        </w:numPr>
        <w:tabs>
          <w:tab w:val="left" w:pos="497"/>
        </w:tabs>
        <w:ind w:left="497" w:right="561" w:hanging="354"/>
        <w:jc w:val="left"/>
        <w:rPr>
          <w:rFonts w:ascii="Arial" w:hAnsi="Arial" w:cs="Arial"/>
        </w:rPr>
      </w:pPr>
      <w:r w:rsidRPr="00C24ACD">
        <w:rPr>
          <w:rFonts w:ascii="Arial" w:hAnsi="Arial" w:cs="Arial"/>
          <w:spacing w:val="-2"/>
        </w:rPr>
        <w:t>Competencias</w:t>
      </w:r>
    </w:p>
    <w:p w14:paraId="33AE832A" w14:textId="61BB1229" w:rsidR="007578EB" w:rsidRPr="00C24ACD" w:rsidRDefault="007578EB" w:rsidP="007B3158">
      <w:pPr>
        <w:pStyle w:val="Ttulo2"/>
        <w:numPr>
          <w:ilvl w:val="1"/>
          <w:numId w:val="2"/>
        </w:numPr>
        <w:tabs>
          <w:tab w:val="left" w:pos="611"/>
        </w:tabs>
        <w:spacing w:after="240"/>
        <w:ind w:left="611" w:right="561" w:hanging="468"/>
        <w:jc w:val="left"/>
        <w:rPr>
          <w:rFonts w:ascii="Arial" w:hAnsi="Arial" w:cs="Arial"/>
        </w:rPr>
      </w:pPr>
      <w:r w:rsidRPr="00C24ACD">
        <w:rPr>
          <w:rFonts w:ascii="Arial" w:hAnsi="Arial" w:cs="Arial"/>
        </w:rPr>
        <w:t>Diferenciación entre competencia clave y competencia específica.</w:t>
      </w:r>
    </w:p>
    <w:p w14:paraId="231B32C1" w14:textId="0603D575" w:rsidR="00273CD4" w:rsidRDefault="00273CD4" w:rsidP="007B3158">
      <w:pPr>
        <w:spacing w:after="240" w:line="360" w:lineRule="auto"/>
        <w:ind w:right="561"/>
        <w:rPr>
          <w:rFonts w:ascii="Arial" w:hAnsi="Arial" w:cs="Arial"/>
          <w:color w:val="FF0000"/>
          <w:sz w:val="24"/>
          <w:szCs w:val="24"/>
          <w:highlight w:val="yellow"/>
        </w:rPr>
      </w:pPr>
      <w:r>
        <w:rPr>
          <w:rFonts w:ascii="Arial" w:hAnsi="Arial" w:cs="Arial"/>
          <w:color w:val="FF0000"/>
          <w:sz w:val="24"/>
          <w:szCs w:val="24"/>
          <w:highlight w:val="yellow"/>
        </w:rPr>
        <w:t>AJUSTA BIEN EL PÁRRAFO</w:t>
      </w:r>
    </w:p>
    <w:p w14:paraId="48EABB46" w14:textId="02C0376E" w:rsidR="007578EB" w:rsidRPr="00C24ACD" w:rsidRDefault="00273CD4" w:rsidP="007B3158">
      <w:pPr>
        <w:spacing w:after="240" w:line="360" w:lineRule="auto"/>
        <w:ind w:right="561"/>
        <w:rPr>
          <w:rFonts w:ascii="Arial" w:hAnsi="Arial" w:cs="Arial"/>
          <w:sz w:val="24"/>
          <w:szCs w:val="24"/>
        </w:rPr>
      </w:pPr>
      <w:r w:rsidRPr="00273CD4">
        <w:rPr>
          <w:rFonts w:ascii="Arial" w:hAnsi="Arial" w:cs="Arial"/>
          <w:color w:val="FF0000"/>
          <w:sz w:val="24"/>
          <w:szCs w:val="24"/>
          <w:highlight w:val="yellow"/>
        </w:rPr>
        <w:t>Sangría</w:t>
      </w:r>
      <w:r>
        <w:rPr>
          <w:rFonts w:ascii="Arial" w:hAnsi="Arial" w:cs="Arial"/>
          <w:sz w:val="24"/>
          <w:szCs w:val="24"/>
        </w:rPr>
        <w:t xml:space="preserve"> </w:t>
      </w:r>
      <w:r w:rsidR="007578EB" w:rsidRPr="00C24ACD">
        <w:rPr>
          <w:rFonts w:ascii="Arial" w:hAnsi="Arial" w:cs="Arial"/>
          <w:sz w:val="24"/>
          <w:szCs w:val="24"/>
        </w:rPr>
        <w:t>Las competencias clave son el conjunto de aprendizajes esenciales que todo el</w:t>
      </w:r>
    </w:p>
    <w:p w14:paraId="701F3E2D" w14:textId="77777777" w:rsidR="007578EB" w:rsidRPr="00C24ACD" w:rsidRDefault="007578EB" w:rsidP="007A46AC">
      <w:pPr>
        <w:spacing w:line="360" w:lineRule="auto"/>
        <w:ind w:right="561"/>
        <w:rPr>
          <w:rFonts w:ascii="Arial" w:hAnsi="Arial" w:cs="Arial"/>
          <w:sz w:val="24"/>
          <w:szCs w:val="24"/>
        </w:rPr>
      </w:pPr>
      <w:r w:rsidRPr="00C24ACD">
        <w:rPr>
          <w:rFonts w:ascii="Arial" w:hAnsi="Arial" w:cs="Arial"/>
          <w:sz w:val="24"/>
          <w:szCs w:val="24"/>
        </w:rPr>
        <w:t>alumnado debe desarrollar a lo largo de su escolaridad para lograr su realización</w:t>
      </w:r>
    </w:p>
    <w:p w14:paraId="79A124B4" w14:textId="77777777" w:rsidR="007578EB" w:rsidRPr="00C24ACD" w:rsidRDefault="007578EB" w:rsidP="007A46AC">
      <w:pPr>
        <w:spacing w:line="360" w:lineRule="auto"/>
        <w:ind w:right="561"/>
        <w:rPr>
          <w:rFonts w:ascii="Arial" w:hAnsi="Arial" w:cs="Arial"/>
          <w:sz w:val="24"/>
          <w:szCs w:val="24"/>
        </w:rPr>
      </w:pPr>
      <w:r w:rsidRPr="00C24ACD">
        <w:rPr>
          <w:rFonts w:ascii="Arial" w:hAnsi="Arial" w:cs="Arial"/>
          <w:sz w:val="24"/>
          <w:szCs w:val="24"/>
        </w:rPr>
        <w:t xml:space="preserve">personal, ejercer una ciudadanía activa, favorecer la inclusión social y afrontar con éxito los retos de la vida adulta y del aprendizaje permanente. Tienen carácter transversal y común a todas las áreas del currículo. </w:t>
      </w:r>
    </w:p>
    <w:p w14:paraId="3609FE02" w14:textId="38EABF60" w:rsidR="007578EB" w:rsidRPr="00C24ACD" w:rsidRDefault="00273CD4" w:rsidP="007A46AC">
      <w:pPr>
        <w:spacing w:line="360" w:lineRule="auto"/>
        <w:ind w:right="561"/>
        <w:rPr>
          <w:rFonts w:ascii="Arial" w:hAnsi="Arial" w:cs="Arial"/>
          <w:sz w:val="24"/>
          <w:szCs w:val="24"/>
        </w:rPr>
      </w:pPr>
      <w:r w:rsidRPr="00273CD4">
        <w:rPr>
          <w:rFonts w:ascii="Arial" w:hAnsi="Arial" w:cs="Arial"/>
          <w:color w:val="FF0000"/>
          <w:sz w:val="24"/>
          <w:szCs w:val="24"/>
          <w:highlight w:val="yellow"/>
        </w:rPr>
        <w:t>Sangría</w:t>
      </w:r>
      <w:r w:rsidRPr="00C24ACD">
        <w:rPr>
          <w:rFonts w:ascii="Arial" w:hAnsi="Arial" w:cs="Arial"/>
          <w:sz w:val="24"/>
          <w:szCs w:val="24"/>
        </w:rPr>
        <w:t xml:space="preserve"> </w:t>
      </w:r>
      <w:r w:rsidR="007578EB" w:rsidRPr="00C24ACD">
        <w:rPr>
          <w:rFonts w:ascii="Arial" w:hAnsi="Arial" w:cs="Arial"/>
          <w:sz w:val="24"/>
          <w:szCs w:val="24"/>
        </w:rPr>
        <w:t>Un ejemplo de competencia clave es la competencia personal, social y de aprender a aprender.</w:t>
      </w:r>
    </w:p>
    <w:p w14:paraId="38626CDE" w14:textId="00B510BB" w:rsidR="007578EB" w:rsidRPr="00C24ACD" w:rsidRDefault="00273CD4" w:rsidP="007A46AC">
      <w:pPr>
        <w:spacing w:line="360" w:lineRule="auto"/>
        <w:ind w:right="561"/>
        <w:rPr>
          <w:rFonts w:ascii="Arial" w:hAnsi="Arial" w:cs="Arial"/>
          <w:sz w:val="24"/>
          <w:szCs w:val="24"/>
        </w:rPr>
      </w:pPr>
      <w:r w:rsidRPr="00273CD4">
        <w:rPr>
          <w:rFonts w:ascii="Arial" w:hAnsi="Arial" w:cs="Arial"/>
          <w:color w:val="FF0000"/>
          <w:sz w:val="24"/>
          <w:szCs w:val="24"/>
          <w:highlight w:val="yellow"/>
        </w:rPr>
        <w:t>Sangría</w:t>
      </w:r>
      <w:r w:rsidRPr="00C24ACD">
        <w:rPr>
          <w:rFonts w:ascii="Arial" w:hAnsi="Arial" w:cs="Arial"/>
          <w:sz w:val="24"/>
          <w:szCs w:val="24"/>
        </w:rPr>
        <w:t xml:space="preserve"> </w:t>
      </w:r>
      <w:r w:rsidR="007578EB" w:rsidRPr="00C24ACD">
        <w:rPr>
          <w:rFonts w:ascii="Arial" w:hAnsi="Arial" w:cs="Arial"/>
          <w:sz w:val="24"/>
          <w:szCs w:val="24"/>
        </w:rPr>
        <w:t>Las competencias específicas, por su parte son los desempeños propios de cada área o materia que el alumnado debe alcanzar al finalizar una etapa educativa. Concretan la contribución de cada área al desarrollo de las competencias clave y orientan la sección de saberes básicos, así como la evaluación de los aprendizajes, describiendo actuaciones observables y contextualizadas.</w:t>
      </w:r>
    </w:p>
    <w:p w14:paraId="1B092837" w14:textId="31541BEE" w:rsidR="007A46AC" w:rsidRPr="00C24ACD" w:rsidRDefault="00273CD4" w:rsidP="007A46AC">
      <w:pPr>
        <w:spacing w:line="360" w:lineRule="auto"/>
        <w:ind w:right="561"/>
        <w:rPr>
          <w:rFonts w:ascii="Arial" w:hAnsi="Arial" w:cs="Arial"/>
          <w:sz w:val="24"/>
          <w:szCs w:val="24"/>
        </w:rPr>
      </w:pPr>
      <w:r w:rsidRPr="00273CD4">
        <w:rPr>
          <w:rFonts w:ascii="Arial" w:hAnsi="Arial" w:cs="Arial"/>
          <w:color w:val="FF0000"/>
          <w:sz w:val="24"/>
          <w:szCs w:val="24"/>
          <w:highlight w:val="yellow"/>
        </w:rPr>
        <w:t>Sangría</w:t>
      </w:r>
      <w:r w:rsidRPr="00C24ACD">
        <w:rPr>
          <w:rFonts w:ascii="Arial" w:hAnsi="Arial" w:cs="Arial"/>
          <w:sz w:val="24"/>
          <w:szCs w:val="24"/>
        </w:rPr>
        <w:t xml:space="preserve"> </w:t>
      </w:r>
      <w:r w:rsidR="007578EB" w:rsidRPr="00C24ACD">
        <w:rPr>
          <w:rFonts w:ascii="Arial" w:hAnsi="Arial" w:cs="Arial"/>
          <w:sz w:val="24"/>
          <w:szCs w:val="24"/>
        </w:rPr>
        <w:t>Un ejemplo de competencia específica sería el desarrollar hábitos de vida activos y saludable</w:t>
      </w:r>
    </w:p>
    <w:p w14:paraId="299EE33F" w14:textId="77777777" w:rsidR="007578EB" w:rsidRPr="00C24ACD" w:rsidRDefault="007578EB" w:rsidP="007A46AC">
      <w:pPr>
        <w:pStyle w:val="Textoindependiente"/>
        <w:spacing w:before="162"/>
        <w:ind w:right="561"/>
        <w:rPr>
          <w:rFonts w:ascii="Arial" w:hAnsi="Arial" w:cs="Arial"/>
        </w:rPr>
      </w:pPr>
    </w:p>
    <w:p w14:paraId="155BFEDF" w14:textId="729F9481" w:rsidR="007578EB" w:rsidRPr="00C24ACD" w:rsidRDefault="007578EB" w:rsidP="007A46AC">
      <w:pPr>
        <w:pStyle w:val="Ttulo2"/>
        <w:numPr>
          <w:ilvl w:val="1"/>
          <w:numId w:val="2"/>
        </w:numPr>
        <w:tabs>
          <w:tab w:val="left" w:pos="611"/>
        </w:tabs>
        <w:spacing w:before="40" w:line="240" w:lineRule="auto"/>
        <w:ind w:left="611" w:right="561" w:hanging="468"/>
        <w:jc w:val="left"/>
        <w:rPr>
          <w:rFonts w:ascii="Arial" w:hAnsi="Arial" w:cs="Arial"/>
          <w:sz w:val="24"/>
          <w:szCs w:val="24"/>
        </w:rPr>
      </w:pPr>
      <w:bookmarkStart w:id="26" w:name="5.1_Competencias_clave"/>
      <w:bookmarkStart w:id="27" w:name="_bookmark17"/>
      <w:bookmarkEnd w:id="26"/>
      <w:bookmarkEnd w:id="27"/>
      <w:r w:rsidRPr="00C24ACD">
        <w:rPr>
          <w:rFonts w:ascii="Arial" w:hAnsi="Arial" w:cs="Arial"/>
          <w:sz w:val="24"/>
          <w:szCs w:val="24"/>
        </w:rPr>
        <w:t>Competencias</w:t>
      </w:r>
      <w:r w:rsidRPr="00C24ACD">
        <w:rPr>
          <w:rFonts w:ascii="Arial" w:hAnsi="Arial" w:cs="Arial"/>
          <w:spacing w:val="-16"/>
          <w:sz w:val="24"/>
          <w:szCs w:val="24"/>
        </w:rPr>
        <w:t xml:space="preserve"> </w:t>
      </w:r>
      <w:r w:rsidRPr="00C24ACD">
        <w:rPr>
          <w:rFonts w:ascii="Arial" w:hAnsi="Arial" w:cs="Arial"/>
          <w:spacing w:val="-2"/>
          <w:sz w:val="24"/>
          <w:szCs w:val="24"/>
        </w:rPr>
        <w:t>clave</w:t>
      </w:r>
      <w:r w:rsidRPr="00C24ACD">
        <w:rPr>
          <w:rFonts w:ascii="Arial" w:hAnsi="Arial" w:cs="Arial"/>
          <w:sz w:val="24"/>
          <w:szCs w:val="24"/>
        </w:rPr>
        <w:t>.</w:t>
      </w:r>
    </w:p>
    <w:p w14:paraId="054D7307" w14:textId="2B89C517" w:rsidR="007578EB" w:rsidRPr="00C24ACD" w:rsidRDefault="007578EB" w:rsidP="007A46AC">
      <w:pPr>
        <w:pStyle w:val="Textoindependiente"/>
        <w:spacing w:before="281" w:line="487" w:lineRule="auto"/>
        <w:ind w:left="143" w:right="561" w:firstLine="700"/>
        <w:rPr>
          <w:rFonts w:ascii="Arial" w:hAnsi="Arial" w:cs="Arial"/>
        </w:rPr>
      </w:pPr>
      <w:r w:rsidRPr="00C24ACD">
        <w:rPr>
          <w:rFonts w:ascii="Arial" w:hAnsi="Arial" w:cs="Arial"/>
        </w:rPr>
        <w:t>Según el Real Decreto 157/2022, de 1 de marzo, las competencias</w:t>
      </w:r>
      <w:r w:rsidRPr="00C24ACD">
        <w:rPr>
          <w:rFonts w:ascii="Arial" w:hAnsi="Arial" w:cs="Arial"/>
          <w:spacing w:val="-1"/>
        </w:rPr>
        <w:t xml:space="preserve"> </w:t>
      </w:r>
      <w:r w:rsidRPr="00C24ACD">
        <w:rPr>
          <w:rFonts w:ascii="Arial" w:hAnsi="Arial" w:cs="Arial"/>
        </w:rPr>
        <w:t xml:space="preserve">clave son las </w:t>
      </w:r>
      <w:proofErr w:type="gramStart"/>
      <w:r w:rsidRPr="00C24ACD">
        <w:rPr>
          <w:rFonts w:ascii="Arial" w:hAnsi="Arial" w:cs="Arial"/>
        </w:rPr>
        <w:t>siguientes</w:t>
      </w:r>
      <w:proofErr w:type="gramEnd"/>
      <w:r w:rsidRPr="00C24ACD">
        <w:rPr>
          <w:rFonts w:ascii="Arial" w:hAnsi="Arial" w:cs="Arial"/>
        </w:rPr>
        <w:t xml:space="preserve"> </w:t>
      </w:r>
      <w:r w:rsidRPr="00273CD4">
        <w:rPr>
          <w:rFonts w:ascii="Arial" w:hAnsi="Arial" w:cs="Arial"/>
          <w:color w:val="FF0000"/>
        </w:rPr>
        <w:t xml:space="preserve">Además, se va a relacionar cada competencia </w:t>
      </w:r>
      <w:r w:rsidR="00273CD4" w:rsidRPr="00273CD4">
        <w:rPr>
          <w:rFonts w:ascii="Arial" w:hAnsi="Arial" w:cs="Arial"/>
          <w:color w:val="FF0000"/>
          <w:highlight w:val="yellow"/>
        </w:rPr>
        <w:t>relacionando éstas</w:t>
      </w:r>
      <w:r w:rsidR="00273CD4" w:rsidRPr="00273CD4">
        <w:rPr>
          <w:rFonts w:ascii="Arial" w:hAnsi="Arial" w:cs="Arial"/>
          <w:color w:val="FF0000"/>
        </w:rPr>
        <w:t xml:space="preserve"> </w:t>
      </w:r>
      <w:r w:rsidRPr="00C24ACD">
        <w:rPr>
          <w:rFonts w:ascii="Arial" w:hAnsi="Arial" w:cs="Arial"/>
        </w:rPr>
        <w:t>con un Perfil de</w:t>
      </w:r>
      <w:r w:rsidRPr="00C24ACD">
        <w:rPr>
          <w:rFonts w:ascii="Arial" w:hAnsi="Arial" w:cs="Arial"/>
          <w:spacing w:val="-1"/>
        </w:rPr>
        <w:t xml:space="preserve"> </w:t>
      </w:r>
      <w:r w:rsidRPr="00C24ACD">
        <w:rPr>
          <w:rFonts w:ascii="Arial" w:hAnsi="Arial" w:cs="Arial"/>
        </w:rPr>
        <w:t>Salida</w:t>
      </w:r>
      <w:r w:rsidRPr="00C24ACD">
        <w:rPr>
          <w:rFonts w:ascii="Arial" w:hAnsi="Arial" w:cs="Arial"/>
          <w:spacing w:val="-1"/>
        </w:rPr>
        <w:t xml:space="preserve"> </w:t>
      </w:r>
      <w:r w:rsidRPr="00C24ACD">
        <w:rPr>
          <w:rFonts w:ascii="Arial" w:hAnsi="Arial" w:cs="Arial"/>
        </w:rPr>
        <w:t>que</w:t>
      </w:r>
      <w:r w:rsidRPr="00C24ACD">
        <w:rPr>
          <w:rFonts w:ascii="Arial" w:hAnsi="Arial" w:cs="Arial"/>
          <w:spacing w:val="-3"/>
        </w:rPr>
        <w:t xml:space="preserve"> </w:t>
      </w:r>
      <w:r w:rsidRPr="00C24ACD">
        <w:rPr>
          <w:rFonts w:ascii="Arial" w:hAnsi="Arial" w:cs="Arial"/>
        </w:rPr>
        <w:t>se</w:t>
      </w:r>
      <w:r w:rsidRPr="00C24ACD">
        <w:rPr>
          <w:rFonts w:ascii="Arial" w:hAnsi="Arial" w:cs="Arial"/>
          <w:spacing w:val="-2"/>
        </w:rPr>
        <w:t xml:space="preserve"> </w:t>
      </w:r>
      <w:r w:rsidRPr="00C24ACD">
        <w:rPr>
          <w:rFonts w:ascii="Arial" w:hAnsi="Arial" w:cs="Arial"/>
        </w:rPr>
        <w:t>esperará</w:t>
      </w:r>
      <w:r w:rsidRPr="00C24ACD">
        <w:rPr>
          <w:rFonts w:ascii="Arial" w:hAnsi="Arial" w:cs="Arial"/>
          <w:spacing w:val="-2"/>
        </w:rPr>
        <w:t xml:space="preserve"> </w:t>
      </w:r>
      <w:r w:rsidRPr="00C24ACD">
        <w:rPr>
          <w:rFonts w:ascii="Arial" w:hAnsi="Arial" w:cs="Arial"/>
        </w:rPr>
        <w:t>que cada</w:t>
      </w:r>
      <w:r w:rsidRPr="00C24ACD">
        <w:rPr>
          <w:rFonts w:ascii="Arial" w:hAnsi="Arial" w:cs="Arial"/>
          <w:spacing w:val="-3"/>
        </w:rPr>
        <w:t xml:space="preserve"> </w:t>
      </w:r>
      <w:r w:rsidRPr="00C24ACD">
        <w:rPr>
          <w:rFonts w:ascii="Arial" w:hAnsi="Arial" w:cs="Arial"/>
        </w:rPr>
        <w:t>alumno</w:t>
      </w:r>
      <w:r w:rsidRPr="00C24ACD">
        <w:rPr>
          <w:rFonts w:ascii="Arial" w:hAnsi="Arial" w:cs="Arial"/>
          <w:spacing w:val="-3"/>
        </w:rPr>
        <w:t xml:space="preserve"> </w:t>
      </w:r>
      <w:r w:rsidRPr="00C24ACD">
        <w:rPr>
          <w:rFonts w:ascii="Arial" w:hAnsi="Arial" w:cs="Arial"/>
        </w:rPr>
        <w:t>desarrolle</w:t>
      </w:r>
      <w:r w:rsidRPr="00C24ACD">
        <w:rPr>
          <w:rFonts w:ascii="Arial" w:hAnsi="Arial" w:cs="Arial"/>
          <w:spacing w:val="-1"/>
        </w:rPr>
        <w:t xml:space="preserve"> </w:t>
      </w:r>
      <w:r w:rsidRPr="00C24ACD">
        <w:rPr>
          <w:rFonts w:ascii="Arial" w:hAnsi="Arial" w:cs="Arial"/>
        </w:rPr>
        <w:t>tras</w:t>
      </w:r>
      <w:r w:rsidRPr="00C24ACD">
        <w:rPr>
          <w:rFonts w:ascii="Arial" w:hAnsi="Arial" w:cs="Arial"/>
          <w:spacing w:val="-1"/>
        </w:rPr>
        <w:t xml:space="preserve"> </w:t>
      </w:r>
      <w:r w:rsidRPr="00C24ACD">
        <w:rPr>
          <w:rFonts w:ascii="Arial" w:hAnsi="Arial" w:cs="Arial"/>
        </w:rPr>
        <w:t>terminar</w:t>
      </w:r>
      <w:r w:rsidRPr="00C24ACD">
        <w:rPr>
          <w:rFonts w:ascii="Arial" w:hAnsi="Arial" w:cs="Arial"/>
          <w:spacing w:val="-2"/>
        </w:rPr>
        <w:t xml:space="preserve"> </w:t>
      </w:r>
      <w:r w:rsidRPr="00C24ACD">
        <w:rPr>
          <w:rFonts w:ascii="Arial" w:hAnsi="Arial" w:cs="Arial"/>
        </w:rPr>
        <w:t>la</w:t>
      </w:r>
      <w:r w:rsidRPr="00C24ACD">
        <w:rPr>
          <w:rFonts w:ascii="Arial" w:hAnsi="Arial" w:cs="Arial"/>
          <w:spacing w:val="-1"/>
        </w:rPr>
        <w:t xml:space="preserve"> </w:t>
      </w:r>
      <w:r w:rsidRPr="00C24ACD">
        <w:rPr>
          <w:rFonts w:ascii="Arial" w:hAnsi="Arial" w:cs="Arial"/>
        </w:rPr>
        <w:t>etapa</w:t>
      </w:r>
      <w:r w:rsidRPr="00C24ACD">
        <w:rPr>
          <w:rFonts w:ascii="Arial" w:hAnsi="Arial" w:cs="Arial"/>
          <w:spacing w:val="-3"/>
        </w:rPr>
        <w:t xml:space="preserve"> </w:t>
      </w:r>
      <w:r w:rsidRPr="00C24ACD">
        <w:rPr>
          <w:rFonts w:ascii="Arial" w:hAnsi="Arial" w:cs="Arial"/>
        </w:rPr>
        <w:t>en Educación Primaria:</w:t>
      </w:r>
    </w:p>
    <w:p w14:paraId="29E0D26B" w14:textId="77777777" w:rsidR="000C4587" w:rsidRPr="00C24ACD" w:rsidRDefault="000C4587" w:rsidP="007A46AC">
      <w:pPr>
        <w:pStyle w:val="Textoindependiente"/>
        <w:spacing w:before="281" w:line="487" w:lineRule="auto"/>
        <w:ind w:left="143" w:right="561" w:firstLine="700"/>
        <w:rPr>
          <w:rFonts w:ascii="Arial" w:hAnsi="Arial" w:cs="Arial"/>
        </w:rPr>
      </w:pPr>
    </w:p>
    <w:p w14:paraId="479BE0FB" w14:textId="77777777" w:rsidR="000C4587" w:rsidRPr="00C24ACD" w:rsidRDefault="000C4587" w:rsidP="007A46AC">
      <w:pPr>
        <w:pStyle w:val="Textoindependiente"/>
        <w:spacing w:before="281" w:line="487" w:lineRule="auto"/>
        <w:ind w:left="143" w:right="561" w:firstLine="700"/>
        <w:rPr>
          <w:rFonts w:ascii="Arial" w:hAnsi="Arial" w:cs="Arial"/>
        </w:rPr>
      </w:pPr>
    </w:p>
    <w:p w14:paraId="074287FF" w14:textId="77777777" w:rsidR="007578EB" w:rsidRPr="00C24ACD" w:rsidRDefault="007578EB" w:rsidP="007A46AC">
      <w:pPr>
        <w:pStyle w:val="Textoindependiente"/>
        <w:ind w:right="561"/>
        <w:rPr>
          <w:rFonts w:ascii="Arial" w:hAnsi="Arial" w:cs="Arial"/>
        </w:rPr>
      </w:pPr>
    </w:p>
    <w:p w14:paraId="160DA162" w14:textId="038A917B" w:rsidR="007578EB" w:rsidRPr="00C24ACD" w:rsidRDefault="007578EB" w:rsidP="006859B9">
      <w:pPr>
        <w:pStyle w:val="Prrafodelista"/>
        <w:widowControl w:val="0"/>
        <w:numPr>
          <w:ilvl w:val="0"/>
          <w:numId w:val="11"/>
        </w:numPr>
        <w:tabs>
          <w:tab w:val="left" w:pos="1201"/>
        </w:tabs>
        <w:autoSpaceDE w:val="0"/>
        <w:autoSpaceDN w:val="0"/>
        <w:spacing w:line="240" w:lineRule="auto"/>
        <w:ind w:right="561"/>
        <w:rPr>
          <w:rFonts w:ascii="Arial" w:hAnsi="Arial" w:cs="Arial"/>
          <w:b/>
          <w:sz w:val="24"/>
          <w:szCs w:val="24"/>
        </w:rPr>
      </w:pPr>
      <w:r w:rsidRPr="00C24ACD">
        <w:rPr>
          <w:rFonts w:ascii="Arial" w:hAnsi="Arial" w:cs="Arial"/>
          <w:b/>
          <w:sz w:val="24"/>
          <w:szCs w:val="24"/>
        </w:rPr>
        <w:t>Competencia</w:t>
      </w:r>
      <w:r w:rsidRPr="00C24ACD">
        <w:rPr>
          <w:rFonts w:ascii="Arial" w:hAnsi="Arial" w:cs="Arial"/>
          <w:b/>
          <w:spacing w:val="-3"/>
          <w:sz w:val="24"/>
          <w:szCs w:val="24"/>
        </w:rPr>
        <w:t xml:space="preserve"> </w:t>
      </w:r>
      <w:r w:rsidRPr="00C24ACD">
        <w:rPr>
          <w:rFonts w:ascii="Arial" w:hAnsi="Arial" w:cs="Arial"/>
          <w:b/>
          <w:sz w:val="24"/>
          <w:szCs w:val="24"/>
        </w:rPr>
        <w:t>en</w:t>
      </w:r>
      <w:r w:rsidRPr="00C24ACD">
        <w:rPr>
          <w:rFonts w:ascii="Arial" w:hAnsi="Arial" w:cs="Arial"/>
          <w:b/>
          <w:spacing w:val="-2"/>
          <w:sz w:val="24"/>
          <w:szCs w:val="24"/>
        </w:rPr>
        <w:t xml:space="preserve"> </w:t>
      </w:r>
      <w:r w:rsidRPr="00C24ACD">
        <w:rPr>
          <w:rFonts w:ascii="Arial" w:hAnsi="Arial" w:cs="Arial"/>
          <w:b/>
          <w:sz w:val="24"/>
          <w:szCs w:val="24"/>
        </w:rPr>
        <w:t>comunicación</w:t>
      </w:r>
      <w:r w:rsidRPr="00C24ACD">
        <w:rPr>
          <w:rFonts w:ascii="Arial" w:hAnsi="Arial" w:cs="Arial"/>
          <w:b/>
          <w:spacing w:val="-3"/>
          <w:sz w:val="24"/>
          <w:szCs w:val="24"/>
        </w:rPr>
        <w:t xml:space="preserve"> </w:t>
      </w:r>
      <w:r w:rsidRPr="00C24ACD">
        <w:rPr>
          <w:rFonts w:ascii="Arial" w:hAnsi="Arial" w:cs="Arial"/>
          <w:b/>
          <w:sz w:val="24"/>
          <w:szCs w:val="24"/>
        </w:rPr>
        <w:t>lingüística</w:t>
      </w:r>
      <w:r w:rsidRPr="00C24ACD">
        <w:rPr>
          <w:rFonts w:ascii="Arial" w:hAnsi="Arial" w:cs="Arial"/>
          <w:b/>
          <w:spacing w:val="-3"/>
          <w:sz w:val="24"/>
          <w:szCs w:val="24"/>
        </w:rPr>
        <w:t xml:space="preserve"> </w:t>
      </w:r>
      <w:r w:rsidRPr="00C24ACD">
        <w:rPr>
          <w:rFonts w:ascii="Arial" w:hAnsi="Arial" w:cs="Arial"/>
          <w:b/>
          <w:spacing w:val="-2"/>
          <w:sz w:val="24"/>
          <w:szCs w:val="24"/>
        </w:rPr>
        <w:t xml:space="preserve">(CCL): </w:t>
      </w:r>
    </w:p>
    <w:p w14:paraId="03427C95" w14:textId="32D5C747" w:rsidR="007578EB" w:rsidRPr="00C24ACD" w:rsidRDefault="00273CD4" w:rsidP="000C4587">
      <w:pPr>
        <w:tabs>
          <w:tab w:val="left" w:pos="1201"/>
        </w:tabs>
        <w:spacing w:before="240" w:line="360" w:lineRule="auto"/>
        <w:ind w:right="561"/>
        <w:rPr>
          <w:rFonts w:ascii="Arial" w:hAnsi="Arial" w:cs="Arial"/>
          <w:bCs/>
          <w:spacing w:val="-2"/>
          <w:sz w:val="24"/>
          <w:szCs w:val="24"/>
        </w:rPr>
      </w:pPr>
      <w:r w:rsidRPr="00273CD4">
        <w:rPr>
          <w:rFonts w:ascii="Arial" w:hAnsi="Arial" w:cs="Arial"/>
          <w:bCs/>
          <w:color w:val="FF0000"/>
          <w:spacing w:val="-2"/>
          <w:sz w:val="24"/>
          <w:szCs w:val="24"/>
          <w:highlight w:val="yellow"/>
        </w:rPr>
        <w:t>Sangría</w:t>
      </w:r>
      <w:r>
        <w:rPr>
          <w:rFonts w:ascii="Arial" w:hAnsi="Arial" w:cs="Arial"/>
          <w:bCs/>
          <w:spacing w:val="-2"/>
          <w:sz w:val="24"/>
          <w:szCs w:val="24"/>
        </w:rPr>
        <w:t xml:space="preserve"> </w:t>
      </w:r>
      <w:r w:rsidR="007578EB" w:rsidRPr="00C24ACD">
        <w:rPr>
          <w:rFonts w:ascii="Arial" w:hAnsi="Arial" w:cs="Arial"/>
          <w:bCs/>
          <w:spacing w:val="-2"/>
          <w:sz w:val="24"/>
          <w:szCs w:val="24"/>
        </w:rPr>
        <w:t>La competencia en comunicación lingüística se trabajará de forma transversal durante las sesiones de Educación Física mediante la comprensión y el uso del lenguaje oral en distintos contextos motrices. El alumnado deberá escuchar y entender consignas, normas y explicaciones, así como expresar ideas, emociones y estrategias durante juegos y actividades cooperativas. Asimismo, se fomentará el uso del vocabulario específico del área, la verbalización de experiencias motrices y la participación en pequeñas puestas en común favoreciendo una comunicación respetuosa y eficaz entre iguales.</w:t>
      </w:r>
    </w:p>
    <w:p w14:paraId="50AD09BE" w14:textId="6803E9A4" w:rsidR="007578EB" w:rsidRPr="00C24ACD" w:rsidRDefault="00273CD4" w:rsidP="000C4587">
      <w:pPr>
        <w:tabs>
          <w:tab w:val="left" w:pos="1201"/>
        </w:tabs>
        <w:spacing w:before="240" w:line="360" w:lineRule="auto"/>
        <w:ind w:right="561"/>
        <w:rPr>
          <w:rFonts w:ascii="Arial" w:hAnsi="Arial" w:cs="Arial"/>
          <w:bCs/>
          <w:spacing w:val="-2"/>
          <w:sz w:val="24"/>
          <w:szCs w:val="24"/>
        </w:rPr>
      </w:pPr>
      <w:r w:rsidRPr="00273CD4">
        <w:rPr>
          <w:rFonts w:ascii="Arial" w:hAnsi="Arial" w:cs="Arial"/>
          <w:color w:val="FF0000"/>
          <w:sz w:val="24"/>
          <w:szCs w:val="24"/>
          <w:highlight w:val="yellow"/>
        </w:rPr>
        <w:t>Sangría</w:t>
      </w:r>
      <w:r w:rsidRPr="00C24ACD">
        <w:rPr>
          <w:rFonts w:ascii="Arial" w:hAnsi="Arial" w:cs="Arial"/>
          <w:bCs/>
          <w:spacing w:val="-2"/>
          <w:sz w:val="24"/>
          <w:szCs w:val="24"/>
        </w:rPr>
        <w:t xml:space="preserve"> </w:t>
      </w:r>
      <w:r w:rsidR="007578EB" w:rsidRPr="00C24ACD">
        <w:rPr>
          <w:rFonts w:ascii="Arial" w:hAnsi="Arial" w:cs="Arial"/>
          <w:bCs/>
          <w:spacing w:val="-2"/>
          <w:sz w:val="24"/>
          <w:szCs w:val="24"/>
        </w:rPr>
        <w:t>Se con</w:t>
      </w:r>
      <w:r w:rsidR="000C4587" w:rsidRPr="00C24ACD">
        <w:rPr>
          <w:rFonts w:ascii="Arial" w:hAnsi="Arial" w:cs="Arial"/>
          <w:bCs/>
          <w:spacing w:val="-2"/>
          <w:sz w:val="24"/>
          <w:szCs w:val="24"/>
        </w:rPr>
        <w:t>e</w:t>
      </w:r>
      <w:r w:rsidR="007578EB" w:rsidRPr="00C24ACD">
        <w:rPr>
          <w:rFonts w:ascii="Arial" w:hAnsi="Arial" w:cs="Arial"/>
          <w:bCs/>
          <w:spacing w:val="-2"/>
          <w:sz w:val="24"/>
          <w:szCs w:val="24"/>
        </w:rPr>
        <w:t>ctará en la asignatura con los siguientes descriptores operativos:</w:t>
      </w:r>
    </w:p>
    <w:p w14:paraId="195BAAD2" w14:textId="77777777" w:rsidR="007578EB" w:rsidRPr="00C24ACD" w:rsidRDefault="007578EB" w:rsidP="000C4587">
      <w:pPr>
        <w:pStyle w:val="Textoindependiente"/>
        <w:spacing w:before="240" w:after="160" w:line="487" w:lineRule="auto"/>
        <w:ind w:right="561"/>
        <w:rPr>
          <w:rFonts w:ascii="Arial" w:hAnsi="Arial" w:cs="Arial"/>
        </w:rPr>
      </w:pPr>
      <w:r w:rsidRPr="00C24ACD">
        <w:rPr>
          <w:rFonts w:ascii="Arial" w:hAnsi="Arial" w:cs="Arial"/>
          <w:b/>
        </w:rPr>
        <w:t xml:space="preserve">CCL1: </w:t>
      </w:r>
      <w:r w:rsidRPr="00C24ACD">
        <w:rPr>
          <w:rFonts w:ascii="Arial" w:hAnsi="Arial" w:cs="Arial"/>
        </w:rPr>
        <w:t>Expresa hechos, conceptos, pensamientos, opiniones o sentimientos</w:t>
      </w:r>
      <w:r w:rsidRPr="00C24ACD">
        <w:rPr>
          <w:rFonts w:ascii="Arial" w:hAnsi="Arial" w:cs="Arial"/>
          <w:spacing w:val="-9"/>
        </w:rPr>
        <w:t xml:space="preserve"> </w:t>
      </w:r>
      <w:r w:rsidRPr="00C24ACD">
        <w:rPr>
          <w:rFonts w:ascii="Arial" w:hAnsi="Arial" w:cs="Arial"/>
        </w:rPr>
        <w:t>de</w:t>
      </w:r>
      <w:r w:rsidRPr="00C24ACD">
        <w:rPr>
          <w:rFonts w:ascii="Arial" w:hAnsi="Arial" w:cs="Arial"/>
          <w:spacing w:val="-11"/>
        </w:rPr>
        <w:t xml:space="preserve"> </w:t>
      </w:r>
      <w:r w:rsidRPr="00C24ACD">
        <w:rPr>
          <w:rFonts w:ascii="Arial" w:hAnsi="Arial" w:cs="Arial"/>
        </w:rPr>
        <w:t>forma</w:t>
      </w:r>
      <w:r w:rsidRPr="00C24ACD">
        <w:rPr>
          <w:rFonts w:ascii="Arial" w:hAnsi="Arial" w:cs="Arial"/>
          <w:spacing w:val="-11"/>
        </w:rPr>
        <w:t xml:space="preserve"> </w:t>
      </w:r>
      <w:r w:rsidRPr="00C24ACD">
        <w:rPr>
          <w:rFonts w:ascii="Arial" w:hAnsi="Arial" w:cs="Arial"/>
        </w:rPr>
        <w:t>oral,</w:t>
      </w:r>
      <w:r w:rsidRPr="00C24ACD">
        <w:rPr>
          <w:rFonts w:ascii="Arial" w:hAnsi="Arial" w:cs="Arial"/>
          <w:spacing w:val="-9"/>
        </w:rPr>
        <w:t xml:space="preserve"> </w:t>
      </w:r>
      <w:r w:rsidRPr="00C24ACD">
        <w:rPr>
          <w:rFonts w:ascii="Arial" w:hAnsi="Arial" w:cs="Arial"/>
        </w:rPr>
        <w:t>escrita,</w:t>
      </w:r>
      <w:r w:rsidRPr="00C24ACD">
        <w:rPr>
          <w:rFonts w:ascii="Arial" w:hAnsi="Arial" w:cs="Arial"/>
          <w:spacing w:val="-9"/>
        </w:rPr>
        <w:t xml:space="preserve"> </w:t>
      </w:r>
      <w:r w:rsidRPr="00C24ACD">
        <w:rPr>
          <w:rFonts w:ascii="Arial" w:hAnsi="Arial" w:cs="Arial"/>
        </w:rPr>
        <w:t>signada</w:t>
      </w:r>
      <w:r w:rsidRPr="00C24ACD">
        <w:rPr>
          <w:rFonts w:ascii="Arial" w:hAnsi="Arial" w:cs="Arial"/>
          <w:spacing w:val="-9"/>
        </w:rPr>
        <w:t xml:space="preserve"> </w:t>
      </w:r>
      <w:r w:rsidRPr="00C24ACD">
        <w:rPr>
          <w:rFonts w:ascii="Arial" w:hAnsi="Arial" w:cs="Arial"/>
        </w:rPr>
        <w:t>o</w:t>
      </w:r>
      <w:r w:rsidRPr="00C24ACD">
        <w:rPr>
          <w:rFonts w:ascii="Arial" w:hAnsi="Arial" w:cs="Arial"/>
          <w:spacing w:val="-11"/>
        </w:rPr>
        <w:t xml:space="preserve"> </w:t>
      </w:r>
      <w:r w:rsidRPr="00C24ACD">
        <w:rPr>
          <w:rFonts w:ascii="Arial" w:hAnsi="Arial" w:cs="Arial"/>
        </w:rPr>
        <w:t>multimodal,</w:t>
      </w:r>
      <w:r w:rsidRPr="00C24ACD">
        <w:rPr>
          <w:rFonts w:ascii="Arial" w:hAnsi="Arial" w:cs="Arial"/>
          <w:spacing w:val="-9"/>
        </w:rPr>
        <w:t xml:space="preserve"> </w:t>
      </w:r>
      <w:r w:rsidRPr="00C24ACD">
        <w:rPr>
          <w:rFonts w:ascii="Arial" w:hAnsi="Arial" w:cs="Arial"/>
        </w:rPr>
        <w:t>con</w:t>
      </w:r>
      <w:r w:rsidRPr="00C24ACD">
        <w:rPr>
          <w:rFonts w:ascii="Arial" w:hAnsi="Arial" w:cs="Arial"/>
          <w:spacing w:val="-9"/>
        </w:rPr>
        <w:t xml:space="preserve"> </w:t>
      </w:r>
      <w:r w:rsidRPr="00C24ACD">
        <w:rPr>
          <w:rFonts w:ascii="Arial" w:hAnsi="Arial" w:cs="Arial"/>
        </w:rPr>
        <w:t>claridad y</w:t>
      </w:r>
      <w:r w:rsidRPr="00C24ACD">
        <w:rPr>
          <w:rFonts w:ascii="Arial" w:hAnsi="Arial" w:cs="Arial"/>
          <w:spacing w:val="-16"/>
        </w:rPr>
        <w:t xml:space="preserve"> </w:t>
      </w:r>
      <w:r w:rsidRPr="00C24ACD">
        <w:rPr>
          <w:rFonts w:ascii="Arial" w:hAnsi="Arial" w:cs="Arial"/>
        </w:rPr>
        <w:t>adecuación</w:t>
      </w:r>
      <w:r w:rsidRPr="00C24ACD">
        <w:rPr>
          <w:rFonts w:ascii="Arial" w:hAnsi="Arial" w:cs="Arial"/>
          <w:spacing w:val="-16"/>
        </w:rPr>
        <w:t xml:space="preserve"> </w:t>
      </w:r>
      <w:r w:rsidRPr="00C24ACD">
        <w:rPr>
          <w:rFonts w:ascii="Arial" w:hAnsi="Arial" w:cs="Arial"/>
        </w:rPr>
        <w:t>a</w:t>
      </w:r>
      <w:r w:rsidRPr="00C24ACD">
        <w:rPr>
          <w:rFonts w:ascii="Arial" w:hAnsi="Arial" w:cs="Arial"/>
          <w:spacing w:val="-16"/>
        </w:rPr>
        <w:t xml:space="preserve"> </w:t>
      </w:r>
      <w:r w:rsidRPr="00C24ACD">
        <w:rPr>
          <w:rFonts w:ascii="Arial" w:hAnsi="Arial" w:cs="Arial"/>
        </w:rPr>
        <w:t>diferentes</w:t>
      </w:r>
      <w:r w:rsidRPr="00C24ACD">
        <w:rPr>
          <w:rFonts w:ascii="Arial" w:hAnsi="Arial" w:cs="Arial"/>
          <w:spacing w:val="-16"/>
        </w:rPr>
        <w:t xml:space="preserve"> </w:t>
      </w:r>
      <w:r w:rsidRPr="00C24ACD">
        <w:rPr>
          <w:rFonts w:ascii="Arial" w:hAnsi="Arial" w:cs="Arial"/>
        </w:rPr>
        <w:t>contextos</w:t>
      </w:r>
      <w:r w:rsidRPr="00C24ACD">
        <w:rPr>
          <w:rFonts w:ascii="Arial" w:hAnsi="Arial" w:cs="Arial"/>
          <w:spacing w:val="-16"/>
        </w:rPr>
        <w:t xml:space="preserve"> </w:t>
      </w:r>
      <w:r w:rsidRPr="00C24ACD">
        <w:rPr>
          <w:rFonts w:ascii="Arial" w:hAnsi="Arial" w:cs="Arial"/>
        </w:rPr>
        <w:t>cotidianos</w:t>
      </w:r>
      <w:r w:rsidRPr="00C24ACD">
        <w:rPr>
          <w:rFonts w:ascii="Arial" w:hAnsi="Arial" w:cs="Arial"/>
          <w:spacing w:val="-15"/>
        </w:rPr>
        <w:t xml:space="preserve"> </w:t>
      </w:r>
      <w:r w:rsidRPr="00C24ACD">
        <w:rPr>
          <w:rFonts w:ascii="Arial" w:hAnsi="Arial" w:cs="Arial"/>
        </w:rPr>
        <w:t>de</w:t>
      </w:r>
      <w:r w:rsidRPr="00C24ACD">
        <w:rPr>
          <w:rFonts w:ascii="Arial" w:hAnsi="Arial" w:cs="Arial"/>
          <w:spacing w:val="-15"/>
        </w:rPr>
        <w:t xml:space="preserve"> </w:t>
      </w:r>
      <w:r w:rsidRPr="00C24ACD">
        <w:rPr>
          <w:rFonts w:ascii="Arial" w:hAnsi="Arial" w:cs="Arial"/>
        </w:rPr>
        <w:t>su</w:t>
      </w:r>
      <w:r w:rsidRPr="00C24ACD">
        <w:rPr>
          <w:rFonts w:ascii="Arial" w:hAnsi="Arial" w:cs="Arial"/>
          <w:spacing w:val="-16"/>
        </w:rPr>
        <w:t xml:space="preserve"> </w:t>
      </w:r>
      <w:r w:rsidRPr="00C24ACD">
        <w:rPr>
          <w:rFonts w:ascii="Arial" w:hAnsi="Arial" w:cs="Arial"/>
        </w:rPr>
        <w:t>entorno</w:t>
      </w:r>
      <w:r w:rsidRPr="00C24ACD">
        <w:rPr>
          <w:rFonts w:ascii="Arial" w:hAnsi="Arial" w:cs="Arial"/>
          <w:spacing w:val="-16"/>
        </w:rPr>
        <w:t xml:space="preserve"> </w:t>
      </w:r>
      <w:r w:rsidRPr="00C24ACD">
        <w:rPr>
          <w:rFonts w:ascii="Arial" w:hAnsi="Arial" w:cs="Arial"/>
        </w:rPr>
        <w:t>personal, social y educativo, y participa en interacciones comunicativas con actitud cooperativa y respetuosa, tanto para intercambiar información y crear conocimiento como para construir vínculos personales.</w:t>
      </w:r>
    </w:p>
    <w:p w14:paraId="6CB50A3C" w14:textId="77777777" w:rsidR="007578EB" w:rsidRPr="00C24ACD" w:rsidRDefault="007578EB" w:rsidP="000C4587">
      <w:pPr>
        <w:pStyle w:val="Textoindependiente"/>
        <w:spacing w:after="240" w:line="487" w:lineRule="auto"/>
        <w:ind w:right="561"/>
        <w:rPr>
          <w:rFonts w:ascii="Arial" w:hAnsi="Arial" w:cs="Arial"/>
        </w:rPr>
      </w:pPr>
      <w:r w:rsidRPr="00C24ACD">
        <w:rPr>
          <w:rFonts w:ascii="Arial" w:hAnsi="Arial" w:cs="Arial"/>
          <w:b/>
        </w:rPr>
        <w:t>CCL5:</w:t>
      </w:r>
      <w:r w:rsidRPr="00C24ACD">
        <w:rPr>
          <w:rFonts w:ascii="Arial" w:hAnsi="Arial" w:cs="Arial"/>
          <w:b/>
          <w:spacing w:val="-3"/>
        </w:rPr>
        <w:t xml:space="preserve"> </w:t>
      </w:r>
      <w:r w:rsidRPr="00C24ACD">
        <w:rPr>
          <w:rFonts w:ascii="Arial" w:hAnsi="Arial" w:cs="Arial"/>
        </w:rPr>
        <w:t>Pone</w:t>
      </w:r>
      <w:r w:rsidRPr="00C24ACD">
        <w:rPr>
          <w:rFonts w:ascii="Arial" w:hAnsi="Arial" w:cs="Arial"/>
          <w:spacing w:val="-2"/>
        </w:rPr>
        <w:t xml:space="preserve"> </w:t>
      </w:r>
      <w:r w:rsidRPr="00C24ACD">
        <w:rPr>
          <w:rFonts w:ascii="Arial" w:hAnsi="Arial" w:cs="Arial"/>
        </w:rPr>
        <w:t>sus</w:t>
      </w:r>
      <w:r w:rsidRPr="00C24ACD">
        <w:rPr>
          <w:rFonts w:ascii="Arial" w:hAnsi="Arial" w:cs="Arial"/>
          <w:spacing w:val="-3"/>
        </w:rPr>
        <w:t xml:space="preserve"> </w:t>
      </w:r>
      <w:r w:rsidRPr="00C24ACD">
        <w:rPr>
          <w:rFonts w:ascii="Arial" w:hAnsi="Arial" w:cs="Arial"/>
        </w:rPr>
        <w:t>prácticas</w:t>
      </w:r>
      <w:r w:rsidRPr="00C24ACD">
        <w:rPr>
          <w:rFonts w:ascii="Arial" w:hAnsi="Arial" w:cs="Arial"/>
          <w:spacing w:val="-3"/>
        </w:rPr>
        <w:t xml:space="preserve"> </w:t>
      </w:r>
      <w:r w:rsidRPr="00C24ACD">
        <w:rPr>
          <w:rFonts w:ascii="Arial" w:hAnsi="Arial" w:cs="Arial"/>
        </w:rPr>
        <w:t>comunicativas</w:t>
      </w:r>
      <w:r w:rsidRPr="00C24ACD">
        <w:rPr>
          <w:rFonts w:ascii="Arial" w:hAnsi="Arial" w:cs="Arial"/>
          <w:spacing w:val="-3"/>
        </w:rPr>
        <w:t xml:space="preserve"> </w:t>
      </w:r>
      <w:r w:rsidRPr="00C24ACD">
        <w:rPr>
          <w:rFonts w:ascii="Arial" w:hAnsi="Arial" w:cs="Arial"/>
        </w:rPr>
        <w:t>al</w:t>
      </w:r>
      <w:r w:rsidRPr="00C24ACD">
        <w:rPr>
          <w:rFonts w:ascii="Arial" w:hAnsi="Arial" w:cs="Arial"/>
          <w:spacing w:val="-3"/>
        </w:rPr>
        <w:t xml:space="preserve"> </w:t>
      </w:r>
      <w:r w:rsidRPr="00C24ACD">
        <w:rPr>
          <w:rFonts w:ascii="Arial" w:hAnsi="Arial" w:cs="Arial"/>
        </w:rPr>
        <w:t>servicio</w:t>
      </w:r>
      <w:r w:rsidRPr="00C24ACD">
        <w:rPr>
          <w:rFonts w:ascii="Arial" w:hAnsi="Arial" w:cs="Arial"/>
          <w:spacing w:val="-2"/>
        </w:rPr>
        <w:t xml:space="preserve"> </w:t>
      </w:r>
      <w:r w:rsidRPr="00C24ACD">
        <w:rPr>
          <w:rFonts w:ascii="Arial" w:hAnsi="Arial" w:cs="Arial"/>
        </w:rPr>
        <w:t>de</w:t>
      </w:r>
      <w:r w:rsidRPr="00C24ACD">
        <w:rPr>
          <w:rFonts w:ascii="Arial" w:hAnsi="Arial" w:cs="Arial"/>
          <w:spacing w:val="-2"/>
        </w:rPr>
        <w:t xml:space="preserve"> </w:t>
      </w:r>
      <w:r w:rsidRPr="00C24ACD">
        <w:rPr>
          <w:rFonts w:ascii="Arial" w:hAnsi="Arial" w:cs="Arial"/>
        </w:rPr>
        <w:t>la</w:t>
      </w:r>
      <w:r w:rsidRPr="00C24ACD">
        <w:rPr>
          <w:rFonts w:ascii="Arial" w:hAnsi="Arial" w:cs="Arial"/>
          <w:spacing w:val="-2"/>
        </w:rPr>
        <w:t xml:space="preserve"> </w:t>
      </w:r>
      <w:r w:rsidRPr="00C24ACD">
        <w:rPr>
          <w:rFonts w:ascii="Arial" w:hAnsi="Arial" w:cs="Arial"/>
        </w:rPr>
        <w:t>convivencia democrática, la gestión dialogada de los conflictos y la igualdad de derechos</w:t>
      </w:r>
      <w:r w:rsidRPr="00C24ACD">
        <w:rPr>
          <w:rFonts w:ascii="Arial" w:hAnsi="Arial" w:cs="Arial"/>
          <w:spacing w:val="-7"/>
        </w:rPr>
        <w:t xml:space="preserve"> </w:t>
      </w:r>
      <w:r w:rsidRPr="00C24ACD">
        <w:rPr>
          <w:rFonts w:ascii="Arial" w:hAnsi="Arial" w:cs="Arial"/>
        </w:rPr>
        <w:t>de</w:t>
      </w:r>
      <w:r w:rsidRPr="00C24ACD">
        <w:rPr>
          <w:rFonts w:ascii="Arial" w:hAnsi="Arial" w:cs="Arial"/>
          <w:spacing w:val="-6"/>
        </w:rPr>
        <w:t xml:space="preserve"> </w:t>
      </w:r>
      <w:r w:rsidRPr="00C24ACD">
        <w:rPr>
          <w:rFonts w:ascii="Arial" w:hAnsi="Arial" w:cs="Arial"/>
        </w:rPr>
        <w:t>todas</w:t>
      </w:r>
      <w:r w:rsidRPr="00C24ACD">
        <w:rPr>
          <w:rFonts w:ascii="Arial" w:hAnsi="Arial" w:cs="Arial"/>
          <w:spacing w:val="-7"/>
        </w:rPr>
        <w:t xml:space="preserve"> </w:t>
      </w:r>
      <w:r w:rsidRPr="00C24ACD">
        <w:rPr>
          <w:rFonts w:ascii="Arial" w:hAnsi="Arial" w:cs="Arial"/>
        </w:rPr>
        <w:t>las</w:t>
      </w:r>
      <w:r w:rsidRPr="00C24ACD">
        <w:rPr>
          <w:rFonts w:ascii="Arial" w:hAnsi="Arial" w:cs="Arial"/>
          <w:spacing w:val="-9"/>
        </w:rPr>
        <w:t xml:space="preserve"> </w:t>
      </w:r>
      <w:r w:rsidRPr="00C24ACD">
        <w:rPr>
          <w:rFonts w:ascii="Arial" w:hAnsi="Arial" w:cs="Arial"/>
        </w:rPr>
        <w:t>personas,</w:t>
      </w:r>
      <w:r w:rsidRPr="00C24ACD">
        <w:rPr>
          <w:rFonts w:ascii="Arial" w:hAnsi="Arial" w:cs="Arial"/>
          <w:spacing w:val="-6"/>
        </w:rPr>
        <w:t xml:space="preserve"> </w:t>
      </w:r>
      <w:r w:rsidRPr="00C24ACD">
        <w:rPr>
          <w:rFonts w:ascii="Arial" w:hAnsi="Arial" w:cs="Arial"/>
        </w:rPr>
        <w:t>detectando</w:t>
      </w:r>
      <w:r w:rsidRPr="00C24ACD">
        <w:rPr>
          <w:rFonts w:ascii="Arial" w:hAnsi="Arial" w:cs="Arial"/>
          <w:spacing w:val="-6"/>
        </w:rPr>
        <w:t xml:space="preserve"> </w:t>
      </w:r>
      <w:r w:rsidRPr="00C24ACD">
        <w:rPr>
          <w:rFonts w:ascii="Arial" w:hAnsi="Arial" w:cs="Arial"/>
        </w:rPr>
        <w:t>los</w:t>
      </w:r>
      <w:r w:rsidRPr="00C24ACD">
        <w:rPr>
          <w:rFonts w:ascii="Arial" w:hAnsi="Arial" w:cs="Arial"/>
          <w:spacing w:val="-7"/>
        </w:rPr>
        <w:t xml:space="preserve"> </w:t>
      </w:r>
      <w:r w:rsidRPr="00C24ACD">
        <w:rPr>
          <w:rFonts w:ascii="Arial" w:hAnsi="Arial" w:cs="Arial"/>
        </w:rPr>
        <w:t>usos</w:t>
      </w:r>
      <w:r w:rsidRPr="00C24ACD">
        <w:rPr>
          <w:rFonts w:ascii="Arial" w:hAnsi="Arial" w:cs="Arial"/>
          <w:spacing w:val="-7"/>
        </w:rPr>
        <w:t xml:space="preserve"> </w:t>
      </w:r>
      <w:r w:rsidRPr="00C24ACD">
        <w:rPr>
          <w:rFonts w:ascii="Arial" w:hAnsi="Arial" w:cs="Arial"/>
        </w:rPr>
        <w:t>discriminatorios, así como los abusos de poder, para favorecer la utilización no solo eficaz sino también ética de los diferentes sistemas de comunicación.</w:t>
      </w:r>
    </w:p>
    <w:p w14:paraId="2D2E1E5E" w14:textId="1D402EC2" w:rsidR="007578EB" w:rsidRPr="00C24ACD" w:rsidRDefault="007578EB" w:rsidP="000C4587">
      <w:pPr>
        <w:pStyle w:val="Prrafodelista"/>
        <w:widowControl w:val="0"/>
        <w:numPr>
          <w:ilvl w:val="0"/>
          <w:numId w:val="11"/>
        </w:numPr>
        <w:tabs>
          <w:tab w:val="left" w:pos="1201"/>
        </w:tabs>
        <w:autoSpaceDE w:val="0"/>
        <w:autoSpaceDN w:val="0"/>
        <w:spacing w:after="240" w:line="240" w:lineRule="auto"/>
        <w:ind w:right="561"/>
        <w:rPr>
          <w:rFonts w:ascii="Arial" w:hAnsi="Arial" w:cs="Arial"/>
          <w:b/>
          <w:sz w:val="24"/>
          <w:szCs w:val="24"/>
        </w:rPr>
      </w:pPr>
      <w:r w:rsidRPr="00C24ACD">
        <w:rPr>
          <w:rFonts w:ascii="Arial" w:hAnsi="Arial" w:cs="Arial"/>
          <w:b/>
          <w:sz w:val="24"/>
          <w:szCs w:val="24"/>
        </w:rPr>
        <w:t>Competencia</w:t>
      </w:r>
      <w:r w:rsidRPr="00C24ACD">
        <w:rPr>
          <w:rFonts w:ascii="Arial" w:hAnsi="Arial" w:cs="Arial"/>
          <w:b/>
          <w:spacing w:val="-2"/>
          <w:sz w:val="24"/>
          <w:szCs w:val="24"/>
        </w:rPr>
        <w:t xml:space="preserve"> </w:t>
      </w:r>
      <w:r w:rsidRPr="00C24ACD">
        <w:rPr>
          <w:rFonts w:ascii="Arial" w:hAnsi="Arial" w:cs="Arial"/>
          <w:b/>
          <w:sz w:val="24"/>
          <w:szCs w:val="24"/>
        </w:rPr>
        <w:t>plurilingüe</w:t>
      </w:r>
      <w:r w:rsidRPr="00C24ACD">
        <w:rPr>
          <w:rFonts w:ascii="Arial" w:hAnsi="Arial" w:cs="Arial"/>
          <w:b/>
          <w:spacing w:val="-1"/>
          <w:sz w:val="24"/>
          <w:szCs w:val="24"/>
        </w:rPr>
        <w:t xml:space="preserve"> </w:t>
      </w:r>
      <w:r w:rsidRPr="00C24ACD">
        <w:rPr>
          <w:rFonts w:ascii="Arial" w:hAnsi="Arial" w:cs="Arial"/>
          <w:b/>
          <w:spacing w:val="-2"/>
          <w:sz w:val="24"/>
          <w:szCs w:val="24"/>
        </w:rPr>
        <w:t>(CP):</w:t>
      </w:r>
    </w:p>
    <w:p w14:paraId="5D4FCD4B" w14:textId="77777777" w:rsidR="007578EB" w:rsidRPr="00C24ACD" w:rsidRDefault="007578EB" w:rsidP="007A46AC">
      <w:pPr>
        <w:pStyle w:val="Textoindependiente"/>
        <w:spacing w:before="4"/>
        <w:ind w:right="561"/>
        <w:rPr>
          <w:rFonts w:ascii="Arial" w:hAnsi="Arial" w:cs="Arial"/>
          <w:b/>
        </w:rPr>
      </w:pPr>
    </w:p>
    <w:p w14:paraId="5983AB95" w14:textId="6B39A1B2" w:rsidR="007578EB" w:rsidRPr="00C24ACD" w:rsidRDefault="00273CD4" w:rsidP="000C4587">
      <w:pPr>
        <w:pStyle w:val="Textoindependiente"/>
        <w:spacing w:after="240" w:line="487" w:lineRule="auto"/>
        <w:ind w:right="561"/>
        <w:rPr>
          <w:rFonts w:ascii="Arial" w:hAnsi="Arial" w:cs="Arial"/>
        </w:rPr>
      </w:pPr>
      <w:proofErr w:type="gramStart"/>
      <w:r w:rsidRPr="00273CD4">
        <w:rPr>
          <w:rFonts w:ascii="Arial" w:hAnsi="Arial" w:cs="Arial"/>
          <w:color w:val="FF0000"/>
          <w:highlight w:val="yellow"/>
        </w:rPr>
        <w:t>Sangría</w:t>
      </w:r>
      <w:proofErr w:type="gramEnd"/>
      <w:r w:rsidRPr="00C24ACD">
        <w:rPr>
          <w:rFonts w:ascii="Arial" w:hAnsi="Arial" w:cs="Arial"/>
        </w:rPr>
        <w:t xml:space="preserve"> </w:t>
      </w:r>
      <w:r w:rsidR="007578EB" w:rsidRPr="00C24ACD">
        <w:rPr>
          <w:rFonts w:ascii="Arial" w:hAnsi="Arial" w:cs="Arial"/>
        </w:rPr>
        <w:t>Aunque la normativa actual no vincula directamente la competencia plurilingüe con las competencias específicas de la asignatura de Educación Física, el centro es bilingüe por lo que se desarrollará</w:t>
      </w:r>
      <w:r w:rsidR="000C4587" w:rsidRPr="00C24ACD">
        <w:rPr>
          <w:rFonts w:ascii="Arial" w:hAnsi="Arial" w:cs="Arial"/>
        </w:rPr>
        <w:t xml:space="preserve"> transversalmente </w:t>
      </w:r>
      <w:r w:rsidR="007B3158" w:rsidRPr="00C24ACD">
        <w:rPr>
          <w:rFonts w:ascii="Arial" w:hAnsi="Arial" w:cs="Arial"/>
        </w:rPr>
        <w:t>con el uso ocasional de vocabulario en lengua extranjera y de la conexión con proyectos interdisciplinarios del centro.</w:t>
      </w:r>
    </w:p>
    <w:p w14:paraId="2B5A5E34" w14:textId="3514143A" w:rsidR="007578EB" w:rsidRPr="00C24ACD" w:rsidRDefault="00273CD4" w:rsidP="000C4587">
      <w:pPr>
        <w:pStyle w:val="Textoindependiente"/>
        <w:spacing w:after="240" w:line="487" w:lineRule="auto"/>
        <w:ind w:right="561"/>
        <w:rPr>
          <w:rFonts w:ascii="Arial" w:hAnsi="Arial" w:cs="Arial"/>
        </w:rPr>
      </w:pPr>
      <w:r w:rsidRPr="00273CD4">
        <w:rPr>
          <w:rFonts w:ascii="Arial" w:hAnsi="Arial" w:cs="Arial"/>
          <w:color w:val="FF0000"/>
          <w:highlight w:val="yellow"/>
        </w:rPr>
        <w:t>Sangría</w:t>
      </w:r>
      <w:r w:rsidRPr="00C24ACD">
        <w:rPr>
          <w:rFonts w:ascii="Arial" w:hAnsi="Arial" w:cs="Arial"/>
        </w:rPr>
        <w:t xml:space="preserve"> </w:t>
      </w:r>
      <w:r w:rsidR="007578EB" w:rsidRPr="00C24ACD">
        <w:rPr>
          <w:rFonts w:ascii="Arial" w:hAnsi="Arial" w:cs="Arial"/>
        </w:rPr>
        <w:t>Se conectará en la asignatura con los siguientes descriptores operativos:</w:t>
      </w:r>
    </w:p>
    <w:p w14:paraId="44DCBA05" w14:textId="77777777" w:rsidR="007578EB" w:rsidRPr="00C24ACD" w:rsidRDefault="007578EB" w:rsidP="000C4587">
      <w:pPr>
        <w:pStyle w:val="Textoindependiente"/>
        <w:tabs>
          <w:tab w:val="left" w:pos="2739"/>
        </w:tabs>
        <w:spacing w:line="487" w:lineRule="auto"/>
        <w:ind w:right="561"/>
        <w:rPr>
          <w:rFonts w:ascii="Arial" w:hAnsi="Arial" w:cs="Arial"/>
        </w:rPr>
      </w:pPr>
      <w:r w:rsidRPr="00C24ACD">
        <w:rPr>
          <w:rFonts w:ascii="Arial" w:hAnsi="Arial" w:cs="Arial"/>
          <w:b/>
          <w:bCs/>
        </w:rPr>
        <w:t>CP1:</w:t>
      </w:r>
      <w:r w:rsidRPr="00C24ACD">
        <w:rPr>
          <w:rFonts w:ascii="Arial" w:hAnsi="Arial" w:cs="Arial"/>
        </w:rPr>
        <w:t xml:space="preserve"> Usa, al menos, una lengua, además de la lengua o lenguas familiares, para responder a necesidades comunicativas sencillas y predecibles, de manera adecuada tanto a su desarrollo e intereses como a situaciones y contextos cotidianos de los ámbitos personal, social y educativo.</w:t>
      </w:r>
    </w:p>
    <w:p w14:paraId="62D93671" w14:textId="77777777" w:rsidR="007578EB" w:rsidRPr="00C24ACD" w:rsidRDefault="007578EB" w:rsidP="000C4587">
      <w:pPr>
        <w:pStyle w:val="Textoindependiente"/>
        <w:tabs>
          <w:tab w:val="left" w:pos="2739"/>
        </w:tabs>
        <w:spacing w:line="487" w:lineRule="auto"/>
        <w:ind w:right="561"/>
        <w:rPr>
          <w:rFonts w:ascii="Arial" w:hAnsi="Arial" w:cs="Arial"/>
        </w:rPr>
      </w:pPr>
      <w:r w:rsidRPr="00C24ACD">
        <w:rPr>
          <w:rFonts w:ascii="Arial" w:hAnsi="Arial" w:cs="Arial"/>
          <w:b/>
          <w:bCs/>
        </w:rPr>
        <w:t>CP2:</w:t>
      </w:r>
      <w:r w:rsidRPr="00C24ACD">
        <w:rPr>
          <w:rFonts w:ascii="Arial" w:hAnsi="Arial" w:cs="Arial"/>
        </w:rPr>
        <w:t xml:space="preserve"> A partir de sus experiencias, reconoce la diversidad de perfiles lingüísticos y experimenta estrategias que, de manera guiada, le permiten realizar transferencias sencillas entre distintas lenguas para comunicarse en contextos cotidianos y ampliar su repertorio lingüístico individual.</w:t>
      </w:r>
    </w:p>
    <w:p w14:paraId="420A8B15" w14:textId="77777777" w:rsidR="007578EB" w:rsidRPr="00C24ACD" w:rsidRDefault="007578EB" w:rsidP="007A46AC">
      <w:pPr>
        <w:pStyle w:val="Textoindependiente"/>
        <w:spacing w:before="6"/>
        <w:ind w:right="561"/>
        <w:rPr>
          <w:rFonts w:ascii="Arial" w:hAnsi="Arial" w:cs="Arial"/>
        </w:rPr>
      </w:pPr>
    </w:p>
    <w:p w14:paraId="29866C0A" w14:textId="3E3209EF" w:rsidR="007578EB" w:rsidRPr="00C24ACD" w:rsidRDefault="007578EB" w:rsidP="000C4587">
      <w:pPr>
        <w:pStyle w:val="Prrafodelista"/>
        <w:widowControl w:val="0"/>
        <w:numPr>
          <w:ilvl w:val="0"/>
          <w:numId w:val="11"/>
        </w:numPr>
        <w:tabs>
          <w:tab w:val="left" w:pos="1201"/>
          <w:tab w:val="left" w:pos="1203"/>
        </w:tabs>
        <w:autoSpaceDE w:val="0"/>
        <w:autoSpaceDN w:val="0"/>
        <w:spacing w:before="1" w:after="0" w:line="480" w:lineRule="auto"/>
        <w:ind w:right="561"/>
        <w:rPr>
          <w:rFonts w:ascii="Arial" w:hAnsi="Arial" w:cs="Arial"/>
          <w:b/>
          <w:sz w:val="24"/>
          <w:szCs w:val="24"/>
        </w:rPr>
      </w:pPr>
      <w:r w:rsidRPr="00C24ACD">
        <w:rPr>
          <w:rFonts w:ascii="Arial" w:hAnsi="Arial" w:cs="Arial"/>
          <w:b/>
          <w:sz w:val="24"/>
          <w:szCs w:val="24"/>
        </w:rPr>
        <w:t>Competencia matemática y</w:t>
      </w:r>
      <w:r w:rsidRPr="00C24ACD">
        <w:rPr>
          <w:rFonts w:ascii="Arial" w:hAnsi="Arial" w:cs="Arial"/>
          <w:b/>
          <w:spacing w:val="-4"/>
          <w:sz w:val="24"/>
          <w:szCs w:val="24"/>
        </w:rPr>
        <w:t xml:space="preserve"> </w:t>
      </w:r>
      <w:r w:rsidRPr="00C24ACD">
        <w:rPr>
          <w:rFonts w:ascii="Arial" w:hAnsi="Arial" w:cs="Arial"/>
          <w:b/>
          <w:sz w:val="24"/>
          <w:szCs w:val="24"/>
        </w:rPr>
        <w:t>competencia en ciencia, tecnología e ingeniería (STEM):</w:t>
      </w:r>
    </w:p>
    <w:p w14:paraId="24EB7315" w14:textId="0ED8BFE6" w:rsidR="007578EB" w:rsidRPr="00C24ACD" w:rsidRDefault="00273CD4" w:rsidP="000C4587">
      <w:pPr>
        <w:tabs>
          <w:tab w:val="left" w:pos="1201"/>
          <w:tab w:val="left" w:pos="1203"/>
        </w:tabs>
        <w:spacing w:before="1" w:line="480" w:lineRule="auto"/>
        <w:ind w:right="561"/>
        <w:rPr>
          <w:rFonts w:ascii="Arial" w:hAnsi="Arial" w:cs="Arial"/>
          <w:bCs/>
          <w:sz w:val="24"/>
          <w:szCs w:val="24"/>
        </w:rPr>
      </w:pPr>
      <w:r w:rsidRPr="00273CD4">
        <w:rPr>
          <w:rFonts w:ascii="Arial" w:hAnsi="Arial" w:cs="Arial"/>
          <w:color w:val="FF0000"/>
          <w:sz w:val="24"/>
          <w:szCs w:val="24"/>
          <w:highlight w:val="yellow"/>
        </w:rPr>
        <w:t>Sangría</w:t>
      </w:r>
      <w:r w:rsidRPr="00C24ACD">
        <w:rPr>
          <w:rFonts w:ascii="Arial" w:hAnsi="Arial" w:cs="Arial"/>
          <w:bCs/>
          <w:sz w:val="24"/>
          <w:szCs w:val="24"/>
        </w:rPr>
        <w:t xml:space="preserve"> </w:t>
      </w:r>
      <w:r w:rsidR="007578EB" w:rsidRPr="00C24ACD">
        <w:rPr>
          <w:rFonts w:ascii="Arial" w:hAnsi="Arial" w:cs="Arial"/>
          <w:bCs/>
          <w:sz w:val="24"/>
          <w:szCs w:val="24"/>
        </w:rPr>
        <w:t>Se desarrollará mediante situaciones motrices que impliquen la medición, el conteo, la estimación y la resolución de problemas sencillos relacionados con el movimiento</w:t>
      </w:r>
      <w:r w:rsidR="000C4587" w:rsidRPr="00C24ACD">
        <w:rPr>
          <w:rFonts w:ascii="Arial" w:hAnsi="Arial" w:cs="Arial"/>
          <w:bCs/>
          <w:sz w:val="24"/>
          <w:szCs w:val="24"/>
        </w:rPr>
        <w:t xml:space="preserve"> utilizando </w:t>
      </w:r>
      <w:r w:rsidR="007578EB" w:rsidRPr="00C24ACD">
        <w:rPr>
          <w:rFonts w:ascii="Arial" w:hAnsi="Arial" w:cs="Arial"/>
          <w:bCs/>
          <w:sz w:val="24"/>
          <w:szCs w:val="24"/>
        </w:rPr>
        <w:t xml:space="preserve">nociones básicas de espacio, tiempo y cantidad para organizar juegos, registrar resultados o comparar desempeños favoreciendo el razonamiento lógico y la toma de decisiones </w:t>
      </w:r>
      <w:r w:rsidR="000C4587" w:rsidRPr="00C24ACD">
        <w:rPr>
          <w:rFonts w:ascii="Arial" w:hAnsi="Arial" w:cs="Arial"/>
          <w:bCs/>
          <w:sz w:val="24"/>
          <w:szCs w:val="24"/>
        </w:rPr>
        <w:t>significativamente.</w:t>
      </w:r>
    </w:p>
    <w:p w14:paraId="77AAAFFD" w14:textId="2B4D68DD" w:rsidR="007578EB" w:rsidRPr="00C24ACD" w:rsidRDefault="00273CD4" w:rsidP="000C4587">
      <w:pPr>
        <w:tabs>
          <w:tab w:val="left" w:pos="1201"/>
          <w:tab w:val="left" w:pos="1203"/>
        </w:tabs>
        <w:spacing w:before="240" w:line="480" w:lineRule="auto"/>
        <w:ind w:right="561"/>
        <w:rPr>
          <w:rFonts w:ascii="Arial" w:hAnsi="Arial" w:cs="Arial"/>
          <w:bCs/>
          <w:sz w:val="24"/>
          <w:szCs w:val="24"/>
        </w:rPr>
      </w:pPr>
      <w:r w:rsidRPr="00273CD4">
        <w:rPr>
          <w:rFonts w:ascii="Arial" w:hAnsi="Arial" w:cs="Arial"/>
          <w:color w:val="FF0000"/>
          <w:sz w:val="24"/>
          <w:szCs w:val="24"/>
          <w:highlight w:val="yellow"/>
        </w:rPr>
        <w:t>Sangría</w:t>
      </w:r>
      <w:r w:rsidRPr="00C24ACD">
        <w:rPr>
          <w:rFonts w:ascii="Arial" w:hAnsi="Arial" w:cs="Arial"/>
          <w:bCs/>
          <w:sz w:val="24"/>
          <w:szCs w:val="24"/>
        </w:rPr>
        <w:t xml:space="preserve"> </w:t>
      </w:r>
      <w:r w:rsidR="007578EB" w:rsidRPr="00C24ACD">
        <w:rPr>
          <w:rFonts w:ascii="Arial" w:hAnsi="Arial" w:cs="Arial"/>
          <w:bCs/>
          <w:sz w:val="24"/>
          <w:szCs w:val="24"/>
        </w:rPr>
        <w:t xml:space="preserve">Se conectará en la asignatura con los siguientes descriptores operativos. </w:t>
      </w:r>
    </w:p>
    <w:p w14:paraId="28CE5184" w14:textId="399ECB14" w:rsidR="000C4587" w:rsidRPr="00C24ACD" w:rsidRDefault="007578EB" w:rsidP="000C4587">
      <w:pPr>
        <w:pStyle w:val="Textoindependiente"/>
        <w:spacing w:before="240" w:after="160" w:line="487" w:lineRule="auto"/>
        <w:ind w:right="561"/>
        <w:rPr>
          <w:rFonts w:ascii="Arial" w:hAnsi="Arial" w:cs="Arial"/>
        </w:rPr>
      </w:pPr>
      <w:r w:rsidRPr="00C24ACD">
        <w:rPr>
          <w:rFonts w:ascii="Arial" w:hAnsi="Arial" w:cs="Arial"/>
          <w:b/>
        </w:rPr>
        <w:t xml:space="preserve">STEM1: </w:t>
      </w:r>
      <w:r w:rsidRPr="00C24ACD">
        <w:rPr>
          <w:rFonts w:ascii="Arial" w:hAnsi="Arial" w:cs="Arial"/>
        </w:rPr>
        <w:t>Utiliza, de manera guiada, algunos métodos inductivos y deductivos propios del razonamiento matemático en situaciones conocidas, y selecciona y emplea algunas estrategias para resolver problemas reflexionando sobre las soluciones obtenidas.</w:t>
      </w:r>
    </w:p>
    <w:p w14:paraId="1074E20C" w14:textId="77777777" w:rsidR="007578EB" w:rsidRPr="00C24ACD" w:rsidRDefault="007578EB" w:rsidP="000C4587">
      <w:pPr>
        <w:pStyle w:val="Textoindependiente"/>
        <w:spacing w:line="487" w:lineRule="auto"/>
        <w:ind w:right="561"/>
        <w:rPr>
          <w:rFonts w:ascii="Arial" w:hAnsi="Arial" w:cs="Arial"/>
        </w:rPr>
      </w:pPr>
      <w:r w:rsidRPr="00C24ACD">
        <w:rPr>
          <w:rFonts w:ascii="Arial" w:hAnsi="Arial" w:cs="Arial"/>
          <w:b/>
        </w:rPr>
        <w:t xml:space="preserve">STEM2: </w:t>
      </w:r>
      <w:r w:rsidRPr="00C24ACD">
        <w:rPr>
          <w:rFonts w:ascii="Arial" w:hAnsi="Arial" w:cs="Arial"/>
        </w:rPr>
        <w:t>Utiliza el pensamiento científico para entender y explicar algunos</w:t>
      </w:r>
      <w:r w:rsidRPr="00C24ACD">
        <w:rPr>
          <w:rFonts w:ascii="Arial" w:hAnsi="Arial" w:cs="Arial"/>
          <w:spacing w:val="-8"/>
        </w:rPr>
        <w:t xml:space="preserve"> </w:t>
      </w:r>
      <w:r w:rsidRPr="00C24ACD">
        <w:rPr>
          <w:rFonts w:ascii="Arial" w:hAnsi="Arial" w:cs="Arial"/>
        </w:rPr>
        <w:t>de</w:t>
      </w:r>
      <w:r w:rsidRPr="00C24ACD">
        <w:rPr>
          <w:rFonts w:ascii="Arial" w:hAnsi="Arial" w:cs="Arial"/>
          <w:spacing w:val="-8"/>
        </w:rPr>
        <w:t xml:space="preserve"> </w:t>
      </w:r>
      <w:r w:rsidRPr="00C24ACD">
        <w:rPr>
          <w:rFonts w:ascii="Arial" w:hAnsi="Arial" w:cs="Arial"/>
        </w:rPr>
        <w:t>los</w:t>
      </w:r>
      <w:r w:rsidRPr="00C24ACD">
        <w:rPr>
          <w:rFonts w:ascii="Arial" w:hAnsi="Arial" w:cs="Arial"/>
          <w:spacing w:val="-11"/>
        </w:rPr>
        <w:t xml:space="preserve"> </w:t>
      </w:r>
      <w:r w:rsidRPr="00C24ACD">
        <w:rPr>
          <w:rFonts w:ascii="Arial" w:hAnsi="Arial" w:cs="Arial"/>
        </w:rPr>
        <w:t>fenómenos</w:t>
      </w:r>
      <w:r w:rsidRPr="00C24ACD">
        <w:rPr>
          <w:rFonts w:ascii="Arial" w:hAnsi="Arial" w:cs="Arial"/>
          <w:spacing w:val="-8"/>
        </w:rPr>
        <w:t xml:space="preserve"> </w:t>
      </w:r>
      <w:r w:rsidRPr="00C24ACD">
        <w:rPr>
          <w:rFonts w:ascii="Arial" w:hAnsi="Arial" w:cs="Arial"/>
        </w:rPr>
        <w:t>que</w:t>
      </w:r>
      <w:r w:rsidRPr="00C24ACD">
        <w:rPr>
          <w:rFonts w:ascii="Arial" w:hAnsi="Arial" w:cs="Arial"/>
          <w:spacing w:val="-8"/>
        </w:rPr>
        <w:t xml:space="preserve"> </w:t>
      </w:r>
      <w:r w:rsidRPr="00C24ACD">
        <w:rPr>
          <w:rFonts w:ascii="Arial" w:hAnsi="Arial" w:cs="Arial"/>
        </w:rPr>
        <w:t>ocurren</w:t>
      </w:r>
      <w:r w:rsidRPr="00C24ACD">
        <w:rPr>
          <w:rFonts w:ascii="Arial" w:hAnsi="Arial" w:cs="Arial"/>
          <w:spacing w:val="-8"/>
        </w:rPr>
        <w:t xml:space="preserve"> </w:t>
      </w:r>
      <w:r w:rsidRPr="00C24ACD">
        <w:rPr>
          <w:rFonts w:ascii="Arial" w:hAnsi="Arial" w:cs="Arial"/>
        </w:rPr>
        <w:t>a</w:t>
      </w:r>
      <w:r w:rsidRPr="00C24ACD">
        <w:rPr>
          <w:rFonts w:ascii="Arial" w:hAnsi="Arial" w:cs="Arial"/>
          <w:spacing w:val="-8"/>
        </w:rPr>
        <w:t xml:space="preserve"> </w:t>
      </w:r>
      <w:r w:rsidRPr="00C24ACD">
        <w:rPr>
          <w:rFonts w:ascii="Arial" w:hAnsi="Arial" w:cs="Arial"/>
        </w:rPr>
        <w:t>su</w:t>
      </w:r>
      <w:r w:rsidRPr="00C24ACD">
        <w:rPr>
          <w:rFonts w:ascii="Arial" w:hAnsi="Arial" w:cs="Arial"/>
          <w:spacing w:val="-8"/>
        </w:rPr>
        <w:t xml:space="preserve"> </w:t>
      </w:r>
      <w:r w:rsidRPr="00C24ACD">
        <w:rPr>
          <w:rFonts w:ascii="Arial" w:hAnsi="Arial" w:cs="Arial"/>
        </w:rPr>
        <w:t>alrededor,</w:t>
      </w:r>
      <w:r w:rsidRPr="00C24ACD">
        <w:rPr>
          <w:rFonts w:ascii="Arial" w:hAnsi="Arial" w:cs="Arial"/>
          <w:spacing w:val="-8"/>
        </w:rPr>
        <w:t xml:space="preserve"> </w:t>
      </w:r>
      <w:r w:rsidRPr="00C24ACD">
        <w:rPr>
          <w:rFonts w:ascii="Arial" w:hAnsi="Arial" w:cs="Arial"/>
        </w:rPr>
        <w:t>confiando</w:t>
      </w:r>
      <w:r w:rsidRPr="00C24ACD">
        <w:rPr>
          <w:rFonts w:ascii="Arial" w:hAnsi="Arial" w:cs="Arial"/>
          <w:spacing w:val="-8"/>
        </w:rPr>
        <w:t xml:space="preserve"> </w:t>
      </w:r>
      <w:r w:rsidRPr="00C24ACD">
        <w:rPr>
          <w:rFonts w:ascii="Arial" w:hAnsi="Arial" w:cs="Arial"/>
        </w:rPr>
        <w:t>en</w:t>
      </w:r>
      <w:r w:rsidRPr="00C24ACD">
        <w:rPr>
          <w:rFonts w:ascii="Arial" w:hAnsi="Arial" w:cs="Arial"/>
          <w:spacing w:val="-10"/>
        </w:rPr>
        <w:t xml:space="preserve"> </w:t>
      </w:r>
      <w:r w:rsidRPr="00C24ACD">
        <w:rPr>
          <w:rFonts w:ascii="Arial" w:hAnsi="Arial" w:cs="Arial"/>
        </w:rPr>
        <w:t>el conocimiento como motor de desarrollo, utilizando herramientas e instrumentos adecuados, planteándose preguntas y realizando experimentos sencillos de forma guiada.</w:t>
      </w:r>
    </w:p>
    <w:p w14:paraId="6BAB0FBF" w14:textId="15AA882C" w:rsidR="007578EB" w:rsidRPr="00C24ACD" w:rsidRDefault="007578EB" w:rsidP="000C4587">
      <w:pPr>
        <w:pStyle w:val="Textoindependiente"/>
        <w:spacing w:after="240" w:line="487" w:lineRule="auto"/>
        <w:ind w:right="561"/>
        <w:rPr>
          <w:rFonts w:ascii="Arial" w:hAnsi="Arial" w:cs="Arial"/>
        </w:rPr>
      </w:pPr>
      <w:r w:rsidRPr="00C24ACD">
        <w:rPr>
          <w:rFonts w:ascii="Arial" w:hAnsi="Arial" w:cs="Arial"/>
          <w:b/>
        </w:rPr>
        <w:t xml:space="preserve">STEM5: </w:t>
      </w:r>
      <w:r w:rsidRPr="00C24ACD">
        <w:rPr>
          <w:rFonts w:ascii="Arial" w:hAnsi="Arial" w:cs="Arial"/>
        </w:rPr>
        <w:t xml:space="preserve">Participa en acciones fundamentadas científicamente para promover la salud y preservar el medio ambiente y los seres vivos, aplicando principios de ética y seguridad y practicando el consumo </w:t>
      </w:r>
      <w:r w:rsidRPr="00C24ACD">
        <w:rPr>
          <w:rFonts w:ascii="Arial" w:hAnsi="Arial" w:cs="Arial"/>
          <w:spacing w:val="-2"/>
        </w:rPr>
        <w:t>responsable.</w:t>
      </w:r>
    </w:p>
    <w:p w14:paraId="2A0D4A50" w14:textId="2716A395" w:rsidR="007578EB" w:rsidRPr="00C24ACD" w:rsidRDefault="007578EB" w:rsidP="000C4587">
      <w:pPr>
        <w:pStyle w:val="Prrafodelista"/>
        <w:widowControl w:val="0"/>
        <w:numPr>
          <w:ilvl w:val="0"/>
          <w:numId w:val="11"/>
        </w:numPr>
        <w:tabs>
          <w:tab w:val="left" w:pos="1201"/>
        </w:tabs>
        <w:autoSpaceDE w:val="0"/>
        <w:autoSpaceDN w:val="0"/>
        <w:spacing w:before="240" w:line="240" w:lineRule="auto"/>
        <w:ind w:right="561"/>
        <w:rPr>
          <w:rFonts w:ascii="Arial" w:hAnsi="Arial" w:cs="Arial"/>
          <w:b/>
          <w:sz w:val="24"/>
          <w:szCs w:val="24"/>
        </w:rPr>
      </w:pPr>
      <w:r w:rsidRPr="00C24ACD">
        <w:rPr>
          <w:rFonts w:ascii="Arial" w:hAnsi="Arial" w:cs="Arial"/>
          <w:b/>
          <w:sz w:val="24"/>
          <w:szCs w:val="24"/>
        </w:rPr>
        <w:t>Competencia</w:t>
      </w:r>
      <w:r w:rsidRPr="00C24ACD">
        <w:rPr>
          <w:rFonts w:ascii="Arial" w:hAnsi="Arial" w:cs="Arial"/>
          <w:b/>
          <w:spacing w:val="-2"/>
          <w:sz w:val="24"/>
          <w:szCs w:val="24"/>
        </w:rPr>
        <w:t xml:space="preserve"> </w:t>
      </w:r>
      <w:r w:rsidRPr="00C24ACD">
        <w:rPr>
          <w:rFonts w:ascii="Arial" w:hAnsi="Arial" w:cs="Arial"/>
          <w:b/>
          <w:sz w:val="24"/>
          <w:szCs w:val="24"/>
        </w:rPr>
        <w:t>digital</w:t>
      </w:r>
      <w:r w:rsidRPr="00C24ACD">
        <w:rPr>
          <w:rFonts w:ascii="Arial" w:hAnsi="Arial" w:cs="Arial"/>
          <w:b/>
          <w:spacing w:val="-2"/>
          <w:sz w:val="24"/>
          <w:szCs w:val="24"/>
        </w:rPr>
        <w:t xml:space="preserve"> (CD):</w:t>
      </w:r>
    </w:p>
    <w:p w14:paraId="6FCEB42E" w14:textId="06F32D8A" w:rsidR="000C4587" w:rsidRPr="00C24ACD" w:rsidRDefault="00273CD4" w:rsidP="000C4587">
      <w:pPr>
        <w:pStyle w:val="Textoindependiente"/>
        <w:spacing w:before="240" w:after="160" w:line="487" w:lineRule="auto"/>
        <w:ind w:right="561"/>
        <w:rPr>
          <w:rFonts w:ascii="Arial" w:hAnsi="Arial" w:cs="Arial"/>
        </w:rPr>
      </w:pPr>
      <w:r w:rsidRPr="00273CD4">
        <w:rPr>
          <w:rFonts w:ascii="Arial" w:hAnsi="Arial" w:cs="Arial"/>
          <w:color w:val="FF0000"/>
          <w:highlight w:val="yellow"/>
        </w:rPr>
        <w:t>Sangría</w:t>
      </w:r>
      <w:r w:rsidRPr="00C24ACD">
        <w:rPr>
          <w:rFonts w:ascii="Arial" w:hAnsi="Arial" w:cs="Arial"/>
        </w:rPr>
        <w:t xml:space="preserve"> </w:t>
      </w:r>
      <w:r w:rsidR="007578EB" w:rsidRPr="00C24ACD">
        <w:rPr>
          <w:rFonts w:ascii="Arial" w:hAnsi="Arial" w:cs="Arial"/>
        </w:rPr>
        <w:t xml:space="preserve">La competencia digital no se vincula explícitamente con la Educación Física según la normativa actual, así que se abordará de forma transversal y puntual. El alumnado podrá emplear recursos digitales y sencillos para consultar información, visualizar contenidos relacionados con la actividad física o registrar aspectos básicos de su práctica, siempre bajo supervisión docente y con un enfoque educativo. </w:t>
      </w:r>
    </w:p>
    <w:p w14:paraId="35F96011" w14:textId="7ECD21B5" w:rsidR="007578EB" w:rsidRPr="00C24ACD" w:rsidRDefault="007578EB" w:rsidP="000C4587">
      <w:pPr>
        <w:pStyle w:val="Prrafodelista"/>
        <w:widowControl w:val="0"/>
        <w:numPr>
          <w:ilvl w:val="0"/>
          <w:numId w:val="11"/>
        </w:numPr>
        <w:tabs>
          <w:tab w:val="left" w:pos="1201"/>
          <w:tab w:val="left" w:pos="1203"/>
        </w:tabs>
        <w:autoSpaceDE w:val="0"/>
        <w:autoSpaceDN w:val="0"/>
        <w:spacing w:after="0" w:line="484" w:lineRule="auto"/>
        <w:ind w:right="561"/>
        <w:rPr>
          <w:rFonts w:ascii="Arial" w:hAnsi="Arial" w:cs="Arial"/>
          <w:sz w:val="24"/>
          <w:szCs w:val="24"/>
        </w:rPr>
      </w:pPr>
      <w:r w:rsidRPr="00C24ACD">
        <w:rPr>
          <w:rFonts w:ascii="Arial" w:hAnsi="Arial" w:cs="Arial"/>
          <w:b/>
          <w:sz w:val="24"/>
          <w:szCs w:val="24"/>
        </w:rPr>
        <w:t>Competencia</w:t>
      </w:r>
      <w:r w:rsidRPr="00C24ACD">
        <w:rPr>
          <w:rFonts w:ascii="Arial" w:hAnsi="Arial" w:cs="Arial"/>
          <w:b/>
          <w:spacing w:val="-9"/>
          <w:sz w:val="24"/>
          <w:szCs w:val="24"/>
        </w:rPr>
        <w:t xml:space="preserve"> </w:t>
      </w:r>
      <w:r w:rsidRPr="00C24ACD">
        <w:rPr>
          <w:rFonts w:ascii="Arial" w:hAnsi="Arial" w:cs="Arial"/>
          <w:b/>
          <w:sz w:val="24"/>
          <w:szCs w:val="24"/>
        </w:rPr>
        <w:t>personal,</w:t>
      </w:r>
      <w:r w:rsidRPr="00C24ACD">
        <w:rPr>
          <w:rFonts w:ascii="Arial" w:hAnsi="Arial" w:cs="Arial"/>
          <w:b/>
          <w:spacing w:val="-9"/>
          <w:sz w:val="24"/>
          <w:szCs w:val="24"/>
        </w:rPr>
        <w:t xml:space="preserve"> </w:t>
      </w:r>
      <w:r w:rsidRPr="00C24ACD">
        <w:rPr>
          <w:rFonts w:ascii="Arial" w:hAnsi="Arial" w:cs="Arial"/>
          <w:b/>
          <w:sz w:val="24"/>
          <w:szCs w:val="24"/>
        </w:rPr>
        <w:t>social</w:t>
      </w:r>
      <w:r w:rsidRPr="00C24ACD">
        <w:rPr>
          <w:rFonts w:ascii="Arial" w:hAnsi="Arial" w:cs="Arial"/>
          <w:b/>
          <w:spacing w:val="-7"/>
          <w:sz w:val="24"/>
          <w:szCs w:val="24"/>
        </w:rPr>
        <w:t xml:space="preserve"> </w:t>
      </w:r>
      <w:r w:rsidRPr="00C24ACD">
        <w:rPr>
          <w:rFonts w:ascii="Arial" w:hAnsi="Arial" w:cs="Arial"/>
          <w:b/>
          <w:sz w:val="24"/>
          <w:szCs w:val="24"/>
        </w:rPr>
        <w:t>y</w:t>
      </w:r>
      <w:r w:rsidRPr="00C24ACD">
        <w:rPr>
          <w:rFonts w:ascii="Arial" w:hAnsi="Arial" w:cs="Arial"/>
          <w:b/>
          <w:spacing w:val="-15"/>
          <w:sz w:val="24"/>
          <w:szCs w:val="24"/>
        </w:rPr>
        <w:t xml:space="preserve"> </w:t>
      </w:r>
      <w:r w:rsidRPr="00C24ACD">
        <w:rPr>
          <w:rFonts w:ascii="Arial" w:hAnsi="Arial" w:cs="Arial"/>
          <w:b/>
          <w:sz w:val="24"/>
          <w:szCs w:val="24"/>
        </w:rPr>
        <w:t>de</w:t>
      </w:r>
      <w:r w:rsidRPr="00C24ACD">
        <w:rPr>
          <w:rFonts w:ascii="Arial" w:hAnsi="Arial" w:cs="Arial"/>
          <w:b/>
          <w:spacing w:val="-9"/>
          <w:sz w:val="24"/>
          <w:szCs w:val="24"/>
        </w:rPr>
        <w:t xml:space="preserve"> </w:t>
      </w:r>
      <w:r w:rsidRPr="00C24ACD">
        <w:rPr>
          <w:rFonts w:ascii="Arial" w:hAnsi="Arial" w:cs="Arial"/>
          <w:b/>
          <w:sz w:val="24"/>
          <w:szCs w:val="24"/>
        </w:rPr>
        <w:t>aprender</w:t>
      </w:r>
      <w:r w:rsidRPr="00C24ACD">
        <w:rPr>
          <w:rFonts w:ascii="Arial" w:hAnsi="Arial" w:cs="Arial"/>
          <w:b/>
          <w:spacing w:val="-9"/>
          <w:sz w:val="24"/>
          <w:szCs w:val="24"/>
        </w:rPr>
        <w:t xml:space="preserve"> </w:t>
      </w:r>
      <w:r w:rsidRPr="00C24ACD">
        <w:rPr>
          <w:rFonts w:ascii="Arial" w:hAnsi="Arial" w:cs="Arial"/>
          <w:b/>
          <w:sz w:val="24"/>
          <w:szCs w:val="24"/>
        </w:rPr>
        <w:t>a</w:t>
      </w:r>
      <w:r w:rsidRPr="00C24ACD">
        <w:rPr>
          <w:rFonts w:ascii="Arial" w:hAnsi="Arial" w:cs="Arial"/>
          <w:b/>
          <w:spacing w:val="-9"/>
          <w:sz w:val="24"/>
          <w:szCs w:val="24"/>
        </w:rPr>
        <w:t xml:space="preserve"> </w:t>
      </w:r>
      <w:r w:rsidRPr="00C24ACD">
        <w:rPr>
          <w:rFonts w:ascii="Arial" w:hAnsi="Arial" w:cs="Arial"/>
          <w:b/>
          <w:sz w:val="24"/>
          <w:szCs w:val="24"/>
        </w:rPr>
        <w:t>aprender</w:t>
      </w:r>
      <w:r w:rsidRPr="00C24ACD">
        <w:rPr>
          <w:rFonts w:ascii="Arial" w:hAnsi="Arial" w:cs="Arial"/>
          <w:b/>
          <w:spacing w:val="-9"/>
          <w:sz w:val="24"/>
          <w:szCs w:val="24"/>
        </w:rPr>
        <w:t xml:space="preserve"> </w:t>
      </w:r>
      <w:r w:rsidRPr="00C24ACD">
        <w:rPr>
          <w:rFonts w:ascii="Arial" w:hAnsi="Arial" w:cs="Arial"/>
          <w:b/>
          <w:sz w:val="24"/>
          <w:szCs w:val="24"/>
        </w:rPr>
        <w:t xml:space="preserve">(CPSAA): </w:t>
      </w:r>
    </w:p>
    <w:p w14:paraId="3AE73216" w14:textId="7B252097" w:rsidR="007578EB" w:rsidRPr="00C24ACD" w:rsidRDefault="00273CD4" w:rsidP="000C4587">
      <w:pPr>
        <w:tabs>
          <w:tab w:val="left" w:pos="1201"/>
          <w:tab w:val="left" w:pos="1203"/>
        </w:tabs>
        <w:spacing w:line="484" w:lineRule="auto"/>
        <w:ind w:right="561"/>
        <w:rPr>
          <w:rFonts w:ascii="Arial" w:hAnsi="Arial" w:cs="Arial"/>
          <w:bCs/>
          <w:sz w:val="24"/>
          <w:szCs w:val="24"/>
        </w:rPr>
      </w:pPr>
      <w:r w:rsidRPr="00273CD4">
        <w:rPr>
          <w:rFonts w:ascii="Arial" w:hAnsi="Arial" w:cs="Arial"/>
          <w:color w:val="FF0000"/>
          <w:sz w:val="24"/>
          <w:szCs w:val="24"/>
          <w:highlight w:val="yellow"/>
        </w:rPr>
        <w:t>Sangría</w:t>
      </w:r>
      <w:r w:rsidRPr="00C24ACD">
        <w:rPr>
          <w:rFonts w:ascii="Arial" w:hAnsi="Arial" w:cs="Arial"/>
          <w:bCs/>
          <w:sz w:val="24"/>
          <w:szCs w:val="24"/>
        </w:rPr>
        <w:t xml:space="preserve"> </w:t>
      </w:r>
      <w:r w:rsidR="007578EB" w:rsidRPr="00C24ACD">
        <w:rPr>
          <w:rFonts w:ascii="Arial" w:hAnsi="Arial" w:cs="Arial"/>
          <w:bCs/>
          <w:sz w:val="24"/>
          <w:szCs w:val="24"/>
        </w:rPr>
        <w:t xml:space="preserve">Esta competencia se desarrollará mediante la participación en actividades motrices que fomenten la cooperación, el respeto, la toma de decisiones y la gestión emocional. El alumnado aprenderá a conocerse y reconocer sus avances y dificultades </w:t>
      </w:r>
      <w:proofErr w:type="spellStart"/>
      <w:r w:rsidR="007578EB" w:rsidRPr="00C24ACD">
        <w:rPr>
          <w:rFonts w:ascii="Arial" w:hAnsi="Arial" w:cs="Arial"/>
          <w:bCs/>
          <w:sz w:val="24"/>
          <w:szCs w:val="24"/>
        </w:rPr>
        <w:t>asi</w:t>
      </w:r>
      <w:proofErr w:type="spellEnd"/>
      <w:r w:rsidR="007578EB" w:rsidRPr="00C24ACD">
        <w:rPr>
          <w:rFonts w:ascii="Arial" w:hAnsi="Arial" w:cs="Arial"/>
          <w:bCs/>
          <w:sz w:val="24"/>
          <w:szCs w:val="24"/>
        </w:rPr>
        <w:t xml:space="preserve"> como regular su esfuerzo favoreciendo actitudes de autonomía, responsabilidad y aprendizaje a partir de la experiencia y la reflexión sobre la práctica realizada. </w:t>
      </w:r>
    </w:p>
    <w:p w14:paraId="52793B86" w14:textId="38F1D6AE" w:rsidR="007578EB" w:rsidRPr="00C24ACD" w:rsidRDefault="00273CD4" w:rsidP="007B3158">
      <w:pPr>
        <w:tabs>
          <w:tab w:val="left" w:pos="1201"/>
          <w:tab w:val="left" w:pos="1203"/>
        </w:tabs>
        <w:spacing w:line="484" w:lineRule="auto"/>
        <w:ind w:right="561"/>
        <w:rPr>
          <w:rFonts w:ascii="Arial" w:hAnsi="Arial" w:cs="Arial"/>
          <w:bCs/>
          <w:sz w:val="24"/>
          <w:szCs w:val="24"/>
        </w:rPr>
      </w:pPr>
      <w:r w:rsidRPr="00273CD4">
        <w:rPr>
          <w:rFonts w:ascii="Arial" w:hAnsi="Arial" w:cs="Arial"/>
          <w:color w:val="FF0000"/>
          <w:sz w:val="24"/>
          <w:szCs w:val="24"/>
          <w:highlight w:val="yellow"/>
        </w:rPr>
        <w:t>Sangría</w:t>
      </w:r>
      <w:r w:rsidRPr="00C24ACD">
        <w:rPr>
          <w:rFonts w:ascii="Arial" w:hAnsi="Arial" w:cs="Arial"/>
          <w:bCs/>
          <w:sz w:val="24"/>
          <w:szCs w:val="24"/>
        </w:rPr>
        <w:t xml:space="preserve"> </w:t>
      </w:r>
      <w:r w:rsidR="007578EB" w:rsidRPr="00C24ACD">
        <w:rPr>
          <w:rFonts w:ascii="Arial" w:hAnsi="Arial" w:cs="Arial"/>
          <w:bCs/>
          <w:sz w:val="24"/>
          <w:szCs w:val="24"/>
        </w:rPr>
        <w:t>Estos serán los descriptores operativos con los que se conectará:</w:t>
      </w:r>
    </w:p>
    <w:p w14:paraId="0FED731A" w14:textId="77777777" w:rsidR="007578EB" w:rsidRPr="00C24ACD" w:rsidRDefault="007578EB" w:rsidP="007B3158">
      <w:pPr>
        <w:tabs>
          <w:tab w:val="left" w:pos="1201"/>
          <w:tab w:val="left" w:pos="1203"/>
        </w:tabs>
        <w:spacing w:line="484" w:lineRule="auto"/>
        <w:ind w:right="561"/>
        <w:rPr>
          <w:rFonts w:ascii="Arial" w:hAnsi="Arial" w:cs="Arial"/>
          <w:sz w:val="24"/>
          <w:szCs w:val="24"/>
        </w:rPr>
      </w:pPr>
      <w:r w:rsidRPr="00C24ACD">
        <w:rPr>
          <w:rFonts w:ascii="Arial" w:hAnsi="Arial" w:cs="Arial"/>
          <w:b/>
          <w:sz w:val="24"/>
          <w:szCs w:val="24"/>
        </w:rPr>
        <w:t xml:space="preserve">CPSA1: </w:t>
      </w:r>
      <w:r w:rsidRPr="00C24ACD">
        <w:rPr>
          <w:rFonts w:ascii="Arial" w:hAnsi="Arial" w:cs="Arial"/>
          <w:sz w:val="24"/>
          <w:szCs w:val="24"/>
        </w:rPr>
        <w:t>Es consciente de las propias emociones, ideas y comportamientos personales y emplea estrategias para gestionarlas en situaciones de tensión o conflicto, adaptándose a los cambios y armonizándolos para alcanzar sus propios objetivos.</w:t>
      </w:r>
    </w:p>
    <w:p w14:paraId="236563BF" w14:textId="77777777" w:rsidR="007578EB" w:rsidRPr="00C24ACD" w:rsidRDefault="007578EB" w:rsidP="007B3158">
      <w:pPr>
        <w:pStyle w:val="Textoindependiente"/>
        <w:spacing w:line="487" w:lineRule="auto"/>
        <w:ind w:right="561"/>
        <w:rPr>
          <w:rFonts w:ascii="Arial" w:hAnsi="Arial" w:cs="Arial"/>
        </w:rPr>
      </w:pPr>
      <w:r w:rsidRPr="00C24ACD">
        <w:rPr>
          <w:rFonts w:ascii="Arial" w:hAnsi="Arial" w:cs="Arial"/>
          <w:b/>
        </w:rPr>
        <w:t>CPSAA2:</w:t>
      </w:r>
      <w:r w:rsidRPr="00C24ACD">
        <w:rPr>
          <w:rFonts w:ascii="Arial" w:hAnsi="Arial" w:cs="Arial"/>
          <w:b/>
          <w:spacing w:val="-3"/>
        </w:rPr>
        <w:t xml:space="preserve"> </w:t>
      </w:r>
      <w:r w:rsidRPr="00C24ACD">
        <w:rPr>
          <w:rFonts w:ascii="Arial" w:hAnsi="Arial" w:cs="Arial"/>
        </w:rPr>
        <w:t>Conoce</w:t>
      </w:r>
      <w:r w:rsidRPr="00C24ACD">
        <w:rPr>
          <w:rFonts w:ascii="Arial" w:hAnsi="Arial" w:cs="Arial"/>
          <w:spacing w:val="-2"/>
        </w:rPr>
        <w:t xml:space="preserve"> </w:t>
      </w:r>
      <w:r w:rsidRPr="00C24ACD">
        <w:rPr>
          <w:rFonts w:ascii="Arial" w:hAnsi="Arial" w:cs="Arial"/>
        </w:rPr>
        <w:t>los</w:t>
      </w:r>
      <w:r w:rsidRPr="00C24ACD">
        <w:rPr>
          <w:rFonts w:ascii="Arial" w:hAnsi="Arial" w:cs="Arial"/>
          <w:spacing w:val="-7"/>
        </w:rPr>
        <w:t xml:space="preserve"> </w:t>
      </w:r>
      <w:r w:rsidRPr="00C24ACD">
        <w:rPr>
          <w:rFonts w:ascii="Arial" w:hAnsi="Arial" w:cs="Arial"/>
        </w:rPr>
        <w:t>riesgos</w:t>
      </w:r>
      <w:r w:rsidRPr="00C24ACD">
        <w:rPr>
          <w:rFonts w:ascii="Arial" w:hAnsi="Arial" w:cs="Arial"/>
          <w:spacing w:val="-3"/>
        </w:rPr>
        <w:t xml:space="preserve"> </w:t>
      </w:r>
      <w:r w:rsidRPr="00C24ACD">
        <w:rPr>
          <w:rFonts w:ascii="Arial" w:hAnsi="Arial" w:cs="Arial"/>
        </w:rPr>
        <w:t>más</w:t>
      </w:r>
      <w:r w:rsidRPr="00C24ACD">
        <w:rPr>
          <w:rFonts w:ascii="Arial" w:hAnsi="Arial" w:cs="Arial"/>
          <w:spacing w:val="-5"/>
        </w:rPr>
        <w:t xml:space="preserve"> </w:t>
      </w:r>
      <w:r w:rsidRPr="00C24ACD">
        <w:rPr>
          <w:rFonts w:ascii="Arial" w:hAnsi="Arial" w:cs="Arial"/>
        </w:rPr>
        <w:t>relevantes</w:t>
      </w:r>
      <w:r w:rsidRPr="00C24ACD">
        <w:rPr>
          <w:rFonts w:ascii="Arial" w:hAnsi="Arial" w:cs="Arial"/>
          <w:spacing w:val="-3"/>
        </w:rPr>
        <w:t xml:space="preserve"> </w:t>
      </w:r>
      <w:r w:rsidRPr="00C24ACD">
        <w:rPr>
          <w:rFonts w:ascii="Arial" w:hAnsi="Arial" w:cs="Arial"/>
        </w:rPr>
        <w:t>y</w:t>
      </w:r>
      <w:r w:rsidRPr="00C24ACD">
        <w:rPr>
          <w:rFonts w:ascii="Arial" w:hAnsi="Arial" w:cs="Arial"/>
          <w:spacing w:val="-4"/>
        </w:rPr>
        <w:t xml:space="preserve"> </w:t>
      </w:r>
      <w:r w:rsidRPr="00C24ACD">
        <w:rPr>
          <w:rFonts w:ascii="Arial" w:hAnsi="Arial" w:cs="Arial"/>
        </w:rPr>
        <w:t>los</w:t>
      </w:r>
      <w:r w:rsidRPr="00C24ACD">
        <w:rPr>
          <w:rFonts w:ascii="Arial" w:hAnsi="Arial" w:cs="Arial"/>
          <w:spacing w:val="-3"/>
        </w:rPr>
        <w:t xml:space="preserve"> </w:t>
      </w:r>
      <w:r w:rsidRPr="00C24ACD">
        <w:rPr>
          <w:rFonts w:ascii="Arial" w:hAnsi="Arial" w:cs="Arial"/>
        </w:rPr>
        <w:t>principales</w:t>
      </w:r>
      <w:r w:rsidRPr="00C24ACD">
        <w:rPr>
          <w:rFonts w:ascii="Arial" w:hAnsi="Arial" w:cs="Arial"/>
          <w:spacing w:val="-4"/>
        </w:rPr>
        <w:t xml:space="preserve"> </w:t>
      </w:r>
      <w:r w:rsidRPr="00C24ACD">
        <w:rPr>
          <w:rFonts w:ascii="Arial" w:hAnsi="Arial" w:cs="Arial"/>
        </w:rPr>
        <w:t>activos para</w:t>
      </w:r>
      <w:r w:rsidRPr="00C24ACD">
        <w:rPr>
          <w:rFonts w:ascii="Arial" w:hAnsi="Arial" w:cs="Arial"/>
          <w:spacing w:val="-16"/>
        </w:rPr>
        <w:t xml:space="preserve"> </w:t>
      </w:r>
      <w:r w:rsidRPr="00C24ACD">
        <w:rPr>
          <w:rFonts w:ascii="Arial" w:hAnsi="Arial" w:cs="Arial"/>
        </w:rPr>
        <w:t>la</w:t>
      </w:r>
      <w:r w:rsidRPr="00C24ACD">
        <w:rPr>
          <w:rFonts w:ascii="Arial" w:hAnsi="Arial" w:cs="Arial"/>
          <w:spacing w:val="-13"/>
        </w:rPr>
        <w:t xml:space="preserve"> </w:t>
      </w:r>
      <w:r w:rsidRPr="00C24ACD">
        <w:rPr>
          <w:rFonts w:ascii="Arial" w:hAnsi="Arial" w:cs="Arial"/>
        </w:rPr>
        <w:t>salud,</w:t>
      </w:r>
      <w:r w:rsidRPr="00C24ACD">
        <w:rPr>
          <w:rFonts w:ascii="Arial" w:hAnsi="Arial" w:cs="Arial"/>
          <w:spacing w:val="-16"/>
        </w:rPr>
        <w:t xml:space="preserve"> </w:t>
      </w:r>
      <w:r w:rsidRPr="00C24ACD">
        <w:rPr>
          <w:rFonts w:ascii="Arial" w:hAnsi="Arial" w:cs="Arial"/>
        </w:rPr>
        <w:t>adopta</w:t>
      </w:r>
      <w:r w:rsidRPr="00C24ACD">
        <w:rPr>
          <w:rFonts w:ascii="Arial" w:hAnsi="Arial" w:cs="Arial"/>
          <w:spacing w:val="-16"/>
        </w:rPr>
        <w:t xml:space="preserve"> </w:t>
      </w:r>
      <w:r w:rsidRPr="00C24ACD">
        <w:rPr>
          <w:rFonts w:ascii="Arial" w:hAnsi="Arial" w:cs="Arial"/>
        </w:rPr>
        <w:t>estilos</w:t>
      </w:r>
      <w:r w:rsidRPr="00C24ACD">
        <w:rPr>
          <w:rFonts w:ascii="Arial" w:hAnsi="Arial" w:cs="Arial"/>
          <w:spacing w:val="-14"/>
        </w:rPr>
        <w:t xml:space="preserve"> </w:t>
      </w:r>
      <w:r w:rsidRPr="00C24ACD">
        <w:rPr>
          <w:rFonts w:ascii="Arial" w:hAnsi="Arial" w:cs="Arial"/>
        </w:rPr>
        <w:t>de</w:t>
      </w:r>
      <w:r w:rsidRPr="00C24ACD">
        <w:rPr>
          <w:rFonts w:ascii="Arial" w:hAnsi="Arial" w:cs="Arial"/>
          <w:spacing w:val="-14"/>
        </w:rPr>
        <w:t xml:space="preserve"> </w:t>
      </w:r>
      <w:r w:rsidRPr="00C24ACD">
        <w:rPr>
          <w:rFonts w:ascii="Arial" w:hAnsi="Arial" w:cs="Arial"/>
        </w:rPr>
        <w:t>vida</w:t>
      </w:r>
      <w:r w:rsidRPr="00C24ACD">
        <w:rPr>
          <w:rFonts w:ascii="Arial" w:hAnsi="Arial" w:cs="Arial"/>
          <w:spacing w:val="-13"/>
        </w:rPr>
        <w:t xml:space="preserve"> </w:t>
      </w:r>
      <w:r w:rsidRPr="00C24ACD">
        <w:rPr>
          <w:rFonts w:ascii="Arial" w:hAnsi="Arial" w:cs="Arial"/>
        </w:rPr>
        <w:t>saludables</w:t>
      </w:r>
      <w:r w:rsidRPr="00C24ACD">
        <w:rPr>
          <w:rFonts w:ascii="Arial" w:hAnsi="Arial" w:cs="Arial"/>
          <w:spacing w:val="-14"/>
        </w:rPr>
        <w:t xml:space="preserve"> </w:t>
      </w:r>
      <w:r w:rsidRPr="00C24ACD">
        <w:rPr>
          <w:rFonts w:ascii="Arial" w:hAnsi="Arial" w:cs="Arial"/>
        </w:rPr>
        <w:t>para</w:t>
      </w:r>
      <w:r w:rsidRPr="00C24ACD">
        <w:rPr>
          <w:rFonts w:ascii="Arial" w:hAnsi="Arial" w:cs="Arial"/>
          <w:spacing w:val="-14"/>
        </w:rPr>
        <w:t xml:space="preserve"> </w:t>
      </w:r>
      <w:r w:rsidRPr="00C24ACD">
        <w:rPr>
          <w:rFonts w:ascii="Arial" w:hAnsi="Arial" w:cs="Arial"/>
        </w:rPr>
        <w:t>su</w:t>
      </w:r>
      <w:r w:rsidRPr="00C24ACD">
        <w:rPr>
          <w:rFonts w:ascii="Arial" w:hAnsi="Arial" w:cs="Arial"/>
          <w:spacing w:val="-16"/>
        </w:rPr>
        <w:t xml:space="preserve"> </w:t>
      </w:r>
      <w:r w:rsidRPr="00C24ACD">
        <w:rPr>
          <w:rFonts w:ascii="Arial" w:hAnsi="Arial" w:cs="Arial"/>
        </w:rPr>
        <w:t>bienestar</w:t>
      </w:r>
      <w:r w:rsidRPr="00C24ACD">
        <w:rPr>
          <w:rFonts w:ascii="Arial" w:hAnsi="Arial" w:cs="Arial"/>
          <w:spacing w:val="-16"/>
        </w:rPr>
        <w:t xml:space="preserve"> </w:t>
      </w:r>
      <w:r w:rsidRPr="00C24ACD">
        <w:rPr>
          <w:rFonts w:ascii="Arial" w:hAnsi="Arial" w:cs="Arial"/>
        </w:rPr>
        <w:t xml:space="preserve">físico y mental, y detecta y busca apoyo ante situaciones violentas o </w:t>
      </w:r>
      <w:r w:rsidRPr="00C24ACD">
        <w:rPr>
          <w:rFonts w:ascii="Arial" w:hAnsi="Arial" w:cs="Arial"/>
          <w:spacing w:val="-2"/>
        </w:rPr>
        <w:t>discriminatorias.</w:t>
      </w:r>
    </w:p>
    <w:p w14:paraId="03B04BD1" w14:textId="77777777" w:rsidR="007578EB" w:rsidRPr="00C24ACD" w:rsidRDefault="007578EB" w:rsidP="007B3158">
      <w:pPr>
        <w:pStyle w:val="Textoindependiente"/>
        <w:spacing w:line="487" w:lineRule="auto"/>
        <w:ind w:right="561"/>
        <w:rPr>
          <w:rFonts w:ascii="Arial" w:hAnsi="Arial" w:cs="Arial"/>
        </w:rPr>
      </w:pPr>
      <w:r w:rsidRPr="00C24ACD">
        <w:rPr>
          <w:rFonts w:ascii="Arial" w:hAnsi="Arial" w:cs="Arial"/>
          <w:b/>
        </w:rPr>
        <w:t xml:space="preserve">CPSAA3: </w:t>
      </w:r>
      <w:r w:rsidRPr="00C24ACD">
        <w:rPr>
          <w:rFonts w:ascii="Arial" w:hAnsi="Arial" w:cs="Arial"/>
        </w:rPr>
        <w:t>Reconoce y respeta las emociones y experiencias de las demás</w:t>
      </w:r>
      <w:r w:rsidRPr="00C24ACD">
        <w:rPr>
          <w:rFonts w:ascii="Arial" w:hAnsi="Arial" w:cs="Arial"/>
          <w:spacing w:val="-2"/>
        </w:rPr>
        <w:t xml:space="preserve"> </w:t>
      </w:r>
      <w:r w:rsidRPr="00C24ACD">
        <w:rPr>
          <w:rFonts w:ascii="Arial" w:hAnsi="Arial" w:cs="Arial"/>
        </w:rPr>
        <w:t>personas,</w:t>
      </w:r>
      <w:r w:rsidRPr="00C24ACD">
        <w:rPr>
          <w:rFonts w:ascii="Arial" w:hAnsi="Arial" w:cs="Arial"/>
          <w:spacing w:val="-1"/>
        </w:rPr>
        <w:t xml:space="preserve"> </w:t>
      </w:r>
      <w:r w:rsidRPr="00C24ACD">
        <w:rPr>
          <w:rFonts w:ascii="Arial" w:hAnsi="Arial" w:cs="Arial"/>
        </w:rPr>
        <w:t>participa activamente en</w:t>
      </w:r>
      <w:r w:rsidRPr="00C24ACD">
        <w:rPr>
          <w:rFonts w:ascii="Arial" w:hAnsi="Arial" w:cs="Arial"/>
          <w:spacing w:val="-1"/>
        </w:rPr>
        <w:t xml:space="preserve"> </w:t>
      </w:r>
      <w:r w:rsidRPr="00C24ACD">
        <w:rPr>
          <w:rFonts w:ascii="Arial" w:hAnsi="Arial" w:cs="Arial"/>
        </w:rPr>
        <w:t>el</w:t>
      </w:r>
      <w:r w:rsidRPr="00C24ACD">
        <w:rPr>
          <w:rFonts w:ascii="Arial" w:hAnsi="Arial" w:cs="Arial"/>
          <w:spacing w:val="-4"/>
        </w:rPr>
        <w:t xml:space="preserve"> </w:t>
      </w:r>
      <w:r w:rsidRPr="00C24ACD">
        <w:rPr>
          <w:rFonts w:ascii="Arial" w:hAnsi="Arial" w:cs="Arial"/>
        </w:rPr>
        <w:t>trabajo</w:t>
      </w:r>
      <w:r w:rsidRPr="00C24ACD">
        <w:rPr>
          <w:rFonts w:ascii="Arial" w:hAnsi="Arial" w:cs="Arial"/>
          <w:spacing w:val="-1"/>
        </w:rPr>
        <w:t xml:space="preserve"> </w:t>
      </w:r>
      <w:r w:rsidRPr="00C24ACD">
        <w:rPr>
          <w:rFonts w:ascii="Arial" w:hAnsi="Arial" w:cs="Arial"/>
        </w:rPr>
        <w:t>en</w:t>
      </w:r>
      <w:r w:rsidRPr="00C24ACD">
        <w:rPr>
          <w:rFonts w:ascii="Arial" w:hAnsi="Arial" w:cs="Arial"/>
          <w:spacing w:val="-1"/>
        </w:rPr>
        <w:t xml:space="preserve"> </w:t>
      </w:r>
      <w:r w:rsidRPr="00C24ACD">
        <w:rPr>
          <w:rFonts w:ascii="Arial" w:hAnsi="Arial" w:cs="Arial"/>
        </w:rPr>
        <w:t>grupo,</w:t>
      </w:r>
      <w:r w:rsidRPr="00C24ACD">
        <w:rPr>
          <w:rFonts w:ascii="Arial" w:hAnsi="Arial" w:cs="Arial"/>
          <w:spacing w:val="-1"/>
        </w:rPr>
        <w:t xml:space="preserve"> </w:t>
      </w:r>
      <w:r w:rsidRPr="00C24ACD">
        <w:rPr>
          <w:rFonts w:ascii="Arial" w:hAnsi="Arial" w:cs="Arial"/>
        </w:rPr>
        <w:t>asume las responsabilidades individuales asignadas y emplea estrategias cooperativas dirigidas a la consecución de objetivos compartidos.</w:t>
      </w:r>
    </w:p>
    <w:p w14:paraId="1D593199" w14:textId="5F35D7C4" w:rsidR="007578EB" w:rsidRPr="00C24ACD" w:rsidRDefault="007578EB" w:rsidP="007B3158">
      <w:pPr>
        <w:pStyle w:val="Textoindependiente"/>
        <w:spacing w:line="484" w:lineRule="auto"/>
        <w:ind w:right="561"/>
        <w:rPr>
          <w:rFonts w:ascii="Arial" w:hAnsi="Arial" w:cs="Arial"/>
        </w:rPr>
      </w:pPr>
      <w:r w:rsidRPr="00C24ACD">
        <w:rPr>
          <w:rFonts w:ascii="Arial" w:hAnsi="Arial" w:cs="Arial"/>
          <w:b/>
        </w:rPr>
        <w:t>CPSAA4:</w:t>
      </w:r>
      <w:r w:rsidRPr="00C24ACD">
        <w:rPr>
          <w:rFonts w:ascii="Arial" w:hAnsi="Arial" w:cs="Arial"/>
          <w:b/>
          <w:spacing w:val="-17"/>
        </w:rPr>
        <w:t xml:space="preserve"> </w:t>
      </w:r>
      <w:r w:rsidRPr="00C24ACD">
        <w:rPr>
          <w:rFonts w:ascii="Arial" w:hAnsi="Arial" w:cs="Arial"/>
        </w:rPr>
        <w:t>Reconoce</w:t>
      </w:r>
      <w:r w:rsidRPr="00C24ACD">
        <w:rPr>
          <w:rFonts w:ascii="Arial" w:hAnsi="Arial" w:cs="Arial"/>
          <w:spacing w:val="-16"/>
        </w:rPr>
        <w:t xml:space="preserve"> </w:t>
      </w:r>
      <w:r w:rsidRPr="00C24ACD">
        <w:rPr>
          <w:rFonts w:ascii="Arial" w:hAnsi="Arial" w:cs="Arial"/>
        </w:rPr>
        <w:t>el</w:t>
      </w:r>
      <w:r w:rsidRPr="00C24ACD">
        <w:rPr>
          <w:rFonts w:ascii="Arial" w:hAnsi="Arial" w:cs="Arial"/>
          <w:spacing w:val="-16"/>
        </w:rPr>
        <w:t xml:space="preserve"> </w:t>
      </w:r>
      <w:r w:rsidRPr="00C24ACD">
        <w:rPr>
          <w:rFonts w:ascii="Arial" w:hAnsi="Arial" w:cs="Arial"/>
        </w:rPr>
        <w:t>valor</w:t>
      </w:r>
      <w:r w:rsidRPr="00C24ACD">
        <w:rPr>
          <w:rFonts w:ascii="Arial" w:hAnsi="Arial" w:cs="Arial"/>
          <w:spacing w:val="-16"/>
        </w:rPr>
        <w:t xml:space="preserve"> </w:t>
      </w:r>
      <w:r w:rsidRPr="00C24ACD">
        <w:rPr>
          <w:rFonts w:ascii="Arial" w:hAnsi="Arial" w:cs="Arial"/>
        </w:rPr>
        <w:t>del</w:t>
      </w:r>
      <w:r w:rsidRPr="00C24ACD">
        <w:rPr>
          <w:rFonts w:ascii="Arial" w:hAnsi="Arial" w:cs="Arial"/>
          <w:spacing w:val="-16"/>
        </w:rPr>
        <w:t xml:space="preserve"> </w:t>
      </w:r>
      <w:r w:rsidRPr="00C24ACD">
        <w:rPr>
          <w:rFonts w:ascii="Arial" w:hAnsi="Arial" w:cs="Arial"/>
        </w:rPr>
        <w:t>esfuerzo</w:t>
      </w:r>
      <w:r w:rsidRPr="00C24ACD">
        <w:rPr>
          <w:rFonts w:ascii="Arial" w:hAnsi="Arial" w:cs="Arial"/>
          <w:spacing w:val="-16"/>
        </w:rPr>
        <w:t xml:space="preserve"> </w:t>
      </w:r>
      <w:r w:rsidRPr="00C24ACD">
        <w:rPr>
          <w:rFonts w:ascii="Arial" w:hAnsi="Arial" w:cs="Arial"/>
        </w:rPr>
        <w:t>y</w:t>
      </w:r>
      <w:r w:rsidRPr="00C24ACD">
        <w:rPr>
          <w:rFonts w:ascii="Arial" w:hAnsi="Arial" w:cs="Arial"/>
          <w:spacing w:val="-16"/>
        </w:rPr>
        <w:t xml:space="preserve"> </w:t>
      </w:r>
      <w:r w:rsidRPr="00C24ACD">
        <w:rPr>
          <w:rFonts w:ascii="Arial" w:hAnsi="Arial" w:cs="Arial"/>
        </w:rPr>
        <w:t>la</w:t>
      </w:r>
      <w:r w:rsidRPr="00C24ACD">
        <w:rPr>
          <w:rFonts w:ascii="Arial" w:hAnsi="Arial" w:cs="Arial"/>
          <w:spacing w:val="-16"/>
        </w:rPr>
        <w:t xml:space="preserve"> </w:t>
      </w:r>
      <w:r w:rsidRPr="00C24ACD">
        <w:rPr>
          <w:rFonts w:ascii="Arial" w:hAnsi="Arial" w:cs="Arial"/>
        </w:rPr>
        <w:t>dedicación</w:t>
      </w:r>
      <w:r w:rsidRPr="00C24ACD">
        <w:rPr>
          <w:rFonts w:ascii="Arial" w:hAnsi="Arial" w:cs="Arial"/>
          <w:spacing w:val="-16"/>
        </w:rPr>
        <w:t xml:space="preserve"> </w:t>
      </w:r>
      <w:r w:rsidRPr="00C24ACD">
        <w:rPr>
          <w:rFonts w:ascii="Arial" w:hAnsi="Arial" w:cs="Arial"/>
        </w:rPr>
        <w:t>personal</w:t>
      </w:r>
      <w:r w:rsidRPr="00C24ACD">
        <w:rPr>
          <w:rFonts w:ascii="Arial" w:hAnsi="Arial" w:cs="Arial"/>
          <w:spacing w:val="-16"/>
        </w:rPr>
        <w:t xml:space="preserve"> </w:t>
      </w:r>
      <w:r w:rsidRPr="00C24ACD">
        <w:rPr>
          <w:rFonts w:ascii="Arial" w:hAnsi="Arial" w:cs="Arial"/>
        </w:rPr>
        <w:t>para la</w:t>
      </w:r>
      <w:r w:rsidRPr="00C24ACD">
        <w:rPr>
          <w:rFonts w:ascii="Arial" w:hAnsi="Arial" w:cs="Arial"/>
          <w:spacing w:val="-1"/>
        </w:rPr>
        <w:t xml:space="preserve"> </w:t>
      </w:r>
      <w:r w:rsidRPr="00C24ACD">
        <w:rPr>
          <w:rFonts w:ascii="Arial" w:hAnsi="Arial" w:cs="Arial"/>
        </w:rPr>
        <w:t>mejora</w:t>
      </w:r>
      <w:r w:rsidRPr="00C24ACD">
        <w:rPr>
          <w:rFonts w:ascii="Arial" w:hAnsi="Arial" w:cs="Arial"/>
          <w:spacing w:val="-3"/>
        </w:rPr>
        <w:t xml:space="preserve"> </w:t>
      </w:r>
      <w:r w:rsidRPr="00C24ACD">
        <w:rPr>
          <w:rFonts w:ascii="Arial" w:hAnsi="Arial" w:cs="Arial"/>
        </w:rPr>
        <w:t>de</w:t>
      </w:r>
      <w:r w:rsidRPr="00C24ACD">
        <w:rPr>
          <w:rFonts w:ascii="Arial" w:hAnsi="Arial" w:cs="Arial"/>
          <w:spacing w:val="-3"/>
        </w:rPr>
        <w:t xml:space="preserve"> </w:t>
      </w:r>
      <w:r w:rsidRPr="00C24ACD">
        <w:rPr>
          <w:rFonts w:ascii="Arial" w:hAnsi="Arial" w:cs="Arial"/>
        </w:rPr>
        <w:t>su</w:t>
      </w:r>
      <w:r w:rsidRPr="00C24ACD">
        <w:rPr>
          <w:rFonts w:ascii="Arial" w:hAnsi="Arial" w:cs="Arial"/>
          <w:spacing w:val="-2"/>
        </w:rPr>
        <w:t xml:space="preserve"> </w:t>
      </w:r>
      <w:r w:rsidRPr="00C24ACD">
        <w:rPr>
          <w:rFonts w:ascii="Arial" w:hAnsi="Arial" w:cs="Arial"/>
        </w:rPr>
        <w:t>aprendizaje</w:t>
      </w:r>
      <w:r w:rsidRPr="00C24ACD">
        <w:rPr>
          <w:rFonts w:ascii="Arial" w:hAnsi="Arial" w:cs="Arial"/>
          <w:spacing w:val="-1"/>
        </w:rPr>
        <w:t xml:space="preserve"> </w:t>
      </w:r>
      <w:r w:rsidRPr="00C24ACD">
        <w:rPr>
          <w:rFonts w:ascii="Arial" w:hAnsi="Arial" w:cs="Arial"/>
        </w:rPr>
        <w:t>y</w:t>
      </w:r>
      <w:r w:rsidRPr="00C24ACD">
        <w:rPr>
          <w:rFonts w:ascii="Arial" w:hAnsi="Arial" w:cs="Arial"/>
          <w:spacing w:val="-3"/>
        </w:rPr>
        <w:t xml:space="preserve"> </w:t>
      </w:r>
      <w:r w:rsidRPr="00C24ACD">
        <w:rPr>
          <w:rFonts w:ascii="Arial" w:hAnsi="Arial" w:cs="Arial"/>
        </w:rPr>
        <w:t>adopta</w:t>
      </w:r>
      <w:r w:rsidRPr="00C24ACD">
        <w:rPr>
          <w:rFonts w:ascii="Arial" w:hAnsi="Arial" w:cs="Arial"/>
          <w:spacing w:val="-3"/>
        </w:rPr>
        <w:t xml:space="preserve"> </w:t>
      </w:r>
      <w:r w:rsidRPr="00C24ACD">
        <w:rPr>
          <w:rFonts w:ascii="Arial" w:hAnsi="Arial" w:cs="Arial"/>
        </w:rPr>
        <w:t>posturas</w:t>
      </w:r>
      <w:r w:rsidRPr="00C24ACD">
        <w:rPr>
          <w:rFonts w:ascii="Arial" w:hAnsi="Arial" w:cs="Arial"/>
          <w:spacing w:val="-2"/>
        </w:rPr>
        <w:t xml:space="preserve"> </w:t>
      </w:r>
      <w:r w:rsidR="007B3158" w:rsidRPr="00C24ACD">
        <w:rPr>
          <w:rFonts w:ascii="Arial" w:hAnsi="Arial" w:cs="Arial"/>
        </w:rPr>
        <w:t>críticas</w:t>
      </w:r>
      <w:r w:rsidRPr="00C24ACD">
        <w:rPr>
          <w:rFonts w:ascii="Arial" w:hAnsi="Arial" w:cs="Arial"/>
          <w:spacing w:val="-2"/>
        </w:rPr>
        <w:t xml:space="preserve"> </w:t>
      </w:r>
      <w:r w:rsidRPr="00C24ACD">
        <w:rPr>
          <w:rFonts w:ascii="Arial" w:hAnsi="Arial" w:cs="Arial"/>
        </w:rPr>
        <w:t>en</w:t>
      </w:r>
      <w:r w:rsidRPr="00C24ACD">
        <w:rPr>
          <w:rFonts w:ascii="Arial" w:hAnsi="Arial" w:cs="Arial"/>
          <w:spacing w:val="-1"/>
        </w:rPr>
        <w:t xml:space="preserve"> </w:t>
      </w:r>
      <w:r w:rsidRPr="00C24ACD">
        <w:rPr>
          <w:rFonts w:ascii="Arial" w:hAnsi="Arial" w:cs="Arial"/>
        </w:rPr>
        <w:t>procesos</w:t>
      </w:r>
      <w:r w:rsidRPr="00C24ACD">
        <w:rPr>
          <w:rFonts w:ascii="Arial" w:hAnsi="Arial" w:cs="Arial"/>
          <w:spacing w:val="-5"/>
        </w:rPr>
        <w:t xml:space="preserve"> </w:t>
      </w:r>
      <w:r w:rsidRPr="00C24ACD">
        <w:rPr>
          <w:rFonts w:ascii="Arial" w:hAnsi="Arial" w:cs="Arial"/>
        </w:rPr>
        <w:t>de reflexión guiados.</w:t>
      </w:r>
    </w:p>
    <w:p w14:paraId="2C8B9E28" w14:textId="77777777" w:rsidR="007B3158" w:rsidRPr="00C24ACD" w:rsidRDefault="007578EB" w:rsidP="007B3158">
      <w:pPr>
        <w:pStyle w:val="Textoindependiente"/>
        <w:spacing w:line="487" w:lineRule="auto"/>
        <w:ind w:right="561"/>
        <w:rPr>
          <w:rFonts w:ascii="Arial" w:hAnsi="Arial" w:cs="Arial"/>
        </w:rPr>
      </w:pPr>
      <w:r w:rsidRPr="00C24ACD">
        <w:rPr>
          <w:rFonts w:ascii="Arial" w:hAnsi="Arial" w:cs="Arial"/>
          <w:b/>
        </w:rPr>
        <w:t xml:space="preserve">CPSAA5: </w:t>
      </w:r>
      <w:r w:rsidRPr="00C24ACD">
        <w:rPr>
          <w:rFonts w:ascii="Arial" w:hAnsi="Arial" w:cs="Arial"/>
        </w:rPr>
        <w:t>Planea objetivos a corto plazo, utiliza estrategias de aprendizaje autorregulado y participa en procesos de auto y coevaluación,</w:t>
      </w:r>
      <w:r w:rsidRPr="00C24ACD">
        <w:rPr>
          <w:rFonts w:ascii="Arial" w:hAnsi="Arial" w:cs="Arial"/>
          <w:spacing w:val="-10"/>
        </w:rPr>
        <w:t xml:space="preserve"> </w:t>
      </w:r>
      <w:r w:rsidRPr="00C24ACD">
        <w:rPr>
          <w:rFonts w:ascii="Arial" w:hAnsi="Arial" w:cs="Arial"/>
        </w:rPr>
        <w:t>reconociendo</w:t>
      </w:r>
      <w:r w:rsidRPr="00C24ACD">
        <w:rPr>
          <w:rFonts w:ascii="Arial" w:hAnsi="Arial" w:cs="Arial"/>
          <w:spacing w:val="-8"/>
        </w:rPr>
        <w:t xml:space="preserve"> </w:t>
      </w:r>
      <w:r w:rsidRPr="00C24ACD">
        <w:rPr>
          <w:rFonts w:ascii="Arial" w:hAnsi="Arial" w:cs="Arial"/>
        </w:rPr>
        <w:t>sus</w:t>
      </w:r>
      <w:r w:rsidRPr="00C24ACD">
        <w:rPr>
          <w:rFonts w:ascii="Arial" w:hAnsi="Arial" w:cs="Arial"/>
          <w:spacing w:val="-8"/>
        </w:rPr>
        <w:t xml:space="preserve"> </w:t>
      </w:r>
      <w:r w:rsidRPr="00C24ACD">
        <w:rPr>
          <w:rFonts w:ascii="Arial" w:hAnsi="Arial" w:cs="Arial"/>
        </w:rPr>
        <w:t>limitaciones</w:t>
      </w:r>
      <w:r w:rsidRPr="00C24ACD">
        <w:rPr>
          <w:rFonts w:ascii="Arial" w:hAnsi="Arial" w:cs="Arial"/>
          <w:spacing w:val="-10"/>
        </w:rPr>
        <w:t xml:space="preserve"> </w:t>
      </w:r>
      <w:r w:rsidRPr="00C24ACD">
        <w:rPr>
          <w:rFonts w:ascii="Arial" w:hAnsi="Arial" w:cs="Arial"/>
        </w:rPr>
        <w:t>y</w:t>
      </w:r>
      <w:r w:rsidRPr="00C24ACD">
        <w:rPr>
          <w:rFonts w:ascii="Arial" w:hAnsi="Arial" w:cs="Arial"/>
          <w:spacing w:val="-10"/>
        </w:rPr>
        <w:t xml:space="preserve"> </w:t>
      </w:r>
      <w:r w:rsidRPr="00C24ACD">
        <w:rPr>
          <w:rFonts w:ascii="Arial" w:hAnsi="Arial" w:cs="Arial"/>
        </w:rPr>
        <w:t>sabiendo</w:t>
      </w:r>
      <w:r w:rsidRPr="00C24ACD">
        <w:rPr>
          <w:rFonts w:ascii="Arial" w:hAnsi="Arial" w:cs="Arial"/>
          <w:spacing w:val="-10"/>
        </w:rPr>
        <w:t xml:space="preserve"> </w:t>
      </w:r>
      <w:r w:rsidRPr="00C24ACD">
        <w:rPr>
          <w:rFonts w:ascii="Arial" w:hAnsi="Arial" w:cs="Arial"/>
        </w:rPr>
        <w:t>buscar</w:t>
      </w:r>
      <w:r w:rsidRPr="00C24ACD">
        <w:rPr>
          <w:rFonts w:ascii="Arial" w:hAnsi="Arial" w:cs="Arial"/>
          <w:spacing w:val="-9"/>
        </w:rPr>
        <w:t xml:space="preserve"> </w:t>
      </w:r>
      <w:r w:rsidRPr="00C24ACD">
        <w:rPr>
          <w:rFonts w:ascii="Arial" w:hAnsi="Arial" w:cs="Arial"/>
        </w:rPr>
        <w:t>ayuda en el proceso de construcción del conocimiento.</w:t>
      </w:r>
    </w:p>
    <w:p w14:paraId="1F6E66B9" w14:textId="17D219E8" w:rsidR="007578EB" w:rsidRPr="00C24ACD" w:rsidRDefault="007578EB" w:rsidP="007B3158">
      <w:pPr>
        <w:pStyle w:val="Textoindependiente"/>
        <w:numPr>
          <w:ilvl w:val="0"/>
          <w:numId w:val="11"/>
        </w:numPr>
        <w:spacing w:line="487" w:lineRule="auto"/>
        <w:ind w:right="561"/>
        <w:rPr>
          <w:rFonts w:ascii="Arial" w:hAnsi="Arial" w:cs="Arial"/>
        </w:rPr>
      </w:pPr>
      <w:r w:rsidRPr="00C24ACD">
        <w:rPr>
          <w:rFonts w:ascii="Arial" w:hAnsi="Arial" w:cs="Arial"/>
          <w:b/>
        </w:rPr>
        <w:t>Competencia</w:t>
      </w:r>
      <w:r w:rsidRPr="00C24ACD">
        <w:rPr>
          <w:rFonts w:ascii="Arial" w:hAnsi="Arial" w:cs="Arial"/>
          <w:b/>
          <w:spacing w:val="-3"/>
        </w:rPr>
        <w:t xml:space="preserve"> </w:t>
      </w:r>
      <w:r w:rsidRPr="00C24ACD">
        <w:rPr>
          <w:rFonts w:ascii="Arial" w:hAnsi="Arial" w:cs="Arial"/>
          <w:b/>
        </w:rPr>
        <w:t>ciudadana</w:t>
      </w:r>
      <w:r w:rsidRPr="00C24ACD">
        <w:rPr>
          <w:rFonts w:ascii="Arial" w:hAnsi="Arial" w:cs="Arial"/>
          <w:b/>
          <w:spacing w:val="-2"/>
        </w:rPr>
        <w:t xml:space="preserve"> </w:t>
      </w:r>
      <w:r w:rsidRPr="00C24ACD">
        <w:rPr>
          <w:rFonts w:ascii="Arial" w:hAnsi="Arial" w:cs="Arial"/>
          <w:b/>
          <w:spacing w:val="-4"/>
        </w:rPr>
        <w:t>(CC):</w:t>
      </w:r>
    </w:p>
    <w:p w14:paraId="6967852C" w14:textId="4D97BCF1" w:rsidR="007578EB" w:rsidRPr="00C24ACD" w:rsidRDefault="00273CD4" w:rsidP="007B3158">
      <w:pPr>
        <w:tabs>
          <w:tab w:val="left" w:pos="1201"/>
        </w:tabs>
        <w:spacing w:after="240" w:line="360" w:lineRule="auto"/>
        <w:ind w:right="561"/>
        <w:rPr>
          <w:rFonts w:ascii="Arial" w:hAnsi="Arial" w:cs="Arial"/>
          <w:bCs/>
          <w:spacing w:val="-4"/>
          <w:sz w:val="24"/>
          <w:szCs w:val="24"/>
        </w:rPr>
      </w:pPr>
      <w:r w:rsidRPr="00273CD4">
        <w:rPr>
          <w:rFonts w:ascii="Arial" w:hAnsi="Arial" w:cs="Arial"/>
          <w:color w:val="FF0000"/>
          <w:sz w:val="24"/>
          <w:szCs w:val="24"/>
          <w:highlight w:val="yellow"/>
        </w:rPr>
        <w:t>Sangría</w:t>
      </w:r>
      <w:r w:rsidRPr="00C24ACD">
        <w:rPr>
          <w:rFonts w:ascii="Arial" w:hAnsi="Arial" w:cs="Arial"/>
          <w:bCs/>
          <w:spacing w:val="-4"/>
          <w:sz w:val="24"/>
          <w:szCs w:val="24"/>
        </w:rPr>
        <w:t xml:space="preserve"> </w:t>
      </w:r>
      <w:r w:rsidR="007578EB" w:rsidRPr="00C24ACD">
        <w:rPr>
          <w:rFonts w:ascii="Arial" w:hAnsi="Arial" w:cs="Arial"/>
          <w:bCs/>
          <w:spacing w:val="-4"/>
          <w:sz w:val="24"/>
          <w:szCs w:val="24"/>
        </w:rPr>
        <w:t xml:space="preserve">Se trabajará a través </w:t>
      </w:r>
      <w:r w:rsidR="007578EB" w:rsidRPr="00273CD4">
        <w:rPr>
          <w:rFonts w:ascii="Arial" w:hAnsi="Arial" w:cs="Arial"/>
          <w:bCs/>
          <w:color w:val="FF0000"/>
          <w:spacing w:val="-4"/>
          <w:sz w:val="24"/>
          <w:szCs w:val="24"/>
        </w:rPr>
        <w:t xml:space="preserve">de del </w:t>
      </w:r>
      <w:r w:rsidRPr="00273CD4">
        <w:rPr>
          <w:rFonts w:ascii="Arial" w:hAnsi="Arial" w:cs="Arial"/>
          <w:bCs/>
          <w:color w:val="FF0000"/>
          <w:spacing w:val="-4"/>
          <w:sz w:val="24"/>
          <w:szCs w:val="24"/>
          <w:highlight w:val="yellow"/>
        </w:rPr>
        <w:t>del</w:t>
      </w:r>
      <w:r>
        <w:rPr>
          <w:rFonts w:ascii="Arial" w:hAnsi="Arial" w:cs="Arial"/>
          <w:bCs/>
          <w:spacing w:val="-4"/>
          <w:sz w:val="24"/>
          <w:szCs w:val="24"/>
        </w:rPr>
        <w:t xml:space="preserve"> </w:t>
      </w:r>
      <w:r w:rsidR="007578EB" w:rsidRPr="00C24ACD">
        <w:rPr>
          <w:rFonts w:ascii="Arial" w:hAnsi="Arial" w:cs="Arial"/>
          <w:bCs/>
          <w:spacing w:val="-4"/>
          <w:sz w:val="24"/>
          <w:szCs w:val="24"/>
        </w:rPr>
        <w:t xml:space="preserve">respeto de las normas, la convivencia y la participación responsable en las actividades colectivas. Mediante juegos y dinámicas grupales, el alumnado aprenderá a actuar de forma justa, solidaria y respetuosa, resolviendo conflictos de manera pacífica y asumiendo responsabilidades dentro del grupo. </w:t>
      </w:r>
    </w:p>
    <w:p w14:paraId="436CCB24" w14:textId="798EE1B1" w:rsidR="007578EB" w:rsidRPr="00C24ACD" w:rsidRDefault="00273CD4" w:rsidP="007B3158">
      <w:pPr>
        <w:tabs>
          <w:tab w:val="left" w:pos="1201"/>
        </w:tabs>
        <w:spacing w:after="240" w:line="360" w:lineRule="auto"/>
        <w:ind w:right="561"/>
        <w:rPr>
          <w:rFonts w:ascii="Arial" w:hAnsi="Arial" w:cs="Arial"/>
          <w:b/>
          <w:sz w:val="24"/>
          <w:szCs w:val="24"/>
        </w:rPr>
      </w:pPr>
      <w:r w:rsidRPr="00273CD4">
        <w:rPr>
          <w:rFonts w:ascii="Arial" w:hAnsi="Arial" w:cs="Arial"/>
          <w:color w:val="FF0000"/>
          <w:sz w:val="24"/>
          <w:szCs w:val="24"/>
          <w:highlight w:val="yellow"/>
        </w:rPr>
        <w:t>Sangría</w:t>
      </w:r>
      <w:r w:rsidRPr="00C24ACD">
        <w:rPr>
          <w:rFonts w:ascii="Arial" w:hAnsi="Arial" w:cs="Arial"/>
          <w:bCs/>
          <w:spacing w:val="-4"/>
          <w:sz w:val="24"/>
          <w:szCs w:val="24"/>
        </w:rPr>
        <w:t xml:space="preserve"> </w:t>
      </w:r>
      <w:r w:rsidR="007578EB" w:rsidRPr="00C24ACD">
        <w:rPr>
          <w:rFonts w:ascii="Arial" w:hAnsi="Arial" w:cs="Arial"/>
          <w:bCs/>
          <w:spacing w:val="-4"/>
          <w:sz w:val="24"/>
          <w:szCs w:val="24"/>
        </w:rPr>
        <w:t xml:space="preserve">Se conectará con los siguientes descriptores operativos: </w:t>
      </w:r>
    </w:p>
    <w:p w14:paraId="3FB9FBF8" w14:textId="77777777" w:rsidR="007578EB" w:rsidRPr="00C24ACD" w:rsidRDefault="007578EB" w:rsidP="007B3158">
      <w:pPr>
        <w:pStyle w:val="Textoindependiente"/>
        <w:spacing w:line="484" w:lineRule="auto"/>
        <w:ind w:right="561"/>
        <w:rPr>
          <w:rFonts w:ascii="Arial" w:hAnsi="Arial" w:cs="Arial"/>
        </w:rPr>
      </w:pPr>
      <w:r w:rsidRPr="00C24ACD">
        <w:rPr>
          <w:rFonts w:ascii="Arial" w:hAnsi="Arial" w:cs="Arial"/>
          <w:b/>
        </w:rPr>
        <w:t xml:space="preserve">CC2: </w:t>
      </w:r>
      <w:r w:rsidRPr="00C24ACD">
        <w:rPr>
          <w:rFonts w:ascii="Arial" w:hAnsi="Arial" w:cs="Arial"/>
        </w:rPr>
        <w:t>Participa en actividades comunitarias, en la toma de decisiones y en la resolución de los conflictos de forma dialogada y respetuosa con</w:t>
      </w:r>
      <w:r w:rsidRPr="00C24ACD">
        <w:rPr>
          <w:rFonts w:ascii="Arial" w:hAnsi="Arial" w:cs="Arial"/>
          <w:spacing w:val="37"/>
        </w:rPr>
        <w:t xml:space="preserve"> </w:t>
      </w:r>
      <w:r w:rsidRPr="00C24ACD">
        <w:rPr>
          <w:rFonts w:ascii="Arial" w:hAnsi="Arial" w:cs="Arial"/>
        </w:rPr>
        <w:t>los</w:t>
      </w:r>
      <w:r w:rsidRPr="00C24ACD">
        <w:rPr>
          <w:rFonts w:ascii="Arial" w:hAnsi="Arial" w:cs="Arial"/>
          <w:spacing w:val="37"/>
        </w:rPr>
        <w:t xml:space="preserve"> </w:t>
      </w:r>
      <w:r w:rsidRPr="00C24ACD">
        <w:rPr>
          <w:rFonts w:ascii="Arial" w:hAnsi="Arial" w:cs="Arial"/>
        </w:rPr>
        <w:t>procedimientos</w:t>
      </w:r>
      <w:r w:rsidRPr="00C24ACD">
        <w:rPr>
          <w:rFonts w:ascii="Arial" w:hAnsi="Arial" w:cs="Arial"/>
          <w:spacing w:val="36"/>
        </w:rPr>
        <w:t xml:space="preserve"> </w:t>
      </w:r>
      <w:r w:rsidRPr="00C24ACD">
        <w:rPr>
          <w:rFonts w:ascii="Arial" w:hAnsi="Arial" w:cs="Arial"/>
        </w:rPr>
        <w:t>democráticos,</w:t>
      </w:r>
      <w:r w:rsidRPr="00C24ACD">
        <w:rPr>
          <w:rFonts w:ascii="Arial" w:hAnsi="Arial" w:cs="Arial"/>
          <w:spacing w:val="37"/>
        </w:rPr>
        <w:t xml:space="preserve"> </w:t>
      </w:r>
      <w:r w:rsidRPr="00C24ACD">
        <w:rPr>
          <w:rFonts w:ascii="Arial" w:hAnsi="Arial" w:cs="Arial"/>
        </w:rPr>
        <w:t>los</w:t>
      </w:r>
      <w:r w:rsidRPr="00C24ACD">
        <w:rPr>
          <w:rFonts w:ascii="Arial" w:hAnsi="Arial" w:cs="Arial"/>
          <w:spacing w:val="37"/>
        </w:rPr>
        <w:t xml:space="preserve"> </w:t>
      </w:r>
      <w:r w:rsidRPr="00C24ACD">
        <w:rPr>
          <w:rFonts w:ascii="Arial" w:hAnsi="Arial" w:cs="Arial"/>
        </w:rPr>
        <w:t>principios</w:t>
      </w:r>
      <w:r w:rsidRPr="00C24ACD">
        <w:rPr>
          <w:rFonts w:ascii="Arial" w:hAnsi="Arial" w:cs="Arial"/>
          <w:spacing w:val="37"/>
        </w:rPr>
        <w:t xml:space="preserve"> </w:t>
      </w:r>
      <w:r w:rsidRPr="00C24ACD">
        <w:rPr>
          <w:rFonts w:ascii="Arial" w:hAnsi="Arial" w:cs="Arial"/>
        </w:rPr>
        <w:t>y</w:t>
      </w:r>
      <w:r w:rsidRPr="00C24ACD">
        <w:rPr>
          <w:rFonts w:ascii="Arial" w:hAnsi="Arial" w:cs="Arial"/>
          <w:spacing w:val="36"/>
        </w:rPr>
        <w:t xml:space="preserve"> </w:t>
      </w:r>
      <w:r w:rsidRPr="00C24ACD">
        <w:rPr>
          <w:rFonts w:ascii="Arial" w:hAnsi="Arial" w:cs="Arial"/>
        </w:rPr>
        <w:t>valores</w:t>
      </w:r>
      <w:r w:rsidRPr="00C24ACD">
        <w:rPr>
          <w:rFonts w:ascii="Arial" w:hAnsi="Arial" w:cs="Arial"/>
          <w:spacing w:val="36"/>
        </w:rPr>
        <w:t xml:space="preserve"> </w:t>
      </w:r>
      <w:r w:rsidRPr="00C24ACD">
        <w:rPr>
          <w:rFonts w:ascii="Arial" w:hAnsi="Arial" w:cs="Arial"/>
        </w:rPr>
        <w:t>de</w:t>
      </w:r>
      <w:r w:rsidRPr="00C24ACD">
        <w:rPr>
          <w:rFonts w:ascii="Arial" w:hAnsi="Arial" w:cs="Arial"/>
          <w:spacing w:val="37"/>
        </w:rPr>
        <w:t xml:space="preserve"> </w:t>
      </w:r>
      <w:r w:rsidRPr="00C24ACD">
        <w:rPr>
          <w:rFonts w:ascii="Arial" w:hAnsi="Arial" w:cs="Arial"/>
        </w:rPr>
        <w:t>la</w:t>
      </w:r>
    </w:p>
    <w:p w14:paraId="5D043567" w14:textId="77777777" w:rsidR="007578EB" w:rsidRPr="00C24ACD" w:rsidRDefault="007578EB" w:rsidP="007B3158">
      <w:pPr>
        <w:pStyle w:val="Textoindependiente"/>
        <w:spacing w:before="88" w:line="487" w:lineRule="auto"/>
        <w:ind w:right="561"/>
        <w:rPr>
          <w:rFonts w:ascii="Arial" w:hAnsi="Arial" w:cs="Arial"/>
        </w:rPr>
      </w:pPr>
      <w:r w:rsidRPr="00C24ACD">
        <w:rPr>
          <w:rFonts w:ascii="Arial" w:hAnsi="Arial" w:cs="Arial"/>
        </w:rPr>
        <w:t>Unión</w:t>
      </w:r>
      <w:r w:rsidRPr="00C24ACD">
        <w:rPr>
          <w:rFonts w:ascii="Arial" w:hAnsi="Arial" w:cs="Arial"/>
          <w:spacing w:val="-11"/>
        </w:rPr>
        <w:t xml:space="preserve"> </w:t>
      </w:r>
      <w:r w:rsidRPr="00C24ACD">
        <w:rPr>
          <w:rFonts w:ascii="Arial" w:hAnsi="Arial" w:cs="Arial"/>
        </w:rPr>
        <w:t>Europea</w:t>
      </w:r>
      <w:r w:rsidRPr="00C24ACD">
        <w:rPr>
          <w:rFonts w:ascii="Arial" w:hAnsi="Arial" w:cs="Arial"/>
          <w:spacing w:val="-11"/>
        </w:rPr>
        <w:t xml:space="preserve"> </w:t>
      </w:r>
      <w:r w:rsidRPr="00C24ACD">
        <w:rPr>
          <w:rFonts w:ascii="Arial" w:hAnsi="Arial" w:cs="Arial"/>
        </w:rPr>
        <w:t>y</w:t>
      </w:r>
      <w:r w:rsidRPr="00C24ACD">
        <w:rPr>
          <w:rFonts w:ascii="Arial" w:hAnsi="Arial" w:cs="Arial"/>
          <w:spacing w:val="-14"/>
        </w:rPr>
        <w:t xml:space="preserve"> </w:t>
      </w:r>
      <w:r w:rsidRPr="00C24ACD">
        <w:rPr>
          <w:rFonts w:ascii="Arial" w:hAnsi="Arial" w:cs="Arial"/>
        </w:rPr>
        <w:t>la</w:t>
      </w:r>
      <w:r w:rsidRPr="00C24ACD">
        <w:rPr>
          <w:rFonts w:ascii="Arial" w:hAnsi="Arial" w:cs="Arial"/>
          <w:spacing w:val="-11"/>
        </w:rPr>
        <w:t xml:space="preserve"> </w:t>
      </w:r>
      <w:r w:rsidRPr="00C24ACD">
        <w:rPr>
          <w:rFonts w:ascii="Arial" w:hAnsi="Arial" w:cs="Arial"/>
        </w:rPr>
        <w:t>Constitución</w:t>
      </w:r>
      <w:r w:rsidRPr="00C24ACD">
        <w:rPr>
          <w:rFonts w:ascii="Arial" w:hAnsi="Arial" w:cs="Arial"/>
          <w:spacing w:val="-11"/>
        </w:rPr>
        <w:t xml:space="preserve"> </w:t>
      </w:r>
      <w:r w:rsidRPr="00C24ACD">
        <w:rPr>
          <w:rFonts w:ascii="Arial" w:hAnsi="Arial" w:cs="Arial"/>
        </w:rPr>
        <w:t>española,</w:t>
      </w:r>
      <w:r w:rsidRPr="00C24ACD">
        <w:rPr>
          <w:rFonts w:ascii="Arial" w:hAnsi="Arial" w:cs="Arial"/>
          <w:spacing w:val="-13"/>
        </w:rPr>
        <w:t xml:space="preserve"> </w:t>
      </w:r>
      <w:r w:rsidRPr="00C24ACD">
        <w:rPr>
          <w:rFonts w:ascii="Arial" w:hAnsi="Arial" w:cs="Arial"/>
        </w:rPr>
        <w:t>los</w:t>
      </w:r>
      <w:r w:rsidRPr="00C24ACD">
        <w:rPr>
          <w:rFonts w:ascii="Arial" w:hAnsi="Arial" w:cs="Arial"/>
          <w:spacing w:val="-12"/>
        </w:rPr>
        <w:t xml:space="preserve"> </w:t>
      </w:r>
      <w:r w:rsidRPr="00C24ACD">
        <w:rPr>
          <w:rFonts w:ascii="Arial" w:hAnsi="Arial" w:cs="Arial"/>
        </w:rPr>
        <w:t>derechos</w:t>
      </w:r>
      <w:r w:rsidRPr="00C24ACD">
        <w:rPr>
          <w:rFonts w:ascii="Arial" w:hAnsi="Arial" w:cs="Arial"/>
          <w:spacing w:val="-14"/>
        </w:rPr>
        <w:t xml:space="preserve"> </w:t>
      </w:r>
      <w:r w:rsidRPr="00C24ACD">
        <w:rPr>
          <w:rFonts w:ascii="Arial" w:hAnsi="Arial" w:cs="Arial"/>
        </w:rPr>
        <w:t>humanos</w:t>
      </w:r>
      <w:r w:rsidRPr="00C24ACD">
        <w:rPr>
          <w:rFonts w:ascii="Arial" w:hAnsi="Arial" w:cs="Arial"/>
          <w:spacing w:val="-12"/>
        </w:rPr>
        <w:t xml:space="preserve"> </w:t>
      </w:r>
      <w:r w:rsidRPr="00C24ACD">
        <w:rPr>
          <w:rFonts w:ascii="Arial" w:hAnsi="Arial" w:cs="Arial"/>
        </w:rPr>
        <w:t>y</w:t>
      </w:r>
      <w:r w:rsidRPr="00C24ACD">
        <w:rPr>
          <w:rFonts w:ascii="Arial" w:hAnsi="Arial" w:cs="Arial"/>
          <w:spacing w:val="-16"/>
        </w:rPr>
        <w:t xml:space="preserve"> </w:t>
      </w:r>
      <w:r w:rsidRPr="00C24ACD">
        <w:rPr>
          <w:rFonts w:ascii="Arial" w:hAnsi="Arial" w:cs="Arial"/>
        </w:rPr>
        <w:t>de la</w:t>
      </w:r>
      <w:r w:rsidRPr="00C24ACD">
        <w:rPr>
          <w:rFonts w:ascii="Arial" w:hAnsi="Arial" w:cs="Arial"/>
          <w:spacing w:val="-14"/>
        </w:rPr>
        <w:t xml:space="preserve"> </w:t>
      </w:r>
      <w:r w:rsidRPr="00C24ACD">
        <w:rPr>
          <w:rFonts w:ascii="Arial" w:hAnsi="Arial" w:cs="Arial"/>
        </w:rPr>
        <w:t>infancia,</w:t>
      </w:r>
      <w:r w:rsidRPr="00C24ACD">
        <w:rPr>
          <w:rFonts w:ascii="Arial" w:hAnsi="Arial" w:cs="Arial"/>
          <w:spacing w:val="-15"/>
        </w:rPr>
        <w:t xml:space="preserve"> </w:t>
      </w:r>
      <w:r w:rsidRPr="00C24ACD">
        <w:rPr>
          <w:rFonts w:ascii="Arial" w:hAnsi="Arial" w:cs="Arial"/>
        </w:rPr>
        <w:t>el</w:t>
      </w:r>
      <w:r w:rsidRPr="00C24ACD">
        <w:rPr>
          <w:rFonts w:ascii="Arial" w:hAnsi="Arial" w:cs="Arial"/>
          <w:spacing w:val="-16"/>
        </w:rPr>
        <w:t xml:space="preserve"> </w:t>
      </w:r>
      <w:r w:rsidRPr="00C24ACD">
        <w:rPr>
          <w:rFonts w:ascii="Arial" w:hAnsi="Arial" w:cs="Arial"/>
        </w:rPr>
        <w:t>valor</w:t>
      </w:r>
      <w:r w:rsidRPr="00C24ACD">
        <w:rPr>
          <w:rFonts w:ascii="Arial" w:hAnsi="Arial" w:cs="Arial"/>
          <w:spacing w:val="-14"/>
        </w:rPr>
        <w:t xml:space="preserve"> </w:t>
      </w:r>
      <w:r w:rsidRPr="00C24ACD">
        <w:rPr>
          <w:rFonts w:ascii="Arial" w:hAnsi="Arial" w:cs="Arial"/>
        </w:rPr>
        <w:t>de</w:t>
      </w:r>
      <w:r w:rsidRPr="00C24ACD">
        <w:rPr>
          <w:rFonts w:ascii="Arial" w:hAnsi="Arial" w:cs="Arial"/>
          <w:spacing w:val="-16"/>
        </w:rPr>
        <w:t xml:space="preserve"> </w:t>
      </w:r>
      <w:r w:rsidRPr="00C24ACD">
        <w:rPr>
          <w:rFonts w:ascii="Arial" w:hAnsi="Arial" w:cs="Arial"/>
        </w:rPr>
        <w:t>la</w:t>
      </w:r>
      <w:r w:rsidRPr="00C24ACD">
        <w:rPr>
          <w:rFonts w:ascii="Arial" w:hAnsi="Arial" w:cs="Arial"/>
          <w:spacing w:val="-13"/>
        </w:rPr>
        <w:t xml:space="preserve"> </w:t>
      </w:r>
      <w:r w:rsidRPr="00C24ACD">
        <w:rPr>
          <w:rFonts w:ascii="Arial" w:hAnsi="Arial" w:cs="Arial"/>
        </w:rPr>
        <w:t>diversidad,</w:t>
      </w:r>
      <w:r w:rsidRPr="00C24ACD">
        <w:rPr>
          <w:rFonts w:ascii="Arial" w:hAnsi="Arial" w:cs="Arial"/>
          <w:spacing w:val="-16"/>
        </w:rPr>
        <w:t xml:space="preserve"> </w:t>
      </w:r>
      <w:r w:rsidRPr="00C24ACD">
        <w:rPr>
          <w:rFonts w:ascii="Arial" w:hAnsi="Arial" w:cs="Arial"/>
        </w:rPr>
        <w:t>y</w:t>
      </w:r>
      <w:r w:rsidRPr="00C24ACD">
        <w:rPr>
          <w:rFonts w:ascii="Arial" w:hAnsi="Arial" w:cs="Arial"/>
          <w:spacing w:val="-15"/>
        </w:rPr>
        <w:t xml:space="preserve"> </w:t>
      </w:r>
      <w:r w:rsidRPr="00C24ACD">
        <w:rPr>
          <w:rFonts w:ascii="Arial" w:hAnsi="Arial" w:cs="Arial"/>
        </w:rPr>
        <w:t>el</w:t>
      </w:r>
      <w:r w:rsidRPr="00C24ACD">
        <w:rPr>
          <w:rFonts w:ascii="Arial" w:hAnsi="Arial" w:cs="Arial"/>
          <w:spacing w:val="-15"/>
        </w:rPr>
        <w:t xml:space="preserve"> </w:t>
      </w:r>
      <w:r w:rsidRPr="00C24ACD">
        <w:rPr>
          <w:rFonts w:ascii="Arial" w:hAnsi="Arial" w:cs="Arial"/>
        </w:rPr>
        <w:t>logro</w:t>
      </w:r>
      <w:r w:rsidRPr="00C24ACD">
        <w:rPr>
          <w:rFonts w:ascii="Arial" w:hAnsi="Arial" w:cs="Arial"/>
          <w:spacing w:val="-16"/>
        </w:rPr>
        <w:t xml:space="preserve"> </w:t>
      </w:r>
      <w:r w:rsidRPr="00C24ACD">
        <w:rPr>
          <w:rFonts w:ascii="Arial" w:hAnsi="Arial" w:cs="Arial"/>
        </w:rPr>
        <w:t>de</w:t>
      </w:r>
      <w:r w:rsidRPr="00C24ACD">
        <w:rPr>
          <w:rFonts w:ascii="Arial" w:hAnsi="Arial" w:cs="Arial"/>
          <w:spacing w:val="-13"/>
        </w:rPr>
        <w:t xml:space="preserve"> </w:t>
      </w:r>
      <w:r w:rsidRPr="00C24ACD">
        <w:rPr>
          <w:rFonts w:ascii="Arial" w:hAnsi="Arial" w:cs="Arial"/>
        </w:rPr>
        <w:t>la</w:t>
      </w:r>
      <w:r w:rsidRPr="00C24ACD">
        <w:rPr>
          <w:rFonts w:ascii="Arial" w:hAnsi="Arial" w:cs="Arial"/>
          <w:spacing w:val="-13"/>
        </w:rPr>
        <w:t xml:space="preserve"> </w:t>
      </w:r>
      <w:r w:rsidRPr="00C24ACD">
        <w:rPr>
          <w:rFonts w:ascii="Arial" w:hAnsi="Arial" w:cs="Arial"/>
        </w:rPr>
        <w:t>igualdad</w:t>
      </w:r>
      <w:r w:rsidRPr="00C24ACD">
        <w:rPr>
          <w:rFonts w:ascii="Arial" w:hAnsi="Arial" w:cs="Arial"/>
          <w:spacing w:val="-16"/>
        </w:rPr>
        <w:t xml:space="preserve"> </w:t>
      </w:r>
      <w:r w:rsidRPr="00C24ACD">
        <w:rPr>
          <w:rFonts w:ascii="Arial" w:hAnsi="Arial" w:cs="Arial"/>
        </w:rPr>
        <w:t>de</w:t>
      </w:r>
      <w:r w:rsidRPr="00C24ACD">
        <w:rPr>
          <w:rFonts w:ascii="Arial" w:hAnsi="Arial" w:cs="Arial"/>
          <w:spacing w:val="-15"/>
        </w:rPr>
        <w:t xml:space="preserve"> </w:t>
      </w:r>
      <w:r w:rsidRPr="00C24ACD">
        <w:rPr>
          <w:rFonts w:ascii="Arial" w:hAnsi="Arial" w:cs="Arial"/>
        </w:rPr>
        <w:t>género, la cohesión social y los Objetivos de Desarrollo Sostenible.</w:t>
      </w:r>
    </w:p>
    <w:p w14:paraId="0581A83B" w14:textId="77777777" w:rsidR="007578EB" w:rsidRPr="00C24ACD" w:rsidRDefault="007578EB" w:rsidP="007B3158">
      <w:pPr>
        <w:pStyle w:val="Textoindependiente"/>
        <w:spacing w:line="487" w:lineRule="auto"/>
        <w:ind w:right="561"/>
        <w:rPr>
          <w:rFonts w:ascii="Arial" w:hAnsi="Arial" w:cs="Arial"/>
        </w:rPr>
      </w:pPr>
      <w:r w:rsidRPr="00C24ACD">
        <w:rPr>
          <w:rFonts w:ascii="Arial" w:hAnsi="Arial" w:cs="Arial"/>
          <w:b/>
        </w:rPr>
        <w:t xml:space="preserve">CC3: </w:t>
      </w:r>
      <w:r w:rsidRPr="00C24ACD">
        <w:rPr>
          <w:rFonts w:ascii="Arial" w:hAnsi="Arial" w:cs="Arial"/>
        </w:rPr>
        <w:t xml:space="preserve">Reflexiona y dialoga sobre valores y problemas éticos de actualidad, comprendiendo la necesidad de respetar diferentes culturas y creencias, de cuidar el entorno, de rechazar prejuicios y estereotipos, y de oponerse a cualquier forma de discriminación o </w:t>
      </w:r>
      <w:r w:rsidRPr="00C24ACD">
        <w:rPr>
          <w:rFonts w:ascii="Arial" w:hAnsi="Arial" w:cs="Arial"/>
          <w:spacing w:val="-2"/>
        </w:rPr>
        <w:t>violencia.</w:t>
      </w:r>
    </w:p>
    <w:p w14:paraId="0AE048F7" w14:textId="15B707C8" w:rsidR="007578EB" w:rsidRPr="00C24ACD" w:rsidRDefault="007578EB" w:rsidP="007B3158">
      <w:pPr>
        <w:pStyle w:val="Textoindependiente"/>
        <w:spacing w:line="487" w:lineRule="auto"/>
        <w:ind w:right="561"/>
        <w:rPr>
          <w:rFonts w:ascii="Arial" w:hAnsi="Arial" w:cs="Arial"/>
        </w:rPr>
      </w:pPr>
      <w:r w:rsidRPr="00C24ACD">
        <w:rPr>
          <w:rFonts w:ascii="Arial" w:hAnsi="Arial" w:cs="Arial"/>
          <w:b/>
        </w:rPr>
        <w:t xml:space="preserve">CC4: </w:t>
      </w:r>
      <w:r w:rsidRPr="00C24ACD">
        <w:rPr>
          <w:rFonts w:ascii="Arial" w:hAnsi="Arial" w:cs="Arial"/>
        </w:rPr>
        <w:t>Comprende las relaciones sistémicas entre las acciones humanas y el entorno, y se inicia en la adopción de estilos de vida sostenibles, para contribuir a la conservación de la biodiversidad desde una perspectiva tanto local como global.</w:t>
      </w:r>
    </w:p>
    <w:p w14:paraId="595BCFFF" w14:textId="77777777" w:rsidR="007578EB" w:rsidRPr="00C24ACD" w:rsidRDefault="007578EB" w:rsidP="000C4587">
      <w:pPr>
        <w:pStyle w:val="Prrafodelista"/>
        <w:widowControl w:val="0"/>
        <w:numPr>
          <w:ilvl w:val="0"/>
          <w:numId w:val="11"/>
        </w:numPr>
        <w:tabs>
          <w:tab w:val="left" w:pos="1203"/>
        </w:tabs>
        <w:autoSpaceDE w:val="0"/>
        <w:autoSpaceDN w:val="0"/>
        <w:spacing w:after="0" w:line="360" w:lineRule="auto"/>
        <w:ind w:right="561"/>
        <w:contextualSpacing w:val="0"/>
        <w:jc w:val="left"/>
        <w:rPr>
          <w:rFonts w:ascii="Arial" w:hAnsi="Arial" w:cs="Arial"/>
          <w:b/>
          <w:sz w:val="24"/>
          <w:szCs w:val="24"/>
        </w:rPr>
      </w:pPr>
      <w:r w:rsidRPr="00C24ACD">
        <w:rPr>
          <w:rFonts w:ascii="Arial" w:hAnsi="Arial" w:cs="Arial"/>
          <w:b/>
          <w:sz w:val="24"/>
          <w:szCs w:val="24"/>
        </w:rPr>
        <w:t>Competencia</w:t>
      </w:r>
      <w:r w:rsidRPr="00C24ACD">
        <w:rPr>
          <w:rFonts w:ascii="Arial" w:hAnsi="Arial" w:cs="Arial"/>
          <w:b/>
          <w:spacing w:val="-3"/>
          <w:sz w:val="24"/>
          <w:szCs w:val="24"/>
        </w:rPr>
        <w:t xml:space="preserve"> </w:t>
      </w:r>
      <w:r w:rsidRPr="00C24ACD">
        <w:rPr>
          <w:rFonts w:ascii="Arial" w:hAnsi="Arial" w:cs="Arial"/>
          <w:b/>
          <w:sz w:val="24"/>
          <w:szCs w:val="24"/>
        </w:rPr>
        <w:t>emprendedora</w:t>
      </w:r>
      <w:r w:rsidRPr="00C24ACD">
        <w:rPr>
          <w:rFonts w:ascii="Arial" w:hAnsi="Arial" w:cs="Arial"/>
          <w:b/>
          <w:spacing w:val="-2"/>
          <w:sz w:val="24"/>
          <w:szCs w:val="24"/>
        </w:rPr>
        <w:t xml:space="preserve"> (CE):</w:t>
      </w:r>
    </w:p>
    <w:p w14:paraId="7275F6AE" w14:textId="20BA3410" w:rsidR="007578EB" w:rsidRPr="00C24ACD" w:rsidRDefault="00273CD4" w:rsidP="007B3158">
      <w:pPr>
        <w:tabs>
          <w:tab w:val="left" w:pos="1203"/>
        </w:tabs>
        <w:spacing w:line="360" w:lineRule="auto"/>
        <w:ind w:right="561"/>
        <w:rPr>
          <w:rFonts w:ascii="Arial" w:hAnsi="Arial" w:cs="Arial"/>
          <w:bCs/>
          <w:sz w:val="24"/>
          <w:szCs w:val="24"/>
        </w:rPr>
      </w:pPr>
      <w:r w:rsidRPr="00273CD4">
        <w:rPr>
          <w:rFonts w:ascii="Arial" w:hAnsi="Arial" w:cs="Arial"/>
          <w:color w:val="FF0000"/>
          <w:sz w:val="24"/>
          <w:szCs w:val="24"/>
          <w:highlight w:val="yellow"/>
        </w:rPr>
        <w:t>Sangría</w:t>
      </w:r>
      <w:r w:rsidRPr="00C24ACD">
        <w:rPr>
          <w:rFonts w:ascii="Arial" w:hAnsi="Arial" w:cs="Arial"/>
          <w:bCs/>
          <w:spacing w:val="-2"/>
          <w:sz w:val="24"/>
          <w:szCs w:val="24"/>
        </w:rPr>
        <w:t xml:space="preserve"> </w:t>
      </w:r>
      <w:r w:rsidR="007578EB" w:rsidRPr="00C24ACD">
        <w:rPr>
          <w:rFonts w:ascii="Arial" w:hAnsi="Arial" w:cs="Arial"/>
          <w:bCs/>
          <w:spacing w:val="-2"/>
          <w:sz w:val="24"/>
          <w:szCs w:val="24"/>
        </w:rPr>
        <w:t xml:space="preserve">Se fomentará mediante actividades que requieran iniciativa, toma de decisiones, creatividad y resolución de retos motrices. El alumnado aprenderá a planificar acciones, proponer soluciones y seguir consiguiendo los objetivos desarrollando autonomía, responsabilidad y confianza en sus propias capacidades. </w:t>
      </w:r>
    </w:p>
    <w:p w14:paraId="3285667A" w14:textId="77777777" w:rsidR="007578EB" w:rsidRPr="00C24ACD" w:rsidRDefault="007578EB" w:rsidP="007B3158">
      <w:pPr>
        <w:pStyle w:val="Textoindependiente"/>
        <w:spacing w:line="487" w:lineRule="auto"/>
        <w:ind w:right="561"/>
        <w:rPr>
          <w:rFonts w:ascii="Arial" w:hAnsi="Arial" w:cs="Arial"/>
        </w:rPr>
      </w:pPr>
      <w:r w:rsidRPr="00C24ACD">
        <w:rPr>
          <w:rFonts w:ascii="Arial" w:hAnsi="Arial" w:cs="Arial"/>
          <w:b/>
        </w:rPr>
        <w:t xml:space="preserve">CE1: </w:t>
      </w:r>
      <w:r w:rsidRPr="00C24ACD">
        <w:rPr>
          <w:rFonts w:ascii="Arial" w:hAnsi="Arial" w:cs="Arial"/>
        </w:rPr>
        <w:t>Reconoce necesidades y retos que afrontar y elabora ideas originales, utilizando destrezas creativas y</w:t>
      </w:r>
      <w:r w:rsidRPr="00C24ACD">
        <w:rPr>
          <w:rFonts w:ascii="Arial" w:hAnsi="Arial" w:cs="Arial"/>
          <w:spacing w:val="-1"/>
        </w:rPr>
        <w:t xml:space="preserve"> </w:t>
      </w:r>
      <w:r w:rsidRPr="00C24ACD">
        <w:rPr>
          <w:rFonts w:ascii="Arial" w:hAnsi="Arial" w:cs="Arial"/>
        </w:rPr>
        <w:t>tomando conciencia de las consecuencias</w:t>
      </w:r>
      <w:r w:rsidRPr="00C24ACD">
        <w:rPr>
          <w:rFonts w:ascii="Arial" w:hAnsi="Arial" w:cs="Arial"/>
          <w:spacing w:val="-9"/>
        </w:rPr>
        <w:t xml:space="preserve"> </w:t>
      </w:r>
      <w:r w:rsidRPr="00C24ACD">
        <w:rPr>
          <w:rFonts w:ascii="Arial" w:hAnsi="Arial" w:cs="Arial"/>
        </w:rPr>
        <w:t>y</w:t>
      </w:r>
      <w:r w:rsidRPr="00C24ACD">
        <w:rPr>
          <w:rFonts w:ascii="Arial" w:hAnsi="Arial" w:cs="Arial"/>
          <w:spacing w:val="-12"/>
        </w:rPr>
        <w:t xml:space="preserve"> </w:t>
      </w:r>
      <w:r w:rsidRPr="00C24ACD">
        <w:rPr>
          <w:rFonts w:ascii="Arial" w:hAnsi="Arial" w:cs="Arial"/>
        </w:rPr>
        <w:t>efectos</w:t>
      </w:r>
      <w:r w:rsidRPr="00C24ACD">
        <w:rPr>
          <w:rFonts w:ascii="Arial" w:hAnsi="Arial" w:cs="Arial"/>
          <w:spacing w:val="-10"/>
        </w:rPr>
        <w:t xml:space="preserve"> </w:t>
      </w:r>
      <w:r w:rsidRPr="00C24ACD">
        <w:rPr>
          <w:rFonts w:ascii="Arial" w:hAnsi="Arial" w:cs="Arial"/>
        </w:rPr>
        <w:t>que</w:t>
      </w:r>
      <w:r w:rsidRPr="00C24ACD">
        <w:rPr>
          <w:rFonts w:ascii="Arial" w:hAnsi="Arial" w:cs="Arial"/>
          <w:spacing w:val="-9"/>
        </w:rPr>
        <w:t xml:space="preserve"> </w:t>
      </w:r>
      <w:r w:rsidRPr="00C24ACD">
        <w:rPr>
          <w:rFonts w:ascii="Arial" w:hAnsi="Arial" w:cs="Arial"/>
        </w:rPr>
        <w:t>las</w:t>
      </w:r>
      <w:r w:rsidRPr="00C24ACD">
        <w:rPr>
          <w:rFonts w:ascii="Arial" w:hAnsi="Arial" w:cs="Arial"/>
          <w:spacing w:val="-9"/>
        </w:rPr>
        <w:t xml:space="preserve"> </w:t>
      </w:r>
      <w:r w:rsidRPr="00C24ACD">
        <w:rPr>
          <w:rFonts w:ascii="Arial" w:hAnsi="Arial" w:cs="Arial"/>
        </w:rPr>
        <w:t>ideas</w:t>
      </w:r>
      <w:r w:rsidRPr="00C24ACD">
        <w:rPr>
          <w:rFonts w:ascii="Arial" w:hAnsi="Arial" w:cs="Arial"/>
          <w:spacing w:val="-10"/>
        </w:rPr>
        <w:t xml:space="preserve"> </w:t>
      </w:r>
      <w:r w:rsidRPr="00C24ACD">
        <w:rPr>
          <w:rFonts w:ascii="Arial" w:hAnsi="Arial" w:cs="Arial"/>
        </w:rPr>
        <w:t>pudieran</w:t>
      </w:r>
      <w:r w:rsidRPr="00C24ACD">
        <w:rPr>
          <w:rFonts w:ascii="Arial" w:hAnsi="Arial" w:cs="Arial"/>
          <w:spacing w:val="-9"/>
        </w:rPr>
        <w:t xml:space="preserve"> </w:t>
      </w:r>
      <w:r w:rsidRPr="00C24ACD">
        <w:rPr>
          <w:rFonts w:ascii="Arial" w:hAnsi="Arial" w:cs="Arial"/>
        </w:rPr>
        <w:t>generar</w:t>
      </w:r>
      <w:r w:rsidRPr="00C24ACD">
        <w:rPr>
          <w:rFonts w:ascii="Arial" w:hAnsi="Arial" w:cs="Arial"/>
          <w:spacing w:val="-10"/>
        </w:rPr>
        <w:t xml:space="preserve"> </w:t>
      </w:r>
      <w:r w:rsidRPr="00C24ACD">
        <w:rPr>
          <w:rFonts w:ascii="Arial" w:hAnsi="Arial" w:cs="Arial"/>
        </w:rPr>
        <w:t>en</w:t>
      </w:r>
      <w:r w:rsidRPr="00C24ACD">
        <w:rPr>
          <w:rFonts w:ascii="Arial" w:hAnsi="Arial" w:cs="Arial"/>
          <w:spacing w:val="-11"/>
        </w:rPr>
        <w:t xml:space="preserve"> </w:t>
      </w:r>
      <w:r w:rsidRPr="00C24ACD">
        <w:rPr>
          <w:rFonts w:ascii="Arial" w:hAnsi="Arial" w:cs="Arial"/>
        </w:rPr>
        <w:t>el</w:t>
      </w:r>
      <w:r w:rsidRPr="00C24ACD">
        <w:rPr>
          <w:rFonts w:ascii="Arial" w:hAnsi="Arial" w:cs="Arial"/>
          <w:spacing w:val="-10"/>
        </w:rPr>
        <w:t xml:space="preserve"> </w:t>
      </w:r>
      <w:r w:rsidRPr="00C24ACD">
        <w:rPr>
          <w:rFonts w:ascii="Arial" w:hAnsi="Arial" w:cs="Arial"/>
        </w:rPr>
        <w:t xml:space="preserve">entorno, para proponer soluciones valiosas que respondan a las necesidades </w:t>
      </w:r>
      <w:r w:rsidRPr="00C24ACD">
        <w:rPr>
          <w:rFonts w:ascii="Arial" w:hAnsi="Arial" w:cs="Arial"/>
          <w:spacing w:val="-2"/>
        </w:rPr>
        <w:t>detectadas.</w:t>
      </w:r>
    </w:p>
    <w:p w14:paraId="42B91423" w14:textId="77777777" w:rsidR="007578EB" w:rsidRPr="00C24ACD" w:rsidRDefault="007578EB" w:rsidP="007B3158">
      <w:pPr>
        <w:pStyle w:val="Textoindependiente"/>
        <w:spacing w:line="487" w:lineRule="auto"/>
        <w:ind w:right="561"/>
        <w:rPr>
          <w:rFonts w:ascii="Arial" w:hAnsi="Arial" w:cs="Arial"/>
        </w:rPr>
      </w:pPr>
      <w:r w:rsidRPr="00C24ACD">
        <w:rPr>
          <w:rFonts w:ascii="Arial" w:hAnsi="Arial" w:cs="Arial"/>
          <w:b/>
        </w:rPr>
        <w:t>CE3:</w:t>
      </w:r>
      <w:r w:rsidRPr="00C24ACD">
        <w:rPr>
          <w:rFonts w:ascii="Arial" w:hAnsi="Arial" w:cs="Arial"/>
          <w:b/>
          <w:spacing w:val="-6"/>
        </w:rPr>
        <w:t xml:space="preserve"> </w:t>
      </w:r>
      <w:r w:rsidRPr="00C24ACD">
        <w:rPr>
          <w:rFonts w:ascii="Arial" w:hAnsi="Arial" w:cs="Arial"/>
        </w:rPr>
        <w:t>Crea</w:t>
      </w:r>
      <w:r w:rsidRPr="00C24ACD">
        <w:rPr>
          <w:rFonts w:ascii="Arial" w:hAnsi="Arial" w:cs="Arial"/>
          <w:spacing w:val="-6"/>
        </w:rPr>
        <w:t xml:space="preserve"> </w:t>
      </w:r>
      <w:r w:rsidRPr="00C24ACD">
        <w:rPr>
          <w:rFonts w:ascii="Arial" w:hAnsi="Arial" w:cs="Arial"/>
        </w:rPr>
        <w:t>ideas</w:t>
      </w:r>
      <w:r w:rsidRPr="00C24ACD">
        <w:rPr>
          <w:rFonts w:ascii="Arial" w:hAnsi="Arial" w:cs="Arial"/>
          <w:spacing w:val="-4"/>
        </w:rPr>
        <w:t xml:space="preserve"> </w:t>
      </w:r>
      <w:r w:rsidRPr="00C24ACD">
        <w:rPr>
          <w:rFonts w:ascii="Arial" w:hAnsi="Arial" w:cs="Arial"/>
        </w:rPr>
        <w:t>y</w:t>
      </w:r>
      <w:r w:rsidRPr="00C24ACD">
        <w:rPr>
          <w:rFonts w:ascii="Arial" w:hAnsi="Arial" w:cs="Arial"/>
          <w:spacing w:val="-7"/>
        </w:rPr>
        <w:t xml:space="preserve"> </w:t>
      </w:r>
      <w:r w:rsidRPr="00C24ACD">
        <w:rPr>
          <w:rFonts w:ascii="Arial" w:hAnsi="Arial" w:cs="Arial"/>
        </w:rPr>
        <w:t>soluciones</w:t>
      </w:r>
      <w:r w:rsidRPr="00C24ACD">
        <w:rPr>
          <w:rFonts w:ascii="Arial" w:hAnsi="Arial" w:cs="Arial"/>
          <w:spacing w:val="-7"/>
        </w:rPr>
        <w:t xml:space="preserve"> </w:t>
      </w:r>
      <w:r w:rsidRPr="00C24ACD">
        <w:rPr>
          <w:rFonts w:ascii="Arial" w:hAnsi="Arial" w:cs="Arial"/>
        </w:rPr>
        <w:t>originales,</w:t>
      </w:r>
      <w:r w:rsidRPr="00C24ACD">
        <w:rPr>
          <w:rFonts w:ascii="Arial" w:hAnsi="Arial" w:cs="Arial"/>
          <w:spacing w:val="-4"/>
        </w:rPr>
        <w:t xml:space="preserve"> </w:t>
      </w:r>
      <w:r w:rsidRPr="00C24ACD">
        <w:rPr>
          <w:rFonts w:ascii="Arial" w:hAnsi="Arial" w:cs="Arial"/>
        </w:rPr>
        <w:t>planifica</w:t>
      </w:r>
      <w:r w:rsidRPr="00C24ACD">
        <w:rPr>
          <w:rFonts w:ascii="Arial" w:hAnsi="Arial" w:cs="Arial"/>
          <w:spacing w:val="-4"/>
        </w:rPr>
        <w:t xml:space="preserve"> </w:t>
      </w:r>
      <w:r w:rsidRPr="00C24ACD">
        <w:rPr>
          <w:rFonts w:ascii="Arial" w:hAnsi="Arial" w:cs="Arial"/>
        </w:rPr>
        <w:t>tareas,</w:t>
      </w:r>
      <w:r w:rsidRPr="00C24ACD">
        <w:rPr>
          <w:rFonts w:ascii="Arial" w:hAnsi="Arial" w:cs="Arial"/>
          <w:spacing w:val="-4"/>
        </w:rPr>
        <w:t xml:space="preserve"> </w:t>
      </w:r>
      <w:r w:rsidRPr="00C24ACD">
        <w:rPr>
          <w:rFonts w:ascii="Arial" w:hAnsi="Arial" w:cs="Arial"/>
        </w:rPr>
        <w:t>coopera</w:t>
      </w:r>
      <w:r w:rsidRPr="00C24ACD">
        <w:rPr>
          <w:rFonts w:ascii="Arial" w:hAnsi="Arial" w:cs="Arial"/>
          <w:spacing w:val="-7"/>
        </w:rPr>
        <w:t xml:space="preserve"> </w:t>
      </w:r>
      <w:r w:rsidRPr="00C24ACD">
        <w:rPr>
          <w:rFonts w:ascii="Arial" w:hAnsi="Arial" w:cs="Arial"/>
        </w:rPr>
        <w:t>con otros en equipo, valorando el proceso realizado y el resultado obtenido, para llevar a cabo una iniciativa emprendedora, considerando la experiencia como una oportunidad para aprender.</w:t>
      </w:r>
    </w:p>
    <w:p w14:paraId="514656EF" w14:textId="77777777" w:rsidR="007578EB" w:rsidRPr="00C24ACD" w:rsidRDefault="007578EB" w:rsidP="000C4587">
      <w:pPr>
        <w:pStyle w:val="Prrafodelista"/>
        <w:widowControl w:val="0"/>
        <w:numPr>
          <w:ilvl w:val="0"/>
          <w:numId w:val="11"/>
        </w:numPr>
        <w:tabs>
          <w:tab w:val="left" w:pos="1203"/>
          <w:tab w:val="left" w:pos="2298"/>
        </w:tabs>
        <w:autoSpaceDE w:val="0"/>
        <w:autoSpaceDN w:val="0"/>
        <w:spacing w:before="84" w:after="0" w:line="484" w:lineRule="auto"/>
        <w:ind w:right="561"/>
        <w:contextualSpacing w:val="0"/>
        <w:jc w:val="left"/>
        <w:rPr>
          <w:rFonts w:ascii="Arial" w:hAnsi="Arial" w:cs="Arial"/>
          <w:sz w:val="24"/>
          <w:szCs w:val="24"/>
        </w:rPr>
      </w:pPr>
      <w:r w:rsidRPr="00C24ACD">
        <w:rPr>
          <w:rFonts w:ascii="Arial" w:hAnsi="Arial" w:cs="Arial"/>
          <w:b/>
          <w:sz w:val="24"/>
          <w:szCs w:val="24"/>
        </w:rPr>
        <w:t xml:space="preserve">Competencia en conciencia y expresión culturales (CCEC): </w:t>
      </w:r>
    </w:p>
    <w:p w14:paraId="1281EEF6" w14:textId="2384D5B2" w:rsidR="007578EB" w:rsidRPr="00C24ACD" w:rsidRDefault="00273CD4" w:rsidP="007B3158">
      <w:pPr>
        <w:tabs>
          <w:tab w:val="left" w:pos="1203"/>
          <w:tab w:val="left" w:pos="2298"/>
        </w:tabs>
        <w:spacing w:before="84" w:line="484" w:lineRule="auto"/>
        <w:ind w:right="561"/>
        <w:rPr>
          <w:rFonts w:ascii="Arial" w:hAnsi="Arial" w:cs="Arial"/>
          <w:bCs/>
          <w:sz w:val="24"/>
          <w:szCs w:val="24"/>
        </w:rPr>
      </w:pPr>
      <w:r w:rsidRPr="00273CD4">
        <w:rPr>
          <w:rFonts w:ascii="Arial" w:hAnsi="Arial" w:cs="Arial"/>
          <w:color w:val="FF0000"/>
          <w:sz w:val="24"/>
          <w:szCs w:val="24"/>
          <w:highlight w:val="yellow"/>
        </w:rPr>
        <w:t>Sangría</w:t>
      </w:r>
      <w:r w:rsidRPr="00C24ACD">
        <w:rPr>
          <w:rFonts w:ascii="Arial" w:hAnsi="Arial" w:cs="Arial"/>
          <w:bCs/>
          <w:sz w:val="24"/>
          <w:szCs w:val="24"/>
        </w:rPr>
        <w:t xml:space="preserve"> </w:t>
      </w:r>
      <w:r w:rsidR="007578EB" w:rsidRPr="00C24ACD">
        <w:rPr>
          <w:rFonts w:ascii="Arial" w:hAnsi="Arial" w:cs="Arial"/>
          <w:bCs/>
          <w:sz w:val="24"/>
          <w:szCs w:val="24"/>
        </w:rPr>
        <w:t xml:space="preserve">Se trabajará a través de actividades motrices que permitan al alumnado explorar y valorar distintas formas de expresión corporal, juegos y manifestaciones culturales relacionadas con el movimiento y deporte. De este modo los alumnos reconocerán la diversidad culturan y desarrollarán sensibilidad artística y apreciación por distintas tradiciones y expresiones corporales. </w:t>
      </w:r>
    </w:p>
    <w:p w14:paraId="1DB90892" w14:textId="329EF78F" w:rsidR="007578EB" w:rsidRPr="00C24ACD" w:rsidRDefault="00273CD4" w:rsidP="007B3158">
      <w:pPr>
        <w:tabs>
          <w:tab w:val="left" w:pos="1203"/>
          <w:tab w:val="left" w:pos="2298"/>
        </w:tabs>
        <w:spacing w:before="84" w:line="484" w:lineRule="auto"/>
        <w:ind w:right="561"/>
        <w:rPr>
          <w:rFonts w:ascii="Arial" w:hAnsi="Arial" w:cs="Arial"/>
          <w:bCs/>
          <w:sz w:val="24"/>
          <w:szCs w:val="24"/>
        </w:rPr>
      </w:pPr>
      <w:r w:rsidRPr="00273CD4">
        <w:rPr>
          <w:rFonts w:ascii="Arial" w:hAnsi="Arial" w:cs="Arial"/>
          <w:color w:val="FF0000"/>
          <w:sz w:val="24"/>
          <w:szCs w:val="24"/>
          <w:highlight w:val="yellow"/>
        </w:rPr>
        <w:t>Sangría</w:t>
      </w:r>
      <w:r w:rsidRPr="00C24ACD">
        <w:rPr>
          <w:rFonts w:ascii="Arial" w:hAnsi="Arial" w:cs="Arial"/>
          <w:bCs/>
          <w:sz w:val="24"/>
          <w:szCs w:val="24"/>
        </w:rPr>
        <w:t xml:space="preserve"> </w:t>
      </w:r>
      <w:r w:rsidR="007578EB" w:rsidRPr="00C24ACD">
        <w:rPr>
          <w:rFonts w:ascii="Arial" w:hAnsi="Arial" w:cs="Arial"/>
          <w:bCs/>
          <w:sz w:val="24"/>
          <w:szCs w:val="24"/>
        </w:rPr>
        <w:t>Se conectará con los siguientes descriptores operativos:</w:t>
      </w:r>
    </w:p>
    <w:p w14:paraId="5E8A7B2A" w14:textId="77777777" w:rsidR="007578EB" w:rsidRPr="00C24ACD" w:rsidRDefault="007578EB" w:rsidP="007B3158">
      <w:pPr>
        <w:tabs>
          <w:tab w:val="left" w:pos="1203"/>
          <w:tab w:val="left" w:pos="2298"/>
        </w:tabs>
        <w:spacing w:before="84" w:line="484" w:lineRule="auto"/>
        <w:ind w:right="561"/>
        <w:rPr>
          <w:rFonts w:ascii="Arial" w:hAnsi="Arial" w:cs="Arial"/>
          <w:sz w:val="24"/>
          <w:szCs w:val="24"/>
        </w:rPr>
      </w:pPr>
      <w:r w:rsidRPr="00C24ACD">
        <w:rPr>
          <w:rFonts w:ascii="Arial" w:hAnsi="Arial" w:cs="Arial"/>
          <w:b/>
          <w:spacing w:val="-2"/>
          <w:sz w:val="24"/>
          <w:szCs w:val="24"/>
        </w:rPr>
        <w:t>CCEC1:</w:t>
      </w:r>
      <w:r w:rsidRPr="00C24ACD">
        <w:rPr>
          <w:rFonts w:ascii="Arial" w:hAnsi="Arial" w:cs="Arial"/>
          <w:b/>
          <w:sz w:val="24"/>
          <w:szCs w:val="24"/>
        </w:rPr>
        <w:tab/>
      </w:r>
      <w:r w:rsidRPr="00C24ACD">
        <w:rPr>
          <w:rFonts w:ascii="Arial" w:hAnsi="Arial" w:cs="Arial"/>
          <w:sz w:val="24"/>
          <w:szCs w:val="24"/>
        </w:rPr>
        <w:t>Reconoce</w:t>
      </w:r>
      <w:r w:rsidRPr="00C24ACD">
        <w:rPr>
          <w:rFonts w:ascii="Arial" w:hAnsi="Arial" w:cs="Arial"/>
          <w:spacing w:val="80"/>
          <w:sz w:val="24"/>
          <w:szCs w:val="24"/>
        </w:rPr>
        <w:t xml:space="preserve"> </w:t>
      </w:r>
      <w:r w:rsidRPr="00C24ACD">
        <w:rPr>
          <w:rFonts w:ascii="Arial" w:hAnsi="Arial" w:cs="Arial"/>
          <w:sz w:val="24"/>
          <w:szCs w:val="24"/>
        </w:rPr>
        <w:t>y</w:t>
      </w:r>
      <w:r w:rsidRPr="00C24ACD">
        <w:rPr>
          <w:rFonts w:ascii="Arial" w:hAnsi="Arial" w:cs="Arial"/>
          <w:spacing w:val="80"/>
          <w:sz w:val="24"/>
          <w:szCs w:val="24"/>
        </w:rPr>
        <w:t xml:space="preserve"> </w:t>
      </w:r>
      <w:r w:rsidRPr="00C24ACD">
        <w:rPr>
          <w:rFonts w:ascii="Arial" w:hAnsi="Arial" w:cs="Arial"/>
          <w:sz w:val="24"/>
          <w:szCs w:val="24"/>
        </w:rPr>
        <w:t>aprecia</w:t>
      </w:r>
      <w:r w:rsidRPr="00C24ACD">
        <w:rPr>
          <w:rFonts w:ascii="Arial" w:hAnsi="Arial" w:cs="Arial"/>
          <w:spacing w:val="80"/>
          <w:sz w:val="24"/>
          <w:szCs w:val="24"/>
        </w:rPr>
        <w:t xml:space="preserve"> </w:t>
      </w:r>
      <w:r w:rsidRPr="00C24ACD">
        <w:rPr>
          <w:rFonts w:ascii="Arial" w:hAnsi="Arial" w:cs="Arial"/>
          <w:sz w:val="24"/>
          <w:szCs w:val="24"/>
        </w:rPr>
        <w:t>los</w:t>
      </w:r>
      <w:r w:rsidRPr="00C24ACD">
        <w:rPr>
          <w:rFonts w:ascii="Arial" w:hAnsi="Arial" w:cs="Arial"/>
          <w:spacing w:val="80"/>
          <w:sz w:val="24"/>
          <w:szCs w:val="24"/>
        </w:rPr>
        <w:t xml:space="preserve"> </w:t>
      </w:r>
      <w:r w:rsidRPr="00C24ACD">
        <w:rPr>
          <w:rFonts w:ascii="Arial" w:hAnsi="Arial" w:cs="Arial"/>
          <w:sz w:val="24"/>
          <w:szCs w:val="24"/>
        </w:rPr>
        <w:t>aspectos</w:t>
      </w:r>
      <w:r w:rsidRPr="00C24ACD">
        <w:rPr>
          <w:rFonts w:ascii="Arial" w:hAnsi="Arial" w:cs="Arial"/>
          <w:spacing w:val="80"/>
          <w:sz w:val="24"/>
          <w:szCs w:val="24"/>
        </w:rPr>
        <w:t xml:space="preserve"> </w:t>
      </w:r>
      <w:r w:rsidRPr="00C24ACD">
        <w:rPr>
          <w:rFonts w:ascii="Arial" w:hAnsi="Arial" w:cs="Arial"/>
          <w:sz w:val="24"/>
          <w:szCs w:val="24"/>
        </w:rPr>
        <w:t>fundamentales</w:t>
      </w:r>
      <w:r w:rsidRPr="00C24ACD">
        <w:rPr>
          <w:rFonts w:ascii="Arial" w:hAnsi="Arial" w:cs="Arial"/>
          <w:spacing w:val="80"/>
          <w:sz w:val="24"/>
          <w:szCs w:val="24"/>
        </w:rPr>
        <w:t xml:space="preserve"> </w:t>
      </w:r>
      <w:r w:rsidRPr="00C24ACD">
        <w:rPr>
          <w:rFonts w:ascii="Arial" w:hAnsi="Arial" w:cs="Arial"/>
          <w:sz w:val="24"/>
          <w:szCs w:val="24"/>
        </w:rPr>
        <w:t>del</w:t>
      </w:r>
      <w:r w:rsidRPr="00C24ACD">
        <w:rPr>
          <w:rFonts w:ascii="Arial" w:hAnsi="Arial" w:cs="Arial"/>
          <w:spacing w:val="80"/>
          <w:sz w:val="24"/>
          <w:szCs w:val="24"/>
        </w:rPr>
        <w:t xml:space="preserve"> </w:t>
      </w:r>
      <w:r w:rsidRPr="00C24ACD">
        <w:rPr>
          <w:rFonts w:ascii="Arial" w:hAnsi="Arial" w:cs="Arial"/>
          <w:sz w:val="24"/>
          <w:szCs w:val="24"/>
        </w:rPr>
        <w:t>patrimonio</w:t>
      </w:r>
      <w:r w:rsidRPr="00C24ACD">
        <w:rPr>
          <w:rFonts w:ascii="Arial" w:hAnsi="Arial" w:cs="Arial"/>
          <w:spacing w:val="40"/>
          <w:sz w:val="24"/>
          <w:szCs w:val="24"/>
        </w:rPr>
        <w:t xml:space="preserve"> </w:t>
      </w:r>
      <w:r w:rsidRPr="00C24ACD">
        <w:rPr>
          <w:rFonts w:ascii="Arial" w:hAnsi="Arial" w:cs="Arial"/>
          <w:sz w:val="24"/>
          <w:szCs w:val="24"/>
        </w:rPr>
        <w:t>cultural</w:t>
      </w:r>
      <w:r w:rsidRPr="00C24ACD">
        <w:rPr>
          <w:rFonts w:ascii="Arial" w:hAnsi="Arial" w:cs="Arial"/>
          <w:spacing w:val="40"/>
          <w:sz w:val="24"/>
          <w:szCs w:val="24"/>
        </w:rPr>
        <w:t xml:space="preserve"> </w:t>
      </w:r>
      <w:r w:rsidRPr="00C24ACD">
        <w:rPr>
          <w:rFonts w:ascii="Arial" w:hAnsi="Arial" w:cs="Arial"/>
          <w:sz w:val="24"/>
          <w:szCs w:val="24"/>
        </w:rPr>
        <w:t>y</w:t>
      </w:r>
      <w:r w:rsidRPr="00C24ACD">
        <w:rPr>
          <w:rFonts w:ascii="Arial" w:hAnsi="Arial" w:cs="Arial"/>
          <w:spacing w:val="40"/>
          <w:sz w:val="24"/>
          <w:szCs w:val="24"/>
        </w:rPr>
        <w:t xml:space="preserve"> </w:t>
      </w:r>
      <w:r w:rsidRPr="00C24ACD">
        <w:rPr>
          <w:rFonts w:ascii="Arial" w:hAnsi="Arial" w:cs="Arial"/>
          <w:sz w:val="24"/>
          <w:szCs w:val="24"/>
        </w:rPr>
        <w:t>artístico,</w:t>
      </w:r>
      <w:r w:rsidRPr="00C24ACD">
        <w:rPr>
          <w:rFonts w:ascii="Arial" w:hAnsi="Arial" w:cs="Arial"/>
          <w:spacing w:val="40"/>
          <w:sz w:val="24"/>
          <w:szCs w:val="24"/>
        </w:rPr>
        <w:t xml:space="preserve"> </w:t>
      </w:r>
      <w:r w:rsidRPr="00C24ACD">
        <w:rPr>
          <w:rFonts w:ascii="Arial" w:hAnsi="Arial" w:cs="Arial"/>
          <w:sz w:val="24"/>
          <w:szCs w:val="24"/>
        </w:rPr>
        <w:t>comprendiendo</w:t>
      </w:r>
      <w:r w:rsidRPr="00C24ACD">
        <w:rPr>
          <w:rFonts w:ascii="Arial" w:hAnsi="Arial" w:cs="Arial"/>
          <w:spacing w:val="40"/>
          <w:sz w:val="24"/>
          <w:szCs w:val="24"/>
        </w:rPr>
        <w:t xml:space="preserve"> </w:t>
      </w:r>
      <w:r w:rsidRPr="00C24ACD">
        <w:rPr>
          <w:rFonts w:ascii="Arial" w:hAnsi="Arial" w:cs="Arial"/>
          <w:sz w:val="24"/>
          <w:szCs w:val="24"/>
        </w:rPr>
        <w:t>las</w:t>
      </w:r>
      <w:r w:rsidRPr="00C24ACD">
        <w:rPr>
          <w:rFonts w:ascii="Arial" w:hAnsi="Arial" w:cs="Arial"/>
          <w:spacing w:val="40"/>
          <w:sz w:val="24"/>
          <w:szCs w:val="24"/>
        </w:rPr>
        <w:t xml:space="preserve"> </w:t>
      </w:r>
      <w:r w:rsidRPr="00C24ACD">
        <w:rPr>
          <w:rFonts w:ascii="Arial" w:hAnsi="Arial" w:cs="Arial"/>
          <w:sz w:val="24"/>
          <w:szCs w:val="24"/>
        </w:rPr>
        <w:t>diferencias</w:t>
      </w:r>
      <w:r w:rsidRPr="00C24ACD">
        <w:rPr>
          <w:rFonts w:ascii="Arial" w:hAnsi="Arial" w:cs="Arial"/>
          <w:spacing w:val="40"/>
          <w:sz w:val="24"/>
          <w:szCs w:val="24"/>
        </w:rPr>
        <w:t xml:space="preserve"> </w:t>
      </w:r>
      <w:r w:rsidRPr="00C24ACD">
        <w:rPr>
          <w:rFonts w:ascii="Arial" w:hAnsi="Arial" w:cs="Arial"/>
          <w:sz w:val="24"/>
          <w:szCs w:val="24"/>
        </w:rPr>
        <w:t>entre distintas culturas y la necesidad de respetarlas.</w:t>
      </w:r>
    </w:p>
    <w:p w14:paraId="01A3E7F5" w14:textId="77777777" w:rsidR="007578EB" w:rsidRPr="00C24ACD" w:rsidRDefault="007578EB" w:rsidP="007B3158">
      <w:pPr>
        <w:pStyle w:val="Textoindependiente"/>
        <w:spacing w:line="487" w:lineRule="auto"/>
        <w:ind w:right="561"/>
        <w:rPr>
          <w:rFonts w:ascii="Arial" w:hAnsi="Arial" w:cs="Arial"/>
        </w:rPr>
      </w:pPr>
      <w:r w:rsidRPr="00C24ACD">
        <w:rPr>
          <w:rFonts w:ascii="Arial" w:hAnsi="Arial" w:cs="Arial"/>
          <w:b/>
        </w:rPr>
        <w:t xml:space="preserve">CCEC2: </w:t>
      </w:r>
      <w:r w:rsidRPr="00C24ACD">
        <w:rPr>
          <w:rFonts w:ascii="Arial" w:hAnsi="Arial" w:cs="Arial"/>
        </w:rPr>
        <w:t>Reconoce y se interesa por las especificidades e intencionalidades de las manifestaciones artísticas y culturales más destacadas del patrimonio, identificando los medios y soportes, así como los lenguajes y elementos técnicos que las caracterizan.</w:t>
      </w:r>
    </w:p>
    <w:p w14:paraId="0806527C" w14:textId="77777777" w:rsidR="007578EB" w:rsidRPr="00C24ACD" w:rsidRDefault="007578EB" w:rsidP="007B3158">
      <w:pPr>
        <w:pStyle w:val="Textoindependiente"/>
        <w:spacing w:line="487" w:lineRule="auto"/>
        <w:ind w:right="561"/>
        <w:rPr>
          <w:rFonts w:ascii="Arial" w:hAnsi="Arial" w:cs="Arial"/>
        </w:rPr>
      </w:pPr>
      <w:r w:rsidRPr="00C24ACD">
        <w:rPr>
          <w:rFonts w:ascii="Arial" w:hAnsi="Arial" w:cs="Arial"/>
          <w:b/>
        </w:rPr>
        <w:t>CCEC3:</w:t>
      </w:r>
      <w:r w:rsidRPr="00C24ACD">
        <w:rPr>
          <w:rFonts w:ascii="Arial" w:hAnsi="Arial" w:cs="Arial"/>
          <w:b/>
          <w:spacing w:val="-17"/>
        </w:rPr>
        <w:t xml:space="preserve"> </w:t>
      </w:r>
      <w:r w:rsidRPr="00C24ACD">
        <w:rPr>
          <w:rFonts w:ascii="Arial" w:hAnsi="Arial" w:cs="Arial"/>
        </w:rPr>
        <w:t>Expresa</w:t>
      </w:r>
      <w:r w:rsidRPr="00C24ACD">
        <w:rPr>
          <w:rFonts w:ascii="Arial" w:hAnsi="Arial" w:cs="Arial"/>
          <w:spacing w:val="-16"/>
        </w:rPr>
        <w:t xml:space="preserve"> </w:t>
      </w:r>
      <w:r w:rsidRPr="00C24ACD">
        <w:rPr>
          <w:rFonts w:ascii="Arial" w:hAnsi="Arial" w:cs="Arial"/>
        </w:rPr>
        <w:t>ideas,</w:t>
      </w:r>
      <w:r w:rsidRPr="00C24ACD">
        <w:rPr>
          <w:rFonts w:ascii="Arial" w:hAnsi="Arial" w:cs="Arial"/>
          <w:spacing w:val="-16"/>
        </w:rPr>
        <w:t xml:space="preserve"> </w:t>
      </w:r>
      <w:r w:rsidRPr="00C24ACD">
        <w:rPr>
          <w:rFonts w:ascii="Arial" w:hAnsi="Arial" w:cs="Arial"/>
        </w:rPr>
        <w:t>opiniones,</w:t>
      </w:r>
      <w:r w:rsidRPr="00C24ACD">
        <w:rPr>
          <w:rFonts w:ascii="Arial" w:hAnsi="Arial" w:cs="Arial"/>
          <w:spacing w:val="-16"/>
        </w:rPr>
        <w:t xml:space="preserve"> </w:t>
      </w:r>
      <w:r w:rsidRPr="00C24ACD">
        <w:rPr>
          <w:rFonts w:ascii="Arial" w:hAnsi="Arial" w:cs="Arial"/>
        </w:rPr>
        <w:t>sentimientos</w:t>
      </w:r>
      <w:r w:rsidRPr="00C24ACD">
        <w:rPr>
          <w:rFonts w:ascii="Arial" w:hAnsi="Arial" w:cs="Arial"/>
          <w:spacing w:val="-16"/>
        </w:rPr>
        <w:t xml:space="preserve"> </w:t>
      </w:r>
      <w:r w:rsidRPr="00C24ACD">
        <w:rPr>
          <w:rFonts w:ascii="Arial" w:hAnsi="Arial" w:cs="Arial"/>
        </w:rPr>
        <w:t>y</w:t>
      </w:r>
      <w:r w:rsidRPr="00C24ACD">
        <w:rPr>
          <w:rFonts w:ascii="Arial" w:hAnsi="Arial" w:cs="Arial"/>
          <w:spacing w:val="-16"/>
        </w:rPr>
        <w:t xml:space="preserve"> </w:t>
      </w:r>
      <w:r w:rsidRPr="00C24ACD">
        <w:rPr>
          <w:rFonts w:ascii="Arial" w:hAnsi="Arial" w:cs="Arial"/>
        </w:rPr>
        <w:t>emociones</w:t>
      </w:r>
      <w:r w:rsidRPr="00C24ACD">
        <w:rPr>
          <w:rFonts w:ascii="Arial" w:hAnsi="Arial" w:cs="Arial"/>
          <w:spacing w:val="-16"/>
        </w:rPr>
        <w:t xml:space="preserve"> </w:t>
      </w:r>
      <w:r w:rsidRPr="00C24ACD">
        <w:rPr>
          <w:rFonts w:ascii="Arial" w:hAnsi="Arial" w:cs="Arial"/>
        </w:rPr>
        <w:t>de</w:t>
      </w:r>
      <w:r w:rsidRPr="00C24ACD">
        <w:rPr>
          <w:rFonts w:ascii="Arial" w:hAnsi="Arial" w:cs="Arial"/>
          <w:spacing w:val="-16"/>
        </w:rPr>
        <w:t xml:space="preserve"> </w:t>
      </w:r>
      <w:r w:rsidRPr="00C24ACD">
        <w:rPr>
          <w:rFonts w:ascii="Arial" w:hAnsi="Arial" w:cs="Arial"/>
        </w:rPr>
        <w:t xml:space="preserve">forma creativa y con una actitud abierta e inclusiva, empleando distintos lenguajes artísticos y culturales, integrando su propio cuerpo, interactuando con el entorno y desarrollando sus capacidades </w:t>
      </w:r>
      <w:r w:rsidRPr="00C24ACD">
        <w:rPr>
          <w:rFonts w:ascii="Arial" w:hAnsi="Arial" w:cs="Arial"/>
          <w:spacing w:val="-2"/>
        </w:rPr>
        <w:t>afectivas.</w:t>
      </w:r>
    </w:p>
    <w:p w14:paraId="75972687" w14:textId="77777777" w:rsidR="007578EB" w:rsidRPr="00C24ACD" w:rsidRDefault="007578EB" w:rsidP="007B3158">
      <w:pPr>
        <w:pStyle w:val="Textoindependiente"/>
        <w:spacing w:line="484" w:lineRule="auto"/>
        <w:ind w:right="561"/>
        <w:rPr>
          <w:rFonts w:ascii="Arial" w:hAnsi="Arial" w:cs="Arial"/>
        </w:rPr>
      </w:pPr>
      <w:r w:rsidRPr="00C24ACD">
        <w:rPr>
          <w:rFonts w:ascii="Arial" w:hAnsi="Arial" w:cs="Arial"/>
          <w:b/>
        </w:rPr>
        <w:t xml:space="preserve">CCEC4: </w:t>
      </w:r>
      <w:r w:rsidRPr="00C24ACD">
        <w:rPr>
          <w:rFonts w:ascii="Arial" w:hAnsi="Arial" w:cs="Arial"/>
        </w:rPr>
        <w:t>Experimenta de forma creativa con diferentes medios y soportes, y diversas técnicas plásticas, visuales, audiovisuales, sonoras</w:t>
      </w:r>
      <w:r w:rsidRPr="00C24ACD">
        <w:rPr>
          <w:rFonts w:ascii="Arial" w:hAnsi="Arial" w:cs="Arial"/>
          <w:spacing w:val="-1"/>
        </w:rPr>
        <w:t xml:space="preserve"> </w:t>
      </w:r>
      <w:r w:rsidRPr="00C24ACD">
        <w:rPr>
          <w:rFonts w:ascii="Arial" w:hAnsi="Arial" w:cs="Arial"/>
        </w:rPr>
        <w:t>o corporales,</w:t>
      </w:r>
      <w:r w:rsidRPr="00C24ACD">
        <w:rPr>
          <w:rFonts w:ascii="Arial" w:hAnsi="Arial" w:cs="Arial"/>
          <w:spacing w:val="-3"/>
        </w:rPr>
        <w:t xml:space="preserve"> </w:t>
      </w:r>
      <w:r w:rsidRPr="00C24ACD">
        <w:rPr>
          <w:rFonts w:ascii="Arial" w:hAnsi="Arial" w:cs="Arial"/>
        </w:rPr>
        <w:t>para elaborar</w:t>
      </w:r>
      <w:r w:rsidRPr="00C24ACD">
        <w:rPr>
          <w:rFonts w:ascii="Arial" w:hAnsi="Arial" w:cs="Arial"/>
          <w:spacing w:val="-2"/>
        </w:rPr>
        <w:t xml:space="preserve"> </w:t>
      </w:r>
      <w:r w:rsidRPr="00C24ACD">
        <w:rPr>
          <w:rFonts w:ascii="Arial" w:hAnsi="Arial" w:cs="Arial"/>
        </w:rPr>
        <w:t>propuestas artísticas y</w:t>
      </w:r>
      <w:r w:rsidRPr="00C24ACD">
        <w:rPr>
          <w:rFonts w:ascii="Arial" w:hAnsi="Arial" w:cs="Arial"/>
          <w:spacing w:val="-1"/>
        </w:rPr>
        <w:t xml:space="preserve"> </w:t>
      </w:r>
      <w:r w:rsidRPr="00C24ACD">
        <w:rPr>
          <w:rFonts w:ascii="Arial" w:hAnsi="Arial" w:cs="Arial"/>
        </w:rPr>
        <w:t>culturales.</w:t>
      </w:r>
    </w:p>
    <w:p w14:paraId="08D9EE34" w14:textId="77777777" w:rsidR="007578EB" w:rsidRPr="00C24ACD" w:rsidRDefault="007578EB" w:rsidP="007A46AC">
      <w:pPr>
        <w:pStyle w:val="Textoindependiente"/>
        <w:spacing w:line="360" w:lineRule="auto"/>
        <w:ind w:right="561"/>
        <w:jc w:val="left"/>
        <w:rPr>
          <w:rFonts w:ascii="Arial" w:hAnsi="Arial" w:cs="Arial"/>
          <w:color w:val="FF0000"/>
        </w:rPr>
      </w:pPr>
    </w:p>
    <w:p w14:paraId="485B6562" w14:textId="77777777" w:rsidR="00ED0208" w:rsidRPr="00C24ACD" w:rsidRDefault="00ED0208" w:rsidP="007A46AC">
      <w:pPr>
        <w:pStyle w:val="Textoindependiente"/>
        <w:spacing w:line="360" w:lineRule="auto"/>
        <w:ind w:right="561"/>
        <w:rPr>
          <w:rFonts w:ascii="Arial" w:hAnsi="Arial" w:cs="Arial"/>
          <w:color w:val="FF0000"/>
        </w:rPr>
      </w:pPr>
    </w:p>
    <w:p w14:paraId="754D4F0B" w14:textId="77777777" w:rsidR="00ED0208" w:rsidRPr="00C24ACD" w:rsidRDefault="00ED0208" w:rsidP="007A46AC">
      <w:pPr>
        <w:pStyle w:val="Textoindependiente"/>
        <w:spacing w:before="12" w:line="360" w:lineRule="auto"/>
        <w:ind w:right="561"/>
        <w:rPr>
          <w:rFonts w:ascii="Arial" w:hAnsi="Arial" w:cs="Arial"/>
          <w:color w:val="FF0000"/>
        </w:rPr>
      </w:pPr>
      <w:bookmarkStart w:id="28" w:name="_bookmark2"/>
      <w:bookmarkEnd w:id="28"/>
    </w:p>
    <w:p w14:paraId="31DE4F29" w14:textId="77777777" w:rsidR="00ED0208" w:rsidRPr="00C24ACD" w:rsidRDefault="00ED0208" w:rsidP="007A46AC">
      <w:pPr>
        <w:pStyle w:val="Textoindependiente"/>
        <w:spacing w:before="12" w:line="360" w:lineRule="auto"/>
        <w:ind w:right="561"/>
        <w:rPr>
          <w:rFonts w:ascii="Arial" w:hAnsi="Arial" w:cs="Arial"/>
          <w:color w:val="FF0000"/>
        </w:rPr>
      </w:pPr>
    </w:p>
    <w:p w14:paraId="66A61923" w14:textId="77777777" w:rsidR="00ED0208" w:rsidRPr="00C24ACD" w:rsidRDefault="00ED0208" w:rsidP="007A46AC">
      <w:pPr>
        <w:tabs>
          <w:tab w:val="left" w:pos="2060"/>
        </w:tabs>
        <w:ind w:right="561"/>
        <w:rPr>
          <w:rFonts w:ascii="Arial" w:hAnsi="Arial" w:cs="Arial"/>
        </w:rPr>
      </w:pPr>
    </w:p>
    <w:p w14:paraId="54097CE6" w14:textId="77777777" w:rsidR="007578EB" w:rsidRPr="00C24ACD" w:rsidRDefault="007578EB" w:rsidP="007A46AC">
      <w:pPr>
        <w:tabs>
          <w:tab w:val="left" w:pos="2060"/>
        </w:tabs>
        <w:ind w:right="561"/>
        <w:rPr>
          <w:rFonts w:ascii="Arial" w:hAnsi="Arial" w:cs="Arial"/>
        </w:rPr>
      </w:pPr>
    </w:p>
    <w:p w14:paraId="03F71ED9" w14:textId="77777777" w:rsidR="007578EB" w:rsidRPr="00C24ACD" w:rsidRDefault="007578EB" w:rsidP="007A46AC">
      <w:pPr>
        <w:tabs>
          <w:tab w:val="left" w:pos="2060"/>
        </w:tabs>
        <w:ind w:right="561"/>
        <w:rPr>
          <w:rFonts w:ascii="Arial" w:hAnsi="Arial" w:cs="Arial"/>
        </w:rPr>
      </w:pPr>
    </w:p>
    <w:p w14:paraId="1EEBE66E" w14:textId="77777777" w:rsidR="007578EB" w:rsidRPr="00C24ACD" w:rsidRDefault="007578EB" w:rsidP="007A46AC">
      <w:pPr>
        <w:tabs>
          <w:tab w:val="left" w:pos="2060"/>
        </w:tabs>
        <w:ind w:right="561"/>
        <w:rPr>
          <w:rFonts w:ascii="Arial" w:hAnsi="Arial" w:cs="Arial"/>
        </w:rPr>
      </w:pPr>
    </w:p>
    <w:tbl>
      <w:tblPr>
        <w:tblStyle w:val="TableNormal"/>
        <w:tblpPr w:leftFromText="141" w:rightFromText="141" w:vertAnchor="text" w:horzAnchor="margin" w:tblpY="156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01"/>
        <w:gridCol w:w="1690"/>
      </w:tblGrid>
      <w:tr w:rsidR="007B3158" w:rsidRPr="00C24ACD" w14:paraId="7ECDFEE7" w14:textId="77777777" w:rsidTr="00146CFC">
        <w:trPr>
          <w:trHeight w:val="554"/>
        </w:trPr>
        <w:tc>
          <w:tcPr>
            <w:tcW w:w="6801" w:type="dxa"/>
            <w:shd w:val="clear" w:color="auto" w:fill="BCD5ED"/>
          </w:tcPr>
          <w:p w14:paraId="1EEE0008" w14:textId="77777777" w:rsidR="007B3158" w:rsidRPr="00C24ACD" w:rsidRDefault="007B3158" w:rsidP="00146CFC">
            <w:pPr>
              <w:pStyle w:val="TableParagraph"/>
              <w:ind w:left="1898" w:right="561"/>
              <w:rPr>
                <w:rFonts w:ascii="Arial" w:hAnsi="Arial" w:cs="Arial"/>
                <w:b/>
                <w:sz w:val="24"/>
              </w:rPr>
            </w:pPr>
            <w:r w:rsidRPr="00C24ACD">
              <w:rPr>
                <w:rFonts w:ascii="Arial" w:hAnsi="Arial" w:cs="Arial"/>
                <w:b/>
                <w:sz w:val="24"/>
              </w:rPr>
              <w:t>Competencias</w:t>
            </w:r>
            <w:r w:rsidRPr="00C24ACD">
              <w:rPr>
                <w:rFonts w:ascii="Arial" w:hAnsi="Arial" w:cs="Arial"/>
                <w:b/>
                <w:spacing w:val="-2"/>
                <w:sz w:val="24"/>
              </w:rPr>
              <w:t xml:space="preserve"> específicas</w:t>
            </w:r>
          </w:p>
        </w:tc>
        <w:tc>
          <w:tcPr>
            <w:tcW w:w="1690" w:type="dxa"/>
            <w:shd w:val="clear" w:color="auto" w:fill="BCD5ED"/>
          </w:tcPr>
          <w:p w14:paraId="3921C7AD" w14:textId="77777777" w:rsidR="007B3158" w:rsidRPr="00C24ACD" w:rsidRDefault="007B3158" w:rsidP="00146CFC">
            <w:pPr>
              <w:pStyle w:val="TableParagraph"/>
              <w:spacing w:line="270" w:lineRule="atLeast"/>
              <w:ind w:left="237" w:right="561" w:hanging="128"/>
              <w:rPr>
                <w:rFonts w:ascii="Arial" w:hAnsi="Arial" w:cs="Arial"/>
                <w:b/>
                <w:spacing w:val="-2"/>
                <w:sz w:val="24"/>
              </w:rPr>
            </w:pPr>
            <w:r w:rsidRPr="00C24ACD">
              <w:rPr>
                <w:rFonts w:ascii="Arial" w:hAnsi="Arial" w:cs="Arial"/>
                <w:b/>
                <w:spacing w:val="-2"/>
                <w:sz w:val="24"/>
              </w:rPr>
              <w:t xml:space="preserve">Descript. </w:t>
            </w:r>
          </w:p>
          <w:p w14:paraId="2B83EAA8" w14:textId="0F5571A9" w:rsidR="007B3158" w:rsidRPr="00C24ACD" w:rsidRDefault="007B3158" w:rsidP="00146CFC">
            <w:pPr>
              <w:pStyle w:val="TableParagraph"/>
              <w:spacing w:line="270" w:lineRule="atLeast"/>
              <w:ind w:left="237" w:right="561" w:hanging="128"/>
              <w:rPr>
                <w:rFonts w:ascii="Arial" w:hAnsi="Arial" w:cs="Arial"/>
                <w:b/>
                <w:sz w:val="24"/>
              </w:rPr>
            </w:pPr>
            <w:r w:rsidRPr="00C24ACD">
              <w:rPr>
                <w:rFonts w:ascii="Arial" w:hAnsi="Arial" w:cs="Arial"/>
                <w:b/>
                <w:spacing w:val="-2"/>
                <w:sz w:val="24"/>
              </w:rPr>
              <w:t>Operat.</w:t>
            </w:r>
          </w:p>
        </w:tc>
      </w:tr>
      <w:tr w:rsidR="007B3158" w:rsidRPr="00F65DE7" w14:paraId="544BD4DC" w14:textId="77777777" w:rsidTr="00146CFC">
        <w:trPr>
          <w:trHeight w:val="1655"/>
        </w:trPr>
        <w:tc>
          <w:tcPr>
            <w:tcW w:w="6801" w:type="dxa"/>
          </w:tcPr>
          <w:p w14:paraId="3FB8D5E2" w14:textId="77777777" w:rsidR="007B3158" w:rsidRPr="00C24ACD" w:rsidRDefault="007B3158" w:rsidP="00146CFC">
            <w:pPr>
              <w:pStyle w:val="TableParagraph"/>
              <w:spacing w:before="1" w:line="244" w:lineRule="auto"/>
              <w:ind w:right="561"/>
              <w:rPr>
                <w:rFonts w:ascii="Arial" w:hAnsi="Arial" w:cs="Arial"/>
                <w:sz w:val="24"/>
                <w:lang w:val="es-ES"/>
              </w:rPr>
            </w:pPr>
            <w:r w:rsidRPr="00C24ACD">
              <w:rPr>
                <w:rFonts w:ascii="Arial" w:hAnsi="Arial" w:cs="Arial"/>
                <w:sz w:val="24"/>
                <w:lang w:val="es-ES"/>
              </w:rPr>
              <w:t>1. Adoptar un estilo de vida activo y adecuado, practicando regularmente actividades físicas, lúdicas y deportivas, adoptando</w:t>
            </w:r>
            <w:r w:rsidRPr="00C24ACD">
              <w:rPr>
                <w:rFonts w:ascii="Arial" w:hAnsi="Arial" w:cs="Arial"/>
                <w:spacing w:val="-5"/>
                <w:sz w:val="24"/>
                <w:lang w:val="es-ES"/>
              </w:rPr>
              <w:t xml:space="preserve"> </w:t>
            </w:r>
            <w:r w:rsidRPr="00C24ACD">
              <w:rPr>
                <w:rFonts w:ascii="Arial" w:hAnsi="Arial" w:cs="Arial"/>
                <w:sz w:val="24"/>
                <w:lang w:val="es-ES"/>
              </w:rPr>
              <w:t>comportamientos</w:t>
            </w:r>
            <w:r w:rsidRPr="00C24ACD">
              <w:rPr>
                <w:rFonts w:ascii="Arial" w:hAnsi="Arial" w:cs="Arial"/>
                <w:spacing w:val="-6"/>
                <w:sz w:val="24"/>
                <w:lang w:val="es-ES"/>
              </w:rPr>
              <w:t xml:space="preserve"> </w:t>
            </w:r>
            <w:r w:rsidRPr="00C24ACD">
              <w:rPr>
                <w:rFonts w:ascii="Arial" w:hAnsi="Arial" w:cs="Arial"/>
                <w:sz w:val="24"/>
                <w:lang w:val="es-ES"/>
              </w:rPr>
              <w:t>que</w:t>
            </w:r>
            <w:r w:rsidRPr="00C24ACD">
              <w:rPr>
                <w:rFonts w:ascii="Arial" w:hAnsi="Arial" w:cs="Arial"/>
                <w:spacing w:val="-3"/>
                <w:sz w:val="24"/>
                <w:lang w:val="es-ES"/>
              </w:rPr>
              <w:t xml:space="preserve"> </w:t>
            </w:r>
            <w:r w:rsidRPr="00C24ACD">
              <w:rPr>
                <w:rFonts w:ascii="Arial" w:hAnsi="Arial" w:cs="Arial"/>
                <w:sz w:val="24"/>
                <w:lang w:val="es-ES"/>
              </w:rPr>
              <w:t>potencien</w:t>
            </w:r>
            <w:r w:rsidRPr="00C24ACD">
              <w:rPr>
                <w:rFonts w:ascii="Arial" w:hAnsi="Arial" w:cs="Arial"/>
                <w:spacing w:val="-5"/>
                <w:sz w:val="24"/>
                <w:lang w:val="es-ES"/>
              </w:rPr>
              <w:t xml:space="preserve"> </w:t>
            </w:r>
            <w:r w:rsidRPr="00C24ACD">
              <w:rPr>
                <w:rFonts w:ascii="Arial" w:hAnsi="Arial" w:cs="Arial"/>
                <w:sz w:val="24"/>
                <w:lang w:val="es-ES"/>
              </w:rPr>
              <w:t>la</w:t>
            </w:r>
            <w:r w:rsidRPr="00C24ACD">
              <w:rPr>
                <w:rFonts w:ascii="Arial" w:hAnsi="Arial" w:cs="Arial"/>
                <w:spacing w:val="-6"/>
                <w:sz w:val="24"/>
                <w:lang w:val="es-ES"/>
              </w:rPr>
              <w:t xml:space="preserve"> </w:t>
            </w:r>
            <w:r w:rsidRPr="00C24ACD">
              <w:rPr>
                <w:rFonts w:ascii="Arial" w:hAnsi="Arial" w:cs="Arial"/>
                <w:sz w:val="24"/>
                <w:lang w:val="es-ES"/>
              </w:rPr>
              <w:t>salud,</w:t>
            </w:r>
            <w:r w:rsidRPr="00C24ACD">
              <w:rPr>
                <w:rFonts w:ascii="Arial" w:hAnsi="Arial" w:cs="Arial"/>
                <w:spacing w:val="-6"/>
                <w:sz w:val="24"/>
                <w:lang w:val="es-ES"/>
              </w:rPr>
              <w:t xml:space="preserve"> </w:t>
            </w:r>
            <w:r w:rsidRPr="00C24ACD">
              <w:rPr>
                <w:rFonts w:ascii="Arial" w:hAnsi="Arial" w:cs="Arial"/>
                <w:sz w:val="24"/>
                <w:lang w:val="es-ES"/>
              </w:rPr>
              <w:t>así́</w:t>
            </w:r>
            <w:r w:rsidRPr="00C24ACD">
              <w:rPr>
                <w:rFonts w:ascii="Arial" w:hAnsi="Arial" w:cs="Arial"/>
                <w:spacing w:val="-13"/>
                <w:sz w:val="24"/>
                <w:lang w:val="es-ES"/>
              </w:rPr>
              <w:t xml:space="preserve"> </w:t>
            </w:r>
            <w:r w:rsidRPr="00C24ACD">
              <w:rPr>
                <w:rFonts w:ascii="Arial" w:hAnsi="Arial" w:cs="Arial"/>
                <w:sz w:val="24"/>
                <w:lang w:val="es-ES"/>
              </w:rPr>
              <w:t xml:space="preserve">como medidas que fomenten la responsabilidad durante la práctica </w:t>
            </w:r>
            <w:r w:rsidRPr="00C24ACD">
              <w:rPr>
                <w:rFonts w:ascii="Arial" w:hAnsi="Arial" w:cs="Arial"/>
                <w:spacing w:val="-2"/>
                <w:sz w:val="24"/>
                <w:lang w:val="es-ES"/>
              </w:rPr>
              <w:t>motriz.</w:t>
            </w:r>
          </w:p>
        </w:tc>
        <w:tc>
          <w:tcPr>
            <w:tcW w:w="1690" w:type="dxa"/>
          </w:tcPr>
          <w:p w14:paraId="30F22395" w14:textId="77777777" w:rsidR="007B3158" w:rsidRPr="00C24ACD" w:rsidRDefault="007B3158" w:rsidP="00146CFC">
            <w:pPr>
              <w:pStyle w:val="TableParagraph"/>
              <w:spacing w:before="1" w:line="244" w:lineRule="auto"/>
              <w:ind w:left="134" w:right="273" w:hanging="3"/>
              <w:jc w:val="center"/>
              <w:rPr>
                <w:rFonts w:ascii="Arial" w:hAnsi="Arial" w:cs="Arial"/>
                <w:sz w:val="24"/>
              </w:rPr>
            </w:pPr>
            <w:r w:rsidRPr="00C24ACD">
              <w:rPr>
                <w:rFonts w:ascii="Arial" w:hAnsi="Arial" w:cs="Arial"/>
                <w:spacing w:val="-2"/>
                <w:sz w:val="24"/>
              </w:rPr>
              <w:t xml:space="preserve">STEM2, STEM5, CPSAA2, CPSAA5, </w:t>
            </w:r>
            <w:r w:rsidRPr="00C24ACD">
              <w:rPr>
                <w:rFonts w:ascii="Arial" w:hAnsi="Arial" w:cs="Arial"/>
                <w:spacing w:val="-4"/>
                <w:sz w:val="24"/>
              </w:rPr>
              <w:t>CE3.</w:t>
            </w:r>
          </w:p>
        </w:tc>
      </w:tr>
      <w:tr w:rsidR="007B3158" w:rsidRPr="00C24ACD" w14:paraId="59DB18FF" w14:textId="77777777" w:rsidTr="00146CFC">
        <w:trPr>
          <w:trHeight w:val="2208"/>
        </w:trPr>
        <w:tc>
          <w:tcPr>
            <w:tcW w:w="6801" w:type="dxa"/>
          </w:tcPr>
          <w:p w14:paraId="7C31CB91" w14:textId="77777777" w:rsidR="007B3158" w:rsidRPr="00C24ACD" w:rsidRDefault="007B3158" w:rsidP="00146CFC">
            <w:pPr>
              <w:pStyle w:val="TableParagraph"/>
              <w:spacing w:before="1" w:line="244" w:lineRule="auto"/>
              <w:ind w:right="561"/>
              <w:rPr>
                <w:rFonts w:ascii="Arial" w:hAnsi="Arial" w:cs="Arial"/>
                <w:sz w:val="24"/>
                <w:lang w:val="es-ES"/>
              </w:rPr>
            </w:pPr>
            <w:r w:rsidRPr="00C24ACD">
              <w:rPr>
                <w:rFonts w:ascii="Arial" w:hAnsi="Arial" w:cs="Arial"/>
                <w:sz w:val="24"/>
                <w:lang w:val="es-ES"/>
              </w:rPr>
              <w:t>2. Adaptar los elementos propios del esquema corporal, las capacidades físicas, perceptivo- motrices y coordinativas, así́ como las habilidades y destrezas motrices, aplicando procesos de percepción, decisión y ejecución, para dar respuesta a las demandas de proyectos motores y de prácticas motrices con distintas</w:t>
            </w:r>
            <w:r w:rsidRPr="00C24ACD">
              <w:rPr>
                <w:rFonts w:ascii="Arial" w:hAnsi="Arial" w:cs="Arial"/>
                <w:spacing w:val="-2"/>
                <w:sz w:val="24"/>
                <w:lang w:val="es-ES"/>
              </w:rPr>
              <w:t xml:space="preserve"> </w:t>
            </w:r>
            <w:r w:rsidRPr="00C24ACD">
              <w:rPr>
                <w:rFonts w:ascii="Arial" w:hAnsi="Arial" w:cs="Arial"/>
                <w:sz w:val="24"/>
                <w:lang w:val="es-ES"/>
              </w:rPr>
              <w:t>finalidades en contextos de la vida diaria.</w:t>
            </w:r>
          </w:p>
        </w:tc>
        <w:tc>
          <w:tcPr>
            <w:tcW w:w="1690" w:type="dxa"/>
          </w:tcPr>
          <w:p w14:paraId="1D5B7D1A" w14:textId="77777777" w:rsidR="007B3158" w:rsidRPr="00C24ACD" w:rsidRDefault="007B3158" w:rsidP="00146CFC">
            <w:pPr>
              <w:pStyle w:val="TableParagraph"/>
              <w:spacing w:before="1" w:line="244" w:lineRule="auto"/>
              <w:ind w:left="134" w:right="273" w:firstLine="74"/>
              <w:rPr>
                <w:rFonts w:ascii="Arial" w:hAnsi="Arial" w:cs="Arial"/>
                <w:sz w:val="24"/>
              </w:rPr>
            </w:pPr>
            <w:r w:rsidRPr="00C24ACD">
              <w:rPr>
                <w:rFonts w:ascii="Arial" w:hAnsi="Arial" w:cs="Arial"/>
                <w:spacing w:val="-2"/>
                <w:sz w:val="24"/>
              </w:rPr>
              <w:t>STEM1, CPSAA4, CPSAA5.</w:t>
            </w:r>
          </w:p>
        </w:tc>
      </w:tr>
      <w:tr w:rsidR="007B3158" w:rsidRPr="00C24ACD" w14:paraId="4E4923A9" w14:textId="77777777" w:rsidTr="00146CFC">
        <w:trPr>
          <w:trHeight w:val="1931"/>
        </w:trPr>
        <w:tc>
          <w:tcPr>
            <w:tcW w:w="6801" w:type="dxa"/>
          </w:tcPr>
          <w:p w14:paraId="455AE493" w14:textId="77777777" w:rsidR="007B3158" w:rsidRPr="00C24ACD" w:rsidRDefault="007B3158" w:rsidP="00146CFC">
            <w:pPr>
              <w:pStyle w:val="TableParagraph"/>
              <w:spacing w:before="1" w:line="244" w:lineRule="auto"/>
              <w:ind w:right="561"/>
              <w:rPr>
                <w:rFonts w:ascii="Arial" w:hAnsi="Arial" w:cs="Arial"/>
                <w:sz w:val="24"/>
                <w:lang w:val="es-ES"/>
              </w:rPr>
            </w:pPr>
            <w:r w:rsidRPr="00C24ACD">
              <w:rPr>
                <w:rFonts w:ascii="Arial" w:hAnsi="Arial" w:cs="Arial"/>
                <w:sz w:val="24"/>
                <w:lang w:val="es-ES"/>
              </w:rPr>
              <w:t>3. Desarrollar procesos de regulación e interacción en el marco de la práctica motriz, haciendo uso de habilidades sociales y actitudes de respeto, trabajo en equipo y deportividad, con independencia de las diferencias de los participantes, para contribuir a la convivencia.</w:t>
            </w:r>
          </w:p>
        </w:tc>
        <w:tc>
          <w:tcPr>
            <w:tcW w:w="1690" w:type="dxa"/>
          </w:tcPr>
          <w:p w14:paraId="4AFFB17F" w14:textId="4A2BB223" w:rsidR="007B3158" w:rsidRPr="00C24ACD" w:rsidRDefault="007B3158" w:rsidP="00146CFC">
            <w:pPr>
              <w:pStyle w:val="TableParagraph"/>
              <w:spacing w:line="276" w:lineRule="exact"/>
              <w:ind w:left="134" w:right="273" w:firstLine="2"/>
              <w:rPr>
                <w:rFonts w:ascii="Arial" w:hAnsi="Arial" w:cs="Arial"/>
                <w:sz w:val="24"/>
                <w:lang w:val="es-ES"/>
              </w:rPr>
            </w:pPr>
            <w:r w:rsidRPr="00C24ACD">
              <w:rPr>
                <w:rFonts w:ascii="Arial" w:hAnsi="Arial" w:cs="Arial"/>
                <w:spacing w:val="-2"/>
                <w:sz w:val="24"/>
                <w:lang w:val="es-ES"/>
              </w:rPr>
              <w:t>CCL1, CCL5, CPSAA</w:t>
            </w:r>
            <w:proofErr w:type="gramStart"/>
            <w:r w:rsidRPr="00C24ACD">
              <w:rPr>
                <w:rFonts w:ascii="Arial" w:hAnsi="Arial" w:cs="Arial"/>
                <w:spacing w:val="-2"/>
                <w:sz w:val="24"/>
                <w:lang w:val="es-ES"/>
              </w:rPr>
              <w:t>1</w:t>
            </w:r>
            <w:r w:rsidR="005F5E13" w:rsidRPr="00C24ACD">
              <w:rPr>
                <w:rFonts w:ascii="Arial" w:hAnsi="Arial" w:cs="Arial"/>
                <w:spacing w:val="-2"/>
                <w:sz w:val="24"/>
                <w:lang w:val="es-ES"/>
              </w:rPr>
              <w:t>,</w:t>
            </w:r>
            <w:r w:rsidRPr="00C24ACD">
              <w:rPr>
                <w:rFonts w:ascii="Arial" w:hAnsi="Arial" w:cs="Arial"/>
                <w:spacing w:val="-2"/>
                <w:sz w:val="24"/>
                <w:lang w:val="es-ES"/>
              </w:rPr>
              <w:t>CPSAA</w:t>
            </w:r>
            <w:proofErr w:type="gramEnd"/>
            <w:r w:rsidRPr="00C24ACD">
              <w:rPr>
                <w:rFonts w:ascii="Arial" w:hAnsi="Arial" w:cs="Arial"/>
                <w:spacing w:val="-2"/>
                <w:sz w:val="24"/>
                <w:lang w:val="es-ES"/>
              </w:rPr>
              <w:t xml:space="preserve">3, CPSAA5, </w:t>
            </w:r>
            <w:r w:rsidRPr="00C24ACD">
              <w:rPr>
                <w:rFonts w:ascii="Arial" w:hAnsi="Arial" w:cs="Arial"/>
                <w:spacing w:val="-4"/>
                <w:sz w:val="24"/>
                <w:lang w:val="es-ES"/>
              </w:rPr>
              <w:t>CC2, CC3.</w:t>
            </w:r>
          </w:p>
        </w:tc>
      </w:tr>
      <w:tr w:rsidR="007B3158" w:rsidRPr="00F65DE7" w14:paraId="085927DE" w14:textId="77777777" w:rsidTr="00146CFC">
        <w:trPr>
          <w:trHeight w:val="1655"/>
        </w:trPr>
        <w:tc>
          <w:tcPr>
            <w:tcW w:w="6801" w:type="dxa"/>
          </w:tcPr>
          <w:p w14:paraId="66E9F205" w14:textId="77777777" w:rsidR="007B3158" w:rsidRPr="00C24ACD" w:rsidRDefault="007B3158" w:rsidP="00146CFC">
            <w:pPr>
              <w:pStyle w:val="TableParagraph"/>
              <w:spacing w:before="1" w:line="244" w:lineRule="auto"/>
              <w:ind w:right="561"/>
              <w:rPr>
                <w:rFonts w:ascii="Arial" w:hAnsi="Arial" w:cs="Arial"/>
                <w:sz w:val="24"/>
                <w:lang w:val="es-ES"/>
              </w:rPr>
            </w:pPr>
            <w:r w:rsidRPr="00C24ACD">
              <w:rPr>
                <w:rFonts w:ascii="Arial" w:hAnsi="Arial" w:cs="Arial"/>
                <w:sz w:val="24"/>
                <w:lang w:val="es-ES"/>
              </w:rPr>
              <w:t>4. Reconocer y practicar diferentes manifestaciones lúdicas, físico-deportivas y artístico-expresivas propias de la cultura motriz,</w:t>
            </w:r>
            <w:r w:rsidRPr="00C24ACD">
              <w:rPr>
                <w:rFonts w:ascii="Arial" w:hAnsi="Arial" w:cs="Arial"/>
                <w:spacing w:val="-6"/>
                <w:sz w:val="24"/>
                <w:lang w:val="es-ES"/>
              </w:rPr>
              <w:t xml:space="preserve"> </w:t>
            </w:r>
            <w:r w:rsidRPr="00C24ACD">
              <w:rPr>
                <w:rFonts w:ascii="Arial" w:hAnsi="Arial" w:cs="Arial"/>
                <w:sz w:val="24"/>
                <w:lang w:val="es-ES"/>
              </w:rPr>
              <w:t>valorando</w:t>
            </w:r>
            <w:r w:rsidRPr="00C24ACD">
              <w:rPr>
                <w:rFonts w:ascii="Arial" w:hAnsi="Arial" w:cs="Arial"/>
                <w:spacing w:val="-6"/>
                <w:sz w:val="24"/>
                <w:lang w:val="es-ES"/>
              </w:rPr>
              <w:t xml:space="preserve"> </w:t>
            </w:r>
            <w:r w:rsidRPr="00C24ACD">
              <w:rPr>
                <w:rFonts w:ascii="Arial" w:hAnsi="Arial" w:cs="Arial"/>
                <w:sz w:val="24"/>
                <w:lang w:val="es-ES"/>
              </w:rPr>
              <w:t>su</w:t>
            </w:r>
            <w:r w:rsidRPr="00C24ACD">
              <w:rPr>
                <w:rFonts w:ascii="Arial" w:hAnsi="Arial" w:cs="Arial"/>
                <w:spacing w:val="-6"/>
                <w:sz w:val="24"/>
                <w:lang w:val="es-ES"/>
              </w:rPr>
              <w:t xml:space="preserve"> </w:t>
            </w:r>
            <w:r w:rsidRPr="00C24ACD">
              <w:rPr>
                <w:rFonts w:ascii="Arial" w:hAnsi="Arial" w:cs="Arial"/>
                <w:sz w:val="24"/>
                <w:lang w:val="es-ES"/>
              </w:rPr>
              <w:t>influencia</w:t>
            </w:r>
            <w:r w:rsidRPr="00C24ACD">
              <w:rPr>
                <w:rFonts w:ascii="Arial" w:hAnsi="Arial" w:cs="Arial"/>
                <w:spacing w:val="-6"/>
                <w:sz w:val="24"/>
                <w:lang w:val="es-ES"/>
              </w:rPr>
              <w:t xml:space="preserve"> </w:t>
            </w:r>
            <w:r w:rsidRPr="00C24ACD">
              <w:rPr>
                <w:rFonts w:ascii="Arial" w:hAnsi="Arial" w:cs="Arial"/>
                <w:sz w:val="24"/>
                <w:lang w:val="es-ES"/>
              </w:rPr>
              <w:t>y</w:t>
            </w:r>
            <w:r w:rsidRPr="00C24ACD">
              <w:rPr>
                <w:rFonts w:ascii="Arial" w:hAnsi="Arial" w:cs="Arial"/>
                <w:spacing w:val="-9"/>
                <w:sz w:val="24"/>
                <w:lang w:val="es-ES"/>
              </w:rPr>
              <w:t xml:space="preserve"> </w:t>
            </w:r>
            <w:r w:rsidRPr="00C24ACD">
              <w:rPr>
                <w:rFonts w:ascii="Arial" w:hAnsi="Arial" w:cs="Arial"/>
                <w:sz w:val="24"/>
                <w:lang w:val="es-ES"/>
              </w:rPr>
              <w:t>sus</w:t>
            </w:r>
            <w:r w:rsidRPr="00C24ACD">
              <w:rPr>
                <w:rFonts w:ascii="Arial" w:hAnsi="Arial" w:cs="Arial"/>
                <w:spacing w:val="-7"/>
                <w:sz w:val="24"/>
                <w:lang w:val="es-ES"/>
              </w:rPr>
              <w:t xml:space="preserve"> </w:t>
            </w:r>
            <w:r w:rsidRPr="00C24ACD">
              <w:rPr>
                <w:rFonts w:ascii="Arial" w:hAnsi="Arial" w:cs="Arial"/>
                <w:sz w:val="24"/>
                <w:lang w:val="es-ES"/>
              </w:rPr>
              <w:t>aportaciones</w:t>
            </w:r>
            <w:r w:rsidRPr="00C24ACD">
              <w:rPr>
                <w:rFonts w:ascii="Arial" w:hAnsi="Arial" w:cs="Arial"/>
                <w:spacing w:val="-7"/>
                <w:sz w:val="24"/>
                <w:lang w:val="es-ES"/>
              </w:rPr>
              <w:t xml:space="preserve"> </w:t>
            </w:r>
            <w:r w:rsidRPr="00C24ACD">
              <w:rPr>
                <w:rFonts w:ascii="Arial" w:hAnsi="Arial" w:cs="Arial"/>
                <w:sz w:val="24"/>
                <w:lang w:val="es-ES"/>
              </w:rPr>
              <w:t>a</w:t>
            </w:r>
            <w:r w:rsidRPr="00C24ACD">
              <w:rPr>
                <w:rFonts w:ascii="Arial" w:hAnsi="Arial" w:cs="Arial"/>
                <w:spacing w:val="-6"/>
                <w:sz w:val="24"/>
                <w:lang w:val="es-ES"/>
              </w:rPr>
              <w:t xml:space="preserve"> </w:t>
            </w:r>
            <w:r w:rsidRPr="00C24ACD">
              <w:rPr>
                <w:rFonts w:ascii="Arial" w:hAnsi="Arial" w:cs="Arial"/>
                <w:sz w:val="24"/>
                <w:lang w:val="es-ES"/>
              </w:rPr>
              <w:t>la</w:t>
            </w:r>
            <w:r w:rsidRPr="00C24ACD">
              <w:rPr>
                <w:rFonts w:ascii="Arial" w:hAnsi="Arial" w:cs="Arial"/>
                <w:spacing w:val="-6"/>
                <w:sz w:val="24"/>
                <w:lang w:val="es-ES"/>
              </w:rPr>
              <w:t xml:space="preserve"> </w:t>
            </w:r>
            <w:r w:rsidRPr="00C24ACD">
              <w:rPr>
                <w:rFonts w:ascii="Arial" w:hAnsi="Arial" w:cs="Arial"/>
                <w:sz w:val="24"/>
                <w:lang w:val="es-ES"/>
              </w:rPr>
              <w:t>cultura, para integrarlas en las situaciones motrices que se utilizan regularmente en la vida cotidiana.</w:t>
            </w:r>
          </w:p>
        </w:tc>
        <w:tc>
          <w:tcPr>
            <w:tcW w:w="1690" w:type="dxa"/>
          </w:tcPr>
          <w:p w14:paraId="37F68BAC" w14:textId="77777777" w:rsidR="007B3158" w:rsidRPr="00C24ACD" w:rsidRDefault="007B3158" w:rsidP="00146CFC">
            <w:pPr>
              <w:pStyle w:val="TableParagraph"/>
              <w:spacing w:before="1" w:line="244" w:lineRule="auto"/>
              <w:ind w:left="134" w:right="273" w:firstLine="168"/>
              <w:rPr>
                <w:rFonts w:ascii="Arial" w:hAnsi="Arial" w:cs="Arial"/>
                <w:sz w:val="24"/>
              </w:rPr>
            </w:pPr>
            <w:r w:rsidRPr="00C24ACD">
              <w:rPr>
                <w:rFonts w:ascii="Arial" w:hAnsi="Arial" w:cs="Arial"/>
                <w:spacing w:val="-4"/>
                <w:sz w:val="24"/>
              </w:rPr>
              <w:t xml:space="preserve">CC3, </w:t>
            </w:r>
            <w:r w:rsidRPr="00C24ACD">
              <w:rPr>
                <w:rFonts w:ascii="Arial" w:hAnsi="Arial" w:cs="Arial"/>
                <w:spacing w:val="-2"/>
                <w:sz w:val="24"/>
              </w:rPr>
              <w:t>CCEC1, CCEC2, CCEC3, CCEC4.</w:t>
            </w:r>
          </w:p>
        </w:tc>
      </w:tr>
      <w:tr w:rsidR="007B3158" w:rsidRPr="00F65DE7" w14:paraId="4DC86756" w14:textId="77777777" w:rsidTr="00146CFC">
        <w:trPr>
          <w:trHeight w:val="2577"/>
        </w:trPr>
        <w:tc>
          <w:tcPr>
            <w:tcW w:w="6801" w:type="dxa"/>
          </w:tcPr>
          <w:p w14:paraId="5F5B3614" w14:textId="77777777" w:rsidR="007B3158" w:rsidRPr="00C24ACD" w:rsidRDefault="007B3158" w:rsidP="00146CFC">
            <w:pPr>
              <w:pStyle w:val="TableParagraph"/>
              <w:spacing w:before="1" w:line="244" w:lineRule="auto"/>
              <w:ind w:right="561"/>
              <w:rPr>
                <w:rFonts w:ascii="Arial" w:hAnsi="Arial" w:cs="Arial"/>
                <w:sz w:val="24"/>
                <w:lang w:val="es-ES"/>
              </w:rPr>
            </w:pPr>
            <w:r w:rsidRPr="00C24ACD">
              <w:rPr>
                <w:rFonts w:ascii="Arial" w:hAnsi="Arial" w:cs="Arial"/>
                <w:sz w:val="24"/>
                <w:lang w:val="es-ES"/>
              </w:rPr>
              <w:t>5. Valorar diferentes medios naturales y urbanos como contextos de práctica motriz, interactuando con ellos y comprendiendo</w:t>
            </w:r>
            <w:r w:rsidRPr="00C24ACD">
              <w:rPr>
                <w:rFonts w:ascii="Arial" w:hAnsi="Arial" w:cs="Arial"/>
                <w:spacing w:val="-9"/>
                <w:sz w:val="24"/>
                <w:lang w:val="es-ES"/>
              </w:rPr>
              <w:t xml:space="preserve"> </w:t>
            </w:r>
            <w:r w:rsidRPr="00C24ACD">
              <w:rPr>
                <w:rFonts w:ascii="Arial" w:hAnsi="Arial" w:cs="Arial"/>
                <w:sz w:val="24"/>
                <w:lang w:val="es-ES"/>
              </w:rPr>
              <w:t>la</w:t>
            </w:r>
            <w:r w:rsidRPr="00C24ACD">
              <w:rPr>
                <w:rFonts w:ascii="Arial" w:hAnsi="Arial" w:cs="Arial"/>
                <w:spacing w:val="-12"/>
                <w:sz w:val="24"/>
                <w:lang w:val="es-ES"/>
              </w:rPr>
              <w:t xml:space="preserve"> </w:t>
            </w:r>
            <w:r w:rsidRPr="00C24ACD">
              <w:rPr>
                <w:rFonts w:ascii="Arial" w:hAnsi="Arial" w:cs="Arial"/>
                <w:sz w:val="24"/>
                <w:lang w:val="es-ES"/>
              </w:rPr>
              <w:t>importancia</w:t>
            </w:r>
            <w:r w:rsidRPr="00C24ACD">
              <w:rPr>
                <w:rFonts w:ascii="Arial" w:hAnsi="Arial" w:cs="Arial"/>
                <w:spacing w:val="-12"/>
                <w:sz w:val="24"/>
                <w:lang w:val="es-ES"/>
              </w:rPr>
              <w:t xml:space="preserve"> </w:t>
            </w:r>
            <w:r w:rsidRPr="00C24ACD">
              <w:rPr>
                <w:rFonts w:ascii="Arial" w:hAnsi="Arial" w:cs="Arial"/>
                <w:sz w:val="24"/>
                <w:lang w:val="es-ES"/>
              </w:rPr>
              <w:t>de</w:t>
            </w:r>
            <w:r w:rsidRPr="00C24ACD">
              <w:rPr>
                <w:rFonts w:ascii="Arial" w:hAnsi="Arial" w:cs="Arial"/>
                <w:spacing w:val="-9"/>
                <w:sz w:val="24"/>
                <w:lang w:val="es-ES"/>
              </w:rPr>
              <w:t xml:space="preserve"> </w:t>
            </w:r>
            <w:r w:rsidRPr="00C24ACD">
              <w:rPr>
                <w:rFonts w:ascii="Arial" w:hAnsi="Arial" w:cs="Arial"/>
                <w:sz w:val="24"/>
                <w:lang w:val="es-ES"/>
              </w:rPr>
              <w:t>su</w:t>
            </w:r>
            <w:r w:rsidRPr="00C24ACD">
              <w:rPr>
                <w:rFonts w:ascii="Arial" w:hAnsi="Arial" w:cs="Arial"/>
                <w:spacing w:val="-9"/>
                <w:sz w:val="24"/>
                <w:lang w:val="es-ES"/>
              </w:rPr>
              <w:t xml:space="preserve"> </w:t>
            </w:r>
            <w:r w:rsidRPr="00C24ACD">
              <w:rPr>
                <w:rFonts w:ascii="Arial" w:hAnsi="Arial" w:cs="Arial"/>
                <w:sz w:val="24"/>
                <w:lang w:val="es-ES"/>
              </w:rPr>
              <w:t>conservación,</w:t>
            </w:r>
            <w:r w:rsidRPr="00C24ACD">
              <w:rPr>
                <w:rFonts w:ascii="Arial" w:hAnsi="Arial" w:cs="Arial"/>
                <w:spacing w:val="-12"/>
                <w:sz w:val="24"/>
                <w:lang w:val="es-ES"/>
              </w:rPr>
              <w:t xml:space="preserve"> </w:t>
            </w:r>
            <w:r w:rsidRPr="00C24ACD">
              <w:rPr>
                <w:rFonts w:ascii="Arial" w:hAnsi="Arial" w:cs="Arial"/>
                <w:sz w:val="24"/>
                <w:lang w:val="es-ES"/>
              </w:rPr>
              <w:t>adoptando medidas de responsabilidad durante la práctica de juegos y actividades físico-deportivas, para realizar una práctica eficiente</w:t>
            </w:r>
            <w:r w:rsidRPr="00C24ACD">
              <w:rPr>
                <w:rFonts w:ascii="Arial" w:hAnsi="Arial" w:cs="Arial"/>
                <w:spacing w:val="-16"/>
                <w:sz w:val="24"/>
                <w:lang w:val="es-ES"/>
              </w:rPr>
              <w:t xml:space="preserve"> </w:t>
            </w:r>
            <w:r w:rsidRPr="00C24ACD">
              <w:rPr>
                <w:rFonts w:ascii="Arial" w:hAnsi="Arial" w:cs="Arial"/>
                <w:sz w:val="24"/>
                <w:lang w:val="es-ES"/>
              </w:rPr>
              <w:t>y</w:t>
            </w:r>
            <w:r w:rsidRPr="00C24ACD">
              <w:rPr>
                <w:rFonts w:ascii="Arial" w:hAnsi="Arial" w:cs="Arial"/>
                <w:spacing w:val="-16"/>
                <w:sz w:val="24"/>
                <w:lang w:val="es-ES"/>
              </w:rPr>
              <w:t xml:space="preserve"> </w:t>
            </w:r>
            <w:r w:rsidRPr="00C24ACD">
              <w:rPr>
                <w:rFonts w:ascii="Arial" w:hAnsi="Arial" w:cs="Arial"/>
                <w:sz w:val="24"/>
                <w:lang w:val="es-ES"/>
              </w:rPr>
              <w:t>respetuosa</w:t>
            </w:r>
            <w:r w:rsidRPr="00C24ACD">
              <w:rPr>
                <w:rFonts w:ascii="Arial" w:hAnsi="Arial" w:cs="Arial"/>
                <w:spacing w:val="-16"/>
                <w:sz w:val="24"/>
                <w:lang w:val="es-ES"/>
              </w:rPr>
              <w:t xml:space="preserve"> </w:t>
            </w:r>
            <w:r w:rsidRPr="00C24ACD">
              <w:rPr>
                <w:rFonts w:ascii="Arial" w:hAnsi="Arial" w:cs="Arial"/>
                <w:sz w:val="24"/>
                <w:lang w:val="es-ES"/>
              </w:rPr>
              <w:t>con</w:t>
            </w:r>
            <w:r w:rsidRPr="00C24ACD">
              <w:rPr>
                <w:rFonts w:ascii="Arial" w:hAnsi="Arial" w:cs="Arial"/>
                <w:spacing w:val="-16"/>
                <w:sz w:val="24"/>
                <w:lang w:val="es-ES"/>
              </w:rPr>
              <w:t xml:space="preserve"> </w:t>
            </w:r>
            <w:r w:rsidRPr="00C24ACD">
              <w:rPr>
                <w:rFonts w:ascii="Arial" w:hAnsi="Arial" w:cs="Arial"/>
                <w:sz w:val="24"/>
                <w:lang w:val="es-ES"/>
              </w:rPr>
              <w:t>el</w:t>
            </w:r>
            <w:r w:rsidRPr="00C24ACD">
              <w:rPr>
                <w:rFonts w:ascii="Arial" w:hAnsi="Arial" w:cs="Arial"/>
                <w:spacing w:val="-16"/>
                <w:sz w:val="24"/>
                <w:lang w:val="es-ES"/>
              </w:rPr>
              <w:t xml:space="preserve"> </w:t>
            </w:r>
            <w:r w:rsidRPr="00C24ACD">
              <w:rPr>
                <w:rFonts w:ascii="Arial" w:hAnsi="Arial" w:cs="Arial"/>
                <w:sz w:val="24"/>
                <w:lang w:val="es-ES"/>
              </w:rPr>
              <w:t>entorno</w:t>
            </w:r>
            <w:r w:rsidRPr="00C24ACD">
              <w:rPr>
                <w:rFonts w:ascii="Arial" w:hAnsi="Arial" w:cs="Arial"/>
                <w:spacing w:val="-16"/>
                <w:sz w:val="24"/>
                <w:lang w:val="es-ES"/>
              </w:rPr>
              <w:t xml:space="preserve"> </w:t>
            </w:r>
            <w:r w:rsidRPr="00C24ACD">
              <w:rPr>
                <w:rFonts w:ascii="Arial" w:hAnsi="Arial" w:cs="Arial"/>
                <w:sz w:val="24"/>
                <w:lang w:val="es-ES"/>
              </w:rPr>
              <w:t>y</w:t>
            </w:r>
            <w:r w:rsidRPr="00C24ACD">
              <w:rPr>
                <w:rFonts w:ascii="Arial" w:hAnsi="Arial" w:cs="Arial"/>
                <w:spacing w:val="-16"/>
                <w:sz w:val="24"/>
                <w:lang w:val="es-ES"/>
              </w:rPr>
              <w:t xml:space="preserve"> </w:t>
            </w:r>
            <w:r w:rsidRPr="00C24ACD">
              <w:rPr>
                <w:rFonts w:ascii="Arial" w:hAnsi="Arial" w:cs="Arial"/>
                <w:sz w:val="24"/>
                <w:lang w:val="es-ES"/>
              </w:rPr>
              <w:t>participar</w:t>
            </w:r>
            <w:r w:rsidRPr="00C24ACD">
              <w:rPr>
                <w:rFonts w:ascii="Arial" w:hAnsi="Arial" w:cs="Arial"/>
                <w:spacing w:val="-16"/>
                <w:sz w:val="24"/>
                <w:lang w:val="es-ES"/>
              </w:rPr>
              <w:t xml:space="preserve"> </w:t>
            </w:r>
            <w:r w:rsidRPr="00C24ACD">
              <w:rPr>
                <w:rFonts w:ascii="Arial" w:hAnsi="Arial" w:cs="Arial"/>
                <w:sz w:val="24"/>
                <w:lang w:val="es-ES"/>
              </w:rPr>
              <w:t>en</w:t>
            </w:r>
            <w:r w:rsidRPr="00C24ACD">
              <w:rPr>
                <w:rFonts w:ascii="Arial" w:hAnsi="Arial" w:cs="Arial"/>
                <w:spacing w:val="-15"/>
                <w:sz w:val="24"/>
                <w:lang w:val="es-ES"/>
              </w:rPr>
              <w:t xml:space="preserve"> </w:t>
            </w:r>
            <w:r w:rsidRPr="00C24ACD">
              <w:rPr>
                <w:rFonts w:ascii="Arial" w:hAnsi="Arial" w:cs="Arial"/>
                <w:sz w:val="24"/>
                <w:lang w:val="es-ES"/>
              </w:rPr>
              <w:t>su</w:t>
            </w:r>
            <w:r w:rsidRPr="00C24ACD">
              <w:rPr>
                <w:rFonts w:ascii="Arial" w:hAnsi="Arial" w:cs="Arial"/>
                <w:spacing w:val="-15"/>
                <w:sz w:val="24"/>
                <w:lang w:val="es-ES"/>
              </w:rPr>
              <w:t xml:space="preserve"> </w:t>
            </w:r>
            <w:r w:rsidRPr="00C24ACD">
              <w:rPr>
                <w:rFonts w:ascii="Arial" w:hAnsi="Arial" w:cs="Arial"/>
                <w:sz w:val="24"/>
                <w:lang w:val="es-ES"/>
              </w:rPr>
              <w:t>cuidado y mejora.</w:t>
            </w:r>
          </w:p>
        </w:tc>
        <w:tc>
          <w:tcPr>
            <w:tcW w:w="1690" w:type="dxa"/>
          </w:tcPr>
          <w:p w14:paraId="49369394" w14:textId="77777777" w:rsidR="007B3158" w:rsidRPr="00C24ACD" w:rsidRDefault="007B3158" w:rsidP="00146CFC">
            <w:pPr>
              <w:pStyle w:val="TableParagraph"/>
              <w:spacing w:before="1" w:line="244" w:lineRule="auto"/>
              <w:ind w:left="134" w:right="273" w:hanging="161"/>
              <w:rPr>
                <w:rFonts w:ascii="Arial" w:hAnsi="Arial" w:cs="Arial"/>
                <w:sz w:val="24"/>
              </w:rPr>
            </w:pPr>
            <w:r w:rsidRPr="00C24ACD">
              <w:rPr>
                <w:rFonts w:ascii="Arial" w:hAnsi="Arial" w:cs="Arial"/>
                <w:spacing w:val="-2"/>
                <w:sz w:val="24"/>
              </w:rPr>
              <w:t xml:space="preserve">STEM5, </w:t>
            </w:r>
            <w:r w:rsidRPr="00C24ACD">
              <w:rPr>
                <w:rFonts w:ascii="Arial" w:hAnsi="Arial" w:cs="Arial"/>
                <w:spacing w:val="-4"/>
                <w:sz w:val="24"/>
              </w:rPr>
              <w:t>CC2, CC4, CE1, CE3.</w:t>
            </w:r>
          </w:p>
        </w:tc>
      </w:tr>
    </w:tbl>
    <w:p w14:paraId="442DAE8F" w14:textId="133575BA" w:rsidR="007578EB" w:rsidRPr="00146CFC" w:rsidRDefault="00146CFC" w:rsidP="008F5310">
      <w:pPr>
        <w:pStyle w:val="Ttulo2"/>
        <w:spacing w:after="240"/>
        <w:rPr>
          <w:rFonts w:ascii="Arial" w:hAnsi="Arial" w:cs="Arial"/>
          <w:sz w:val="24"/>
          <w:szCs w:val="24"/>
        </w:rPr>
      </w:pPr>
      <w:r w:rsidRPr="00146CFC">
        <w:rPr>
          <w:rFonts w:ascii="Arial" w:hAnsi="Arial" w:cs="Arial"/>
          <w:sz w:val="24"/>
          <w:szCs w:val="24"/>
        </w:rPr>
        <w:t>5.3. Competencias Específicas</w:t>
      </w:r>
      <w:r w:rsidR="007578EB" w:rsidRPr="00146CFC">
        <w:rPr>
          <w:rFonts w:ascii="Arial" w:hAnsi="Arial" w:cs="Arial"/>
          <w:sz w:val="24"/>
          <w:szCs w:val="24"/>
        </w:rPr>
        <w:t>.</w:t>
      </w:r>
    </w:p>
    <w:p w14:paraId="71B961AD" w14:textId="3D04F50C" w:rsidR="00146CFC" w:rsidRPr="00273CD4" w:rsidRDefault="00146CFC" w:rsidP="008F5310">
      <w:pPr>
        <w:spacing w:after="240"/>
        <w:rPr>
          <w:rFonts w:ascii="Arial" w:hAnsi="Arial" w:cs="Arial"/>
          <w:color w:val="FF0000"/>
          <w:sz w:val="24"/>
          <w:szCs w:val="24"/>
        </w:rPr>
      </w:pPr>
      <w:r w:rsidRPr="00273CD4">
        <w:rPr>
          <w:rFonts w:ascii="Arial" w:hAnsi="Arial" w:cs="Arial"/>
          <w:color w:val="FF0000"/>
          <w:sz w:val="24"/>
          <w:szCs w:val="24"/>
        </w:rPr>
        <w:t xml:space="preserve">Las competencias específicas se vinculan a las competencias clave mediante los descriptores operativos. A continuación, se muestra una tabla resumen donde se muestran las competencias específicas vinculadas a los descriptores operativos. </w:t>
      </w:r>
    </w:p>
    <w:p w14:paraId="26136B6D" w14:textId="6CB83440" w:rsidR="00146CFC" w:rsidRPr="00273CD4" w:rsidRDefault="00146CFC" w:rsidP="00575380">
      <w:pPr>
        <w:ind w:left="195" w:right="561"/>
        <w:rPr>
          <w:rFonts w:ascii="Arial" w:hAnsi="Arial" w:cs="Arial"/>
          <w:bCs/>
          <w:color w:val="FF0000"/>
          <w:spacing w:val="-2"/>
          <w:sz w:val="24"/>
        </w:rPr>
      </w:pPr>
      <w:r w:rsidRPr="00273CD4">
        <w:rPr>
          <w:rFonts w:ascii="Arial" w:hAnsi="Arial" w:cs="Arial"/>
          <w:bCs/>
          <w:i/>
          <w:iCs/>
          <w:color w:val="FF0000"/>
          <w:sz w:val="24"/>
        </w:rPr>
        <w:t>Tabla</w:t>
      </w:r>
      <w:r w:rsidRPr="00273CD4">
        <w:rPr>
          <w:rFonts w:ascii="Arial" w:hAnsi="Arial" w:cs="Arial"/>
          <w:bCs/>
          <w:i/>
          <w:iCs/>
          <w:color w:val="FF0000"/>
          <w:spacing w:val="-3"/>
          <w:sz w:val="24"/>
        </w:rPr>
        <w:t xml:space="preserve"> </w:t>
      </w:r>
      <w:r w:rsidRPr="00273CD4">
        <w:rPr>
          <w:rFonts w:ascii="Arial" w:hAnsi="Arial" w:cs="Arial"/>
          <w:bCs/>
          <w:i/>
          <w:iCs/>
          <w:color w:val="FF0000"/>
          <w:sz w:val="24"/>
        </w:rPr>
        <w:t>1.</w:t>
      </w:r>
      <w:r w:rsidRPr="00273CD4">
        <w:rPr>
          <w:rFonts w:ascii="Arial" w:hAnsi="Arial" w:cs="Arial"/>
          <w:bCs/>
          <w:i/>
          <w:iCs/>
          <w:color w:val="FF0000"/>
          <w:spacing w:val="-1"/>
          <w:sz w:val="24"/>
        </w:rPr>
        <w:t xml:space="preserve"> </w:t>
      </w:r>
      <w:r w:rsidRPr="00273CD4">
        <w:rPr>
          <w:rFonts w:ascii="Arial" w:hAnsi="Arial" w:cs="Arial"/>
          <w:bCs/>
          <w:i/>
          <w:iCs/>
          <w:color w:val="FF0000"/>
          <w:sz w:val="24"/>
        </w:rPr>
        <w:t>Relación</w:t>
      </w:r>
      <w:r w:rsidRPr="00273CD4">
        <w:rPr>
          <w:rFonts w:ascii="Arial" w:hAnsi="Arial" w:cs="Arial"/>
          <w:bCs/>
          <w:i/>
          <w:iCs/>
          <w:color w:val="FF0000"/>
          <w:spacing w:val="-1"/>
          <w:sz w:val="24"/>
        </w:rPr>
        <w:t xml:space="preserve"> </w:t>
      </w:r>
      <w:r w:rsidRPr="00273CD4">
        <w:rPr>
          <w:rFonts w:ascii="Arial" w:hAnsi="Arial" w:cs="Arial"/>
          <w:bCs/>
          <w:i/>
          <w:iCs/>
          <w:color w:val="FF0000"/>
          <w:sz w:val="24"/>
        </w:rPr>
        <w:t>de</w:t>
      </w:r>
      <w:r w:rsidRPr="00273CD4">
        <w:rPr>
          <w:rFonts w:ascii="Arial" w:hAnsi="Arial" w:cs="Arial"/>
          <w:bCs/>
          <w:i/>
          <w:iCs/>
          <w:color w:val="FF0000"/>
          <w:spacing w:val="-6"/>
          <w:sz w:val="24"/>
        </w:rPr>
        <w:t xml:space="preserve"> </w:t>
      </w:r>
      <w:r w:rsidRPr="00273CD4">
        <w:rPr>
          <w:rFonts w:ascii="Arial" w:hAnsi="Arial" w:cs="Arial"/>
          <w:bCs/>
          <w:i/>
          <w:iCs/>
          <w:color w:val="FF0000"/>
          <w:sz w:val="24"/>
        </w:rPr>
        <w:t>competencias</w:t>
      </w:r>
      <w:r w:rsidRPr="00273CD4">
        <w:rPr>
          <w:rFonts w:ascii="Arial" w:hAnsi="Arial" w:cs="Arial"/>
          <w:bCs/>
          <w:i/>
          <w:iCs/>
          <w:color w:val="FF0000"/>
          <w:spacing w:val="-3"/>
          <w:sz w:val="24"/>
        </w:rPr>
        <w:t xml:space="preserve"> </w:t>
      </w:r>
      <w:r w:rsidRPr="00273CD4">
        <w:rPr>
          <w:rFonts w:ascii="Arial" w:hAnsi="Arial" w:cs="Arial"/>
          <w:bCs/>
          <w:i/>
          <w:iCs/>
          <w:color w:val="FF0000"/>
          <w:sz w:val="24"/>
        </w:rPr>
        <w:t>específicas</w:t>
      </w:r>
      <w:r w:rsidRPr="00273CD4">
        <w:rPr>
          <w:rFonts w:ascii="Arial" w:hAnsi="Arial" w:cs="Arial"/>
          <w:bCs/>
          <w:i/>
          <w:iCs/>
          <w:color w:val="FF0000"/>
          <w:spacing w:val="-1"/>
          <w:sz w:val="24"/>
        </w:rPr>
        <w:t xml:space="preserve"> </w:t>
      </w:r>
      <w:r w:rsidRPr="00273CD4">
        <w:rPr>
          <w:rFonts w:ascii="Arial" w:hAnsi="Arial" w:cs="Arial"/>
          <w:bCs/>
          <w:i/>
          <w:iCs/>
          <w:color w:val="FF0000"/>
          <w:sz w:val="24"/>
        </w:rPr>
        <w:t>y</w:t>
      </w:r>
      <w:r w:rsidRPr="00273CD4">
        <w:rPr>
          <w:rFonts w:ascii="Arial" w:hAnsi="Arial" w:cs="Arial"/>
          <w:bCs/>
          <w:i/>
          <w:iCs/>
          <w:color w:val="FF0000"/>
          <w:spacing w:val="-7"/>
          <w:sz w:val="24"/>
        </w:rPr>
        <w:t xml:space="preserve"> </w:t>
      </w:r>
      <w:r w:rsidRPr="00273CD4">
        <w:rPr>
          <w:rFonts w:ascii="Arial" w:hAnsi="Arial" w:cs="Arial"/>
          <w:bCs/>
          <w:i/>
          <w:iCs/>
          <w:color w:val="FF0000"/>
          <w:sz w:val="24"/>
        </w:rPr>
        <w:t>descriptores</w:t>
      </w:r>
      <w:r w:rsidRPr="00273CD4">
        <w:rPr>
          <w:rFonts w:ascii="Arial" w:hAnsi="Arial" w:cs="Arial"/>
          <w:bCs/>
          <w:i/>
          <w:iCs/>
          <w:color w:val="FF0000"/>
          <w:spacing w:val="-3"/>
          <w:sz w:val="24"/>
        </w:rPr>
        <w:t xml:space="preserve"> </w:t>
      </w:r>
      <w:r w:rsidRPr="00273CD4">
        <w:rPr>
          <w:rFonts w:ascii="Arial" w:hAnsi="Arial" w:cs="Arial"/>
          <w:bCs/>
          <w:i/>
          <w:iCs/>
          <w:color w:val="FF0000"/>
          <w:spacing w:val="-2"/>
          <w:sz w:val="24"/>
        </w:rPr>
        <w:t>operativos</w:t>
      </w:r>
    </w:p>
    <w:p w14:paraId="2BDB36D6" w14:textId="7367F715" w:rsidR="005F5E13" w:rsidRPr="00273CD4" w:rsidRDefault="00575380" w:rsidP="00146CFC">
      <w:pPr>
        <w:ind w:left="195" w:right="561"/>
        <w:rPr>
          <w:rFonts w:ascii="Arial" w:hAnsi="Arial" w:cs="Arial"/>
          <w:bCs/>
          <w:color w:val="FF0000"/>
          <w:spacing w:val="-2"/>
          <w:sz w:val="24"/>
        </w:rPr>
      </w:pPr>
      <w:r w:rsidRPr="00273CD4">
        <w:rPr>
          <w:rFonts w:ascii="Arial" w:hAnsi="Arial" w:cs="Arial"/>
          <w:bCs/>
          <w:color w:val="FF0000"/>
          <w:spacing w:val="-2"/>
          <w:sz w:val="24"/>
        </w:rPr>
        <w:t>Además, a continuación, se mostrará una tabla donde se relacionan Objetivos de Programación, Objetivos de etapa y las competencias Clave y Específicas de la etapa de Educación Primaria:</w:t>
      </w:r>
    </w:p>
    <w:tbl>
      <w:tblPr>
        <w:tblStyle w:val="TableNormal"/>
        <w:tblpPr w:leftFromText="141" w:rightFromText="141" w:vertAnchor="text" w:horzAnchor="margin" w:tblpXSpec="center" w:tblpY="422"/>
        <w:tblW w:w="8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9"/>
        <w:gridCol w:w="1522"/>
        <w:gridCol w:w="1553"/>
        <w:gridCol w:w="1559"/>
        <w:gridCol w:w="1417"/>
      </w:tblGrid>
      <w:tr w:rsidR="007578EB" w:rsidRPr="00C24ACD" w14:paraId="4E62DFD0" w14:textId="77777777" w:rsidTr="005F5E13">
        <w:trPr>
          <w:trHeight w:val="319"/>
        </w:trPr>
        <w:tc>
          <w:tcPr>
            <w:tcW w:w="2449" w:type="dxa"/>
            <w:shd w:val="clear" w:color="auto" w:fill="D1D1D1" w:themeFill="background2" w:themeFillShade="E6"/>
          </w:tcPr>
          <w:p w14:paraId="6AE0561B" w14:textId="072715B8" w:rsidR="007A46AC" w:rsidRPr="00C24ACD" w:rsidRDefault="007578EB" w:rsidP="008F5310">
            <w:pPr>
              <w:pStyle w:val="TableParagraph"/>
              <w:spacing w:line="276" w:lineRule="exact"/>
              <w:ind w:left="417" w:right="191" w:firstLine="19"/>
              <w:jc w:val="center"/>
              <w:rPr>
                <w:rFonts w:ascii="Arial" w:hAnsi="Arial" w:cs="Arial"/>
                <w:b/>
                <w:spacing w:val="-8"/>
                <w:sz w:val="24"/>
              </w:rPr>
            </w:pPr>
            <w:proofErr w:type="spellStart"/>
            <w:r w:rsidRPr="00C24ACD">
              <w:rPr>
                <w:rFonts w:ascii="Arial" w:hAnsi="Arial" w:cs="Arial"/>
                <w:b/>
                <w:sz w:val="24"/>
              </w:rPr>
              <w:t>Objetivo</w:t>
            </w:r>
            <w:r w:rsidR="008F5310">
              <w:rPr>
                <w:rFonts w:ascii="Arial" w:hAnsi="Arial" w:cs="Arial"/>
                <w:b/>
                <w:sz w:val="24"/>
              </w:rPr>
              <w:t>s</w:t>
            </w:r>
            <w:proofErr w:type="spellEnd"/>
          </w:p>
          <w:p w14:paraId="090DF54C" w14:textId="195B9E9B" w:rsidR="007578EB" w:rsidRPr="00C24ACD" w:rsidRDefault="007578EB" w:rsidP="008F5310">
            <w:pPr>
              <w:pStyle w:val="TableParagraph"/>
              <w:spacing w:line="276" w:lineRule="exact"/>
              <w:ind w:left="417" w:right="191" w:firstLine="19"/>
              <w:jc w:val="center"/>
              <w:rPr>
                <w:rFonts w:ascii="Arial" w:hAnsi="Arial" w:cs="Arial"/>
                <w:b/>
                <w:sz w:val="24"/>
              </w:rPr>
            </w:pPr>
            <w:r w:rsidRPr="00C24ACD">
              <w:rPr>
                <w:rFonts w:ascii="Arial" w:hAnsi="Arial" w:cs="Arial"/>
                <w:b/>
                <w:sz w:val="24"/>
              </w:rPr>
              <w:t>de</w:t>
            </w:r>
            <w:r w:rsidRPr="00C24ACD">
              <w:rPr>
                <w:rFonts w:ascii="Arial" w:hAnsi="Arial" w:cs="Arial"/>
                <w:b/>
                <w:spacing w:val="-8"/>
                <w:sz w:val="24"/>
              </w:rPr>
              <w:t xml:space="preserve"> </w:t>
            </w:r>
            <w:r w:rsidRPr="00C24ACD">
              <w:rPr>
                <w:rFonts w:ascii="Arial" w:hAnsi="Arial" w:cs="Arial"/>
                <w:b/>
                <w:sz w:val="24"/>
              </w:rPr>
              <w:t xml:space="preserve">la </w:t>
            </w:r>
            <w:proofErr w:type="spellStart"/>
            <w:r w:rsidRPr="00C24ACD">
              <w:rPr>
                <w:rFonts w:ascii="Arial" w:hAnsi="Arial" w:cs="Arial"/>
                <w:b/>
                <w:spacing w:val="-2"/>
                <w:sz w:val="24"/>
              </w:rPr>
              <w:t>Programac</w:t>
            </w:r>
            <w:r w:rsidR="007A46AC" w:rsidRPr="00C24ACD">
              <w:rPr>
                <w:rFonts w:ascii="Arial" w:hAnsi="Arial" w:cs="Arial"/>
                <w:b/>
                <w:spacing w:val="-2"/>
                <w:sz w:val="24"/>
              </w:rPr>
              <w:t>ió</w:t>
            </w:r>
            <w:r w:rsidRPr="00C24ACD">
              <w:rPr>
                <w:rFonts w:ascii="Arial" w:hAnsi="Arial" w:cs="Arial"/>
                <w:b/>
                <w:spacing w:val="-2"/>
                <w:sz w:val="24"/>
              </w:rPr>
              <w:t>n</w:t>
            </w:r>
            <w:proofErr w:type="spellEnd"/>
          </w:p>
        </w:tc>
        <w:tc>
          <w:tcPr>
            <w:tcW w:w="1522" w:type="dxa"/>
            <w:shd w:val="clear" w:color="auto" w:fill="D1D1D1" w:themeFill="background2" w:themeFillShade="E6"/>
          </w:tcPr>
          <w:p w14:paraId="778825F2" w14:textId="69D1EC7A" w:rsidR="007578EB" w:rsidRPr="00C24ACD" w:rsidRDefault="007578EB" w:rsidP="008F5310">
            <w:pPr>
              <w:pStyle w:val="TableParagraph"/>
              <w:spacing w:line="276" w:lineRule="exact"/>
              <w:ind w:left="256" w:right="561" w:firstLine="21"/>
              <w:jc w:val="center"/>
              <w:rPr>
                <w:rFonts w:ascii="Arial" w:hAnsi="Arial" w:cs="Arial"/>
                <w:b/>
                <w:sz w:val="24"/>
              </w:rPr>
            </w:pPr>
            <w:r w:rsidRPr="00C24ACD">
              <w:rPr>
                <w:rFonts w:ascii="Arial" w:hAnsi="Arial" w:cs="Arial"/>
                <w:b/>
                <w:spacing w:val="-2"/>
                <w:sz w:val="24"/>
              </w:rPr>
              <w:t>Ob</w:t>
            </w:r>
            <w:r w:rsidR="007A46AC" w:rsidRPr="00C24ACD">
              <w:rPr>
                <w:rFonts w:ascii="Arial" w:hAnsi="Arial" w:cs="Arial"/>
                <w:b/>
                <w:spacing w:val="-2"/>
                <w:sz w:val="24"/>
              </w:rPr>
              <w:t xml:space="preserve">j. </w:t>
            </w:r>
            <w:r w:rsidRPr="00C24ACD">
              <w:rPr>
                <w:rFonts w:ascii="Arial" w:hAnsi="Arial" w:cs="Arial"/>
                <w:b/>
                <w:sz w:val="24"/>
              </w:rPr>
              <w:t>de</w:t>
            </w:r>
            <w:r w:rsidRPr="00C24ACD">
              <w:rPr>
                <w:rFonts w:ascii="Arial" w:hAnsi="Arial" w:cs="Arial"/>
                <w:b/>
                <w:spacing w:val="1"/>
                <w:sz w:val="24"/>
              </w:rPr>
              <w:t xml:space="preserve"> </w:t>
            </w:r>
            <w:r w:rsidRPr="00C24ACD">
              <w:rPr>
                <w:rFonts w:ascii="Arial" w:hAnsi="Arial" w:cs="Arial"/>
                <w:b/>
                <w:spacing w:val="-2"/>
                <w:sz w:val="24"/>
              </w:rPr>
              <w:t>Etapa</w:t>
            </w:r>
          </w:p>
        </w:tc>
        <w:tc>
          <w:tcPr>
            <w:tcW w:w="1553" w:type="dxa"/>
            <w:shd w:val="clear" w:color="auto" w:fill="D1D1D1" w:themeFill="background2" w:themeFillShade="E6"/>
          </w:tcPr>
          <w:p w14:paraId="0A304AC7" w14:textId="77777777" w:rsidR="007578EB" w:rsidRPr="00C24ACD" w:rsidRDefault="007578EB" w:rsidP="008F5310">
            <w:pPr>
              <w:pStyle w:val="TableParagraph"/>
              <w:spacing w:line="276" w:lineRule="exact"/>
              <w:ind w:right="561"/>
              <w:jc w:val="center"/>
              <w:rPr>
                <w:rFonts w:ascii="Arial" w:hAnsi="Arial" w:cs="Arial"/>
                <w:b/>
                <w:spacing w:val="-2"/>
                <w:sz w:val="24"/>
              </w:rPr>
            </w:pPr>
            <w:r w:rsidRPr="00C24ACD">
              <w:rPr>
                <w:rFonts w:ascii="Arial" w:hAnsi="Arial" w:cs="Arial"/>
                <w:b/>
                <w:spacing w:val="-2"/>
                <w:sz w:val="24"/>
              </w:rPr>
              <w:t>Comp.</w:t>
            </w:r>
          </w:p>
          <w:p w14:paraId="3D249DBD" w14:textId="45F96FC1" w:rsidR="007578EB" w:rsidRPr="00C24ACD" w:rsidRDefault="007578EB" w:rsidP="008F5310">
            <w:pPr>
              <w:pStyle w:val="TableParagraph"/>
              <w:spacing w:line="276" w:lineRule="exact"/>
              <w:ind w:right="561"/>
              <w:jc w:val="center"/>
              <w:rPr>
                <w:rFonts w:ascii="Arial" w:hAnsi="Arial" w:cs="Arial"/>
                <w:b/>
                <w:sz w:val="24"/>
              </w:rPr>
            </w:pPr>
            <w:r w:rsidRPr="00C24ACD">
              <w:rPr>
                <w:rFonts w:ascii="Arial" w:hAnsi="Arial" w:cs="Arial"/>
                <w:b/>
                <w:spacing w:val="-2"/>
                <w:sz w:val="24"/>
              </w:rPr>
              <w:t>Clave</w:t>
            </w:r>
          </w:p>
        </w:tc>
        <w:tc>
          <w:tcPr>
            <w:tcW w:w="1559" w:type="dxa"/>
            <w:shd w:val="clear" w:color="auto" w:fill="D1D1D1" w:themeFill="background2" w:themeFillShade="E6"/>
          </w:tcPr>
          <w:p w14:paraId="40C439FF" w14:textId="100B5203" w:rsidR="007578EB" w:rsidRPr="00C24ACD" w:rsidRDefault="007578EB" w:rsidP="008F5310">
            <w:pPr>
              <w:pStyle w:val="TableParagraph"/>
              <w:spacing w:line="276" w:lineRule="exact"/>
              <w:ind w:left="322" w:right="141" w:hanging="161"/>
              <w:jc w:val="center"/>
              <w:rPr>
                <w:rFonts w:ascii="Arial" w:hAnsi="Arial" w:cs="Arial"/>
                <w:b/>
                <w:spacing w:val="-2"/>
                <w:sz w:val="24"/>
              </w:rPr>
            </w:pPr>
            <w:proofErr w:type="spellStart"/>
            <w:r w:rsidRPr="00C24ACD">
              <w:rPr>
                <w:rFonts w:ascii="Arial" w:hAnsi="Arial" w:cs="Arial"/>
                <w:b/>
                <w:spacing w:val="-2"/>
                <w:sz w:val="24"/>
              </w:rPr>
              <w:t>Perfil</w:t>
            </w:r>
            <w:proofErr w:type="spellEnd"/>
            <w:r w:rsidRPr="00C24ACD">
              <w:rPr>
                <w:rFonts w:ascii="Arial" w:hAnsi="Arial" w:cs="Arial"/>
                <w:b/>
                <w:spacing w:val="-2"/>
                <w:sz w:val="24"/>
              </w:rPr>
              <w:t xml:space="preserve"> de </w:t>
            </w:r>
            <w:proofErr w:type="spellStart"/>
            <w:r w:rsidRPr="00C24ACD">
              <w:rPr>
                <w:rFonts w:ascii="Arial" w:hAnsi="Arial" w:cs="Arial"/>
                <w:b/>
                <w:spacing w:val="-2"/>
                <w:sz w:val="24"/>
              </w:rPr>
              <w:t>salida</w:t>
            </w:r>
            <w:proofErr w:type="spellEnd"/>
          </w:p>
        </w:tc>
        <w:tc>
          <w:tcPr>
            <w:tcW w:w="1417" w:type="dxa"/>
            <w:shd w:val="clear" w:color="auto" w:fill="D1D1D1" w:themeFill="background2" w:themeFillShade="E6"/>
          </w:tcPr>
          <w:p w14:paraId="7898DD15" w14:textId="77777777" w:rsidR="007578EB" w:rsidRPr="00C24ACD" w:rsidRDefault="007578EB" w:rsidP="008F5310">
            <w:pPr>
              <w:pStyle w:val="TableParagraph"/>
              <w:spacing w:line="276" w:lineRule="exact"/>
              <w:ind w:left="0" w:right="561"/>
              <w:jc w:val="center"/>
              <w:rPr>
                <w:rFonts w:ascii="Arial" w:hAnsi="Arial" w:cs="Arial"/>
                <w:b/>
                <w:spacing w:val="-2"/>
                <w:sz w:val="24"/>
              </w:rPr>
            </w:pPr>
            <w:r w:rsidRPr="00C24ACD">
              <w:rPr>
                <w:rFonts w:ascii="Arial" w:hAnsi="Arial" w:cs="Arial"/>
                <w:b/>
                <w:spacing w:val="-2"/>
                <w:sz w:val="24"/>
              </w:rPr>
              <w:t>Comp.</w:t>
            </w:r>
          </w:p>
          <w:p w14:paraId="42F1B96A" w14:textId="12422ED5" w:rsidR="007578EB" w:rsidRPr="00C24ACD" w:rsidRDefault="007578EB" w:rsidP="008F5310">
            <w:pPr>
              <w:pStyle w:val="TableParagraph"/>
              <w:spacing w:line="276" w:lineRule="exact"/>
              <w:ind w:left="0" w:right="561"/>
              <w:jc w:val="center"/>
              <w:rPr>
                <w:rFonts w:ascii="Arial" w:hAnsi="Arial" w:cs="Arial"/>
                <w:b/>
                <w:sz w:val="24"/>
              </w:rPr>
            </w:pPr>
            <w:r w:rsidRPr="00C24ACD">
              <w:rPr>
                <w:rFonts w:ascii="Arial" w:hAnsi="Arial" w:cs="Arial"/>
                <w:b/>
                <w:sz w:val="24"/>
              </w:rPr>
              <w:t>Específicas</w:t>
            </w:r>
          </w:p>
        </w:tc>
      </w:tr>
      <w:tr w:rsidR="007578EB" w:rsidRPr="00C24ACD" w14:paraId="2D304772" w14:textId="77777777" w:rsidTr="005F5E13">
        <w:trPr>
          <w:trHeight w:val="378"/>
        </w:trPr>
        <w:tc>
          <w:tcPr>
            <w:tcW w:w="2449" w:type="dxa"/>
            <w:vMerge w:val="restart"/>
          </w:tcPr>
          <w:p w14:paraId="42311344" w14:textId="77777777" w:rsidR="007578EB" w:rsidRPr="00C24ACD" w:rsidRDefault="007578EB" w:rsidP="007A46AC">
            <w:pPr>
              <w:pStyle w:val="TableParagraph"/>
              <w:tabs>
                <w:tab w:val="left" w:pos="1302"/>
                <w:tab w:val="left" w:pos="1352"/>
                <w:tab w:val="left" w:pos="2218"/>
              </w:tabs>
              <w:spacing w:before="3" w:line="244" w:lineRule="auto"/>
              <w:ind w:right="561"/>
              <w:rPr>
                <w:rFonts w:ascii="Arial" w:hAnsi="Arial" w:cs="Arial"/>
                <w:sz w:val="24"/>
                <w:lang w:val="es-ES"/>
              </w:rPr>
            </w:pPr>
            <w:r w:rsidRPr="00C24ACD">
              <w:rPr>
                <w:rFonts w:ascii="Arial" w:hAnsi="Arial" w:cs="Arial"/>
                <w:spacing w:val="-2"/>
                <w:szCs w:val="20"/>
                <w:lang w:val="es-ES"/>
              </w:rPr>
              <w:t>Desarrollar competencias motrices, sociales y saludables para participar de forma activa autónoma y responsable.</w:t>
            </w:r>
          </w:p>
        </w:tc>
        <w:tc>
          <w:tcPr>
            <w:tcW w:w="1522" w:type="dxa"/>
            <w:vMerge w:val="restart"/>
          </w:tcPr>
          <w:p w14:paraId="6FBCF656" w14:textId="77777777" w:rsidR="007578EB" w:rsidRPr="00C24ACD" w:rsidRDefault="007578EB" w:rsidP="007A46AC">
            <w:pPr>
              <w:pStyle w:val="TableParagraph"/>
              <w:spacing w:before="3" w:line="244" w:lineRule="auto"/>
              <w:ind w:left="104" w:right="561"/>
              <w:rPr>
                <w:rFonts w:ascii="Arial" w:hAnsi="Arial" w:cs="Arial"/>
                <w:sz w:val="24"/>
              </w:rPr>
            </w:pPr>
            <w:r w:rsidRPr="00C24ACD">
              <w:rPr>
                <w:rFonts w:ascii="Arial" w:hAnsi="Arial" w:cs="Arial"/>
                <w:sz w:val="24"/>
              </w:rPr>
              <w:t>a), b), k), n)</w:t>
            </w:r>
          </w:p>
        </w:tc>
        <w:tc>
          <w:tcPr>
            <w:tcW w:w="1553" w:type="dxa"/>
            <w:shd w:val="clear" w:color="auto" w:fill="CC99FF"/>
          </w:tcPr>
          <w:p w14:paraId="3F432AE4" w14:textId="77777777" w:rsidR="007578EB" w:rsidRPr="00C24ACD" w:rsidRDefault="007578EB" w:rsidP="007A46AC">
            <w:pPr>
              <w:pStyle w:val="TableParagraph"/>
              <w:spacing w:before="3" w:line="244" w:lineRule="auto"/>
              <w:ind w:left="104" w:right="561"/>
              <w:rPr>
                <w:rFonts w:ascii="Arial" w:hAnsi="Arial" w:cs="Arial"/>
                <w:sz w:val="24"/>
              </w:rPr>
            </w:pPr>
            <w:r w:rsidRPr="00C24ACD">
              <w:rPr>
                <w:rFonts w:ascii="Arial" w:hAnsi="Arial" w:cs="Arial"/>
                <w:sz w:val="24"/>
              </w:rPr>
              <w:t xml:space="preserve">CCL </w:t>
            </w:r>
          </w:p>
          <w:p w14:paraId="0ED14B2B" w14:textId="77777777" w:rsidR="007578EB" w:rsidRPr="00C24ACD" w:rsidRDefault="007578EB" w:rsidP="007A46AC">
            <w:pPr>
              <w:pStyle w:val="TableParagraph"/>
              <w:spacing w:line="249" w:lineRule="exact"/>
              <w:ind w:left="104" w:right="561"/>
              <w:rPr>
                <w:rFonts w:ascii="Arial" w:hAnsi="Arial" w:cs="Arial"/>
                <w:sz w:val="24"/>
              </w:rPr>
            </w:pPr>
          </w:p>
        </w:tc>
        <w:tc>
          <w:tcPr>
            <w:tcW w:w="1559" w:type="dxa"/>
            <w:shd w:val="clear" w:color="auto" w:fill="CC99FF"/>
          </w:tcPr>
          <w:p w14:paraId="0E3D5809" w14:textId="77777777" w:rsidR="007578EB" w:rsidRPr="00C24ACD" w:rsidRDefault="007578EB" w:rsidP="00575380">
            <w:pPr>
              <w:pStyle w:val="TableParagraph"/>
              <w:spacing w:before="3"/>
              <w:ind w:left="106" w:right="134"/>
              <w:rPr>
                <w:rFonts w:ascii="Arial" w:hAnsi="Arial" w:cs="Arial"/>
                <w:sz w:val="24"/>
              </w:rPr>
            </w:pPr>
            <w:r w:rsidRPr="00C24ACD">
              <w:rPr>
                <w:rFonts w:ascii="Arial" w:hAnsi="Arial" w:cs="Arial"/>
                <w:sz w:val="24"/>
              </w:rPr>
              <w:t>CCL1</w:t>
            </w:r>
          </w:p>
          <w:p w14:paraId="62671993" w14:textId="77777777" w:rsidR="007578EB" w:rsidRPr="00C24ACD" w:rsidRDefault="007578EB" w:rsidP="00575380">
            <w:pPr>
              <w:pStyle w:val="TableParagraph"/>
              <w:spacing w:before="3"/>
              <w:ind w:left="106" w:right="134"/>
              <w:rPr>
                <w:rFonts w:ascii="Arial" w:hAnsi="Arial" w:cs="Arial"/>
                <w:sz w:val="24"/>
              </w:rPr>
            </w:pPr>
            <w:r w:rsidRPr="00C24ACD">
              <w:rPr>
                <w:rFonts w:ascii="Arial" w:hAnsi="Arial" w:cs="Arial"/>
                <w:sz w:val="24"/>
              </w:rPr>
              <w:t>CCL2</w:t>
            </w:r>
          </w:p>
        </w:tc>
        <w:tc>
          <w:tcPr>
            <w:tcW w:w="1417" w:type="dxa"/>
            <w:vMerge w:val="restart"/>
          </w:tcPr>
          <w:p w14:paraId="284D011C" w14:textId="77777777" w:rsidR="007578EB" w:rsidRPr="00C24ACD" w:rsidRDefault="007578EB" w:rsidP="007A46AC">
            <w:pPr>
              <w:pStyle w:val="TableParagraph"/>
              <w:spacing w:before="3"/>
              <w:ind w:left="106" w:right="561"/>
              <w:rPr>
                <w:rFonts w:ascii="Arial" w:hAnsi="Arial" w:cs="Arial"/>
                <w:sz w:val="24"/>
              </w:rPr>
            </w:pPr>
            <w:r w:rsidRPr="00C24ACD">
              <w:rPr>
                <w:rFonts w:ascii="Arial" w:hAnsi="Arial" w:cs="Arial"/>
                <w:sz w:val="24"/>
              </w:rPr>
              <w:t>1,</w:t>
            </w:r>
            <w:r w:rsidRPr="00C24ACD">
              <w:rPr>
                <w:rFonts w:ascii="Arial" w:hAnsi="Arial" w:cs="Arial"/>
                <w:spacing w:val="1"/>
                <w:sz w:val="24"/>
              </w:rPr>
              <w:t xml:space="preserve"> </w:t>
            </w:r>
            <w:r w:rsidRPr="00C24ACD">
              <w:rPr>
                <w:rFonts w:ascii="Arial" w:hAnsi="Arial" w:cs="Arial"/>
                <w:sz w:val="24"/>
              </w:rPr>
              <w:t>2,</w:t>
            </w:r>
            <w:r w:rsidRPr="00C24ACD">
              <w:rPr>
                <w:rFonts w:ascii="Arial" w:hAnsi="Arial" w:cs="Arial"/>
                <w:spacing w:val="1"/>
                <w:sz w:val="24"/>
              </w:rPr>
              <w:t xml:space="preserve"> </w:t>
            </w:r>
            <w:r w:rsidRPr="00C24ACD">
              <w:rPr>
                <w:rFonts w:ascii="Arial" w:hAnsi="Arial" w:cs="Arial"/>
                <w:sz w:val="24"/>
              </w:rPr>
              <w:t>3,</w:t>
            </w:r>
            <w:r w:rsidRPr="00C24ACD">
              <w:rPr>
                <w:rFonts w:ascii="Arial" w:hAnsi="Arial" w:cs="Arial"/>
                <w:spacing w:val="-1"/>
                <w:sz w:val="24"/>
              </w:rPr>
              <w:t xml:space="preserve"> </w:t>
            </w:r>
            <w:r w:rsidRPr="00C24ACD">
              <w:rPr>
                <w:rFonts w:ascii="Arial" w:hAnsi="Arial" w:cs="Arial"/>
                <w:sz w:val="24"/>
              </w:rPr>
              <w:t xml:space="preserve">4, </w:t>
            </w:r>
            <w:r w:rsidRPr="00C24ACD">
              <w:rPr>
                <w:rFonts w:ascii="Arial" w:hAnsi="Arial" w:cs="Arial"/>
                <w:spacing w:val="-10"/>
                <w:sz w:val="24"/>
              </w:rPr>
              <w:t>5</w:t>
            </w:r>
          </w:p>
        </w:tc>
      </w:tr>
      <w:tr w:rsidR="007578EB" w:rsidRPr="00C24ACD" w14:paraId="71DC8229" w14:textId="77777777" w:rsidTr="005F5E13">
        <w:trPr>
          <w:trHeight w:val="253"/>
        </w:trPr>
        <w:tc>
          <w:tcPr>
            <w:tcW w:w="2449" w:type="dxa"/>
            <w:vMerge/>
          </w:tcPr>
          <w:p w14:paraId="3031A3B3" w14:textId="77777777" w:rsidR="007578EB" w:rsidRPr="00C24ACD" w:rsidRDefault="007578EB" w:rsidP="007A46AC">
            <w:pPr>
              <w:pStyle w:val="TableParagraph"/>
              <w:tabs>
                <w:tab w:val="left" w:pos="1302"/>
                <w:tab w:val="left" w:pos="1352"/>
                <w:tab w:val="left" w:pos="2218"/>
              </w:tabs>
              <w:spacing w:before="3" w:line="244" w:lineRule="auto"/>
              <w:ind w:right="561"/>
              <w:rPr>
                <w:rFonts w:ascii="Arial" w:hAnsi="Arial" w:cs="Arial"/>
                <w:spacing w:val="-2"/>
                <w:sz w:val="24"/>
              </w:rPr>
            </w:pPr>
          </w:p>
        </w:tc>
        <w:tc>
          <w:tcPr>
            <w:tcW w:w="1522" w:type="dxa"/>
            <w:vMerge/>
          </w:tcPr>
          <w:p w14:paraId="7B61E835" w14:textId="77777777" w:rsidR="007578EB" w:rsidRPr="00C24ACD" w:rsidRDefault="007578EB" w:rsidP="007A46AC">
            <w:pPr>
              <w:pStyle w:val="TableParagraph"/>
              <w:spacing w:before="3" w:line="244" w:lineRule="auto"/>
              <w:ind w:left="104" w:right="561"/>
              <w:rPr>
                <w:rFonts w:ascii="Arial" w:hAnsi="Arial" w:cs="Arial"/>
                <w:sz w:val="24"/>
              </w:rPr>
            </w:pPr>
          </w:p>
        </w:tc>
        <w:tc>
          <w:tcPr>
            <w:tcW w:w="1553" w:type="dxa"/>
            <w:shd w:val="clear" w:color="auto" w:fill="FFFFCC"/>
          </w:tcPr>
          <w:p w14:paraId="761645D1" w14:textId="77777777" w:rsidR="007578EB" w:rsidRPr="00C24ACD" w:rsidRDefault="007578EB" w:rsidP="007A46AC">
            <w:pPr>
              <w:pStyle w:val="TableParagraph"/>
              <w:spacing w:before="3" w:line="244" w:lineRule="auto"/>
              <w:ind w:left="104" w:right="561"/>
              <w:rPr>
                <w:rFonts w:ascii="Arial" w:hAnsi="Arial" w:cs="Arial"/>
                <w:sz w:val="24"/>
              </w:rPr>
            </w:pPr>
            <w:r w:rsidRPr="00C24ACD">
              <w:rPr>
                <w:rFonts w:ascii="Arial" w:hAnsi="Arial" w:cs="Arial"/>
                <w:sz w:val="24"/>
              </w:rPr>
              <w:t>STEM</w:t>
            </w:r>
          </w:p>
        </w:tc>
        <w:tc>
          <w:tcPr>
            <w:tcW w:w="1559" w:type="dxa"/>
            <w:shd w:val="clear" w:color="auto" w:fill="FFFFCC"/>
          </w:tcPr>
          <w:p w14:paraId="4F8159D6" w14:textId="77777777" w:rsidR="007578EB" w:rsidRPr="00C24ACD" w:rsidRDefault="007578EB" w:rsidP="00575380">
            <w:pPr>
              <w:pStyle w:val="TableParagraph"/>
              <w:spacing w:before="3"/>
              <w:ind w:left="106" w:right="134"/>
              <w:rPr>
                <w:rFonts w:ascii="Arial" w:hAnsi="Arial" w:cs="Arial"/>
                <w:sz w:val="24"/>
              </w:rPr>
            </w:pPr>
            <w:r w:rsidRPr="00C24ACD">
              <w:rPr>
                <w:rFonts w:ascii="Arial" w:hAnsi="Arial" w:cs="Arial"/>
                <w:sz w:val="24"/>
              </w:rPr>
              <w:t>STEM1</w:t>
            </w:r>
          </w:p>
          <w:p w14:paraId="30604AC6" w14:textId="77777777" w:rsidR="007578EB" w:rsidRPr="00C24ACD" w:rsidRDefault="007578EB" w:rsidP="00575380">
            <w:pPr>
              <w:pStyle w:val="TableParagraph"/>
              <w:spacing w:before="3"/>
              <w:ind w:left="106" w:right="134"/>
              <w:rPr>
                <w:rFonts w:ascii="Arial" w:hAnsi="Arial" w:cs="Arial"/>
                <w:sz w:val="24"/>
              </w:rPr>
            </w:pPr>
            <w:r w:rsidRPr="00C24ACD">
              <w:rPr>
                <w:rFonts w:ascii="Arial" w:hAnsi="Arial" w:cs="Arial"/>
                <w:sz w:val="24"/>
              </w:rPr>
              <w:t>STEM2</w:t>
            </w:r>
          </w:p>
          <w:p w14:paraId="79215436" w14:textId="77777777" w:rsidR="007578EB" w:rsidRPr="00C24ACD" w:rsidRDefault="007578EB" w:rsidP="00575380">
            <w:pPr>
              <w:pStyle w:val="TableParagraph"/>
              <w:spacing w:before="3"/>
              <w:ind w:left="106" w:right="134"/>
              <w:rPr>
                <w:rFonts w:ascii="Arial" w:hAnsi="Arial" w:cs="Arial"/>
                <w:sz w:val="24"/>
              </w:rPr>
            </w:pPr>
            <w:r w:rsidRPr="00C24ACD">
              <w:rPr>
                <w:rFonts w:ascii="Arial" w:hAnsi="Arial" w:cs="Arial"/>
                <w:sz w:val="24"/>
              </w:rPr>
              <w:t>STEM5</w:t>
            </w:r>
          </w:p>
        </w:tc>
        <w:tc>
          <w:tcPr>
            <w:tcW w:w="1417" w:type="dxa"/>
            <w:vMerge/>
          </w:tcPr>
          <w:p w14:paraId="0EA883FF" w14:textId="77777777" w:rsidR="007578EB" w:rsidRPr="00C24ACD" w:rsidRDefault="007578EB" w:rsidP="007A46AC">
            <w:pPr>
              <w:pStyle w:val="TableParagraph"/>
              <w:spacing w:before="3"/>
              <w:ind w:left="106" w:right="561"/>
              <w:rPr>
                <w:rFonts w:ascii="Arial" w:hAnsi="Arial" w:cs="Arial"/>
                <w:sz w:val="24"/>
              </w:rPr>
            </w:pPr>
          </w:p>
        </w:tc>
      </w:tr>
      <w:tr w:rsidR="007578EB" w:rsidRPr="00F65DE7" w14:paraId="5DD32520" w14:textId="77777777" w:rsidTr="005F5E13">
        <w:trPr>
          <w:trHeight w:val="151"/>
        </w:trPr>
        <w:tc>
          <w:tcPr>
            <w:tcW w:w="2449" w:type="dxa"/>
            <w:vMerge/>
          </w:tcPr>
          <w:p w14:paraId="337A4566" w14:textId="77777777" w:rsidR="007578EB" w:rsidRPr="00C24ACD" w:rsidRDefault="007578EB" w:rsidP="007A46AC">
            <w:pPr>
              <w:pStyle w:val="TableParagraph"/>
              <w:tabs>
                <w:tab w:val="left" w:pos="1302"/>
                <w:tab w:val="left" w:pos="1352"/>
                <w:tab w:val="left" w:pos="2218"/>
              </w:tabs>
              <w:spacing w:before="3" w:line="244" w:lineRule="auto"/>
              <w:ind w:right="561"/>
              <w:rPr>
                <w:rFonts w:ascii="Arial" w:hAnsi="Arial" w:cs="Arial"/>
                <w:spacing w:val="-2"/>
                <w:sz w:val="24"/>
              </w:rPr>
            </w:pPr>
          </w:p>
        </w:tc>
        <w:tc>
          <w:tcPr>
            <w:tcW w:w="1522" w:type="dxa"/>
            <w:vMerge/>
          </w:tcPr>
          <w:p w14:paraId="74C5201C" w14:textId="77777777" w:rsidR="007578EB" w:rsidRPr="00C24ACD" w:rsidRDefault="007578EB" w:rsidP="007A46AC">
            <w:pPr>
              <w:pStyle w:val="TableParagraph"/>
              <w:spacing w:before="3" w:line="244" w:lineRule="auto"/>
              <w:ind w:left="104" w:right="561"/>
              <w:rPr>
                <w:rFonts w:ascii="Arial" w:hAnsi="Arial" w:cs="Arial"/>
                <w:sz w:val="24"/>
              </w:rPr>
            </w:pPr>
          </w:p>
        </w:tc>
        <w:tc>
          <w:tcPr>
            <w:tcW w:w="1553" w:type="dxa"/>
            <w:shd w:val="clear" w:color="auto" w:fill="FAE2D5" w:themeFill="accent2" w:themeFillTint="33"/>
          </w:tcPr>
          <w:p w14:paraId="496DCC01" w14:textId="77777777" w:rsidR="007578EB" w:rsidRPr="00C24ACD" w:rsidRDefault="007578EB" w:rsidP="007A46AC">
            <w:pPr>
              <w:pStyle w:val="TableParagraph"/>
              <w:spacing w:before="3" w:line="244" w:lineRule="auto"/>
              <w:ind w:left="104" w:right="561"/>
              <w:rPr>
                <w:rFonts w:ascii="Arial" w:hAnsi="Arial" w:cs="Arial"/>
                <w:sz w:val="24"/>
              </w:rPr>
            </w:pPr>
            <w:r w:rsidRPr="00C24ACD">
              <w:rPr>
                <w:rFonts w:ascii="Arial" w:hAnsi="Arial" w:cs="Arial"/>
                <w:sz w:val="24"/>
              </w:rPr>
              <w:t>CPSAA</w:t>
            </w:r>
          </w:p>
        </w:tc>
        <w:tc>
          <w:tcPr>
            <w:tcW w:w="1559" w:type="dxa"/>
            <w:shd w:val="clear" w:color="auto" w:fill="FAE2D5" w:themeFill="accent2" w:themeFillTint="33"/>
          </w:tcPr>
          <w:p w14:paraId="143829B1" w14:textId="5289D75F" w:rsidR="007578EB" w:rsidRPr="00C24ACD" w:rsidRDefault="007578EB" w:rsidP="00575380">
            <w:pPr>
              <w:pStyle w:val="TableParagraph"/>
              <w:spacing w:before="3"/>
              <w:ind w:left="0" w:right="134"/>
              <w:rPr>
                <w:rFonts w:ascii="Arial" w:hAnsi="Arial" w:cs="Arial"/>
                <w:sz w:val="24"/>
              </w:rPr>
            </w:pPr>
            <w:r w:rsidRPr="00C24ACD">
              <w:rPr>
                <w:rFonts w:ascii="Arial" w:hAnsi="Arial" w:cs="Arial"/>
                <w:sz w:val="24"/>
              </w:rPr>
              <w:t>CPSAA1</w:t>
            </w:r>
          </w:p>
          <w:p w14:paraId="49A43149" w14:textId="0D182883" w:rsidR="007578EB" w:rsidRPr="00C24ACD" w:rsidRDefault="007578EB" w:rsidP="00575380">
            <w:pPr>
              <w:pStyle w:val="TableParagraph"/>
              <w:spacing w:before="3"/>
              <w:ind w:left="0" w:right="134"/>
              <w:rPr>
                <w:rFonts w:ascii="Arial" w:hAnsi="Arial" w:cs="Arial"/>
                <w:sz w:val="24"/>
              </w:rPr>
            </w:pPr>
            <w:r w:rsidRPr="00C24ACD">
              <w:rPr>
                <w:rFonts w:ascii="Arial" w:hAnsi="Arial" w:cs="Arial"/>
                <w:sz w:val="24"/>
              </w:rPr>
              <w:t>CPSAA2</w:t>
            </w:r>
          </w:p>
          <w:p w14:paraId="3B038A06" w14:textId="72D6EAA0" w:rsidR="007578EB" w:rsidRPr="00C24ACD" w:rsidRDefault="007578EB" w:rsidP="00575380">
            <w:pPr>
              <w:pStyle w:val="TableParagraph"/>
              <w:spacing w:before="3"/>
              <w:ind w:left="0" w:right="134"/>
              <w:rPr>
                <w:rFonts w:ascii="Arial" w:hAnsi="Arial" w:cs="Arial"/>
                <w:sz w:val="24"/>
              </w:rPr>
            </w:pPr>
            <w:r w:rsidRPr="00C24ACD">
              <w:rPr>
                <w:rFonts w:ascii="Arial" w:hAnsi="Arial" w:cs="Arial"/>
                <w:sz w:val="24"/>
              </w:rPr>
              <w:t>CPSAA3</w:t>
            </w:r>
          </w:p>
          <w:p w14:paraId="11D2CD1E" w14:textId="39F3EF71" w:rsidR="007578EB" w:rsidRPr="00C24ACD" w:rsidRDefault="007578EB" w:rsidP="00575380">
            <w:pPr>
              <w:pStyle w:val="TableParagraph"/>
              <w:spacing w:before="3"/>
              <w:ind w:left="0" w:right="134"/>
              <w:rPr>
                <w:rFonts w:ascii="Arial" w:hAnsi="Arial" w:cs="Arial"/>
                <w:sz w:val="24"/>
              </w:rPr>
            </w:pPr>
            <w:r w:rsidRPr="00C24ACD">
              <w:rPr>
                <w:rFonts w:ascii="Arial" w:hAnsi="Arial" w:cs="Arial"/>
                <w:sz w:val="24"/>
              </w:rPr>
              <w:t>CPSAA4</w:t>
            </w:r>
          </w:p>
          <w:p w14:paraId="5F13AF92" w14:textId="5E358A81" w:rsidR="007578EB" w:rsidRPr="00C24ACD" w:rsidRDefault="007578EB" w:rsidP="00575380">
            <w:pPr>
              <w:pStyle w:val="TableParagraph"/>
              <w:spacing w:before="3"/>
              <w:ind w:left="0" w:right="134"/>
              <w:rPr>
                <w:rFonts w:ascii="Arial" w:hAnsi="Arial" w:cs="Arial"/>
                <w:sz w:val="24"/>
              </w:rPr>
            </w:pPr>
            <w:r w:rsidRPr="00C24ACD">
              <w:rPr>
                <w:rFonts w:ascii="Arial" w:hAnsi="Arial" w:cs="Arial"/>
                <w:sz w:val="24"/>
              </w:rPr>
              <w:t>CPSAA5</w:t>
            </w:r>
          </w:p>
        </w:tc>
        <w:tc>
          <w:tcPr>
            <w:tcW w:w="1417" w:type="dxa"/>
            <w:vMerge/>
          </w:tcPr>
          <w:p w14:paraId="11434C4F" w14:textId="77777777" w:rsidR="007578EB" w:rsidRPr="00C24ACD" w:rsidRDefault="007578EB" w:rsidP="007A46AC">
            <w:pPr>
              <w:pStyle w:val="TableParagraph"/>
              <w:spacing w:before="3"/>
              <w:ind w:left="106" w:right="561"/>
              <w:rPr>
                <w:rFonts w:ascii="Arial" w:hAnsi="Arial" w:cs="Arial"/>
                <w:sz w:val="24"/>
              </w:rPr>
            </w:pPr>
          </w:p>
        </w:tc>
      </w:tr>
      <w:tr w:rsidR="007578EB" w:rsidRPr="00C24ACD" w14:paraId="7B9C2D8D" w14:textId="77777777" w:rsidTr="005F5E13">
        <w:trPr>
          <w:trHeight w:val="266"/>
        </w:trPr>
        <w:tc>
          <w:tcPr>
            <w:tcW w:w="2449" w:type="dxa"/>
            <w:vMerge/>
          </w:tcPr>
          <w:p w14:paraId="08441FD5" w14:textId="77777777" w:rsidR="007578EB" w:rsidRPr="00C24ACD" w:rsidRDefault="007578EB" w:rsidP="007A46AC">
            <w:pPr>
              <w:pStyle w:val="TableParagraph"/>
              <w:tabs>
                <w:tab w:val="left" w:pos="1302"/>
                <w:tab w:val="left" w:pos="1352"/>
                <w:tab w:val="left" w:pos="2218"/>
              </w:tabs>
              <w:spacing w:before="3" w:line="244" w:lineRule="auto"/>
              <w:ind w:right="561"/>
              <w:rPr>
                <w:rFonts w:ascii="Arial" w:hAnsi="Arial" w:cs="Arial"/>
                <w:spacing w:val="-2"/>
                <w:sz w:val="24"/>
              </w:rPr>
            </w:pPr>
          </w:p>
        </w:tc>
        <w:tc>
          <w:tcPr>
            <w:tcW w:w="1522" w:type="dxa"/>
            <w:vMerge/>
          </w:tcPr>
          <w:p w14:paraId="3885F4BD" w14:textId="77777777" w:rsidR="007578EB" w:rsidRPr="00C24ACD" w:rsidRDefault="007578EB" w:rsidP="007A46AC">
            <w:pPr>
              <w:pStyle w:val="TableParagraph"/>
              <w:spacing w:before="3" w:line="244" w:lineRule="auto"/>
              <w:ind w:left="104" w:right="561"/>
              <w:rPr>
                <w:rFonts w:ascii="Arial" w:hAnsi="Arial" w:cs="Arial"/>
                <w:sz w:val="24"/>
              </w:rPr>
            </w:pPr>
          </w:p>
        </w:tc>
        <w:tc>
          <w:tcPr>
            <w:tcW w:w="1553" w:type="dxa"/>
            <w:shd w:val="clear" w:color="auto" w:fill="FFCCFF"/>
          </w:tcPr>
          <w:p w14:paraId="060ABFA5" w14:textId="77777777" w:rsidR="007578EB" w:rsidRPr="00C24ACD" w:rsidRDefault="007578EB" w:rsidP="007A46AC">
            <w:pPr>
              <w:pStyle w:val="TableParagraph"/>
              <w:spacing w:before="3" w:line="244" w:lineRule="auto"/>
              <w:ind w:left="104" w:right="561"/>
              <w:rPr>
                <w:rFonts w:ascii="Arial" w:hAnsi="Arial" w:cs="Arial"/>
                <w:sz w:val="24"/>
              </w:rPr>
            </w:pPr>
            <w:r w:rsidRPr="00C24ACD">
              <w:rPr>
                <w:rFonts w:ascii="Arial" w:hAnsi="Arial" w:cs="Arial"/>
                <w:sz w:val="24"/>
              </w:rPr>
              <w:t>CC</w:t>
            </w:r>
          </w:p>
        </w:tc>
        <w:tc>
          <w:tcPr>
            <w:tcW w:w="1559" w:type="dxa"/>
            <w:shd w:val="clear" w:color="auto" w:fill="FFCCFF"/>
          </w:tcPr>
          <w:p w14:paraId="6566CD45" w14:textId="77777777" w:rsidR="007578EB" w:rsidRPr="00C24ACD" w:rsidRDefault="007578EB" w:rsidP="00575380">
            <w:pPr>
              <w:pStyle w:val="TableParagraph"/>
              <w:spacing w:before="3"/>
              <w:ind w:left="106" w:right="134"/>
              <w:rPr>
                <w:rFonts w:ascii="Arial" w:hAnsi="Arial" w:cs="Arial"/>
                <w:sz w:val="24"/>
              </w:rPr>
            </w:pPr>
            <w:r w:rsidRPr="00C24ACD">
              <w:rPr>
                <w:rFonts w:ascii="Arial" w:hAnsi="Arial" w:cs="Arial"/>
                <w:sz w:val="24"/>
              </w:rPr>
              <w:t>CC2</w:t>
            </w:r>
          </w:p>
          <w:p w14:paraId="33DDAFFA" w14:textId="77777777" w:rsidR="007578EB" w:rsidRPr="00C24ACD" w:rsidRDefault="007578EB" w:rsidP="00575380">
            <w:pPr>
              <w:pStyle w:val="TableParagraph"/>
              <w:spacing w:before="3"/>
              <w:ind w:left="106" w:right="134"/>
              <w:rPr>
                <w:rFonts w:ascii="Arial" w:hAnsi="Arial" w:cs="Arial"/>
                <w:sz w:val="24"/>
              </w:rPr>
            </w:pPr>
            <w:r w:rsidRPr="00C24ACD">
              <w:rPr>
                <w:rFonts w:ascii="Arial" w:hAnsi="Arial" w:cs="Arial"/>
                <w:sz w:val="24"/>
              </w:rPr>
              <w:t>CC3</w:t>
            </w:r>
          </w:p>
          <w:p w14:paraId="5AB4D07A" w14:textId="77777777" w:rsidR="007578EB" w:rsidRPr="00C24ACD" w:rsidRDefault="007578EB" w:rsidP="00575380">
            <w:pPr>
              <w:pStyle w:val="TableParagraph"/>
              <w:spacing w:before="3"/>
              <w:ind w:left="106" w:right="134"/>
              <w:rPr>
                <w:rFonts w:ascii="Arial" w:hAnsi="Arial" w:cs="Arial"/>
                <w:sz w:val="24"/>
              </w:rPr>
            </w:pPr>
            <w:r w:rsidRPr="00C24ACD">
              <w:rPr>
                <w:rFonts w:ascii="Arial" w:hAnsi="Arial" w:cs="Arial"/>
                <w:sz w:val="24"/>
              </w:rPr>
              <w:t>CC4</w:t>
            </w:r>
          </w:p>
        </w:tc>
        <w:tc>
          <w:tcPr>
            <w:tcW w:w="1417" w:type="dxa"/>
            <w:vMerge/>
          </w:tcPr>
          <w:p w14:paraId="65AEBD2C" w14:textId="77777777" w:rsidR="007578EB" w:rsidRPr="00C24ACD" w:rsidRDefault="007578EB" w:rsidP="007A46AC">
            <w:pPr>
              <w:pStyle w:val="TableParagraph"/>
              <w:spacing w:before="3"/>
              <w:ind w:left="106" w:right="561"/>
              <w:rPr>
                <w:rFonts w:ascii="Arial" w:hAnsi="Arial" w:cs="Arial"/>
                <w:sz w:val="24"/>
              </w:rPr>
            </w:pPr>
          </w:p>
        </w:tc>
      </w:tr>
      <w:tr w:rsidR="007578EB" w:rsidRPr="00C24ACD" w14:paraId="20B366F0" w14:textId="77777777" w:rsidTr="005F5E13">
        <w:trPr>
          <w:trHeight w:val="266"/>
        </w:trPr>
        <w:tc>
          <w:tcPr>
            <w:tcW w:w="2449" w:type="dxa"/>
            <w:vMerge/>
          </w:tcPr>
          <w:p w14:paraId="318C81FE" w14:textId="77777777" w:rsidR="007578EB" w:rsidRPr="00C24ACD" w:rsidRDefault="007578EB" w:rsidP="007A46AC">
            <w:pPr>
              <w:pStyle w:val="TableParagraph"/>
              <w:tabs>
                <w:tab w:val="left" w:pos="1302"/>
                <w:tab w:val="left" w:pos="1352"/>
                <w:tab w:val="left" w:pos="2218"/>
              </w:tabs>
              <w:spacing w:before="3" w:line="244" w:lineRule="auto"/>
              <w:ind w:right="561"/>
              <w:rPr>
                <w:rFonts w:ascii="Arial" w:hAnsi="Arial" w:cs="Arial"/>
                <w:spacing w:val="-2"/>
                <w:sz w:val="24"/>
              </w:rPr>
            </w:pPr>
          </w:p>
        </w:tc>
        <w:tc>
          <w:tcPr>
            <w:tcW w:w="1522" w:type="dxa"/>
            <w:vMerge/>
          </w:tcPr>
          <w:p w14:paraId="7663CC34" w14:textId="77777777" w:rsidR="007578EB" w:rsidRPr="00C24ACD" w:rsidRDefault="007578EB" w:rsidP="007A46AC">
            <w:pPr>
              <w:pStyle w:val="TableParagraph"/>
              <w:spacing w:before="3" w:line="244" w:lineRule="auto"/>
              <w:ind w:left="104" w:right="561"/>
              <w:rPr>
                <w:rFonts w:ascii="Arial" w:hAnsi="Arial" w:cs="Arial"/>
                <w:sz w:val="24"/>
              </w:rPr>
            </w:pPr>
          </w:p>
        </w:tc>
        <w:tc>
          <w:tcPr>
            <w:tcW w:w="1553" w:type="dxa"/>
            <w:shd w:val="clear" w:color="auto" w:fill="D9F2D0" w:themeFill="accent6" w:themeFillTint="33"/>
          </w:tcPr>
          <w:p w14:paraId="6D9DEC69" w14:textId="77777777" w:rsidR="007578EB" w:rsidRPr="00C24ACD" w:rsidRDefault="007578EB" w:rsidP="007A46AC">
            <w:pPr>
              <w:pStyle w:val="TableParagraph"/>
              <w:spacing w:before="3" w:line="244" w:lineRule="auto"/>
              <w:ind w:left="104" w:right="561"/>
              <w:rPr>
                <w:rFonts w:ascii="Arial" w:hAnsi="Arial" w:cs="Arial"/>
                <w:sz w:val="24"/>
              </w:rPr>
            </w:pPr>
            <w:r w:rsidRPr="00C24ACD">
              <w:rPr>
                <w:rFonts w:ascii="Arial" w:hAnsi="Arial" w:cs="Arial"/>
                <w:sz w:val="24"/>
              </w:rPr>
              <w:t>CE</w:t>
            </w:r>
          </w:p>
        </w:tc>
        <w:tc>
          <w:tcPr>
            <w:tcW w:w="1559" w:type="dxa"/>
            <w:shd w:val="clear" w:color="auto" w:fill="D9F2D0" w:themeFill="accent6" w:themeFillTint="33"/>
          </w:tcPr>
          <w:p w14:paraId="5E836C5B" w14:textId="77777777" w:rsidR="007578EB" w:rsidRPr="00C24ACD" w:rsidRDefault="007578EB" w:rsidP="00575380">
            <w:pPr>
              <w:pStyle w:val="TableParagraph"/>
              <w:spacing w:before="3"/>
              <w:ind w:left="106" w:right="134"/>
              <w:rPr>
                <w:rFonts w:ascii="Arial" w:hAnsi="Arial" w:cs="Arial"/>
                <w:sz w:val="24"/>
              </w:rPr>
            </w:pPr>
            <w:r w:rsidRPr="00C24ACD">
              <w:rPr>
                <w:rFonts w:ascii="Arial" w:hAnsi="Arial" w:cs="Arial"/>
                <w:sz w:val="24"/>
              </w:rPr>
              <w:t>CC1</w:t>
            </w:r>
          </w:p>
          <w:p w14:paraId="72E0D4C5" w14:textId="77777777" w:rsidR="007578EB" w:rsidRPr="00C24ACD" w:rsidRDefault="007578EB" w:rsidP="00575380">
            <w:pPr>
              <w:pStyle w:val="TableParagraph"/>
              <w:spacing w:before="3"/>
              <w:ind w:left="106" w:right="134"/>
              <w:rPr>
                <w:rFonts w:ascii="Arial" w:hAnsi="Arial" w:cs="Arial"/>
                <w:sz w:val="24"/>
              </w:rPr>
            </w:pPr>
            <w:r w:rsidRPr="00C24ACD">
              <w:rPr>
                <w:rFonts w:ascii="Arial" w:hAnsi="Arial" w:cs="Arial"/>
                <w:sz w:val="24"/>
              </w:rPr>
              <w:t>CC3</w:t>
            </w:r>
          </w:p>
        </w:tc>
        <w:tc>
          <w:tcPr>
            <w:tcW w:w="1417" w:type="dxa"/>
            <w:vMerge/>
          </w:tcPr>
          <w:p w14:paraId="364F711E" w14:textId="77777777" w:rsidR="007578EB" w:rsidRPr="00C24ACD" w:rsidRDefault="007578EB" w:rsidP="007A46AC">
            <w:pPr>
              <w:pStyle w:val="TableParagraph"/>
              <w:spacing w:before="3"/>
              <w:ind w:left="106" w:right="561"/>
              <w:rPr>
                <w:rFonts w:ascii="Arial" w:hAnsi="Arial" w:cs="Arial"/>
                <w:sz w:val="24"/>
              </w:rPr>
            </w:pPr>
          </w:p>
        </w:tc>
      </w:tr>
      <w:tr w:rsidR="007578EB" w:rsidRPr="00C24ACD" w14:paraId="29BB0192" w14:textId="77777777" w:rsidTr="005F5E13">
        <w:trPr>
          <w:trHeight w:val="135"/>
        </w:trPr>
        <w:tc>
          <w:tcPr>
            <w:tcW w:w="2449" w:type="dxa"/>
            <w:vMerge/>
          </w:tcPr>
          <w:p w14:paraId="1D80D344" w14:textId="77777777" w:rsidR="007578EB" w:rsidRPr="00C24ACD" w:rsidRDefault="007578EB" w:rsidP="007A46AC">
            <w:pPr>
              <w:pStyle w:val="TableParagraph"/>
              <w:tabs>
                <w:tab w:val="left" w:pos="1302"/>
                <w:tab w:val="left" w:pos="1352"/>
                <w:tab w:val="left" w:pos="2218"/>
              </w:tabs>
              <w:spacing w:before="3" w:line="244" w:lineRule="auto"/>
              <w:ind w:right="561"/>
              <w:rPr>
                <w:rFonts w:ascii="Arial" w:hAnsi="Arial" w:cs="Arial"/>
                <w:spacing w:val="-2"/>
                <w:sz w:val="24"/>
              </w:rPr>
            </w:pPr>
          </w:p>
        </w:tc>
        <w:tc>
          <w:tcPr>
            <w:tcW w:w="1522" w:type="dxa"/>
            <w:vMerge/>
          </w:tcPr>
          <w:p w14:paraId="72359584" w14:textId="77777777" w:rsidR="007578EB" w:rsidRPr="00C24ACD" w:rsidRDefault="007578EB" w:rsidP="007A46AC">
            <w:pPr>
              <w:pStyle w:val="TableParagraph"/>
              <w:spacing w:before="3" w:line="244" w:lineRule="auto"/>
              <w:ind w:left="104" w:right="561"/>
              <w:rPr>
                <w:rFonts w:ascii="Arial" w:hAnsi="Arial" w:cs="Arial"/>
                <w:sz w:val="24"/>
              </w:rPr>
            </w:pPr>
          </w:p>
        </w:tc>
        <w:tc>
          <w:tcPr>
            <w:tcW w:w="1553" w:type="dxa"/>
            <w:shd w:val="clear" w:color="auto" w:fill="DAE9F7" w:themeFill="text2" w:themeFillTint="1A"/>
          </w:tcPr>
          <w:p w14:paraId="0CB5E38A" w14:textId="77777777" w:rsidR="007578EB" w:rsidRPr="00C24ACD" w:rsidRDefault="007578EB" w:rsidP="007A46AC">
            <w:pPr>
              <w:pStyle w:val="TableParagraph"/>
              <w:spacing w:before="3" w:line="244" w:lineRule="auto"/>
              <w:ind w:left="104" w:right="561"/>
              <w:rPr>
                <w:rFonts w:ascii="Arial" w:hAnsi="Arial" w:cs="Arial"/>
                <w:sz w:val="24"/>
              </w:rPr>
            </w:pPr>
            <w:r w:rsidRPr="00C24ACD">
              <w:rPr>
                <w:rFonts w:ascii="Arial" w:hAnsi="Arial" w:cs="Arial"/>
                <w:sz w:val="24"/>
              </w:rPr>
              <w:t>CCEC</w:t>
            </w:r>
          </w:p>
        </w:tc>
        <w:tc>
          <w:tcPr>
            <w:tcW w:w="1559" w:type="dxa"/>
            <w:shd w:val="clear" w:color="auto" w:fill="DAE9F7" w:themeFill="text2" w:themeFillTint="1A"/>
          </w:tcPr>
          <w:p w14:paraId="38E6DEE7" w14:textId="77777777" w:rsidR="007578EB" w:rsidRPr="00C24ACD" w:rsidRDefault="007578EB" w:rsidP="00575380">
            <w:pPr>
              <w:pStyle w:val="TableParagraph"/>
              <w:spacing w:before="3"/>
              <w:ind w:left="106" w:right="134"/>
              <w:rPr>
                <w:rFonts w:ascii="Arial" w:hAnsi="Arial" w:cs="Arial"/>
                <w:sz w:val="24"/>
              </w:rPr>
            </w:pPr>
            <w:r w:rsidRPr="00C24ACD">
              <w:rPr>
                <w:rFonts w:ascii="Arial" w:hAnsi="Arial" w:cs="Arial"/>
                <w:sz w:val="24"/>
              </w:rPr>
              <w:t>CCEC1</w:t>
            </w:r>
          </w:p>
          <w:p w14:paraId="0C021F7C" w14:textId="77777777" w:rsidR="007578EB" w:rsidRPr="00C24ACD" w:rsidRDefault="007578EB" w:rsidP="00575380">
            <w:pPr>
              <w:pStyle w:val="TableParagraph"/>
              <w:spacing w:before="3"/>
              <w:ind w:left="106" w:right="134"/>
              <w:rPr>
                <w:rFonts w:ascii="Arial" w:hAnsi="Arial" w:cs="Arial"/>
                <w:sz w:val="24"/>
              </w:rPr>
            </w:pPr>
            <w:r w:rsidRPr="00C24ACD">
              <w:rPr>
                <w:rFonts w:ascii="Arial" w:hAnsi="Arial" w:cs="Arial"/>
                <w:sz w:val="24"/>
              </w:rPr>
              <w:t>CCEC2</w:t>
            </w:r>
          </w:p>
          <w:p w14:paraId="487E8A2C" w14:textId="77777777" w:rsidR="007578EB" w:rsidRPr="00C24ACD" w:rsidRDefault="007578EB" w:rsidP="00575380">
            <w:pPr>
              <w:pStyle w:val="TableParagraph"/>
              <w:spacing w:before="3"/>
              <w:ind w:left="106" w:right="134"/>
              <w:rPr>
                <w:rFonts w:ascii="Arial" w:hAnsi="Arial" w:cs="Arial"/>
                <w:sz w:val="24"/>
              </w:rPr>
            </w:pPr>
            <w:r w:rsidRPr="00C24ACD">
              <w:rPr>
                <w:rFonts w:ascii="Arial" w:hAnsi="Arial" w:cs="Arial"/>
                <w:sz w:val="24"/>
              </w:rPr>
              <w:t>CCEC3</w:t>
            </w:r>
          </w:p>
          <w:p w14:paraId="3987A7AE" w14:textId="77777777" w:rsidR="007578EB" w:rsidRPr="00C24ACD" w:rsidRDefault="007578EB" w:rsidP="00575380">
            <w:pPr>
              <w:pStyle w:val="TableParagraph"/>
              <w:spacing w:before="3"/>
              <w:ind w:left="106" w:right="134"/>
              <w:rPr>
                <w:rFonts w:ascii="Arial" w:hAnsi="Arial" w:cs="Arial"/>
                <w:sz w:val="24"/>
              </w:rPr>
            </w:pPr>
            <w:r w:rsidRPr="00C24ACD">
              <w:rPr>
                <w:rFonts w:ascii="Arial" w:hAnsi="Arial" w:cs="Arial"/>
                <w:sz w:val="24"/>
              </w:rPr>
              <w:t>CCEC4</w:t>
            </w:r>
          </w:p>
        </w:tc>
        <w:tc>
          <w:tcPr>
            <w:tcW w:w="1417" w:type="dxa"/>
            <w:vMerge/>
          </w:tcPr>
          <w:p w14:paraId="2438950E" w14:textId="77777777" w:rsidR="007578EB" w:rsidRPr="00C24ACD" w:rsidRDefault="007578EB" w:rsidP="007A46AC">
            <w:pPr>
              <w:pStyle w:val="TableParagraph"/>
              <w:spacing w:before="3"/>
              <w:ind w:left="106" w:right="561"/>
              <w:rPr>
                <w:rFonts w:ascii="Arial" w:hAnsi="Arial" w:cs="Arial"/>
                <w:sz w:val="24"/>
              </w:rPr>
            </w:pPr>
          </w:p>
        </w:tc>
      </w:tr>
      <w:tr w:rsidR="007578EB" w:rsidRPr="00C24ACD" w14:paraId="54FF5802" w14:textId="77777777" w:rsidTr="005F5E13">
        <w:trPr>
          <w:trHeight w:val="643"/>
        </w:trPr>
        <w:tc>
          <w:tcPr>
            <w:tcW w:w="2449" w:type="dxa"/>
            <w:vMerge w:val="restart"/>
          </w:tcPr>
          <w:p w14:paraId="0637FC75" w14:textId="77777777" w:rsidR="007578EB" w:rsidRPr="00C24ACD" w:rsidRDefault="007578EB" w:rsidP="007A46AC">
            <w:pPr>
              <w:pStyle w:val="TableParagraph"/>
              <w:spacing w:before="1" w:line="244" w:lineRule="auto"/>
              <w:ind w:right="561"/>
              <w:rPr>
                <w:rFonts w:ascii="Arial" w:hAnsi="Arial" w:cs="Arial"/>
                <w:sz w:val="24"/>
                <w:lang w:val="es-ES"/>
              </w:rPr>
            </w:pPr>
            <w:bookmarkStart w:id="29" w:name="_Hlk219222438"/>
            <w:r w:rsidRPr="00C24ACD">
              <w:rPr>
                <w:rFonts w:ascii="Arial" w:hAnsi="Arial" w:cs="Arial"/>
                <w:szCs w:val="20"/>
                <w:lang w:val="es-ES"/>
              </w:rPr>
              <w:t xml:space="preserve">Reconocer, valorar y utilizar el propio cuerpo en diferentes situaciones motrices </w:t>
            </w:r>
          </w:p>
        </w:tc>
        <w:tc>
          <w:tcPr>
            <w:tcW w:w="1522" w:type="dxa"/>
            <w:vMerge w:val="restart"/>
          </w:tcPr>
          <w:p w14:paraId="2CDCD3BF" w14:textId="77777777" w:rsidR="007578EB" w:rsidRPr="00C24ACD" w:rsidRDefault="007578EB" w:rsidP="007A46AC">
            <w:pPr>
              <w:pStyle w:val="TableParagraph"/>
              <w:spacing w:before="1"/>
              <w:ind w:left="104" w:right="561"/>
              <w:rPr>
                <w:rFonts w:ascii="Arial" w:hAnsi="Arial" w:cs="Arial"/>
                <w:sz w:val="24"/>
              </w:rPr>
            </w:pPr>
            <w:r w:rsidRPr="00C24ACD">
              <w:rPr>
                <w:rFonts w:ascii="Arial" w:hAnsi="Arial" w:cs="Arial"/>
                <w:sz w:val="24"/>
              </w:rPr>
              <w:t>k), b)</w:t>
            </w:r>
          </w:p>
        </w:tc>
        <w:tc>
          <w:tcPr>
            <w:tcW w:w="1553" w:type="dxa"/>
            <w:shd w:val="clear" w:color="auto" w:fill="FFFFCC"/>
          </w:tcPr>
          <w:p w14:paraId="2EB4058D" w14:textId="77777777" w:rsidR="007578EB" w:rsidRPr="00C24ACD" w:rsidRDefault="007578EB" w:rsidP="007A46AC">
            <w:pPr>
              <w:pStyle w:val="TableParagraph"/>
              <w:spacing w:before="1" w:line="244" w:lineRule="auto"/>
              <w:ind w:left="104" w:right="561"/>
              <w:rPr>
                <w:rFonts w:ascii="Arial" w:hAnsi="Arial" w:cs="Arial"/>
                <w:sz w:val="24"/>
              </w:rPr>
            </w:pPr>
            <w:r w:rsidRPr="00C24ACD">
              <w:rPr>
                <w:rFonts w:ascii="Arial" w:hAnsi="Arial" w:cs="Arial"/>
                <w:sz w:val="24"/>
              </w:rPr>
              <w:t>STEM</w:t>
            </w:r>
          </w:p>
        </w:tc>
        <w:tc>
          <w:tcPr>
            <w:tcW w:w="1559" w:type="dxa"/>
            <w:shd w:val="clear" w:color="auto" w:fill="FFFFCC"/>
          </w:tcPr>
          <w:p w14:paraId="4B45D0C8"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STEM1</w:t>
            </w:r>
          </w:p>
          <w:p w14:paraId="50676B56"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STEM2</w:t>
            </w:r>
          </w:p>
          <w:p w14:paraId="2A8DA48D"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STEM5</w:t>
            </w:r>
          </w:p>
        </w:tc>
        <w:tc>
          <w:tcPr>
            <w:tcW w:w="1417" w:type="dxa"/>
            <w:vMerge w:val="restart"/>
          </w:tcPr>
          <w:p w14:paraId="16EE74B1" w14:textId="77777777" w:rsidR="007578EB" w:rsidRPr="00C24ACD" w:rsidRDefault="007578EB" w:rsidP="007A46AC">
            <w:pPr>
              <w:pStyle w:val="TableParagraph"/>
              <w:spacing w:before="1"/>
              <w:ind w:left="106" w:right="561"/>
              <w:rPr>
                <w:rFonts w:ascii="Arial" w:hAnsi="Arial" w:cs="Arial"/>
                <w:sz w:val="24"/>
              </w:rPr>
            </w:pPr>
            <w:r w:rsidRPr="00C24ACD">
              <w:rPr>
                <w:rFonts w:ascii="Arial" w:hAnsi="Arial" w:cs="Arial"/>
                <w:sz w:val="24"/>
              </w:rPr>
              <w:t xml:space="preserve">1, 2, </w:t>
            </w:r>
          </w:p>
        </w:tc>
      </w:tr>
      <w:tr w:rsidR="007578EB" w:rsidRPr="00C24ACD" w14:paraId="39028825" w14:textId="77777777" w:rsidTr="005F5E13">
        <w:trPr>
          <w:trHeight w:val="643"/>
        </w:trPr>
        <w:tc>
          <w:tcPr>
            <w:tcW w:w="2449" w:type="dxa"/>
            <w:vMerge/>
          </w:tcPr>
          <w:p w14:paraId="62E016EC" w14:textId="77777777" w:rsidR="007578EB" w:rsidRPr="00C24ACD" w:rsidRDefault="007578EB" w:rsidP="007A46AC">
            <w:pPr>
              <w:pStyle w:val="TableParagraph"/>
              <w:spacing w:before="1" w:line="244" w:lineRule="auto"/>
              <w:ind w:right="561"/>
              <w:rPr>
                <w:rFonts w:ascii="Arial" w:hAnsi="Arial" w:cs="Arial"/>
                <w:sz w:val="24"/>
              </w:rPr>
            </w:pPr>
          </w:p>
        </w:tc>
        <w:tc>
          <w:tcPr>
            <w:tcW w:w="1522" w:type="dxa"/>
            <w:vMerge/>
          </w:tcPr>
          <w:p w14:paraId="49DC3F8A" w14:textId="77777777" w:rsidR="007578EB" w:rsidRPr="00C24ACD" w:rsidRDefault="007578EB" w:rsidP="007A46AC">
            <w:pPr>
              <w:pStyle w:val="TableParagraph"/>
              <w:spacing w:before="1"/>
              <w:ind w:left="104" w:right="561"/>
              <w:rPr>
                <w:rFonts w:ascii="Arial" w:hAnsi="Arial" w:cs="Arial"/>
                <w:sz w:val="24"/>
              </w:rPr>
            </w:pPr>
          </w:p>
        </w:tc>
        <w:tc>
          <w:tcPr>
            <w:tcW w:w="1553" w:type="dxa"/>
            <w:shd w:val="clear" w:color="auto" w:fill="FAE2D5" w:themeFill="accent2" w:themeFillTint="33"/>
          </w:tcPr>
          <w:p w14:paraId="217E68E0" w14:textId="77777777" w:rsidR="007578EB" w:rsidRPr="00C24ACD" w:rsidRDefault="007578EB" w:rsidP="007A46AC">
            <w:pPr>
              <w:pStyle w:val="TableParagraph"/>
              <w:spacing w:before="1" w:line="244" w:lineRule="auto"/>
              <w:ind w:left="104" w:right="561"/>
              <w:rPr>
                <w:rFonts w:ascii="Arial" w:hAnsi="Arial" w:cs="Arial"/>
                <w:sz w:val="24"/>
              </w:rPr>
            </w:pPr>
            <w:r w:rsidRPr="00C24ACD">
              <w:rPr>
                <w:rFonts w:ascii="Arial" w:hAnsi="Arial" w:cs="Arial"/>
                <w:sz w:val="24"/>
              </w:rPr>
              <w:t>CPSAA</w:t>
            </w:r>
          </w:p>
        </w:tc>
        <w:tc>
          <w:tcPr>
            <w:tcW w:w="1559" w:type="dxa"/>
            <w:shd w:val="clear" w:color="auto" w:fill="FAE2D5" w:themeFill="accent2" w:themeFillTint="33"/>
          </w:tcPr>
          <w:p w14:paraId="098A27C1" w14:textId="354F5042"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CPSA</w:t>
            </w:r>
            <w:r w:rsidR="00575380" w:rsidRPr="00C24ACD">
              <w:rPr>
                <w:rFonts w:ascii="Arial" w:hAnsi="Arial" w:cs="Arial"/>
                <w:sz w:val="24"/>
              </w:rPr>
              <w:t>A</w:t>
            </w:r>
            <w:r w:rsidRPr="00C24ACD">
              <w:rPr>
                <w:rFonts w:ascii="Arial" w:hAnsi="Arial" w:cs="Arial"/>
                <w:sz w:val="24"/>
              </w:rPr>
              <w:t>2</w:t>
            </w:r>
          </w:p>
          <w:p w14:paraId="1423CA71"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CPSAA4</w:t>
            </w:r>
          </w:p>
          <w:p w14:paraId="3C1A14C9"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CPSAA5</w:t>
            </w:r>
          </w:p>
        </w:tc>
        <w:tc>
          <w:tcPr>
            <w:tcW w:w="1417" w:type="dxa"/>
            <w:vMerge/>
          </w:tcPr>
          <w:p w14:paraId="4F9C44A7" w14:textId="77777777" w:rsidR="007578EB" w:rsidRPr="00C24ACD" w:rsidRDefault="007578EB" w:rsidP="007A46AC">
            <w:pPr>
              <w:pStyle w:val="TableParagraph"/>
              <w:spacing w:before="1"/>
              <w:ind w:left="106" w:right="561"/>
              <w:rPr>
                <w:rFonts w:ascii="Arial" w:hAnsi="Arial" w:cs="Arial"/>
                <w:sz w:val="24"/>
              </w:rPr>
            </w:pPr>
          </w:p>
        </w:tc>
      </w:tr>
      <w:tr w:rsidR="007578EB" w:rsidRPr="00C24ACD" w14:paraId="40E74F88" w14:textId="77777777" w:rsidTr="005F5E13">
        <w:trPr>
          <w:trHeight w:val="316"/>
        </w:trPr>
        <w:tc>
          <w:tcPr>
            <w:tcW w:w="2449" w:type="dxa"/>
            <w:vMerge/>
          </w:tcPr>
          <w:p w14:paraId="312DC63D" w14:textId="77777777" w:rsidR="007578EB" w:rsidRPr="00C24ACD" w:rsidRDefault="007578EB" w:rsidP="007A46AC">
            <w:pPr>
              <w:pStyle w:val="TableParagraph"/>
              <w:spacing w:before="1" w:line="244" w:lineRule="auto"/>
              <w:ind w:right="561"/>
              <w:rPr>
                <w:rFonts w:ascii="Arial" w:hAnsi="Arial" w:cs="Arial"/>
                <w:sz w:val="24"/>
              </w:rPr>
            </w:pPr>
          </w:p>
        </w:tc>
        <w:tc>
          <w:tcPr>
            <w:tcW w:w="1522" w:type="dxa"/>
            <w:vMerge/>
          </w:tcPr>
          <w:p w14:paraId="441AE0FC" w14:textId="77777777" w:rsidR="007578EB" w:rsidRPr="00C24ACD" w:rsidRDefault="007578EB" w:rsidP="007A46AC">
            <w:pPr>
              <w:pStyle w:val="TableParagraph"/>
              <w:spacing w:before="1"/>
              <w:ind w:left="104" w:right="561"/>
              <w:rPr>
                <w:rFonts w:ascii="Arial" w:hAnsi="Arial" w:cs="Arial"/>
                <w:sz w:val="24"/>
              </w:rPr>
            </w:pPr>
          </w:p>
        </w:tc>
        <w:tc>
          <w:tcPr>
            <w:tcW w:w="1553" w:type="dxa"/>
            <w:shd w:val="clear" w:color="auto" w:fill="D9F2D0" w:themeFill="accent6" w:themeFillTint="33"/>
          </w:tcPr>
          <w:p w14:paraId="563600AF" w14:textId="77777777" w:rsidR="007578EB" w:rsidRPr="00C24ACD" w:rsidRDefault="007578EB" w:rsidP="007A46AC">
            <w:pPr>
              <w:pStyle w:val="TableParagraph"/>
              <w:spacing w:before="1" w:line="244" w:lineRule="auto"/>
              <w:ind w:left="104" w:right="561"/>
              <w:rPr>
                <w:rFonts w:ascii="Arial" w:hAnsi="Arial" w:cs="Arial"/>
                <w:sz w:val="24"/>
              </w:rPr>
            </w:pPr>
            <w:r w:rsidRPr="00C24ACD">
              <w:rPr>
                <w:rFonts w:ascii="Arial" w:hAnsi="Arial" w:cs="Arial"/>
                <w:sz w:val="24"/>
              </w:rPr>
              <w:t>CE</w:t>
            </w:r>
          </w:p>
        </w:tc>
        <w:tc>
          <w:tcPr>
            <w:tcW w:w="1559" w:type="dxa"/>
            <w:shd w:val="clear" w:color="auto" w:fill="D9F2D0" w:themeFill="accent6" w:themeFillTint="33"/>
          </w:tcPr>
          <w:p w14:paraId="70C50AF2" w14:textId="77777777" w:rsidR="007578EB" w:rsidRPr="00C24ACD" w:rsidRDefault="007578EB" w:rsidP="00575380">
            <w:pPr>
              <w:pStyle w:val="TableParagraph"/>
              <w:spacing w:before="1"/>
              <w:ind w:right="134"/>
              <w:rPr>
                <w:rFonts w:ascii="Arial" w:hAnsi="Arial" w:cs="Arial"/>
                <w:sz w:val="24"/>
              </w:rPr>
            </w:pPr>
            <w:r w:rsidRPr="00C24ACD">
              <w:rPr>
                <w:rFonts w:ascii="Arial" w:hAnsi="Arial" w:cs="Arial"/>
                <w:sz w:val="24"/>
              </w:rPr>
              <w:t>CE3</w:t>
            </w:r>
          </w:p>
        </w:tc>
        <w:tc>
          <w:tcPr>
            <w:tcW w:w="1417" w:type="dxa"/>
            <w:vMerge/>
          </w:tcPr>
          <w:p w14:paraId="5241C9CB" w14:textId="77777777" w:rsidR="007578EB" w:rsidRPr="00C24ACD" w:rsidRDefault="007578EB" w:rsidP="007A46AC">
            <w:pPr>
              <w:pStyle w:val="TableParagraph"/>
              <w:spacing w:before="1"/>
              <w:ind w:left="106" w:right="561"/>
              <w:rPr>
                <w:rFonts w:ascii="Arial" w:hAnsi="Arial" w:cs="Arial"/>
                <w:sz w:val="24"/>
              </w:rPr>
            </w:pPr>
          </w:p>
        </w:tc>
      </w:tr>
      <w:bookmarkEnd w:id="29"/>
      <w:tr w:rsidR="007578EB" w:rsidRPr="00C24ACD" w14:paraId="46887B91" w14:textId="77777777" w:rsidTr="005F5E13">
        <w:trPr>
          <w:trHeight w:val="1161"/>
        </w:trPr>
        <w:tc>
          <w:tcPr>
            <w:tcW w:w="2449" w:type="dxa"/>
            <w:vMerge w:val="restart"/>
          </w:tcPr>
          <w:p w14:paraId="04E2E5A2" w14:textId="77777777" w:rsidR="007578EB" w:rsidRPr="00C24ACD" w:rsidRDefault="007578EB" w:rsidP="007A46AC">
            <w:pPr>
              <w:pStyle w:val="TableParagraph"/>
              <w:spacing w:before="5" w:line="244" w:lineRule="auto"/>
              <w:ind w:right="561"/>
              <w:rPr>
                <w:rFonts w:ascii="Arial" w:hAnsi="Arial" w:cs="Arial"/>
                <w:sz w:val="24"/>
                <w:lang w:val="es-ES"/>
              </w:rPr>
            </w:pPr>
            <w:r w:rsidRPr="00C24ACD">
              <w:rPr>
                <w:rFonts w:ascii="Arial" w:hAnsi="Arial" w:cs="Arial"/>
                <w:szCs w:val="20"/>
                <w:lang w:val="es-ES"/>
              </w:rPr>
              <w:t xml:space="preserve">Desarrollar hábitos de vida saludable, integrando la práctica regular del ejercicio, una alimentación equilibrada y rutinas básicas de autocuidado.  </w:t>
            </w:r>
          </w:p>
        </w:tc>
        <w:tc>
          <w:tcPr>
            <w:tcW w:w="1522" w:type="dxa"/>
            <w:vMerge w:val="restart"/>
          </w:tcPr>
          <w:p w14:paraId="0F90276F" w14:textId="77777777" w:rsidR="007578EB" w:rsidRPr="00C24ACD" w:rsidRDefault="007578EB" w:rsidP="007A46AC">
            <w:pPr>
              <w:pStyle w:val="TableParagraph"/>
              <w:spacing w:before="1"/>
              <w:ind w:left="104" w:right="561"/>
              <w:rPr>
                <w:rFonts w:ascii="Arial" w:hAnsi="Arial" w:cs="Arial"/>
                <w:sz w:val="24"/>
              </w:rPr>
            </w:pPr>
            <w:r w:rsidRPr="00C24ACD">
              <w:rPr>
                <w:rFonts w:ascii="Arial" w:hAnsi="Arial" w:cs="Arial"/>
                <w:sz w:val="24"/>
              </w:rPr>
              <w:t>k)</w:t>
            </w:r>
          </w:p>
        </w:tc>
        <w:tc>
          <w:tcPr>
            <w:tcW w:w="1553" w:type="dxa"/>
            <w:shd w:val="clear" w:color="auto" w:fill="FFFFCC"/>
          </w:tcPr>
          <w:p w14:paraId="28458DEA" w14:textId="77777777" w:rsidR="007578EB" w:rsidRPr="00C24ACD" w:rsidRDefault="007578EB" w:rsidP="007A46AC">
            <w:pPr>
              <w:pStyle w:val="TableParagraph"/>
              <w:spacing w:before="1" w:line="244" w:lineRule="auto"/>
              <w:ind w:left="104" w:right="561"/>
              <w:rPr>
                <w:rFonts w:ascii="Arial" w:hAnsi="Arial" w:cs="Arial"/>
                <w:sz w:val="24"/>
              </w:rPr>
            </w:pPr>
            <w:r w:rsidRPr="00C24ACD">
              <w:rPr>
                <w:rFonts w:ascii="Arial" w:hAnsi="Arial" w:cs="Arial"/>
                <w:sz w:val="24"/>
              </w:rPr>
              <w:t>STEM</w:t>
            </w:r>
          </w:p>
        </w:tc>
        <w:tc>
          <w:tcPr>
            <w:tcW w:w="1559" w:type="dxa"/>
            <w:shd w:val="clear" w:color="auto" w:fill="FFFFCC"/>
          </w:tcPr>
          <w:p w14:paraId="0F621384"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STEM1</w:t>
            </w:r>
          </w:p>
          <w:p w14:paraId="409369B2"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STEM2</w:t>
            </w:r>
          </w:p>
          <w:p w14:paraId="724ABB16"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STEM5</w:t>
            </w:r>
          </w:p>
        </w:tc>
        <w:tc>
          <w:tcPr>
            <w:tcW w:w="1417" w:type="dxa"/>
            <w:vMerge w:val="restart"/>
          </w:tcPr>
          <w:p w14:paraId="37F82AA3" w14:textId="77777777" w:rsidR="007578EB" w:rsidRPr="00C24ACD" w:rsidRDefault="007578EB" w:rsidP="007A46AC">
            <w:pPr>
              <w:pStyle w:val="TableParagraph"/>
              <w:spacing w:before="1"/>
              <w:ind w:left="106" w:right="561"/>
              <w:rPr>
                <w:rFonts w:ascii="Arial" w:hAnsi="Arial" w:cs="Arial"/>
                <w:sz w:val="24"/>
              </w:rPr>
            </w:pPr>
            <w:r w:rsidRPr="00C24ACD">
              <w:rPr>
                <w:rFonts w:ascii="Arial" w:hAnsi="Arial" w:cs="Arial"/>
                <w:sz w:val="24"/>
              </w:rPr>
              <w:t>1, 2</w:t>
            </w:r>
          </w:p>
        </w:tc>
      </w:tr>
      <w:tr w:rsidR="007578EB" w:rsidRPr="00C24ACD" w14:paraId="4D90778E" w14:textId="77777777" w:rsidTr="005F5E13">
        <w:trPr>
          <w:trHeight w:val="1160"/>
        </w:trPr>
        <w:tc>
          <w:tcPr>
            <w:tcW w:w="2449" w:type="dxa"/>
            <w:vMerge/>
          </w:tcPr>
          <w:p w14:paraId="7CF94708" w14:textId="77777777" w:rsidR="007578EB" w:rsidRPr="00C24ACD" w:rsidRDefault="007578EB" w:rsidP="007A46AC">
            <w:pPr>
              <w:pStyle w:val="TableParagraph"/>
              <w:spacing w:before="5" w:line="244" w:lineRule="auto"/>
              <w:ind w:right="561"/>
              <w:rPr>
                <w:rFonts w:ascii="Arial" w:hAnsi="Arial" w:cs="Arial"/>
                <w:sz w:val="24"/>
              </w:rPr>
            </w:pPr>
          </w:p>
        </w:tc>
        <w:tc>
          <w:tcPr>
            <w:tcW w:w="1522" w:type="dxa"/>
            <w:vMerge/>
          </w:tcPr>
          <w:p w14:paraId="02270A8D" w14:textId="77777777" w:rsidR="007578EB" w:rsidRPr="00C24ACD" w:rsidRDefault="007578EB" w:rsidP="007A46AC">
            <w:pPr>
              <w:pStyle w:val="TableParagraph"/>
              <w:spacing w:before="1"/>
              <w:ind w:left="104" w:right="561"/>
              <w:rPr>
                <w:rFonts w:ascii="Arial" w:hAnsi="Arial" w:cs="Arial"/>
                <w:sz w:val="24"/>
              </w:rPr>
            </w:pPr>
          </w:p>
        </w:tc>
        <w:tc>
          <w:tcPr>
            <w:tcW w:w="1553" w:type="dxa"/>
            <w:shd w:val="clear" w:color="auto" w:fill="FAE2D5" w:themeFill="accent2" w:themeFillTint="33"/>
          </w:tcPr>
          <w:p w14:paraId="2ECC7474" w14:textId="77777777" w:rsidR="007578EB" w:rsidRPr="00C24ACD" w:rsidRDefault="007578EB" w:rsidP="007A46AC">
            <w:pPr>
              <w:pStyle w:val="TableParagraph"/>
              <w:spacing w:before="1" w:line="244" w:lineRule="auto"/>
              <w:ind w:left="104" w:right="561"/>
              <w:rPr>
                <w:rFonts w:ascii="Arial" w:hAnsi="Arial" w:cs="Arial"/>
                <w:sz w:val="24"/>
              </w:rPr>
            </w:pPr>
            <w:r w:rsidRPr="00C24ACD">
              <w:rPr>
                <w:rFonts w:ascii="Arial" w:hAnsi="Arial" w:cs="Arial"/>
                <w:sz w:val="24"/>
              </w:rPr>
              <w:t>CPSAA</w:t>
            </w:r>
          </w:p>
        </w:tc>
        <w:tc>
          <w:tcPr>
            <w:tcW w:w="1559" w:type="dxa"/>
            <w:shd w:val="clear" w:color="auto" w:fill="FAE2D5" w:themeFill="accent2" w:themeFillTint="33"/>
          </w:tcPr>
          <w:p w14:paraId="749C4694"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CPSAA2</w:t>
            </w:r>
          </w:p>
          <w:p w14:paraId="2A4C94B4"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CPSAA4</w:t>
            </w:r>
          </w:p>
          <w:p w14:paraId="56F17775"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CPSAA5</w:t>
            </w:r>
          </w:p>
        </w:tc>
        <w:tc>
          <w:tcPr>
            <w:tcW w:w="1417" w:type="dxa"/>
            <w:vMerge/>
          </w:tcPr>
          <w:p w14:paraId="0880BAF1" w14:textId="77777777" w:rsidR="007578EB" w:rsidRPr="00C24ACD" w:rsidRDefault="007578EB" w:rsidP="007A46AC">
            <w:pPr>
              <w:pStyle w:val="TableParagraph"/>
              <w:spacing w:before="1"/>
              <w:ind w:left="106" w:right="561"/>
              <w:rPr>
                <w:rFonts w:ascii="Arial" w:hAnsi="Arial" w:cs="Arial"/>
                <w:sz w:val="24"/>
              </w:rPr>
            </w:pPr>
          </w:p>
        </w:tc>
      </w:tr>
      <w:tr w:rsidR="007578EB" w:rsidRPr="00C24ACD" w14:paraId="523B0E40" w14:textId="77777777" w:rsidTr="005F5E13">
        <w:trPr>
          <w:trHeight w:val="430"/>
        </w:trPr>
        <w:tc>
          <w:tcPr>
            <w:tcW w:w="2449" w:type="dxa"/>
            <w:vMerge/>
          </w:tcPr>
          <w:p w14:paraId="3A4771C8" w14:textId="77777777" w:rsidR="007578EB" w:rsidRPr="00C24ACD" w:rsidRDefault="007578EB" w:rsidP="007A46AC">
            <w:pPr>
              <w:pStyle w:val="TableParagraph"/>
              <w:spacing w:before="5" w:line="244" w:lineRule="auto"/>
              <w:ind w:right="561"/>
              <w:rPr>
                <w:rFonts w:ascii="Arial" w:hAnsi="Arial" w:cs="Arial"/>
                <w:sz w:val="24"/>
              </w:rPr>
            </w:pPr>
          </w:p>
        </w:tc>
        <w:tc>
          <w:tcPr>
            <w:tcW w:w="1522" w:type="dxa"/>
            <w:vMerge/>
          </w:tcPr>
          <w:p w14:paraId="61E4CE69" w14:textId="77777777" w:rsidR="007578EB" w:rsidRPr="00C24ACD" w:rsidRDefault="007578EB" w:rsidP="007A46AC">
            <w:pPr>
              <w:pStyle w:val="TableParagraph"/>
              <w:spacing w:before="1"/>
              <w:ind w:left="104" w:right="561"/>
              <w:rPr>
                <w:rFonts w:ascii="Arial" w:hAnsi="Arial" w:cs="Arial"/>
                <w:sz w:val="24"/>
              </w:rPr>
            </w:pPr>
          </w:p>
        </w:tc>
        <w:tc>
          <w:tcPr>
            <w:tcW w:w="1553" w:type="dxa"/>
            <w:shd w:val="clear" w:color="auto" w:fill="D9F2D0" w:themeFill="accent6" w:themeFillTint="33"/>
          </w:tcPr>
          <w:p w14:paraId="21CF7A4C" w14:textId="77777777" w:rsidR="007578EB" w:rsidRPr="00C24ACD" w:rsidRDefault="007578EB" w:rsidP="007A46AC">
            <w:pPr>
              <w:pStyle w:val="TableParagraph"/>
              <w:spacing w:before="1" w:line="244" w:lineRule="auto"/>
              <w:ind w:left="104" w:right="561"/>
              <w:rPr>
                <w:rFonts w:ascii="Arial" w:hAnsi="Arial" w:cs="Arial"/>
                <w:sz w:val="24"/>
              </w:rPr>
            </w:pPr>
            <w:r w:rsidRPr="00C24ACD">
              <w:rPr>
                <w:rFonts w:ascii="Arial" w:hAnsi="Arial" w:cs="Arial"/>
                <w:sz w:val="24"/>
              </w:rPr>
              <w:t>CE</w:t>
            </w:r>
          </w:p>
        </w:tc>
        <w:tc>
          <w:tcPr>
            <w:tcW w:w="1559" w:type="dxa"/>
            <w:shd w:val="clear" w:color="auto" w:fill="D9F2D0" w:themeFill="accent6" w:themeFillTint="33"/>
          </w:tcPr>
          <w:p w14:paraId="2F937B85"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CE3</w:t>
            </w:r>
          </w:p>
        </w:tc>
        <w:tc>
          <w:tcPr>
            <w:tcW w:w="1417" w:type="dxa"/>
            <w:vMerge/>
          </w:tcPr>
          <w:p w14:paraId="47F662DA" w14:textId="77777777" w:rsidR="007578EB" w:rsidRPr="00C24ACD" w:rsidRDefault="007578EB" w:rsidP="007A46AC">
            <w:pPr>
              <w:pStyle w:val="TableParagraph"/>
              <w:spacing w:before="1"/>
              <w:ind w:left="106" w:right="561"/>
              <w:rPr>
                <w:rFonts w:ascii="Arial" w:hAnsi="Arial" w:cs="Arial"/>
                <w:sz w:val="24"/>
              </w:rPr>
            </w:pPr>
          </w:p>
        </w:tc>
      </w:tr>
      <w:tr w:rsidR="007578EB" w:rsidRPr="00C24ACD" w14:paraId="1F2BF130" w14:textId="77777777" w:rsidTr="005F5E13">
        <w:trPr>
          <w:trHeight w:val="676"/>
        </w:trPr>
        <w:tc>
          <w:tcPr>
            <w:tcW w:w="2449" w:type="dxa"/>
            <w:vMerge w:val="restart"/>
          </w:tcPr>
          <w:p w14:paraId="3E9E8AE9" w14:textId="77777777" w:rsidR="007578EB" w:rsidRPr="00C24ACD" w:rsidRDefault="007578EB" w:rsidP="007A46AC">
            <w:pPr>
              <w:pStyle w:val="TableParagraph"/>
              <w:tabs>
                <w:tab w:val="left" w:pos="1210"/>
                <w:tab w:val="left" w:pos="1586"/>
                <w:tab w:val="left" w:pos="2152"/>
              </w:tabs>
              <w:spacing w:before="1" w:line="244" w:lineRule="auto"/>
              <w:ind w:right="561"/>
              <w:rPr>
                <w:rFonts w:ascii="Arial" w:hAnsi="Arial" w:cs="Arial"/>
                <w:szCs w:val="20"/>
                <w:lang w:val="es-ES"/>
              </w:rPr>
            </w:pPr>
            <w:r w:rsidRPr="00C24ACD">
              <w:rPr>
                <w:rFonts w:ascii="Arial" w:hAnsi="Arial" w:cs="Arial"/>
                <w:spacing w:val="-2"/>
                <w:szCs w:val="20"/>
                <w:lang w:val="es-ES"/>
              </w:rPr>
              <w:t>Resolver situaciones motrices variadas, aplicando estrategias sencillas, creatividad y toma de decisiones tanto individual como cooperativamente.</w:t>
            </w:r>
          </w:p>
        </w:tc>
        <w:tc>
          <w:tcPr>
            <w:tcW w:w="1522" w:type="dxa"/>
            <w:vMerge w:val="restart"/>
          </w:tcPr>
          <w:p w14:paraId="6343E86E" w14:textId="77777777" w:rsidR="007578EB" w:rsidRPr="00C24ACD" w:rsidRDefault="007578EB" w:rsidP="007A46AC">
            <w:pPr>
              <w:pStyle w:val="TableParagraph"/>
              <w:spacing w:before="1"/>
              <w:ind w:left="104" w:right="561"/>
              <w:rPr>
                <w:rFonts w:ascii="Arial" w:hAnsi="Arial" w:cs="Arial"/>
                <w:szCs w:val="20"/>
              </w:rPr>
            </w:pPr>
            <w:r w:rsidRPr="00C24ACD">
              <w:rPr>
                <w:rFonts w:ascii="Arial" w:hAnsi="Arial" w:cs="Arial"/>
                <w:szCs w:val="20"/>
              </w:rPr>
              <w:t>A), b), k)</w:t>
            </w:r>
          </w:p>
        </w:tc>
        <w:tc>
          <w:tcPr>
            <w:tcW w:w="1553" w:type="dxa"/>
            <w:shd w:val="clear" w:color="auto" w:fill="FFFFCC"/>
          </w:tcPr>
          <w:p w14:paraId="3F38B15B" w14:textId="77777777" w:rsidR="007578EB" w:rsidRPr="00C24ACD" w:rsidRDefault="007578EB" w:rsidP="007A46AC">
            <w:pPr>
              <w:pStyle w:val="TableParagraph"/>
              <w:spacing w:before="1" w:line="244" w:lineRule="auto"/>
              <w:ind w:left="104" w:right="561"/>
              <w:rPr>
                <w:rFonts w:ascii="Arial" w:hAnsi="Arial" w:cs="Arial"/>
                <w:szCs w:val="20"/>
              </w:rPr>
            </w:pPr>
            <w:r w:rsidRPr="00C24ACD">
              <w:rPr>
                <w:rFonts w:ascii="Arial" w:hAnsi="Arial" w:cs="Arial"/>
                <w:szCs w:val="20"/>
              </w:rPr>
              <w:t>STEM</w:t>
            </w:r>
          </w:p>
          <w:p w14:paraId="7CF8D163" w14:textId="77777777" w:rsidR="007578EB" w:rsidRPr="00C24ACD" w:rsidRDefault="007578EB" w:rsidP="007A46AC">
            <w:pPr>
              <w:pStyle w:val="TableParagraph"/>
              <w:spacing w:before="1" w:line="244" w:lineRule="auto"/>
              <w:ind w:left="0" w:right="561"/>
              <w:rPr>
                <w:rFonts w:ascii="Arial" w:hAnsi="Arial" w:cs="Arial"/>
                <w:szCs w:val="20"/>
              </w:rPr>
            </w:pPr>
          </w:p>
        </w:tc>
        <w:tc>
          <w:tcPr>
            <w:tcW w:w="1559" w:type="dxa"/>
            <w:shd w:val="clear" w:color="auto" w:fill="FFFFCC"/>
          </w:tcPr>
          <w:p w14:paraId="7085C14B" w14:textId="77777777" w:rsidR="007578EB" w:rsidRPr="00C24ACD" w:rsidRDefault="007578EB" w:rsidP="00575380">
            <w:pPr>
              <w:pStyle w:val="TableParagraph"/>
              <w:spacing w:before="1"/>
              <w:ind w:left="0" w:right="134"/>
              <w:rPr>
                <w:rFonts w:ascii="Arial" w:hAnsi="Arial" w:cs="Arial"/>
                <w:sz w:val="24"/>
              </w:rPr>
            </w:pPr>
            <w:r w:rsidRPr="00C24ACD">
              <w:rPr>
                <w:rFonts w:ascii="Arial" w:hAnsi="Arial" w:cs="Arial"/>
                <w:sz w:val="24"/>
              </w:rPr>
              <w:t>STEM1</w:t>
            </w:r>
          </w:p>
        </w:tc>
        <w:tc>
          <w:tcPr>
            <w:tcW w:w="1417" w:type="dxa"/>
            <w:vMerge w:val="restart"/>
          </w:tcPr>
          <w:p w14:paraId="56553DAD" w14:textId="77777777" w:rsidR="007578EB" w:rsidRPr="00C24ACD" w:rsidRDefault="007578EB" w:rsidP="007A46AC">
            <w:pPr>
              <w:pStyle w:val="TableParagraph"/>
              <w:spacing w:before="1"/>
              <w:ind w:left="0" w:right="561"/>
              <w:rPr>
                <w:rFonts w:ascii="Arial" w:hAnsi="Arial" w:cs="Arial"/>
                <w:sz w:val="24"/>
              </w:rPr>
            </w:pPr>
            <w:r w:rsidRPr="00C24ACD">
              <w:rPr>
                <w:rFonts w:ascii="Arial" w:hAnsi="Arial" w:cs="Arial"/>
                <w:sz w:val="24"/>
              </w:rPr>
              <w:t xml:space="preserve"> 2, 3</w:t>
            </w:r>
          </w:p>
        </w:tc>
      </w:tr>
      <w:tr w:rsidR="007578EB" w:rsidRPr="00C24ACD" w14:paraId="05B39748" w14:textId="77777777" w:rsidTr="005F5E13">
        <w:trPr>
          <w:trHeight w:val="674"/>
        </w:trPr>
        <w:tc>
          <w:tcPr>
            <w:tcW w:w="2449" w:type="dxa"/>
            <w:vMerge/>
          </w:tcPr>
          <w:p w14:paraId="73D08205" w14:textId="77777777" w:rsidR="007578EB" w:rsidRPr="00C24ACD" w:rsidRDefault="007578EB" w:rsidP="007A46AC">
            <w:pPr>
              <w:pStyle w:val="TableParagraph"/>
              <w:tabs>
                <w:tab w:val="left" w:pos="1210"/>
                <w:tab w:val="left" w:pos="1586"/>
                <w:tab w:val="left" w:pos="2152"/>
              </w:tabs>
              <w:spacing w:before="1" w:line="244" w:lineRule="auto"/>
              <w:ind w:right="561"/>
              <w:rPr>
                <w:rFonts w:ascii="Arial" w:hAnsi="Arial" w:cs="Arial"/>
                <w:spacing w:val="-2"/>
                <w:szCs w:val="20"/>
              </w:rPr>
            </w:pPr>
          </w:p>
        </w:tc>
        <w:tc>
          <w:tcPr>
            <w:tcW w:w="1522" w:type="dxa"/>
            <w:vMerge/>
          </w:tcPr>
          <w:p w14:paraId="2118F3E0" w14:textId="77777777" w:rsidR="007578EB" w:rsidRPr="00C24ACD" w:rsidRDefault="007578EB" w:rsidP="007A46AC">
            <w:pPr>
              <w:pStyle w:val="TableParagraph"/>
              <w:spacing w:before="1"/>
              <w:ind w:left="104" w:right="561"/>
              <w:rPr>
                <w:rFonts w:ascii="Arial" w:hAnsi="Arial" w:cs="Arial"/>
                <w:szCs w:val="20"/>
              </w:rPr>
            </w:pPr>
          </w:p>
        </w:tc>
        <w:tc>
          <w:tcPr>
            <w:tcW w:w="1553" w:type="dxa"/>
            <w:shd w:val="clear" w:color="auto" w:fill="FAE2D5" w:themeFill="accent2" w:themeFillTint="33"/>
          </w:tcPr>
          <w:p w14:paraId="5550AE2B" w14:textId="77777777" w:rsidR="007578EB" w:rsidRPr="00C24ACD" w:rsidRDefault="007578EB" w:rsidP="007A46AC">
            <w:pPr>
              <w:pStyle w:val="TableParagraph"/>
              <w:spacing w:before="1" w:line="244" w:lineRule="auto"/>
              <w:ind w:left="104" w:right="561"/>
              <w:rPr>
                <w:rFonts w:ascii="Arial" w:hAnsi="Arial" w:cs="Arial"/>
                <w:szCs w:val="20"/>
              </w:rPr>
            </w:pPr>
            <w:r w:rsidRPr="00C24ACD">
              <w:rPr>
                <w:rFonts w:ascii="Arial" w:hAnsi="Arial" w:cs="Arial"/>
                <w:szCs w:val="20"/>
              </w:rPr>
              <w:t>CPSAA</w:t>
            </w:r>
          </w:p>
        </w:tc>
        <w:tc>
          <w:tcPr>
            <w:tcW w:w="1559" w:type="dxa"/>
            <w:shd w:val="clear" w:color="auto" w:fill="FAE2D5" w:themeFill="accent2" w:themeFillTint="33"/>
          </w:tcPr>
          <w:p w14:paraId="133680A4" w14:textId="77777777" w:rsidR="007578EB" w:rsidRPr="00C24ACD" w:rsidRDefault="007578EB" w:rsidP="00575380">
            <w:pPr>
              <w:pStyle w:val="TableParagraph"/>
              <w:spacing w:before="1"/>
              <w:ind w:left="0" w:right="134"/>
              <w:rPr>
                <w:rFonts w:ascii="Arial" w:hAnsi="Arial" w:cs="Arial"/>
                <w:sz w:val="24"/>
              </w:rPr>
            </w:pPr>
            <w:r w:rsidRPr="00C24ACD">
              <w:rPr>
                <w:rFonts w:ascii="Arial" w:hAnsi="Arial" w:cs="Arial"/>
                <w:sz w:val="24"/>
              </w:rPr>
              <w:t>CPSAA1</w:t>
            </w:r>
          </w:p>
          <w:p w14:paraId="2CF1BEF7" w14:textId="77777777" w:rsidR="007578EB" w:rsidRPr="00C24ACD" w:rsidRDefault="007578EB" w:rsidP="00575380">
            <w:pPr>
              <w:pStyle w:val="TableParagraph"/>
              <w:spacing w:before="1"/>
              <w:ind w:left="0" w:right="134"/>
              <w:rPr>
                <w:rFonts w:ascii="Arial" w:hAnsi="Arial" w:cs="Arial"/>
                <w:sz w:val="24"/>
              </w:rPr>
            </w:pPr>
            <w:r w:rsidRPr="00C24ACD">
              <w:rPr>
                <w:rFonts w:ascii="Arial" w:hAnsi="Arial" w:cs="Arial"/>
                <w:sz w:val="24"/>
              </w:rPr>
              <w:t>CPSAA3</w:t>
            </w:r>
          </w:p>
          <w:p w14:paraId="5137C3B9" w14:textId="77777777" w:rsidR="007578EB" w:rsidRPr="00C24ACD" w:rsidRDefault="007578EB" w:rsidP="00575380">
            <w:pPr>
              <w:pStyle w:val="TableParagraph"/>
              <w:spacing w:before="1"/>
              <w:ind w:left="0" w:right="134"/>
              <w:rPr>
                <w:rFonts w:ascii="Arial" w:hAnsi="Arial" w:cs="Arial"/>
                <w:sz w:val="24"/>
              </w:rPr>
            </w:pPr>
            <w:r w:rsidRPr="00C24ACD">
              <w:rPr>
                <w:rFonts w:ascii="Arial" w:hAnsi="Arial" w:cs="Arial"/>
                <w:sz w:val="24"/>
              </w:rPr>
              <w:t>CPSAA4</w:t>
            </w:r>
          </w:p>
          <w:p w14:paraId="635C80AC" w14:textId="77777777" w:rsidR="007578EB" w:rsidRPr="00C24ACD" w:rsidRDefault="007578EB" w:rsidP="00575380">
            <w:pPr>
              <w:pStyle w:val="TableParagraph"/>
              <w:spacing w:before="1"/>
              <w:ind w:left="0" w:right="134"/>
              <w:rPr>
                <w:rFonts w:ascii="Arial" w:hAnsi="Arial" w:cs="Arial"/>
                <w:sz w:val="24"/>
              </w:rPr>
            </w:pPr>
            <w:r w:rsidRPr="00C24ACD">
              <w:rPr>
                <w:rFonts w:ascii="Arial" w:hAnsi="Arial" w:cs="Arial"/>
                <w:sz w:val="24"/>
              </w:rPr>
              <w:t>CPSAA5</w:t>
            </w:r>
          </w:p>
        </w:tc>
        <w:tc>
          <w:tcPr>
            <w:tcW w:w="1417" w:type="dxa"/>
            <w:vMerge/>
          </w:tcPr>
          <w:p w14:paraId="6EC138F9" w14:textId="77777777" w:rsidR="007578EB" w:rsidRPr="00C24ACD" w:rsidRDefault="007578EB" w:rsidP="007A46AC">
            <w:pPr>
              <w:pStyle w:val="TableParagraph"/>
              <w:spacing w:before="1"/>
              <w:ind w:left="0" w:right="561"/>
              <w:rPr>
                <w:rFonts w:ascii="Arial" w:hAnsi="Arial" w:cs="Arial"/>
                <w:sz w:val="24"/>
              </w:rPr>
            </w:pPr>
          </w:p>
        </w:tc>
      </w:tr>
      <w:tr w:rsidR="007578EB" w:rsidRPr="00C24ACD" w14:paraId="1D193444" w14:textId="77777777" w:rsidTr="005F5E13">
        <w:trPr>
          <w:trHeight w:val="674"/>
        </w:trPr>
        <w:tc>
          <w:tcPr>
            <w:tcW w:w="2449" w:type="dxa"/>
            <w:vMerge/>
          </w:tcPr>
          <w:p w14:paraId="55BF4B25" w14:textId="77777777" w:rsidR="007578EB" w:rsidRPr="00C24ACD" w:rsidRDefault="007578EB" w:rsidP="007A46AC">
            <w:pPr>
              <w:pStyle w:val="TableParagraph"/>
              <w:tabs>
                <w:tab w:val="left" w:pos="1210"/>
                <w:tab w:val="left" w:pos="1586"/>
                <w:tab w:val="left" w:pos="2152"/>
              </w:tabs>
              <w:spacing w:before="1" w:line="244" w:lineRule="auto"/>
              <w:ind w:right="561"/>
              <w:rPr>
                <w:rFonts w:ascii="Arial" w:hAnsi="Arial" w:cs="Arial"/>
                <w:spacing w:val="-2"/>
                <w:sz w:val="24"/>
              </w:rPr>
            </w:pPr>
          </w:p>
        </w:tc>
        <w:tc>
          <w:tcPr>
            <w:tcW w:w="1522" w:type="dxa"/>
            <w:vMerge/>
          </w:tcPr>
          <w:p w14:paraId="26B2A7CE" w14:textId="77777777" w:rsidR="007578EB" w:rsidRPr="00C24ACD" w:rsidRDefault="007578EB" w:rsidP="007A46AC">
            <w:pPr>
              <w:pStyle w:val="TableParagraph"/>
              <w:spacing w:before="1"/>
              <w:ind w:left="104" w:right="561"/>
              <w:rPr>
                <w:rFonts w:ascii="Arial" w:hAnsi="Arial" w:cs="Arial"/>
                <w:sz w:val="24"/>
              </w:rPr>
            </w:pPr>
          </w:p>
        </w:tc>
        <w:tc>
          <w:tcPr>
            <w:tcW w:w="1553" w:type="dxa"/>
            <w:shd w:val="clear" w:color="auto" w:fill="CC99FF"/>
          </w:tcPr>
          <w:p w14:paraId="2EDC49C0" w14:textId="77777777" w:rsidR="007578EB" w:rsidRPr="00C24ACD" w:rsidRDefault="007578EB" w:rsidP="007A46AC">
            <w:pPr>
              <w:pStyle w:val="TableParagraph"/>
              <w:spacing w:before="1" w:line="244" w:lineRule="auto"/>
              <w:ind w:left="104" w:right="561"/>
              <w:rPr>
                <w:rFonts w:ascii="Arial" w:hAnsi="Arial" w:cs="Arial"/>
                <w:sz w:val="24"/>
              </w:rPr>
            </w:pPr>
            <w:r w:rsidRPr="00C24ACD">
              <w:rPr>
                <w:rFonts w:ascii="Arial" w:hAnsi="Arial" w:cs="Arial"/>
                <w:sz w:val="24"/>
              </w:rPr>
              <w:t>CCL</w:t>
            </w:r>
          </w:p>
        </w:tc>
        <w:tc>
          <w:tcPr>
            <w:tcW w:w="1559" w:type="dxa"/>
            <w:shd w:val="clear" w:color="auto" w:fill="CC99FF"/>
          </w:tcPr>
          <w:p w14:paraId="54062244" w14:textId="77777777" w:rsidR="007578EB" w:rsidRPr="00C24ACD" w:rsidRDefault="007578EB" w:rsidP="00575380">
            <w:pPr>
              <w:pStyle w:val="TableParagraph"/>
              <w:spacing w:before="1"/>
              <w:ind w:left="0" w:right="134"/>
              <w:rPr>
                <w:rFonts w:ascii="Arial" w:hAnsi="Arial" w:cs="Arial"/>
                <w:sz w:val="24"/>
              </w:rPr>
            </w:pPr>
            <w:r w:rsidRPr="00C24ACD">
              <w:rPr>
                <w:rFonts w:ascii="Arial" w:hAnsi="Arial" w:cs="Arial"/>
                <w:sz w:val="24"/>
              </w:rPr>
              <w:t>CCL1</w:t>
            </w:r>
          </w:p>
          <w:p w14:paraId="0A5D6A8A" w14:textId="77777777" w:rsidR="007578EB" w:rsidRPr="00C24ACD" w:rsidRDefault="007578EB" w:rsidP="00575380">
            <w:pPr>
              <w:pStyle w:val="TableParagraph"/>
              <w:spacing w:before="1"/>
              <w:ind w:left="0" w:right="134"/>
              <w:rPr>
                <w:rFonts w:ascii="Arial" w:hAnsi="Arial" w:cs="Arial"/>
                <w:sz w:val="24"/>
              </w:rPr>
            </w:pPr>
            <w:r w:rsidRPr="00C24ACD">
              <w:rPr>
                <w:rFonts w:ascii="Arial" w:hAnsi="Arial" w:cs="Arial"/>
                <w:sz w:val="24"/>
              </w:rPr>
              <w:t>CCL5</w:t>
            </w:r>
          </w:p>
        </w:tc>
        <w:tc>
          <w:tcPr>
            <w:tcW w:w="1417" w:type="dxa"/>
            <w:vMerge/>
          </w:tcPr>
          <w:p w14:paraId="3CCCEFD3" w14:textId="77777777" w:rsidR="007578EB" w:rsidRPr="00C24ACD" w:rsidRDefault="007578EB" w:rsidP="007A46AC">
            <w:pPr>
              <w:pStyle w:val="TableParagraph"/>
              <w:spacing w:before="1"/>
              <w:ind w:left="0" w:right="561"/>
              <w:rPr>
                <w:rFonts w:ascii="Arial" w:hAnsi="Arial" w:cs="Arial"/>
                <w:sz w:val="24"/>
              </w:rPr>
            </w:pPr>
          </w:p>
        </w:tc>
      </w:tr>
      <w:tr w:rsidR="007578EB" w:rsidRPr="00C24ACD" w14:paraId="19F4B1F4" w14:textId="77777777" w:rsidTr="005F5E13">
        <w:trPr>
          <w:trHeight w:val="674"/>
        </w:trPr>
        <w:tc>
          <w:tcPr>
            <w:tcW w:w="2449" w:type="dxa"/>
            <w:vMerge/>
          </w:tcPr>
          <w:p w14:paraId="6AF6DA89" w14:textId="77777777" w:rsidR="007578EB" w:rsidRPr="00C24ACD" w:rsidRDefault="007578EB" w:rsidP="007A46AC">
            <w:pPr>
              <w:pStyle w:val="TableParagraph"/>
              <w:tabs>
                <w:tab w:val="left" w:pos="1210"/>
                <w:tab w:val="left" w:pos="1586"/>
                <w:tab w:val="left" w:pos="2152"/>
              </w:tabs>
              <w:spacing w:before="1" w:line="244" w:lineRule="auto"/>
              <w:ind w:right="561"/>
              <w:rPr>
                <w:rFonts w:ascii="Arial" w:hAnsi="Arial" w:cs="Arial"/>
                <w:spacing w:val="-2"/>
                <w:sz w:val="24"/>
              </w:rPr>
            </w:pPr>
          </w:p>
        </w:tc>
        <w:tc>
          <w:tcPr>
            <w:tcW w:w="1522" w:type="dxa"/>
            <w:vMerge/>
          </w:tcPr>
          <w:p w14:paraId="1B2A9EB3" w14:textId="77777777" w:rsidR="007578EB" w:rsidRPr="00C24ACD" w:rsidRDefault="007578EB" w:rsidP="007A46AC">
            <w:pPr>
              <w:pStyle w:val="TableParagraph"/>
              <w:spacing w:before="1"/>
              <w:ind w:left="104" w:right="561"/>
              <w:rPr>
                <w:rFonts w:ascii="Arial" w:hAnsi="Arial" w:cs="Arial"/>
                <w:sz w:val="24"/>
              </w:rPr>
            </w:pPr>
          </w:p>
        </w:tc>
        <w:tc>
          <w:tcPr>
            <w:tcW w:w="1553" w:type="dxa"/>
            <w:shd w:val="clear" w:color="auto" w:fill="FFCCFF"/>
          </w:tcPr>
          <w:p w14:paraId="4D170647" w14:textId="77777777" w:rsidR="007578EB" w:rsidRPr="00C24ACD" w:rsidRDefault="007578EB" w:rsidP="007A46AC">
            <w:pPr>
              <w:pStyle w:val="TableParagraph"/>
              <w:spacing w:before="1" w:line="244" w:lineRule="auto"/>
              <w:ind w:left="104" w:right="561"/>
              <w:rPr>
                <w:rFonts w:ascii="Arial" w:hAnsi="Arial" w:cs="Arial"/>
                <w:sz w:val="24"/>
              </w:rPr>
            </w:pPr>
            <w:r w:rsidRPr="00C24ACD">
              <w:rPr>
                <w:rFonts w:ascii="Arial" w:hAnsi="Arial" w:cs="Arial"/>
                <w:sz w:val="24"/>
              </w:rPr>
              <w:t>CC</w:t>
            </w:r>
          </w:p>
        </w:tc>
        <w:tc>
          <w:tcPr>
            <w:tcW w:w="1559" w:type="dxa"/>
            <w:shd w:val="clear" w:color="auto" w:fill="FFCCFF"/>
          </w:tcPr>
          <w:p w14:paraId="0758B60D" w14:textId="77777777" w:rsidR="007578EB" w:rsidRPr="00C24ACD" w:rsidRDefault="007578EB" w:rsidP="00575380">
            <w:pPr>
              <w:pStyle w:val="TableParagraph"/>
              <w:spacing w:before="1"/>
              <w:ind w:left="0" w:right="134"/>
              <w:rPr>
                <w:rFonts w:ascii="Arial" w:hAnsi="Arial" w:cs="Arial"/>
                <w:sz w:val="24"/>
              </w:rPr>
            </w:pPr>
            <w:r w:rsidRPr="00C24ACD">
              <w:rPr>
                <w:rFonts w:ascii="Arial" w:hAnsi="Arial" w:cs="Arial"/>
                <w:sz w:val="24"/>
              </w:rPr>
              <w:t>CC2</w:t>
            </w:r>
          </w:p>
          <w:p w14:paraId="714CC58B" w14:textId="77777777" w:rsidR="007578EB" w:rsidRPr="00C24ACD" w:rsidRDefault="007578EB" w:rsidP="00575380">
            <w:pPr>
              <w:pStyle w:val="TableParagraph"/>
              <w:spacing w:before="1"/>
              <w:ind w:left="0" w:right="134"/>
              <w:rPr>
                <w:rFonts w:ascii="Arial" w:hAnsi="Arial" w:cs="Arial"/>
                <w:sz w:val="24"/>
              </w:rPr>
            </w:pPr>
            <w:r w:rsidRPr="00C24ACD">
              <w:rPr>
                <w:rFonts w:ascii="Arial" w:hAnsi="Arial" w:cs="Arial"/>
                <w:sz w:val="24"/>
              </w:rPr>
              <w:t>CC3</w:t>
            </w:r>
          </w:p>
        </w:tc>
        <w:tc>
          <w:tcPr>
            <w:tcW w:w="1417" w:type="dxa"/>
            <w:vMerge/>
          </w:tcPr>
          <w:p w14:paraId="294367DF" w14:textId="77777777" w:rsidR="007578EB" w:rsidRPr="00C24ACD" w:rsidRDefault="007578EB" w:rsidP="007A46AC">
            <w:pPr>
              <w:pStyle w:val="TableParagraph"/>
              <w:spacing w:before="1"/>
              <w:ind w:left="0" w:right="561"/>
              <w:rPr>
                <w:rFonts w:ascii="Arial" w:hAnsi="Arial" w:cs="Arial"/>
                <w:sz w:val="24"/>
              </w:rPr>
            </w:pPr>
          </w:p>
        </w:tc>
      </w:tr>
      <w:tr w:rsidR="007578EB" w:rsidRPr="00C24ACD" w14:paraId="09FDCA24" w14:textId="77777777" w:rsidTr="005F5E13">
        <w:trPr>
          <w:trHeight w:val="644"/>
        </w:trPr>
        <w:tc>
          <w:tcPr>
            <w:tcW w:w="2449" w:type="dxa"/>
            <w:vMerge w:val="restart"/>
          </w:tcPr>
          <w:p w14:paraId="5B5B8C3F" w14:textId="77777777" w:rsidR="007578EB" w:rsidRPr="00C24ACD" w:rsidRDefault="007578EB" w:rsidP="007A46AC">
            <w:pPr>
              <w:pStyle w:val="TableParagraph"/>
              <w:tabs>
                <w:tab w:val="left" w:pos="2072"/>
              </w:tabs>
              <w:spacing w:line="244" w:lineRule="auto"/>
              <w:ind w:right="561"/>
              <w:rPr>
                <w:rFonts w:ascii="Arial" w:hAnsi="Arial" w:cs="Arial"/>
                <w:szCs w:val="20"/>
                <w:lang w:val="es-ES"/>
              </w:rPr>
            </w:pPr>
            <w:r w:rsidRPr="00C24ACD">
              <w:rPr>
                <w:rFonts w:ascii="Arial" w:hAnsi="Arial" w:cs="Arial"/>
                <w:spacing w:val="-2"/>
                <w:szCs w:val="20"/>
                <w:lang w:val="es-ES"/>
              </w:rPr>
              <w:t>Convivir y relacionarse de forma positiva durante la actividad física mostrando respeto, cooperación, empatía y aceptación de las diferencias entre compañeros.</w:t>
            </w:r>
          </w:p>
        </w:tc>
        <w:tc>
          <w:tcPr>
            <w:tcW w:w="1522" w:type="dxa"/>
            <w:vMerge w:val="restart"/>
          </w:tcPr>
          <w:p w14:paraId="6B5240FE" w14:textId="77777777" w:rsidR="007578EB" w:rsidRPr="00C24ACD" w:rsidRDefault="007578EB" w:rsidP="007A46AC">
            <w:pPr>
              <w:pStyle w:val="TableParagraph"/>
              <w:spacing w:before="1"/>
              <w:ind w:left="104" w:right="561"/>
              <w:rPr>
                <w:rFonts w:ascii="Arial" w:hAnsi="Arial" w:cs="Arial"/>
                <w:sz w:val="24"/>
              </w:rPr>
            </w:pPr>
            <w:r w:rsidRPr="00C24ACD">
              <w:rPr>
                <w:rFonts w:ascii="Arial" w:hAnsi="Arial" w:cs="Arial"/>
                <w:sz w:val="24"/>
              </w:rPr>
              <w:t>A), d), k)</w:t>
            </w:r>
          </w:p>
          <w:p w14:paraId="4CFFF427" w14:textId="77777777" w:rsidR="005F5E13" w:rsidRPr="00C24ACD" w:rsidRDefault="005F5E13" w:rsidP="007A46AC">
            <w:pPr>
              <w:pStyle w:val="TableParagraph"/>
              <w:spacing w:before="1"/>
              <w:ind w:left="104" w:right="561"/>
              <w:rPr>
                <w:rFonts w:ascii="Arial" w:hAnsi="Arial" w:cs="Arial"/>
                <w:sz w:val="24"/>
              </w:rPr>
            </w:pPr>
          </w:p>
          <w:p w14:paraId="622025FA" w14:textId="77777777" w:rsidR="005F5E13" w:rsidRPr="00C24ACD" w:rsidRDefault="005F5E13" w:rsidP="007A46AC">
            <w:pPr>
              <w:pStyle w:val="TableParagraph"/>
              <w:spacing w:before="1"/>
              <w:ind w:left="104" w:right="561"/>
              <w:rPr>
                <w:rFonts w:ascii="Arial" w:hAnsi="Arial" w:cs="Arial"/>
                <w:sz w:val="24"/>
              </w:rPr>
            </w:pPr>
          </w:p>
        </w:tc>
        <w:tc>
          <w:tcPr>
            <w:tcW w:w="1553" w:type="dxa"/>
            <w:shd w:val="clear" w:color="auto" w:fill="FFFFCC"/>
          </w:tcPr>
          <w:p w14:paraId="065DC08A" w14:textId="77777777" w:rsidR="007578EB" w:rsidRPr="00C24ACD" w:rsidRDefault="007578EB" w:rsidP="007A46AC">
            <w:pPr>
              <w:pStyle w:val="TableParagraph"/>
              <w:spacing w:before="1" w:line="244" w:lineRule="auto"/>
              <w:ind w:left="104" w:right="561"/>
              <w:rPr>
                <w:rFonts w:ascii="Arial" w:hAnsi="Arial" w:cs="Arial"/>
                <w:sz w:val="24"/>
              </w:rPr>
            </w:pPr>
            <w:r w:rsidRPr="00C24ACD">
              <w:rPr>
                <w:rFonts w:ascii="Arial" w:hAnsi="Arial" w:cs="Arial"/>
                <w:sz w:val="24"/>
              </w:rPr>
              <w:t>STEM</w:t>
            </w:r>
          </w:p>
        </w:tc>
        <w:tc>
          <w:tcPr>
            <w:tcW w:w="1559" w:type="dxa"/>
            <w:shd w:val="clear" w:color="auto" w:fill="FFFFCC"/>
          </w:tcPr>
          <w:p w14:paraId="55B02401"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STEM2</w:t>
            </w:r>
          </w:p>
          <w:p w14:paraId="61622B34"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STEM3</w:t>
            </w:r>
          </w:p>
        </w:tc>
        <w:tc>
          <w:tcPr>
            <w:tcW w:w="1417" w:type="dxa"/>
            <w:vMerge w:val="restart"/>
          </w:tcPr>
          <w:p w14:paraId="0E2058DD" w14:textId="77777777" w:rsidR="007578EB" w:rsidRPr="00C24ACD" w:rsidRDefault="007578EB" w:rsidP="007A46AC">
            <w:pPr>
              <w:pStyle w:val="TableParagraph"/>
              <w:spacing w:before="1"/>
              <w:ind w:left="106" w:right="561"/>
              <w:rPr>
                <w:rFonts w:ascii="Arial" w:hAnsi="Arial" w:cs="Arial"/>
                <w:sz w:val="24"/>
              </w:rPr>
            </w:pPr>
            <w:r w:rsidRPr="00C24ACD">
              <w:rPr>
                <w:rFonts w:ascii="Arial" w:hAnsi="Arial" w:cs="Arial"/>
                <w:sz w:val="24"/>
              </w:rPr>
              <w:t xml:space="preserve">1, 3, 4, </w:t>
            </w:r>
          </w:p>
        </w:tc>
      </w:tr>
      <w:tr w:rsidR="007578EB" w:rsidRPr="00C24ACD" w14:paraId="5AC47F23" w14:textId="77777777" w:rsidTr="005F5E13">
        <w:trPr>
          <w:trHeight w:val="643"/>
        </w:trPr>
        <w:tc>
          <w:tcPr>
            <w:tcW w:w="2449" w:type="dxa"/>
            <w:vMerge/>
          </w:tcPr>
          <w:p w14:paraId="68406EDD" w14:textId="77777777" w:rsidR="007578EB" w:rsidRPr="00C24ACD" w:rsidRDefault="007578EB" w:rsidP="007A46AC">
            <w:pPr>
              <w:pStyle w:val="TableParagraph"/>
              <w:tabs>
                <w:tab w:val="left" w:pos="2072"/>
              </w:tabs>
              <w:spacing w:line="244" w:lineRule="auto"/>
              <w:ind w:right="561"/>
              <w:rPr>
                <w:rFonts w:ascii="Arial" w:hAnsi="Arial" w:cs="Arial"/>
                <w:spacing w:val="-2"/>
                <w:sz w:val="24"/>
              </w:rPr>
            </w:pPr>
          </w:p>
        </w:tc>
        <w:tc>
          <w:tcPr>
            <w:tcW w:w="1522" w:type="dxa"/>
            <w:vMerge/>
          </w:tcPr>
          <w:p w14:paraId="0AE9FF70" w14:textId="77777777" w:rsidR="007578EB" w:rsidRPr="00C24ACD" w:rsidRDefault="007578EB" w:rsidP="007A46AC">
            <w:pPr>
              <w:pStyle w:val="TableParagraph"/>
              <w:spacing w:before="1"/>
              <w:ind w:left="104" w:right="561"/>
              <w:rPr>
                <w:rFonts w:ascii="Arial" w:hAnsi="Arial" w:cs="Arial"/>
                <w:sz w:val="24"/>
              </w:rPr>
            </w:pPr>
          </w:p>
        </w:tc>
        <w:tc>
          <w:tcPr>
            <w:tcW w:w="1553" w:type="dxa"/>
            <w:shd w:val="clear" w:color="auto" w:fill="FAE2D5" w:themeFill="accent2" w:themeFillTint="33"/>
          </w:tcPr>
          <w:p w14:paraId="4DF9156C" w14:textId="77777777" w:rsidR="007578EB" w:rsidRPr="00C24ACD" w:rsidRDefault="007578EB" w:rsidP="007A46AC">
            <w:pPr>
              <w:pStyle w:val="TableParagraph"/>
              <w:spacing w:before="1" w:line="244" w:lineRule="auto"/>
              <w:ind w:left="104" w:right="561"/>
              <w:rPr>
                <w:rFonts w:ascii="Arial" w:hAnsi="Arial" w:cs="Arial"/>
                <w:sz w:val="24"/>
              </w:rPr>
            </w:pPr>
            <w:r w:rsidRPr="00C24ACD">
              <w:rPr>
                <w:rFonts w:ascii="Arial" w:hAnsi="Arial" w:cs="Arial"/>
                <w:sz w:val="24"/>
              </w:rPr>
              <w:t>CPSAA</w:t>
            </w:r>
          </w:p>
        </w:tc>
        <w:tc>
          <w:tcPr>
            <w:tcW w:w="1559" w:type="dxa"/>
            <w:shd w:val="clear" w:color="auto" w:fill="FAE2D5" w:themeFill="accent2" w:themeFillTint="33"/>
          </w:tcPr>
          <w:p w14:paraId="67B7B0BD"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CPSAA1</w:t>
            </w:r>
          </w:p>
          <w:p w14:paraId="0D044111"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CPSAA2</w:t>
            </w:r>
          </w:p>
          <w:p w14:paraId="7740ED0F"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CPSAA3</w:t>
            </w:r>
          </w:p>
          <w:p w14:paraId="10D34805"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CPSAA5</w:t>
            </w:r>
          </w:p>
        </w:tc>
        <w:tc>
          <w:tcPr>
            <w:tcW w:w="1417" w:type="dxa"/>
            <w:vMerge/>
          </w:tcPr>
          <w:p w14:paraId="147EAD21" w14:textId="77777777" w:rsidR="007578EB" w:rsidRPr="00C24ACD" w:rsidRDefault="007578EB" w:rsidP="007A46AC">
            <w:pPr>
              <w:pStyle w:val="TableParagraph"/>
              <w:spacing w:before="1"/>
              <w:ind w:left="106" w:right="561"/>
              <w:rPr>
                <w:rFonts w:ascii="Arial" w:hAnsi="Arial" w:cs="Arial"/>
                <w:sz w:val="24"/>
              </w:rPr>
            </w:pPr>
          </w:p>
        </w:tc>
      </w:tr>
      <w:tr w:rsidR="007578EB" w:rsidRPr="00C24ACD" w14:paraId="0B51D343" w14:textId="77777777" w:rsidTr="005F5E13">
        <w:trPr>
          <w:trHeight w:val="337"/>
        </w:trPr>
        <w:tc>
          <w:tcPr>
            <w:tcW w:w="2449" w:type="dxa"/>
            <w:vMerge/>
          </w:tcPr>
          <w:p w14:paraId="3F4E4BBD" w14:textId="77777777" w:rsidR="007578EB" w:rsidRPr="00C24ACD" w:rsidRDefault="007578EB" w:rsidP="007A46AC">
            <w:pPr>
              <w:pStyle w:val="TableParagraph"/>
              <w:tabs>
                <w:tab w:val="left" w:pos="2072"/>
              </w:tabs>
              <w:spacing w:line="244" w:lineRule="auto"/>
              <w:ind w:right="561"/>
              <w:rPr>
                <w:rFonts w:ascii="Arial" w:hAnsi="Arial" w:cs="Arial"/>
                <w:spacing w:val="-2"/>
                <w:sz w:val="24"/>
              </w:rPr>
            </w:pPr>
          </w:p>
        </w:tc>
        <w:tc>
          <w:tcPr>
            <w:tcW w:w="1522" w:type="dxa"/>
            <w:vMerge/>
          </w:tcPr>
          <w:p w14:paraId="39BC6C53" w14:textId="77777777" w:rsidR="007578EB" w:rsidRPr="00C24ACD" w:rsidRDefault="007578EB" w:rsidP="007A46AC">
            <w:pPr>
              <w:pStyle w:val="TableParagraph"/>
              <w:spacing w:before="1"/>
              <w:ind w:left="104" w:right="561"/>
              <w:rPr>
                <w:rFonts w:ascii="Arial" w:hAnsi="Arial" w:cs="Arial"/>
                <w:sz w:val="24"/>
              </w:rPr>
            </w:pPr>
          </w:p>
        </w:tc>
        <w:tc>
          <w:tcPr>
            <w:tcW w:w="1553" w:type="dxa"/>
            <w:shd w:val="clear" w:color="auto" w:fill="D9F2D0" w:themeFill="accent6" w:themeFillTint="33"/>
          </w:tcPr>
          <w:p w14:paraId="0C947DC1" w14:textId="77777777" w:rsidR="007578EB" w:rsidRPr="00C24ACD" w:rsidRDefault="007578EB" w:rsidP="007A46AC">
            <w:pPr>
              <w:pStyle w:val="TableParagraph"/>
              <w:spacing w:before="1" w:line="244" w:lineRule="auto"/>
              <w:ind w:left="104" w:right="561"/>
              <w:rPr>
                <w:rFonts w:ascii="Arial" w:hAnsi="Arial" w:cs="Arial"/>
                <w:sz w:val="24"/>
              </w:rPr>
            </w:pPr>
            <w:r w:rsidRPr="00C24ACD">
              <w:rPr>
                <w:rFonts w:ascii="Arial" w:hAnsi="Arial" w:cs="Arial"/>
                <w:sz w:val="24"/>
              </w:rPr>
              <w:t>CE</w:t>
            </w:r>
          </w:p>
        </w:tc>
        <w:tc>
          <w:tcPr>
            <w:tcW w:w="1559" w:type="dxa"/>
            <w:shd w:val="clear" w:color="auto" w:fill="D9F2D0" w:themeFill="accent6" w:themeFillTint="33"/>
          </w:tcPr>
          <w:p w14:paraId="37A9012C"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CE3</w:t>
            </w:r>
          </w:p>
        </w:tc>
        <w:tc>
          <w:tcPr>
            <w:tcW w:w="1417" w:type="dxa"/>
            <w:vMerge/>
          </w:tcPr>
          <w:p w14:paraId="699EC754" w14:textId="77777777" w:rsidR="007578EB" w:rsidRPr="00C24ACD" w:rsidRDefault="007578EB" w:rsidP="007A46AC">
            <w:pPr>
              <w:pStyle w:val="TableParagraph"/>
              <w:spacing w:before="1"/>
              <w:ind w:left="106" w:right="561"/>
              <w:rPr>
                <w:rFonts w:ascii="Arial" w:hAnsi="Arial" w:cs="Arial"/>
                <w:sz w:val="24"/>
              </w:rPr>
            </w:pPr>
          </w:p>
        </w:tc>
      </w:tr>
      <w:tr w:rsidR="007578EB" w:rsidRPr="00C24ACD" w14:paraId="497E1B57" w14:textId="77777777" w:rsidTr="005F5E13">
        <w:trPr>
          <w:trHeight w:val="643"/>
        </w:trPr>
        <w:tc>
          <w:tcPr>
            <w:tcW w:w="2449" w:type="dxa"/>
            <w:vMerge/>
          </w:tcPr>
          <w:p w14:paraId="5D225A79" w14:textId="77777777" w:rsidR="007578EB" w:rsidRPr="00C24ACD" w:rsidRDefault="007578EB" w:rsidP="007A46AC">
            <w:pPr>
              <w:pStyle w:val="TableParagraph"/>
              <w:tabs>
                <w:tab w:val="left" w:pos="2072"/>
              </w:tabs>
              <w:spacing w:line="244" w:lineRule="auto"/>
              <w:ind w:right="561"/>
              <w:rPr>
                <w:rFonts w:ascii="Arial" w:hAnsi="Arial" w:cs="Arial"/>
                <w:spacing w:val="-2"/>
                <w:sz w:val="24"/>
              </w:rPr>
            </w:pPr>
          </w:p>
        </w:tc>
        <w:tc>
          <w:tcPr>
            <w:tcW w:w="1522" w:type="dxa"/>
            <w:vMerge/>
          </w:tcPr>
          <w:p w14:paraId="09F5C973" w14:textId="77777777" w:rsidR="007578EB" w:rsidRPr="00C24ACD" w:rsidRDefault="007578EB" w:rsidP="007A46AC">
            <w:pPr>
              <w:pStyle w:val="TableParagraph"/>
              <w:spacing w:before="1"/>
              <w:ind w:left="104" w:right="561"/>
              <w:rPr>
                <w:rFonts w:ascii="Arial" w:hAnsi="Arial" w:cs="Arial"/>
                <w:sz w:val="24"/>
              </w:rPr>
            </w:pPr>
          </w:p>
        </w:tc>
        <w:tc>
          <w:tcPr>
            <w:tcW w:w="1553" w:type="dxa"/>
            <w:shd w:val="clear" w:color="auto" w:fill="CC99FF"/>
          </w:tcPr>
          <w:p w14:paraId="353DED10" w14:textId="77777777" w:rsidR="007578EB" w:rsidRPr="00C24ACD" w:rsidRDefault="007578EB" w:rsidP="007A46AC">
            <w:pPr>
              <w:pStyle w:val="TableParagraph"/>
              <w:spacing w:before="1" w:line="244" w:lineRule="auto"/>
              <w:ind w:left="104" w:right="561"/>
              <w:rPr>
                <w:rFonts w:ascii="Arial" w:hAnsi="Arial" w:cs="Arial"/>
                <w:sz w:val="24"/>
              </w:rPr>
            </w:pPr>
            <w:r w:rsidRPr="00C24ACD">
              <w:rPr>
                <w:rFonts w:ascii="Arial" w:hAnsi="Arial" w:cs="Arial"/>
                <w:sz w:val="24"/>
              </w:rPr>
              <w:t>CCL</w:t>
            </w:r>
          </w:p>
        </w:tc>
        <w:tc>
          <w:tcPr>
            <w:tcW w:w="1559" w:type="dxa"/>
            <w:shd w:val="clear" w:color="auto" w:fill="CC99FF"/>
          </w:tcPr>
          <w:p w14:paraId="23BC3FB4"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CCL1</w:t>
            </w:r>
          </w:p>
          <w:p w14:paraId="07E49B69"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CCL5</w:t>
            </w:r>
          </w:p>
        </w:tc>
        <w:tc>
          <w:tcPr>
            <w:tcW w:w="1417" w:type="dxa"/>
            <w:vMerge/>
          </w:tcPr>
          <w:p w14:paraId="682AB567" w14:textId="77777777" w:rsidR="007578EB" w:rsidRPr="00C24ACD" w:rsidRDefault="007578EB" w:rsidP="007A46AC">
            <w:pPr>
              <w:pStyle w:val="TableParagraph"/>
              <w:spacing w:before="1"/>
              <w:ind w:left="106" w:right="561"/>
              <w:rPr>
                <w:rFonts w:ascii="Arial" w:hAnsi="Arial" w:cs="Arial"/>
                <w:sz w:val="24"/>
              </w:rPr>
            </w:pPr>
          </w:p>
        </w:tc>
      </w:tr>
      <w:tr w:rsidR="007578EB" w:rsidRPr="00C24ACD" w14:paraId="53676549" w14:textId="77777777" w:rsidTr="005F5E13">
        <w:trPr>
          <w:trHeight w:val="643"/>
        </w:trPr>
        <w:tc>
          <w:tcPr>
            <w:tcW w:w="2449" w:type="dxa"/>
            <w:vMerge/>
          </w:tcPr>
          <w:p w14:paraId="05EBBA2A" w14:textId="77777777" w:rsidR="007578EB" w:rsidRPr="00C24ACD" w:rsidRDefault="007578EB" w:rsidP="007A46AC">
            <w:pPr>
              <w:pStyle w:val="TableParagraph"/>
              <w:tabs>
                <w:tab w:val="left" w:pos="2072"/>
              </w:tabs>
              <w:spacing w:line="244" w:lineRule="auto"/>
              <w:ind w:right="561"/>
              <w:rPr>
                <w:rFonts w:ascii="Arial" w:hAnsi="Arial" w:cs="Arial"/>
                <w:spacing w:val="-2"/>
                <w:sz w:val="24"/>
              </w:rPr>
            </w:pPr>
          </w:p>
        </w:tc>
        <w:tc>
          <w:tcPr>
            <w:tcW w:w="1522" w:type="dxa"/>
            <w:vMerge/>
          </w:tcPr>
          <w:p w14:paraId="3F51A3C4" w14:textId="77777777" w:rsidR="007578EB" w:rsidRPr="00C24ACD" w:rsidRDefault="007578EB" w:rsidP="007A46AC">
            <w:pPr>
              <w:pStyle w:val="TableParagraph"/>
              <w:spacing w:before="1"/>
              <w:ind w:left="104" w:right="561"/>
              <w:rPr>
                <w:rFonts w:ascii="Arial" w:hAnsi="Arial" w:cs="Arial"/>
                <w:sz w:val="24"/>
              </w:rPr>
            </w:pPr>
          </w:p>
        </w:tc>
        <w:tc>
          <w:tcPr>
            <w:tcW w:w="1553" w:type="dxa"/>
            <w:shd w:val="clear" w:color="auto" w:fill="FFCCFF"/>
          </w:tcPr>
          <w:p w14:paraId="3A046D1F" w14:textId="77777777" w:rsidR="007578EB" w:rsidRPr="00C24ACD" w:rsidRDefault="007578EB" w:rsidP="007A46AC">
            <w:pPr>
              <w:pStyle w:val="TableParagraph"/>
              <w:spacing w:before="1" w:line="244" w:lineRule="auto"/>
              <w:ind w:left="104" w:right="561"/>
              <w:rPr>
                <w:rFonts w:ascii="Arial" w:hAnsi="Arial" w:cs="Arial"/>
                <w:sz w:val="24"/>
              </w:rPr>
            </w:pPr>
            <w:r w:rsidRPr="00C24ACD">
              <w:rPr>
                <w:rFonts w:ascii="Arial" w:hAnsi="Arial" w:cs="Arial"/>
                <w:sz w:val="24"/>
              </w:rPr>
              <w:t>CC</w:t>
            </w:r>
          </w:p>
        </w:tc>
        <w:tc>
          <w:tcPr>
            <w:tcW w:w="1559" w:type="dxa"/>
            <w:shd w:val="clear" w:color="auto" w:fill="FFCCFF"/>
          </w:tcPr>
          <w:p w14:paraId="56DB0CB6"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CC2</w:t>
            </w:r>
          </w:p>
          <w:p w14:paraId="2C8382C7"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CC3</w:t>
            </w:r>
          </w:p>
        </w:tc>
        <w:tc>
          <w:tcPr>
            <w:tcW w:w="1417" w:type="dxa"/>
            <w:vMerge/>
          </w:tcPr>
          <w:p w14:paraId="4C3CCBE8" w14:textId="77777777" w:rsidR="007578EB" w:rsidRPr="00C24ACD" w:rsidRDefault="007578EB" w:rsidP="007A46AC">
            <w:pPr>
              <w:pStyle w:val="TableParagraph"/>
              <w:spacing w:before="1"/>
              <w:ind w:left="106" w:right="561"/>
              <w:rPr>
                <w:rFonts w:ascii="Arial" w:hAnsi="Arial" w:cs="Arial"/>
                <w:sz w:val="24"/>
              </w:rPr>
            </w:pPr>
          </w:p>
        </w:tc>
      </w:tr>
      <w:tr w:rsidR="007578EB" w:rsidRPr="00F65DE7" w14:paraId="5A4A6FA0" w14:textId="77777777" w:rsidTr="005F5E13">
        <w:trPr>
          <w:trHeight w:val="643"/>
        </w:trPr>
        <w:tc>
          <w:tcPr>
            <w:tcW w:w="2449" w:type="dxa"/>
            <w:vMerge/>
          </w:tcPr>
          <w:p w14:paraId="40A591D6" w14:textId="77777777" w:rsidR="007578EB" w:rsidRPr="00C24ACD" w:rsidRDefault="007578EB" w:rsidP="007A46AC">
            <w:pPr>
              <w:pStyle w:val="TableParagraph"/>
              <w:tabs>
                <w:tab w:val="left" w:pos="2072"/>
              </w:tabs>
              <w:spacing w:line="244" w:lineRule="auto"/>
              <w:ind w:right="561"/>
              <w:rPr>
                <w:rFonts w:ascii="Arial" w:hAnsi="Arial" w:cs="Arial"/>
                <w:spacing w:val="-2"/>
                <w:sz w:val="24"/>
              </w:rPr>
            </w:pPr>
          </w:p>
        </w:tc>
        <w:tc>
          <w:tcPr>
            <w:tcW w:w="1522" w:type="dxa"/>
            <w:vMerge/>
          </w:tcPr>
          <w:p w14:paraId="2AD8A34C" w14:textId="77777777" w:rsidR="007578EB" w:rsidRPr="00C24ACD" w:rsidRDefault="007578EB" w:rsidP="007A46AC">
            <w:pPr>
              <w:pStyle w:val="TableParagraph"/>
              <w:spacing w:before="1"/>
              <w:ind w:left="104" w:right="561"/>
              <w:rPr>
                <w:rFonts w:ascii="Arial" w:hAnsi="Arial" w:cs="Arial"/>
                <w:sz w:val="24"/>
              </w:rPr>
            </w:pPr>
          </w:p>
        </w:tc>
        <w:tc>
          <w:tcPr>
            <w:tcW w:w="1553" w:type="dxa"/>
            <w:shd w:val="clear" w:color="auto" w:fill="CCCCFF"/>
          </w:tcPr>
          <w:p w14:paraId="53FD6B4E" w14:textId="77777777" w:rsidR="007578EB" w:rsidRPr="00C24ACD" w:rsidRDefault="007578EB" w:rsidP="007A46AC">
            <w:pPr>
              <w:pStyle w:val="TableParagraph"/>
              <w:spacing w:before="1" w:line="244" w:lineRule="auto"/>
              <w:ind w:left="104" w:right="561"/>
              <w:rPr>
                <w:rFonts w:ascii="Arial" w:hAnsi="Arial" w:cs="Arial"/>
                <w:sz w:val="24"/>
              </w:rPr>
            </w:pPr>
            <w:r w:rsidRPr="00C24ACD">
              <w:rPr>
                <w:rFonts w:ascii="Arial" w:hAnsi="Arial" w:cs="Arial"/>
                <w:sz w:val="24"/>
              </w:rPr>
              <w:t>CCEC</w:t>
            </w:r>
          </w:p>
        </w:tc>
        <w:tc>
          <w:tcPr>
            <w:tcW w:w="1559" w:type="dxa"/>
            <w:shd w:val="clear" w:color="auto" w:fill="CCCCFF"/>
          </w:tcPr>
          <w:p w14:paraId="3C0A813A" w14:textId="77777777" w:rsidR="007578EB" w:rsidRPr="00C24ACD" w:rsidRDefault="007578EB" w:rsidP="00575380">
            <w:pPr>
              <w:pStyle w:val="TableParagraph"/>
              <w:spacing w:before="1"/>
              <w:ind w:left="106" w:right="134"/>
              <w:rPr>
                <w:rFonts w:ascii="Arial" w:hAnsi="Arial" w:cs="Arial"/>
                <w:sz w:val="24"/>
                <w:lang w:val="en-GB"/>
              </w:rPr>
            </w:pPr>
            <w:r w:rsidRPr="00C24ACD">
              <w:rPr>
                <w:rFonts w:ascii="Arial" w:hAnsi="Arial" w:cs="Arial"/>
                <w:sz w:val="24"/>
                <w:lang w:val="en-GB"/>
              </w:rPr>
              <w:t>CCEC1</w:t>
            </w:r>
          </w:p>
          <w:p w14:paraId="7A0C6B81" w14:textId="77777777" w:rsidR="007578EB" w:rsidRPr="00C24ACD" w:rsidRDefault="007578EB" w:rsidP="00575380">
            <w:pPr>
              <w:pStyle w:val="TableParagraph"/>
              <w:spacing w:before="1"/>
              <w:ind w:left="106" w:right="134"/>
              <w:rPr>
                <w:rFonts w:ascii="Arial" w:hAnsi="Arial" w:cs="Arial"/>
                <w:sz w:val="24"/>
                <w:lang w:val="en-GB"/>
              </w:rPr>
            </w:pPr>
            <w:r w:rsidRPr="00C24ACD">
              <w:rPr>
                <w:rFonts w:ascii="Arial" w:hAnsi="Arial" w:cs="Arial"/>
                <w:sz w:val="24"/>
                <w:lang w:val="en-GB"/>
              </w:rPr>
              <w:t>CCEC2</w:t>
            </w:r>
          </w:p>
          <w:p w14:paraId="4985211C" w14:textId="77777777" w:rsidR="007578EB" w:rsidRPr="00C24ACD" w:rsidRDefault="007578EB" w:rsidP="00575380">
            <w:pPr>
              <w:pStyle w:val="TableParagraph"/>
              <w:spacing w:before="1"/>
              <w:ind w:left="106" w:right="134"/>
              <w:rPr>
                <w:rFonts w:ascii="Arial" w:hAnsi="Arial" w:cs="Arial"/>
                <w:sz w:val="24"/>
                <w:lang w:val="en-GB"/>
              </w:rPr>
            </w:pPr>
            <w:r w:rsidRPr="00C24ACD">
              <w:rPr>
                <w:rFonts w:ascii="Arial" w:hAnsi="Arial" w:cs="Arial"/>
                <w:sz w:val="24"/>
                <w:lang w:val="en-GB"/>
              </w:rPr>
              <w:t>CCEC3</w:t>
            </w:r>
          </w:p>
          <w:p w14:paraId="135402B8" w14:textId="77777777" w:rsidR="007578EB" w:rsidRPr="00C24ACD" w:rsidRDefault="007578EB" w:rsidP="00575380">
            <w:pPr>
              <w:pStyle w:val="TableParagraph"/>
              <w:spacing w:before="1"/>
              <w:ind w:left="106" w:right="134"/>
              <w:rPr>
                <w:rFonts w:ascii="Arial" w:hAnsi="Arial" w:cs="Arial"/>
                <w:sz w:val="24"/>
                <w:lang w:val="en-GB"/>
              </w:rPr>
            </w:pPr>
            <w:r w:rsidRPr="00C24ACD">
              <w:rPr>
                <w:rFonts w:ascii="Arial" w:hAnsi="Arial" w:cs="Arial"/>
                <w:sz w:val="24"/>
                <w:lang w:val="en-GB"/>
              </w:rPr>
              <w:t>CCEC4</w:t>
            </w:r>
          </w:p>
          <w:p w14:paraId="18F914A1" w14:textId="77777777" w:rsidR="007578EB" w:rsidRPr="00C24ACD" w:rsidRDefault="007578EB" w:rsidP="00575380">
            <w:pPr>
              <w:pStyle w:val="TableParagraph"/>
              <w:spacing w:before="1"/>
              <w:ind w:left="106" w:right="134"/>
              <w:rPr>
                <w:rFonts w:ascii="Arial" w:hAnsi="Arial" w:cs="Arial"/>
                <w:sz w:val="24"/>
                <w:lang w:val="en-GB"/>
              </w:rPr>
            </w:pPr>
            <w:r w:rsidRPr="00C24ACD">
              <w:rPr>
                <w:rFonts w:ascii="Arial" w:hAnsi="Arial" w:cs="Arial"/>
                <w:sz w:val="24"/>
                <w:lang w:val="en-GB"/>
              </w:rPr>
              <w:t>CCEC5</w:t>
            </w:r>
          </w:p>
        </w:tc>
        <w:tc>
          <w:tcPr>
            <w:tcW w:w="1417" w:type="dxa"/>
            <w:vMerge/>
          </w:tcPr>
          <w:p w14:paraId="2699186A" w14:textId="77777777" w:rsidR="007578EB" w:rsidRPr="00C24ACD" w:rsidRDefault="007578EB" w:rsidP="007A46AC">
            <w:pPr>
              <w:pStyle w:val="TableParagraph"/>
              <w:spacing w:before="1"/>
              <w:ind w:left="106" w:right="561"/>
              <w:rPr>
                <w:rFonts w:ascii="Arial" w:hAnsi="Arial" w:cs="Arial"/>
                <w:sz w:val="24"/>
                <w:lang w:val="en-GB"/>
              </w:rPr>
            </w:pPr>
          </w:p>
        </w:tc>
      </w:tr>
      <w:tr w:rsidR="007578EB" w:rsidRPr="00C24ACD" w14:paraId="3DD9504A" w14:textId="77777777" w:rsidTr="005F5E13">
        <w:trPr>
          <w:trHeight w:val="697"/>
        </w:trPr>
        <w:tc>
          <w:tcPr>
            <w:tcW w:w="2449" w:type="dxa"/>
            <w:vMerge w:val="restart"/>
          </w:tcPr>
          <w:p w14:paraId="74A93426" w14:textId="0DBDC72A" w:rsidR="007578EB" w:rsidRPr="00C24ACD" w:rsidRDefault="007578EB" w:rsidP="005F5E13">
            <w:pPr>
              <w:pStyle w:val="TableParagraph"/>
              <w:tabs>
                <w:tab w:val="left" w:pos="2218"/>
              </w:tabs>
              <w:spacing w:before="1" w:line="244" w:lineRule="auto"/>
              <w:ind w:left="0" w:right="561"/>
              <w:rPr>
                <w:rFonts w:ascii="Arial" w:hAnsi="Arial" w:cs="Arial"/>
                <w:sz w:val="24"/>
                <w:lang w:val="es-ES"/>
              </w:rPr>
            </w:pPr>
            <w:r w:rsidRPr="00C24ACD">
              <w:rPr>
                <w:rFonts w:ascii="Arial" w:hAnsi="Arial" w:cs="Arial"/>
                <w:spacing w:val="-2"/>
                <w:szCs w:val="20"/>
                <w:lang w:val="es-ES"/>
              </w:rPr>
              <w:t>Gestionar las emociones en diferentes contextos de juego y actividad física, utilizando recursos expresivos y reconociendo regulando y comunicando sus propias emociones y la de los demás</w:t>
            </w:r>
          </w:p>
        </w:tc>
        <w:tc>
          <w:tcPr>
            <w:tcW w:w="1522" w:type="dxa"/>
            <w:vMerge w:val="restart"/>
          </w:tcPr>
          <w:p w14:paraId="1A428CA5" w14:textId="77777777" w:rsidR="007578EB" w:rsidRPr="00C24ACD" w:rsidRDefault="007578EB" w:rsidP="007A46AC">
            <w:pPr>
              <w:pStyle w:val="TableParagraph"/>
              <w:spacing w:before="1"/>
              <w:ind w:left="720" w:right="561" w:hanging="720"/>
              <w:rPr>
                <w:rFonts w:ascii="Arial" w:hAnsi="Arial" w:cs="Arial"/>
                <w:sz w:val="24"/>
              </w:rPr>
            </w:pPr>
            <w:r w:rsidRPr="00C24ACD">
              <w:rPr>
                <w:rFonts w:ascii="Arial" w:hAnsi="Arial" w:cs="Arial"/>
                <w:sz w:val="24"/>
              </w:rPr>
              <w:t>m), a)</w:t>
            </w:r>
          </w:p>
        </w:tc>
        <w:tc>
          <w:tcPr>
            <w:tcW w:w="1553" w:type="dxa"/>
            <w:shd w:val="clear" w:color="auto" w:fill="CC99FF"/>
          </w:tcPr>
          <w:p w14:paraId="061A4CB8" w14:textId="77777777" w:rsidR="007578EB" w:rsidRPr="00C24ACD" w:rsidRDefault="007578EB" w:rsidP="007A46AC">
            <w:pPr>
              <w:pStyle w:val="TableParagraph"/>
              <w:spacing w:before="1" w:line="244" w:lineRule="auto"/>
              <w:ind w:left="104" w:right="561"/>
              <w:rPr>
                <w:rFonts w:ascii="Arial" w:hAnsi="Arial" w:cs="Arial"/>
                <w:sz w:val="24"/>
              </w:rPr>
            </w:pPr>
            <w:r w:rsidRPr="00C24ACD">
              <w:rPr>
                <w:rFonts w:ascii="Arial" w:hAnsi="Arial" w:cs="Arial"/>
                <w:sz w:val="24"/>
              </w:rPr>
              <w:t>CCL</w:t>
            </w:r>
          </w:p>
        </w:tc>
        <w:tc>
          <w:tcPr>
            <w:tcW w:w="1559" w:type="dxa"/>
            <w:shd w:val="clear" w:color="auto" w:fill="CC99FF"/>
          </w:tcPr>
          <w:p w14:paraId="39FDD9DA"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CCL1</w:t>
            </w:r>
          </w:p>
          <w:p w14:paraId="5A9B6413"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CCL4</w:t>
            </w:r>
          </w:p>
        </w:tc>
        <w:tc>
          <w:tcPr>
            <w:tcW w:w="1417" w:type="dxa"/>
            <w:vMerge w:val="restart"/>
          </w:tcPr>
          <w:p w14:paraId="165B0B9D" w14:textId="77777777" w:rsidR="007578EB" w:rsidRPr="00C24ACD" w:rsidRDefault="007578EB" w:rsidP="007A46AC">
            <w:pPr>
              <w:pStyle w:val="TableParagraph"/>
              <w:spacing w:before="1"/>
              <w:ind w:left="106" w:right="561"/>
              <w:rPr>
                <w:rFonts w:ascii="Arial" w:hAnsi="Arial" w:cs="Arial"/>
                <w:sz w:val="24"/>
              </w:rPr>
            </w:pPr>
            <w:r w:rsidRPr="00C24ACD">
              <w:rPr>
                <w:rFonts w:ascii="Arial" w:hAnsi="Arial" w:cs="Arial"/>
                <w:sz w:val="24"/>
              </w:rPr>
              <w:t>3</w:t>
            </w:r>
          </w:p>
        </w:tc>
      </w:tr>
      <w:tr w:rsidR="007578EB" w:rsidRPr="00C24ACD" w14:paraId="660D3A38" w14:textId="77777777" w:rsidTr="005F5E13">
        <w:trPr>
          <w:trHeight w:val="976"/>
        </w:trPr>
        <w:tc>
          <w:tcPr>
            <w:tcW w:w="2449" w:type="dxa"/>
            <w:vMerge/>
          </w:tcPr>
          <w:p w14:paraId="54EA00F2" w14:textId="77777777" w:rsidR="007578EB" w:rsidRPr="00C24ACD" w:rsidRDefault="007578EB" w:rsidP="007A46AC">
            <w:pPr>
              <w:pStyle w:val="TableParagraph"/>
              <w:tabs>
                <w:tab w:val="left" w:pos="2218"/>
              </w:tabs>
              <w:spacing w:before="1" w:line="244" w:lineRule="auto"/>
              <w:ind w:right="561"/>
              <w:rPr>
                <w:rFonts w:ascii="Arial" w:hAnsi="Arial" w:cs="Arial"/>
                <w:spacing w:val="-2"/>
                <w:sz w:val="24"/>
              </w:rPr>
            </w:pPr>
          </w:p>
        </w:tc>
        <w:tc>
          <w:tcPr>
            <w:tcW w:w="1522" w:type="dxa"/>
            <w:vMerge/>
          </w:tcPr>
          <w:p w14:paraId="30332A7E" w14:textId="77777777" w:rsidR="007578EB" w:rsidRPr="00C24ACD" w:rsidRDefault="007578EB" w:rsidP="007A46AC">
            <w:pPr>
              <w:pStyle w:val="TableParagraph"/>
              <w:spacing w:before="1"/>
              <w:ind w:left="720" w:right="561" w:hanging="720"/>
              <w:rPr>
                <w:rFonts w:ascii="Arial" w:hAnsi="Arial" w:cs="Arial"/>
                <w:sz w:val="24"/>
              </w:rPr>
            </w:pPr>
          </w:p>
        </w:tc>
        <w:tc>
          <w:tcPr>
            <w:tcW w:w="1553" w:type="dxa"/>
            <w:shd w:val="clear" w:color="auto" w:fill="FAE2D5" w:themeFill="accent2" w:themeFillTint="33"/>
          </w:tcPr>
          <w:p w14:paraId="35F1F0CD" w14:textId="77777777" w:rsidR="007578EB" w:rsidRPr="00C24ACD" w:rsidRDefault="007578EB" w:rsidP="007A46AC">
            <w:pPr>
              <w:pStyle w:val="TableParagraph"/>
              <w:spacing w:before="1" w:line="244" w:lineRule="auto"/>
              <w:ind w:left="104" w:right="561"/>
              <w:rPr>
                <w:rFonts w:ascii="Arial" w:hAnsi="Arial" w:cs="Arial"/>
                <w:sz w:val="24"/>
              </w:rPr>
            </w:pPr>
            <w:r w:rsidRPr="00C24ACD">
              <w:rPr>
                <w:rFonts w:ascii="Arial" w:hAnsi="Arial" w:cs="Arial"/>
                <w:sz w:val="24"/>
              </w:rPr>
              <w:t>CPSAA</w:t>
            </w:r>
          </w:p>
        </w:tc>
        <w:tc>
          <w:tcPr>
            <w:tcW w:w="1559" w:type="dxa"/>
            <w:shd w:val="clear" w:color="auto" w:fill="FAE2D5" w:themeFill="accent2" w:themeFillTint="33"/>
          </w:tcPr>
          <w:p w14:paraId="1DAFB7D3"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CPSAA1</w:t>
            </w:r>
          </w:p>
          <w:p w14:paraId="792BDAD6"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CPSAA3</w:t>
            </w:r>
          </w:p>
          <w:p w14:paraId="227744FF"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CPSAA5</w:t>
            </w:r>
          </w:p>
        </w:tc>
        <w:tc>
          <w:tcPr>
            <w:tcW w:w="1417" w:type="dxa"/>
            <w:vMerge/>
          </w:tcPr>
          <w:p w14:paraId="549EAAD9" w14:textId="77777777" w:rsidR="007578EB" w:rsidRPr="00C24ACD" w:rsidRDefault="007578EB" w:rsidP="007A46AC">
            <w:pPr>
              <w:pStyle w:val="TableParagraph"/>
              <w:spacing w:before="1"/>
              <w:ind w:left="106" w:right="561"/>
              <w:rPr>
                <w:rFonts w:ascii="Arial" w:hAnsi="Arial" w:cs="Arial"/>
                <w:sz w:val="24"/>
              </w:rPr>
            </w:pPr>
          </w:p>
        </w:tc>
      </w:tr>
      <w:tr w:rsidR="007578EB" w:rsidRPr="00C24ACD" w14:paraId="23FA464C" w14:textId="77777777" w:rsidTr="005F5E13">
        <w:trPr>
          <w:trHeight w:val="1416"/>
        </w:trPr>
        <w:tc>
          <w:tcPr>
            <w:tcW w:w="2449" w:type="dxa"/>
            <w:vMerge/>
          </w:tcPr>
          <w:p w14:paraId="247F6C0F" w14:textId="77777777" w:rsidR="007578EB" w:rsidRPr="00C24ACD" w:rsidRDefault="007578EB" w:rsidP="007A46AC">
            <w:pPr>
              <w:pStyle w:val="TableParagraph"/>
              <w:tabs>
                <w:tab w:val="left" w:pos="2218"/>
              </w:tabs>
              <w:spacing w:before="1" w:line="244" w:lineRule="auto"/>
              <w:ind w:right="561"/>
              <w:rPr>
                <w:rFonts w:ascii="Arial" w:hAnsi="Arial" w:cs="Arial"/>
                <w:spacing w:val="-2"/>
                <w:sz w:val="24"/>
              </w:rPr>
            </w:pPr>
          </w:p>
        </w:tc>
        <w:tc>
          <w:tcPr>
            <w:tcW w:w="1522" w:type="dxa"/>
            <w:vMerge/>
          </w:tcPr>
          <w:p w14:paraId="47613CA3" w14:textId="77777777" w:rsidR="007578EB" w:rsidRPr="00C24ACD" w:rsidRDefault="007578EB" w:rsidP="007A46AC">
            <w:pPr>
              <w:pStyle w:val="TableParagraph"/>
              <w:spacing w:before="1"/>
              <w:ind w:left="720" w:right="561" w:hanging="720"/>
              <w:rPr>
                <w:rFonts w:ascii="Arial" w:hAnsi="Arial" w:cs="Arial"/>
                <w:sz w:val="24"/>
              </w:rPr>
            </w:pPr>
          </w:p>
        </w:tc>
        <w:tc>
          <w:tcPr>
            <w:tcW w:w="1553" w:type="dxa"/>
            <w:shd w:val="clear" w:color="auto" w:fill="FFCCFF"/>
          </w:tcPr>
          <w:p w14:paraId="7860141A" w14:textId="77777777" w:rsidR="007578EB" w:rsidRPr="00C24ACD" w:rsidRDefault="007578EB" w:rsidP="007A46AC">
            <w:pPr>
              <w:pStyle w:val="TableParagraph"/>
              <w:spacing w:before="1" w:line="244" w:lineRule="auto"/>
              <w:ind w:left="104" w:right="561"/>
              <w:rPr>
                <w:rFonts w:ascii="Arial" w:hAnsi="Arial" w:cs="Arial"/>
                <w:sz w:val="24"/>
              </w:rPr>
            </w:pPr>
            <w:r w:rsidRPr="00C24ACD">
              <w:rPr>
                <w:rFonts w:ascii="Arial" w:hAnsi="Arial" w:cs="Arial"/>
                <w:sz w:val="24"/>
              </w:rPr>
              <w:t>CC</w:t>
            </w:r>
          </w:p>
        </w:tc>
        <w:tc>
          <w:tcPr>
            <w:tcW w:w="1559" w:type="dxa"/>
            <w:shd w:val="clear" w:color="auto" w:fill="FFCCFF"/>
          </w:tcPr>
          <w:p w14:paraId="18F00FF3"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CC2</w:t>
            </w:r>
          </w:p>
          <w:p w14:paraId="4CA0A356"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CC3</w:t>
            </w:r>
          </w:p>
        </w:tc>
        <w:tc>
          <w:tcPr>
            <w:tcW w:w="1417" w:type="dxa"/>
            <w:vMerge/>
          </w:tcPr>
          <w:p w14:paraId="49A6EDB6" w14:textId="77777777" w:rsidR="007578EB" w:rsidRPr="00C24ACD" w:rsidRDefault="007578EB" w:rsidP="007A46AC">
            <w:pPr>
              <w:pStyle w:val="TableParagraph"/>
              <w:spacing w:before="1"/>
              <w:ind w:left="106" w:right="561"/>
              <w:rPr>
                <w:rFonts w:ascii="Arial" w:hAnsi="Arial" w:cs="Arial"/>
                <w:sz w:val="24"/>
              </w:rPr>
            </w:pPr>
          </w:p>
        </w:tc>
      </w:tr>
      <w:tr w:rsidR="007578EB" w:rsidRPr="00C24ACD" w14:paraId="654043AA" w14:textId="77777777" w:rsidTr="005F5E13">
        <w:trPr>
          <w:trHeight w:val="1418"/>
        </w:trPr>
        <w:tc>
          <w:tcPr>
            <w:tcW w:w="2449" w:type="dxa"/>
            <w:vMerge w:val="restart"/>
          </w:tcPr>
          <w:p w14:paraId="536789A8" w14:textId="77777777" w:rsidR="007578EB" w:rsidRPr="00C24ACD" w:rsidRDefault="007578EB" w:rsidP="007A46AC">
            <w:pPr>
              <w:pStyle w:val="TableParagraph"/>
              <w:tabs>
                <w:tab w:val="left" w:pos="2218"/>
              </w:tabs>
              <w:spacing w:before="1" w:line="244" w:lineRule="auto"/>
              <w:ind w:right="561"/>
              <w:jc w:val="left"/>
              <w:rPr>
                <w:rFonts w:ascii="Arial" w:hAnsi="Arial" w:cs="Arial"/>
                <w:spacing w:val="-2"/>
                <w:lang w:val="es-ES"/>
              </w:rPr>
            </w:pPr>
            <w:r w:rsidRPr="00C24ACD">
              <w:rPr>
                <w:rFonts w:ascii="Arial" w:hAnsi="Arial" w:cs="Arial"/>
                <w:spacing w:val="-2"/>
                <w:lang w:val="es-ES"/>
              </w:rPr>
              <w:t>Promover el cuidado del entorno mediante la práctica de las actividades físicas responsables en espacios naturales y urbanos, apreciando los recursos del entorno y utilizándolos de manera sostenible.</w:t>
            </w:r>
          </w:p>
        </w:tc>
        <w:tc>
          <w:tcPr>
            <w:tcW w:w="1522" w:type="dxa"/>
            <w:vMerge w:val="restart"/>
          </w:tcPr>
          <w:p w14:paraId="4618C6C6" w14:textId="77777777" w:rsidR="007578EB" w:rsidRPr="00C24ACD" w:rsidRDefault="007578EB" w:rsidP="007A46AC">
            <w:pPr>
              <w:pStyle w:val="TableParagraph"/>
              <w:spacing w:before="1"/>
              <w:ind w:left="104" w:right="561"/>
              <w:rPr>
                <w:rFonts w:ascii="Arial" w:hAnsi="Arial" w:cs="Arial"/>
                <w:sz w:val="24"/>
              </w:rPr>
            </w:pPr>
            <w:r w:rsidRPr="00C24ACD">
              <w:rPr>
                <w:rFonts w:ascii="Arial" w:hAnsi="Arial" w:cs="Arial"/>
                <w:sz w:val="24"/>
              </w:rPr>
              <w:t>k), n)</w:t>
            </w:r>
          </w:p>
        </w:tc>
        <w:tc>
          <w:tcPr>
            <w:tcW w:w="1553" w:type="dxa"/>
            <w:shd w:val="clear" w:color="auto" w:fill="FFFFCC"/>
          </w:tcPr>
          <w:p w14:paraId="3F8E847A" w14:textId="77777777" w:rsidR="007578EB" w:rsidRPr="00C24ACD" w:rsidRDefault="007578EB" w:rsidP="007A46AC">
            <w:pPr>
              <w:pStyle w:val="TableParagraph"/>
              <w:spacing w:before="1" w:line="244" w:lineRule="auto"/>
              <w:ind w:left="104" w:right="561"/>
              <w:rPr>
                <w:rFonts w:ascii="Arial" w:hAnsi="Arial" w:cs="Arial"/>
                <w:sz w:val="24"/>
              </w:rPr>
            </w:pPr>
            <w:r w:rsidRPr="00C24ACD">
              <w:rPr>
                <w:rFonts w:ascii="Arial" w:hAnsi="Arial" w:cs="Arial"/>
                <w:sz w:val="24"/>
              </w:rPr>
              <w:t xml:space="preserve">STEM  </w:t>
            </w:r>
          </w:p>
        </w:tc>
        <w:tc>
          <w:tcPr>
            <w:tcW w:w="1559" w:type="dxa"/>
            <w:shd w:val="clear" w:color="auto" w:fill="FFFFCC"/>
          </w:tcPr>
          <w:p w14:paraId="597D2166"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STEM5</w:t>
            </w:r>
          </w:p>
        </w:tc>
        <w:tc>
          <w:tcPr>
            <w:tcW w:w="1417" w:type="dxa"/>
            <w:vMerge w:val="restart"/>
          </w:tcPr>
          <w:p w14:paraId="3077212B" w14:textId="77777777" w:rsidR="007578EB" w:rsidRPr="00C24ACD" w:rsidRDefault="007578EB" w:rsidP="007A46AC">
            <w:pPr>
              <w:pStyle w:val="TableParagraph"/>
              <w:spacing w:before="1"/>
              <w:ind w:left="106" w:right="561"/>
              <w:rPr>
                <w:rFonts w:ascii="Arial" w:hAnsi="Arial" w:cs="Arial"/>
                <w:sz w:val="24"/>
              </w:rPr>
            </w:pPr>
            <w:r w:rsidRPr="00C24ACD">
              <w:rPr>
                <w:rFonts w:ascii="Arial" w:hAnsi="Arial" w:cs="Arial"/>
                <w:sz w:val="24"/>
              </w:rPr>
              <w:t>5</w:t>
            </w:r>
          </w:p>
        </w:tc>
      </w:tr>
      <w:tr w:rsidR="007578EB" w:rsidRPr="00C24ACD" w14:paraId="62482560" w14:textId="77777777" w:rsidTr="005F5E13">
        <w:trPr>
          <w:trHeight w:val="714"/>
        </w:trPr>
        <w:tc>
          <w:tcPr>
            <w:tcW w:w="2449" w:type="dxa"/>
            <w:vMerge/>
          </w:tcPr>
          <w:p w14:paraId="6D70B0D0" w14:textId="77777777" w:rsidR="007578EB" w:rsidRPr="00C24ACD" w:rsidRDefault="007578EB" w:rsidP="007A46AC">
            <w:pPr>
              <w:pStyle w:val="TableParagraph"/>
              <w:tabs>
                <w:tab w:val="left" w:pos="2218"/>
              </w:tabs>
              <w:spacing w:before="1" w:line="244" w:lineRule="auto"/>
              <w:ind w:right="561"/>
              <w:rPr>
                <w:rFonts w:ascii="Arial" w:hAnsi="Arial" w:cs="Arial"/>
                <w:spacing w:val="-2"/>
                <w:sz w:val="24"/>
              </w:rPr>
            </w:pPr>
          </w:p>
        </w:tc>
        <w:tc>
          <w:tcPr>
            <w:tcW w:w="1522" w:type="dxa"/>
            <w:vMerge/>
          </w:tcPr>
          <w:p w14:paraId="173C1686" w14:textId="77777777" w:rsidR="007578EB" w:rsidRPr="00C24ACD" w:rsidRDefault="007578EB" w:rsidP="007A46AC">
            <w:pPr>
              <w:pStyle w:val="TableParagraph"/>
              <w:spacing w:before="1"/>
              <w:ind w:left="104" w:right="561"/>
              <w:rPr>
                <w:rFonts w:ascii="Arial" w:hAnsi="Arial" w:cs="Arial"/>
                <w:sz w:val="24"/>
              </w:rPr>
            </w:pPr>
          </w:p>
        </w:tc>
        <w:tc>
          <w:tcPr>
            <w:tcW w:w="1553" w:type="dxa"/>
            <w:shd w:val="clear" w:color="auto" w:fill="FFCCFF"/>
          </w:tcPr>
          <w:p w14:paraId="7738C900" w14:textId="77777777" w:rsidR="007578EB" w:rsidRPr="00C24ACD" w:rsidRDefault="007578EB" w:rsidP="007A46AC">
            <w:pPr>
              <w:pStyle w:val="TableParagraph"/>
              <w:spacing w:before="1" w:line="244" w:lineRule="auto"/>
              <w:ind w:left="104" w:right="561"/>
              <w:rPr>
                <w:rFonts w:ascii="Arial" w:hAnsi="Arial" w:cs="Arial"/>
                <w:sz w:val="24"/>
              </w:rPr>
            </w:pPr>
            <w:r w:rsidRPr="00C24ACD">
              <w:rPr>
                <w:rFonts w:ascii="Arial" w:hAnsi="Arial" w:cs="Arial"/>
                <w:sz w:val="24"/>
              </w:rPr>
              <w:t>CC</w:t>
            </w:r>
          </w:p>
        </w:tc>
        <w:tc>
          <w:tcPr>
            <w:tcW w:w="1559" w:type="dxa"/>
            <w:shd w:val="clear" w:color="auto" w:fill="FFCCFF"/>
          </w:tcPr>
          <w:p w14:paraId="5883F94A"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CC2</w:t>
            </w:r>
          </w:p>
          <w:p w14:paraId="59FF6220"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CC4</w:t>
            </w:r>
          </w:p>
        </w:tc>
        <w:tc>
          <w:tcPr>
            <w:tcW w:w="1417" w:type="dxa"/>
            <w:vMerge/>
          </w:tcPr>
          <w:p w14:paraId="35644216" w14:textId="77777777" w:rsidR="007578EB" w:rsidRPr="00C24ACD" w:rsidRDefault="007578EB" w:rsidP="007A46AC">
            <w:pPr>
              <w:pStyle w:val="TableParagraph"/>
              <w:spacing w:before="1"/>
              <w:ind w:left="106" w:right="561"/>
              <w:rPr>
                <w:rFonts w:ascii="Arial" w:hAnsi="Arial" w:cs="Arial"/>
                <w:sz w:val="24"/>
              </w:rPr>
            </w:pPr>
          </w:p>
        </w:tc>
      </w:tr>
      <w:tr w:rsidR="007578EB" w:rsidRPr="00C24ACD" w14:paraId="3863BF7A" w14:textId="77777777" w:rsidTr="005F5E13">
        <w:trPr>
          <w:trHeight w:val="488"/>
        </w:trPr>
        <w:tc>
          <w:tcPr>
            <w:tcW w:w="2449" w:type="dxa"/>
            <w:vMerge/>
          </w:tcPr>
          <w:p w14:paraId="04CEB67C" w14:textId="77777777" w:rsidR="007578EB" w:rsidRPr="00C24ACD" w:rsidRDefault="007578EB" w:rsidP="007A46AC">
            <w:pPr>
              <w:pStyle w:val="TableParagraph"/>
              <w:tabs>
                <w:tab w:val="left" w:pos="2218"/>
              </w:tabs>
              <w:spacing w:before="1" w:line="244" w:lineRule="auto"/>
              <w:ind w:right="561"/>
              <w:rPr>
                <w:rFonts w:ascii="Arial" w:hAnsi="Arial" w:cs="Arial"/>
                <w:spacing w:val="-2"/>
                <w:sz w:val="24"/>
              </w:rPr>
            </w:pPr>
          </w:p>
        </w:tc>
        <w:tc>
          <w:tcPr>
            <w:tcW w:w="1522" w:type="dxa"/>
            <w:vMerge/>
          </w:tcPr>
          <w:p w14:paraId="093B6806" w14:textId="77777777" w:rsidR="007578EB" w:rsidRPr="00C24ACD" w:rsidRDefault="007578EB" w:rsidP="007A46AC">
            <w:pPr>
              <w:pStyle w:val="TableParagraph"/>
              <w:spacing w:before="1"/>
              <w:ind w:left="104" w:right="561"/>
              <w:rPr>
                <w:rFonts w:ascii="Arial" w:hAnsi="Arial" w:cs="Arial"/>
                <w:sz w:val="24"/>
              </w:rPr>
            </w:pPr>
          </w:p>
        </w:tc>
        <w:tc>
          <w:tcPr>
            <w:tcW w:w="1553" w:type="dxa"/>
            <w:shd w:val="clear" w:color="auto" w:fill="D9F2D0" w:themeFill="accent6" w:themeFillTint="33"/>
          </w:tcPr>
          <w:p w14:paraId="471271C4" w14:textId="77777777" w:rsidR="007578EB" w:rsidRPr="00C24ACD" w:rsidRDefault="007578EB" w:rsidP="007A46AC">
            <w:pPr>
              <w:pStyle w:val="TableParagraph"/>
              <w:spacing w:before="1" w:line="244" w:lineRule="auto"/>
              <w:ind w:left="104" w:right="561"/>
              <w:rPr>
                <w:rFonts w:ascii="Arial" w:hAnsi="Arial" w:cs="Arial"/>
                <w:sz w:val="24"/>
              </w:rPr>
            </w:pPr>
            <w:r w:rsidRPr="00C24ACD">
              <w:rPr>
                <w:rFonts w:ascii="Arial" w:hAnsi="Arial" w:cs="Arial"/>
                <w:sz w:val="24"/>
              </w:rPr>
              <w:t>CE</w:t>
            </w:r>
          </w:p>
        </w:tc>
        <w:tc>
          <w:tcPr>
            <w:tcW w:w="1559" w:type="dxa"/>
            <w:shd w:val="clear" w:color="auto" w:fill="D9F2D0" w:themeFill="accent6" w:themeFillTint="33"/>
          </w:tcPr>
          <w:p w14:paraId="29A33FE6" w14:textId="77777777" w:rsidR="007578EB" w:rsidRPr="00C24ACD" w:rsidRDefault="007578EB" w:rsidP="00575380">
            <w:pPr>
              <w:pStyle w:val="TableParagraph"/>
              <w:spacing w:before="1"/>
              <w:ind w:left="106" w:right="134"/>
              <w:rPr>
                <w:rFonts w:ascii="Arial" w:hAnsi="Arial" w:cs="Arial"/>
                <w:sz w:val="24"/>
              </w:rPr>
            </w:pPr>
            <w:r w:rsidRPr="00C24ACD">
              <w:rPr>
                <w:rFonts w:ascii="Arial" w:hAnsi="Arial" w:cs="Arial"/>
                <w:sz w:val="24"/>
              </w:rPr>
              <w:t>CE1</w:t>
            </w:r>
          </w:p>
        </w:tc>
        <w:tc>
          <w:tcPr>
            <w:tcW w:w="1417" w:type="dxa"/>
            <w:vMerge/>
            <w:shd w:val="clear" w:color="auto" w:fill="D9F2D0" w:themeFill="accent6" w:themeFillTint="33"/>
          </w:tcPr>
          <w:p w14:paraId="76D73045" w14:textId="77777777" w:rsidR="007578EB" w:rsidRPr="00C24ACD" w:rsidRDefault="007578EB" w:rsidP="007A46AC">
            <w:pPr>
              <w:pStyle w:val="TableParagraph"/>
              <w:spacing w:before="1"/>
              <w:ind w:left="106" w:right="561"/>
              <w:rPr>
                <w:rFonts w:ascii="Arial" w:hAnsi="Arial" w:cs="Arial"/>
                <w:sz w:val="24"/>
              </w:rPr>
            </w:pPr>
          </w:p>
        </w:tc>
      </w:tr>
    </w:tbl>
    <w:p w14:paraId="045123FB" w14:textId="0C830007" w:rsidR="007578EB" w:rsidRDefault="007578EB" w:rsidP="00575380">
      <w:pPr>
        <w:ind w:right="561"/>
        <w:jc w:val="center"/>
        <w:rPr>
          <w:rFonts w:ascii="Arial" w:hAnsi="Arial" w:cs="Arial"/>
          <w:bCs/>
          <w:i/>
          <w:iCs/>
          <w:sz w:val="24"/>
        </w:rPr>
      </w:pPr>
      <w:r w:rsidRPr="00C24ACD">
        <w:rPr>
          <w:rFonts w:ascii="Arial" w:hAnsi="Arial" w:cs="Arial"/>
          <w:bCs/>
          <w:i/>
          <w:iCs/>
          <w:sz w:val="24"/>
        </w:rPr>
        <w:t>Tabla</w:t>
      </w:r>
      <w:r w:rsidRPr="00C24ACD">
        <w:rPr>
          <w:rFonts w:ascii="Arial" w:hAnsi="Arial" w:cs="Arial"/>
          <w:bCs/>
          <w:i/>
          <w:iCs/>
          <w:spacing w:val="-3"/>
          <w:sz w:val="24"/>
        </w:rPr>
        <w:t xml:space="preserve"> </w:t>
      </w:r>
      <w:r w:rsidRPr="00C24ACD">
        <w:rPr>
          <w:rFonts w:ascii="Arial" w:hAnsi="Arial" w:cs="Arial"/>
          <w:bCs/>
          <w:i/>
          <w:iCs/>
          <w:sz w:val="24"/>
        </w:rPr>
        <w:t>2.</w:t>
      </w:r>
      <w:r w:rsidRPr="00C24ACD">
        <w:rPr>
          <w:rFonts w:ascii="Arial" w:hAnsi="Arial" w:cs="Arial"/>
          <w:bCs/>
          <w:i/>
          <w:iCs/>
          <w:spacing w:val="-4"/>
          <w:sz w:val="24"/>
        </w:rPr>
        <w:t xml:space="preserve"> </w:t>
      </w:r>
      <w:r w:rsidRPr="00C24ACD">
        <w:rPr>
          <w:rFonts w:ascii="Arial" w:hAnsi="Arial" w:cs="Arial"/>
          <w:bCs/>
          <w:i/>
          <w:iCs/>
          <w:sz w:val="24"/>
        </w:rPr>
        <w:t>Relación</w:t>
      </w:r>
      <w:r w:rsidRPr="00C24ACD">
        <w:rPr>
          <w:rFonts w:ascii="Arial" w:hAnsi="Arial" w:cs="Arial"/>
          <w:bCs/>
          <w:i/>
          <w:iCs/>
          <w:spacing w:val="-4"/>
          <w:sz w:val="24"/>
        </w:rPr>
        <w:t xml:space="preserve"> </w:t>
      </w:r>
      <w:r w:rsidRPr="00C24ACD">
        <w:rPr>
          <w:rFonts w:ascii="Arial" w:hAnsi="Arial" w:cs="Arial"/>
          <w:bCs/>
          <w:i/>
          <w:iCs/>
          <w:sz w:val="24"/>
        </w:rPr>
        <w:t>de</w:t>
      </w:r>
      <w:r w:rsidRPr="00C24ACD">
        <w:rPr>
          <w:rFonts w:ascii="Arial" w:hAnsi="Arial" w:cs="Arial"/>
          <w:bCs/>
          <w:i/>
          <w:iCs/>
          <w:spacing w:val="-6"/>
          <w:sz w:val="24"/>
        </w:rPr>
        <w:t xml:space="preserve"> </w:t>
      </w:r>
      <w:r w:rsidRPr="00C24ACD">
        <w:rPr>
          <w:rFonts w:ascii="Arial" w:hAnsi="Arial" w:cs="Arial"/>
          <w:bCs/>
          <w:i/>
          <w:iCs/>
          <w:sz w:val="24"/>
        </w:rPr>
        <w:t>objetivos</w:t>
      </w:r>
      <w:r w:rsidRPr="00C24ACD">
        <w:rPr>
          <w:rFonts w:ascii="Arial" w:hAnsi="Arial" w:cs="Arial"/>
          <w:bCs/>
          <w:i/>
          <w:iCs/>
          <w:spacing w:val="-4"/>
          <w:sz w:val="24"/>
        </w:rPr>
        <w:t xml:space="preserve"> </w:t>
      </w:r>
      <w:r w:rsidRPr="00C24ACD">
        <w:rPr>
          <w:rFonts w:ascii="Arial" w:hAnsi="Arial" w:cs="Arial"/>
          <w:bCs/>
          <w:i/>
          <w:iCs/>
          <w:sz w:val="24"/>
        </w:rPr>
        <w:t>de</w:t>
      </w:r>
      <w:r w:rsidRPr="00C24ACD">
        <w:rPr>
          <w:rFonts w:ascii="Arial" w:hAnsi="Arial" w:cs="Arial"/>
          <w:bCs/>
          <w:i/>
          <w:iCs/>
          <w:spacing w:val="-3"/>
          <w:sz w:val="24"/>
        </w:rPr>
        <w:t xml:space="preserve"> </w:t>
      </w:r>
      <w:r w:rsidRPr="00C24ACD">
        <w:rPr>
          <w:rFonts w:ascii="Arial" w:hAnsi="Arial" w:cs="Arial"/>
          <w:bCs/>
          <w:i/>
          <w:iCs/>
          <w:sz w:val="24"/>
        </w:rPr>
        <w:t>la</w:t>
      </w:r>
      <w:r w:rsidRPr="00C24ACD">
        <w:rPr>
          <w:rFonts w:ascii="Arial" w:hAnsi="Arial" w:cs="Arial"/>
          <w:bCs/>
          <w:i/>
          <w:iCs/>
          <w:spacing w:val="-4"/>
          <w:sz w:val="24"/>
        </w:rPr>
        <w:t xml:space="preserve"> </w:t>
      </w:r>
      <w:r w:rsidRPr="00C24ACD">
        <w:rPr>
          <w:rFonts w:ascii="Arial" w:hAnsi="Arial" w:cs="Arial"/>
          <w:bCs/>
          <w:i/>
          <w:iCs/>
          <w:sz w:val="24"/>
        </w:rPr>
        <w:t>programación,</w:t>
      </w:r>
      <w:r w:rsidRPr="00C24ACD">
        <w:rPr>
          <w:rFonts w:ascii="Arial" w:hAnsi="Arial" w:cs="Arial"/>
          <w:bCs/>
          <w:i/>
          <w:iCs/>
          <w:spacing w:val="-6"/>
          <w:sz w:val="24"/>
        </w:rPr>
        <w:t xml:space="preserve"> </w:t>
      </w:r>
      <w:r w:rsidRPr="00C24ACD">
        <w:rPr>
          <w:rFonts w:ascii="Arial" w:hAnsi="Arial" w:cs="Arial"/>
          <w:bCs/>
          <w:i/>
          <w:iCs/>
          <w:sz w:val="24"/>
        </w:rPr>
        <w:t>objetivos</w:t>
      </w:r>
      <w:r w:rsidRPr="00C24ACD">
        <w:rPr>
          <w:rFonts w:ascii="Arial" w:hAnsi="Arial" w:cs="Arial"/>
          <w:bCs/>
          <w:i/>
          <w:iCs/>
          <w:spacing w:val="-4"/>
          <w:sz w:val="24"/>
        </w:rPr>
        <w:t xml:space="preserve"> </w:t>
      </w:r>
      <w:r w:rsidRPr="00C24ACD">
        <w:rPr>
          <w:rFonts w:ascii="Arial" w:hAnsi="Arial" w:cs="Arial"/>
          <w:bCs/>
          <w:i/>
          <w:iCs/>
          <w:sz w:val="24"/>
        </w:rPr>
        <w:t>de</w:t>
      </w:r>
      <w:r w:rsidRPr="00C24ACD">
        <w:rPr>
          <w:rFonts w:ascii="Arial" w:hAnsi="Arial" w:cs="Arial"/>
          <w:bCs/>
          <w:i/>
          <w:iCs/>
          <w:spacing w:val="-3"/>
          <w:sz w:val="24"/>
        </w:rPr>
        <w:t xml:space="preserve"> </w:t>
      </w:r>
      <w:r w:rsidRPr="00C24ACD">
        <w:rPr>
          <w:rFonts w:ascii="Arial" w:hAnsi="Arial" w:cs="Arial"/>
          <w:bCs/>
          <w:i/>
          <w:iCs/>
          <w:sz w:val="24"/>
        </w:rPr>
        <w:t>etapa</w:t>
      </w:r>
      <w:r w:rsidRPr="00C24ACD">
        <w:rPr>
          <w:rFonts w:ascii="Arial" w:hAnsi="Arial" w:cs="Arial"/>
          <w:bCs/>
          <w:i/>
          <w:iCs/>
          <w:spacing w:val="-3"/>
          <w:sz w:val="24"/>
        </w:rPr>
        <w:t xml:space="preserve"> </w:t>
      </w:r>
      <w:r w:rsidRPr="00C24ACD">
        <w:rPr>
          <w:rFonts w:ascii="Arial" w:hAnsi="Arial" w:cs="Arial"/>
          <w:bCs/>
          <w:i/>
          <w:iCs/>
          <w:sz w:val="24"/>
        </w:rPr>
        <w:t>y competencias clave y específicas.</w:t>
      </w:r>
    </w:p>
    <w:p w14:paraId="6E1552B5" w14:textId="77777777" w:rsidR="008F5310" w:rsidRPr="00C24ACD" w:rsidRDefault="008F5310" w:rsidP="00575380">
      <w:pPr>
        <w:ind w:right="561"/>
        <w:jc w:val="center"/>
        <w:rPr>
          <w:rFonts w:ascii="Arial" w:hAnsi="Arial" w:cs="Arial"/>
        </w:rPr>
      </w:pPr>
    </w:p>
    <w:p w14:paraId="7F3B3D4A" w14:textId="498B2CFC" w:rsidR="007578EB" w:rsidRPr="00C24ACD" w:rsidRDefault="007578EB" w:rsidP="007A46AC">
      <w:pPr>
        <w:pStyle w:val="Ttulo1"/>
        <w:keepNext w:val="0"/>
        <w:keepLines w:val="0"/>
        <w:widowControl w:val="0"/>
        <w:numPr>
          <w:ilvl w:val="0"/>
          <w:numId w:val="2"/>
        </w:numPr>
        <w:tabs>
          <w:tab w:val="left" w:pos="497"/>
        </w:tabs>
        <w:autoSpaceDE w:val="0"/>
        <w:autoSpaceDN w:val="0"/>
        <w:spacing w:before="86" w:after="0"/>
        <w:ind w:left="497" w:right="561" w:hanging="354"/>
        <w:jc w:val="left"/>
        <w:rPr>
          <w:rFonts w:ascii="Arial" w:hAnsi="Arial" w:cs="Arial"/>
          <w:spacing w:val="0"/>
        </w:rPr>
      </w:pPr>
      <w:r w:rsidRPr="00C24ACD">
        <w:rPr>
          <w:rFonts w:ascii="Arial" w:hAnsi="Arial" w:cs="Arial"/>
          <w:spacing w:val="-2"/>
        </w:rPr>
        <w:t>Contenidos</w:t>
      </w:r>
    </w:p>
    <w:p w14:paraId="1EAB2D5B" w14:textId="77777777" w:rsidR="007578EB" w:rsidRPr="00C24ACD" w:rsidRDefault="007578EB" w:rsidP="007A46AC">
      <w:pPr>
        <w:ind w:right="561"/>
        <w:rPr>
          <w:rFonts w:ascii="Arial" w:hAnsi="Arial" w:cs="Arial"/>
        </w:rPr>
      </w:pPr>
    </w:p>
    <w:p w14:paraId="27F7BE12" w14:textId="255826BD" w:rsidR="007578EB" w:rsidRPr="00C24ACD" w:rsidRDefault="007B7928" w:rsidP="007A46AC">
      <w:pPr>
        <w:spacing w:line="360" w:lineRule="auto"/>
        <w:ind w:right="561"/>
        <w:rPr>
          <w:rFonts w:ascii="Arial" w:hAnsi="Arial" w:cs="Arial"/>
          <w:bCs/>
          <w:sz w:val="24"/>
        </w:rPr>
      </w:pPr>
      <w:r w:rsidRPr="00273CD4">
        <w:rPr>
          <w:rFonts w:ascii="Arial" w:hAnsi="Arial" w:cs="Arial"/>
          <w:color w:val="FF0000"/>
          <w:sz w:val="24"/>
          <w:szCs w:val="24"/>
          <w:highlight w:val="yellow"/>
        </w:rPr>
        <w:t>Sangría</w:t>
      </w:r>
      <w:r w:rsidRPr="00C24ACD">
        <w:rPr>
          <w:rFonts w:ascii="Arial" w:hAnsi="Arial" w:cs="Arial"/>
          <w:bCs/>
          <w:sz w:val="24"/>
        </w:rPr>
        <w:t xml:space="preserve"> </w:t>
      </w:r>
      <w:r w:rsidR="007578EB" w:rsidRPr="00C24ACD">
        <w:rPr>
          <w:rFonts w:ascii="Arial" w:hAnsi="Arial" w:cs="Arial"/>
          <w:bCs/>
          <w:sz w:val="24"/>
        </w:rPr>
        <w:t>Tal y como indica el Real Decreto 157/2022, se entiende como contenidos o saberes básicos los conocimientos, destrezas y actitudes que constituyen los contenidos propios de un área o ámbito cuyo aprendizaje es necesario para la adquisición de competencias específicas.      Estos se organizan en bloques de contenido de acuerdo con cada ciclo educativo en el Decreto 61/2022 (BOCM).</w:t>
      </w:r>
    </w:p>
    <w:p w14:paraId="6643935A" w14:textId="532091DB" w:rsidR="007578EB" w:rsidRPr="00C24ACD" w:rsidRDefault="007B7928" w:rsidP="007A46AC">
      <w:pPr>
        <w:spacing w:line="360" w:lineRule="auto"/>
        <w:ind w:right="561"/>
        <w:rPr>
          <w:rFonts w:ascii="Arial" w:hAnsi="Arial" w:cs="Arial"/>
          <w:bCs/>
          <w:sz w:val="24"/>
        </w:rPr>
      </w:pPr>
      <w:r w:rsidRPr="00273CD4">
        <w:rPr>
          <w:rFonts w:ascii="Arial" w:hAnsi="Arial" w:cs="Arial"/>
          <w:color w:val="FF0000"/>
          <w:sz w:val="24"/>
          <w:szCs w:val="24"/>
          <w:highlight w:val="yellow"/>
        </w:rPr>
        <w:t>Sangría</w:t>
      </w:r>
      <w:r w:rsidRPr="00C24ACD">
        <w:rPr>
          <w:rFonts w:ascii="Arial" w:hAnsi="Arial" w:cs="Arial"/>
          <w:bCs/>
          <w:sz w:val="24"/>
        </w:rPr>
        <w:t xml:space="preserve"> </w:t>
      </w:r>
      <w:r w:rsidR="007578EB" w:rsidRPr="00C24ACD">
        <w:rPr>
          <w:rFonts w:ascii="Arial" w:hAnsi="Arial" w:cs="Arial"/>
          <w:bCs/>
          <w:sz w:val="24"/>
        </w:rPr>
        <w:t>Los seis bloques de saberes básicos son los siguientes:</w:t>
      </w:r>
    </w:p>
    <w:p w14:paraId="4978C33B" w14:textId="77777777" w:rsidR="007578EB" w:rsidRPr="00C24ACD" w:rsidRDefault="007578EB" w:rsidP="007A46AC">
      <w:pPr>
        <w:pStyle w:val="Prrafodelista"/>
        <w:widowControl w:val="0"/>
        <w:numPr>
          <w:ilvl w:val="0"/>
          <w:numId w:val="9"/>
        </w:numPr>
        <w:autoSpaceDE w:val="0"/>
        <w:autoSpaceDN w:val="0"/>
        <w:spacing w:after="0" w:line="360" w:lineRule="auto"/>
        <w:ind w:right="561"/>
        <w:contextualSpacing w:val="0"/>
        <w:jc w:val="left"/>
        <w:rPr>
          <w:rFonts w:ascii="Arial" w:hAnsi="Arial" w:cs="Arial"/>
          <w:bCs/>
          <w:sz w:val="24"/>
        </w:rPr>
      </w:pPr>
      <w:r w:rsidRPr="00C24ACD">
        <w:rPr>
          <w:rFonts w:ascii="Arial" w:hAnsi="Arial" w:cs="Arial"/>
          <w:bCs/>
          <w:sz w:val="24"/>
        </w:rPr>
        <w:t>Vida activa y saludable</w:t>
      </w:r>
    </w:p>
    <w:p w14:paraId="38E6789D" w14:textId="77777777" w:rsidR="007578EB" w:rsidRPr="00C24ACD" w:rsidRDefault="007578EB" w:rsidP="007A46AC">
      <w:pPr>
        <w:pStyle w:val="Prrafodelista"/>
        <w:widowControl w:val="0"/>
        <w:numPr>
          <w:ilvl w:val="0"/>
          <w:numId w:val="9"/>
        </w:numPr>
        <w:autoSpaceDE w:val="0"/>
        <w:autoSpaceDN w:val="0"/>
        <w:spacing w:after="0" w:line="360" w:lineRule="auto"/>
        <w:ind w:right="561"/>
        <w:contextualSpacing w:val="0"/>
        <w:jc w:val="left"/>
        <w:rPr>
          <w:rFonts w:ascii="Arial" w:hAnsi="Arial" w:cs="Arial"/>
          <w:bCs/>
          <w:sz w:val="24"/>
        </w:rPr>
      </w:pPr>
      <w:r w:rsidRPr="00C24ACD">
        <w:rPr>
          <w:rFonts w:ascii="Arial" w:hAnsi="Arial" w:cs="Arial"/>
          <w:bCs/>
          <w:sz w:val="24"/>
        </w:rPr>
        <w:t>Organización y gestión de la actividad física</w:t>
      </w:r>
    </w:p>
    <w:p w14:paraId="7CADF221" w14:textId="77777777" w:rsidR="007578EB" w:rsidRPr="00C24ACD" w:rsidRDefault="007578EB" w:rsidP="007A46AC">
      <w:pPr>
        <w:pStyle w:val="Prrafodelista"/>
        <w:widowControl w:val="0"/>
        <w:numPr>
          <w:ilvl w:val="0"/>
          <w:numId w:val="9"/>
        </w:numPr>
        <w:autoSpaceDE w:val="0"/>
        <w:autoSpaceDN w:val="0"/>
        <w:spacing w:after="0" w:line="360" w:lineRule="auto"/>
        <w:ind w:right="561"/>
        <w:contextualSpacing w:val="0"/>
        <w:jc w:val="left"/>
        <w:rPr>
          <w:rFonts w:ascii="Arial" w:hAnsi="Arial" w:cs="Arial"/>
          <w:bCs/>
          <w:sz w:val="24"/>
        </w:rPr>
      </w:pPr>
      <w:r w:rsidRPr="00C24ACD">
        <w:rPr>
          <w:rFonts w:ascii="Arial" w:hAnsi="Arial" w:cs="Arial"/>
          <w:bCs/>
          <w:sz w:val="24"/>
        </w:rPr>
        <w:t>Resolución de problemas en situaciones motrices</w:t>
      </w:r>
    </w:p>
    <w:p w14:paraId="382EC6B0" w14:textId="77777777" w:rsidR="007578EB" w:rsidRPr="00C24ACD" w:rsidRDefault="007578EB" w:rsidP="007A46AC">
      <w:pPr>
        <w:pStyle w:val="Prrafodelista"/>
        <w:widowControl w:val="0"/>
        <w:numPr>
          <w:ilvl w:val="0"/>
          <w:numId w:val="9"/>
        </w:numPr>
        <w:autoSpaceDE w:val="0"/>
        <w:autoSpaceDN w:val="0"/>
        <w:spacing w:after="0" w:line="360" w:lineRule="auto"/>
        <w:ind w:right="561"/>
        <w:contextualSpacing w:val="0"/>
        <w:jc w:val="left"/>
        <w:rPr>
          <w:rFonts w:ascii="Arial" w:hAnsi="Arial" w:cs="Arial"/>
          <w:bCs/>
          <w:sz w:val="24"/>
        </w:rPr>
      </w:pPr>
      <w:r w:rsidRPr="00C24ACD">
        <w:rPr>
          <w:rFonts w:ascii="Arial" w:hAnsi="Arial" w:cs="Arial"/>
          <w:bCs/>
          <w:sz w:val="24"/>
        </w:rPr>
        <w:t xml:space="preserve">Autorregulación emocional e interacción social en situaciones motrices  </w:t>
      </w:r>
    </w:p>
    <w:p w14:paraId="75891A96" w14:textId="77777777" w:rsidR="007578EB" w:rsidRPr="00C24ACD" w:rsidRDefault="007578EB" w:rsidP="007A46AC">
      <w:pPr>
        <w:pStyle w:val="Prrafodelista"/>
        <w:widowControl w:val="0"/>
        <w:numPr>
          <w:ilvl w:val="0"/>
          <w:numId w:val="9"/>
        </w:numPr>
        <w:autoSpaceDE w:val="0"/>
        <w:autoSpaceDN w:val="0"/>
        <w:spacing w:after="0" w:line="360" w:lineRule="auto"/>
        <w:ind w:right="561"/>
        <w:contextualSpacing w:val="0"/>
        <w:jc w:val="left"/>
        <w:rPr>
          <w:rFonts w:ascii="Arial" w:hAnsi="Arial" w:cs="Arial"/>
          <w:bCs/>
          <w:sz w:val="24"/>
        </w:rPr>
      </w:pPr>
      <w:r w:rsidRPr="00C24ACD">
        <w:rPr>
          <w:rFonts w:ascii="Arial" w:hAnsi="Arial" w:cs="Arial"/>
          <w:bCs/>
          <w:sz w:val="24"/>
        </w:rPr>
        <w:t>Manifestación de la cultura motriz</w:t>
      </w:r>
    </w:p>
    <w:p w14:paraId="27CDE5BA" w14:textId="77777777" w:rsidR="007578EB" w:rsidRPr="00C24ACD" w:rsidRDefault="007578EB" w:rsidP="007A46AC">
      <w:pPr>
        <w:pStyle w:val="Prrafodelista"/>
        <w:widowControl w:val="0"/>
        <w:numPr>
          <w:ilvl w:val="0"/>
          <w:numId w:val="9"/>
        </w:numPr>
        <w:autoSpaceDE w:val="0"/>
        <w:autoSpaceDN w:val="0"/>
        <w:spacing w:line="360" w:lineRule="auto"/>
        <w:ind w:right="561"/>
        <w:contextualSpacing w:val="0"/>
        <w:jc w:val="left"/>
        <w:rPr>
          <w:rFonts w:ascii="Arial" w:hAnsi="Arial" w:cs="Arial"/>
          <w:bCs/>
          <w:sz w:val="24"/>
        </w:rPr>
      </w:pPr>
      <w:r w:rsidRPr="00C24ACD">
        <w:rPr>
          <w:rFonts w:ascii="Arial" w:hAnsi="Arial" w:cs="Arial"/>
          <w:bCs/>
          <w:sz w:val="24"/>
        </w:rPr>
        <w:t xml:space="preserve">Interacción eficiente y sostenible con el entorno </w:t>
      </w:r>
    </w:p>
    <w:p w14:paraId="20F2E684" w14:textId="42775E6C" w:rsidR="007578EB" w:rsidRPr="00C24ACD" w:rsidRDefault="007B7928" w:rsidP="007A46AC">
      <w:pPr>
        <w:spacing w:line="360" w:lineRule="auto"/>
        <w:ind w:right="561"/>
        <w:rPr>
          <w:rFonts w:ascii="Arial" w:hAnsi="Arial" w:cs="Arial"/>
          <w:bCs/>
          <w:sz w:val="24"/>
        </w:rPr>
      </w:pPr>
      <w:r w:rsidRPr="00273CD4">
        <w:rPr>
          <w:rFonts w:ascii="Arial" w:hAnsi="Arial" w:cs="Arial"/>
          <w:color w:val="FF0000"/>
          <w:sz w:val="24"/>
          <w:szCs w:val="24"/>
          <w:highlight w:val="yellow"/>
        </w:rPr>
        <w:t>Sangría</w:t>
      </w:r>
      <w:r w:rsidRPr="00C24ACD">
        <w:rPr>
          <w:rFonts w:ascii="Arial" w:hAnsi="Arial" w:cs="Arial"/>
          <w:bCs/>
          <w:sz w:val="24"/>
        </w:rPr>
        <w:t xml:space="preserve"> </w:t>
      </w:r>
      <w:r w:rsidR="007578EB" w:rsidRPr="00C24ACD">
        <w:rPr>
          <w:rFonts w:ascii="Arial" w:hAnsi="Arial" w:cs="Arial"/>
          <w:bCs/>
          <w:sz w:val="24"/>
        </w:rPr>
        <w:t>Estos contenidos propuestos son fundamentales para el desarrollo de las competencias propias del área y las competencias clave del alumnado. En este TFG se presenta una programación de Educación Física estructurada en quince unidades didácticas distribuidas a lo largo del curso escolar, con una organización de cinco unidades por trimestre.</w:t>
      </w:r>
    </w:p>
    <w:p w14:paraId="43EA2E3C" w14:textId="36C5D56D" w:rsidR="007578EB" w:rsidRPr="00C24ACD" w:rsidRDefault="007B7928" w:rsidP="007A46AC">
      <w:pPr>
        <w:spacing w:line="360" w:lineRule="auto"/>
        <w:ind w:right="561"/>
        <w:rPr>
          <w:rFonts w:ascii="Arial" w:hAnsi="Arial" w:cs="Arial"/>
          <w:bCs/>
          <w:sz w:val="24"/>
        </w:rPr>
      </w:pPr>
      <w:r w:rsidRPr="00273CD4">
        <w:rPr>
          <w:rFonts w:ascii="Arial" w:hAnsi="Arial" w:cs="Arial"/>
          <w:color w:val="FF0000"/>
          <w:sz w:val="24"/>
          <w:szCs w:val="24"/>
          <w:highlight w:val="yellow"/>
        </w:rPr>
        <w:t>Sangría</w:t>
      </w:r>
      <w:r w:rsidRPr="00C24ACD">
        <w:rPr>
          <w:rFonts w:ascii="Arial" w:hAnsi="Arial" w:cs="Arial"/>
          <w:bCs/>
          <w:sz w:val="24"/>
        </w:rPr>
        <w:t xml:space="preserve"> </w:t>
      </w:r>
      <w:r w:rsidR="007578EB" w:rsidRPr="00C24ACD">
        <w:rPr>
          <w:rFonts w:ascii="Arial" w:hAnsi="Arial" w:cs="Arial"/>
          <w:bCs/>
          <w:sz w:val="24"/>
        </w:rPr>
        <w:t xml:space="preserve">En su diseño se han tenido en </w:t>
      </w:r>
      <w:r w:rsidR="007A46AC" w:rsidRPr="00C24ACD">
        <w:rPr>
          <w:rFonts w:ascii="Arial" w:hAnsi="Arial" w:cs="Arial"/>
          <w:bCs/>
          <w:sz w:val="24"/>
        </w:rPr>
        <w:t>cuenta aspectos</w:t>
      </w:r>
      <w:r w:rsidR="007578EB" w:rsidRPr="00C24ACD">
        <w:rPr>
          <w:rFonts w:ascii="Arial" w:hAnsi="Arial" w:cs="Arial"/>
          <w:bCs/>
          <w:sz w:val="24"/>
        </w:rPr>
        <w:t xml:space="preserve"> como las características del alumnado, las condiciones climatológicas o la disponibilidad de instalaciones entre </w:t>
      </w:r>
      <w:r w:rsidR="007A46AC" w:rsidRPr="00C24ACD">
        <w:rPr>
          <w:rFonts w:ascii="Arial" w:hAnsi="Arial" w:cs="Arial"/>
          <w:bCs/>
          <w:sz w:val="24"/>
        </w:rPr>
        <w:t>otros, estableciendo</w:t>
      </w:r>
      <w:r w:rsidR="007578EB" w:rsidRPr="00C24ACD">
        <w:rPr>
          <w:rFonts w:ascii="Arial" w:hAnsi="Arial" w:cs="Arial"/>
          <w:bCs/>
          <w:sz w:val="24"/>
        </w:rPr>
        <w:t xml:space="preserve"> así una secuenciación progresiva de los contenidos que parte de los aprendizajes previos. Predominarán las propuestas prácticas, complementadas puntualmente con contenidos teóricos con el fin de favorecer un aprendizaje significativo adecuado a la etapa. </w:t>
      </w:r>
    </w:p>
    <w:p w14:paraId="09FC7D15" w14:textId="77777777" w:rsidR="007578EB" w:rsidRPr="00C24ACD" w:rsidRDefault="007578EB" w:rsidP="007A46AC">
      <w:pPr>
        <w:pStyle w:val="Ttulo2"/>
        <w:ind w:right="561" w:firstLine="708"/>
        <w:rPr>
          <w:rFonts w:ascii="Arial" w:hAnsi="Arial" w:cs="Arial"/>
        </w:rPr>
      </w:pPr>
      <w:r w:rsidRPr="00C24ACD">
        <w:rPr>
          <w:rFonts w:ascii="Arial" w:hAnsi="Arial" w:cs="Arial"/>
          <w:b w:val="0"/>
        </w:rPr>
        <w:t>6.1.</w:t>
      </w:r>
      <w:r w:rsidRPr="00C24ACD">
        <w:rPr>
          <w:rFonts w:ascii="Arial" w:hAnsi="Arial" w:cs="Arial"/>
          <w:bCs w:val="0"/>
        </w:rPr>
        <w:t xml:space="preserve"> </w:t>
      </w:r>
      <w:r w:rsidRPr="00C24ACD">
        <w:rPr>
          <w:rFonts w:ascii="Arial" w:hAnsi="Arial" w:cs="Arial"/>
        </w:rPr>
        <w:t xml:space="preserve"> Temporalización</w:t>
      </w:r>
    </w:p>
    <w:p w14:paraId="36573478" w14:textId="77777777" w:rsidR="007578EB" w:rsidRPr="00C24ACD" w:rsidRDefault="007578EB" w:rsidP="007A46AC">
      <w:pPr>
        <w:pStyle w:val="Ttulo2"/>
        <w:ind w:right="561" w:hanging="145"/>
        <w:rPr>
          <w:rFonts w:ascii="Arial" w:hAnsi="Arial" w:cs="Arial"/>
        </w:rPr>
      </w:pPr>
    </w:p>
    <w:p w14:paraId="1E878617" w14:textId="458E9B9E" w:rsidR="007A46AC" w:rsidRPr="00C24ACD" w:rsidRDefault="007B7928" w:rsidP="007A46AC">
      <w:pPr>
        <w:spacing w:line="360" w:lineRule="auto"/>
        <w:ind w:right="561"/>
        <w:rPr>
          <w:rFonts w:ascii="Arial" w:hAnsi="Arial" w:cs="Arial"/>
          <w:sz w:val="24"/>
          <w:szCs w:val="24"/>
        </w:rPr>
      </w:pPr>
      <w:r w:rsidRPr="00273CD4">
        <w:rPr>
          <w:rFonts w:ascii="Arial" w:hAnsi="Arial" w:cs="Arial"/>
          <w:color w:val="FF0000"/>
          <w:sz w:val="24"/>
          <w:szCs w:val="24"/>
          <w:highlight w:val="yellow"/>
        </w:rPr>
        <w:t>Sangría</w:t>
      </w:r>
      <w:r w:rsidRPr="00C24ACD">
        <w:rPr>
          <w:rFonts w:ascii="Arial" w:hAnsi="Arial" w:cs="Arial"/>
          <w:sz w:val="24"/>
          <w:szCs w:val="24"/>
        </w:rPr>
        <w:t xml:space="preserve"> </w:t>
      </w:r>
      <w:r w:rsidR="007578EB" w:rsidRPr="00C24ACD">
        <w:rPr>
          <w:rFonts w:ascii="Arial" w:hAnsi="Arial" w:cs="Arial"/>
          <w:sz w:val="24"/>
          <w:szCs w:val="24"/>
        </w:rPr>
        <w:t>La adecuada temporalización constituye un elemento esencial en toda la programación didáctica, ya que permite organizar y secuenciar los contenidos de manera coherente a lo largo del curso escolar, garantizando un desarrollo equilibrado de los aprendizajes. En ese sentido, y de acuerdo con el Real Decreto 157/2022, en el segundo ciclo de Educación primaria, se asigna un total de 100 horas lectivas al área de Educación Física</w:t>
      </w:r>
      <w:r w:rsidR="007A46AC" w:rsidRPr="00C24ACD">
        <w:rPr>
          <w:rFonts w:ascii="Arial" w:hAnsi="Arial" w:cs="Arial"/>
          <w:sz w:val="24"/>
          <w:szCs w:val="24"/>
        </w:rPr>
        <w:t>.</w:t>
      </w:r>
    </w:p>
    <w:p w14:paraId="7994D0AB" w14:textId="6C5044E7" w:rsidR="007A46AC" w:rsidRPr="00C24ACD" w:rsidRDefault="007B7928" w:rsidP="007A46AC">
      <w:pPr>
        <w:spacing w:line="360" w:lineRule="auto"/>
        <w:ind w:right="561"/>
        <w:rPr>
          <w:rFonts w:ascii="Arial" w:hAnsi="Arial" w:cs="Arial"/>
          <w:sz w:val="24"/>
          <w:szCs w:val="24"/>
        </w:rPr>
      </w:pPr>
      <w:r w:rsidRPr="00273CD4">
        <w:rPr>
          <w:rFonts w:ascii="Arial" w:hAnsi="Arial" w:cs="Arial"/>
          <w:color w:val="FF0000"/>
          <w:sz w:val="24"/>
          <w:szCs w:val="24"/>
          <w:highlight w:val="yellow"/>
        </w:rPr>
        <w:t>Sangría</w:t>
      </w:r>
      <w:r w:rsidRPr="00C24ACD">
        <w:rPr>
          <w:rFonts w:ascii="Arial" w:hAnsi="Arial" w:cs="Arial"/>
          <w:sz w:val="24"/>
          <w:szCs w:val="24"/>
        </w:rPr>
        <w:t xml:space="preserve"> </w:t>
      </w:r>
      <w:r w:rsidR="007578EB" w:rsidRPr="00C24ACD">
        <w:rPr>
          <w:rFonts w:ascii="Arial" w:hAnsi="Arial" w:cs="Arial"/>
          <w:sz w:val="24"/>
          <w:szCs w:val="24"/>
        </w:rPr>
        <w:t xml:space="preserve">Para la planificación de este programa se ha tenido en cuenta el calendario académico, </w:t>
      </w:r>
      <w:r w:rsidR="007A46AC" w:rsidRPr="00C24ACD">
        <w:rPr>
          <w:rFonts w:ascii="Arial" w:hAnsi="Arial" w:cs="Arial"/>
          <w:sz w:val="24"/>
          <w:szCs w:val="24"/>
        </w:rPr>
        <w:t xml:space="preserve">tomando como referencia el de la Comunidad de Madrid en el curso 2025/2026. Atendiendo a dicho calendario, los aspectos más relevantes para la adecuada planificación del curso escolar serian: </w:t>
      </w:r>
    </w:p>
    <w:p w14:paraId="261D3917" w14:textId="73A4617D" w:rsidR="007A46AC" w:rsidRPr="00C24ACD" w:rsidRDefault="007A46AC" w:rsidP="007A46AC">
      <w:pPr>
        <w:pStyle w:val="Prrafodelista"/>
        <w:numPr>
          <w:ilvl w:val="0"/>
          <w:numId w:val="4"/>
        </w:numPr>
        <w:spacing w:line="360" w:lineRule="auto"/>
        <w:ind w:right="561"/>
        <w:rPr>
          <w:rFonts w:ascii="Arial" w:hAnsi="Arial" w:cs="Arial"/>
          <w:sz w:val="24"/>
          <w:szCs w:val="24"/>
        </w:rPr>
      </w:pPr>
      <w:r w:rsidRPr="00C24ACD">
        <w:rPr>
          <w:rFonts w:ascii="Arial" w:hAnsi="Arial" w:cs="Arial"/>
          <w:sz w:val="24"/>
          <w:szCs w:val="24"/>
        </w:rPr>
        <w:t>Inicio de trimestres: 8 de septiembre, 8 de enero y 23 de marzo son los días de inicio del primer, segundo y tercer trimestre.</w:t>
      </w:r>
    </w:p>
    <w:p w14:paraId="2F9F2D70" w14:textId="0399F9E6" w:rsidR="007A46AC" w:rsidRPr="00C24ACD" w:rsidRDefault="007A46AC" w:rsidP="007A46AC">
      <w:pPr>
        <w:pStyle w:val="Prrafodelista"/>
        <w:numPr>
          <w:ilvl w:val="0"/>
          <w:numId w:val="4"/>
        </w:numPr>
        <w:spacing w:line="360" w:lineRule="auto"/>
        <w:ind w:right="561"/>
        <w:rPr>
          <w:rFonts w:ascii="Arial" w:hAnsi="Arial" w:cs="Arial"/>
          <w:sz w:val="24"/>
          <w:szCs w:val="24"/>
        </w:rPr>
      </w:pPr>
      <w:r w:rsidRPr="00C24ACD">
        <w:rPr>
          <w:rFonts w:ascii="Arial" w:hAnsi="Arial" w:cs="Arial"/>
          <w:sz w:val="24"/>
          <w:szCs w:val="24"/>
        </w:rPr>
        <w:t>Fin de trimestres: 12 de diciembre, 20 de marzo y 19 de junio son los días de fin del primer segundo y tercer trimestre respectivamente.</w:t>
      </w:r>
    </w:p>
    <w:p w14:paraId="42D36A03" w14:textId="53E7FCEA" w:rsidR="007A46AC" w:rsidRPr="00C24ACD" w:rsidRDefault="007A46AC" w:rsidP="007A46AC">
      <w:pPr>
        <w:pStyle w:val="Prrafodelista"/>
        <w:numPr>
          <w:ilvl w:val="0"/>
          <w:numId w:val="4"/>
        </w:numPr>
        <w:spacing w:line="360" w:lineRule="auto"/>
        <w:ind w:right="561"/>
        <w:rPr>
          <w:rFonts w:ascii="Arial" w:hAnsi="Arial" w:cs="Arial"/>
          <w:sz w:val="24"/>
          <w:szCs w:val="24"/>
        </w:rPr>
      </w:pPr>
      <w:r w:rsidRPr="00C24ACD">
        <w:rPr>
          <w:rFonts w:ascii="Arial" w:hAnsi="Arial" w:cs="Arial"/>
          <w:sz w:val="24"/>
          <w:szCs w:val="24"/>
        </w:rPr>
        <w:t>Sesiones de Educación Física semanales: Se asignan tres sesiones semanales los días lunes, miércoles y viernes de una duración aproximada de entre 45 y 50 minutos.</w:t>
      </w:r>
    </w:p>
    <w:p w14:paraId="2993800E" w14:textId="1B8697D6" w:rsidR="005F5E13" w:rsidRPr="00C24ACD" w:rsidRDefault="005F5E13" w:rsidP="005F5E13">
      <w:pPr>
        <w:spacing w:line="360" w:lineRule="auto"/>
        <w:ind w:right="561"/>
        <w:rPr>
          <w:rFonts w:ascii="Arial" w:hAnsi="Arial" w:cs="Arial"/>
          <w:sz w:val="24"/>
          <w:szCs w:val="24"/>
        </w:rPr>
      </w:pPr>
      <w:r w:rsidRPr="00C24ACD">
        <w:rPr>
          <w:rFonts w:ascii="Arial" w:hAnsi="Arial" w:cs="Arial"/>
          <w:sz w:val="24"/>
          <w:szCs w:val="24"/>
        </w:rPr>
        <w:t xml:space="preserve">A </w:t>
      </w:r>
      <w:r w:rsidR="0007382B" w:rsidRPr="00C24ACD">
        <w:rPr>
          <w:rFonts w:ascii="Arial" w:hAnsi="Arial" w:cs="Arial"/>
          <w:sz w:val="24"/>
          <w:szCs w:val="24"/>
        </w:rPr>
        <w:t>continuación,</w:t>
      </w:r>
      <w:r w:rsidRPr="00C24ACD">
        <w:rPr>
          <w:rFonts w:ascii="Arial" w:hAnsi="Arial" w:cs="Arial"/>
          <w:sz w:val="24"/>
          <w:szCs w:val="24"/>
        </w:rPr>
        <w:t xml:space="preserve"> se muestra el calendario:</w:t>
      </w:r>
    </w:p>
    <w:p w14:paraId="4E1ACAE9" w14:textId="2E9E9D41" w:rsidR="007A46AC" w:rsidRPr="00C24ACD" w:rsidRDefault="007B3158" w:rsidP="007A46AC">
      <w:pPr>
        <w:spacing w:line="360" w:lineRule="auto"/>
        <w:ind w:right="561"/>
        <w:rPr>
          <w:rFonts w:ascii="Arial" w:hAnsi="Arial" w:cs="Arial"/>
          <w:sz w:val="24"/>
          <w:szCs w:val="24"/>
        </w:rPr>
      </w:pPr>
      <w:r w:rsidRPr="00C24ACD">
        <w:rPr>
          <w:rFonts w:ascii="Arial" w:hAnsi="Arial" w:cs="Arial"/>
          <w:noProof/>
        </w:rPr>
        <mc:AlternateContent>
          <mc:Choice Requires="wps">
            <w:drawing>
              <wp:anchor distT="0" distB="0" distL="114300" distR="114300" simplePos="0" relativeHeight="251665408" behindDoc="0" locked="0" layoutInCell="1" allowOverlap="1" wp14:anchorId="68EA3FC4" wp14:editId="6D29A5BF">
                <wp:simplePos x="0" y="0"/>
                <wp:positionH relativeFrom="column">
                  <wp:posOffset>-414655</wp:posOffset>
                </wp:positionH>
                <wp:positionV relativeFrom="paragraph">
                  <wp:posOffset>4444358</wp:posOffset>
                </wp:positionV>
                <wp:extent cx="6532245" cy="635"/>
                <wp:effectExtent l="0" t="0" r="0" b="0"/>
                <wp:wrapNone/>
                <wp:docPr id="1723949234" name="Cuadro de texto 1"/>
                <wp:cNvGraphicFramePr/>
                <a:graphic xmlns:a="http://schemas.openxmlformats.org/drawingml/2006/main">
                  <a:graphicData uri="http://schemas.microsoft.com/office/word/2010/wordprocessingShape">
                    <wps:wsp>
                      <wps:cNvSpPr txBox="1"/>
                      <wps:spPr>
                        <a:xfrm>
                          <a:off x="0" y="0"/>
                          <a:ext cx="6532245" cy="635"/>
                        </a:xfrm>
                        <a:prstGeom prst="rect">
                          <a:avLst/>
                        </a:prstGeom>
                        <a:solidFill>
                          <a:prstClr val="white"/>
                        </a:solidFill>
                        <a:ln>
                          <a:noFill/>
                        </a:ln>
                      </wps:spPr>
                      <wps:txbx>
                        <w:txbxContent>
                          <w:p w14:paraId="0491D5D2" w14:textId="18A4BFF2" w:rsidR="007A46AC" w:rsidRPr="007B3158" w:rsidRDefault="007A46AC" w:rsidP="007A46AC">
                            <w:pPr>
                              <w:pStyle w:val="Descripcin"/>
                              <w:spacing w:after="0"/>
                              <w:jc w:val="center"/>
                              <w:rPr>
                                <w:rFonts w:ascii="Arial" w:hAnsi="Arial" w:cs="Arial"/>
                                <w:b w:val="0"/>
                                <w:bCs w:val="0"/>
                                <w:i/>
                                <w:iCs/>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68EA3FC4" id="_x0000_t202" coordsize="21600,21600" o:spt="202" path="m,l,21600r21600,l21600,xe">
                <v:stroke joinstyle="miter"/>
                <v:path gradientshapeok="t" o:connecttype="rect"/>
              </v:shapetype>
              <v:shape id="Cuadro de texto 1" o:spid="_x0000_s1026" type="#_x0000_t202" style="position:absolute;left:0;text-align:left;margin-left:-32.65pt;margin-top:349.95pt;width:514.35pt;height:.0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" stroked="f">
                <v:textbox style="mso-fit-shape-to-text:t" inset="0,0,0,0">
                  <w:txbxContent>
                    <w:p w14:paraId="0491D5D2" w14:textId="18A4BFF2" w:rsidR="007A46AC" w:rsidRPr="007B3158" w:rsidRDefault="007A46AC" w:rsidP="007A46AC">
                      <w:pPr>
                        <w:pStyle w:val="Descripcin"/>
                        <w:spacing w:after="0"/>
                        <w:jc w:val="center"/>
                        <w:rPr>
                          <w:rFonts w:ascii="Arial" w:hAnsi="Arial" w:cs="Arial"/>
                          <w:b w:val="0"/>
                          <w:bCs w:val="0"/>
                          <w:i/>
                          <w:iCs/>
                          <w:noProof/>
                        </w:rPr>
                      </w:pPr>
                    </w:p>
                  </w:txbxContent>
                </v:textbox>
              </v:shape>
            </w:pict>
          </mc:Fallback>
        </mc:AlternateContent>
      </w:r>
    </w:p>
    <w:p w14:paraId="60CE8F83" w14:textId="77777777" w:rsidR="005F5E13" w:rsidRPr="00C24ACD" w:rsidRDefault="005F5E13">
      <w:pPr>
        <w:rPr>
          <w:rFonts w:ascii="Arial" w:hAnsi="Arial" w:cs="Arial"/>
          <w:sz w:val="24"/>
          <w:szCs w:val="24"/>
        </w:rPr>
      </w:pPr>
      <w:r w:rsidRPr="00C24ACD">
        <w:rPr>
          <w:rFonts w:ascii="Arial" w:hAnsi="Arial" w:cs="Arial"/>
          <w:sz w:val="24"/>
          <w:szCs w:val="24"/>
        </w:rPr>
        <w:br w:type="page"/>
      </w:r>
    </w:p>
    <w:p w14:paraId="7E1B570F" w14:textId="77777777" w:rsidR="0007382B" w:rsidRPr="00C24ACD" w:rsidRDefault="0007382B" w:rsidP="007A46AC">
      <w:pPr>
        <w:spacing w:line="360" w:lineRule="auto"/>
        <w:ind w:right="561"/>
        <w:rPr>
          <w:rFonts w:ascii="Arial" w:hAnsi="Arial" w:cs="Arial"/>
          <w:sz w:val="24"/>
          <w:szCs w:val="24"/>
        </w:rPr>
        <w:sectPr w:rsidR="0007382B" w:rsidRPr="00C24ACD" w:rsidSect="00F65DE7">
          <w:headerReference w:type="default" r:id="rId11"/>
          <w:pgSz w:w="11900" w:h="16850"/>
          <w:pgMar w:top="1440" w:right="1440" w:bottom="1440" w:left="1440" w:header="708" w:footer="777" w:gutter="0"/>
          <w:cols w:space="720"/>
          <w:titlePg/>
          <w:docGrid w:linePitch="299"/>
        </w:sectPr>
      </w:pPr>
    </w:p>
    <w:p w14:paraId="7FB234CD" w14:textId="3EF38ABE" w:rsidR="007A46AC" w:rsidRPr="00C24ACD" w:rsidRDefault="00FD7432" w:rsidP="0007382B">
      <w:pPr>
        <w:spacing w:line="360" w:lineRule="auto"/>
        <w:ind w:right="561"/>
        <w:jc w:val="center"/>
        <w:rPr>
          <w:rFonts w:ascii="Arial" w:hAnsi="Arial" w:cs="Arial"/>
          <w:sz w:val="24"/>
          <w:szCs w:val="24"/>
        </w:rPr>
      </w:pPr>
      <w:r w:rsidRPr="00C24ACD">
        <w:rPr>
          <w:rFonts w:ascii="Arial" w:hAnsi="Arial" w:cs="Arial"/>
          <w:noProof/>
        </w:rPr>
        <w:drawing>
          <wp:inline distT="0" distB="0" distL="0" distR="0" wp14:anchorId="201E6D5F" wp14:editId="3E7209DE">
            <wp:extent cx="8458200" cy="6250448"/>
            <wp:effectExtent l="0" t="0" r="0" b="0"/>
            <wp:docPr id="8526436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64368" name="Imagen 85264368"/>
                    <pic:cNvPicPr/>
                  </pic:nvPicPr>
                  <pic:blipFill>
                    <a:blip r:embed="rId12">
                      <a:extLst>
                        <a:ext uri="{28A0092B-C50C-407E-A947-70E740481C1C}">
                          <a14:useLocalDpi xmlns:a14="http://schemas.microsoft.com/office/drawing/2010/main" val="0"/>
                        </a:ext>
                      </a:extLst>
                    </a:blip>
                    <a:stretch>
                      <a:fillRect/>
                    </a:stretch>
                  </pic:blipFill>
                  <pic:spPr>
                    <a:xfrm>
                      <a:off x="0" y="0"/>
                      <a:ext cx="8480051" cy="6266595"/>
                    </a:xfrm>
                    <a:prstGeom prst="rect">
                      <a:avLst/>
                    </a:prstGeom>
                  </pic:spPr>
                </pic:pic>
              </a:graphicData>
            </a:graphic>
          </wp:inline>
        </w:drawing>
      </w:r>
      <w:r w:rsidR="0007382B" w:rsidRPr="00C24ACD">
        <w:rPr>
          <w:rFonts w:ascii="Arial" w:hAnsi="Arial" w:cs="Arial"/>
          <w:noProof/>
        </w:rPr>
        <mc:AlternateContent>
          <mc:Choice Requires="wps">
            <w:drawing>
              <wp:anchor distT="0" distB="0" distL="114300" distR="114300" simplePos="0" relativeHeight="251668480" behindDoc="0" locked="0" layoutInCell="1" allowOverlap="1" wp14:anchorId="7AC64D51" wp14:editId="35CFDF2E">
                <wp:simplePos x="0" y="0"/>
                <wp:positionH relativeFrom="margin">
                  <wp:posOffset>-77158</wp:posOffset>
                </wp:positionH>
                <wp:positionV relativeFrom="paragraph">
                  <wp:posOffset>6027192</wp:posOffset>
                </wp:positionV>
                <wp:extent cx="8894445" cy="318770"/>
                <wp:effectExtent l="0" t="0" r="1905" b="5080"/>
                <wp:wrapNone/>
                <wp:docPr id="1872827611" name="Cuadro de texto 1"/>
                <wp:cNvGraphicFramePr/>
                <a:graphic xmlns:a="http://schemas.openxmlformats.org/drawingml/2006/main">
                  <a:graphicData uri="http://schemas.microsoft.com/office/word/2010/wordprocessingShape">
                    <wps:wsp>
                      <wps:cNvSpPr txBox="1"/>
                      <wps:spPr>
                        <a:xfrm>
                          <a:off x="0" y="0"/>
                          <a:ext cx="8894445" cy="318770"/>
                        </a:xfrm>
                        <a:prstGeom prst="rect">
                          <a:avLst/>
                        </a:prstGeom>
                        <a:solidFill>
                          <a:prstClr val="white"/>
                        </a:solidFill>
                        <a:ln>
                          <a:noFill/>
                        </a:ln>
                      </wps:spPr>
                      <wps:txbx>
                        <w:txbxContent>
                          <w:p w14:paraId="3B32161E" w14:textId="44B25F65" w:rsidR="0007382B" w:rsidRPr="0007382B" w:rsidRDefault="0007382B" w:rsidP="0007382B">
                            <w:pPr>
                              <w:pStyle w:val="Descripcin"/>
                              <w:spacing w:after="0"/>
                              <w:jc w:val="center"/>
                              <w:rPr>
                                <w:rFonts w:ascii="Arial" w:hAnsi="Arial" w:cs="Arial"/>
                                <w:b w:val="0"/>
                                <w:bCs w:val="0"/>
                                <w:i/>
                                <w:iCs/>
                              </w:rPr>
                            </w:pPr>
                            <w:r w:rsidRPr="0007382B">
                              <w:rPr>
                                <w:rFonts w:ascii="Arial" w:hAnsi="Arial" w:cs="Arial"/>
                                <w:b w:val="0"/>
                                <w:bCs w:val="0"/>
                                <w:i/>
                                <w:iCs/>
                              </w:rPr>
                              <w:t>Tabla 3: Calendario escolar curso 2025/2026 CEIP San Ginés.</w:t>
                            </w:r>
                          </w:p>
                          <w:p w14:paraId="1C567C6B" w14:textId="136420A3" w:rsidR="0007382B" w:rsidRPr="0007382B" w:rsidRDefault="0007382B" w:rsidP="0007382B">
                            <w:pPr>
                              <w:spacing w:after="0"/>
                              <w:jc w:val="center"/>
                              <w:rPr>
                                <w:rFonts w:ascii="Arial" w:hAnsi="Arial" w:cs="Arial"/>
                                <w:i/>
                                <w:iCs/>
                                <w:sz w:val="18"/>
                                <w:szCs w:val="18"/>
                              </w:rPr>
                            </w:pPr>
                            <w:r w:rsidRPr="0007382B">
                              <w:rPr>
                                <w:rFonts w:ascii="Arial" w:hAnsi="Arial" w:cs="Arial"/>
                                <w:i/>
                                <w:iCs/>
                                <w:sz w:val="18"/>
                                <w:szCs w:val="18"/>
                              </w:rPr>
                              <w:t>Elaboración propia.</w:t>
                            </w:r>
                          </w:p>
                          <w:p w14:paraId="305A0C20" w14:textId="77777777" w:rsidR="0007382B" w:rsidRDefault="0007382B"/>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AC64D51" id="_x0000_s1027" type="#_x0000_t202" style="position:absolute;left:0;text-align:left;margin-left:-6.1pt;margin-top:474.6pt;width:700.35pt;height:25.1pt;z-index:25166848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" stroked="f">
                <v:textbox inset="0,0,0,0">
                  <w:txbxContent>
                    <w:p w14:paraId="3B32161E" w14:textId="44B25F65" w:rsidR="0007382B" w:rsidRPr="0007382B" w:rsidRDefault="0007382B" w:rsidP="0007382B">
                      <w:pPr>
                        <w:pStyle w:val="Descripcin"/>
                        <w:spacing w:after="0"/>
                        <w:jc w:val="center"/>
                        <w:rPr>
                          <w:rFonts w:ascii="Arial" w:hAnsi="Arial" w:cs="Arial"/>
                          <w:b w:val="0"/>
                          <w:bCs w:val="0"/>
                          <w:i/>
                          <w:iCs/>
                        </w:rPr>
                      </w:pPr>
                      <w:r w:rsidRPr="0007382B">
                        <w:rPr>
                          <w:rFonts w:ascii="Arial" w:hAnsi="Arial" w:cs="Arial"/>
                          <w:b w:val="0"/>
                          <w:bCs w:val="0"/>
                          <w:i/>
                          <w:iCs/>
                        </w:rPr>
                        <w:t>Tabla 3: Calendario escolar curso 2025/2026 CEIP San Ginés.</w:t>
                      </w:r>
                    </w:p>
                    <w:p w14:paraId="1C567C6B" w14:textId="136420A3" w:rsidR="0007382B" w:rsidRPr="0007382B" w:rsidRDefault="0007382B" w:rsidP="0007382B">
                      <w:pPr>
                        <w:spacing w:after="0"/>
                        <w:jc w:val="center"/>
                        <w:rPr>
                          <w:rFonts w:ascii="Arial" w:hAnsi="Arial" w:cs="Arial"/>
                          <w:i/>
                          <w:iCs/>
                          <w:sz w:val="18"/>
                          <w:szCs w:val="18"/>
                        </w:rPr>
                      </w:pPr>
                      <w:r w:rsidRPr="0007382B">
                        <w:rPr>
                          <w:rFonts w:ascii="Arial" w:hAnsi="Arial" w:cs="Arial"/>
                          <w:i/>
                          <w:iCs/>
                          <w:sz w:val="18"/>
                          <w:szCs w:val="18"/>
                        </w:rPr>
                        <w:t>Elaboración propia.</w:t>
                      </w:r>
                    </w:p>
                    <w:p w14:paraId="305A0C20" w14:textId="77777777" w:rsidR="0007382B" w:rsidRDefault="0007382B"/>
                  </w:txbxContent>
                </v:textbox>
                <w10:wrap anchorx="margin"/>
              </v:shape>
            </w:pict>
          </mc:Fallback>
        </mc:AlternateContent>
      </w:r>
    </w:p>
    <w:p w14:paraId="091D72A1" w14:textId="77777777" w:rsidR="0007382B" w:rsidRPr="00C24ACD" w:rsidRDefault="0007382B" w:rsidP="007A46AC">
      <w:pPr>
        <w:spacing w:line="360" w:lineRule="auto"/>
        <w:ind w:right="561"/>
        <w:rPr>
          <w:rFonts w:ascii="Arial" w:hAnsi="Arial" w:cs="Arial"/>
          <w:sz w:val="24"/>
          <w:szCs w:val="24"/>
        </w:rPr>
        <w:sectPr w:rsidR="0007382B" w:rsidRPr="00C24ACD" w:rsidSect="0007382B">
          <w:pgSz w:w="16850" w:h="11900" w:orient="landscape"/>
          <w:pgMar w:top="1440" w:right="1440" w:bottom="1440" w:left="1440" w:header="709" w:footer="777" w:gutter="0"/>
          <w:cols w:space="720"/>
        </w:sectPr>
      </w:pPr>
    </w:p>
    <w:p w14:paraId="20F3429A" w14:textId="77777777" w:rsidR="0007382B" w:rsidRPr="00C24ACD" w:rsidRDefault="0007382B" w:rsidP="007A46AC">
      <w:pPr>
        <w:spacing w:line="360" w:lineRule="auto"/>
        <w:ind w:right="561"/>
        <w:rPr>
          <w:rFonts w:ascii="Arial" w:hAnsi="Arial" w:cs="Arial"/>
          <w:sz w:val="24"/>
          <w:szCs w:val="24"/>
        </w:rPr>
      </w:pPr>
      <w:r w:rsidRPr="00C24ACD">
        <w:rPr>
          <w:rFonts w:ascii="Arial" w:hAnsi="Arial" w:cs="Arial"/>
          <w:sz w:val="24"/>
          <w:szCs w:val="24"/>
        </w:rPr>
        <w:t>Además del calendario escolar, para la temporalización implementada se han tenido en cuenta una serie de criterios clave en la asignatura de educación física:</w:t>
      </w:r>
    </w:p>
    <w:p w14:paraId="3779359B" w14:textId="0C06E6F6" w:rsidR="0007382B" w:rsidRPr="00C24ACD" w:rsidRDefault="0007382B" w:rsidP="0007382B">
      <w:pPr>
        <w:pStyle w:val="Prrafodelista"/>
        <w:numPr>
          <w:ilvl w:val="0"/>
          <w:numId w:val="4"/>
        </w:numPr>
        <w:spacing w:line="360" w:lineRule="auto"/>
        <w:ind w:right="561"/>
        <w:rPr>
          <w:rFonts w:ascii="Arial" w:hAnsi="Arial" w:cs="Arial"/>
          <w:sz w:val="24"/>
          <w:szCs w:val="24"/>
        </w:rPr>
      </w:pPr>
      <w:r w:rsidRPr="00C24ACD">
        <w:rPr>
          <w:rFonts w:ascii="Arial" w:hAnsi="Arial" w:cs="Arial"/>
          <w:sz w:val="24"/>
          <w:szCs w:val="24"/>
        </w:rPr>
        <w:t xml:space="preserve">Clima: Las unidades didácticas que deban ser llevadas a cabo al aire libre se programarán en los meses más cálidos mientras que las unidades didácticas que se practiquen en interiores se </w:t>
      </w:r>
      <w:r w:rsidRPr="007B7928">
        <w:rPr>
          <w:rFonts w:ascii="Arial" w:hAnsi="Arial" w:cs="Arial"/>
          <w:color w:val="FF0000"/>
          <w:sz w:val="24"/>
          <w:szCs w:val="24"/>
        </w:rPr>
        <w:t xml:space="preserve">programaran </w:t>
      </w:r>
      <w:r w:rsidR="007B7928" w:rsidRPr="007B7928">
        <w:rPr>
          <w:rFonts w:ascii="Arial" w:hAnsi="Arial" w:cs="Arial"/>
          <w:color w:val="FF0000"/>
          <w:sz w:val="24"/>
          <w:szCs w:val="24"/>
          <w:highlight w:val="yellow"/>
        </w:rPr>
        <w:t>programarán</w:t>
      </w:r>
      <w:r w:rsidR="007B7928" w:rsidRPr="007B7928">
        <w:rPr>
          <w:rFonts w:ascii="Arial" w:hAnsi="Arial" w:cs="Arial"/>
          <w:color w:val="FF0000"/>
          <w:sz w:val="24"/>
          <w:szCs w:val="24"/>
        </w:rPr>
        <w:t xml:space="preserve"> </w:t>
      </w:r>
      <w:r w:rsidRPr="00C24ACD">
        <w:rPr>
          <w:rFonts w:ascii="Arial" w:hAnsi="Arial" w:cs="Arial"/>
          <w:sz w:val="24"/>
          <w:szCs w:val="24"/>
        </w:rPr>
        <w:t>en los meses más fríos.</w:t>
      </w:r>
    </w:p>
    <w:p w14:paraId="42A02B71" w14:textId="7FD72EE0" w:rsidR="0007382B" w:rsidRPr="00C24ACD" w:rsidRDefault="0007382B" w:rsidP="0007382B">
      <w:pPr>
        <w:pStyle w:val="Prrafodelista"/>
        <w:numPr>
          <w:ilvl w:val="0"/>
          <w:numId w:val="4"/>
        </w:numPr>
        <w:spacing w:line="360" w:lineRule="auto"/>
        <w:ind w:right="561"/>
        <w:rPr>
          <w:rFonts w:ascii="Arial" w:hAnsi="Arial" w:cs="Arial"/>
          <w:sz w:val="24"/>
          <w:szCs w:val="24"/>
        </w:rPr>
      </w:pPr>
      <w:r w:rsidRPr="00C24ACD">
        <w:rPr>
          <w:rFonts w:ascii="Arial" w:hAnsi="Arial" w:cs="Arial"/>
          <w:sz w:val="24"/>
          <w:szCs w:val="24"/>
        </w:rPr>
        <w:t>Instalaciones: Dado que son instalaciones comunes para todas las clases, se deberá tener en cuenta su disponibilidad en todo momento</w:t>
      </w:r>
      <w:r w:rsidR="007B7928" w:rsidRPr="007B7928">
        <w:rPr>
          <w:rFonts w:ascii="Arial" w:hAnsi="Arial" w:cs="Arial"/>
          <w:color w:val="FF0000"/>
          <w:sz w:val="24"/>
          <w:szCs w:val="24"/>
          <w:highlight w:val="yellow"/>
        </w:rPr>
        <w:t>.</w:t>
      </w:r>
      <w:r w:rsidRPr="00C24ACD">
        <w:rPr>
          <w:rFonts w:ascii="Arial" w:hAnsi="Arial" w:cs="Arial"/>
          <w:sz w:val="24"/>
          <w:szCs w:val="24"/>
        </w:rPr>
        <w:t xml:space="preserve"> </w:t>
      </w:r>
    </w:p>
    <w:p w14:paraId="24C5DEEA" w14:textId="2C16597E" w:rsidR="005F5E13" w:rsidRPr="00C24ACD" w:rsidRDefault="0007382B" w:rsidP="007A46AC">
      <w:pPr>
        <w:pStyle w:val="Prrafodelista"/>
        <w:numPr>
          <w:ilvl w:val="0"/>
          <w:numId w:val="4"/>
        </w:numPr>
        <w:spacing w:line="360" w:lineRule="auto"/>
        <w:ind w:right="561"/>
        <w:rPr>
          <w:rFonts w:ascii="Arial" w:hAnsi="Arial" w:cs="Arial"/>
          <w:sz w:val="24"/>
          <w:szCs w:val="24"/>
        </w:rPr>
      </w:pPr>
      <w:r w:rsidRPr="00C24ACD">
        <w:rPr>
          <w:rFonts w:ascii="Arial" w:hAnsi="Arial" w:cs="Arial"/>
          <w:sz w:val="24"/>
          <w:szCs w:val="24"/>
        </w:rPr>
        <w:t xml:space="preserve">Coherencia y distribución temporal:  </w:t>
      </w:r>
      <w:r w:rsidR="009E2761" w:rsidRPr="00C24ACD">
        <w:rPr>
          <w:rFonts w:ascii="Arial" w:hAnsi="Arial" w:cs="Arial"/>
          <w:sz w:val="24"/>
          <w:szCs w:val="24"/>
        </w:rPr>
        <w:t xml:space="preserve">Organizar los contenidos de forma progresiva y equilibrada a lo largo del curso permitiendo una adecuada progresión </w:t>
      </w:r>
      <w:r w:rsidR="00477976" w:rsidRPr="00C24ACD">
        <w:rPr>
          <w:rFonts w:ascii="Arial" w:hAnsi="Arial" w:cs="Arial"/>
          <w:sz w:val="24"/>
          <w:szCs w:val="24"/>
        </w:rPr>
        <w:t xml:space="preserve">y continuidad </w:t>
      </w:r>
      <w:r w:rsidR="009E2761" w:rsidRPr="00C24ACD">
        <w:rPr>
          <w:rFonts w:ascii="Arial" w:hAnsi="Arial" w:cs="Arial"/>
          <w:sz w:val="24"/>
          <w:szCs w:val="24"/>
        </w:rPr>
        <w:t>de los aprendizajes en el alumnado.</w:t>
      </w:r>
    </w:p>
    <w:p w14:paraId="6FFF3559" w14:textId="38AA7EE0" w:rsidR="00477976" w:rsidRPr="00C24ACD" w:rsidRDefault="00477976" w:rsidP="00477976">
      <w:pPr>
        <w:pStyle w:val="Prrafodelista"/>
        <w:numPr>
          <w:ilvl w:val="0"/>
          <w:numId w:val="4"/>
        </w:numPr>
        <w:spacing w:line="360" w:lineRule="auto"/>
        <w:ind w:right="561"/>
        <w:rPr>
          <w:rFonts w:ascii="Arial" w:hAnsi="Arial" w:cs="Arial"/>
          <w:sz w:val="24"/>
          <w:szCs w:val="24"/>
        </w:rPr>
      </w:pPr>
      <w:r w:rsidRPr="00C24ACD">
        <w:rPr>
          <w:rFonts w:ascii="Arial" w:hAnsi="Arial" w:cs="Arial"/>
          <w:sz w:val="24"/>
          <w:szCs w:val="24"/>
        </w:rPr>
        <w:t>Conexión entre la asignatura de Educación Física y otras asignaturas.</w:t>
      </w:r>
    </w:p>
    <w:p w14:paraId="761D63F2" w14:textId="7185C111" w:rsidR="000D4568" w:rsidRPr="00C24ACD" w:rsidRDefault="007B7928" w:rsidP="007A46AC">
      <w:pPr>
        <w:spacing w:line="360" w:lineRule="auto"/>
        <w:ind w:right="561"/>
        <w:rPr>
          <w:rFonts w:ascii="Arial" w:hAnsi="Arial" w:cs="Arial"/>
          <w:sz w:val="24"/>
          <w:szCs w:val="24"/>
        </w:rPr>
      </w:pPr>
      <w:r w:rsidRPr="00273CD4">
        <w:rPr>
          <w:rFonts w:ascii="Arial" w:hAnsi="Arial" w:cs="Arial"/>
          <w:color w:val="FF0000"/>
          <w:sz w:val="24"/>
          <w:szCs w:val="24"/>
          <w:highlight w:val="yellow"/>
        </w:rPr>
        <w:t>Sangría</w:t>
      </w:r>
      <w:r w:rsidRPr="00C24ACD">
        <w:rPr>
          <w:rFonts w:ascii="Arial" w:hAnsi="Arial" w:cs="Arial"/>
          <w:sz w:val="24"/>
          <w:szCs w:val="24"/>
        </w:rPr>
        <w:t xml:space="preserve"> </w:t>
      </w:r>
      <w:r w:rsidR="000D4568" w:rsidRPr="00C24ACD">
        <w:rPr>
          <w:rFonts w:ascii="Arial" w:hAnsi="Arial" w:cs="Arial"/>
          <w:sz w:val="24"/>
          <w:szCs w:val="24"/>
        </w:rPr>
        <w:t xml:space="preserve">Estas </w:t>
      </w:r>
      <w:r w:rsidR="007A46AC" w:rsidRPr="00C24ACD">
        <w:rPr>
          <w:rFonts w:ascii="Arial" w:hAnsi="Arial" w:cs="Arial"/>
          <w:sz w:val="24"/>
          <w:szCs w:val="24"/>
        </w:rPr>
        <w:t xml:space="preserve">quince unidades didácticas </w:t>
      </w:r>
      <w:r w:rsidR="000D4568" w:rsidRPr="00C24ACD">
        <w:rPr>
          <w:rFonts w:ascii="Arial" w:hAnsi="Arial" w:cs="Arial"/>
          <w:sz w:val="24"/>
          <w:szCs w:val="24"/>
        </w:rPr>
        <w:t>tendrán una duración aproximada de seis o siete sesiones de, como se mencionó anteriormente, entre 45 y 50 minutos cada una.</w:t>
      </w:r>
    </w:p>
    <w:p w14:paraId="649A2021" w14:textId="0D41DEB5" w:rsidR="0062093A" w:rsidRPr="00C24ACD" w:rsidRDefault="007B7928" w:rsidP="000D4568">
      <w:pPr>
        <w:spacing w:line="360" w:lineRule="auto"/>
        <w:ind w:right="561"/>
        <w:rPr>
          <w:rFonts w:ascii="Arial" w:hAnsi="Arial" w:cs="Arial"/>
          <w:sz w:val="24"/>
          <w:szCs w:val="24"/>
        </w:rPr>
      </w:pPr>
      <w:r w:rsidRPr="00273CD4">
        <w:rPr>
          <w:rFonts w:ascii="Arial" w:hAnsi="Arial" w:cs="Arial"/>
          <w:color w:val="FF0000"/>
          <w:sz w:val="24"/>
          <w:szCs w:val="24"/>
          <w:highlight w:val="yellow"/>
        </w:rPr>
        <w:t>Sangría</w:t>
      </w:r>
      <w:r w:rsidRPr="00C24ACD">
        <w:rPr>
          <w:rFonts w:ascii="Arial" w:hAnsi="Arial" w:cs="Arial"/>
          <w:sz w:val="24"/>
          <w:szCs w:val="24"/>
        </w:rPr>
        <w:t xml:space="preserve"> </w:t>
      </w:r>
      <w:r w:rsidR="000D4568" w:rsidRPr="00C24ACD">
        <w:rPr>
          <w:rFonts w:ascii="Arial" w:hAnsi="Arial" w:cs="Arial"/>
          <w:sz w:val="24"/>
          <w:szCs w:val="24"/>
        </w:rPr>
        <w:t xml:space="preserve">A continuación, se muestra una tabla resumen de todas ellas indicando el trimestre en el que se va a realizar, </w:t>
      </w:r>
      <w:r w:rsidR="00477976" w:rsidRPr="00C24ACD">
        <w:rPr>
          <w:rFonts w:ascii="Arial" w:hAnsi="Arial" w:cs="Arial"/>
          <w:sz w:val="24"/>
          <w:szCs w:val="24"/>
        </w:rPr>
        <w:t>el número</w:t>
      </w:r>
      <w:r w:rsidR="000D4568" w:rsidRPr="00C24ACD">
        <w:rPr>
          <w:rFonts w:ascii="Arial" w:hAnsi="Arial" w:cs="Arial"/>
          <w:sz w:val="24"/>
          <w:szCs w:val="24"/>
        </w:rPr>
        <w:t xml:space="preserve"> de sesiones por Unidad </w:t>
      </w:r>
      <w:r w:rsidR="00477976" w:rsidRPr="00C24ACD">
        <w:rPr>
          <w:rFonts w:ascii="Arial" w:hAnsi="Arial" w:cs="Arial"/>
          <w:sz w:val="24"/>
          <w:szCs w:val="24"/>
        </w:rPr>
        <w:t>Didáctica y</w:t>
      </w:r>
      <w:r w:rsidR="000D4568" w:rsidRPr="00C24ACD">
        <w:rPr>
          <w:rFonts w:ascii="Arial" w:hAnsi="Arial" w:cs="Arial"/>
          <w:sz w:val="24"/>
          <w:szCs w:val="24"/>
        </w:rPr>
        <w:t xml:space="preserve"> la temporalización de </w:t>
      </w:r>
      <w:r w:rsidR="000D4568" w:rsidRPr="007B7928">
        <w:rPr>
          <w:rFonts w:ascii="Arial" w:hAnsi="Arial" w:cs="Arial"/>
          <w:color w:val="FF0000"/>
          <w:sz w:val="24"/>
          <w:szCs w:val="24"/>
        </w:rPr>
        <w:t>esta</w:t>
      </w:r>
      <w:r w:rsidRPr="007B7928">
        <w:rPr>
          <w:rFonts w:ascii="Arial" w:hAnsi="Arial" w:cs="Arial"/>
          <w:color w:val="FF0000"/>
          <w:sz w:val="24"/>
          <w:szCs w:val="24"/>
        </w:rPr>
        <w:t xml:space="preserve"> </w:t>
      </w:r>
      <w:r w:rsidRPr="007B7928">
        <w:rPr>
          <w:rFonts w:ascii="Arial" w:hAnsi="Arial" w:cs="Arial"/>
          <w:color w:val="FF0000"/>
          <w:sz w:val="24"/>
          <w:szCs w:val="24"/>
          <w:highlight w:val="yellow"/>
        </w:rPr>
        <w:t>ésta</w:t>
      </w:r>
      <w:r w:rsidR="000D4568" w:rsidRPr="00C24ACD">
        <w:rPr>
          <w:rFonts w:ascii="Arial" w:hAnsi="Arial" w:cs="Arial"/>
          <w:sz w:val="24"/>
          <w:szCs w:val="24"/>
        </w:rPr>
        <w:t xml:space="preserve">: </w:t>
      </w:r>
    </w:p>
    <w:p w14:paraId="07CF8E73" w14:textId="77777777" w:rsidR="0062093A" w:rsidRPr="00C24ACD" w:rsidRDefault="0062093A" w:rsidP="007A46AC">
      <w:pPr>
        <w:spacing w:line="360" w:lineRule="auto"/>
        <w:ind w:right="561"/>
        <w:rPr>
          <w:rFonts w:ascii="Arial" w:hAnsi="Arial" w:cs="Arial"/>
        </w:rPr>
        <w:sectPr w:rsidR="0062093A" w:rsidRPr="00C24ACD" w:rsidSect="007A46AC">
          <w:pgSz w:w="11900" w:h="16850"/>
          <w:pgMar w:top="1440" w:right="1440" w:bottom="1440" w:left="1440" w:header="708" w:footer="777" w:gutter="0"/>
          <w:cols w:space="720"/>
        </w:sectPr>
      </w:pPr>
    </w:p>
    <w:tbl>
      <w:tblPr>
        <w:tblStyle w:val="Tablaconcuadrcula"/>
        <w:tblpPr w:leftFromText="141" w:rightFromText="141" w:vertAnchor="text" w:horzAnchor="margin" w:tblpY="41"/>
        <w:tblW w:w="0" w:type="auto"/>
        <w:tblLook w:val="04A0" w:firstRow="1" w:lastRow="0" w:firstColumn="1" w:lastColumn="0" w:noHBand="0" w:noVBand="1"/>
      </w:tblPr>
      <w:tblGrid>
        <w:gridCol w:w="1859"/>
        <w:gridCol w:w="2142"/>
        <w:gridCol w:w="3478"/>
        <w:gridCol w:w="2610"/>
        <w:gridCol w:w="1204"/>
        <w:gridCol w:w="1333"/>
        <w:gridCol w:w="1322"/>
      </w:tblGrid>
      <w:tr w:rsidR="003514CC" w:rsidRPr="00C24ACD" w14:paraId="5F86901D" w14:textId="213EF3B1" w:rsidTr="003514CC">
        <w:tc>
          <w:tcPr>
            <w:tcW w:w="1861" w:type="dxa"/>
            <w:shd w:val="clear" w:color="auto" w:fill="D1D1D1" w:themeFill="background2" w:themeFillShade="E6"/>
          </w:tcPr>
          <w:p w14:paraId="3285F296" w14:textId="77777777" w:rsidR="003514CC" w:rsidRPr="00C24ACD" w:rsidRDefault="003514CC" w:rsidP="00C04554">
            <w:pPr>
              <w:rPr>
                <w:rFonts w:ascii="Arial" w:hAnsi="Arial" w:cs="Arial"/>
                <w:sz w:val="24"/>
                <w:szCs w:val="24"/>
              </w:rPr>
            </w:pPr>
            <w:r w:rsidRPr="00C24ACD">
              <w:rPr>
                <w:rFonts w:ascii="Arial" w:hAnsi="Arial" w:cs="Arial"/>
                <w:sz w:val="24"/>
                <w:szCs w:val="24"/>
              </w:rPr>
              <w:t>Trimestre</w:t>
            </w:r>
          </w:p>
        </w:tc>
        <w:tc>
          <w:tcPr>
            <w:tcW w:w="2143" w:type="dxa"/>
            <w:shd w:val="clear" w:color="auto" w:fill="D1D1D1" w:themeFill="background2" w:themeFillShade="E6"/>
          </w:tcPr>
          <w:p w14:paraId="57B83796" w14:textId="77777777" w:rsidR="003514CC" w:rsidRPr="00C24ACD" w:rsidRDefault="003514CC" w:rsidP="00C04554">
            <w:pPr>
              <w:rPr>
                <w:rFonts w:ascii="Arial" w:hAnsi="Arial" w:cs="Arial"/>
                <w:sz w:val="24"/>
                <w:szCs w:val="24"/>
              </w:rPr>
            </w:pPr>
            <w:r w:rsidRPr="00C24ACD">
              <w:rPr>
                <w:rFonts w:ascii="Arial" w:hAnsi="Arial" w:cs="Arial"/>
                <w:sz w:val="24"/>
                <w:szCs w:val="24"/>
              </w:rPr>
              <w:t>Bloque</w:t>
            </w:r>
          </w:p>
        </w:tc>
        <w:tc>
          <w:tcPr>
            <w:tcW w:w="3482" w:type="dxa"/>
            <w:shd w:val="clear" w:color="auto" w:fill="D1D1D1" w:themeFill="background2" w:themeFillShade="E6"/>
          </w:tcPr>
          <w:p w14:paraId="51396030" w14:textId="77777777" w:rsidR="003514CC" w:rsidRPr="00C24ACD" w:rsidRDefault="003514CC" w:rsidP="00C04554">
            <w:pPr>
              <w:rPr>
                <w:rFonts w:ascii="Arial" w:hAnsi="Arial" w:cs="Arial"/>
                <w:sz w:val="24"/>
                <w:szCs w:val="24"/>
              </w:rPr>
            </w:pPr>
            <w:r w:rsidRPr="00C24ACD">
              <w:rPr>
                <w:rFonts w:ascii="Arial" w:hAnsi="Arial" w:cs="Arial"/>
                <w:sz w:val="24"/>
                <w:szCs w:val="24"/>
              </w:rPr>
              <w:t>Unidad didáctica</w:t>
            </w:r>
          </w:p>
        </w:tc>
        <w:tc>
          <w:tcPr>
            <w:tcW w:w="2613" w:type="dxa"/>
            <w:shd w:val="clear" w:color="auto" w:fill="D1D1D1" w:themeFill="background2" w:themeFillShade="E6"/>
          </w:tcPr>
          <w:p w14:paraId="212C0474" w14:textId="77777777" w:rsidR="003514CC" w:rsidRPr="00C24ACD" w:rsidRDefault="003514CC" w:rsidP="00C04554">
            <w:pPr>
              <w:rPr>
                <w:rFonts w:ascii="Arial" w:hAnsi="Arial" w:cs="Arial"/>
                <w:sz w:val="24"/>
                <w:szCs w:val="24"/>
              </w:rPr>
            </w:pPr>
            <w:r w:rsidRPr="00C24ACD">
              <w:rPr>
                <w:rFonts w:ascii="Arial" w:hAnsi="Arial" w:cs="Arial"/>
                <w:sz w:val="24"/>
                <w:szCs w:val="24"/>
              </w:rPr>
              <w:t>Temporalización</w:t>
            </w:r>
          </w:p>
        </w:tc>
        <w:tc>
          <w:tcPr>
            <w:tcW w:w="1204" w:type="dxa"/>
            <w:shd w:val="clear" w:color="auto" w:fill="D1D1D1" w:themeFill="background2" w:themeFillShade="E6"/>
          </w:tcPr>
          <w:p w14:paraId="30B3A903" w14:textId="77777777" w:rsidR="003514CC" w:rsidRPr="00C24ACD" w:rsidRDefault="003514CC" w:rsidP="00C04554">
            <w:pPr>
              <w:rPr>
                <w:rFonts w:ascii="Arial" w:hAnsi="Arial" w:cs="Arial"/>
                <w:sz w:val="24"/>
                <w:szCs w:val="24"/>
              </w:rPr>
            </w:pPr>
            <w:r w:rsidRPr="00C24ACD">
              <w:rPr>
                <w:rFonts w:ascii="Arial" w:hAnsi="Arial" w:cs="Arial"/>
                <w:sz w:val="24"/>
                <w:szCs w:val="24"/>
              </w:rPr>
              <w:t>Sesiones</w:t>
            </w:r>
          </w:p>
        </w:tc>
        <w:tc>
          <w:tcPr>
            <w:tcW w:w="2657" w:type="dxa"/>
            <w:gridSpan w:val="2"/>
            <w:shd w:val="clear" w:color="auto" w:fill="D1D1D1" w:themeFill="background2" w:themeFillShade="E6"/>
          </w:tcPr>
          <w:p w14:paraId="07178E31" w14:textId="42875901" w:rsidR="003514CC" w:rsidRPr="00C24ACD" w:rsidRDefault="003514CC" w:rsidP="00C04554">
            <w:pPr>
              <w:rPr>
                <w:rFonts w:ascii="Arial" w:hAnsi="Arial" w:cs="Arial"/>
                <w:sz w:val="24"/>
                <w:szCs w:val="24"/>
              </w:rPr>
            </w:pPr>
            <w:r w:rsidRPr="00C24ACD">
              <w:rPr>
                <w:rFonts w:ascii="Arial" w:hAnsi="Arial" w:cs="Arial"/>
                <w:sz w:val="24"/>
                <w:szCs w:val="24"/>
              </w:rPr>
              <w:t xml:space="preserve">Total </w:t>
            </w:r>
          </w:p>
        </w:tc>
      </w:tr>
      <w:tr w:rsidR="003514CC" w:rsidRPr="00C24ACD" w14:paraId="0E880206" w14:textId="2DB6ACD1" w:rsidTr="00B82A06">
        <w:trPr>
          <w:trHeight w:val="188"/>
        </w:trPr>
        <w:tc>
          <w:tcPr>
            <w:tcW w:w="1861" w:type="dxa"/>
            <w:vMerge w:val="restart"/>
          </w:tcPr>
          <w:p w14:paraId="114599CD" w14:textId="77777777" w:rsidR="003514CC" w:rsidRPr="00C24ACD" w:rsidRDefault="003514CC" w:rsidP="003514CC">
            <w:pPr>
              <w:jc w:val="center"/>
              <w:rPr>
                <w:rFonts w:ascii="Arial" w:hAnsi="Arial" w:cs="Arial"/>
                <w:sz w:val="24"/>
                <w:szCs w:val="24"/>
              </w:rPr>
            </w:pPr>
            <w:bookmarkStart w:id="30" w:name="_Hlk219287823"/>
          </w:p>
          <w:p w14:paraId="079817BE" w14:textId="77777777" w:rsidR="003514CC" w:rsidRPr="00C24ACD" w:rsidRDefault="003514CC" w:rsidP="003514CC">
            <w:pPr>
              <w:jc w:val="center"/>
              <w:rPr>
                <w:rFonts w:ascii="Arial" w:hAnsi="Arial" w:cs="Arial"/>
                <w:sz w:val="24"/>
                <w:szCs w:val="24"/>
              </w:rPr>
            </w:pPr>
          </w:p>
          <w:p w14:paraId="7D7DD11E" w14:textId="77777777" w:rsidR="003514CC" w:rsidRPr="00C24ACD" w:rsidRDefault="003514CC" w:rsidP="003514CC">
            <w:pPr>
              <w:jc w:val="center"/>
              <w:rPr>
                <w:rFonts w:ascii="Arial" w:hAnsi="Arial" w:cs="Arial"/>
                <w:sz w:val="24"/>
                <w:szCs w:val="24"/>
              </w:rPr>
            </w:pPr>
          </w:p>
          <w:p w14:paraId="4853A0A5" w14:textId="5ECC6967" w:rsidR="003514CC" w:rsidRPr="00C24ACD" w:rsidRDefault="003514CC" w:rsidP="003514CC">
            <w:pPr>
              <w:jc w:val="center"/>
              <w:rPr>
                <w:rFonts w:ascii="Arial" w:hAnsi="Arial" w:cs="Arial"/>
                <w:sz w:val="24"/>
                <w:szCs w:val="24"/>
              </w:rPr>
            </w:pPr>
            <w:r w:rsidRPr="00C24ACD">
              <w:rPr>
                <w:rFonts w:ascii="Arial" w:hAnsi="Arial" w:cs="Arial"/>
                <w:sz w:val="24"/>
                <w:szCs w:val="24"/>
              </w:rPr>
              <w:t>Primer trimestre</w:t>
            </w:r>
          </w:p>
        </w:tc>
        <w:tc>
          <w:tcPr>
            <w:tcW w:w="2143" w:type="dxa"/>
            <w:shd w:val="clear" w:color="auto" w:fill="CCFFFF"/>
          </w:tcPr>
          <w:p w14:paraId="4B46BA4C" w14:textId="77777777" w:rsidR="003514CC" w:rsidRPr="00C24ACD" w:rsidRDefault="003514CC" w:rsidP="00C04554">
            <w:pPr>
              <w:rPr>
                <w:rFonts w:ascii="Arial" w:hAnsi="Arial" w:cs="Arial"/>
                <w:sz w:val="24"/>
                <w:szCs w:val="24"/>
              </w:rPr>
            </w:pPr>
            <w:r w:rsidRPr="00C24ACD">
              <w:rPr>
                <w:rFonts w:ascii="Arial" w:hAnsi="Arial" w:cs="Arial"/>
                <w:sz w:val="24"/>
                <w:szCs w:val="24"/>
              </w:rPr>
              <w:t>Iniciación</w:t>
            </w:r>
          </w:p>
        </w:tc>
        <w:tc>
          <w:tcPr>
            <w:tcW w:w="3482" w:type="dxa"/>
            <w:shd w:val="clear" w:color="auto" w:fill="CCFFFF"/>
          </w:tcPr>
          <w:p w14:paraId="7365E613" w14:textId="77777777" w:rsidR="003514CC" w:rsidRPr="00C24ACD" w:rsidRDefault="003514CC" w:rsidP="00C04554">
            <w:pPr>
              <w:pStyle w:val="Prrafodelista"/>
              <w:numPr>
                <w:ilvl w:val="0"/>
                <w:numId w:val="12"/>
              </w:numPr>
              <w:rPr>
                <w:rFonts w:ascii="Arial" w:hAnsi="Arial" w:cs="Arial"/>
                <w:sz w:val="24"/>
                <w:szCs w:val="24"/>
              </w:rPr>
            </w:pPr>
            <w:r w:rsidRPr="00C24ACD">
              <w:rPr>
                <w:rFonts w:ascii="Arial" w:hAnsi="Arial" w:cs="Arial"/>
                <w:sz w:val="24"/>
                <w:szCs w:val="24"/>
              </w:rPr>
              <w:t xml:space="preserve">Activamos el cuerpo </w:t>
            </w:r>
          </w:p>
        </w:tc>
        <w:tc>
          <w:tcPr>
            <w:tcW w:w="2613" w:type="dxa"/>
            <w:shd w:val="clear" w:color="auto" w:fill="CCFFFF"/>
          </w:tcPr>
          <w:p w14:paraId="27385965" w14:textId="77777777" w:rsidR="003514CC" w:rsidRPr="00C24ACD" w:rsidRDefault="003514CC" w:rsidP="00C04554">
            <w:pPr>
              <w:rPr>
                <w:rFonts w:ascii="Arial" w:hAnsi="Arial" w:cs="Arial"/>
                <w:sz w:val="24"/>
                <w:szCs w:val="24"/>
              </w:rPr>
            </w:pPr>
            <w:r w:rsidRPr="00C24ACD">
              <w:rPr>
                <w:rFonts w:ascii="Arial" w:hAnsi="Arial" w:cs="Arial"/>
                <w:sz w:val="24"/>
                <w:szCs w:val="24"/>
              </w:rPr>
              <w:t>8 – 24 septiembre</w:t>
            </w:r>
          </w:p>
        </w:tc>
        <w:tc>
          <w:tcPr>
            <w:tcW w:w="1204" w:type="dxa"/>
            <w:shd w:val="clear" w:color="auto" w:fill="CCFFFF"/>
          </w:tcPr>
          <w:p w14:paraId="37CA4026" w14:textId="77777777" w:rsidR="003514CC" w:rsidRPr="00C24ACD" w:rsidRDefault="003514CC" w:rsidP="003514CC">
            <w:pPr>
              <w:jc w:val="center"/>
              <w:rPr>
                <w:rFonts w:ascii="Arial" w:hAnsi="Arial" w:cs="Arial"/>
                <w:sz w:val="24"/>
                <w:szCs w:val="24"/>
              </w:rPr>
            </w:pPr>
            <w:r w:rsidRPr="00C24ACD">
              <w:rPr>
                <w:rFonts w:ascii="Arial" w:hAnsi="Arial" w:cs="Arial"/>
                <w:sz w:val="24"/>
                <w:szCs w:val="24"/>
              </w:rPr>
              <w:t>6</w:t>
            </w:r>
          </w:p>
        </w:tc>
        <w:tc>
          <w:tcPr>
            <w:tcW w:w="1334" w:type="dxa"/>
            <w:vMerge w:val="restart"/>
          </w:tcPr>
          <w:p w14:paraId="0C22FB01" w14:textId="77777777" w:rsidR="003514CC" w:rsidRPr="00C24ACD" w:rsidRDefault="003514CC" w:rsidP="003514CC">
            <w:pPr>
              <w:jc w:val="center"/>
              <w:rPr>
                <w:rFonts w:ascii="Arial" w:hAnsi="Arial" w:cs="Arial"/>
                <w:sz w:val="24"/>
                <w:szCs w:val="24"/>
              </w:rPr>
            </w:pPr>
          </w:p>
          <w:p w14:paraId="75BFFE31" w14:textId="77777777" w:rsidR="003514CC" w:rsidRPr="00C24ACD" w:rsidRDefault="003514CC" w:rsidP="003514CC">
            <w:pPr>
              <w:jc w:val="center"/>
              <w:rPr>
                <w:rFonts w:ascii="Arial" w:hAnsi="Arial" w:cs="Arial"/>
                <w:sz w:val="24"/>
                <w:szCs w:val="24"/>
              </w:rPr>
            </w:pPr>
          </w:p>
          <w:p w14:paraId="26C04C69" w14:textId="77777777" w:rsidR="003514CC" w:rsidRPr="00C24ACD" w:rsidRDefault="003514CC" w:rsidP="003514CC">
            <w:pPr>
              <w:jc w:val="center"/>
              <w:rPr>
                <w:rFonts w:ascii="Arial" w:hAnsi="Arial" w:cs="Arial"/>
                <w:sz w:val="24"/>
                <w:szCs w:val="24"/>
              </w:rPr>
            </w:pPr>
          </w:p>
          <w:p w14:paraId="49A55AEB" w14:textId="77777777" w:rsidR="003514CC" w:rsidRPr="00C24ACD" w:rsidRDefault="003514CC" w:rsidP="003514CC">
            <w:pPr>
              <w:jc w:val="center"/>
              <w:rPr>
                <w:rFonts w:ascii="Arial" w:hAnsi="Arial" w:cs="Arial"/>
                <w:sz w:val="24"/>
                <w:szCs w:val="24"/>
              </w:rPr>
            </w:pPr>
          </w:p>
          <w:p w14:paraId="650BBE14" w14:textId="3A4023AC" w:rsidR="003514CC" w:rsidRPr="00C24ACD" w:rsidRDefault="003514CC" w:rsidP="003514CC">
            <w:pPr>
              <w:jc w:val="center"/>
              <w:rPr>
                <w:rFonts w:ascii="Arial" w:hAnsi="Arial" w:cs="Arial"/>
                <w:sz w:val="24"/>
                <w:szCs w:val="24"/>
              </w:rPr>
            </w:pPr>
            <w:r w:rsidRPr="00C24ACD">
              <w:rPr>
                <w:rFonts w:ascii="Arial" w:hAnsi="Arial" w:cs="Arial"/>
                <w:sz w:val="24"/>
                <w:szCs w:val="24"/>
              </w:rPr>
              <w:t>36 sesiones</w:t>
            </w:r>
          </w:p>
        </w:tc>
        <w:tc>
          <w:tcPr>
            <w:tcW w:w="1323" w:type="dxa"/>
            <w:vMerge w:val="restart"/>
          </w:tcPr>
          <w:p w14:paraId="76A8DB0F" w14:textId="77777777" w:rsidR="003514CC" w:rsidRPr="00C24ACD" w:rsidRDefault="003514CC" w:rsidP="00C04554">
            <w:pPr>
              <w:rPr>
                <w:rFonts w:ascii="Arial" w:hAnsi="Arial" w:cs="Arial"/>
                <w:sz w:val="24"/>
                <w:szCs w:val="24"/>
              </w:rPr>
            </w:pPr>
          </w:p>
          <w:p w14:paraId="6A1F0780" w14:textId="77777777" w:rsidR="003514CC" w:rsidRPr="00C24ACD" w:rsidRDefault="003514CC" w:rsidP="00C04554">
            <w:pPr>
              <w:rPr>
                <w:rFonts w:ascii="Arial" w:hAnsi="Arial" w:cs="Arial"/>
                <w:sz w:val="24"/>
                <w:szCs w:val="24"/>
              </w:rPr>
            </w:pPr>
          </w:p>
          <w:p w14:paraId="30425F6B" w14:textId="77777777" w:rsidR="003514CC" w:rsidRPr="00C24ACD" w:rsidRDefault="003514CC" w:rsidP="00C04554">
            <w:pPr>
              <w:rPr>
                <w:rFonts w:ascii="Arial" w:hAnsi="Arial" w:cs="Arial"/>
                <w:sz w:val="24"/>
                <w:szCs w:val="24"/>
              </w:rPr>
            </w:pPr>
          </w:p>
          <w:p w14:paraId="004A0D22" w14:textId="77777777" w:rsidR="003514CC" w:rsidRPr="00C24ACD" w:rsidRDefault="003514CC" w:rsidP="00C04554">
            <w:pPr>
              <w:rPr>
                <w:rFonts w:ascii="Arial" w:hAnsi="Arial" w:cs="Arial"/>
                <w:sz w:val="24"/>
                <w:szCs w:val="24"/>
              </w:rPr>
            </w:pPr>
          </w:p>
          <w:p w14:paraId="2E853F0D" w14:textId="77777777" w:rsidR="003514CC" w:rsidRPr="00C24ACD" w:rsidRDefault="003514CC" w:rsidP="00C04554">
            <w:pPr>
              <w:rPr>
                <w:rFonts w:ascii="Arial" w:hAnsi="Arial" w:cs="Arial"/>
                <w:sz w:val="24"/>
                <w:szCs w:val="24"/>
              </w:rPr>
            </w:pPr>
          </w:p>
          <w:p w14:paraId="072B8D2A" w14:textId="77777777" w:rsidR="003514CC" w:rsidRPr="00C24ACD" w:rsidRDefault="003514CC" w:rsidP="00C04554">
            <w:pPr>
              <w:rPr>
                <w:rFonts w:ascii="Arial" w:hAnsi="Arial" w:cs="Arial"/>
                <w:sz w:val="24"/>
                <w:szCs w:val="24"/>
              </w:rPr>
            </w:pPr>
          </w:p>
          <w:p w14:paraId="3C9849C8" w14:textId="77777777" w:rsidR="003514CC" w:rsidRPr="00C24ACD" w:rsidRDefault="003514CC" w:rsidP="00C04554">
            <w:pPr>
              <w:rPr>
                <w:rFonts w:ascii="Arial" w:hAnsi="Arial" w:cs="Arial"/>
                <w:sz w:val="24"/>
                <w:szCs w:val="24"/>
              </w:rPr>
            </w:pPr>
          </w:p>
          <w:p w14:paraId="4D0B77E9" w14:textId="77777777" w:rsidR="003514CC" w:rsidRPr="00C24ACD" w:rsidRDefault="003514CC" w:rsidP="00C04554">
            <w:pPr>
              <w:rPr>
                <w:rFonts w:ascii="Arial" w:hAnsi="Arial" w:cs="Arial"/>
                <w:sz w:val="24"/>
                <w:szCs w:val="24"/>
              </w:rPr>
            </w:pPr>
          </w:p>
          <w:p w14:paraId="53AEA437" w14:textId="77777777" w:rsidR="003514CC" w:rsidRPr="00C24ACD" w:rsidRDefault="003514CC" w:rsidP="00C04554">
            <w:pPr>
              <w:rPr>
                <w:rFonts w:ascii="Arial" w:hAnsi="Arial" w:cs="Arial"/>
                <w:sz w:val="24"/>
                <w:szCs w:val="24"/>
              </w:rPr>
            </w:pPr>
          </w:p>
          <w:p w14:paraId="1180F3D4" w14:textId="77777777" w:rsidR="003514CC" w:rsidRPr="00C24ACD" w:rsidRDefault="003514CC" w:rsidP="00C04554">
            <w:pPr>
              <w:rPr>
                <w:rFonts w:ascii="Arial" w:hAnsi="Arial" w:cs="Arial"/>
                <w:sz w:val="24"/>
                <w:szCs w:val="24"/>
              </w:rPr>
            </w:pPr>
          </w:p>
          <w:p w14:paraId="52D41569" w14:textId="77777777" w:rsidR="003514CC" w:rsidRPr="00C24ACD" w:rsidRDefault="003514CC" w:rsidP="00C04554">
            <w:pPr>
              <w:rPr>
                <w:rFonts w:ascii="Arial" w:hAnsi="Arial" w:cs="Arial"/>
                <w:sz w:val="24"/>
                <w:szCs w:val="24"/>
              </w:rPr>
            </w:pPr>
          </w:p>
          <w:p w14:paraId="7A75EAAE" w14:textId="77777777" w:rsidR="003514CC" w:rsidRPr="00C24ACD" w:rsidRDefault="003514CC" w:rsidP="003514CC">
            <w:pPr>
              <w:jc w:val="center"/>
              <w:rPr>
                <w:rFonts w:ascii="Arial" w:hAnsi="Arial" w:cs="Arial"/>
                <w:sz w:val="24"/>
                <w:szCs w:val="24"/>
              </w:rPr>
            </w:pPr>
          </w:p>
          <w:p w14:paraId="0EE1DBFC" w14:textId="77777777" w:rsidR="003514CC" w:rsidRPr="00C24ACD" w:rsidRDefault="003514CC" w:rsidP="003514CC">
            <w:pPr>
              <w:jc w:val="center"/>
              <w:rPr>
                <w:rFonts w:ascii="Arial" w:hAnsi="Arial" w:cs="Arial"/>
                <w:sz w:val="24"/>
                <w:szCs w:val="24"/>
              </w:rPr>
            </w:pPr>
          </w:p>
          <w:p w14:paraId="2D3F3ECC" w14:textId="77777777" w:rsidR="003514CC" w:rsidRPr="00C24ACD" w:rsidRDefault="003514CC" w:rsidP="003514CC">
            <w:pPr>
              <w:jc w:val="center"/>
              <w:rPr>
                <w:rFonts w:ascii="Arial" w:hAnsi="Arial" w:cs="Arial"/>
                <w:sz w:val="24"/>
                <w:szCs w:val="24"/>
              </w:rPr>
            </w:pPr>
          </w:p>
          <w:p w14:paraId="54109E8C" w14:textId="679DD69D" w:rsidR="003514CC" w:rsidRPr="00C24ACD" w:rsidRDefault="003514CC" w:rsidP="003514CC">
            <w:pPr>
              <w:jc w:val="center"/>
              <w:rPr>
                <w:rFonts w:ascii="Arial" w:hAnsi="Arial" w:cs="Arial"/>
                <w:sz w:val="24"/>
                <w:szCs w:val="24"/>
              </w:rPr>
            </w:pPr>
            <w:r w:rsidRPr="00C24ACD">
              <w:rPr>
                <w:rFonts w:ascii="Arial" w:hAnsi="Arial" w:cs="Arial"/>
                <w:sz w:val="24"/>
                <w:szCs w:val="24"/>
              </w:rPr>
              <w:t>102 sesiones</w:t>
            </w:r>
          </w:p>
        </w:tc>
      </w:tr>
      <w:tr w:rsidR="003514CC" w:rsidRPr="00C24ACD" w14:paraId="67867A78" w14:textId="1C9F4BC9" w:rsidTr="00B82A06">
        <w:trPr>
          <w:trHeight w:val="186"/>
        </w:trPr>
        <w:tc>
          <w:tcPr>
            <w:tcW w:w="1861" w:type="dxa"/>
            <w:vMerge/>
          </w:tcPr>
          <w:p w14:paraId="12C26438" w14:textId="77777777" w:rsidR="003514CC" w:rsidRPr="00C24ACD" w:rsidRDefault="003514CC" w:rsidP="003514CC">
            <w:pPr>
              <w:jc w:val="center"/>
              <w:rPr>
                <w:rFonts w:ascii="Arial" w:hAnsi="Arial" w:cs="Arial"/>
                <w:sz w:val="24"/>
                <w:szCs w:val="24"/>
              </w:rPr>
            </w:pPr>
          </w:p>
        </w:tc>
        <w:tc>
          <w:tcPr>
            <w:tcW w:w="2143" w:type="dxa"/>
            <w:shd w:val="clear" w:color="auto" w:fill="CCFFCC"/>
          </w:tcPr>
          <w:p w14:paraId="468B691F" w14:textId="77777777" w:rsidR="003514CC" w:rsidRPr="00C24ACD" w:rsidRDefault="003514CC" w:rsidP="00C04554">
            <w:pPr>
              <w:rPr>
                <w:rFonts w:ascii="Arial" w:hAnsi="Arial" w:cs="Arial"/>
                <w:sz w:val="24"/>
                <w:szCs w:val="24"/>
              </w:rPr>
            </w:pPr>
            <w:r w:rsidRPr="00C24ACD">
              <w:rPr>
                <w:rFonts w:ascii="Arial" w:hAnsi="Arial" w:cs="Arial"/>
                <w:sz w:val="24"/>
                <w:szCs w:val="24"/>
              </w:rPr>
              <w:t>Destreza y habilidad</w:t>
            </w:r>
          </w:p>
        </w:tc>
        <w:tc>
          <w:tcPr>
            <w:tcW w:w="3482" w:type="dxa"/>
            <w:shd w:val="clear" w:color="auto" w:fill="CCFFCC"/>
          </w:tcPr>
          <w:p w14:paraId="6D4CAD9D" w14:textId="77777777" w:rsidR="003514CC" w:rsidRPr="00C24ACD" w:rsidRDefault="003514CC" w:rsidP="00C04554">
            <w:pPr>
              <w:pStyle w:val="Prrafodelista"/>
              <w:numPr>
                <w:ilvl w:val="0"/>
                <w:numId w:val="12"/>
              </w:numPr>
              <w:rPr>
                <w:rFonts w:ascii="Arial" w:hAnsi="Arial" w:cs="Arial"/>
                <w:sz w:val="24"/>
                <w:szCs w:val="24"/>
              </w:rPr>
            </w:pPr>
            <w:r w:rsidRPr="00C24ACD">
              <w:rPr>
                <w:rFonts w:ascii="Arial" w:hAnsi="Arial" w:cs="Arial"/>
                <w:sz w:val="24"/>
                <w:szCs w:val="24"/>
              </w:rPr>
              <w:t xml:space="preserve">El misterio del equilibrio perdido </w:t>
            </w:r>
          </w:p>
        </w:tc>
        <w:tc>
          <w:tcPr>
            <w:tcW w:w="2613" w:type="dxa"/>
            <w:shd w:val="clear" w:color="auto" w:fill="CCFFCC"/>
          </w:tcPr>
          <w:p w14:paraId="31AD5AB2" w14:textId="77777777" w:rsidR="003514CC" w:rsidRPr="00C24ACD" w:rsidRDefault="003514CC" w:rsidP="00C04554">
            <w:pPr>
              <w:rPr>
                <w:rFonts w:ascii="Arial" w:hAnsi="Arial" w:cs="Arial"/>
                <w:sz w:val="24"/>
                <w:szCs w:val="24"/>
              </w:rPr>
            </w:pPr>
            <w:r w:rsidRPr="00C24ACD">
              <w:rPr>
                <w:rFonts w:ascii="Arial" w:hAnsi="Arial" w:cs="Arial"/>
                <w:sz w:val="24"/>
                <w:szCs w:val="24"/>
              </w:rPr>
              <w:t>26 septiembre –</w:t>
            </w:r>
          </w:p>
          <w:p w14:paraId="627D1F7A" w14:textId="77777777" w:rsidR="003514CC" w:rsidRPr="00C24ACD" w:rsidRDefault="003514CC" w:rsidP="00C04554">
            <w:pPr>
              <w:rPr>
                <w:rFonts w:ascii="Arial" w:hAnsi="Arial" w:cs="Arial"/>
                <w:sz w:val="24"/>
                <w:szCs w:val="24"/>
              </w:rPr>
            </w:pPr>
            <w:r w:rsidRPr="00C24ACD">
              <w:rPr>
                <w:rFonts w:ascii="Arial" w:hAnsi="Arial" w:cs="Arial"/>
                <w:sz w:val="24"/>
                <w:szCs w:val="24"/>
              </w:rPr>
              <w:t xml:space="preserve">17 octubre </w:t>
            </w:r>
          </w:p>
        </w:tc>
        <w:tc>
          <w:tcPr>
            <w:tcW w:w="1204" w:type="dxa"/>
            <w:shd w:val="clear" w:color="auto" w:fill="CCFFCC"/>
          </w:tcPr>
          <w:p w14:paraId="752D69BA" w14:textId="77777777" w:rsidR="003514CC" w:rsidRPr="00C24ACD" w:rsidRDefault="003514CC" w:rsidP="003514CC">
            <w:pPr>
              <w:jc w:val="center"/>
              <w:rPr>
                <w:rFonts w:ascii="Arial" w:hAnsi="Arial" w:cs="Arial"/>
                <w:sz w:val="24"/>
                <w:szCs w:val="24"/>
              </w:rPr>
            </w:pPr>
            <w:r w:rsidRPr="00C24ACD">
              <w:rPr>
                <w:rFonts w:ascii="Arial" w:hAnsi="Arial" w:cs="Arial"/>
                <w:sz w:val="24"/>
                <w:szCs w:val="24"/>
              </w:rPr>
              <w:t>7</w:t>
            </w:r>
          </w:p>
        </w:tc>
        <w:tc>
          <w:tcPr>
            <w:tcW w:w="1334" w:type="dxa"/>
            <w:vMerge/>
          </w:tcPr>
          <w:p w14:paraId="6A3DFFAD" w14:textId="77777777" w:rsidR="003514CC" w:rsidRPr="00C24ACD" w:rsidRDefault="003514CC" w:rsidP="003514CC">
            <w:pPr>
              <w:jc w:val="center"/>
              <w:rPr>
                <w:rFonts w:ascii="Arial" w:hAnsi="Arial" w:cs="Arial"/>
                <w:sz w:val="24"/>
                <w:szCs w:val="24"/>
              </w:rPr>
            </w:pPr>
          </w:p>
        </w:tc>
        <w:tc>
          <w:tcPr>
            <w:tcW w:w="1323" w:type="dxa"/>
            <w:vMerge/>
          </w:tcPr>
          <w:p w14:paraId="262B1937" w14:textId="77777777" w:rsidR="003514CC" w:rsidRPr="00C24ACD" w:rsidRDefault="003514CC" w:rsidP="00C04554">
            <w:pPr>
              <w:rPr>
                <w:rFonts w:ascii="Arial" w:hAnsi="Arial" w:cs="Arial"/>
                <w:sz w:val="24"/>
                <w:szCs w:val="24"/>
              </w:rPr>
            </w:pPr>
          </w:p>
        </w:tc>
      </w:tr>
      <w:tr w:rsidR="003514CC" w:rsidRPr="00C24ACD" w14:paraId="68635A1A" w14:textId="5E73197D" w:rsidTr="00B82A06">
        <w:trPr>
          <w:trHeight w:val="674"/>
        </w:trPr>
        <w:tc>
          <w:tcPr>
            <w:tcW w:w="1861" w:type="dxa"/>
            <w:vMerge/>
          </w:tcPr>
          <w:p w14:paraId="2D1539A4" w14:textId="77777777" w:rsidR="003514CC" w:rsidRPr="00C24ACD" w:rsidRDefault="003514CC" w:rsidP="003514CC">
            <w:pPr>
              <w:jc w:val="center"/>
              <w:rPr>
                <w:rFonts w:ascii="Arial" w:hAnsi="Arial" w:cs="Arial"/>
                <w:sz w:val="24"/>
                <w:szCs w:val="24"/>
              </w:rPr>
            </w:pPr>
          </w:p>
        </w:tc>
        <w:tc>
          <w:tcPr>
            <w:tcW w:w="2143" w:type="dxa"/>
            <w:vMerge w:val="restart"/>
            <w:shd w:val="clear" w:color="auto" w:fill="FFFFCC"/>
          </w:tcPr>
          <w:p w14:paraId="3EF08B9B" w14:textId="77777777" w:rsidR="003514CC" w:rsidRPr="00C24ACD" w:rsidRDefault="003514CC" w:rsidP="00C04554">
            <w:pPr>
              <w:rPr>
                <w:rFonts w:ascii="Arial" w:hAnsi="Arial" w:cs="Arial"/>
                <w:sz w:val="24"/>
                <w:szCs w:val="24"/>
              </w:rPr>
            </w:pPr>
          </w:p>
          <w:p w14:paraId="22511F92" w14:textId="2D288237" w:rsidR="003514CC" w:rsidRPr="00C24ACD" w:rsidRDefault="003514CC" w:rsidP="00C04554">
            <w:pPr>
              <w:rPr>
                <w:rFonts w:ascii="Arial" w:hAnsi="Arial" w:cs="Arial"/>
                <w:sz w:val="24"/>
                <w:szCs w:val="24"/>
              </w:rPr>
            </w:pPr>
            <w:r w:rsidRPr="00C24ACD">
              <w:rPr>
                <w:rFonts w:ascii="Arial" w:hAnsi="Arial" w:cs="Arial"/>
                <w:sz w:val="24"/>
                <w:szCs w:val="24"/>
              </w:rPr>
              <w:t xml:space="preserve">Capacidades </w:t>
            </w:r>
          </w:p>
          <w:p w14:paraId="1D34F976" w14:textId="77777777" w:rsidR="003514CC" w:rsidRPr="00C24ACD" w:rsidRDefault="003514CC" w:rsidP="00C04554">
            <w:pPr>
              <w:rPr>
                <w:rFonts w:ascii="Arial" w:hAnsi="Arial" w:cs="Arial"/>
                <w:sz w:val="24"/>
                <w:szCs w:val="24"/>
              </w:rPr>
            </w:pPr>
          </w:p>
        </w:tc>
        <w:tc>
          <w:tcPr>
            <w:tcW w:w="3482" w:type="dxa"/>
            <w:shd w:val="clear" w:color="auto" w:fill="FFFFCC"/>
          </w:tcPr>
          <w:p w14:paraId="1452DA0B" w14:textId="77777777" w:rsidR="003514CC" w:rsidRPr="00C24ACD" w:rsidRDefault="003514CC" w:rsidP="00C04554">
            <w:pPr>
              <w:pStyle w:val="Prrafodelista"/>
              <w:numPr>
                <w:ilvl w:val="0"/>
                <w:numId w:val="12"/>
              </w:numPr>
              <w:rPr>
                <w:rFonts w:ascii="Arial" w:hAnsi="Arial" w:cs="Arial"/>
                <w:sz w:val="24"/>
                <w:szCs w:val="24"/>
              </w:rPr>
            </w:pPr>
            <w:r w:rsidRPr="00C24ACD">
              <w:rPr>
                <w:rFonts w:ascii="Arial" w:hAnsi="Arial" w:cs="Arial"/>
                <w:sz w:val="24"/>
                <w:szCs w:val="24"/>
              </w:rPr>
              <w:t>Detectives de la fuerza</w:t>
            </w:r>
          </w:p>
        </w:tc>
        <w:tc>
          <w:tcPr>
            <w:tcW w:w="2613" w:type="dxa"/>
            <w:shd w:val="clear" w:color="auto" w:fill="FFFFCC"/>
          </w:tcPr>
          <w:p w14:paraId="498397FC" w14:textId="77777777" w:rsidR="003514CC" w:rsidRPr="00C24ACD" w:rsidRDefault="003514CC" w:rsidP="00C04554">
            <w:pPr>
              <w:rPr>
                <w:rFonts w:ascii="Arial" w:hAnsi="Arial" w:cs="Arial"/>
                <w:sz w:val="24"/>
                <w:szCs w:val="24"/>
              </w:rPr>
            </w:pPr>
            <w:r w:rsidRPr="00C24ACD">
              <w:rPr>
                <w:rFonts w:ascii="Arial" w:hAnsi="Arial" w:cs="Arial"/>
                <w:sz w:val="24"/>
                <w:szCs w:val="24"/>
              </w:rPr>
              <w:t>20 octubre-</w:t>
            </w:r>
          </w:p>
          <w:p w14:paraId="586A7D08" w14:textId="77777777" w:rsidR="003514CC" w:rsidRPr="00C24ACD" w:rsidRDefault="003514CC" w:rsidP="00C04554">
            <w:pPr>
              <w:rPr>
                <w:rFonts w:ascii="Arial" w:hAnsi="Arial" w:cs="Arial"/>
                <w:sz w:val="24"/>
                <w:szCs w:val="24"/>
              </w:rPr>
            </w:pPr>
            <w:r w:rsidRPr="00C24ACD">
              <w:rPr>
                <w:rFonts w:ascii="Arial" w:hAnsi="Arial" w:cs="Arial"/>
                <w:sz w:val="24"/>
                <w:szCs w:val="24"/>
              </w:rPr>
              <w:t xml:space="preserve">7 noviembre </w:t>
            </w:r>
          </w:p>
        </w:tc>
        <w:tc>
          <w:tcPr>
            <w:tcW w:w="1204" w:type="dxa"/>
            <w:shd w:val="clear" w:color="auto" w:fill="FFFFCC"/>
          </w:tcPr>
          <w:p w14:paraId="084B779F" w14:textId="77777777" w:rsidR="003514CC" w:rsidRPr="00C24ACD" w:rsidRDefault="003514CC" w:rsidP="003514CC">
            <w:pPr>
              <w:jc w:val="center"/>
              <w:rPr>
                <w:rFonts w:ascii="Arial" w:hAnsi="Arial" w:cs="Arial"/>
                <w:sz w:val="24"/>
                <w:szCs w:val="24"/>
              </w:rPr>
            </w:pPr>
            <w:r w:rsidRPr="00C24ACD">
              <w:rPr>
                <w:rFonts w:ascii="Arial" w:hAnsi="Arial" w:cs="Arial"/>
                <w:sz w:val="24"/>
                <w:szCs w:val="24"/>
              </w:rPr>
              <w:t>8</w:t>
            </w:r>
          </w:p>
        </w:tc>
        <w:tc>
          <w:tcPr>
            <w:tcW w:w="1334" w:type="dxa"/>
            <w:vMerge/>
          </w:tcPr>
          <w:p w14:paraId="5238CED3" w14:textId="77777777" w:rsidR="003514CC" w:rsidRPr="00C24ACD" w:rsidRDefault="003514CC" w:rsidP="003514CC">
            <w:pPr>
              <w:jc w:val="center"/>
              <w:rPr>
                <w:rFonts w:ascii="Arial" w:hAnsi="Arial" w:cs="Arial"/>
                <w:sz w:val="24"/>
                <w:szCs w:val="24"/>
              </w:rPr>
            </w:pPr>
          </w:p>
        </w:tc>
        <w:tc>
          <w:tcPr>
            <w:tcW w:w="1323" w:type="dxa"/>
            <w:vMerge/>
          </w:tcPr>
          <w:p w14:paraId="00A5A755" w14:textId="77777777" w:rsidR="003514CC" w:rsidRPr="00C24ACD" w:rsidRDefault="003514CC" w:rsidP="00C04554">
            <w:pPr>
              <w:rPr>
                <w:rFonts w:ascii="Arial" w:hAnsi="Arial" w:cs="Arial"/>
                <w:sz w:val="24"/>
                <w:szCs w:val="24"/>
              </w:rPr>
            </w:pPr>
          </w:p>
        </w:tc>
      </w:tr>
      <w:tr w:rsidR="003514CC" w:rsidRPr="00C24ACD" w14:paraId="2AC69455" w14:textId="6E110FF7" w:rsidTr="00B82A06">
        <w:trPr>
          <w:trHeight w:val="674"/>
        </w:trPr>
        <w:tc>
          <w:tcPr>
            <w:tcW w:w="1861" w:type="dxa"/>
            <w:vMerge/>
          </w:tcPr>
          <w:p w14:paraId="46849566" w14:textId="77777777" w:rsidR="003514CC" w:rsidRPr="00C24ACD" w:rsidRDefault="003514CC" w:rsidP="003514CC">
            <w:pPr>
              <w:jc w:val="center"/>
              <w:rPr>
                <w:rFonts w:ascii="Arial" w:hAnsi="Arial" w:cs="Arial"/>
                <w:sz w:val="24"/>
                <w:szCs w:val="24"/>
              </w:rPr>
            </w:pPr>
          </w:p>
        </w:tc>
        <w:tc>
          <w:tcPr>
            <w:tcW w:w="2143" w:type="dxa"/>
            <w:vMerge/>
            <w:shd w:val="clear" w:color="auto" w:fill="FFFFCC"/>
          </w:tcPr>
          <w:p w14:paraId="676450DB" w14:textId="77777777" w:rsidR="003514CC" w:rsidRPr="00C24ACD" w:rsidRDefault="003514CC" w:rsidP="00C04554">
            <w:pPr>
              <w:rPr>
                <w:rFonts w:ascii="Arial" w:hAnsi="Arial" w:cs="Arial"/>
                <w:sz w:val="24"/>
                <w:szCs w:val="24"/>
              </w:rPr>
            </w:pPr>
          </w:p>
        </w:tc>
        <w:tc>
          <w:tcPr>
            <w:tcW w:w="3482" w:type="dxa"/>
            <w:shd w:val="clear" w:color="auto" w:fill="FFFFCC"/>
          </w:tcPr>
          <w:p w14:paraId="0E7EC37E" w14:textId="77777777" w:rsidR="003514CC" w:rsidRPr="00C24ACD" w:rsidRDefault="003514CC" w:rsidP="00C04554">
            <w:pPr>
              <w:pStyle w:val="Prrafodelista"/>
              <w:numPr>
                <w:ilvl w:val="0"/>
                <w:numId w:val="12"/>
              </w:numPr>
              <w:rPr>
                <w:rFonts w:ascii="Arial" w:hAnsi="Arial" w:cs="Arial"/>
                <w:sz w:val="24"/>
                <w:szCs w:val="24"/>
              </w:rPr>
            </w:pPr>
            <w:r w:rsidRPr="00C24ACD">
              <w:rPr>
                <w:rFonts w:ascii="Arial" w:hAnsi="Arial" w:cs="Arial"/>
                <w:sz w:val="24"/>
                <w:szCs w:val="24"/>
              </w:rPr>
              <w:t>Habilidades bajo investigación</w:t>
            </w:r>
          </w:p>
        </w:tc>
        <w:tc>
          <w:tcPr>
            <w:tcW w:w="2613" w:type="dxa"/>
            <w:shd w:val="clear" w:color="auto" w:fill="FFFFCC"/>
          </w:tcPr>
          <w:p w14:paraId="301E7BC3" w14:textId="77777777" w:rsidR="003514CC" w:rsidRPr="00C24ACD" w:rsidRDefault="003514CC" w:rsidP="00C04554">
            <w:pPr>
              <w:rPr>
                <w:rFonts w:ascii="Arial" w:hAnsi="Arial" w:cs="Arial"/>
                <w:sz w:val="24"/>
                <w:szCs w:val="24"/>
              </w:rPr>
            </w:pPr>
            <w:r w:rsidRPr="00C24ACD">
              <w:rPr>
                <w:rFonts w:ascii="Arial" w:hAnsi="Arial" w:cs="Arial"/>
                <w:sz w:val="24"/>
                <w:szCs w:val="24"/>
              </w:rPr>
              <w:t>10 noviembre –</w:t>
            </w:r>
          </w:p>
          <w:p w14:paraId="1C7EAA27" w14:textId="77777777" w:rsidR="003514CC" w:rsidRPr="00C24ACD" w:rsidRDefault="003514CC" w:rsidP="00C04554">
            <w:pPr>
              <w:rPr>
                <w:rFonts w:ascii="Arial" w:hAnsi="Arial" w:cs="Arial"/>
                <w:sz w:val="24"/>
                <w:szCs w:val="24"/>
              </w:rPr>
            </w:pPr>
            <w:r w:rsidRPr="00C24ACD">
              <w:rPr>
                <w:rFonts w:ascii="Arial" w:hAnsi="Arial" w:cs="Arial"/>
                <w:sz w:val="24"/>
                <w:szCs w:val="24"/>
              </w:rPr>
              <w:t xml:space="preserve">24 noviembre </w:t>
            </w:r>
          </w:p>
        </w:tc>
        <w:tc>
          <w:tcPr>
            <w:tcW w:w="1204" w:type="dxa"/>
            <w:shd w:val="clear" w:color="auto" w:fill="FFFFCC"/>
          </w:tcPr>
          <w:p w14:paraId="42526A7E" w14:textId="77777777" w:rsidR="003514CC" w:rsidRPr="00C24ACD" w:rsidRDefault="003514CC" w:rsidP="003514CC">
            <w:pPr>
              <w:jc w:val="center"/>
              <w:rPr>
                <w:rFonts w:ascii="Arial" w:hAnsi="Arial" w:cs="Arial"/>
                <w:sz w:val="24"/>
                <w:szCs w:val="24"/>
              </w:rPr>
            </w:pPr>
            <w:r w:rsidRPr="00C24ACD">
              <w:rPr>
                <w:rFonts w:ascii="Arial" w:hAnsi="Arial" w:cs="Arial"/>
                <w:sz w:val="24"/>
                <w:szCs w:val="24"/>
              </w:rPr>
              <w:t>8</w:t>
            </w:r>
          </w:p>
        </w:tc>
        <w:tc>
          <w:tcPr>
            <w:tcW w:w="1334" w:type="dxa"/>
            <w:vMerge/>
          </w:tcPr>
          <w:p w14:paraId="6ECC32D2" w14:textId="77777777" w:rsidR="003514CC" w:rsidRPr="00C24ACD" w:rsidRDefault="003514CC" w:rsidP="003514CC">
            <w:pPr>
              <w:jc w:val="center"/>
              <w:rPr>
                <w:rFonts w:ascii="Arial" w:hAnsi="Arial" w:cs="Arial"/>
                <w:sz w:val="24"/>
                <w:szCs w:val="24"/>
              </w:rPr>
            </w:pPr>
          </w:p>
        </w:tc>
        <w:tc>
          <w:tcPr>
            <w:tcW w:w="1323" w:type="dxa"/>
            <w:vMerge/>
          </w:tcPr>
          <w:p w14:paraId="1F9E5764" w14:textId="77777777" w:rsidR="003514CC" w:rsidRPr="00C24ACD" w:rsidRDefault="003514CC" w:rsidP="00C04554">
            <w:pPr>
              <w:rPr>
                <w:rFonts w:ascii="Arial" w:hAnsi="Arial" w:cs="Arial"/>
                <w:sz w:val="24"/>
                <w:szCs w:val="24"/>
              </w:rPr>
            </w:pPr>
          </w:p>
        </w:tc>
      </w:tr>
      <w:tr w:rsidR="003514CC" w:rsidRPr="00C24ACD" w14:paraId="35AF619D" w14:textId="188B627C" w:rsidTr="00B82A06">
        <w:trPr>
          <w:trHeight w:val="280"/>
        </w:trPr>
        <w:tc>
          <w:tcPr>
            <w:tcW w:w="1861" w:type="dxa"/>
            <w:vMerge/>
          </w:tcPr>
          <w:p w14:paraId="1F35460A" w14:textId="77777777" w:rsidR="003514CC" w:rsidRPr="00C24ACD" w:rsidRDefault="003514CC" w:rsidP="003514CC">
            <w:pPr>
              <w:jc w:val="center"/>
              <w:rPr>
                <w:rFonts w:ascii="Arial" w:hAnsi="Arial" w:cs="Arial"/>
                <w:sz w:val="24"/>
                <w:szCs w:val="24"/>
              </w:rPr>
            </w:pPr>
          </w:p>
        </w:tc>
        <w:tc>
          <w:tcPr>
            <w:tcW w:w="2143" w:type="dxa"/>
            <w:shd w:val="clear" w:color="auto" w:fill="FFCCCC"/>
          </w:tcPr>
          <w:p w14:paraId="59CCBA35" w14:textId="77777777" w:rsidR="003514CC" w:rsidRPr="00C24ACD" w:rsidRDefault="003514CC" w:rsidP="00C04554">
            <w:pPr>
              <w:rPr>
                <w:rFonts w:ascii="Arial" w:hAnsi="Arial" w:cs="Arial"/>
                <w:sz w:val="24"/>
                <w:szCs w:val="24"/>
              </w:rPr>
            </w:pPr>
            <w:r w:rsidRPr="00C24ACD">
              <w:rPr>
                <w:rFonts w:ascii="Arial" w:hAnsi="Arial" w:cs="Arial"/>
                <w:sz w:val="24"/>
                <w:szCs w:val="24"/>
              </w:rPr>
              <w:t>Materiales</w:t>
            </w:r>
          </w:p>
        </w:tc>
        <w:tc>
          <w:tcPr>
            <w:tcW w:w="3482" w:type="dxa"/>
            <w:shd w:val="clear" w:color="auto" w:fill="FFCCCC"/>
          </w:tcPr>
          <w:p w14:paraId="1E107586" w14:textId="77777777" w:rsidR="003514CC" w:rsidRPr="00C24ACD" w:rsidRDefault="003514CC" w:rsidP="00C04554">
            <w:pPr>
              <w:pStyle w:val="Prrafodelista"/>
              <w:numPr>
                <w:ilvl w:val="0"/>
                <w:numId w:val="12"/>
              </w:numPr>
              <w:rPr>
                <w:rFonts w:ascii="Arial" w:hAnsi="Arial" w:cs="Arial"/>
                <w:sz w:val="24"/>
                <w:szCs w:val="24"/>
              </w:rPr>
            </w:pPr>
            <w:r w:rsidRPr="00C24ACD">
              <w:rPr>
                <w:rFonts w:ascii="Arial" w:hAnsi="Arial" w:cs="Arial"/>
                <w:sz w:val="24"/>
                <w:szCs w:val="24"/>
              </w:rPr>
              <w:t>Materiales sospechosos</w:t>
            </w:r>
          </w:p>
        </w:tc>
        <w:tc>
          <w:tcPr>
            <w:tcW w:w="2613" w:type="dxa"/>
            <w:shd w:val="clear" w:color="auto" w:fill="FFCCCC"/>
          </w:tcPr>
          <w:p w14:paraId="7879493A" w14:textId="77777777" w:rsidR="003514CC" w:rsidRPr="00C24ACD" w:rsidRDefault="003514CC" w:rsidP="00C04554">
            <w:pPr>
              <w:rPr>
                <w:rFonts w:ascii="Arial" w:hAnsi="Arial" w:cs="Arial"/>
                <w:sz w:val="24"/>
                <w:szCs w:val="24"/>
              </w:rPr>
            </w:pPr>
            <w:r w:rsidRPr="00C24ACD">
              <w:rPr>
                <w:rFonts w:ascii="Arial" w:hAnsi="Arial" w:cs="Arial"/>
                <w:sz w:val="24"/>
                <w:szCs w:val="24"/>
              </w:rPr>
              <w:t xml:space="preserve"> 26 noviembre- </w:t>
            </w:r>
          </w:p>
          <w:p w14:paraId="5FFB3512" w14:textId="77777777" w:rsidR="003514CC" w:rsidRPr="00C24ACD" w:rsidRDefault="003514CC" w:rsidP="00C04554">
            <w:pPr>
              <w:rPr>
                <w:rFonts w:ascii="Arial" w:hAnsi="Arial" w:cs="Arial"/>
                <w:sz w:val="24"/>
                <w:szCs w:val="24"/>
              </w:rPr>
            </w:pPr>
            <w:r w:rsidRPr="00C24ACD">
              <w:rPr>
                <w:rFonts w:ascii="Arial" w:hAnsi="Arial" w:cs="Arial"/>
                <w:sz w:val="24"/>
                <w:szCs w:val="24"/>
              </w:rPr>
              <w:t xml:space="preserve">12 diciembre </w:t>
            </w:r>
          </w:p>
        </w:tc>
        <w:tc>
          <w:tcPr>
            <w:tcW w:w="1204" w:type="dxa"/>
            <w:shd w:val="clear" w:color="auto" w:fill="FFCCCC"/>
          </w:tcPr>
          <w:p w14:paraId="432FEF3F" w14:textId="77777777" w:rsidR="003514CC" w:rsidRPr="00C24ACD" w:rsidRDefault="003514CC" w:rsidP="003514CC">
            <w:pPr>
              <w:jc w:val="center"/>
              <w:rPr>
                <w:rFonts w:ascii="Arial" w:hAnsi="Arial" w:cs="Arial"/>
                <w:sz w:val="24"/>
                <w:szCs w:val="24"/>
              </w:rPr>
            </w:pPr>
            <w:r w:rsidRPr="00C24ACD">
              <w:rPr>
                <w:rFonts w:ascii="Arial" w:hAnsi="Arial" w:cs="Arial"/>
                <w:sz w:val="24"/>
                <w:szCs w:val="24"/>
              </w:rPr>
              <w:t>7</w:t>
            </w:r>
          </w:p>
        </w:tc>
        <w:tc>
          <w:tcPr>
            <w:tcW w:w="1334" w:type="dxa"/>
            <w:vMerge/>
          </w:tcPr>
          <w:p w14:paraId="20FA1975" w14:textId="77777777" w:rsidR="003514CC" w:rsidRPr="00C24ACD" w:rsidRDefault="003514CC" w:rsidP="003514CC">
            <w:pPr>
              <w:jc w:val="center"/>
              <w:rPr>
                <w:rFonts w:ascii="Arial" w:hAnsi="Arial" w:cs="Arial"/>
                <w:sz w:val="24"/>
                <w:szCs w:val="24"/>
              </w:rPr>
            </w:pPr>
          </w:p>
        </w:tc>
        <w:tc>
          <w:tcPr>
            <w:tcW w:w="1323" w:type="dxa"/>
            <w:vMerge/>
          </w:tcPr>
          <w:p w14:paraId="364DE9A4" w14:textId="77777777" w:rsidR="003514CC" w:rsidRPr="00C24ACD" w:rsidRDefault="003514CC" w:rsidP="00C04554">
            <w:pPr>
              <w:rPr>
                <w:rFonts w:ascii="Arial" w:hAnsi="Arial" w:cs="Arial"/>
                <w:sz w:val="24"/>
                <w:szCs w:val="24"/>
              </w:rPr>
            </w:pPr>
          </w:p>
        </w:tc>
      </w:tr>
      <w:tr w:rsidR="003514CC" w:rsidRPr="00C24ACD" w14:paraId="4A72C166" w14:textId="66091410" w:rsidTr="00B82A06">
        <w:trPr>
          <w:trHeight w:val="830"/>
        </w:trPr>
        <w:tc>
          <w:tcPr>
            <w:tcW w:w="1861" w:type="dxa"/>
            <w:vMerge w:val="restart"/>
          </w:tcPr>
          <w:p w14:paraId="2440A226" w14:textId="77E5D20F" w:rsidR="003514CC" w:rsidRPr="00C24ACD" w:rsidRDefault="003514CC" w:rsidP="003514CC">
            <w:pPr>
              <w:jc w:val="center"/>
              <w:rPr>
                <w:rFonts w:ascii="Arial" w:hAnsi="Arial" w:cs="Arial"/>
                <w:sz w:val="24"/>
                <w:szCs w:val="24"/>
              </w:rPr>
            </w:pPr>
            <w:r w:rsidRPr="00C24ACD">
              <w:rPr>
                <w:rFonts w:ascii="Arial" w:hAnsi="Arial" w:cs="Arial"/>
                <w:sz w:val="24"/>
                <w:szCs w:val="24"/>
              </w:rPr>
              <w:t>Segundo trimestre</w:t>
            </w:r>
          </w:p>
        </w:tc>
        <w:tc>
          <w:tcPr>
            <w:tcW w:w="2143" w:type="dxa"/>
            <w:vMerge w:val="restart"/>
            <w:shd w:val="clear" w:color="auto" w:fill="FFCCFF"/>
          </w:tcPr>
          <w:p w14:paraId="3CFA8AA2" w14:textId="77777777" w:rsidR="003514CC" w:rsidRPr="00C24ACD" w:rsidRDefault="003514CC" w:rsidP="00C04554">
            <w:pPr>
              <w:rPr>
                <w:rFonts w:ascii="Arial" w:hAnsi="Arial" w:cs="Arial"/>
                <w:sz w:val="24"/>
                <w:szCs w:val="24"/>
              </w:rPr>
            </w:pPr>
          </w:p>
          <w:p w14:paraId="469DCD43" w14:textId="77777777" w:rsidR="003514CC" w:rsidRPr="00C24ACD" w:rsidRDefault="003514CC" w:rsidP="00C04554">
            <w:pPr>
              <w:rPr>
                <w:rFonts w:ascii="Arial" w:hAnsi="Arial" w:cs="Arial"/>
                <w:sz w:val="24"/>
                <w:szCs w:val="24"/>
              </w:rPr>
            </w:pPr>
          </w:p>
          <w:p w14:paraId="3B819625" w14:textId="77777777" w:rsidR="003514CC" w:rsidRPr="00C24ACD" w:rsidRDefault="003514CC" w:rsidP="00C04554">
            <w:pPr>
              <w:rPr>
                <w:rFonts w:ascii="Arial" w:hAnsi="Arial" w:cs="Arial"/>
                <w:sz w:val="24"/>
                <w:szCs w:val="24"/>
              </w:rPr>
            </w:pPr>
          </w:p>
          <w:p w14:paraId="79A5D9CF" w14:textId="77777777" w:rsidR="003514CC" w:rsidRPr="00C24ACD" w:rsidRDefault="003514CC" w:rsidP="00C04554">
            <w:pPr>
              <w:rPr>
                <w:rFonts w:ascii="Arial" w:hAnsi="Arial" w:cs="Arial"/>
                <w:sz w:val="24"/>
                <w:szCs w:val="24"/>
              </w:rPr>
            </w:pPr>
          </w:p>
          <w:p w14:paraId="5E9944AC" w14:textId="6AA1D24F" w:rsidR="003514CC" w:rsidRPr="00C24ACD" w:rsidRDefault="003514CC" w:rsidP="00C04554">
            <w:pPr>
              <w:rPr>
                <w:rFonts w:ascii="Arial" w:hAnsi="Arial" w:cs="Arial"/>
                <w:sz w:val="24"/>
                <w:szCs w:val="24"/>
              </w:rPr>
            </w:pPr>
            <w:r w:rsidRPr="00C24ACD">
              <w:rPr>
                <w:rFonts w:ascii="Arial" w:hAnsi="Arial" w:cs="Arial"/>
                <w:sz w:val="24"/>
                <w:szCs w:val="24"/>
              </w:rPr>
              <w:t xml:space="preserve">Expresión corporal </w:t>
            </w:r>
          </w:p>
        </w:tc>
        <w:tc>
          <w:tcPr>
            <w:tcW w:w="3482" w:type="dxa"/>
            <w:shd w:val="clear" w:color="auto" w:fill="FFCCFF"/>
          </w:tcPr>
          <w:p w14:paraId="38EC7584" w14:textId="77777777" w:rsidR="003514CC" w:rsidRPr="00C24ACD" w:rsidRDefault="003514CC" w:rsidP="00C04554">
            <w:pPr>
              <w:pStyle w:val="Prrafodelista"/>
              <w:numPr>
                <w:ilvl w:val="0"/>
                <w:numId w:val="12"/>
              </w:numPr>
              <w:rPr>
                <w:rFonts w:ascii="Arial" w:hAnsi="Arial" w:cs="Arial"/>
                <w:sz w:val="24"/>
                <w:szCs w:val="24"/>
              </w:rPr>
            </w:pPr>
            <w:r w:rsidRPr="00C24ACD">
              <w:rPr>
                <w:rFonts w:ascii="Arial" w:hAnsi="Arial" w:cs="Arial"/>
                <w:sz w:val="24"/>
                <w:szCs w:val="24"/>
              </w:rPr>
              <w:t>Movimientos misteriosos</w:t>
            </w:r>
          </w:p>
        </w:tc>
        <w:tc>
          <w:tcPr>
            <w:tcW w:w="2613" w:type="dxa"/>
            <w:shd w:val="clear" w:color="auto" w:fill="FFCCFF"/>
          </w:tcPr>
          <w:p w14:paraId="62652C88" w14:textId="77777777" w:rsidR="003514CC" w:rsidRPr="00C24ACD" w:rsidRDefault="003514CC" w:rsidP="00C04554">
            <w:pPr>
              <w:rPr>
                <w:rFonts w:ascii="Arial" w:hAnsi="Arial" w:cs="Arial"/>
                <w:sz w:val="24"/>
                <w:szCs w:val="24"/>
              </w:rPr>
            </w:pPr>
            <w:r w:rsidRPr="00C24ACD">
              <w:rPr>
                <w:rFonts w:ascii="Arial" w:hAnsi="Arial" w:cs="Arial"/>
                <w:sz w:val="24"/>
                <w:szCs w:val="24"/>
              </w:rPr>
              <w:t xml:space="preserve">15 diciembre- </w:t>
            </w:r>
          </w:p>
          <w:p w14:paraId="5E6A469B" w14:textId="77777777" w:rsidR="003514CC" w:rsidRPr="00C24ACD" w:rsidRDefault="003514CC" w:rsidP="00C04554">
            <w:pPr>
              <w:rPr>
                <w:rFonts w:ascii="Arial" w:hAnsi="Arial" w:cs="Arial"/>
                <w:sz w:val="24"/>
                <w:szCs w:val="24"/>
              </w:rPr>
            </w:pPr>
            <w:r w:rsidRPr="00C24ACD">
              <w:rPr>
                <w:rFonts w:ascii="Arial" w:hAnsi="Arial" w:cs="Arial"/>
                <w:sz w:val="24"/>
                <w:szCs w:val="24"/>
              </w:rPr>
              <w:t>16 de enero</w:t>
            </w:r>
          </w:p>
        </w:tc>
        <w:tc>
          <w:tcPr>
            <w:tcW w:w="1204" w:type="dxa"/>
            <w:shd w:val="clear" w:color="auto" w:fill="FFCCFF"/>
          </w:tcPr>
          <w:p w14:paraId="2E23830C" w14:textId="77777777" w:rsidR="003514CC" w:rsidRPr="00C24ACD" w:rsidRDefault="003514CC" w:rsidP="003514CC">
            <w:pPr>
              <w:jc w:val="center"/>
              <w:rPr>
                <w:rFonts w:ascii="Arial" w:hAnsi="Arial" w:cs="Arial"/>
                <w:sz w:val="24"/>
                <w:szCs w:val="24"/>
              </w:rPr>
            </w:pPr>
            <w:r w:rsidRPr="00C24ACD">
              <w:rPr>
                <w:rFonts w:ascii="Arial" w:hAnsi="Arial" w:cs="Arial"/>
                <w:sz w:val="24"/>
                <w:szCs w:val="24"/>
              </w:rPr>
              <w:t>7</w:t>
            </w:r>
          </w:p>
        </w:tc>
        <w:tc>
          <w:tcPr>
            <w:tcW w:w="1334" w:type="dxa"/>
            <w:vMerge w:val="restart"/>
          </w:tcPr>
          <w:p w14:paraId="0C8079DD" w14:textId="77777777" w:rsidR="003514CC" w:rsidRPr="00C24ACD" w:rsidRDefault="003514CC" w:rsidP="003514CC">
            <w:pPr>
              <w:jc w:val="center"/>
              <w:rPr>
                <w:rFonts w:ascii="Arial" w:hAnsi="Arial" w:cs="Arial"/>
                <w:sz w:val="24"/>
                <w:szCs w:val="24"/>
              </w:rPr>
            </w:pPr>
          </w:p>
          <w:p w14:paraId="3A874750" w14:textId="77777777" w:rsidR="003514CC" w:rsidRPr="00C24ACD" w:rsidRDefault="003514CC" w:rsidP="003514CC">
            <w:pPr>
              <w:jc w:val="center"/>
              <w:rPr>
                <w:rFonts w:ascii="Arial" w:hAnsi="Arial" w:cs="Arial"/>
                <w:sz w:val="24"/>
                <w:szCs w:val="24"/>
              </w:rPr>
            </w:pPr>
          </w:p>
          <w:p w14:paraId="6DE32060" w14:textId="77777777" w:rsidR="003514CC" w:rsidRPr="00C24ACD" w:rsidRDefault="003514CC" w:rsidP="003514CC">
            <w:pPr>
              <w:jc w:val="center"/>
              <w:rPr>
                <w:rFonts w:ascii="Arial" w:hAnsi="Arial" w:cs="Arial"/>
                <w:sz w:val="24"/>
                <w:szCs w:val="24"/>
              </w:rPr>
            </w:pPr>
          </w:p>
          <w:p w14:paraId="575BCE08" w14:textId="77777777" w:rsidR="003514CC" w:rsidRPr="00C24ACD" w:rsidRDefault="003514CC" w:rsidP="003514CC">
            <w:pPr>
              <w:jc w:val="center"/>
              <w:rPr>
                <w:rFonts w:ascii="Arial" w:hAnsi="Arial" w:cs="Arial"/>
                <w:sz w:val="24"/>
                <w:szCs w:val="24"/>
              </w:rPr>
            </w:pPr>
          </w:p>
          <w:p w14:paraId="23673BED" w14:textId="3D5DED0D" w:rsidR="003514CC" w:rsidRPr="00C24ACD" w:rsidRDefault="003514CC" w:rsidP="003514CC">
            <w:pPr>
              <w:jc w:val="center"/>
              <w:rPr>
                <w:rFonts w:ascii="Arial" w:hAnsi="Arial" w:cs="Arial"/>
                <w:sz w:val="24"/>
                <w:szCs w:val="24"/>
              </w:rPr>
            </w:pPr>
            <w:r w:rsidRPr="00C24ACD">
              <w:rPr>
                <w:rFonts w:ascii="Arial" w:hAnsi="Arial" w:cs="Arial"/>
                <w:sz w:val="24"/>
                <w:szCs w:val="24"/>
              </w:rPr>
              <w:t>34 sesiones</w:t>
            </w:r>
          </w:p>
        </w:tc>
        <w:tc>
          <w:tcPr>
            <w:tcW w:w="1323" w:type="dxa"/>
            <w:vMerge/>
          </w:tcPr>
          <w:p w14:paraId="0553A1B4" w14:textId="77777777" w:rsidR="003514CC" w:rsidRPr="00C24ACD" w:rsidRDefault="003514CC" w:rsidP="00C04554">
            <w:pPr>
              <w:rPr>
                <w:rFonts w:ascii="Arial" w:hAnsi="Arial" w:cs="Arial"/>
                <w:sz w:val="24"/>
                <w:szCs w:val="24"/>
              </w:rPr>
            </w:pPr>
          </w:p>
        </w:tc>
      </w:tr>
      <w:tr w:rsidR="003514CC" w:rsidRPr="00C24ACD" w14:paraId="232B06F0" w14:textId="746F1B7A" w:rsidTr="00B82A06">
        <w:trPr>
          <w:trHeight w:val="465"/>
        </w:trPr>
        <w:tc>
          <w:tcPr>
            <w:tcW w:w="1861" w:type="dxa"/>
            <w:vMerge/>
          </w:tcPr>
          <w:p w14:paraId="2F7238C7" w14:textId="77777777" w:rsidR="003514CC" w:rsidRPr="00C24ACD" w:rsidRDefault="003514CC" w:rsidP="003514CC">
            <w:pPr>
              <w:jc w:val="center"/>
              <w:rPr>
                <w:rFonts w:ascii="Arial" w:hAnsi="Arial" w:cs="Arial"/>
                <w:sz w:val="24"/>
                <w:szCs w:val="24"/>
              </w:rPr>
            </w:pPr>
          </w:p>
        </w:tc>
        <w:tc>
          <w:tcPr>
            <w:tcW w:w="2143" w:type="dxa"/>
            <w:vMerge/>
            <w:shd w:val="clear" w:color="auto" w:fill="FFCCFF"/>
          </w:tcPr>
          <w:p w14:paraId="4BF8F226" w14:textId="77777777" w:rsidR="003514CC" w:rsidRPr="00C24ACD" w:rsidRDefault="003514CC" w:rsidP="00C04554">
            <w:pPr>
              <w:rPr>
                <w:rFonts w:ascii="Arial" w:hAnsi="Arial" w:cs="Arial"/>
                <w:sz w:val="24"/>
                <w:szCs w:val="24"/>
              </w:rPr>
            </w:pPr>
          </w:p>
        </w:tc>
        <w:tc>
          <w:tcPr>
            <w:tcW w:w="3482" w:type="dxa"/>
            <w:shd w:val="clear" w:color="auto" w:fill="FFCCFF"/>
          </w:tcPr>
          <w:p w14:paraId="286E7D10" w14:textId="77777777" w:rsidR="003514CC" w:rsidRPr="00C24ACD" w:rsidRDefault="003514CC" w:rsidP="00C04554">
            <w:pPr>
              <w:pStyle w:val="Prrafodelista"/>
              <w:numPr>
                <w:ilvl w:val="0"/>
                <w:numId w:val="12"/>
              </w:numPr>
              <w:spacing w:after="160" w:line="252" w:lineRule="auto"/>
              <w:rPr>
                <w:rFonts w:ascii="Arial" w:hAnsi="Arial" w:cs="Arial"/>
                <w:sz w:val="24"/>
                <w:szCs w:val="24"/>
              </w:rPr>
            </w:pPr>
            <w:r w:rsidRPr="00C24ACD">
              <w:rPr>
                <w:rFonts w:ascii="Arial" w:hAnsi="Arial" w:cs="Arial"/>
                <w:sz w:val="24"/>
                <w:szCs w:val="24"/>
              </w:rPr>
              <w:t>Clones en acción</w:t>
            </w:r>
          </w:p>
        </w:tc>
        <w:tc>
          <w:tcPr>
            <w:tcW w:w="2613" w:type="dxa"/>
            <w:shd w:val="clear" w:color="auto" w:fill="FFCCFF"/>
          </w:tcPr>
          <w:p w14:paraId="31C09FD0" w14:textId="77777777" w:rsidR="003514CC" w:rsidRPr="00C24ACD" w:rsidRDefault="003514CC" w:rsidP="00C04554">
            <w:pPr>
              <w:rPr>
                <w:rFonts w:ascii="Arial" w:hAnsi="Arial" w:cs="Arial"/>
                <w:sz w:val="24"/>
                <w:szCs w:val="24"/>
              </w:rPr>
            </w:pPr>
            <w:r w:rsidRPr="00C24ACD">
              <w:rPr>
                <w:rFonts w:ascii="Arial" w:hAnsi="Arial" w:cs="Arial"/>
                <w:sz w:val="24"/>
                <w:szCs w:val="24"/>
              </w:rPr>
              <w:t xml:space="preserve">19- 30 de enero </w:t>
            </w:r>
          </w:p>
        </w:tc>
        <w:tc>
          <w:tcPr>
            <w:tcW w:w="1204" w:type="dxa"/>
            <w:shd w:val="clear" w:color="auto" w:fill="FFCCFF"/>
          </w:tcPr>
          <w:p w14:paraId="45BFAF9A" w14:textId="77777777" w:rsidR="003514CC" w:rsidRPr="00C24ACD" w:rsidRDefault="003514CC" w:rsidP="003514CC">
            <w:pPr>
              <w:jc w:val="center"/>
              <w:rPr>
                <w:rFonts w:ascii="Arial" w:hAnsi="Arial" w:cs="Arial"/>
                <w:sz w:val="24"/>
                <w:szCs w:val="24"/>
              </w:rPr>
            </w:pPr>
            <w:r w:rsidRPr="00C24ACD">
              <w:rPr>
                <w:rFonts w:ascii="Arial" w:hAnsi="Arial" w:cs="Arial"/>
                <w:sz w:val="24"/>
                <w:szCs w:val="24"/>
              </w:rPr>
              <w:t>6</w:t>
            </w:r>
          </w:p>
        </w:tc>
        <w:tc>
          <w:tcPr>
            <w:tcW w:w="1334" w:type="dxa"/>
            <w:vMerge/>
          </w:tcPr>
          <w:p w14:paraId="65C073E5" w14:textId="77777777" w:rsidR="003514CC" w:rsidRPr="00C24ACD" w:rsidRDefault="003514CC" w:rsidP="003514CC">
            <w:pPr>
              <w:jc w:val="center"/>
              <w:rPr>
                <w:rFonts w:ascii="Arial" w:hAnsi="Arial" w:cs="Arial"/>
                <w:sz w:val="24"/>
                <w:szCs w:val="24"/>
              </w:rPr>
            </w:pPr>
          </w:p>
        </w:tc>
        <w:tc>
          <w:tcPr>
            <w:tcW w:w="1323" w:type="dxa"/>
            <w:vMerge/>
          </w:tcPr>
          <w:p w14:paraId="657E1426" w14:textId="77777777" w:rsidR="003514CC" w:rsidRPr="00C24ACD" w:rsidRDefault="003514CC" w:rsidP="00C04554">
            <w:pPr>
              <w:rPr>
                <w:rFonts w:ascii="Arial" w:hAnsi="Arial" w:cs="Arial"/>
                <w:sz w:val="24"/>
                <w:szCs w:val="24"/>
              </w:rPr>
            </w:pPr>
          </w:p>
        </w:tc>
      </w:tr>
      <w:tr w:rsidR="003514CC" w:rsidRPr="00C24ACD" w14:paraId="173BF59C" w14:textId="30D7E753" w:rsidTr="00B82A06">
        <w:trPr>
          <w:trHeight w:val="415"/>
        </w:trPr>
        <w:tc>
          <w:tcPr>
            <w:tcW w:w="1861" w:type="dxa"/>
            <w:vMerge/>
          </w:tcPr>
          <w:p w14:paraId="44B5EA7F" w14:textId="77777777" w:rsidR="003514CC" w:rsidRPr="00C24ACD" w:rsidRDefault="003514CC" w:rsidP="003514CC">
            <w:pPr>
              <w:jc w:val="center"/>
              <w:rPr>
                <w:rFonts w:ascii="Arial" w:hAnsi="Arial" w:cs="Arial"/>
                <w:sz w:val="24"/>
                <w:szCs w:val="24"/>
              </w:rPr>
            </w:pPr>
          </w:p>
        </w:tc>
        <w:tc>
          <w:tcPr>
            <w:tcW w:w="2143" w:type="dxa"/>
            <w:vMerge/>
            <w:shd w:val="clear" w:color="auto" w:fill="FFCCFF"/>
          </w:tcPr>
          <w:p w14:paraId="11F1E4A7" w14:textId="77777777" w:rsidR="003514CC" w:rsidRPr="00C24ACD" w:rsidRDefault="003514CC" w:rsidP="00C04554">
            <w:pPr>
              <w:rPr>
                <w:rFonts w:ascii="Arial" w:hAnsi="Arial" w:cs="Arial"/>
                <w:sz w:val="24"/>
                <w:szCs w:val="24"/>
              </w:rPr>
            </w:pPr>
          </w:p>
        </w:tc>
        <w:tc>
          <w:tcPr>
            <w:tcW w:w="3482" w:type="dxa"/>
            <w:shd w:val="clear" w:color="auto" w:fill="FFCCFF"/>
          </w:tcPr>
          <w:p w14:paraId="07DD9E55" w14:textId="13A33FEA" w:rsidR="003514CC" w:rsidRPr="00C24ACD" w:rsidRDefault="00477976" w:rsidP="00C04554">
            <w:pPr>
              <w:pStyle w:val="Prrafodelista"/>
              <w:numPr>
                <w:ilvl w:val="0"/>
                <w:numId w:val="12"/>
              </w:numPr>
              <w:spacing w:after="160" w:line="252" w:lineRule="auto"/>
              <w:rPr>
                <w:rFonts w:ascii="Arial" w:hAnsi="Arial" w:cs="Arial"/>
                <w:sz w:val="24"/>
                <w:szCs w:val="24"/>
              </w:rPr>
            </w:pPr>
            <w:r w:rsidRPr="00C24ACD">
              <w:rPr>
                <w:rFonts w:ascii="Arial" w:hAnsi="Arial" w:cs="Arial"/>
                <w:sz w:val="24"/>
                <w:szCs w:val="24"/>
              </w:rPr>
              <w:t>La pista del ritmo</w:t>
            </w:r>
          </w:p>
        </w:tc>
        <w:tc>
          <w:tcPr>
            <w:tcW w:w="2613" w:type="dxa"/>
            <w:shd w:val="clear" w:color="auto" w:fill="FFCCFF"/>
          </w:tcPr>
          <w:p w14:paraId="5C0FD72D" w14:textId="77777777" w:rsidR="003514CC" w:rsidRPr="00C24ACD" w:rsidRDefault="003514CC" w:rsidP="00C04554">
            <w:pPr>
              <w:rPr>
                <w:rFonts w:ascii="Arial" w:hAnsi="Arial" w:cs="Arial"/>
                <w:sz w:val="24"/>
                <w:szCs w:val="24"/>
              </w:rPr>
            </w:pPr>
            <w:r w:rsidRPr="00C24ACD">
              <w:rPr>
                <w:rFonts w:ascii="Arial" w:hAnsi="Arial" w:cs="Arial"/>
                <w:sz w:val="24"/>
                <w:szCs w:val="24"/>
              </w:rPr>
              <w:t xml:space="preserve">2- 16 febrero </w:t>
            </w:r>
          </w:p>
        </w:tc>
        <w:tc>
          <w:tcPr>
            <w:tcW w:w="1204" w:type="dxa"/>
            <w:shd w:val="clear" w:color="auto" w:fill="FFCCFF"/>
          </w:tcPr>
          <w:p w14:paraId="66BED14E" w14:textId="77777777" w:rsidR="003514CC" w:rsidRPr="00C24ACD" w:rsidRDefault="003514CC" w:rsidP="003514CC">
            <w:pPr>
              <w:jc w:val="center"/>
              <w:rPr>
                <w:rFonts w:ascii="Arial" w:hAnsi="Arial" w:cs="Arial"/>
                <w:sz w:val="24"/>
                <w:szCs w:val="24"/>
              </w:rPr>
            </w:pPr>
            <w:r w:rsidRPr="00C24ACD">
              <w:rPr>
                <w:rFonts w:ascii="Arial" w:hAnsi="Arial" w:cs="Arial"/>
                <w:sz w:val="24"/>
                <w:szCs w:val="24"/>
              </w:rPr>
              <w:t>7</w:t>
            </w:r>
          </w:p>
        </w:tc>
        <w:tc>
          <w:tcPr>
            <w:tcW w:w="1334" w:type="dxa"/>
            <w:vMerge/>
          </w:tcPr>
          <w:p w14:paraId="4170961F" w14:textId="77777777" w:rsidR="003514CC" w:rsidRPr="00C24ACD" w:rsidRDefault="003514CC" w:rsidP="003514CC">
            <w:pPr>
              <w:jc w:val="center"/>
              <w:rPr>
                <w:rFonts w:ascii="Arial" w:hAnsi="Arial" w:cs="Arial"/>
                <w:sz w:val="24"/>
                <w:szCs w:val="24"/>
              </w:rPr>
            </w:pPr>
          </w:p>
        </w:tc>
        <w:tc>
          <w:tcPr>
            <w:tcW w:w="1323" w:type="dxa"/>
            <w:vMerge/>
          </w:tcPr>
          <w:p w14:paraId="65D215BF" w14:textId="77777777" w:rsidR="003514CC" w:rsidRPr="00C24ACD" w:rsidRDefault="003514CC" w:rsidP="00C04554">
            <w:pPr>
              <w:rPr>
                <w:rFonts w:ascii="Arial" w:hAnsi="Arial" w:cs="Arial"/>
                <w:sz w:val="24"/>
                <w:szCs w:val="24"/>
              </w:rPr>
            </w:pPr>
          </w:p>
        </w:tc>
      </w:tr>
      <w:tr w:rsidR="003514CC" w:rsidRPr="00C24ACD" w14:paraId="107960E7" w14:textId="47991BE0" w:rsidTr="00B82A06">
        <w:trPr>
          <w:trHeight w:val="830"/>
        </w:trPr>
        <w:tc>
          <w:tcPr>
            <w:tcW w:w="1861" w:type="dxa"/>
            <w:vMerge/>
          </w:tcPr>
          <w:p w14:paraId="724A2D0C" w14:textId="77777777" w:rsidR="003514CC" w:rsidRPr="00C24ACD" w:rsidRDefault="003514CC" w:rsidP="003514CC">
            <w:pPr>
              <w:jc w:val="center"/>
              <w:rPr>
                <w:rFonts w:ascii="Arial" w:hAnsi="Arial" w:cs="Arial"/>
                <w:sz w:val="24"/>
                <w:szCs w:val="24"/>
              </w:rPr>
            </w:pPr>
          </w:p>
        </w:tc>
        <w:tc>
          <w:tcPr>
            <w:tcW w:w="2143" w:type="dxa"/>
            <w:vMerge/>
            <w:shd w:val="clear" w:color="auto" w:fill="FFCCFF"/>
          </w:tcPr>
          <w:p w14:paraId="22AF1B39" w14:textId="77777777" w:rsidR="003514CC" w:rsidRPr="00C24ACD" w:rsidRDefault="003514CC" w:rsidP="00C04554">
            <w:pPr>
              <w:rPr>
                <w:rFonts w:ascii="Arial" w:hAnsi="Arial" w:cs="Arial"/>
                <w:sz w:val="24"/>
                <w:szCs w:val="24"/>
              </w:rPr>
            </w:pPr>
          </w:p>
        </w:tc>
        <w:tc>
          <w:tcPr>
            <w:tcW w:w="3482" w:type="dxa"/>
            <w:shd w:val="clear" w:color="auto" w:fill="FFCCFF"/>
          </w:tcPr>
          <w:p w14:paraId="32B428E8" w14:textId="77777777" w:rsidR="003514CC" w:rsidRPr="00C24ACD" w:rsidRDefault="003514CC" w:rsidP="00C04554">
            <w:pPr>
              <w:pStyle w:val="Prrafodelista"/>
              <w:numPr>
                <w:ilvl w:val="0"/>
                <w:numId w:val="12"/>
              </w:numPr>
              <w:rPr>
                <w:rFonts w:ascii="Arial" w:hAnsi="Arial" w:cs="Arial"/>
                <w:sz w:val="24"/>
                <w:szCs w:val="24"/>
              </w:rPr>
            </w:pPr>
            <w:r w:rsidRPr="00C24ACD">
              <w:rPr>
                <w:rFonts w:ascii="Arial" w:hAnsi="Arial" w:cs="Arial"/>
                <w:sz w:val="24"/>
                <w:szCs w:val="24"/>
              </w:rPr>
              <w:t xml:space="preserve">El enigma de la </w:t>
            </w:r>
            <w:r w:rsidRPr="007B7928">
              <w:rPr>
                <w:rFonts w:ascii="Arial" w:hAnsi="Arial" w:cs="Arial"/>
                <w:color w:val="FF0000"/>
                <w:sz w:val="24"/>
                <w:szCs w:val="24"/>
              </w:rPr>
              <w:t>gimnasia</w:t>
            </w:r>
          </w:p>
        </w:tc>
        <w:tc>
          <w:tcPr>
            <w:tcW w:w="2613" w:type="dxa"/>
            <w:shd w:val="clear" w:color="auto" w:fill="FFCCFF"/>
          </w:tcPr>
          <w:p w14:paraId="449225E5" w14:textId="77777777" w:rsidR="003514CC" w:rsidRPr="00C24ACD" w:rsidRDefault="003514CC" w:rsidP="00C04554">
            <w:pPr>
              <w:rPr>
                <w:rFonts w:ascii="Arial" w:hAnsi="Arial" w:cs="Arial"/>
                <w:sz w:val="24"/>
                <w:szCs w:val="24"/>
              </w:rPr>
            </w:pPr>
            <w:r w:rsidRPr="00C24ACD">
              <w:rPr>
                <w:rFonts w:ascii="Arial" w:hAnsi="Arial" w:cs="Arial"/>
                <w:sz w:val="24"/>
                <w:szCs w:val="24"/>
              </w:rPr>
              <w:t xml:space="preserve">18 febrero- </w:t>
            </w:r>
          </w:p>
          <w:p w14:paraId="35C4A553" w14:textId="77777777" w:rsidR="003514CC" w:rsidRPr="00C24ACD" w:rsidRDefault="003514CC" w:rsidP="00C04554">
            <w:pPr>
              <w:rPr>
                <w:rFonts w:ascii="Arial" w:hAnsi="Arial" w:cs="Arial"/>
                <w:sz w:val="24"/>
                <w:szCs w:val="24"/>
              </w:rPr>
            </w:pPr>
            <w:r w:rsidRPr="00C24ACD">
              <w:rPr>
                <w:rFonts w:ascii="Arial" w:hAnsi="Arial" w:cs="Arial"/>
                <w:sz w:val="24"/>
                <w:szCs w:val="24"/>
              </w:rPr>
              <w:t>4 marzo</w:t>
            </w:r>
          </w:p>
        </w:tc>
        <w:tc>
          <w:tcPr>
            <w:tcW w:w="1204" w:type="dxa"/>
            <w:shd w:val="clear" w:color="auto" w:fill="FFCCFF"/>
          </w:tcPr>
          <w:p w14:paraId="5407208A" w14:textId="77777777" w:rsidR="003514CC" w:rsidRPr="00C24ACD" w:rsidRDefault="003514CC" w:rsidP="003514CC">
            <w:pPr>
              <w:jc w:val="center"/>
              <w:rPr>
                <w:rFonts w:ascii="Arial" w:hAnsi="Arial" w:cs="Arial"/>
                <w:sz w:val="24"/>
                <w:szCs w:val="24"/>
              </w:rPr>
            </w:pPr>
            <w:r w:rsidRPr="00C24ACD">
              <w:rPr>
                <w:rFonts w:ascii="Arial" w:hAnsi="Arial" w:cs="Arial"/>
                <w:sz w:val="24"/>
                <w:szCs w:val="24"/>
              </w:rPr>
              <w:t>7</w:t>
            </w:r>
          </w:p>
        </w:tc>
        <w:tc>
          <w:tcPr>
            <w:tcW w:w="1334" w:type="dxa"/>
            <w:vMerge/>
          </w:tcPr>
          <w:p w14:paraId="30784199" w14:textId="77777777" w:rsidR="003514CC" w:rsidRPr="00C24ACD" w:rsidRDefault="003514CC" w:rsidP="003514CC">
            <w:pPr>
              <w:jc w:val="center"/>
              <w:rPr>
                <w:rFonts w:ascii="Arial" w:hAnsi="Arial" w:cs="Arial"/>
                <w:sz w:val="24"/>
                <w:szCs w:val="24"/>
              </w:rPr>
            </w:pPr>
          </w:p>
        </w:tc>
        <w:tc>
          <w:tcPr>
            <w:tcW w:w="1323" w:type="dxa"/>
            <w:vMerge/>
          </w:tcPr>
          <w:p w14:paraId="57CF31E5" w14:textId="77777777" w:rsidR="003514CC" w:rsidRPr="00C24ACD" w:rsidRDefault="003514CC" w:rsidP="00C04554">
            <w:pPr>
              <w:rPr>
                <w:rFonts w:ascii="Arial" w:hAnsi="Arial" w:cs="Arial"/>
                <w:sz w:val="24"/>
                <w:szCs w:val="24"/>
              </w:rPr>
            </w:pPr>
          </w:p>
        </w:tc>
      </w:tr>
      <w:tr w:rsidR="003514CC" w:rsidRPr="00C24ACD" w14:paraId="3B9BDBD9" w14:textId="42BA1002" w:rsidTr="00B82A06">
        <w:trPr>
          <w:trHeight w:val="562"/>
        </w:trPr>
        <w:tc>
          <w:tcPr>
            <w:tcW w:w="1861" w:type="dxa"/>
            <w:vMerge/>
          </w:tcPr>
          <w:p w14:paraId="1B873AFD" w14:textId="77777777" w:rsidR="003514CC" w:rsidRPr="00C24ACD" w:rsidRDefault="003514CC" w:rsidP="003514CC">
            <w:pPr>
              <w:jc w:val="center"/>
              <w:rPr>
                <w:rFonts w:ascii="Arial" w:hAnsi="Arial" w:cs="Arial"/>
                <w:sz w:val="24"/>
                <w:szCs w:val="24"/>
              </w:rPr>
            </w:pPr>
          </w:p>
        </w:tc>
        <w:tc>
          <w:tcPr>
            <w:tcW w:w="2143" w:type="dxa"/>
            <w:shd w:val="clear" w:color="auto" w:fill="E5E5FF"/>
          </w:tcPr>
          <w:p w14:paraId="2DEEB0D0" w14:textId="77777777" w:rsidR="003514CC" w:rsidRPr="00C24ACD" w:rsidRDefault="003514CC" w:rsidP="00C04554">
            <w:pPr>
              <w:tabs>
                <w:tab w:val="right" w:pos="2109"/>
              </w:tabs>
              <w:rPr>
                <w:rFonts w:ascii="Arial" w:hAnsi="Arial" w:cs="Arial"/>
                <w:sz w:val="24"/>
                <w:szCs w:val="24"/>
              </w:rPr>
            </w:pPr>
            <w:r w:rsidRPr="00C24ACD">
              <w:rPr>
                <w:rFonts w:ascii="Arial" w:hAnsi="Arial" w:cs="Arial"/>
                <w:sz w:val="24"/>
                <w:szCs w:val="24"/>
              </w:rPr>
              <w:t xml:space="preserve">Juegos tradicionales </w:t>
            </w:r>
          </w:p>
        </w:tc>
        <w:tc>
          <w:tcPr>
            <w:tcW w:w="3482" w:type="dxa"/>
            <w:shd w:val="clear" w:color="auto" w:fill="E5E5FF"/>
          </w:tcPr>
          <w:p w14:paraId="3901D82E" w14:textId="77777777" w:rsidR="003514CC" w:rsidRPr="00C24ACD" w:rsidRDefault="003514CC" w:rsidP="00C04554">
            <w:pPr>
              <w:pStyle w:val="Prrafodelista"/>
              <w:numPr>
                <w:ilvl w:val="0"/>
                <w:numId w:val="12"/>
              </w:numPr>
              <w:rPr>
                <w:rFonts w:ascii="Arial" w:hAnsi="Arial" w:cs="Arial"/>
                <w:sz w:val="24"/>
                <w:szCs w:val="24"/>
              </w:rPr>
            </w:pPr>
            <w:r w:rsidRPr="00C24ACD">
              <w:rPr>
                <w:rFonts w:ascii="Arial" w:hAnsi="Arial" w:cs="Arial"/>
                <w:sz w:val="24"/>
                <w:szCs w:val="24"/>
              </w:rPr>
              <w:t xml:space="preserve">Descubriendo la pista de los juegos tradicionales </w:t>
            </w:r>
          </w:p>
        </w:tc>
        <w:tc>
          <w:tcPr>
            <w:tcW w:w="2613" w:type="dxa"/>
            <w:shd w:val="clear" w:color="auto" w:fill="E5E5FF"/>
          </w:tcPr>
          <w:p w14:paraId="16CF3488" w14:textId="77777777" w:rsidR="003514CC" w:rsidRPr="00C24ACD" w:rsidRDefault="003514CC" w:rsidP="00C04554">
            <w:pPr>
              <w:rPr>
                <w:rFonts w:ascii="Arial" w:hAnsi="Arial" w:cs="Arial"/>
                <w:sz w:val="24"/>
                <w:szCs w:val="24"/>
              </w:rPr>
            </w:pPr>
            <w:r w:rsidRPr="00C24ACD">
              <w:rPr>
                <w:rFonts w:ascii="Arial" w:hAnsi="Arial" w:cs="Arial"/>
                <w:sz w:val="24"/>
                <w:szCs w:val="24"/>
              </w:rPr>
              <w:t>6 marzo-</w:t>
            </w:r>
          </w:p>
          <w:p w14:paraId="261EF463" w14:textId="77777777" w:rsidR="003514CC" w:rsidRPr="00C24ACD" w:rsidRDefault="003514CC" w:rsidP="00C04554">
            <w:pPr>
              <w:rPr>
                <w:rFonts w:ascii="Arial" w:hAnsi="Arial" w:cs="Arial"/>
                <w:sz w:val="24"/>
                <w:szCs w:val="24"/>
              </w:rPr>
            </w:pPr>
            <w:r w:rsidRPr="00C24ACD">
              <w:rPr>
                <w:rFonts w:ascii="Arial" w:hAnsi="Arial" w:cs="Arial"/>
                <w:sz w:val="24"/>
                <w:szCs w:val="24"/>
              </w:rPr>
              <w:t>20 marzo</w:t>
            </w:r>
          </w:p>
        </w:tc>
        <w:tc>
          <w:tcPr>
            <w:tcW w:w="1204" w:type="dxa"/>
            <w:shd w:val="clear" w:color="auto" w:fill="E5E5FF"/>
          </w:tcPr>
          <w:p w14:paraId="0C924F89" w14:textId="77777777" w:rsidR="003514CC" w:rsidRPr="00C24ACD" w:rsidRDefault="003514CC" w:rsidP="003514CC">
            <w:pPr>
              <w:jc w:val="center"/>
              <w:rPr>
                <w:rFonts w:ascii="Arial" w:hAnsi="Arial" w:cs="Arial"/>
                <w:sz w:val="24"/>
                <w:szCs w:val="24"/>
              </w:rPr>
            </w:pPr>
            <w:r w:rsidRPr="00C24ACD">
              <w:rPr>
                <w:rFonts w:ascii="Arial" w:hAnsi="Arial" w:cs="Arial"/>
                <w:sz w:val="24"/>
                <w:szCs w:val="24"/>
              </w:rPr>
              <w:t>7</w:t>
            </w:r>
          </w:p>
        </w:tc>
        <w:tc>
          <w:tcPr>
            <w:tcW w:w="1334" w:type="dxa"/>
            <w:vMerge/>
          </w:tcPr>
          <w:p w14:paraId="6401FEE1" w14:textId="77777777" w:rsidR="003514CC" w:rsidRPr="00C24ACD" w:rsidRDefault="003514CC" w:rsidP="003514CC">
            <w:pPr>
              <w:jc w:val="center"/>
              <w:rPr>
                <w:rFonts w:ascii="Arial" w:hAnsi="Arial" w:cs="Arial"/>
                <w:sz w:val="24"/>
                <w:szCs w:val="24"/>
              </w:rPr>
            </w:pPr>
          </w:p>
        </w:tc>
        <w:tc>
          <w:tcPr>
            <w:tcW w:w="1323" w:type="dxa"/>
            <w:vMerge/>
          </w:tcPr>
          <w:p w14:paraId="7704F331" w14:textId="77777777" w:rsidR="003514CC" w:rsidRPr="00C24ACD" w:rsidRDefault="003514CC" w:rsidP="00C04554">
            <w:pPr>
              <w:rPr>
                <w:rFonts w:ascii="Arial" w:hAnsi="Arial" w:cs="Arial"/>
                <w:sz w:val="24"/>
                <w:szCs w:val="24"/>
              </w:rPr>
            </w:pPr>
          </w:p>
        </w:tc>
      </w:tr>
      <w:tr w:rsidR="003514CC" w:rsidRPr="00C24ACD" w14:paraId="3AB63A59" w14:textId="13F2902C" w:rsidTr="00B82A06">
        <w:trPr>
          <w:trHeight w:val="552"/>
        </w:trPr>
        <w:tc>
          <w:tcPr>
            <w:tcW w:w="1861" w:type="dxa"/>
            <w:vMerge w:val="restart"/>
          </w:tcPr>
          <w:p w14:paraId="654DF310" w14:textId="4E31004D" w:rsidR="003514CC" w:rsidRPr="00C24ACD" w:rsidRDefault="003514CC" w:rsidP="003514CC">
            <w:pPr>
              <w:jc w:val="center"/>
              <w:rPr>
                <w:rFonts w:ascii="Arial" w:hAnsi="Arial" w:cs="Arial"/>
                <w:sz w:val="24"/>
                <w:szCs w:val="24"/>
              </w:rPr>
            </w:pPr>
            <w:r w:rsidRPr="00C24ACD">
              <w:rPr>
                <w:rFonts w:ascii="Arial" w:hAnsi="Arial" w:cs="Arial"/>
                <w:sz w:val="24"/>
                <w:szCs w:val="24"/>
              </w:rPr>
              <w:t>Tercer trimestre</w:t>
            </w:r>
          </w:p>
        </w:tc>
        <w:tc>
          <w:tcPr>
            <w:tcW w:w="2143" w:type="dxa"/>
            <w:vMerge w:val="restart"/>
            <w:shd w:val="clear" w:color="auto" w:fill="CCECFF"/>
          </w:tcPr>
          <w:p w14:paraId="7A72A7D7" w14:textId="77777777" w:rsidR="003514CC" w:rsidRPr="00C24ACD" w:rsidRDefault="003514CC" w:rsidP="00C04554">
            <w:pPr>
              <w:rPr>
                <w:rFonts w:ascii="Arial" w:hAnsi="Arial" w:cs="Arial"/>
                <w:sz w:val="24"/>
                <w:szCs w:val="24"/>
              </w:rPr>
            </w:pPr>
            <w:r w:rsidRPr="00C24ACD">
              <w:rPr>
                <w:rFonts w:ascii="Arial" w:hAnsi="Arial" w:cs="Arial"/>
                <w:sz w:val="24"/>
                <w:szCs w:val="24"/>
              </w:rPr>
              <w:t>Salud</w:t>
            </w:r>
          </w:p>
        </w:tc>
        <w:tc>
          <w:tcPr>
            <w:tcW w:w="3482" w:type="dxa"/>
            <w:shd w:val="clear" w:color="auto" w:fill="CCECFF"/>
          </w:tcPr>
          <w:p w14:paraId="149BCEA3" w14:textId="4DBE2C27" w:rsidR="003514CC" w:rsidRPr="00C24ACD" w:rsidRDefault="003514CC" w:rsidP="00C04554">
            <w:pPr>
              <w:pStyle w:val="Prrafodelista"/>
              <w:numPr>
                <w:ilvl w:val="0"/>
                <w:numId w:val="12"/>
              </w:numPr>
              <w:rPr>
                <w:rFonts w:ascii="Arial" w:hAnsi="Arial" w:cs="Arial"/>
                <w:sz w:val="24"/>
                <w:szCs w:val="24"/>
              </w:rPr>
            </w:pPr>
            <w:r w:rsidRPr="00C24ACD">
              <w:rPr>
                <w:rFonts w:ascii="Arial" w:hAnsi="Arial" w:cs="Arial"/>
                <w:sz w:val="24"/>
                <w:szCs w:val="24"/>
              </w:rPr>
              <w:t xml:space="preserve">El misterio del cuidado interior  </w:t>
            </w:r>
          </w:p>
        </w:tc>
        <w:tc>
          <w:tcPr>
            <w:tcW w:w="2613" w:type="dxa"/>
            <w:shd w:val="clear" w:color="auto" w:fill="CCECFF"/>
          </w:tcPr>
          <w:p w14:paraId="3852FE8F" w14:textId="666A32CC" w:rsidR="003514CC" w:rsidRPr="00C24ACD" w:rsidRDefault="003514CC" w:rsidP="00C04554">
            <w:pPr>
              <w:rPr>
                <w:rFonts w:ascii="Arial" w:hAnsi="Arial" w:cs="Arial"/>
                <w:sz w:val="24"/>
                <w:szCs w:val="24"/>
              </w:rPr>
            </w:pPr>
            <w:r w:rsidRPr="00C24ACD">
              <w:rPr>
                <w:rFonts w:ascii="Arial" w:hAnsi="Arial" w:cs="Arial"/>
                <w:sz w:val="24"/>
                <w:szCs w:val="24"/>
              </w:rPr>
              <w:t>23 marzo- 15 abril</w:t>
            </w:r>
          </w:p>
        </w:tc>
        <w:tc>
          <w:tcPr>
            <w:tcW w:w="1204" w:type="dxa"/>
            <w:shd w:val="clear" w:color="auto" w:fill="CCECFF"/>
          </w:tcPr>
          <w:p w14:paraId="62FC8864" w14:textId="132B97D3" w:rsidR="003514CC" w:rsidRPr="00C24ACD" w:rsidRDefault="003514CC" w:rsidP="003514CC">
            <w:pPr>
              <w:jc w:val="center"/>
              <w:rPr>
                <w:rFonts w:ascii="Arial" w:hAnsi="Arial" w:cs="Arial"/>
                <w:sz w:val="24"/>
                <w:szCs w:val="24"/>
              </w:rPr>
            </w:pPr>
            <w:r w:rsidRPr="00C24ACD">
              <w:rPr>
                <w:rFonts w:ascii="Arial" w:hAnsi="Arial" w:cs="Arial"/>
                <w:sz w:val="24"/>
                <w:szCs w:val="24"/>
              </w:rPr>
              <w:t>6</w:t>
            </w:r>
          </w:p>
        </w:tc>
        <w:tc>
          <w:tcPr>
            <w:tcW w:w="1334" w:type="dxa"/>
            <w:vMerge w:val="restart"/>
          </w:tcPr>
          <w:p w14:paraId="19893945" w14:textId="77777777" w:rsidR="003514CC" w:rsidRPr="00C24ACD" w:rsidRDefault="003514CC" w:rsidP="003514CC">
            <w:pPr>
              <w:jc w:val="center"/>
              <w:rPr>
                <w:rFonts w:ascii="Arial" w:hAnsi="Arial" w:cs="Arial"/>
                <w:sz w:val="24"/>
                <w:szCs w:val="24"/>
              </w:rPr>
            </w:pPr>
          </w:p>
          <w:p w14:paraId="44725F44" w14:textId="77777777" w:rsidR="003514CC" w:rsidRPr="00C24ACD" w:rsidRDefault="003514CC" w:rsidP="003514CC">
            <w:pPr>
              <w:jc w:val="center"/>
              <w:rPr>
                <w:rFonts w:ascii="Arial" w:hAnsi="Arial" w:cs="Arial"/>
                <w:sz w:val="24"/>
                <w:szCs w:val="24"/>
              </w:rPr>
            </w:pPr>
          </w:p>
          <w:p w14:paraId="6DFA1302" w14:textId="77777777" w:rsidR="003514CC" w:rsidRPr="00C24ACD" w:rsidRDefault="003514CC" w:rsidP="003514CC">
            <w:pPr>
              <w:jc w:val="center"/>
              <w:rPr>
                <w:rFonts w:ascii="Arial" w:hAnsi="Arial" w:cs="Arial"/>
                <w:sz w:val="24"/>
                <w:szCs w:val="24"/>
              </w:rPr>
            </w:pPr>
          </w:p>
          <w:p w14:paraId="0D09595F" w14:textId="72BD9495" w:rsidR="003514CC" w:rsidRPr="00C24ACD" w:rsidRDefault="003514CC" w:rsidP="003514CC">
            <w:pPr>
              <w:jc w:val="center"/>
              <w:rPr>
                <w:rFonts w:ascii="Arial" w:hAnsi="Arial" w:cs="Arial"/>
                <w:sz w:val="24"/>
                <w:szCs w:val="24"/>
              </w:rPr>
            </w:pPr>
            <w:r w:rsidRPr="00C24ACD">
              <w:rPr>
                <w:rFonts w:ascii="Arial" w:hAnsi="Arial" w:cs="Arial"/>
                <w:sz w:val="24"/>
                <w:szCs w:val="24"/>
              </w:rPr>
              <w:t>31 sesiones</w:t>
            </w:r>
          </w:p>
        </w:tc>
        <w:tc>
          <w:tcPr>
            <w:tcW w:w="1323" w:type="dxa"/>
            <w:vMerge/>
          </w:tcPr>
          <w:p w14:paraId="5B9194B7" w14:textId="77777777" w:rsidR="003514CC" w:rsidRPr="00C24ACD" w:rsidRDefault="003514CC" w:rsidP="00C04554">
            <w:pPr>
              <w:rPr>
                <w:rFonts w:ascii="Arial" w:hAnsi="Arial" w:cs="Arial"/>
                <w:sz w:val="24"/>
                <w:szCs w:val="24"/>
              </w:rPr>
            </w:pPr>
          </w:p>
        </w:tc>
      </w:tr>
      <w:tr w:rsidR="003514CC" w:rsidRPr="00C24ACD" w14:paraId="5B11E422" w14:textId="7B031B2D" w:rsidTr="00B82A06">
        <w:trPr>
          <w:trHeight w:val="423"/>
        </w:trPr>
        <w:tc>
          <w:tcPr>
            <w:tcW w:w="1861" w:type="dxa"/>
            <w:vMerge/>
          </w:tcPr>
          <w:p w14:paraId="33853972" w14:textId="77777777" w:rsidR="003514CC" w:rsidRPr="00C24ACD" w:rsidRDefault="003514CC" w:rsidP="00C04554">
            <w:pPr>
              <w:rPr>
                <w:rFonts w:ascii="Arial" w:hAnsi="Arial" w:cs="Arial"/>
                <w:sz w:val="24"/>
                <w:szCs w:val="24"/>
              </w:rPr>
            </w:pPr>
          </w:p>
        </w:tc>
        <w:tc>
          <w:tcPr>
            <w:tcW w:w="2143" w:type="dxa"/>
            <w:vMerge/>
            <w:shd w:val="clear" w:color="auto" w:fill="CCECFF"/>
          </w:tcPr>
          <w:p w14:paraId="18F9A528" w14:textId="77777777" w:rsidR="003514CC" w:rsidRPr="00C24ACD" w:rsidRDefault="003514CC" w:rsidP="00C04554">
            <w:pPr>
              <w:rPr>
                <w:rFonts w:ascii="Arial" w:hAnsi="Arial" w:cs="Arial"/>
                <w:sz w:val="24"/>
                <w:szCs w:val="24"/>
              </w:rPr>
            </w:pPr>
          </w:p>
        </w:tc>
        <w:tc>
          <w:tcPr>
            <w:tcW w:w="3482" w:type="dxa"/>
            <w:shd w:val="clear" w:color="auto" w:fill="CCECFF"/>
          </w:tcPr>
          <w:p w14:paraId="3C41A1BC" w14:textId="13B0AC5D" w:rsidR="003514CC" w:rsidRPr="00C24ACD" w:rsidRDefault="003514CC" w:rsidP="00C04554">
            <w:pPr>
              <w:pStyle w:val="Prrafodelista"/>
              <w:numPr>
                <w:ilvl w:val="0"/>
                <w:numId w:val="12"/>
              </w:numPr>
              <w:rPr>
                <w:rFonts w:ascii="Arial" w:hAnsi="Arial" w:cs="Arial"/>
                <w:sz w:val="24"/>
                <w:szCs w:val="24"/>
              </w:rPr>
            </w:pPr>
            <w:r w:rsidRPr="00C24ACD">
              <w:rPr>
                <w:rFonts w:ascii="Arial" w:hAnsi="Arial" w:cs="Arial"/>
                <w:sz w:val="24"/>
                <w:szCs w:val="24"/>
              </w:rPr>
              <w:t>Cuerpo bajo la lupa</w:t>
            </w:r>
          </w:p>
        </w:tc>
        <w:tc>
          <w:tcPr>
            <w:tcW w:w="2613" w:type="dxa"/>
            <w:shd w:val="clear" w:color="auto" w:fill="CCECFF"/>
          </w:tcPr>
          <w:p w14:paraId="3CE67799" w14:textId="5C9AD74F" w:rsidR="003514CC" w:rsidRPr="00C24ACD" w:rsidRDefault="003514CC" w:rsidP="00C04554">
            <w:pPr>
              <w:rPr>
                <w:rFonts w:ascii="Arial" w:hAnsi="Arial" w:cs="Arial"/>
                <w:sz w:val="24"/>
                <w:szCs w:val="24"/>
              </w:rPr>
            </w:pPr>
            <w:r w:rsidRPr="00C24ACD">
              <w:rPr>
                <w:rFonts w:ascii="Arial" w:hAnsi="Arial" w:cs="Arial"/>
                <w:sz w:val="24"/>
                <w:szCs w:val="24"/>
              </w:rPr>
              <w:t xml:space="preserve">17- 29 abril </w:t>
            </w:r>
          </w:p>
        </w:tc>
        <w:tc>
          <w:tcPr>
            <w:tcW w:w="1204" w:type="dxa"/>
            <w:shd w:val="clear" w:color="auto" w:fill="CCECFF"/>
          </w:tcPr>
          <w:p w14:paraId="7086FB4D" w14:textId="3B42CF23" w:rsidR="003514CC" w:rsidRPr="00C24ACD" w:rsidRDefault="003514CC" w:rsidP="003514CC">
            <w:pPr>
              <w:jc w:val="center"/>
              <w:rPr>
                <w:rFonts w:ascii="Arial" w:hAnsi="Arial" w:cs="Arial"/>
                <w:sz w:val="24"/>
                <w:szCs w:val="24"/>
              </w:rPr>
            </w:pPr>
            <w:r w:rsidRPr="00C24ACD">
              <w:rPr>
                <w:rFonts w:ascii="Arial" w:hAnsi="Arial" w:cs="Arial"/>
                <w:sz w:val="24"/>
                <w:szCs w:val="24"/>
              </w:rPr>
              <w:t>6</w:t>
            </w:r>
          </w:p>
        </w:tc>
        <w:tc>
          <w:tcPr>
            <w:tcW w:w="1334" w:type="dxa"/>
            <w:vMerge/>
          </w:tcPr>
          <w:p w14:paraId="0563A732" w14:textId="77777777" w:rsidR="003514CC" w:rsidRPr="00C24ACD" w:rsidRDefault="003514CC" w:rsidP="00C04554">
            <w:pPr>
              <w:rPr>
                <w:rFonts w:ascii="Arial" w:hAnsi="Arial" w:cs="Arial"/>
                <w:sz w:val="24"/>
                <w:szCs w:val="24"/>
              </w:rPr>
            </w:pPr>
          </w:p>
        </w:tc>
        <w:tc>
          <w:tcPr>
            <w:tcW w:w="1323" w:type="dxa"/>
            <w:vMerge/>
          </w:tcPr>
          <w:p w14:paraId="4136805D" w14:textId="77777777" w:rsidR="003514CC" w:rsidRPr="00C24ACD" w:rsidRDefault="003514CC" w:rsidP="00C04554">
            <w:pPr>
              <w:rPr>
                <w:rFonts w:ascii="Arial" w:hAnsi="Arial" w:cs="Arial"/>
                <w:sz w:val="24"/>
                <w:szCs w:val="24"/>
              </w:rPr>
            </w:pPr>
          </w:p>
        </w:tc>
      </w:tr>
      <w:tr w:rsidR="003514CC" w:rsidRPr="00C24ACD" w14:paraId="519CD573" w14:textId="62E742BB" w:rsidTr="00B82A06">
        <w:trPr>
          <w:trHeight w:val="275"/>
        </w:trPr>
        <w:tc>
          <w:tcPr>
            <w:tcW w:w="1861" w:type="dxa"/>
            <w:vMerge/>
          </w:tcPr>
          <w:p w14:paraId="7BE941F1" w14:textId="77777777" w:rsidR="003514CC" w:rsidRPr="00C24ACD" w:rsidRDefault="003514CC" w:rsidP="00C04554">
            <w:pPr>
              <w:rPr>
                <w:rFonts w:ascii="Arial" w:hAnsi="Arial" w:cs="Arial"/>
                <w:sz w:val="24"/>
                <w:szCs w:val="24"/>
              </w:rPr>
            </w:pPr>
          </w:p>
        </w:tc>
        <w:tc>
          <w:tcPr>
            <w:tcW w:w="2143" w:type="dxa"/>
            <w:shd w:val="clear" w:color="auto" w:fill="CCFFCC"/>
          </w:tcPr>
          <w:p w14:paraId="3E93C40B" w14:textId="77777777" w:rsidR="003514CC" w:rsidRPr="00C24ACD" w:rsidRDefault="003514CC" w:rsidP="00C04554">
            <w:pPr>
              <w:rPr>
                <w:rFonts w:ascii="Arial" w:hAnsi="Arial" w:cs="Arial"/>
                <w:sz w:val="24"/>
                <w:szCs w:val="24"/>
              </w:rPr>
            </w:pPr>
            <w:r w:rsidRPr="00C24ACD">
              <w:rPr>
                <w:rFonts w:ascii="Arial" w:hAnsi="Arial" w:cs="Arial"/>
                <w:sz w:val="24"/>
                <w:szCs w:val="24"/>
              </w:rPr>
              <w:t xml:space="preserve">Trabajo en equipo </w:t>
            </w:r>
          </w:p>
        </w:tc>
        <w:tc>
          <w:tcPr>
            <w:tcW w:w="3482" w:type="dxa"/>
            <w:shd w:val="clear" w:color="auto" w:fill="CCFFCC"/>
          </w:tcPr>
          <w:p w14:paraId="45D4BFD3" w14:textId="6EB35DC4" w:rsidR="003514CC" w:rsidRPr="00C24ACD" w:rsidRDefault="003514CC" w:rsidP="00C04554">
            <w:pPr>
              <w:pStyle w:val="Prrafodelista"/>
              <w:numPr>
                <w:ilvl w:val="0"/>
                <w:numId w:val="12"/>
              </w:numPr>
              <w:rPr>
                <w:rFonts w:ascii="Arial" w:hAnsi="Arial" w:cs="Arial"/>
                <w:sz w:val="24"/>
                <w:szCs w:val="24"/>
              </w:rPr>
            </w:pPr>
            <w:r w:rsidRPr="00C24ACD">
              <w:rPr>
                <w:rFonts w:ascii="Arial" w:hAnsi="Arial" w:cs="Arial"/>
                <w:sz w:val="24"/>
                <w:szCs w:val="24"/>
              </w:rPr>
              <w:t xml:space="preserve">Equipo </w:t>
            </w:r>
            <w:r w:rsidR="007B7928" w:rsidRPr="007B7928">
              <w:rPr>
                <w:rFonts w:ascii="Arial" w:hAnsi="Arial" w:cs="Arial"/>
                <w:color w:val="FF0000"/>
                <w:sz w:val="24"/>
                <w:szCs w:val="24"/>
              </w:rPr>
              <w:t>de</w:t>
            </w:r>
            <w:r w:rsidR="007B7928">
              <w:rPr>
                <w:rFonts w:ascii="Arial" w:hAnsi="Arial" w:cs="Arial"/>
                <w:sz w:val="24"/>
                <w:szCs w:val="24"/>
              </w:rPr>
              <w:t xml:space="preserve"> </w:t>
            </w:r>
            <w:r w:rsidRPr="00C24ACD">
              <w:rPr>
                <w:rFonts w:ascii="Arial" w:hAnsi="Arial" w:cs="Arial"/>
                <w:sz w:val="24"/>
                <w:szCs w:val="24"/>
              </w:rPr>
              <w:t xml:space="preserve">detectives </w:t>
            </w:r>
          </w:p>
        </w:tc>
        <w:tc>
          <w:tcPr>
            <w:tcW w:w="2613" w:type="dxa"/>
            <w:shd w:val="clear" w:color="auto" w:fill="CCFFCC"/>
          </w:tcPr>
          <w:p w14:paraId="0DCFD5BA" w14:textId="4765B636" w:rsidR="003514CC" w:rsidRPr="00C24ACD" w:rsidRDefault="003514CC" w:rsidP="00C04554">
            <w:pPr>
              <w:rPr>
                <w:rFonts w:ascii="Arial" w:hAnsi="Arial" w:cs="Arial"/>
                <w:sz w:val="24"/>
                <w:szCs w:val="24"/>
              </w:rPr>
            </w:pPr>
            <w:r w:rsidRPr="00C24ACD">
              <w:rPr>
                <w:rFonts w:ascii="Arial" w:hAnsi="Arial" w:cs="Arial"/>
                <w:sz w:val="24"/>
                <w:szCs w:val="24"/>
              </w:rPr>
              <w:t xml:space="preserve">4- 18 mayo </w:t>
            </w:r>
          </w:p>
        </w:tc>
        <w:tc>
          <w:tcPr>
            <w:tcW w:w="1204" w:type="dxa"/>
            <w:shd w:val="clear" w:color="auto" w:fill="CCFFCC"/>
          </w:tcPr>
          <w:p w14:paraId="7946EC66" w14:textId="6C340AC1" w:rsidR="003514CC" w:rsidRPr="00C24ACD" w:rsidRDefault="003514CC" w:rsidP="003514CC">
            <w:pPr>
              <w:jc w:val="center"/>
              <w:rPr>
                <w:rFonts w:ascii="Arial" w:hAnsi="Arial" w:cs="Arial"/>
                <w:sz w:val="24"/>
                <w:szCs w:val="24"/>
              </w:rPr>
            </w:pPr>
            <w:r w:rsidRPr="00C24ACD">
              <w:rPr>
                <w:rFonts w:ascii="Arial" w:hAnsi="Arial" w:cs="Arial"/>
                <w:sz w:val="24"/>
                <w:szCs w:val="24"/>
              </w:rPr>
              <w:t>7</w:t>
            </w:r>
          </w:p>
        </w:tc>
        <w:tc>
          <w:tcPr>
            <w:tcW w:w="1334" w:type="dxa"/>
            <w:vMerge/>
          </w:tcPr>
          <w:p w14:paraId="30E80F39" w14:textId="77777777" w:rsidR="003514CC" w:rsidRPr="00C24ACD" w:rsidRDefault="003514CC" w:rsidP="00C04554">
            <w:pPr>
              <w:rPr>
                <w:rFonts w:ascii="Arial" w:hAnsi="Arial" w:cs="Arial"/>
                <w:sz w:val="24"/>
                <w:szCs w:val="24"/>
              </w:rPr>
            </w:pPr>
          </w:p>
        </w:tc>
        <w:tc>
          <w:tcPr>
            <w:tcW w:w="1323" w:type="dxa"/>
            <w:vMerge/>
          </w:tcPr>
          <w:p w14:paraId="5CF7DCB2" w14:textId="77777777" w:rsidR="003514CC" w:rsidRPr="00C24ACD" w:rsidRDefault="003514CC" w:rsidP="00C04554">
            <w:pPr>
              <w:rPr>
                <w:rFonts w:ascii="Arial" w:hAnsi="Arial" w:cs="Arial"/>
                <w:sz w:val="24"/>
                <w:szCs w:val="24"/>
              </w:rPr>
            </w:pPr>
          </w:p>
        </w:tc>
      </w:tr>
      <w:tr w:rsidR="003514CC" w:rsidRPr="00C24ACD" w14:paraId="6EA0E5C8" w14:textId="2BDA6D8F" w:rsidTr="00B82A06">
        <w:trPr>
          <w:trHeight w:val="275"/>
        </w:trPr>
        <w:tc>
          <w:tcPr>
            <w:tcW w:w="1861" w:type="dxa"/>
            <w:vMerge/>
          </w:tcPr>
          <w:p w14:paraId="08B56B28" w14:textId="77777777" w:rsidR="003514CC" w:rsidRPr="00C24ACD" w:rsidRDefault="003514CC" w:rsidP="00C04554">
            <w:pPr>
              <w:rPr>
                <w:rFonts w:ascii="Arial" w:hAnsi="Arial" w:cs="Arial"/>
                <w:sz w:val="24"/>
                <w:szCs w:val="24"/>
              </w:rPr>
            </w:pPr>
          </w:p>
        </w:tc>
        <w:tc>
          <w:tcPr>
            <w:tcW w:w="2143" w:type="dxa"/>
            <w:shd w:val="clear" w:color="auto" w:fill="FFFFCC"/>
          </w:tcPr>
          <w:p w14:paraId="32DC90DC" w14:textId="77777777" w:rsidR="003514CC" w:rsidRPr="00C24ACD" w:rsidRDefault="003514CC" w:rsidP="00C04554">
            <w:pPr>
              <w:rPr>
                <w:rFonts w:ascii="Arial" w:hAnsi="Arial" w:cs="Arial"/>
                <w:sz w:val="24"/>
                <w:szCs w:val="24"/>
              </w:rPr>
            </w:pPr>
            <w:r w:rsidRPr="00C24ACD">
              <w:rPr>
                <w:rFonts w:ascii="Arial" w:hAnsi="Arial" w:cs="Arial"/>
                <w:sz w:val="24"/>
                <w:szCs w:val="24"/>
              </w:rPr>
              <w:t>Educación vial</w:t>
            </w:r>
          </w:p>
        </w:tc>
        <w:tc>
          <w:tcPr>
            <w:tcW w:w="3482" w:type="dxa"/>
            <w:shd w:val="clear" w:color="auto" w:fill="FFFFCC"/>
          </w:tcPr>
          <w:p w14:paraId="52AE0BA8" w14:textId="77777777" w:rsidR="003514CC" w:rsidRPr="00C24ACD" w:rsidRDefault="003514CC" w:rsidP="00C04554">
            <w:pPr>
              <w:pStyle w:val="Prrafodelista"/>
              <w:numPr>
                <w:ilvl w:val="0"/>
                <w:numId w:val="12"/>
              </w:numPr>
              <w:rPr>
                <w:rFonts w:ascii="Arial" w:hAnsi="Arial" w:cs="Arial"/>
                <w:sz w:val="24"/>
                <w:szCs w:val="24"/>
              </w:rPr>
            </w:pPr>
            <w:r w:rsidRPr="00C24ACD">
              <w:rPr>
                <w:rFonts w:ascii="Arial" w:hAnsi="Arial" w:cs="Arial"/>
                <w:sz w:val="24"/>
                <w:szCs w:val="24"/>
              </w:rPr>
              <w:t>El extraño caso de la seguridad vial</w:t>
            </w:r>
          </w:p>
        </w:tc>
        <w:tc>
          <w:tcPr>
            <w:tcW w:w="2613" w:type="dxa"/>
            <w:shd w:val="clear" w:color="auto" w:fill="FFFFCC"/>
          </w:tcPr>
          <w:p w14:paraId="7A020DA9" w14:textId="5DED1B10" w:rsidR="003514CC" w:rsidRPr="00C24ACD" w:rsidRDefault="003514CC" w:rsidP="00C04554">
            <w:pPr>
              <w:rPr>
                <w:rFonts w:ascii="Arial" w:hAnsi="Arial" w:cs="Arial"/>
                <w:sz w:val="24"/>
                <w:szCs w:val="24"/>
              </w:rPr>
            </w:pPr>
            <w:r w:rsidRPr="00C24ACD">
              <w:rPr>
                <w:rFonts w:ascii="Arial" w:hAnsi="Arial" w:cs="Arial"/>
                <w:sz w:val="24"/>
                <w:szCs w:val="24"/>
              </w:rPr>
              <w:t>20 mayo- 1 junio</w:t>
            </w:r>
          </w:p>
        </w:tc>
        <w:tc>
          <w:tcPr>
            <w:tcW w:w="1204" w:type="dxa"/>
            <w:shd w:val="clear" w:color="auto" w:fill="FFFFCC"/>
          </w:tcPr>
          <w:p w14:paraId="3BD3003C" w14:textId="238D7511" w:rsidR="003514CC" w:rsidRPr="00C24ACD" w:rsidRDefault="003514CC" w:rsidP="003514CC">
            <w:pPr>
              <w:jc w:val="center"/>
              <w:rPr>
                <w:rFonts w:ascii="Arial" w:hAnsi="Arial" w:cs="Arial"/>
                <w:sz w:val="24"/>
                <w:szCs w:val="24"/>
              </w:rPr>
            </w:pPr>
            <w:r w:rsidRPr="00C24ACD">
              <w:rPr>
                <w:rFonts w:ascii="Arial" w:hAnsi="Arial" w:cs="Arial"/>
                <w:sz w:val="24"/>
                <w:szCs w:val="24"/>
              </w:rPr>
              <w:t>6</w:t>
            </w:r>
          </w:p>
        </w:tc>
        <w:tc>
          <w:tcPr>
            <w:tcW w:w="1334" w:type="dxa"/>
            <w:vMerge/>
          </w:tcPr>
          <w:p w14:paraId="28BCD0BF" w14:textId="77777777" w:rsidR="003514CC" w:rsidRPr="00C24ACD" w:rsidRDefault="003514CC" w:rsidP="00C04554">
            <w:pPr>
              <w:rPr>
                <w:rFonts w:ascii="Arial" w:hAnsi="Arial" w:cs="Arial"/>
                <w:sz w:val="24"/>
                <w:szCs w:val="24"/>
              </w:rPr>
            </w:pPr>
          </w:p>
        </w:tc>
        <w:tc>
          <w:tcPr>
            <w:tcW w:w="1323" w:type="dxa"/>
            <w:vMerge/>
          </w:tcPr>
          <w:p w14:paraId="75A9D911" w14:textId="77777777" w:rsidR="003514CC" w:rsidRPr="00C24ACD" w:rsidRDefault="003514CC" w:rsidP="00C04554">
            <w:pPr>
              <w:rPr>
                <w:rFonts w:ascii="Arial" w:hAnsi="Arial" w:cs="Arial"/>
                <w:sz w:val="24"/>
                <w:szCs w:val="24"/>
              </w:rPr>
            </w:pPr>
          </w:p>
        </w:tc>
      </w:tr>
      <w:tr w:rsidR="003514CC" w:rsidRPr="00C24ACD" w14:paraId="1E6E9772" w14:textId="0FF96461" w:rsidTr="00B82A06">
        <w:trPr>
          <w:trHeight w:val="275"/>
        </w:trPr>
        <w:tc>
          <w:tcPr>
            <w:tcW w:w="1861" w:type="dxa"/>
            <w:vMerge/>
          </w:tcPr>
          <w:p w14:paraId="2D9C24EA" w14:textId="77777777" w:rsidR="003514CC" w:rsidRPr="00C24ACD" w:rsidRDefault="003514CC" w:rsidP="00C04554">
            <w:pPr>
              <w:rPr>
                <w:rFonts w:ascii="Arial" w:hAnsi="Arial" w:cs="Arial"/>
                <w:sz w:val="24"/>
                <w:szCs w:val="24"/>
              </w:rPr>
            </w:pPr>
          </w:p>
        </w:tc>
        <w:tc>
          <w:tcPr>
            <w:tcW w:w="2143" w:type="dxa"/>
            <w:shd w:val="clear" w:color="auto" w:fill="FFCCCC"/>
          </w:tcPr>
          <w:p w14:paraId="5A40F734" w14:textId="77777777" w:rsidR="003514CC" w:rsidRPr="00C24ACD" w:rsidRDefault="003514CC" w:rsidP="00C04554">
            <w:pPr>
              <w:rPr>
                <w:rFonts w:ascii="Arial" w:hAnsi="Arial" w:cs="Arial"/>
                <w:sz w:val="24"/>
                <w:szCs w:val="24"/>
              </w:rPr>
            </w:pPr>
            <w:r w:rsidRPr="00C24ACD">
              <w:rPr>
                <w:rFonts w:ascii="Arial" w:hAnsi="Arial" w:cs="Arial"/>
                <w:sz w:val="24"/>
                <w:szCs w:val="24"/>
              </w:rPr>
              <w:t>Educación medioambiental</w:t>
            </w:r>
          </w:p>
        </w:tc>
        <w:tc>
          <w:tcPr>
            <w:tcW w:w="3482" w:type="dxa"/>
            <w:shd w:val="clear" w:color="auto" w:fill="FFCCCC"/>
          </w:tcPr>
          <w:p w14:paraId="095869B3" w14:textId="0D852C61" w:rsidR="003514CC" w:rsidRPr="00C24ACD" w:rsidRDefault="003514CC" w:rsidP="00C04554">
            <w:pPr>
              <w:pStyle w:val="Prrafodelista"/>
              <w:numPr>
                <w:ilvl w:val="0"/>
                <w:numId w:val="12"/>
              </w:numPr>
              <w:rPr>
                <w:rFonts w:ascii="Arial" w:hAnsi="Arial" w:cs="Arial"/>
                <w:sz w:val="24"/>
                <w:szCs w:val="24"/>
              </w:rPr>
            </w:pPr>
            <w:r w:rsidRPr="00C24ACD">
              <w:rPr>
                <w:rFonts w:ascii="Arial" w:hAnsi="Arial" w:cs="Arial"/>
                <w:sz w:val="24"/>
                <w:szCs w:val="24"/>
              </w:rPr>
              <w:t xml:space="preserve"> La incógnita de la naturaleza </w:t>
            </w:r>
          </w:p>
        </w:tc>
        <w:tc>
          <w:tcPr>
            <w:tcW w:w="2613" w:type="dxa"/>
            <w:shd w:val="clear" w:color="auto" w:fill="FFCCCC"/>
          </w:tcPr>
          <w:p w14:paraId="1FDBA968" w14:textId="2555E452" w:rsidR="003514CC" w:rsidRPr="00C24ACD" w:rsidRDefault="003514CC" w:rsidP="00C04554">
            <w:pPr>
              <w:rPr>
                <w:rFonts w:ascii="Arial" w:hAnsi="Arial" w:cs="Arial"/>
                <w:sz w:val="24"/>
                <w:szCs w:val="24"/>
              </w:rPr>
            </w:pPr>
            <w:r w:rsidRPr="00C24ACD">
              <w:rPr>
                <w:rFonts w:ascii="Arial" w:hAnsi="Arial" w:cs="Arial"/>
                <w:sz w:val="24"/>
                <w:szCs w:val="24"/>
              </w:rPr>
              <w:t>3- 19 junio</w:t>
            </w:r>
          </w:p>
        </w:tc>
        <w:tc>
          <w:tcPr>
            <w:tcW w:w="1204" w:type="dxa"/>
            <w:shd w:val="clear" w:color="auto" w:fill="FFCCCC"/>
          </w:tcPr>
          <w:p w14:paraId="48FEC928" w14:textId="04D0D6D6" w:rsidR="003514CC" w:rsidRPr="00C24ACD" w:rsidRDefault="003514CC" w:rsidP="003514CC">
            <w:pPr>
              <w:jc w:val="center"/>
              <w:rPr>
                <w:rFonts w:ascii="Arial" w:hAnsi="Arial" w:cs="Arial"/>
                <w:sz w:val="24"/>
                <w:szCs w:val="24"/>
              </w:rPr>
            </w:pPr>
            <w:r w:rsidRPr="00C24ACD">
              <w:rPr>
                <w:rFonts w:ascii="Arial" w:hAnsi="Arial" w:cs="Arial"/>
                <w:sz w:val="24"/>
                <w:szCs w:val="24"/>
              </w:rPr>
              <w:t>6</w:t>
            </w:r>
          </w:p>
        </w:tc>
        <w:tc>
          <w:tcPr>
            <w:tcW w:w="1334" w:type="dxa"/>
            <w:vMerge/>
          </w:tcPr>
          <w:p w14:paraId="7177DD38" w14:textId="77777777" w:rsidR="003514CC" w:rsidRPr="00C24ACD" w:rsidRDefault="003514CC" w:rsidP="00C04554">
            <w:pPr>
              <w:rPr>
                <w:rFonts w:ascii="Arial" w:hAnsi="Arial" w:cs="Arial"/>
                <w:sz w:val="24"/>
                <w:szCs w:val="24"/>
              </w:rPr>
            </w:pPr>
          </w:p>
        </w:tc>
        <w:tc>
          <w:tcPr>
            <w:tcW w:w="1323" w:type="dxa"/>
            <w:vMerge/>
          </w:tcPr>
          <w:p w14:paraId="6D8C92CF" w14:textId="77777777" w:rsidR="003514CC" w:rsidRPr="00C24ACD" w:rsidRDefault="003514CC" w:rsidP="00C04554">
            <w:pPr>
              <w:rPr>
                <w:rFonts w:ascii="Arial" w:hAnsi="Arial" w:cs="Arial"/>
                <w:sz w:val="24"/>
                <w:szCs w:val="24"/>
              </w:rPr>
            </w:pPr>
          </w:p>
        </w:tc>
      </w:tr>
      <w:bookmarkEnd w:id="30"/>
    </w:tbl>
    <w:p w14:paraId="27D69EED" w14:textId="13E02130" w:rsidR="00C62EDA" w:rsidRPr="00C24ACD" w:rsidRDefault="00C62EDA" w:rsidP="00C62EDA">
      <w:pPr>
        <w:spacing w:line="360" w:lineRule="auto"/>
        <w:ind w:right="561"/>
        <w:rPr>
          <w:rFonts w:ascii="Arial" w:hAnsi="Arial" w:cs="Arial"/>
          <w:b/>
          <w:sz w:val="24"/>
          <w:szCs w:val="24"/>
        </w:rPr>
        <w:sectPr w:rsidR="00C62EDA" w:rsidRPr="00C24ACD" w:rsidSect="00550910">
          <w:pgSz w:w="16838" w:h="11906" w:orient="landscape"/>
          <w:pgMar w:top="1440" w:right="1440" w:bottom="1440" w:left="1440" w:header="709" w:footer="709" w:gutter="0"/>
          <w:cols w:space="708"/>
          <w:docGrid w:linePitch="360"/>
        </w:sectPr>
      </w:pPr>
    </w:p>
    <w:tbl>
      <w:tblPr>
        <w:tblStyle w:val="Tablaconcuadrcula"/>
        <w:tblpPr w:leftFromText="141" w:rightFromText="141" w:tblpY="400"/>
        <w:tblW w:w="9021" w:type="dxa"/>
        <w:tblLook w:val="04A0" w:firstRow="1" w:lastRow="0" w:firstColumn="1" w:lastColumn="0" w:noHBand="0" w:noVBand="1"/>
      </w:tblPr>
      <w:tblGrid>
        <w:gridCol w:w="1985"/>
        <w:gridCol w:w="142"/>
        <w:gridCol w:w="2268"/>
        <w:gridCol w:w="2126"/>
        <w:gridCol w:w="2500"/>
      </w:tblGrid>
      <w:tr w:rsidR="00C62EDA" w:rsidRPr="00C24ACD" w14:paraId="0243F3DA" w14:textId="77777777" w:rsidTr="00575380">
        <w:tc>
          <w:tcPr>
            <w:tcW w:w="9021" w:type="dxa"/>
            <w:gridSpan w:val="5"/>
            <w:tcBorders>
              <w:top w:val="single" w:sz="4" w:space="0" w:color="auto"/>
              <w:left w:val="single" w:sz="4" w:space="0" w:color="auto"/>
              <w:bottom w:val="single" w:sz="4" w:space="0" w:color="auto"/>
              <w:right w:val="single" w:sz="4" w:space="0" w:color="auto"/>
            </w:tcBorders>
            <w:shd w:val="clear" w:color="auto" w:fill="B9B9FF"/>
            <w:hideMark/>
          </w:tcPr>
          <w:p w14:paraId="7F307D4D" w14:textId="117EE144" w:rsidR="00C62EDA" w:rsidRPr="00C24ACD" w:rsidRDefault="00C62EDA" w:rsidP="00575380">
            <w:pPr>
              <w:pStyle w:val="Prrafodelista"/>
              <w:ind w:left="0"/>
              <w:jc w:val="center"/>
              <w:rPr>
                <w:rFonts w:ascii="Arial" w:hAnsi="Arial" w:cs="Arial"/>
                <w:b/>
                <w:bCs/>
                <w:sz w:val="24"/>
                <w:szCs w:val="24"/>
              </w:rPr>
            </w:pPr>
            <w:r w:rsidRPr="00C24ACD">
              <w:rPr>
                <w:rFonts w:ascii="Arial" w:hAnsi="Arial" w:cs="Arial"/>
                <w:b/>
                <w:bCs/>
                <w:sz w:val="24"/>
                <w:szCs w:val="24"/>
              </w:rPr>
              <w:t xml:space="preserve">UNIDAD DIDÁCTICA 1: Activamos el cuerpo </w:t>
            </w:r>
          </w:p>
        </w:tc>
      </w:tr>
      <w:tr w:rsidR="00C62EDA" w:rsidRPr="00C24ACD" w14:paraId="4EB456CF" w14:textId="77777777" w:rsidTr="00575380">
        <w:tc>
          <w:tcPr>
            <w:tcW w:w="1985" w:type="dxa"/>
            <w:tcBorders>
              <w:top w:val="single" w:sz="4" w:space="0" w:color="auto"/>
              <w:left w:val="single" w:sz="4" w:space="0" w:color="auto"/>
              <w:bottom w:val="single" w:sz="4" w:space="0" w:color="auto"/>
              <w:right w:val="single" w:sz="4" w:space="0" w:color="auto"/>
            </w:tcBorders>
            <w:shd w:val="clear" w:color="auto" w:fill="E5E5FF"/>
            <w:hideMark/>
          </w:tcPr>
          <w:p w14:paraId="03EEB5DC" w14:textId="77777777" w:rsidR="00C62EDA" w:rsidRPr="00C24ACD" w:rsidRDefault="00C62EDA" w:rsidP="00575380">
            <w:pPr>
              <w:pStyle w:val="Prrafodelista"/>
              <w:ind w:left="0"/>
              <w:rPr>
                <w:rFonts w:ascii="Arial" w:hAnsi="Arial" w:cs="Arial"/>
                <w:b/>
                <w:bCs/>
                <w:sz w:val="24"/>
                <w:szCs w:val="24"/>
              </w:rPr>
            </w:pPr>
            <w:r w:rsidRPr="00C24ACD">
              <w:rPr>
                <w:rFonts w:ascii="Arial" w:hAnsi="Arial" w:cs="Arial"/>
                <w:b/>
                <w:bCs/>
                <w:sz w:val="24"/>
                <w:szCs w:val="24"/>
              </w:rPr>
              <w:t xml:space="preserve">Trimestre </w:t>
            </w:r>
          </w:p>
        </w:tc>
        <w:tc>
          <w:tcPr>
            <w:tcW w:w="2410" w:type="dxa"/>
            <w:gridSpan w:val="2"/>
            <w:tcBorders>
              <w:top w:val="single" w:sz="4" w:space="0" w:color="auto"/>
              <w:left w:val="single" w:sz="4" w:space="0" w:color="auto"/>
              <w:bottom w:val="single" w:sz="4" w:space="0" w:color="auto"/>
              <w:right w:val="single" w:sz="4" w:space="0" w:color="auto"/>
            </w:tcBorders>
            <w:hideMark/>
          </w:tcPr>
          <w:p w14:paraId="77C36D39" w14:textId="77777777" w:rsidR="00C62EDA" w:rsidRPr="00C24ACD" w:rsidRDefault="00C62EDA" w:rsidP="00575380">
            <w:pPr>
              <w:pStyle w:val="Prrafodelista"/>
              <w:ind w:left="0"/>
              <w:rPr>
                <w:rFonts w:ascii="Arial" w:hAnsi="Arial" w:cs="Arial"/>
                <w:sz w:val="24"/>
                <w:szCs w:val="24"/>
              </w:rPr>
            </w:pPr>
            <w:r w:rsidRPr="00C24ACD">
              <w:rPr>
                <w:rFonts w:ascii="Arial" w:hAnsi="Arial" w:cs="Arial"/>
                <w:sz w:val="24"/>
                <w:szCs w:val="24"/>
              </w:rPr>
              <w:t>1º</w:t>
            </w:r>
          </w:p>
        </w:tc>
        <w:tc>
          <w:tcPr>
            <w:tcW w:w="2126" w:type="dxa"/>
            <w:tcBorders>
              <w:top w:val="single" w:sz="4" w:space="0" w:color="auto"/>
              <w:left w:val="single" w:sz="4" w:space="0" w:color="auto"/>
              <w:bottom w:val="single" w:sz="4" w:space="0" w:color="auto"/>
              <w:right w:val="single" w:sz="4" w:space="0" w:color="auto"/>
            </w:tcBorders>
            <w:shd w:val="clear" w:color="auto" w:fill="E5E5FF"/>
            <w:hideMark/>
          </w:tcPr>
          <w:p w14:paraId="1F420C4D" w14:textId="77777777" w:rsidR="00C62EDA" w:rsidRPr="00C24ACD" w:rsidRDefault="00C62EDA" w:rsidP="00575380">
            <w:pPr>
              <w:pStyle w:val="Prrafodelista"/>
              <w:ind w:left="0"/>
              <w:rPr>
                <w:rFonts w:ascii="Arial" w:hAnsi="Arial" w:cs="Arial"/>
                <w:sz w:val="24"/>
                <w:szCs w:val="24"/>
              </w:rPr>
            </w:pPr>
            <w:proofErr w:type="spellStart"/>
            <w:r w:rsidRPr="00C24ACD">
              <w:rPr>
                <w:rFonts w:ascii="Arial" w:hAnsi="Arial" w:cs="Arial"/>
                <w:sz w:val="24"/>
                <w:szCs w:val="24"/>
              </w:rPr>
              <w:t>Nº</w:t>
            </w:r>
            <w:proofErr w:type="spellEnd"/>
            <w:r w:rsidRPr="00C24ACD">
              <w:rPr>
                <w:rFonts w:ascii="Arial" w:hAnsi="Arial" w:cs="Arial"/>
                <w:sz w:val="24"/>
                <w:szCs w:val="24"/>
              </w:rPr>
              <w:t xml:space="preserve"> sesiones</w:t>
            </w:r>
          </w:p>
        </w:tc>
        <w:tc>
          <w:tcPr>
            <w:tcW w:w="2500" w:type="dxa"/>
            <w:tcBorders>
              <w:top w:val="single" w:sz="4" w:space="0" w:color="auto"/>
              <w:left w:val="single" w:sz="4" w:space="0" w:color="auto"/>
              <w:bottom w:val="single" w:sz="4" w:space="0" w:color="auto"/>
              <w:right w:val="single" w:sz="4" w:space="0" w:color="auto"/>
            </w:tcBorders>
          </w:tcPr>
          <w:p w14:paraId="43DEA031" w14:textId="4B94A54D" w:rsidR="00C62EDA" w:rsidRPr="00C24ACD" w:rsidRDefault="00C62EDA" w:rsidP="00575380">
            <w:pPr>
              <w:pStyle w:val="Prrafodelista"/>
              <w:ind w:left="0"/>
              <w:rPr>
                <w:rFonts w:ascii="Arial" w:hAnsi="Arial" w:cs="Arial"/>
                <w:sz w:val="24"/>
                <w:szCs w:val="24"/>
              </w:rPr>
            </w:pPr>
            <w:r w:rsidRPr="00C24ACD">
              <w:rPr>
                <w:rFonts w:ascii="Arial" w:hAnsi="Arial" w:cs="Arial"/>
                <w:sz w:val="24"/>
                <w:szCs w:val="24"/>
              </w:rPr>
              <w:t>6</w:t>
            </w:r>
          </w:p>
        </w:tc>
      </w:tr>
      <w:tr w:rsidR="00C62EDA" w:rsidRPr="00C24ACD" w14:paraId="2B28AC53" w14:textId="77777777" w:rsidTr="00575380">
        <w:tc>
          <w:tcPr>
            <w:tcW w:w="1985" w:type="dxa"/>
            <w:tcBorders>
              <w:top w:val="single" w:sz="4" w:space="0" w:color="auto"/>
              <w:left w:val="single" w:sz="4" w:space="0" w:color="auto"/>
              <w:bottom w:val="single" w:sz="4" w:space="0" w:color="auto"/>
              <w:right w:val="single" w:sz="4" w:space="0" w:color="auto"/>
            </w:tcBorders>
            <w:shd w:val="clear" w:color="auto" w:fill="E5E5FF"/>
            <w:hideMark/>
          </w:tcPr>
          <w:p w14:paraId="77732953" w14:textId="77777777" w:rsidR="00C62EDA" w:rsidRPr="00C24ACD" w:rsidRDefault="00C62EDA" w:rsidP="00575380">
            <w:pPr>
              <w:pStyle w:val="Prrafodelista"/>
              <w:ind w:left="0"/>
              <w:rPr>
                <w:rFonts w:ascii="Arial" w:hAnsi="Arial" w:cs="Arial"/>
                <w:b/>
                <w:bCs/>
                <w:sz w:val="24"/>
                <w:szCs w:val="24"/>
              </w:rPr>
            </w:pPr>
            <w:r w:rsidRPr="00C24ACD">
              <w:rPr>
                <w:rFonts w:ascii="Arial" w:hAnsi="Arial" w:cs="Arial"/>
                <w:b/>
                <w:bCs/>
                <w:sz w:val="24"/>
                <w:szCs w:val="24"/>
              </w:rPr>
              <w:t>Situación de aprendizaje</w:t>
            </w:r>
          </w:p>
        </w:tc>
        <w:tc>
          <w:tcPr>
            <w:tcW w:w="7036" w:type="dxa"/>
            <w:gridSpan w:val="4"/>
            <w:tcBorders>
              <w:top w:val="single" w:sz="4" w:space="0" w:color="auto"/>
              <w:left w:val="single" w:sz="4" w:space="0" w:color="auto"/>
              <w:bottom w:val="single" w:sz="4" w:space="0" w:color="auto"/>
              <w:right w:val="single" w:sz="4" w:space="0" w:color="auto"/>
            </w:tcBorders>
          </w:tcPr>
          <w:p w14:paraId="27D4D629" w14:textId="741CAA6F" w:rsidR="00C62EDA" w:rsidRPr="00C24ACD" w:rsidRDefault="00C62EDA" w:rsidP="00575380">
            <w:pPr>
              <w:pStyle w:val="Prrafodelista"/>
              <w:ind w:left="0"/>
              <w:rPr>
                <w:rFonts w:ascii="Arial" w:hAnsi="Arial" w:cs="Arial"/>
                <w:sz w:val="24"/>
                <w:szCs w:val="24"/>
              </w:rPr>
            </w:pPr>
            <w:r w:rsidRPr="00C24ACD">
              <w:rPr>
                <w:rFonts w:ascii="Arial" w:hAnsi="Arial" w:cs="Arial"/>
                <w:sz w:val="24"/>
                <w:szCs w:val="24"/>
              </w:rPr>
              <w:t>Esta situación de aprendizaje tiene carácter introductorio y se plantea como una “Misión inicial de detectives”, cuyo objetivo es que el alumnado explore el espacio, el material y las normas básicas del área de Educación Física. A través de juegos motores sencillos y actividades cooperativas, los alumnos y alumnas irán investigando sus posibilidades de movimiento recordando hábitos de seguridad, convivencia y retomando rutinas propias de la asignatura.</w:t>
            </w:r>
          </w:p>
        </w:tc>
      </w:tr>
      <w:tr w:rsidR="00C62EDA" w:rsidRPr="00C24ACD" w14:paraId="0E172EDF" w14:textId="77777777" w:rsidTr="00575380">
        <w:tc>
          <w:tcPr>
            <w:tcW w:w="4395" w:type="dxa"/>
            <w:gridSpan w:val="3"/>
            <w:tcBorders>
              <w:top w:val="single" w:sz="4" w:space="0" w:color="auto"/>
              <w:left w:val="single" w:sz="4" w:space="0" w:color="auto"/>
              <w:bottom w:val="single" w:sz="4" w:space="0" w:color="auto"/>
              <w:right w:val="single" w:sz="4" w:space="0" w:color="auto"/>
            </w:tcBorders>
            <w:shd w:val="clear" w:color="auto" w:fill="E5E5FF"/>
            <w:hideMark/>
          </w:tcPr>
          <w:p w14:paraId="5267C64A" w14:textId="77777777" w:rsidR="00C62EDA" w:rsidRPr="00C24ACD" w:rsidRDefault="00C62EDA" w:rsidP="00575380">
            <w:pPr>
              <w:pStyle w:val="Prrafodelista"/>
              <w:ind w:left="0"/>
              <w:jc w:val="center"/>
              <w:rPr>
                <w:rFonts w:ascii="Arial" w:hAnsi="Arial" w:cs="Arial"/>
                <w:b/>
                <w:bCs/>
                <w:sz w:val="24"/>
                <w:szCs w:val="24"/>
              </w:rPr>
            </w:pPr>
            <w:r w:rsidRPr="00C24ACD">
              <w:rPr>
                <w:rFonts w:ascii="Arial" w:hAnsi="Arial" w:cs="Arial"/>
                <w:b/>
                <w:bCs/>
                <w:sz w:val="24"/>
                <w:szCs w:val="24"/>
              </w:rPr>
              <w:t>Competencias específicas</w:t>
            </w:r>
          </w:p>
        </w:tc>
        <w:tc>
          <w:tcPr>
            <w:tcW w:w="4626" w:type="dxa"/>
            <w:gridSpan w:val="2"/>
            <w:tcBorders>
              <w:top w:val="single" w:sz="4" w:space="0" w:color="auto"/>
              <w:left w:val="single" w:sz="4" w:space="0" w:color="auto"/>
              <w:bottom w:val="single" w:sz="4" w:space="0" w:color="auto"/>
              <w:right w:val="single" w:sz="4" w:space="0" w:color="auto"/>
            </w:tcBorders>
            <w:shd w:val="clear" w:color="auto" w:fill="E5E5FF"/>
            <w:hideMark/>
          </w:tcPr>
          <w:p w14:paraId="722EF26D" w14:textId="77777777" w:rsidR="00C62EDA" w:rsidRPr="00C24ACD" w:rsidRDefault="00C62EDA" w:rsidP="00575380">
            <w:pPr>
              <w:pStyle w:val="Prrafodelista"/>
              <w:ind w:left="0"/>
              <w:jc w:val="center"/>
              <w:rPr>
                <w:rFonts w:ascii="Arial" w:hAnsi="Arial" w:cs="Arial"/>
                <w:b/>
                <w:bCs/>
                <w:sz w:val="24"/>
                <w:szCs w:val="24"/>
              </w:rPr>
            </w:pPr>
            <w:r w:rsidRPr="00C24ACD">
              <w:rPr>
                <w:rFonts w:ascii="Arial" w:hAnsi="Arial" w:cs="Arial"/>
                <w:b/>
                <w:bCs/>
                <w:sz w:val="24"/>
                <w:szCs w:val="24"/>
              </w:rPr>
              <w:t>Competencias clave</w:t>
            </w:r>
          </w:p>
        </w:tc>
      </w:tr>
      <w:tr w:rsidR="00C62EDA" w:rsidRPr="00C24ACD" w14:paraId="7D583EAB" w14:textId="77777777" w:rsidTr="00575380">
        <w:tc>
          <w:tcPr>
            <w:tcW w:w="4395" w:type="dxa"/>
            <w:gridSpan w:val="3"/>
            <w:tcBorders>
              <w:top w:val="single" w:sz="4" w:space="0" w:color="auto"/>
              <w:left w:val="single" w:sz="4" w:space="0" w:color="auto"/>
              <w:bottom w:val="single" w:sz="4" w:space="0" w:color="auto"/>
              <w:right w:val="single" w:sz="4" w:space="0" w:color="auto"/>
            </w:tcBorders>
            <w:hideMark/>
          </w:tcPr>
          <w:p w14:paraId="2A6DCA73" w14:textId="6AB17EFE" w:rsidR="00C62EDA" w:rsidRPr="00C24ACD" w:rsidRDefault="00C62EDA" w:rsidP="00575380">
            <w:pPr>
              <w:pStyle w:val="Prrafodelista"/>
              <w:ind w:left="0"/>
              <w:jc w:val="center"/>
              <w:rPr>
                <w:rFonts w:ascii="Arial" w:hAnsi="Arial" w:cs="Arial"/>
                <w:sz w:val="24"/>
                <w:szCs w:val="24"/>
              </w:rPr>
            </w:pPr>
            <w:r w:rsidRPr="00C24ACD">
              <w:rPr>
                <w:rFonts w:ascii="Arial" w:hAnsi="Arial" w:cs="Arial"/>
                <w:sz w:val="24"/>
                <w:szCs w:val="24"/>
              </w:rPr>
              <w:t>1</w:t>
            </w:r>
          </w:p>
        </w:tc>
        <w:tc>
          <w:tcPr>
            <w:tcW w:w="4626" w:type="dxa"/>
            <w:gridSpan w:val="2"/>
            <w:tcBorders>
              <w:top w:val="single" w:sz="4" w:space="0" w:color="auto"/>
              <w:left w:val="single" w:sz="4" w:space="0" w:color="auto"/>
              <w:bottom w:val="single" w:sz="4" w:space="0" w:color="auto"/>
              <w:right w:val="single" w:sz="4" w:space="0" w:color="auto"/>
            </w:tcBorders>
            <w:hideMark/>
          </w:tcPr>
          <w:p w14:paraId="50FC6269" w14:textId="2AB9E8E4" w:rsidR="00C62EDA" w:rsidRPr="00C24ACD" w:rsidRDefault="00C62EDA" w:rsidP="00575380">
            <w:pPr>
              <w:pStyle w:val="Prrafodelista"/>
              <w:ind w:left="0"/>
              <w:jc w:val="center"/>
              <w:rPr>
                <w:rFonts w:ascii="Arial" w:hAnsi="Arial" w:cs="Arial"/>
                <w:sz w:val="24"/>
                <w:szCs w:val="24"/>
              </w:rPr>
            </w:pPr>
            <w:r w:rsidRPr="00C24ACD">
              <w:rPr>
                <w:rFonts w:ascii="Arial" w:hAnsi="Arial" w:cs="Arial"/>
                <w:sz w:val="24"/>
                <w:szCs w:val="24"/>
              </w:rPr>
              <w:t>CPSAA y CE</w:t>
            </w:r>
          </w:p>
        </w:tc>
      </w:tr>
      <w:tr w:rsidR="00C62EDA" w:rsidRPr="00C24ACD" w14:paraId="118A3302" w14:textId="77777777" w:rsidTr="00575380">
        <w:tc>
          <w:tcPr>
            <w:tcW w:w="1985" w:type="dxa"/>
            <w:tcBorders>
              <w:top w:val="single" w:sz="4" w:space="0" w:color="auto"/>
              <w:left w:val="single" w:sz="4" w:space="0" w:color="auto"/>
              <w:bottom w:val="single" w:sz="4" w:space="0" w:color="auto"/>
              <w:right w:val="single" w:sz="4" w:space="0" w:color="auto"/>
            </w:tcBorders>
            <w:shd w:val="clear" w:color="auto" w:fill="E5E5FF"/>
            <w:hideMark/>
          </w:tcPr>
          <w:p w14:paraId="3D690EDF" w14:textId="77777777" w:rsidR="00C62EDA" w:rsidRPr="00C24ACD" w:rsidRDefault="00C62EDA" w:rsidP="00575380">
            <w:pPr>
              <w:pStyle w:val="Prrafodelista"/>
              <w:ind w:left="0"/>
              <w:rPr>
                <w:rFonts w:ascii="Arial" w:hAnsi="Arial" w:cs="Arial"/>
                <w:b/>
                <w:bCs/>
                <w:sz w:val="24"/>
                <w:szCs w:val="24"/>
              </w:rPr>
            </w:pPr>
            <w:r w:rsidRPr="00C24ACD">
              <w:rPr>
                <w:rFonts w:ascii="Arial" w:hAnsi="Arial" w:cs="Arial"/>
                <w:b/>
                <w:bCs/>
                <w:sz w:val="24"/>
                <w:szCs w:val="24"/>
              </w:rPr>
              <w:t>Objetivos</w:t>
            </w:r>
          </w:p>
        </w:tc>
        <w:tc>
          <w:tcPr>
            <w:tcW w:w="7036" w:type="dxa"/>
            <w:gridSpan w:val="4"/>
            <w:tcBorders>
              <w:top w:val="single" w:sz="4" w:space="0" w:color="auto"/>
              <w:left w:val="single" w:sz="4" w:space="0" w:color="auto"/>
              <w:bottom w:val="single" w:sz="4" w:space="0" w:color="auto"/>
              <w:right w:val="single" w:sz="4" w:space="0" w:color="auto"/>
            </w:tcBorders>
          </w:tcPr>
          <w:p w14:paraId="7B9D158A" w14:textId="75D7FA6D" w:rsidR="00C62EDA" w:rsidRPr="00C24ACD" w:rsidRDefault="00C62EDA" w:rsidP="00575380">
            <w:pPr>
              <w:pStyle w:val="Prrafodelista"/>
              <w:numPr>
                <w:ilvl w:val="0"/>
                <w:numId w:val="4"/>
              </w:numPr>
              <w:rPr>
                <w:rFonts w:ascii="Arial" w:hAnsi="Arial" w:cs="Arial"/>
                <w:sz w:val="24"/>
                <w:szCs w:val="24"/>
              </w:rPr>
            </w:pPr>
            <w:r w:rsidRPr="00C24ACD">
              <w:rPr>
                <w:rFonts w:ascii="Arial" w:hAnsi="Arial" w:cs="Arial"/>
                <w:sz w:val="24"/>
                <w:szCs w:val="24"/>
              </w:rPr>
              <w:t>Destacar el valor de la actividad física como elemento esencial dentro de unos hábitos de vida saludables</w:t>
            </w:r>
            <w:r w:rsidR="00B82A06" w:rsidRPr="00C24ACD">
              <w:rPr>
                <w:rFonts w:ascii="Arial" w:hAnsi="Arial" w:cs="Arial"/>
                <w:sz w:val="24"/>
                <w:szCs w:val="24"/>
              </w:rPr>
              <w:t>.</w:t>
            </w:r>
          </w:p>
          <w:p w14:paraId="4EE75D2F" w14:textId="77777777" w:rsidR="00B82A06" w:rsidRPr="00C24ACD" w:rsidRDefault="00B82A06" w:rsidP="00575380">
            <w:pPr>
              <w:pStyle w:val="Prrafodelista"/>
              <w:ind w:left="1210"/>
              <w:rPr>
                <w:rFonts w:ascii="Arial" w:hAnsi="Arial" w:cs="Arial"/>
                <w:sz w:val="24"/>
                <w:szCs w:val="24"/>
              </w:rPr>
            </w:pPr>
          </w:p>
          <w:p w14:paraId="026C5875" w14:textId="15CCCD3B" w:rsidR="00B82A06" w:rsidRPr="00C24ACD" w:rsidRDefault="00B82A06" w:rsidP="00575380">
            <w:pPr>
              <w:pStyle w:val="Prrafodelista"/>
              <w:numPr>
                <w:ilvl w:val="0"/>
                <w:numId w:val="4"/>
              </w:numPr>
              <w:rPr>
                <w:rFonts w:ascii="Arial" w:hAnsi="Arial" w:cs="Arial"/>
                <w:sz w:val="24"/>
                <w:szCs w:val="24"/>
              </w:rPr>
            </w:pPr>
            <w:r w:rsidRPr="00C24ACD">
              <w:rPr>
                <w:rFonts w:ascii="Arial" w:hAnsi="Arial" w:cs="Arial"/>
                <w:sz w:val="24"/>
                <w:szCs w:val="24"/>
              </w:rPr>
              <w:t xml:space="preserve">Reducir el riesgo de lesiones durante la actividad física aplicando de forma adecuada medidas básicas de seguridad </w:t>
            </w:r>
            <w:proofErr w:type="spellStart"/>
            <w:proofErr w:type="gramStart"/>
            <w:r w:rsidRPr="007B7928">
              <w:rPr>
                <w:rFonts w:ascii="Arial" w:hAnsi="Arial" w:cs="Arial"/>
                <w:color w:val="FF0000"/>
                <w:sz w:val="24"/>
                <w:szCs w:val="24"/>
              </w:rPr>
              <w:t>asi</w:t>
            </w:r>
            <w:proofErr w:type="spellEnd"/>
            <w:proofErr w:type="gramEnd"/>
            <w:r w:rsidRPr="007B7928">
              <w:rPr>
                <w:rFonts w:ascii="Arial" w:hAnsi="Arial" w:cs="Arial"/>
                <w:color w:val="FF0000"/>
                <w:sz w:val="24"/>
                <w:szCs w:val="24"/>
              </w:rPr>
              <w:t xml:space="preserve"> </w:t>
            </w:r>
            <w:r w:rsidR="007B7928" w:rsidRPr="007B7928">
              <w:rPr>
                <w:rFonts w:ascii="Arial" w:hAnsi="Arial" w:cs="Arial"/>
                <w:color w:val="FF0000"/>
                <w:sz w:val="24"/>
                <w:szCs w:val="24"/>
                <w:highlight w:val="yellow"/>
              </w:rPr>
              <w:t>así</w:t>
            </w:r>
            <w:r w:rsidR="007B7928" w:rsidRPr="007B7928">
              <w:rPr>
                <w:rFonts w:ascii="Arial" w:hAnsi="Arial" w:cs="Arial"/>
                <w:color w:val="FF0000"/>
                <w:sz w:val="24"/>
                <w:szCs w:val="24"/>
              </w:rPr>
              <w:t xml:space="preserve"> </w:t>
            </w:r>
            <w:r w:rsidRPr="00C24ACD">
              <w:rPr>
                <w:rFonts w:ascii="Arial" w:hAnsi="Arial" w:cs="Arial"/>
                <w:sz w:val="24"/>
                <w:szCs w:val="24"/>
              </w:rPr>
              <w:t xml:space="preserve">como introduciendo las normas de la asignatura </w:t>
            </w:r>
          </w:p>
        </w:tc>
      </w:tr>
      <w:tr w:rsidR="00C62EDA" w:rsidRPr="00C24ACD" w14:paraId="6815E04E" w14:textId="77777777" w:rsidTr="00575380">
        <w:tc>
          <w:tcPr>
            <w:tcW w:w="1985" w:type="dxa"/>
            <w:tcBorders>
              <w:top w:val="single" w:sz="4" w:space="0" w:color="auto"/>
              <w:left w:val="single" w:sz="4" w:space="0" w:color="auto"/>
              <w:bottom w:val="single" w:sz="4" w:space="0" w:color="auto"/>
              <w:right w:val="single" w:sz="4" w:space="0" w:color="auto"/>
            </w:tcBorders>
            <w:shd w:val="clear" w:color="auto" w:fill="E5E5FF"/>
            <w:hideMark/>
          </w:tcPr>
          <w:p w14:paraId="7DD39789" w14:textId="77777777" w:rsidR="00C62EDA" w:rsidRPr="00C24ACD" w:rsidRDefault="00C62EDA" w:rsidP="00575380">
            <w:pPr>
              <w:pStyle w:val="Prrafodelista"/>
              <w:ind w:left="0"/>
              <w:rPr>
                <w:rFonts w:ascii="Arial" w:hAnsi="Arial" w:cs="Arial"/>
                <w:b/>
                <w:bCs/>
                <w:sz w:val="24"/>
                <w:szCs w:val="24"/>
              </w:rPr>
            </w:pPr>
            <w:r w:rsidRPr="00C24ACD">
              <w:rPr>
                <w:rFonts w:ascii="Arial" w:hAnsi="Arial" w:cs="Arial"/>
                <w:b/>
                <w:bCs/>
                <w:sz w:val="24"/>
                <w:szCs w:val="24"/>
              </w:rPr>
              <w:t>Objetivos de la programación trabajados</w:t>
            </w:r>
          </w:p>
        </w:tc>
        <w:tc>
          <w:tcPr>
            <w:tcW w:w="2410" w:type="dxa"/>
            <w:gridSpan w:val="2"/>
            <w:tcBorders>
              <w:top w:val="single" w:sz="4" w:space="0" w:color="auto"/>
              <w:left w:val="single" w:sz="4" w:space="0" w:color="auto"/>
              <w:bottom w:val="single" w:sz="4" w:space="0" w:color="auto"/>
              <w:right w:val="single" w:sz="4" w:space="0" w:color="auto"/>
            </w:tcBorders>
          </w:tcPr>
          <w:p w14:paraId="39696260" w14:textId="77777777" w:rsidR="00C62EDA" w:rsidRPr="00C24ACD" w:rsidRDefault="00C62EDA" w:rsidP="00575380">
            <w:pPr>
              <w:pStyle w:val="Prrafodelista"/>
              <w:ind w:left="0"/>
              <w:rPr>
                <w:rFonts w:ascii="Arial" w:hAnsi="Arial" w:cs="Arial"/>
                <w:sz w:val="24"/>
                <w:szCs w:val="24"/>
              </w:rPr>
            </w:pPr>
          </w:p>
          <w:p w14:paraId="1AEFBD3E" w14:textId="289CDDB4" w:rsidR="00C62EDA" w:rsidRPr="00C24ACD" w:rsidRDefault="00C62EDA" w:rsidP="00575380">
            <w:pPr>
              <w:pStyle w:val="Prrafodelista"/>
              <w:ind w:left="0"/>
              <w:rPr>
                <w:rFonts w:ascii="Arial" w:hAnsi="Arial" w:cs="Arial"/>
                <w:sz w:val="24"/>
                <w:szCs w:val="24"/>
              </w:rPr>
            </w:pPr>
            <w:r w:rsidRPr="00C24ACD">
              <w:rPr>
                <w:rFonts w:ascii="Arial" w:hAnsi="Arial" w:cs="Arial"/>
                <w:sz w:val="24"/>
                <w:szCs w:val="24"/>
              </w:rPr>
              <w:t>a), d)</w:t>
            </w:r>
          </w:p>
        </w:tc>
        <w:tc>
          <w:tcPr>
            <w:tcW w:w="2126" w:type="dxa"/>
            <w:tcBorders>
              <w:top w:val="single" w:sz="4" w:space="0" w:color="auto"/>
              <w:left w:val="single" w:sz="4" w:space="0" w:color="auto"/>
              <w:bottom w:val="single" w:sz="4" w:space="0" w:color="auto"/>
              <w:right w:val="single" w:sz="4" w:space="0" w:color="auto"/>
            </w:tcBorders>
            <w:shd w:val="clear" w:color="auto" w:fill="E5E5FF"/>
            <w:hideMark/>
          </w:tcPr>
          <w:p w14:paraId="7A3BA81F" w14:textId="5FD855FE" w:rsidR="00C62EDA" w:rsidRPr="00C24ACD" w:rsidRDefault="00C62EDA" w:rsidP="00575380">
            <w:pPr>
              <w:pStyle w:val="Prrafodelista"/>
              <w:ind w:left="0"/>
              <w:rPr>
                <w:rFonts w:ascii="Arial" w:hAnsi="Arial" w:cs="Arial"/>
                <w:b/>
                <w:bCs/>
                <w:sz w:val="24"/>
                <w:szCs w:val="24"/>
              </w:rPr>
            </w:pPr>
            <w:r w:rsidRPr="00C24ACD">
              <w:rPr>
                <w:rFonts w:ascii="Arial" w:hAnsi="Arial" w:cs="Arial"/>
                <w:b/>
                <w:bCs/>
                <w:sz w:val="24"/>
                <w:szCs w:val="24"/>
              </w:rPr>
              <w:t>Objetivos de etapa</w:t>
            </w:r>
          </w:p>
        </w:tc>
        <w:tc>
          <w:tcPr>
            <w:tcW w:w="2500" w:type="dxa"/>
            <w:tcBorders>
              <w:top w:val="single" w:sz="4" w:space="0" w:color="auto"/>
              <w:left w:val="single" w:sz="4" w:space="0" w:color="auto"/>
              <w:bottom w:val="single" w:sz="4" w:space="0" w:color="auto"/>
              <w:right w:val="single" w:sz="4" w:space="0" w:color="auto"/>
            </w:tcBorders>
            <w:hideMark/>
          </w:tcPr>
          <w:p w14:paraId="5DAD9ABB" w14:textId="73ED9697" w:rsidR="00C62EDA" w:rsidRPr="00C24ACD" w:rsidRDefault="00C62EDA" w:rsidP="00575380">
            <w:pPr>
              <w:pStyle w:val="Prrafodelista"/>
              <w:ind w:left="0"/>
              <w:rPr>
                <w:rFonts w:ascii="Arial" w:hAnsi="Arial" w:cs="Arial"/>
                <w:sz w:val="24"/>
                <w:szCs w:val="24"/>
              </w:rPr>
            </w:pPr>
            <w:r w:rsidRPr="00C24ACD">
              <w:rPr>
                <w:rFonts w:ascii="Arial" w:hAnsi="Arial" w:cs="Arial"/>
                <w:sz w:val="24"/>
                <w:szCs w:val="24"/>
              </w:rPr>
              <w:t>A, D, M</w:t>
            </w:r>
          </w:p>
        </w:tc>
      </w:tr>
      <w:tr w:rsidR="00C62EDA" w:rsidRPr="00C24ACD" w14:paraId="57A435ED" w14:textId="77777777" w:rsidTr="00575380">
        <w:tc>
          <w:tcPr>
            <w:tcW w:w="1985" w:type="dxa"/>
            <w:tcBorders>
              <w:top w:val="single" w:sz="4" w:space="0" w:color="auto"/>
              <w:left w:val="single" w:sz="4" w:space="0" w:color="auto"/>
              <w:bottom w:val="single" w:sz="4" w:space="0" w:color="auto"/>
              <w:right w:val="single" w:sz="4" w:space="0" w:color="auto"/>
            </w:tcBorders>
            <w:shd w:val="clear" w:color="auto" w:fill="E5E5FF"/>
            <w:hideMark/>
          </w:tcPr>
          <w:p w14:paraId="2A4B1184" w14:textId="77777777" w:rsidR="00C62EDA" w:rsidRPr="00C24ACD" w:rsidRDefault="00C62EDA" w:rsidP="00575380">
            <w:pPr>
              <w:pStyle w:val="Prrafodelista"/>
              <w:ind w:left="0"/>
              <w:rPr>
                <w:rFonts w:ascii="Arial" w:hAnsi="Arial" w:cs="Arial"/>
                <w:b/>
                <w:bCs/>
                <w:sz w:val="24"/>
                <w:szCs w:val="24"/>
              </w:rPr>
            </w:pPr>
            <w:r w:rsidRPr="00C24ACD">
              <w:rPr>
                <w:rFonts w:ascii="Arial" w:hAnsi="Arial" w:cs="Arial"/>
                <w:b/>
                <w:bCs/>
                <w:sz w:val="24"/>
                <w:szCs w:val="24"/>
              </w:rPr>
              <w:t>Contenidos</w:t>
            </w:r>
          </w:p>
        </w:tc>
        <w:tc>
          <w:tcPr>
            <w:tcW w:w="7036" w:type="dxa"/>
            <w:gridSpan w:val="4"/>
            <w:tcBorders>
              <w:top w:val="single" w:sz="4" w:space="0" w:color="auto"/>
              <w:left w:val="single" w:sz="4" w:space="0" w:color="auto"/>
              <w:bottom w:val="single" w:sz="4" w:space="0" w:color="auto"/>
              <w:right w:val="single" w:sz="4" w:space="0" w:color="auto"/>
            </w:tcBorders>
          </w:tcPr>
          <w:p w14:paraId="465BE9D4" w14:textId="77777777" w:rsidR="00C62EDA" w:rsidRPr="00C24ACD" w:rsidRDefault="00C62EDA" w:rsidP="00575380">
            <w:pPr>
              <w:spacing w:after="160" w:line="252" w:lineRule="auto"/>
              <w:rPr>
                <w:rFonts w:ascii="Arial" w:hAnsi="Arial" w:cs="Arial"/>
                <w:b/>
                <w:bCs/>
                <w:sz w:val="20"/>
                <w:szCs w:val="20"/>
              </w:rPr>
            </w:pPr>
            <w:r w:rsidRPr="00550910">
              <w:rPr>
                <w:rFonts w:ascii="Arial" w:hAnsi="Arial" w:cs="Arial"/>
                <w:b/>
                <w:bCs/>
                <w:sz w:val="20"/>
                <w:szCs w:val="20"/>
              </w:rPr>
              <w:t>Bloque A: Vida Activa y Saludable</w:t>
            </w:r>
          </w:p>
          <w:p w14:paraId="4F263205" w14:textId="77777777" w:rsidR="00C62EDA" w:rsidRPr="00550910" w:rsidRDefault="00C62EDA" w:rsidP="00575380">
            <w:pPr>
              <w:spacing w:after="160" w:line="252" w:lineRule="auto"/>
              <w:rPr>
                <w:rFonts w:ascii="Arial" w:hAnsi="Arial" w:cs="Arial"/>
                <w:b/>
                <w:bCs/>
                <w:sz w:val="20"/>
                <w:szCs w:val="20"/>
              </w:rPr>
            </w:pPr>
            <w:r w:rsidRPr="00550910">
              <w:rPr>
                <w:rFonts w:ascii="Arial" w:hAnsi="Arial" w:cs="Arial"/>
                <w:sz w:val="20"/>
                <w:szCs w:val="20"/>
              </w:rPr>
              <w:t xml:space="preserve">Salud </w:t>
            </w:r>
            <w:r w:rsidRPr="00C24ACD">
              <w:rPr>
                <w:rFonts w:ascii="Arial" w:hAnsi="Arial" w:cs="Arial"/>
                <w:sz w:val="20"/>
                <w:szCs w:val="20"/>
              </w:rPr>
              <w:t xml:space="preserve">social: Salud social: la actividad física como hábito y alternativa de salud frente a formas de ocio nocivas. Límites para evitar una competitividad desmedida. Aceptación de distintas tipologías corporales, para practicar, en igualdad, diversidad de actividades físico-deportivas. </w:t>
            </w:r>
          </w:p>
          <w:p w14:paraId="0759D904" w14:textId="77777777" w:rsidR="00C62EDA" w:rsidRPr="00550910" w:rsidRDefault="00C62EDA" w:rsidP="00575380">
            <w:pPr>
              <w:spacing w:after="160" w:line="252" w:lineRule="auto"/>
              <w:rPr>
                <w:rFonts w:ascii="Arial" w:hAnsi="Arial" w:cs="Arial"/>
                <w:b/>
                <w:bCs/>
                <w:sz w:val="20"/>
                <w:szCs w:val="20"/>
              </w:rPr>
            </w:pPr>
            <w:r w:rsidRPr="00550910">
              <w:rPr>
                <w:rFonts w:ascii="Arial" w:hAnsi="Arial" w:cs="Arial"/>
                <w:b/>
                <w:bCs/>
                <w:sz w:val="20"/>
                <w:szCs w:val="20"/>
              </w:rPr>
              <w:t>Bloque B: Organización y gestión de la actividad física</w:t>
            </w:r>
          </w:p>
          <w:p w14:paraId="1CE710D9" w14:textId="77777777" w:rsidR="00C62EDA" w:rsidRPr="00C24ACD" w:rsidRDefault="00C62EDA" w:rsidP="00575380">
            <w:pPr>
              <w:spacing w:after="160" w:line="252" w:lineRule="auto"/>
              <w:rPr>
                <w:rFonts w:ascii="Arial" w:hAnsi="Arial" w:cs="Arial"/>
                <w:sz w:val="20"/>
                <w:szCs w:val="20"/>
              </w:rPr>
            </w:pPr>
            <w:r w:rsidRPr="00C24ACD">
              <w:rPr>
                <w:rFonts w:ascii="Arial" w:hAnsi="Arial" w:cs="Arial"/>
                <w:sz w:val="20"/>
                <w:szCs w:val="20"/>
              </w:rPr>
              <w:t xml:space="preserve">Cuidado y preparación del material según la actividad a desarrollar. </w:t>
            </w:r>
          </w:p>
          <w:p w14:paraId="677E169E" w14:textId="77777777" w:rsidR="00C62EDA" w:rsidRPr="00550910" w:rsidRDefault="00C62EDA" w:rsidP="00575380">
            <w:pPr>
              <w:spacing w:after="160" w:line="252" w:lineRule="auto"/>
              <w:rPr>
                <w:rFonts w:ascii="Arial" w:hAnsi="Arial" w:cs="Arial"/>
                <w:sz w:val="20"/>
                <w:szCs w:val="20"/>
              </w:rPr>
            </w:pPr>
            <w:r w:rsidRPr="00C24ACD">
              <w:rPr>
                <w:rFonts w:ascii="Arial" w:hAnsi="Arial" w:cs="Arial"/>
                <w:sz w:val="20"/>
                <w:szCs w:val="20"/>
              </w:rPr>
              <w:t>Pautas de higiene personal relacionadas con la actividad física</w:t>
            </w:r>
          </w:p>
          <w:p w14:paraId="6B3697AB" w14:textId="77777777" w:rsidR="00C62EDA" w:rsidRPr="00C24ACD" w:rsidRDefault="00C62EDA" w:rsidP="00575380">
            <w:pPr>
              <w:spacing w:after="160" w:line="252" w:lineRule="auto"/>
              <w:rPr>
                <w:rFonts w:ascii="Arial" w:hAnsi="Arial" w:cs="Arial"/>
                <w:b/>
                <w:bCs/>
                <w:sz w:val="20"/>
                <w:szCs w:val="20"/>
              </w:rPr>
            </w:pPr>
            <w:r w:rsidRPr="00550910">
              <w:rPr>
                <w:rFonts w:ascii="Arial" w:hAnsi="Arial" w:cs="Arial"/>
                <w:b/>
                <w:bCs/>
                <w:sz w:val="20"/>
                <w:szCs w:val="20"/>
              </w:rPr>
              <w:t xml:space="preserve">Bloque </w:t>
            </w:r>
            <w:r w:rsidRPr="00C24ACD">
              <w:rPr>
                <w:rFonts w:ascii="Arial" w:hAnsi="Arial" w:cs="Arial"/>
                <w:b/>
                <w:bCs/>
                <w:sz w:val="20"/>
                <w:szCs w:val="20"/>
              </w:rPr>
              <w:t>D: Regulación emocional e interacción social en situaciones motrices</w:t>
            </w:r>
            <w:r w:rsidRPr="00550910">
              <w:rPr>
                <w:rFonts w:ascii="Arial" w:hAnsi="Arial" w:cs="Arial"/>
                <w:b/>
                <w:bCs/>
                <w:sz w:val="20"/>
                <w:szCs w:val="20"/>
              </w:rPr>
              <w:t xml:space="preserve">  </w:t>
            </w:r>
          </w:p>
          <w:p w14:paraId="28656705" w14:textId="77777777" w:rsidR="00C62EDA" w:rsidRPr="00550910" w:rsidRDefault="00C62EDA" w:rsidP="00575380">
            <w:pPr>
              <w:spacing w:after="160" w:line="252" w:lineRule="auto"/>
              <w:rPr>
                <w:rFonts w:ascii="Arial" w:hAnsi="Arial" w:cs="Arial"/>
                <w:sz w:val="20"/>
                <w:szCs w:val="20"/>
              </w:rPr>
            </w:pPr>
            <w:r w:rsidRPr="00C24ACD">
              <w:rPr>
                <w:rFonts w:ascii="Arial" w:hAnsi="Arial" w:cs="Arial"/>
                <w:sz w:val="20"/>
                <w:szCs w:val="20"/>
              </w:rPr>
              <w:t xml:space="preserve">Concepto de deportividad, aceptación de las normas del juego, respeto al adversario, a los compañeros, a los árbitros, espectadores y profesores. </w:t>
            </w:r>
          </w:p>
          <w:p w14:paraId="1A5E006C" w14:textId="331C6036" w:rsidR="00C62EDA" w:rsidRPr="00C24ACD" w:rsidRDefault="00C62EDA" w:rsidP="00575380">
            <w:pPr>
              <w:pStyle w:val="Prrafodelista"/>
              <w:ind w:left="0"/>
              <w:rPr>
                <w:rFonts w:ascii="Arial" w:hAnsi="Arial" w:cs="Arial"/>
                <w:sz w:val="20"/>
                <w:szCs w:val="20"/>
              </w:rPr>
            </w:pPr>
            <w:r w:rsidRPr="00C24ACD">
              <w:rPr>
                <w:rFonts w:ascii="Arial" w:hAnsi="Arial" w:cs="Arial"/>
                <w:sz w:val="20"/>
                <w:szCs w:val="20"/>
              </w:rPr>
              <w:t>Conductas contrarias a la convivencia, en situaciones motrices (discriminación por cuestiones de competencia motriz, etnia, género u otras): efectos negativos y estrategias de identificación, abordaje y evitación (tratamiento y solución para afrontar las consecuencias perjudiciales).</w:t>
            </w:r>
          </w:p>
          <w:p w14:paraId="2342E051" w14:textId="77777777" w:rsidR="00C62EDA" w:rsidRPr="00C24ACD" w:rsidRDefault="00C62EDA" w:rsidP="00575380">
            <w:pPr>
              <w:pStyle w:val="Prrafodelista"/>
              <w:ind w:left="0"/>
              <w:rPr>
                <w:rFonts w:ascii="Arial" w:hAnsi="Arial" w:cs="Arial"/>
                <w:sz w:val="20"/>
                <w:szCs w:val="20"/>
              </w:rPr>
            </w:pPr>
          </w:p>
        </w:tc>
      </w:tr>
      <w:tr w:rsidR="00C62EDA" w:rsidRPr="00C24ACD" w14:paraId="61B1227D" w14:textId="77777777" w:rsidTr="00575380">
        <w:tc>
          <w:tcPr>
            <w:tcW w:w="2127" w:type="dxa"/>
            <w:gridSpan w:val="2"/>
            <w:tcBorders>
              <w:top w:val="single" w:sz="4" w:space="0" w:color="auto"/>
              <w:left w:val="single" w:sz="4" w:space="0" w:color="auto"/>
              <w:bottom w:val="single" w:sz="4" w:space="0" w:color="auto"/>
              <w:right w:val="single" w:sz="4" w:space="0" w:color="auto"/>
            </w:tcBorders>
            <w:shd w:val="clear" w:color="auto" w:fill="E5E5FF"/>
            <w:hideMark/>
          </w:tcPr>
          <w:p w14:paraId="51B5AF45" w14:textId="77777777" w:rsidR="00C62EDA" w:rsidRPr="00C24ACD" w:rsidRDefault="00C62EDA" w:rsidP="00575380">
            <w:pPr>
              <w:pStyle w:val="Prrafodelista"/>
              <w:ind w:left="0"/>
              <w:jc w:val="center"/>
              <w:rPr>
                <w:rFonts w:ascii="Arial" w:hAnsi="Arial" w:cs="Arial"/>
                <w:b/>
                <w:bCs/>
                <w:sz w:val="24"/>
                <w:szCs w:val="24"/>
              </w:rPr>
            </w:pPr>
            <w:r w:rsidRPr="00C24ACD">
              <w:rPr>
                <w:rFonts w:ascii="Arial" w:hAnsi="Arial" w:cs="Arial"/>
                <w:b/>
                <w:bCs/>
                <w:sz w:val="24"/>
                <w:szCs w:val="24"/>
              </w:rPr>
              <w:t>Criterios de evaluación</w:t>
            </w:r>
          </w:p>
        </w:tc>
        <w:tc>
          <w:tcPr>
            <w:tcW w:w="4394" w:type="dxa"/>
            <w:gridSpan w:val="2"/>
            <w:tcBorders>
              <w:top w:val="single" w:sz="4" w:space="0" w:color="auto"/>
              <w:left w:val="single" w:sz="4" w:space="0" w:color="auto"/>
              <w:bottom w:val="single" w:sz="4" w:space="0" w:color="auto"/>
              <w:right w:val="single" w:sz="4" w:space="0" w:color="auto"/>
            </w:tcBorders>
            <w:shd w:val="clear" w:color="auto" w:fill="E5E5FF"/>
            <w:hideMark/>
          </w:tcPr>
          <w:p w14:paraId="4211D2AB" w14:textId="77777777" w:rsidR="00C62EDA" w:rsidRPr="00C24ACD" w:rsidRDefault="00C62EDA" w:rsidP="00575380">
            <w:pPr>
              <w:pStyle w:val="Prrafodelista"/>
              <w:ind w:left="0"/>
              <w:jc w:val="center"/>
              <w:rPr>
                <w:rFonts w:ascii="Arial" w:hAnsi="Arial" w:cs="Arial"/>
                <w:b/>
                <w:bCs/>
                <w:sz w:val="24"/>
                <w:szCs w:val="24"/>
              </w:rPr>
            </w:pPr>
            <w:r w:rsidRPr="00C24ACD">
              <w:rPr>
                <w:rFonts w:ascii="Arial" w:hAnsi="Arial" w:cs="Arial"/>
                <w:b/>
                <w:bCs/>
                <w:sz w:val="24"/>
                <w:szCs w:val="24"/>
              </w:rPr>
              <w:t>Vinculación con los descriptores operativos de las competencias clave.</w:t>
            </w:r>
          </w:p>
        </w:tc>
        <w:tc>
          <w:tcPr>
            <w:tcW w:w="2500" w:type="dxa"/>
            <w:tcBorders>
              <w:top w:val="single" w:sz="4" w:space="0" w:color="auto"/>
              <w:left w:val="single" w:sz="4" w:space="0" w:color="auto"/>
              <w:bottom w:val="single" w:sz="4" w:space="0" w:color="auto"/>
              <w:right w:val="single" w:sz="4" w:space="0" w:color="auto"/>
            </w:tcBorders>
            <w:shd w:val="clear" w:color="auto" w:fill="E5E5FF"/>
            <w:hideMark/>
          </w:tcPr>
          <w:p w14:paraId="40CBB37A" w14:textId="77777777" w:rsidR="00C62EDA" w:rsidRPr="00C24ACD" w:rsidRDefault="00C62EDA" w:rsidP="00575380">
            <w:pPr>
              <w:pStyle w:val="Prrafodelista"/>
              <w:ind w:left="0"/>
              <w:jc w:val="center"/>
              <w:rPr>
                <w:rFonts w:ascii="Arial" w:hAnsi="Arial" w:cs="Arial"/>
                <w:b/>
                <w:bCs/>
                <w:sz w:val="24"/>
                <w:szCs w:val="24"/>
              </w:rPr>
            </w:pPr>
            <w:r w:rsidRPr="00C24ACD">
              <w:rPr>
                <w:rFonts w:ascii="Arial" w:hAnsi="Arial" w:cs="Arial"/>
                <w:b/>
                <w:bCs/>
                <w:sz w:val="24"/>
                <w:szCs w:val="24"/>
              </w:rPr>
              <w:t>Porcentaje en la Calificación</w:t>
            </w:r>
          </w:p>
        </w:tc>
      </w:tr>
      <w:tr w:rsidR="00C62EDA" w:rsidRPr="00C24ACD" w14:paraId="6D3B8854" w14:textId="77777777" w:rsidTr="00575380">
        <w:tc>
          <w:tcPr>
            <w:tcW w:w="2127" w:type="dxa"/>
            <w:gridSpan w:val="2"/>
            <w:tcBorders>
              <w:top w:val="single" w:sz="4" w:space="0" w:color="auto"/>
              <w:left w:val="single" w:sz="4" w:space="0" w:color="auto"/>
              <w:bottom w:val="single" w:sz="4" w:space="0" w:color="auto"/>
              <w:right w:val="single" w:sz="4" w:space="0" w:color="auto"/>
            </w:tcBorders>
            <w:hideMark/>
          </w:tcPr>
          <w:p w14:paraId="63850713" w14:textId="77777777" w:rsidR="00C62EDA" w:rsidRPr="00C24ACD" w:rsidRDefault="00C62EDA" w:rsidP="00575380">
            <w:pPr>
              <w:pStyle w:val="Prrafodelista"/>
              <w:ind w:left="0"/>
              <w:jc w:val="center"/>
              <w:rPr>
                <w:rFonts w:ascii="Arial" w:hAnsi="Arial" w:cs="Arial"/>
                <w:sz w:val="24"/>
                <w:szCs w:val="24"/>
              </w:rPr>
            </w:pPr>
            <w:r w:rsidRPr="00C24ACD">
              <w:rPr>
                <w:rFonts w:ascii="Arial" w:hAnsi="Arial" w:cs="Arial"/>
                <w:sz w:val="24"/>
                <w:szCs w:val="24"/>
              </w:rPr>
              <w:t>1.1</w:t>
            </w:r>
          </w:p>
        </w:tc>
        <w:tc>
          <w:tcPr>
            <w:tcW w:w="4394" w:type="dxa"/>
            <w:gridSpan w:val="2"/>
            <w:tcBorders>
              <w:top w:val="single" w:sz="4" w:space="0" w:color="auto"/>
              <w:left w:val="single" w:sz="4" w:space="0" w:color="auto"/>
              <w:bottom w:val="single" w:sz="4" w:space="0" w:color="auto"/>
              <w:right w:val="single" w:sz="4" w:space="0" w:color="auto"/>
            </w:tcBorders>
            <w:hideMark/>
          </w:tcPr>
          <w:p w14:paraId="016D52CD" w14:textId="6307A071" w:rsidR="00C62EDA" w:rsidRPr="00C24ACD" w:rsidRDefault="00C62EDA" w:rsidP="00575380">
            <w:pPr>
              <w:pStyle w:val="Prrafodelista"/>
              <w:ind w:left="0"/>
              <w:jc w:val="center"/>
              <w:rPr>
                <w:rFonts w:ascii="Arial" w:hAnsi="Arial" w:cs="Arial"/>
                <w:sz w:val="24"/>
                <w:szCs w:val="24"/>
              </w:rPr>
            </w:pPr>
            <w:r w:rsidRPr="00C24ACD">
              <w:rPr>
                <w:rFonts w:ascii="Arial" w:hAnsi="Arial" w:cs="Arial"/>
                <w:sz w:val="24"/>
                <w:szCs w:val="24"/>
              </w:rPr>
              <w:t>STEM</w:t>
            </w:r>
            <w:r w:rsidR="00B82A06" w:rsidRPr="00C24ACD">
              <w:rPr>
                <w:rFonts w:ascii="Arial" w:hAnsi="Arial" w:cs="Arial"/>
                <w:sz w:val="24"/>
                <w:szCs w:val="24"/>
              </w:rPr>
              <w:t>2</w:t>
            </w:r>
          </w:p>
        </w:tc>
        <w:tc>
          <w:tcPr>
            <w:tcW w:w="2500" w:type="dxa"/>
            <w:tcBorders>
              <w:top w:val="single" w:sz="4" w:space="0" w:color="auto"/>
              <w:left w:val="single" w:sz="4" w:space="0" w:color="auto"/>
              <w:bottom w:val="single" w:sz="4" w:space="0" w:color="auto"/>
              <w:right w:val="single" w:sz="4" w:space="0" w:color="auto"/>
            </w:tcBorders>
          </w:tcPr>
          <w:p w14:paraId="5A0E2F5A" w14:textId="411104DC" w:rsidR="00C62EDA" w:rsidRPr="00C24ACD" w:rsidRDefault="00B82A06" w:rsidP="00575380">
            <w:pPr>
              <w:pStyle w:val="Prrafodelista"/>
              <w:ind w:left="0"/>
              <w:jc w:val="center"/>
              <w:rPr>
                <w:rFonts w:ascii="Arial" w:hAnsi="Arial" w:cs="Arial"/>
                <w:sz w:val="24"/>
                <w:szCs w:val="24"/>
              </w:rPr>
            </w:pPr>
            <w:r w:rsidRPr="00C24ACD">
              <w:rPr>
                <w:rFonts w:ascii="Arial" w:hAnsi="Arial" w:cs="Arial"/>
                <w:sz w:val="24"/>
                <w:szCs w:val="24"/>
              </w:rPr>
              <w:t>25%</w:t>
            </w:r>
          </w:p>
        </w:tc>
      </w:tr>
      <w:tr w:rsidR="00C62EDA" w:rsidRPr="00C24ACD" w14:paraId="7C4E1E27" w14:textId="77777777" w:rsidTr="00575380">
        <w:tc>
          <w:tcPr>
            <w:tcW w:w="2127" w:type="dxa"/>
            <w:gridSpan w:val="2"/>
            <w:tcBorders>
              <w:top w:val="single" w:sz="4" w:space="0" w:color="auto"/>
              <w:left w:val="single" w:sz="4" w:space="0" w:color="auto"/>
              <w:bottom w:val="single" w:sz="4" w:space="0" w:color="auto"/>
              <w:right w:val="single" w:sz="4" w:space="0" w:color="auto"/>
            </w:tcBorders>
            <w:hideMark/>
          </w:tcPr>
          <w:p w14:paraId="1FE9F4C1" w14:textId="77777777" w:rsidR="00C62EDA" w:rsidRPr="00C24ACD" w:rsidRDefault="00C62EDA" w:rsidP="00575380">
            <w:pPr>
              <w:pStyle w:val="Prrafodelista"/>
              <w:ind w:left="0"/>
              <w:jc w:val="center"/>
              <w:rPr>
                <w:rFonts w:ascii="Arial" w:hAnsi="Arial" w:cs="Arial"/>
                <w:sz w:val="24"/>
                <w:szCs w:val="24"/>
              </w:rPr>
            </w:pPr>
            <w:r w:rsidRPr="00C24ACD">
              <w:rPr>
                <w:rFonts w:ascii="Arial" w:hAnsi="Arial" w:cs="Arial"/>
                <w:sz w:val="24"/>
                <w:szCs w:val="24"/>
              </w:rPr>
              <w:t>1.2</w:t>
            </w:r>
          </w:p>
        </w:tc>
        <w:tc>
          <w:tcPr>
            <w:tcW w:w="4394" w:type="dxa"/>
            <w:gridSpan w:val="2"/>
            <w:tcBorders>
              <w:top w:val="single" w:sz="4" w:space="0" w:color="auto"/>
              <w:left w:val="single" w:sz="4" w:space="0" w:color="auto"/>
              <w:bottom w:val="single" w:sz="4" w:space="0" w:color="auto"/>
              <w:right w:val="single" w:sz="4" w:space="0" w:color="auto"/>
            </w:tcBorders>
            <w:hideMark/>
          </w:tcPr>
          <w:p w14:paraId="6D5F5BDD" w14:textId="3E853DFD" w:rsidR="00C62EDA" w:rsidRPr="00C24ACD" w:rsidRDefault="00C62EDA" w:rsidP="00575380">
            <w:pPr>
              <w:pStyle w:val="Prrafodelista"/>
              <w:ind w:left="0"/>
              <w:jc w:val="center"/>
              <w:rPr>
                <w:rFonts w:ascii="Arial" w:hAnsi="Arial" w:cs="Arial"/>
                <w:sz w:val="24"/>
                <w:szCs w:val="24"/>
              </w:rPr>
            </w:pPr>
            <w:r w:rsidRPr="00C24ACD">
              <w:rPr>
                <w:rFonts w:ascii="Arial" w:hAnsi="Arial" w:cs="Arial"/>
                <w:sz w:val="24"/>
                <w:szCs w:val="24"/>
              </w:rPr>
              <w:t>STEM</w:t>
            </w:r>
            <w:r w:rsidR="00B82A06" w:rsidRPr="00C24ACD">
              <w:rPr>
                <w:rFonts w:ascii="Arial" w:hAnsi="Arial" w:cs="Arial"/>
                <w:sz w:val="24"/>
                <w:szCs w:val="24"/>
              </w:rPr>
              <w:t>5</w:t>
            </w:r>
          </w:p>
        </w:tc>
        <w:tc>
          <w:tcPr>
            <w:tcW w:w="2500" w:type="dxa"/>
            <w:tcBorders>
              <w:top w:val="single" w:sz="4" w:space="0" w:color="auto"/>
              <w:left w:val="single" w:sz="4" w:space="0" w:color="auto"/>
              <w:bottom w:val="single" w:sz="4" w:space="0" w:color="auto"/>
              <w:right w:val="single" w:sz="4" w:space="0" w:color="auto"/>
            </w:tcBorders>
          </w:tcPr>
          <w:p w14:paraId="7E541F9F" w14:textId="096857FA" w:rsidR="00C62EDA" w:rsidRPr="00C24ACD" w:rsidRDefault="00B82A06" w:rsidP="00575380">
            <w:pPr>
              <w:pStyle w:val="Prrafodelista"/>
              <w:ind w:left="0"/>
              <w:jc w:val="center"/>
              <w:rPr>
                <w:rFonts w:ascii="Arial" w:hAnsi="Arial" w:cs="Arial"/>
                <w:sz w:val="24"/>
                <w:szCs w:val="24"/>
              </w:rPr>
            </w:pPr>
            <w:r w:rsidRPr="00C24ACD">
              <w:rPr>
                <w:rFonts w:ascii="Arial" w:hAnsi="Arial" w:cs="Arial"/>
                <w:sz w:val="24"/>
                <w:szCs w:val="24"/>
              </w:rPr>
              <w:t>25%</w:t>
            </w:r>
          </w:p>
        </w:tc>
      </w:tr>
      <w:tr w:rsidR="00C62EDA" w:rsidRPr="00C24ACD" w14:paraId="7795ECDD" w14:textId="77777777" w:rsidTr="00575380">
        <w:tc>
          <w:tcPr>
            <w:tcW w:w="2127" w:type="dxa"/>
            <w:gridSpan w:val="2"/>
            <w:tcBorders>
              <w:top w:val="single" w:sz="4" w:space="0" w:color="auto"/>
              <w:left w:val="single" w:sz="4" w:space="0" w:color="auto"/>
              <w:bottom w:val="single" w:sz="4" w:space="0" w:color="auto"/>
              <w:right w:val="single" w:sz="4" w:space="0" w:color="auto"/>
            </w:tcBorders>
            <w:hideMark/>
          </w:tcPr>
          <w:p w14:paraId="5BE7C710" w14:textId="229F8EFB" w:rsidR="00C62EDA" w:rsidRPr="00C24ACD" w:rsidRDefault="00C62EDA" w:rsidP="00575380">
            <w:pPr>
              <w:pStyle w:val="Prrafodelista"/>
              <w:ind w:left="0"/>
              <w:jc w:val="center"/>
              <w:rPr>
                <w:rFonts w:ascii="Arial" w:hAnsi="Arial" w:cs="Arial"/>
                <w:sz w:val="24"/>
                <w:szCs w:val="24"/>
              </w:rPr>
            </w:pPr>
            <w:r w:rsidRPr="00C24ACD">
              <w:rPr>
                <w:rFonts w:ascii="Arial" w:hAnsi="Arial" w:cs="Arial"/>
                <w:sz w:val="24"/>
                <w:szCs w:val="24"/>
              </w:rPr>
              <w:t>1.</w:t>
            </w:r>
            <w:r w:rsidR="00B82A06" w:rsidRPr="00C24ACD">
              <w:rPr>
                <w:rFonts w:ascii="Arial" w:hAnsi="Arial" w:cs="Arial"/>
                <w:sz w:val="24"/>
                <w:szCs w:val="24"/>
              </w:rPr>
              <w:t>4</w:t>
            </w:r>
          </w:p>
        </w:tc>
        <w:tc>
          <w:tcPr>
            <w:tcW w:w="4394" w:type="dxa"/>
            <w:gridSpan w:val="2"/>
            <w:tcBorders>
              <w:top w:val="single" w:sz="4" w:space="0" w:color="auto"/>
              <w:left w:val="single" w:sz="4" w:space="0" w:color="auto"/>
              <w:bottom w:val="single" w:sz="4" w:space="0" w:color="auto"/>
              <w:right w:val="single" w:sz="4" w:space="0" w:color="auto"/>
            </w:tcBorders>
            <w:hideMark/>
          </w:tcPr>
          <w:p w14:paraId="65CC8541" w14:textId="10BEBF9B" w:rsidR="00C62EDA" w:rsidRPr="00C24ACD" w:rsidRDefault="00B82A06" w:rsidP="00575380">
            <w:pPr>
              <w:pStyle w:val="Prrafodelista"/>
              <w:ind w:left="0"/>
              <w:jc w:val="center"/>
              <w:rPr>
                <w:rFonts w:ascii="Arial" w:hAnsi="Arial" w:cs="Arial"/>
                <w:sz w:val="24"/>
                <w:szCs w:val="24"/>
              </w:rPr>
            </w:pPr>
            <w:r w:rsidRPr="00C24ACD">
              <w:rPr>
                <w:rFonts w:ascii="Arial" w:hAnsi="Arial" w:cs="Arial"/>
                <w:sz w:val="24"/>
                <w:szCs w:val="24"/>
              </w:rPr>
              <w:t>CPSAA5 Y CE3</w:t>
            </w:r>
          </w:p>
        </w:tc>
        <w:tc>
          <w:tcPr>
            <w:tcW w:w="2500" w:type="dxa"/>
            <w:tcBorders>
              <w:top w:val="single" w:sz="4" w:space="0" w:color="auto"/>
              <w:left w:val="single" w:sz="4" w:space="0" w:color="auto"/>
              <w:bottom w:val="single" w:sz="4" w:space="0" w:color="auto"/>
              <w:right w:val="single" w:sz="4" w:space="0" w:color="auto"/>
            </w:tcBorders>
          </w:tcPr>
          <w:p w14:paraId="722103A6" w14:textId="51244A82" w:rsidR="00C62EDA" w:rsidRPr="00C24ACD" w:rsidRDefault="00B82A06" w:rsidP="00575380">
            <w:pPr>
              <w:pStyle w:val="Prrafodelista"/>
              <w:ind w:left="0"/>
              <w:jc w:val="center"/>
              <w:rPr>
                <w:rFonts w:ascii="Arial" w:hAnsi="Arial" w:cs="Arial"/>
                <w:sz w:val="24"/>
                <w:szCs w:val="24"/>
              </w:rPr>
            </w:pPr>
            <w:r w:rsidRPr="00C24ACD">
              <w:rPr>
                <w:rFonts w:ascii="Arial" w:hAnsi="Arial" w:cs="Arial"/>
                <w:sz w:val="24"/>
                <w:szCs w:val="24"/>
              </w:rPr>
              <w:t>50%</w:t>
            </w:r>
          </w:p>
        </w:tc>
      </w:tr>
    </w:tbl>
    <w:p w14:paraId="744C12CD" w14:textId="174E71D5" w:rsidR="00C62EDA" w:rsidRPr="00C24ACD" w:rsidRDefault="00575380" w:rsidP="00575380">
      <w:pPr>
        <w:pStyle w:val="Ttulo2"/>
        <w:ind w:firstLine="325"/>
        <w:rPr>
          <w:rFonts w:ascii="Arial" w:hAnsi="Arial" w:cs="Arial"/>
        </w:rPr>
      </w:pPr>
      <w:r w:rsidRPr="00C24ACD">
        <w:rPr>
          <w:rFonts w:ascii="Arial" w:hAnsi="Arial" w:cs="Arial"/>
        </w:rPr>
        <w:t xml:space="preserve">6.2. Unidades didácticas </w:t>
      </w:r>
    </w:p>
    <w:p w14:paraId="672D545A" w14:textId="77777777" w:rsidR="00575380" w:rsidRPr="00C24ACD" w:rsidRDefault="00575380" w:rsidP="00575380">
      <w:pPr>
        <w:rPr>
          <w:rFonts w:ascii="Arial" w:hAnsi="Arial" w:cs="Arial"/>
        </w:rPr>
      </w:pPr>
    </w:p>
    <w:p w14:paraId="233BAB7D" w14:textId="711394F0" w:rsidR="00575380" w:rsidRPr="00C24ACD" w:rsidRDefault="00575380" w:rsidP="00575380">
      <w:pPr>
        <w:rPr>
          <w:rFonts w:ascii="Arial" w:hAnsi="Arial" w:cs="Arial"/>
        </w:rPr>
      </w:pPr>
    </w:p>
    <w:p w14:paraId="6A0300D9" w14:textId="77777777" w:rsidR="00B82A06" w:rsidRPr="00C24ACD" w:rsidRDefault="00B82A06" w:rsidP="007A46AC">
      <w:pPr>
        <w:spacing w:line="360" w:lineRule="auto"/>
        <w:ind w:left="2445" w:right="561" w:hanging="2120"/>
        <w:rPr>
          <w:rFonts w:ascii="Arial" w:hAnsi="Arial" w:cs="Arial"/>
          <w:b/>
          <w:sz w:val="24"/>
          <w:szCs w:val="24"/>
        </w:rPr>
      </w:pPr>
    </w:p>
    <w:p w14:paraId="71AD5AC5" w14:textId="10446771" w:rsidR="007578EB" w:rsidRPr="00C24ACD" w:rsidRDefault="00B82A06" w:rsidP="007A46AC">
      <w:pPr>
        <w:spacing w:line="360" w:lineRule="auto"/>
        <w:ind w:left="2445" w:right="561" w:hanging="2120"/>
        <w:rPr>
          <w:rFonts w:ascii="Arial" w:hAnsi="Arial" w:cs="Arial"/>
          <w:b/>
          <w:sz w:val="24"/>
          <w:szCs w:val="24"/>
        </w:rPr>
      </w:pPr>
      <w:r w:rsidRPr="00C24ACD">
        <w:rPr>
          <w:rFonts w:ascii="Arial" w:hAnsi="Arial" w:cs="Arial"/>
          <w:b/>
          <w:sz w:val="24"/>
          <w:szCs w:val="24"/>
        </w:rPr>
        <w:t>B</w:t>
      </w:r>
      <w:r w:rsidR="00C62EDA" w:rsidRPr="00C24ACD">
        <w:rPr>
          <w:rFonts w:ascii="Arial" w:hAnsi="Arial" w:cs="Arial"/>
          <w:b/>
          <w:sz w:val="24"/>
          <w:szCs w:val="24"/>
        </w:rPr>
        <w:t>ib</w:t>
      </w:r>
      <w:r w:rsidR="007578EB" w:rsidRPr="00C24ACD">
        <w:rPr>
          <w:rFonts w:ascii="Arial" w:hAnsi="Arial" w:cs="Arial"/>
          <w:b/>
          <w:sz w:val="24"/>
          <w:szCs w:val="24"/>
        </w:rPr>
        <w:t xml:space="preserve">liografía: </w:t>
      </w:r>
    </w:p>
    <w:p w14:paraId="228022A5" w14:textId="77777777" w:rsidR="007578EB" w:rsidRPr="00C24ACD" w:rsidRDefault="007578EB" w:rsidP="007A46AC">
      <w:pPr>
        <w:pStyle w:val="Prrafodelista"/>
        <w:spacing w:line="360" w:lineRule="auto"/>
        <w:ind w:left="971" w:right="561"/>
        <w:rPr>
          <w:rFonts w:ascii="Arial" w:hAnsi="Arial" w:cs="Arial"/>
          <w:bCs/>
          <w:sz w:val="24"/>
          <w:szCs w:val="24"/>
        </w:rPr>
      </w:pPr>
    </w:p>
    <w:p w14:paraId="28BDCDB6" w14:textId="77777777" w:rsidR="007578EB" w:rsidRPr="00C24ACD" w:rsidRDefault="007578EB" w:rsidP="007A46AC">
      <w:pPr>
        <w:pStyle w:val="Prrafodelista"/>
        <w:widowControl w:val="0"/>
        <w:numPr>
          <w:ilvl w:val="0"/>
          <w:numId w:val="10"/>
        </w:numPr>
        <w:autoSpaceDE w:val="0"/>
        <w:autoSpaceDN w:val="0"/>
        <w:spacing w:after="0" w:line="360" w:lineRule="auto"/>
        <w:ind w:right="561"/>
        <w:contextualSpacing w:val="0"/>
        <w:rPr>
          <w:rFonts w:ascii="Arial" w:hAnsi="Arial" w:cs="Arial"/>
          <w:bCs/>
          <w:sz w:val="24"/>
          <w:szCs w:val="24"/>
        </w:rPr>
      </w:pPr>
      <w:r w:rsidRPr="00C24ACD">
        <w:rPr>
          <w:rFonts w:ascii="Arial" w:hAnsi="Arial" w:cs="Arial"/>
          <w:bCs/>
          <w:sz w:val="24"/>
          <w:szCs w:val="24"/>
        </w:rPr>
        <w:t>Piaget. (2007). Desarrollo Cognitivo: Las Teorías de Piaget y de Vygotsky. Recuperado http://www.paidopsiquiatria.cat/archivos/teorias_desarrollo_cognitivo_07 09_m1.pdf, 29.</w:t>
      </w:r>
    </w:p>
    <w:p w14:paraId="14899AAF" w14:textId="77777777" w:rsidR="007578EB" w:rsidRPr="00C24ACD" w:rsidRDefault="007578EB" w:rsidP="007A46AC">
      <w:pPr>
        <w:pStyle w:val="Prrafodelista"/>
        <w:spacing w:line="360" w:lineRule="auto"/>
        <w:ind w:left="971" w:right="561"/>
        <w:rPr>
          <w:rFonts w:ascii="Arial" w:hAnsi="Arial" w:cs="Arial"/>
          <w:bCs/>
          <w:sz w:val="24"/>
          <w:szCs w:val="24"/>
        </w:rPr>
      </w:pPr>
    </w:p>
    <w:p w14:paraId="7DFFDDB3" w14:textId="3FBAABC5" w:rsidR="007578EB" w:rsidRPr="00C24ACD" w:rsidRDefault="007578EB" w:rsidP="007A46AC">
      <w:pPr>
        <w:pStyle w:val="Prrafodelista"/>
        <w:widowControl w:val="0"/>
        <w:numPr>
          <w:ilvl w:val="0"/>
          <w:numId w:val="10"/>
        </w:numPr>
        <w:autoSpaceDE w:val="0"/>
        <w:autoSpaceDN w:val="0"/>
        <w:spacing w:after="0" w:line="360" w:lineRule="auto"/>
        <w:ind w:right="561"/>
        <w:contextualSpacing w:val="0"/>
        <w:rPr>
          <w:rFonts w:ascii="Arial" w:hAnsi="Arial" w:cs="Arial"/>
          <w:bCs/>
          <w:sz w:val="24"/>
          <w:szCs w:val="24"/>
        </w:rPr>
      </w:pPr>
      <w:r w:rsidRPr="00C24ACD">
        <w:rPr>
          <w:rFonts w:ascii="Arial" w:hAnsi="Arial" w:cs="Arial"/>
          <w:bCs/>
          <w:sz w:val="24"/>
          <w:szCs w:val="24"/>
        </w:rPr>
        <w:t xml:space="preserve">Vasilopoulos, F., Jeffrey, H., Wu, Y., &amp; </w:t>
      </w:r>
      <w:proofErr w:type="spellStart"/>
      <w:r w:rsidRPr="00C24ACD">
        <w:rPr>
          <w:rFonts w:ascii="Arial" w:hAnsi="Arial" w:cs="Arial"/>
          <w:bCs/>
          <w:sz w:val="24"/>
          <w:szCs w:val="24"/>
        </w:rPr>
        <w:t>Dumontheil</w:t>
      </w:r>
      <w:proofErr w:type="spellEnd"/>
      <w:r w:rsidRPr="00C24ACD">
        <w:rPr>
          <w:rFonts w:ascii="Arial" w:hAnsi="Arial" w:cs="Arial"/>
          <w:bCs/>
          <w:sz w:val="24"/>
          <w:szCs w:val="24"/>
        </w:rPr>
        <w:t xml:space="preserve">, I. (2023). </w:t>
      </w:r>
      <w:r w:rsidRPr="00C24ACD">
        <w:rPr>
          <w:rFonts w:ascii="Arial" w:hAnsi="Arial" w:cs="Arial"/>
          <w:bCs/>
          <w:sz w:val="24"/>
          <w:szCs w:val="24"/>
          <w:lang w:val="en-GB"/>
        </w:rPr>
        <w:t>Multi-Level Meta-Analysis of Physical Activity Interventions During Childhood: Effects of Physical Activity on Cognition and Academic Achievement. </w:t>
      </w:r>
      <w:proofErr w:type="spellStart"/>
      <w:r w:rsidRPr="00C24ACD">
        <w:rPr>
          <w:rFonts w:ascii="Arial" w:hAnsi="Arial" w:cs="Arial"/>
          <w:bCs/>
          <w:i/>
          <w:iCs/>
          <w:sz w:val="24"/>
          <w:szCs w:val="24"/>
        </w:rPr>
        <w:t>Educational</w:t>
      </w:r>
      <w:proofErr w:type="spellEnd"/>
      <w:r w:rsidRPr="00C24ACD">
        <w:rPr>
          <w:rFonts w:ascii="Arial" w:hAnsi="Arial" w:cs="Arial"/>
          <w:bCs/>
          <w:i/>
          <w:iCs/>
          <w:sz w:val="24"/>
          <w:szCs w:val="24"/>
        </w:rPr>
        <w:t xml:space="preserve"> </w:t>
      </w:r>
      <w:proofErr w:type="spellStart"/>
      <w:r w:rsidRPr="00C24ACD">
        <w:rPr>
          <w:rFonts w:ascii="Arial" w:hAnsi="Arial" w:cs="Arial"/>
          <w:bCs/>
          <w:i/>
          <w:iCs/>
          <w:sz w:val="24"/>
          <w:szCs w:val="24"/>
        </w:rPr>
        <w:t>Psychology</w:t>
      </w:r>
      <w:proofErr w:type="spellEnd"/>
      <w:r w:rsidRPr="00C24ACD">
        <w:rPr>
          <w:rFonts w:ascii="Arial" w:hAnsi="Arial" w:cs="Arial"/>
          <w:bCs/>
          <w:i/>
          <w:iCs/>
          <w:sz w:val="24"/>
          <w:szCs w:val="24"/>
        </w:rPr>
        <w:t xml:space="preserve"> </w:t>
      </w:r>
      <w:proofErr w:type="spellStart"/>
      <w:r w:rsidRPr="00C24ACD">
        <w:rPr>
          <w:rFonts w:ascii="Arial" w:hAnsi="Arial" w:cs="Arial"/>
          <w:bCs/>
          <w:i/>
          <w:iCs/>
          <w:sz w:val="24"/>
          <w:szCs w:val="24"/>
        </w:rPr>
        <w:t>Review</w:t>
      </w:r>
      <w:proofErr w:type="spellEnd"/>
      <w:r w:rsidRPr="00C24ACD">
        <w:rPr>
          <w:rFonts w:ascii="Arial" w:hAnsi="Arial" w:cs="Arial"/>
          <w:bCs/>
          <w:sz w:val="24"/>
          <w:szCs w:val="24"/>
        </w:rPr>
        <w:t xml:space="preserve">, 35, 1-38. </w:t>
      </w:r>
      <w:hyperlink r:id="rId13" w:history="1">
        <w:r w:rsidR="003E1E42" w:rsidRPr="00B61097">
          <w:rPr>
            <w:rStyle w:val="Hipervnculo"/>
            <w:rFonts w:ascii="Arial" w:hAnsi="Arial" w:cs="Arial"/>
            <w:bCs/>
          </w:rPr>
          <w:t>https://doi.org/10.1007/s10648-023-09760-2</w:t>
        </w:r>
      </w:hyperlink>
      <w:r w:rsidRPr="00C24ACD">
        <w:rPr>
          <w:rFonts w:ascii="Arial" w:hAnsi="Arial" w:cs="Arial"/>
          <w:bCs/>
          <w:sz w:val="24"/>
          <w:szCs w:val="24"/>
        </w:rPr>
        <w:t>.</w:t>
      </w:r>
    </w:p>
    <w:p w14:paraId="5BE909B9" w14:textId="77777777" w:rsidR="007578EB" w:rsidRPr="00C24ACD" w:rsidRDefault="007578EB" w:rsidP="007A46AC">
      <w:pPr>
        <w:pStyle w:val="Prrafodelista"/>
        <w:spacing w:line="360" w:lineRule="auto"/>
        <w:ind w:right="561"/>
        <w:rPr>
          <w:rFonts w:ascii="Arial" w:hAnsi="Arial" w:cs="Arial"/>
          <w:b/>
          <w:sz w:val="24"/>
          <w:szCs w:val="24"/>
        </w:rPr>
      </w:pPr>
    </w:p>
    <w:p w14:paraId="1626D50D" w14:textId="77777777" w:rsidR="007578EB" w:rsidRPr="00C24ACD" w:rsidRDefault="007578EB" w:rsidP="007A46AC">
      <w:pPr>
        <w:pStyle w:val="Prrafodelista"/>
        <w:widowControl w:val="0"/>
        <w:numPr>
          <w:ilvl w:val="0"/>
          <w:numId w:val="10"/>
        </w:numPr>
        <w:autoSpaceDE w:val="0"/>
        <w:autoSpaceDN w:val="0"/>
        <w:spacing w:after="0" w:line="360" w:lineRule="auto"/>
        <w:ind w:right="561"/>
        <w:contextualSpacing w:val="0"/>
        <w:rPr>
          <w:rFonts w:ascii="Arial" w:hAnsi="Arial" w:cs="Arial"/>
          <w:bCs/>
          <w:sz w:val="24"/>
          <w:szCs w:val="24"/>
        </w:rPr>
      </w:pPr>
      <w:r w:rsidRPr="00C24ACD">
        <w:rPr>
          <w:rFonts w:ascii="Arial" w:hAnsi="Arial" w:cs="Arial"/>
          <w:bCs/>
          <w:sz w:val="24"/>
          <w:szCs w:val="24"/>
          <w:lang w:val="en-GB"/>
        </w:rPr>
        <w:t xml:space="preserve">Whitehead, M. (2010). </w:t>
      </w:r>
      <w:r w:rsidRPr="00C24ACD">
        <w:rPr>
          <w:rFonts w:ascii="Arial" w:hAnsi="Arial" w:cs="Arial"/>
          <w:bCs/>
          <w:i/>
          <w:iCs/>
          <w:sz w:val="24"/>
          <w:szCs w:val="24"/>
          <w:lang w:val="en-GB"/>
        </w:rPr>
        <w:t xml:space="preserve">Physical </w:t>
      </w:r>
      <w:proofErr w:type="gramStart"/>
      <w:r w:rsidRPr="00C24ACD">
        <w:rPr>
          <w:rFonts w:ascii="Arial" w:hAnsi="Arial" w:cs="Arial"/>
          <w:bCs/>
          <w:i/>
          <w:iCs/>
          <w:sz w:val="24"/>
          <w:szCs w:val="24"/>
          <w:lang w:val="en-GB"/>
        </w:rPr>
        <w:t>literacy :</w:t>
      </w:r>
      <w:proofErr w:type="gramEnd"/>
      <w:r w:rsidRPr="00C24ACD">
        <w:rPr>
          <w:rFonts w:ascii="Arial" w:hAnsi="Arial" w:cs="Arial"/>
          <w:bCs/>
          <w:i/>
          <w:iCs/>
          <w:sz w:val="24"/>
          <w:szCs w:val="24"/>
          <w:lang w:val="en-GB"/>
        </w:rPr>
        <w:t xml:space="preserve"> throughout the </w:t>
      </w:r>
      <w:proofErr w:type="spellStart"/>
      <w:r w:rsidRPr="00C24ACD">
        <w:rPr>
          <w:rFonts w:ascii="Arial" w:hAnsi="Arial" w:cs="Arial"/>
          <w:bCs/>
          <w:i/>
          <w:iCs/>
          <w:sz w:val="24"/>
          <w:szCs w:val="24"/>
          <w:lang w:val="en-GB"/>
        </w:rPr>
        <w:t>lifecourse</w:t>
      </w:r>
      <w:proofErr w:type="spellEnd"/>
      <w:proofErr w:type="gramStart"/>
      <w:r w:rsidRPr="00C24ACD">
        <w:rPr>
          <w:rFonts w:ascii="Arial" w:hAnsi="Arial" w:cs="Arial"/>
          <w:bCs/>
          <w:i/>
          <w:iCs/>
          <w:sz w:val="24"/>
          <w:szCs w:val="24"/>
          <w:lang w:val="en-GB"/>
        </w:rPr>
        <w:t>.</w:t>
      </w:r>
      <w:r w:rsidRPr="00C24ACD">
        <w:rPr>
          <w:rFonts w:ascii="Arial" w:hAnsi="Arial" w:cs="Arial"/>
          <w:bCs/>
          <w:sz w:val="24"/>
          <w:szCs w:val="24"/>
          <w:lang w:val="en-GB"/>
        </w:rPr>
        <w:t> .</w:t>
      </w:r>
      <w:proofErr w:type="gramEnd"/>
      <w:r w:rsidRPr="00C24ACD">
        <w:rPr>
          <w:rFonts w:ascii="Arial" w:hAnsi="Arial" w:cs="Arial"/>
          <w:bCs/>
          <w:sz w:val="24"/>
          <w:szCs w:val="24"/>
          <w:lang w:val="en-GB"/>
        </w:rPr>
        <w:t> </w:t>
      </w:r>
      <w:hyperlink r:id="rId14" w:tgtFrame="_blank" w:history="1">
        <w:r w:rsidRPr="00C24ACD">
          <w:rPr>
            <w:rStyle w:val="Hipervnculo"/>
            <w:rFonts w:ascii="Arial" w:hAnsi="Arial" w:cs="Arial"/>
            <w:bCs/>
          </w:rPr>
          <w:t>https://doi.org/10.4324/9780203881903</w:t>
        </w:r>
      </w:hyperlink>
      <w:r w:rsidRPr="00C24ACD">
        <w:rPr>
          <w:rFonts w:ascii="Arial" w:hAnsi="Arial" w:cs="Arial"/>
          <w:bCs/>
          <w:sz w:val="24"/>
          <w:szCs w:val="24"/>
        </w:rPr>
        <w:t>.</w:t>
      </w:r>
    </w:p>
    <w:p w14:paraId="6AC81B34" w14:textId="77777777" w:rsidR="007578EB" w:rsidRPr="00C24ACD" w:rsidRDefault="007578EB" w:rsidP="007A46AC">
      <w:pPr>
        <w:spacing w:line="360" w:lineRule="auto"/>
        <w:ind w:right="561"/>
        <w:rPr>
          <w:rFonts w:ascii="Arial" w:hAnsi="Arial" w:cs="Arial"/>
          <w:bCs/>
          <w:sz w:val="24"/>
          <w:szCs w:val="24"/>
        </w:rPr>
      </w:pPr>
    </w:p>
    <w:p w14:paraId="19C87EAC" w14:textId="77777777" w:rsidR="007578EB" w:rsidRPr="00C24ACD" w:rsidRDefault="007578EB" w:rsidP="007A46AC">
      <w:pPr>
        <w:pStyle w:val="Prrafodelista"/>
        <w:widowControl w:val="0"/>
        <w:numPr>
          <w:ilvl w:val="0"/>
          <w:numId w:val="10"/>
        </w:numPr>
        <w:autoSpaceDE w:val="0"/>
        <w:autoSpaceDN w:val="0"/>
        <w:spacing w:after="0" w:line="360" w:lineRule="auto"/>
        <w:ind w:right="561"/>
        <w:contextualSpacing w:val="0"/>
        <w:rPr>
          <w:rFonts w:ascii="Arial" w:hAnsi="Arial" w:cs="Arial"/>
        </w:rPr>
      </w:pPr>
      <w:r w:rsidRPr="00C24ACD">
        <w:rPr>
          <w:rFonts w:ascii="Arial" w:hAnsi="Arial" w:cs="Arial"/>
          <w:bCs/>
          <w:sz w:val="24"/>
          <w:szCs w:val="24"/>
          <w:lang w:val="en-GB"/>
        </w:rPr>
        <w:t xml:space="preserve"> </w:t>
      </w:r>
      <w:r w:rsidRPr="00C24ACD">
        <w:rPr>
          <w:rFonts w:ascii="Arial" w:hAnsi="Arial" w:cs="Arial"/>
          <w:lang w:val="en-GB"/>
        </w:rPr>
        <w:t xml:space="preserve">World Health Organization. (2020). </w:t>
      </w:r>
      <w:r w:rsidRPr="00C24ACD">
        <w:rPr>
          <w:rFonts w:ascii="Arial" w:hAnsi="Arial" w:cs="Arial"/>
          <w:i/>
          <w:iCs/>
          <w:lang w:val="en-GB"/>
        </w:rPr>
        <w:t>2020 WHO guidelines on physical activity and sedentary behaviour for children and adolescents aged 5–17 years: Summary of the evidence</w:t>
      </w:r>
      <w:r w:rsidRPr="00C24ACD">
        <w:rPr>
          <w:rFonts w:ascii="Arial" w:hAnsi="Arial" w:cs="Arial"/>
          <w:lang w:val="en-GB"/>
        </w:rPr>
        <w:t xml:space="preserve">. </w:t>
      </w:r>
      <w:r w:rsidRPr="00C24ACD">
        <w:rPr>
          <w:rFonts w:ascii="Arial" w:hAnsi="Arial" w:cs="Arial"/>
          <w:i/>
          <w:iCs/>
        </w:rPr>
        <w:t xml:space="preserve">International </w:t>
      </w:r>
      <w:proofErr w:type="spellStart"/>
      <w:r w:rsidRPr="00C24ACD">
        <w:rPr>
          <w:rFonts w:ascii="Arial" w:hAnsi="Arial" w:cs="Arial"/>
          <w:i/>
          <w:iCs/>
        </w:rPr>
        <w:t>Journal</w:t>
      </w:r>
      <w:proofErr w:type="spellEnd"/>
      <w:r w:rsidRPr="00C24ACD">
        <w:rPr>
          <w:rFonts w:ascii="Arial" w:hAnsi="Arial" w:cs="Arial"/>
          <w:i/>
          <w:iCs/>
        </w:rPr>
        <w:t xml:space="preserve"> </w:t>
      </w:r>
      <w:proofErr w:type="spellStart"/>
      <w:r w:rsidRPr="00C24ACD">
        <w:rPr>
          <w:rFonts w:ascii="Arial" w:hAnsi="Arial" w:cs="Arial"/>
          <w:i/>
          <w:iCs/>
        </w:rPr>
        <w:t>of</w:t>
      </w:r>
      <w:proofErr w:type="spellEnd"/>
      <w:r w:rsidRPr="00C24ACD">
        <w:rPr>
          <w:rFonts w:ascii="Arial" w:hAnsi="Arial" w:cs="Arial"/>
          <w:i/>
          <w:iCs/>
        </w:rPr>
        <w:t xml:space="preserve"> </w:t>
      </w:r>
      <w:proofErr w:type="spellStart"/>
      <w:r w:rsidRPr="00C24ACD">
        <w:rPr>
          <w:rFonts w:ascii="Arial" w:hAnsi="Arial" w:cs="Arial"/>
          <w:i/>
          <w:iCs/>
        </w:rPr>
        <w:t>Behavioral</w:t>
      </w:r>
      <w:proofErr w:type="spellEnd"/>
      <w:r w:rsidRPr="00C24ACD">
        <w:rPr>
          <w:rFonts w:ascii="Arial" w:hAnsi="Arial" w:cs="Arial"/>
          <w:i/>
          <w:iCs/>
        </w:rPr>
        <w:t xml:space="preserve"> </w:t>
      </w:r>
      <w:proofErr w:type="spellStart"/>
      <w:r w:rsidRPr="00C24ACD">
        <w:rPr>
          <w:rFonts w:ascii="Arial" w:hAnsi="Arial" w:cs="Arial"/>
          <w:i/>
          <w:iCs/>
        </w:rPr>
        <w:t>Nutrition</w:t>
      </w:r>
      <w:proofErr w:type="spellEnd"/>
      <w:r w:rsidRPr="00C24ACD">
        <w:rPr>
          <w:rFonts w:ascii="Arial" w:hAnsi="Arial" w:cs="Arial"/>
          <w:i/>
          <w:iCs/>
        </w:rPr>
        <w:t xml:space="preserve"> and </w:t>
      </w:r>
      <w:proofErr w:type="spellStart"/>
      <w:r w:rsidRPr="00C24ACD">
        <w:rPr>
          <w:rFonts w:ascii="Arial" w:hAnsi="Arial" w:cs="Arial"/>
          <w:i/>
          <w:iCs/>
        </w:rPr>
        <w:t>Physical</w:t>
      </w:r>
      <w:proofErr w:type="spellEnd"/>
      <w:r w:rsidRPr="00C24ACD">
        <w:rPr>
          <w:rFonts w:ascii="Arial" w:hAnsi="Arial" w:cs="Arial"/>
          <w:i/>
          <w:iCs/>
        </w:rPr>
        <w:t xml:space="preserve"> </w:t>
      </w:r>
      <w:proofErr w:type="spellStart"/>
      <w:r w:rsidRPr="00C24ACD">
        <w:rPr>
          <w:rFonts w:ascii="Arial" w:hAnsi="Arial" w:cs="Arial"/>
          <w:i/>
          <w:iCs/>
        </w:rPr>
        <w:t>Activity</w:t>
      </w:r>
      <w:proofErr w:type="spellEnd"/>
      <w:r w:rsidRPr="00C24ACD">
        <w:rPr>
          <w:rFonts w:ascii="Arial" w:hAnsi="Arial" w:cs="Arial"/>
          <w:i/>
          <w:iCs/>
        </w:rPr>
        <w:t>, 17</w:t>
      </w:r>
      <w:r w:rsidRPr="00C24ACD">
        <w:rPr>
          <w:rFonts w:ascii="Arial" w:hAnsi="Arial" w:cs="Arial"/>
        </w:rPr>
        <w:t xml:space="preserve">, </w:t>
      </w:r>
      <w:proofErr w:type="spellStart"/>
      <w:r w:rsidRPr="00C24ACD">
        <w:rPr>
          <w:rFonts w:ascii="Arial" w:hAnsi="Arial" w:cs="Arial"/>
        </w:rPr>
        <w:t>Article</w:t>
      </w:r>
      <w:proofErr w:type="spellEnd"/>
      <w:r w:rsidRPr="00C24ACD">
        <w:rPr>
          <w:rFonts w:ascii="Arial" w:hAnsi="Arial" w:cs="Arial"/>
        </w:rPr>
        <w:t xml:space="preserve"> 141.</w:t>
      </w:r>
    </w:p>
    <w:p w14:paraId="3BB04BCD" w14:textId="77777777" w:rsidR="007578EB" w:rsidRPr="00C24ACD" w:rsidRDefault="007578EB" w:rsidP="007A46AC">
      <w:pPr>
        <w:spacing w:line="360" w:lineRule="auto"/>
        <w:ind w:right="561"/>
        <w:rPr>
          <w:rFonts w:ascii="Arial" w:hAnsi="Arial" w:cs="Arial"/>
          <w:bCs/>
          <w:sz w:val="24"/>
          <w:szCs w:val="24"/>
        </w:rPr>
      </w:pPr>
    </w:p>
    <w:p w14:paraId="7558BD9A" w14:textId="77777777" w:rsidR="007578EB" w:rsidRPr="00C24ACD" w:rsidRDefault="007578EB" w:rsidP="007A46AC">
      <w:pPr>
        <w:spacing w:line="360" w:lineRule="auto"/>
        <w:ind w:right="561"/>
        <w:rPr>
          <w:rFonts w:ascii="Arial" w:hAnsi="Arial" w:cs="Arial"/>
          <w:bCs/>
          <w:sz w:val="24"/>
          <w:szCs w:val="24"/>
        </w:rPr>
      </w:pPr>
    </w:p>
    <w:p w14:paraId="686EBDBF" w14:textId="77777777" w:rsidR="007578EB" w:rsidRPr="00C24ACD" w:rsidRDefault="007578EB" w:rsidP="007A46AC">
      <w:pPr>
        <w:spacing w:line="360" w:lineRule="auto"/>
        <w:ind w:right="561"/>
        <w:rPr>
          <w:rFonts w:ascii="Arial" w:hAnsi="Arial" w:cs="Arial"/>
          <w:bCs/>
          <w:sz w:val="24"/>
          <w:szCs w:val="24"/>
        </w:rPr>
      </w:pPr>
      <w:r w:rsidRPr="00C24ACD">
        <w:rPr>
          <w:rFonts w:ascii="Arial" w:hAnsi="Arial" w:cs="Arial"/>
          <w:bCs/>
          <w:sz w:val="24"/>
          <w:szCs w:val="24"/>
        </w:rPr>
        <w:t>WEBGRAFÍA</w:t>
      </w:r>
    </w:p>
    <w:p w14:paraId="4692BBC3" w14:textId="7B722B83" w:rsidR="007578EB" w:rsidRPr="00C24ACD" w:rsidRDefault="007578EB" w:rsidP="007A46AC">
      <w:pPr>
        <w:tabs>
          <w:tab w:val="left" w:pos="2060"/>
        </w:tabs>
        <w:ind w:right="561"/>
        <w:rPr>
          <w:rFonts w:ascii="Arial" w:hAnsi="Arial" w:cs="Arial"/>
        </w:rPr>
      </w:pPr>
      <w:hyperlink r:id="rId15" w:history="1">
        <w:r w:rsidRPr="00C24ACD">
          <w:rPr>
            <w:rStyle w:val="Hipervnculo"/>
            <w:rFonts w:ascii="Arial" w:hAnsi="Arial" w:cs="Arial"/>
            <w:color w:val="000000" w:themeColor="text1"/>
          </w:rPr>
          <w:t>https://www.boe.es/buscar/pdf/2022/BOE-A-2022-3296-consolidado.pdf</w:t>
        </w:r>
      </w:hyperlink>
    </w:p>
    <w:p w14:paraId="3F4480AC" w14:textId="77777777" w:rsidR="006859B9" w:rsidRPr="00C24ACD" w:rsidRDefault="006859B9" w:rsidP="006859B9">
      <w:pPr>
        <w:pStyle w:val="Textoindependiente"/>
        <w:spacing w:before="196"/>
        <w:ind w:right="561"/>
        <w:rPr>
          <w:rFonts w:ascii="Arial" w:hAnsi="Arial" w:cs="Arial"/>
          <w:color w:val="FF0000"/>
          <w:szCs w:val="20"/>
        </w:rPr>
      </w:pPr>
      <w:hyperlink r:id="rId16" w:history="1">
        <w:r w:rsidRPr="00C24ACD">
          <w:rPr>
            <w:rStyle w:val="Hipervnculo"/>
            <w:rFonts w:ascii="Arial" w:hAnsi="Arial" w:cs="Arial"/>
            <w:szCs w:val="20"/>
          </w:rPr>
          <w:t>https://www.boe.es/buscar/pdf/2022/BOE-A-2022-3296-consolidado.pdf</w:t>
        </w:r>
      </w:hyperlink>
    </w:p>
    <w:p w14:paraId="79A4B86F" w14:textId="77777777" w:rsidR="006859B9" w:rsidRPr="00C24ACD" w:rsidRDefault="006859B9" w:rsidP="007A46AC">
      <w:pPr>
        <w:tabs>
          <w:tab w:val="left" w:pos="2060"/>
        </w:tabs>
        <w:ind w:right="561"/>
        <w:rPr>
          <w:rFonts w:ascii="Arial" w:hAnsi="Arial" w:cs="Arial"/>
        </w:rPr>
      </w:pPr>
    </w:p>
    <w:p w14:paraId="3B58CEE0" w14:textId="77777777" w:rsidR="004133E6" w:rsidRDefault="004133E6" w:rsidP="007A46AC">
      <w:pPr>
        <w:tabs>
          <w:tab w:val="left" w:pos="2060"/>
        </w:tabs>
        <w:ind w:right="561"/>
      </w:pPr>
    </w:p>
    <w:p w14:paraId="37A123CD" w14:textId="0002EB20" w:rsidR="004133E6" w:rsidRDefault="004133E6" w:rsidP="00130F4D">
      <w:pPr>
        <w:tabs>
          <w:tab w:val="left" w:pos="2060"/>
        </w:tabs>
        <w:ind w:right="561"/>
      </w:pPr>
    </w:p>
    <w:p w14:paraId="34336561" w14:textId="77777777" w:rsidR="004133E6" w:rsidRPr="007578EB" w:rsidRDefault="004133E6" w:rsidP="007A46AC">
      <w:pPr>
        <w:tabs>
          <w:tab w:val="left" w:pos="2060"/>
        </w:tabs>
        <w:ind w:right="561"/>
      </w:pPr>
    </w:p>
    <w:sectPr w:rsidR="004133E6" w:rsidRPr="007578EB" w:rsidSect="00C62EDA">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8DFCEC" w14:textId="77777777" w:rsidR="00385357" w:rsidRDefault="00385357" w:rsidP="007578EB">
      <w:pPr>
        <w:spacing w:after="0" w:line="240" w:lineRule="auto"/>
      </w:pPr>
      <w:r>
        <w:separator/>
      </w:r>
    </w:p>
  </w:endnote>
  <w:endnote w:type="continuationSeparator" w:id="0">
    <w:p w14:paraId="5046C7DF" w14:textId="77777777" w:rsidR="00385357" w:rsidRDefault="00385357" w:rsidP="007578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C761DA" w14:textId="77777777" w:rsidR="00385357" w:rsidRDefault="00385357" w:rsidP="007578EB">
      <w:pPr>
        <w:spacing w:after="0" w:line="240" w:lineRule="auto"/>
      </w:pPr>
      <w:r>
        <w:separator/>
      </w:r>
    </w:p>
  </w:footnote>
  <w:footnote w:type="continuationSeparator" w:id="0">
    <w:p w14:paraId="4E1AE45A" w14:textId="77777777" w:rsidR="00385357" w:rsidRDefault="00385357" w:rsidP="007578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4A7183" w14:textId="04B338DE" w:rsidR="007578EB" w:rsidRDefault="007578EB">
    <w:pPr>
      <w:pStyle w:val="Encabezado"/>
    </w:pPr>
    <w:r>
      <w:rPr>
        <w:noProof/>
        <w:sz w:val="20"/>
      </w:rPr>
      <w:drawing>
        <wp:anchor distT="0" distB="0" distL="0" distR="0" simplePos="0" relativeHeight="251659264" behindDoc="1" locked="0" layoutInCell="1" allowOverlap="1" wp14:anchorId="6A9941BC" wp14:editId="2C81AF59">
          <wp:simplePos x="0" y="0"/>
          <wp:positionH relativeFrom="margin">
            <wp:align>right</wp:align>
          </wp:positionH>
          <wp:positionV relativeFrom="page">
            <wp:posOffset>373380</wp:posOffset>
          </wp:positionV>
          <wp:extent cx="863600" cy="228473"/>
          <wp:effectExtent l="0" t="0" r="0" b="635"/>
          <wp:wrapNone/>
          <wp:docPr id="1411176566"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 cstate="print"/>
                  <a:stretch>
                    <a:fillRect/>
                  </a:stretch>
                </pic:blipFill>
                <pic:spPr>
                  <a:xfrm>
                    <a:off x="0" y="0"/>
                    <a:ext cx="863600" cy="228473"/>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466E6"/>
    <w:multiLevelType w:val="multilevel"/>
    <w:tmpl w:val="EC9A72BA"/>
    <w:lvl w:ilvl="0">
      <w:start w:val="1"/>
      <w:numFmt w:val="decimal"/>
      <w:lvlText w:val="%1."/>
      <w:lvlJc w:val="left"/>
      <w:pPr>
        <w:ind w:left="498" w:hanging="355"/>
        <w:jc w:val="right"/>
      </w:pPr>
      <w:rPr>
        <w:rFonts w:ascii="Arial" w:eastAsia="Microsoft Sans Serif" w:hAnsi="Arial" w:cs="Arial" w:hint="default"/>
        <w:b/>
        <w:bCs/>
        <w:i w:val="0"/>
        <w:iCs w:val="0"/>
        <w:color w:val="auto"/>
        <w:spacing w:val="0"/>
        <w:w w:val="99"/>
        <w:sz w:val="24"/>
        <w:szCs w:val="24"/>
        <w:lang w:val="es-ES" w:eastAsia="en-US" w:bidi="ar-SA"/>
      </w:rPr>
    </w:lvl>
    <w:lvl w:ilvl="1">
      <w:start w:val="1"/>
      <w:numFmt w:val="decimal"/>
      <w:lvlText w:val="%1.%2"/>
      <w:lvlJc w:val="left"/>
      <w:pPr>
        <w:ind w:left="613" w:hanging="471"/>
        <w:jc w:val="right"/>
      </w:pPr>
      <w:rPr>
        <w:rFonts w:ascii="Arial" w:eastAsia="Microsoft Sans Serif" w:hAnsi="Arial" w:cs="Arial" w:hint="default"/>
        <w:b w:val="0"/>
        <w:bCs w:val="0"/>
        <w:i w:val="0"/>
        <w:iCs w:val="0"/>
        <w:color w:val="auto"/>
        <w:spacing w:val="0"/>
        <w:w w:val="100"/>
        <w:sz w:val="24"/>
        <w:szCs w:val="24"/>
        <w:lang w:val="es-ES" w:eastAsia="en-US" w:bidi="ar-SA"/>
      </w:rPr>
    </w:lvl>
    <w:lvl w:ilvl="2">
      <w:start w:val="1"/>
      <w:numFmt w:val="decimal"/>
      <w:lvlText w:val="%1.%2.%3"/>
      <w:lvlJc w:val="left"/>
      <w:pPr>
        <w:ind w:left="603" w:hanging="602"/>
      </w:pPr>
      <w:rPr>
        <w:rFonts w:ascii="Arial" w:eastAsia="Arial" w:hAnsi="Arial" w:cs="Arial" w:hint="default"/>
        <w:b/>
        <w:bCs/>
        <w:i w:val="0"/>
        <w:iCs w:val="0"/>
        <w:spacing w:val="-2"/>
        <w:w w:val="100"/>
        <w:sz w:val="24"/>
        <w:szCs w:val="24"/>
        <w:lang w:val="es-ES" w:eastAsia="en-US" w:bidi="ar-SA"/>
      </w:rPr>
    </w:lvl>
    <w:lvl w:ilvl="3">
      <w:numFmt w:val="bullet"/>
      <w:lvlText w:val=""/>
      <w:lvlJc w:val="left"/>
      <w:pPr>
        <w:ind w:left="722" w:hanging="360"/>
      </w:pPr>
      <w:rPr>
        <w:rFonts w:ascii="Symbol" w:eastAsia="Symbol" w:hAnsi="Symbol" w:cs="Symbol" w:hint="default"/>
        <w:b w:val="0"/>
        <w:bCs w:val="0"/>
        <w:i w:val="0"/>
        <w:iCs w:val="0"/>
        <w:spacing w:val="0"/>
        <w:w w:val="100"/>
        <w:sz w:val="24"/>
        <w:szCs w:val="24"/>
        <w:lang w:val="es-ES" w:eastAsia="en-US" w:bidi="ar-SA"/>
      </w:rPr>
    </w:lvl>
    <w:lvl w:ilvl="4">
      <w:numFmt w:val="bullet"/>
      <w:lvlText w:val="•"/>
      <w:lvlJc w:val="left"/>
      <w:pPr>
        <w:ind w:left="620" w:hanging="360"/>
      </w:pPr>
      <w:rPr>
        <w:rFonts w:hint="default"/>
        <w:lang w:val="es-ES" w:eastAsia="en-US" w:bidi="ar-SA"/>
      </w:rPr>
    </w:lvl>
    <w:lvl w:ilvl="5">
      <w:numFmt w:val="bullet"/>
      <w:lvlText w:val="•"/>
      <w:lvlJc w:val="left"/>
      <w:pPr>
        <w:ind w:left="720" w:hanging="360"/>
      </w:pPr>
      <w:rPr>
        <w:rFonts w:hint="default"/>
        <w:lang w:val="es-ES" w:eastAsia="en-US" w:bidi="ar-SA"/>
      </w:rPr>
    </w:lvl>
    <w:lvl w:ilvl="6">
      <w:numFmt w:val="bullet"/>
      <w:lvlText w:val="•"/>
      <w:lvlJc w:val="left"/>
      <w:pPr>
        <w:ind w:left="2304" w:hanging="360"/>
      </w:pPr>
      <w:rPr>
        <w:rFonts w:hint="default"/>
        <w:lang w:val="es-ES" w:eastAsia="en-US" w:bidi="ar-SA"/>
      </w:rPr>
    </w:lvl>
    <w:lvl w:ilvl="7">
      <w:numFmt w:val="bullet"/>
      <w:lvlText w:val="•"/>
      <w:lvlJc w:val="left"/>
      <w:pPr>
        <w:ind w:left="3888" w:hanging="360"/>
      </w:pPr>
      <w:rPr>
        <w:rFonts w:hint="default"/>
        <w:lang w:val="es-ES" w:eastAsia="en-US" w:bidi="ar-SA"/>
      </w:rPr>
    </w:lvl>
    <w:lvl w:ilvl="8">
      <w:numFmt w:val="bullet"/>
      <w:lvlText w:val="•"/>
      <w:lvlJc w:val="left"/>
      <w:pPr>
        <w:ind w:left="5472" w:hanging="360"/>
      </w:pPr>
      <w:rPr>
        <w:rFonts w:hint="default"/>
        <w:lang w:val="es-ES" w:eastAsia="en-US" w:bidi="ar-SA"/>
      </w:rPr>
    </w:lvl>
  </w:abstractNum>
  <w:abstractNum w:abstractNumId="1" w15:restartNumberingAfterBreak="0">
    <w:nsid w:val="0484729E"/>
    <w:multiLevelType w:val="hybridMultilevel"/>
    <w:tmpl w:val="B18E13C2"/>
    <w:lvl w:ilvl="0" w:tplc="695EB0D0">
      <w:start w:val="7"/>
      <w:numFmt w:val="lowerLetter"/>
      <w:lvlText w:val="%1)"/>
      <w:lvlJc w:val="left"/>
      <w:pPr>
        <w:ind w:left="1203" w:hanging="360"/>
      </w:pPr>
      <w:rPr>
        <w:rFonts w:ascii="Arial" w:eastAsia="Arial" w:hAnsi="Arial" w:cs="Arial" w:hint="default"/>
        <w:b/>
        <w:bCs/>
        <w:i w:val="0"/>
        <w:iCs w:val="0"/>
        <w:spacing w:val="-1"/>
        <w:w w:val="100"/>
        <w:sz w:val="24"/>
        <w:szCs w:val="24"/>
        <w:lang w:val="es-ES" w:eastAsia="en-US" w:bidi="ar-SA"/>
      </w:rPr>
    </w:lvl>
    <w:lvl w:ilvl="1" w:tplc="BACEF776">
      <w:numFmt w:val="bullet"/>
      <w:lvlText w:val="•"/>
      <w:lvlJc w:val="left"/>
      <w:pPr>
        <w:ind w:left="2043" w:hanging="360"/>
      </w:pPr>
      <w:rPr>
        <w:rFonts w:hint="default"/>
        <w:lang w:val="es-ES" w:eastAsia="en-US" w:bidi="ar-SA"/>
      </w:rPr>
    </w:lvl>
    <w:lvl w:ilvl="2" w:tplc="119E34C0">
      <w:numFmt w:val="bullet"/>
      <w:lvlText w:val="•"/>
      <w:lvlJc w:val="left"/>
      <w:pPr>
        <w:ind w:left="2886" w:hanging="360"/>
      </w:pPr>
      <w:rPr>
        <w:rFonts w:hint="default"/>
        <w:lang w:val="es-ES" w:eastAsia="en-US" w:bidi="ar-SA"/>
      </w:rPr>
    </w:lvl>
    <w:lvl w:ilvl="3" w:tplc="0F4C53D8">
      <w:numFmt w:val="bullet"/>
      <w:lvlText w:val="•"/>
      <w:lvlJc w:val="left"/>
      <w:pPr>
        <w:ind w:left="3729" w:hanging="360"/>
      </w:pPr>
      <w:rPr>
        <w:rFonts w:hint="default"/>
        <w:lang w:val="es-ES" w:eastAsia="en-US" w:bidi="ar-SA"/>
      </w:rPr>
    </w:lvl>
    <w:lvl w:ilvl="4" w:tplc="EED272D6">
      <w:numFmt w:val="bullet"/>
      <w:lvlText w:val="•"/>
      <w:lvlJc w:val="left"/>
      <w:pPr>
        <w:ind w:left="4572" w:hanging="360"/>
      </w:pPr>
      <w:rPr>
        <w:rFonts w:hint="default"/>
        <w:lang w:val="es-ES" w:eastAsia="en-US" w:bidi="ar-SA"/>
      </w:rPr>
    </w:lvl>
    <w:lvl w:ilvl="5" w:tplc="E7122F74">
      <w:numFmt w:val="bullet"/>
      <w:lvlText w:val="•"/>
      <w:lvlJc w:val="left"/>
      <w:pPr>
        <w:ind w:left="5416" w:hanging="360"/>
      </w:pPr>
      <w:rPr>
        <w:rFonts w:hint="default"/>
        <w:lang w:val="es-ES" w:eastAsia="en-US" w:bidi="ar-SA"/>
      </w:rPr>
    </w:lvl>
    <w:lvl w:ilvl="6" w:tplc="C56C7CC6">
      <w:numFmt w:val="bullet"/>
      <w:lvlText w:val="•"/>
      <w:lvlJc w:val="left"/>
      <w:pPr>
        <w:ind w:left="6259" w:hanging="360"/>
      </w:pPr>
      <w:rPr>
        <w:rFonts w:hint="default"/>
        <w:lang w:val="es-ES" w:eastAsia="en-US" w:bidi="ar-SA"/>
      </w:rPr>
    </w:lvl>
    <w:lvl w:ilvl="7" w:tplc="50180D32">
      <w:numFmt w:val="bullet"/>
      <w:lvlText w:val="•"/>
      <w:lvlJc w:val="left"/>
      <w:pPr>
        <w:ind w:left="7102" w:hanging="360"/>
      </w:pPr>
      <w:rPr>
        <w:rFonts w:hint="default"/>
        <w:lang w:val="es-ES" w:eastAsia="en-US" w:bidi="ar-SA"/>
      </w:rPr>
    </w:lvl>
    <w:lvl w:ilvl="8" w:tplc="76F62BE4">
      <w:numFmt w:val="bullet"/>
      <w:lvlText w:val="•"/>
      <w:lvlJc w:val="left"/>
      <w:pPr>
        <w:ind w:left="7945" w:hanging="360"/>
      </w:pPr>
      <w:rPr>
        <w:rFonts w:hint="default"/>
        <w:lang w:val="es-ES" w:eastAsia="en-US" w:bidi="ar-SA"/>
      </w:rPr>
    </w:lvl>
  </w:abstractNum>
  <w:abstractNum w:abstractNumId="2" w15:restartNumberingAfterBreak="0">
    <w:nsid w:val="063C59C0"/>
    <w:multiLevelType w:val="hybridMultilevel"/>
    <w:tmpl w:val="C4E6311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ACA1F8E"/>
    <w:multiLevelType w:val="hybridMultilevel"/>
    <w:tmpl w:val="A2B6D23A"/>
    <w:lvl w:ilvl="0" w:tplc="95AC5EF8">
      <w:numFmt w:val="bullet"/>
      <w:lvlText w:val="-"/>
      <w:lvlJc w:val="left"/>
      <w:pPr>
        <w:ind w:left="971" w:hanging="360"/>
      </w:pPr>
      <w:rPr>
        <w:rFonts w:ascii="Arial" w:eastAsia="Microsoft Sans Serif" w:hAnsi="Arial" w:cs="Arial" w:hint="default"/>
      </w:rPr>
    </w:lvl>
    <w:lvl w:ilvl="1" w:tplc="0C0A0003">
      <w:start w:val="1"/>
      <w:numFmt w:val="bullet"/>
      <w:lvlText w:val="o"/>
      <w:lvlJc w:val="left"/>
      <w:pPr>
        <w:ind w:left="1691" w:hanging="360"/>
      </w:pPr>
      <w:rPr>
        <w:rFonts w:ascii="Courier New" w:hAnsi="Courier New" w:cs="Courier New" w:hint="default"/>
      </w:rPr>
    </w:lvl>
    <w:lvl w:ilvl="2" w:tplc="0C0A0005" w:tentative="1">
      <w:start w:val="1"/>
      <w:numFmt w:val="bullet"/>
      <w:lvlText w:val=""/>
      <w:lvlJc w:val="left"/>
      <w:pPr>
        <w:ind w:left="2411" w:hanging="360"/>
      </w:pPr>
      <w:rPr>
        <w:rFonts w:ascii="Wingdings" w:hAnsi="Wingdings" w:hint="default"/>
      </w:rPr>
    </w:lvl>
    <w:lvl w:ilvl="3" w:tplc="0C0A0001" w:tentative="1">
      <w:start w:val="1"/>
      <w:numFmt w:val="bullet"/>
      <w:lvlText w:val=""/>
      <w:lvlJc w:val="left"/>
      <w:pPr>
        <w:ind w:left="3131" w:hanging="360"/>
      </w:pPr>
      <w:rPr>
        <w:rFonts w:ascii="Symbol" w:hAnsi="Symbol" w:hint="default"/>
      </w:rPr>
    </w:lvl>
    <w:lvl w:ilvl="4" w:tplc="0C0A0003" w:tentative="1">
      <w:start w:val="1"/>
      <w:numFmt w:val="bullet"/>
      <w:lvlText w:val="o"/>
      <w:lvlJc w:val="left"/>
      <w:pPr>
        <w:ind w:left="3851" w:hanging="360"/>
      </w:pPr>
      <w:rPr>
        <w:rFonts w:ascii="Courier New" w:hAnsi="Courier New" w:cs="Courier New" w:hint="default"/>
      </w:rPr>
    </w:lvl>
    <w:lvl w:ilvl="5" w:tplc="0C0A0005" w:tentative="1">
      <w:start w:val="1"/>
      <w:numFmt w:val="bullet"/>
      <w:lvlText w:val=""/>
      <w:lvlJc w:val="left"/>
      <w:pPr>
        <w:ind w:left="4571" w:hanging="360"/>
      </w:pPr>
      <w:rPr>
        <w:rFonts w:ascii="Wingdings" w:hAnsi="Wingdings" w:hint="default"/>
      </w:rPr>
    </w:lvl>
    <w:lvl w:ilvl="6" w:tplc="0C0A0001" w:tentative="1">
      <w:start w:val="1"/>
      <w:numFmt w:val="bullet"/>
      <w:lvlText w:val=""/>
      <w:lvlJc w:val="left"/>
      <w:pPr>
        <w:ind w:left="5291" w:hanging="360"/>
      </w:pPr>
      <w:rPr>
        <w:rFonts w:ascii="Symbol" w:hAnsi="Symbol" w:hint="default"/>
      </w:rPr>
    </w:lvl>
    <w:lvl w:ilvl="7" w:tplc="0C0A0003" w:tentative="1">
      <w:start w:val="1"/>
      <w:numFmt w:val="bullet"/>
      <w:lvlText w:val="o"/>
      <w:lvlJc w:val="left"/>
      <w:pPr>
        <w:ind w:left="6011" w:hanging="360"/>
      </w:pPr>
      <w:rPr>
        <w:rFonts w:ascii="Courier New" w:hAnsi="Courier New" w:cs="Courier New" w:hint="default"/>
      </w:rPr>
    </w:lvl>
    <w:lvl w:ilvl="8" w:tplc="0C0A0005" w:tentative="1">
      <w:start w:val="1"/>
      <w:numFmt w:val="bullet"/>
      <w:lvlText w:val=""/>
      <w:lvlJc w:val="left"/>
      <w:pPr>
        <w:ind w:left="6731" w:hanging="360"/>
      </w:pPr>
      <w:rPr>
        <w:rFonts w:ascii="Wingdings" w:hAnsi="Wingdings" w:hint="default"/>
      </w:rPr>
    </w:lvl>
  </w:abstractNum>
  <w:abstractNum w:abstractNumId="4" w15:restartNumberingAfterBreak="0">
    <w:nsid w:val="0BB43012"/>
    <w:multiLevelType w:val="hybridMultilevel"/>
    <w:tmpl w:val="67C2DD6C"/>
    <w:lvl w:ilvl="0" w:tplc="4DDAF8C0">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B025C88"/>
    <w:multiLevelType w:val="hybridMultilevel"/>
    <w:tmpl w:val="C4E6311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277F7DED"/>
    <w:multiLevelType w:val="hybridMultilevel"/>
    <w:tmpl w:val="5CB60560"/>
    <w:lvl w:ilvl="0" w:tplc="B6764DFA">
      <w:start w:val="1"/>
      <w:numFmt w:val="lowerLetter"/>
      <w:lvlText w:val="%1)"/>
      <w:lvlJc w:val="left"/>
      <w:pPr>
        <w:ind w:left="1649" w:hanging="360"/>
      </w:pPr>
      <w:rPr>
        <w:rFonts w:hint="default"/>
        <w:spacing w:val="0"/>
        <w:w w:val="100"/>
        <w:lang w:val="es-ES" w:eastAsia="en-US" w:bidi="ar-SA"/>
      </w:rPr>
    </w:lvl>
    <w:lvl w:ilvl="1" w:tplc="D09810A2">
      <w:numFmt w:val="bullet"/>
      <w:lvlText w:val="•"/>
      <w:lvlJc w:val="left"/>
      <w:pPr>
        <w:ind w:left="2489" w:hanging="360"/>
      </w:pPr>
      <w:rPr>
        <w:rFonts w:hint="default"/>
        <w:lang w:val="es-ES" w:eastAsia="en-US" w:bidi="ar-SA"/>
      </w:rPr>
    </w:lvl>
    <w:lvl w:ilvl="2" w:tplc="8836F8E0">
      <w:numFmt w:val="bullet"/>
      <w:lvlText w:val="•"/>
      <w:lvlJc w:val="left"/>
      <w:pPr>
        <w:ind w:left="3332" w:hanging="360"/>
      </w:pPr>
      <w:rPr>
        <w:rFonts w:hint="default"/>
        <w:lang w:val="es-ES" w:eastAsia="en-US" w:bidi="ar-SA"/>
      </w:rPr>
    </w:lvl>
    <w:lvl w:ilvl="3" w:tplc="602CF5F6">
      <w:numFmt w:val="bullet"/>
      <w:lvlText w:val="•"/>
      <w:lvlJc w:val="left"/>
      <w:pPr>
        <w:ind w:left="4175" w:hanging="360"/>
      </w:pPr>
      <w:rPr>
        <w:rFonts w:hint="default"/>
        <w:lang w:val="es-ES" w:eastAsia="en-US" w:bidi="ar-SA"/>
      </w:rPr>
    </w:lvl>
    <w:lvl w:ilvl="4" w:tplc="94FE5C0E">
      <w:numFmt w:val="bullet"/>
      <w:lvlText w:val="•"/>
      <w:lvlJc w:val="left"/>
      <w:pPr>
        <w:ind w:left="5018" w:hanging="360"/>
      </w:pPr>
      <w:rPr>
        <w:rFonts w:hint="default"/>
        <w:lang w:val="es-ES" w:eastAsia="en-US" w:bidi="ar-SA"/>
      </w:rPr>
    </w:lvl>
    <w:lvl w:ilvl="5" w:tplc="E5883250">
      <w:numFmt w:val="bullet"/>
      <w:lvlText w:val="•"/>
      <w:lvlJc w:val="left"/>
      <w:pPr>
        <w:ind w:left="5862" w:hanging="360"/>
      </w:pPr>
      <w:rPr>
        <w:rFonts w:hint="default"/>
        <w:lang w:val="es-ES" w:eastAsia="en-US" w:bidi="ar-SA"/>
      </w:rPr>
    </w:lvl>
    <w:lvl w:ilvl="6" w:tplc="A70AD762">
      <w:numFmt w:val="bullet"/>
      <w:lvlText w:val="•"/>
      <w:lvlJc w:val="left"/>
      <w:pPr>
        <w:ind w:left="6705" w:hanging="360"/>
      </w:pPr>
      <w:rPr>
        <w:rFonts w:hint="default"/>
        <w:lang w:val="es-ES" w:eastAsia="en-US" w:bidi="ar-SA"/>
      </w:rPr>
    </w:lvl>
    <w:lvl w:ilvl="7" w:tplc="5B622EC8">
      <w:numFmt w:val="bullet"/>
      <w:lvlText w:val="•"/>
      <w:lvlJc w:val="left"/>
      <w:pPr>
        <w:ind w:left="7548" w:hanging="360"/>
      </w:pPr>
      <w:rPr>
        <w:rFonts w:hint="default"/>
        <w:lang w:val="es-ES" w:eastAsia="en-US" w:bidi="ar-SA"/>
      </w:rPr>
    </w:lvl>
    <w:lvl w:ilvl="8" w:tplc="18D890FE">
      <w:numFmt w:val="bullet"/>
      <w:lvlText w:val="•"/>
      <w:lvlJc w:val="left"/>
      <w:pPr>
        <w:ind w:left="8391" w:hanging="360"/>
      </w:pPr>
      <w:rPr>
        <w:rFonts w:hint="default"/>
        <w:lang w:val="es-ES" w:eastAsia="en-US" w:bidi="ar-SA"/>
      </w:rPr>
    </w:lvl>
  </w:abstractNum>
  <w:abstractNum w:abstractNumId="7" w15:restartNumberingAfterBreak="0">
    <w:nsid w:val="30F279B6"/>
    <w:multiLevelType w:val="multilevel"/>
    <w:tmpl w:val="F716A5C4"/>
    <w:lvl w:ilvl="0">
      <w:start w:val="1"/>
      <w:numFmt w:val="decimal"/>
      <w:lvlText w:val="%1."/>
      <w:lvlJc w:val="left"/>
      <w:pPr>
        <w:ind w:left="269" w:hanging="269"/>
      </w:pPr>
      <w:rPr>
        <w:rFonts w:ascii="Arial" w:eastAsia="Arial" w:hAnsi="Arial" w:cs="Arial" w:hint="default"/>
        <w:b/>
        <w:bCs/>
        <w:i/>
        <w:iCs/>
        <w:spacing w:val="0"/>
        <w:w w:val="100"/>
        <w:sz w:val="24"/>
        <w:szCs w:val="24"/>
        <w:lang w:val="es-ES" w:eastAsia="en-US" w:bidi="ar-SA"/>
      </w:rPr>
    </w:lvl>
    <w:lvl w:ilvl="1">
      <w:start w:val="1"/>
      <w:numFmt w:val="decimal"/>
      <w:lvlText w:val="%1.%2"/>
      <w:lvlJc w:val="left"/>
      <w:pPr>
        <w:ind w:left="610" w:hanging="370"/>
      </w:pPr>
      <w:rPr>
        <w:rFonts w:ascii="Arial" w:eastAsia="Arial" w:hAnsi="Arial" w:cs="Arial" w:hint="default"/>
        <w:b/>
        <w:bCs/>
        <w:i w:val="0"/>
        <w:iCs w:val="0"/>
        <w:spacing w:val="0"/>
        <w:w w:val="100"/>
        <w:sz w:val="22"/>
        <w:szCs w:val="22"/>
        <w:lang w:val="es-ES" w:eastAsia="en-US" w:bidi="ar-SA"/>
      </w:rPr>
    </w:lvl>
    <w:lvl w:ilvl="2">
      <w:start w:val="1"/>
      <w:numFmt w:val="decimal"/>
      <w:lvlText w:val="%1.%2.%3"/>
      <w:lvlJc w:val="left"/>
      <w:pPr>
        <w:ind w:left="980" w:hanging="500"/>
      </w:pPr>
      <w:rPr>
        <w:rFonts w:ascii="Arial" w:eastAsia="Arial" w:hAnsi="Arial" w:cs="Arial" w:hint="default"/>
        <w:b/>
        <w:bCs/>
        <w:i w:val="0"/>
        <w:iCs w:val="0"/>
        <w:spacing w:val="-1"/>
        <w:w w:val="99"/>
        <w:sz w:val="20"/>
        <w:szCs w:val="20"/>
        <w:lang w:val="es-ES" w:eastAsia="en-US" w:bidi="ar-SA"/>
      </w:rPr>
    </w:lvl>
    <w:lvl w:ilvl="3">
      <w:numFmt w:val="bullet"/>
      <w:lvlText w:val="•"/>
      <w:lvlJc w:val="left"/>
      <w:pPr>
        <w:ind w:left="978" w:hanging="500"/>
      </w:pPr>
      <w:rPr>
        <w:rFonts w:hint="default"/>
        <w:lang w:val="es-ES" w:eastAsia="en-US" w:bidi="ar-SA"/>
      </w:rPr>
    </w:lvl>
    <w:lvl w:ilvl="4">
      <w:numFmt w:val="bullet"/>
      <w:lvlText w:val="•"/>
      <w:lvlJc w:val="left"/>
      <w:pPr>
        <w:ind w:left="2194" w:hanging="500"/>
      </w:pPr>
      <w:rPr>
        <w:rFonts w:hint="default"/>
        <w:lang w:val="es-ES" w:eastAsia="en-US" w:bidi="ar-SA"/>
      </w:rPr>
    </w:lvl>
    <w:lvl w:ilvl="5">
      <w:numFmt w:val="bullet"/>
      <w:lvlText w:val="•"/>
      <w:lvlJc w:val="left"/>
      <w:pPr>
        <w:ind w:left="3410" w:hanging="500"/>
      </w:pPr>
      <w:rPr>
        <w:rFonts w:hint="default"/>
        <w:lang w:val="es-ES" w:eastAsia="en-US" w:bidi="ar-SA"/>
      </w:rPr>
    </w:lvl>
    <w:lvl w:ilvl="6">
      <w:numFmt w:val="bullet"/>
      <w:lvlText w:val="•"/>
      <w:lvlJc w:val="left"/>
      <w:pPr>
        <w:ind w:left="4626" w:hanging="500"/>
      </w:pPr>
      <w:rPr>
        <w:rFonts w:hint="default"/>
        <w:lang w:val="es-ES" w:eastAsia="en-US" w:bidi="ar-SA"/>
      </w:rPr>
    </w:lvl>
    <w:lvl w:ilvl="7">
      <w:numFmt w:val="bullet"/>
      <w:lvlText w:val="•"/>
      <w:lvlJc w:val="left"/>
      <w:pPr>
        <w:ind w:left="5842" w:hanging="500"/>
      </w:pPr>
      <w:rPr>
        <w:rFonts w:hint="default"/>
        <w:lang w:val="es-ES" w:eastAsia="en-US" w:bidi="ar-SA"/>
      </w:rPr>
    </w:lvl>
    <w:lvl w:ilvl="8">
      <w:numFmt w:val="bullet"/>
      <w:lvlText w:val="•"/>
      <w:lvlJc w:val="left"/>
      <w:pPr>
        <w:ind w:left="7058" w:hanging="500"/>
      </w:pPr>
      <w:rPr>
        <w:rFonts w:hint="default"/>
        <w:lang w:val="es-ES" w:eastAsia="en-US" w:bidi="ar-SA"/>
      </w:rPr>
    </w:lvl>
  </w:abstractNum>
  <w:abstractNum w:abstractNumId="8" w15:restartNumberingAfterBreak="0">
    <w:nsid w:val="387F1715"/>
    <w:multiLevelType w:val="multilevel"/>
    <w:tmpl w:val="A75AAB9C"/>
    <w:lvl w:ilvl="0">
      <w:start w:val="1"/>
      <w:numFmt w:val="decimal"/>
      <w:lvlText w:val="%1."/>
      <w:lvlJc w:val="left"/>
      <w:pPr>
        <w:ind w:left="498" w:hanging="355"/>
        <w:jc w:val="right"/>
      </w:pPr>
      <w:rPr>
        <w:rFonts w:ascii="Arial" w:eastAsia="Microsoft Sans Serif" w:hAnsi="Arial" w:cs="Arial" w:hint="default"/>
        <w:b/>
        <w:bCs/>
        <w:i w:val="0"/>
        <w:iCs w:val="0"/>
        <w:color w:val="auto"/>
        <w:spacing w:val="0"/>
        <w:w w:val="99"/>
        <w:sz w:val="24"/>
        <w:szCs w:val="24"/>
        <w:lang w:val="es-ES" w:eastAsia="en-US" w:bidi="ar-SA"/>
      </w:rPr>
    </w:lvl>
    <w:lvl w:ilvl="1">
      <w:start w:val="1"/>
      <w:numFmt w:val="decimal"/>
      <w:lvlText w:val="%1.%2"/>
      <w:lvlJc w:val="left"/>
      <w:pPr>
        <w:ind w:left="613" w:hanging="471"/>
        <w:jc w:val="right"/>
      </w:pPr>
      <w:rPr>
        <w:rFonts w:ascii="Arial" w:eastAsia="Microsoft Sans Serif" w:hAnsi="Arial" w:cs="Arial" w:hint="default"/>
        <w:b w:val="0"/>
        <w:bCs w:val="0"/>
        <w:i w:val="0"/>
        <w:iCs w:val="0"/>
        <w:color w:val="auto"/>
        <w:spacing w:val="0"/>
        <w:w w:val="100"/>
        <w:sz w:val="24"/>
        <w:szCs w:val="24"/>
        <w:lang w:val="es-ES" w:eastAsia="en-US" w:bidi="ar-SA"/>
      </w:rPr>
    </w:lvl>
    <w:lvl w:ilvl="2">
      <w:start w:val="1"/>
      <w:numFmt w:val="decimal"/>
      <w:lvlText w:val="%1.%2.%3"/>
      <w:lvlJc w:val="left"/>
      <w:pPr>
        <w:ind w:left="603" w:hanging="602"/>
      </w:pPr>
      <w:rPr>
        <w:rFonts w:ascii="Arial" w:eastAsia="Arial" w:hAnsi="Arial" w:cs="Arial" w:hint="default"/>
        <w:b w:val="0"/>
        <w:bCs w:val="0"/>
        <w:i w:val="0"/>
        <w:iCs w:val="0"/>
        <w:spacing w:val="-2"/>
        <w:w w:val="100"/>
        <w:sz w:val="24"/>
        <w:szCs w:val="24"/>
        <w:lang w:val="es-ES" w:eastAsia="en-US" w:bidi="ar-SA"/>
      </w:rPr>
    </w:lvl>
    <w:lvl w:ilvl="3">
      <w:numFmt w:val="bullet"/>
      <w:lvlText w:val=""/>
      <w:lvlJc w:val="left"/>
      <w:pPr>
        <w:ind w:left="722" w:hanging="360"/>
      </w:pPr>
      <w:rPr>
        <w:rFonts w:ascii="Symbol" w:eastAsia="Symbol" w:hAnsi="Symbol" w:cs="Symbol" w:hint="default"/>
        <w:b w:val="0"/>
        <w:bCs w:val="0"/>
        <w:i w:val="0"/>
        <w:iCs w:val="0"/>
        <w:spacing w:val="0"/>
        <w:w w:val="100"/>
        <w:sz w:val="24"/>
        <w:szCs w:val="24"/>
        <w:lang w:val="es-ES" w:eastAsia="en-US" w:bidi="ar-SA"/>
      </w:rPr>
    </w:lvl>
    <w:lvl w:ilvl="4">
      <w:numFmt w:val="bullet"/>
      <w:lvlText w:val="•"/>
      <w:lvlJc w:val="left"/>
      <w:pPr>
        <w:ind w:left="620" w:hanging="360"/>
      </w:pPr>
      <w:rPr>
        <w:rFonts w:hint="default"/>
        <w:lang w:val="es-ES" w:eastAsia="en-US" w:bidi="ar-SA"/>
      </w:rPr>
    </w:lvl>
    <w:lvl w:ilvl="5">
      <w:numFmt w:val="bullet"/>
      <w:lvlText w:val="•"/>
      <w:lvlJc w:val="left"/>
      <w:pPr>
        <w:ind w:left="720" w:hanging="360"/>
      </w:pPr>
      <w:rPr>
        <w:rFonts w:hint="default"/>
        <w:lang w:val="es-ES" w:eastAsia="en-US" w:bidi="ar-SA"/>
      </w:rPr>
    </w:lvl>
    <w:lvl w:ilvl="6">
      <w:numFmt w:val="bullet"/>
      <w:lvlText w:val="•"/>
      <w:lvlJc w:val="left"/>
      <w:pPr>
        <w:ind w:left="2304" w:hanging="360"/>
      </w:pPr>
      <w:rPr>
        <w:rFonts w:hint="default"/>
        <w:lang w:val="es-ES" w:eastAsia="en-US" w:bidi="ar-SA"/>
      </w:rPr>
    </w:lvl>
    <w:lvl w:ilvl="7">
      <w:numFmt w:val="bullet"/>
      <w:lvlText w:val="•"/>
      <w:lvlJc w:val="left"/>
      <w:pPr>
        <w:ind w:left="3888" w:hanging="360"/>
      </w:pPr>
      <w:rPr>
        <w:rFonts w:hint="default"/>
        <w:lang w:val="es-ES" w:eastAsia="en-US" w:bidi="ar-SA"/>
      </w:rPr>
    </w:lvl>
    <w:lvl w:ilvl="8">
      <w:numFmt w:val="bullet"/>
      <w:lvlText w:val="•"/>
      <w:lvlJc w:val="left"/>
      <w:pPr>
        <w:ind w:left="5472" w:hanging="360"/>
      </w:pPr>
      <w:rPr>
        <w:rFonts w:hint="default"/>
        <w:lang w:val="es-ES" w:eastAsia="en-US" w:bidi="ar-SA"/>
      </w:rPr>
    </w:lvl>
  </w:abstractNum>
  <w:abstractNum w:abstractNumId="9" w15:restartNumberingAfterBreak="0">
    <w:nsid w:val="530E1099"/>
    <w:multiLevelType w:val="hybridMultilevel"/>
    <w:tmpl w:val="911A201A"/>
    <w:lvl w:ilvl="0" w:tplc="F704EDF0">
      <w:start w:val="1"/>
      <w:numFmt w:val="lowerLetter"/>
      <w:lvlText w:val="%1)"/>
      <w:lvlJc w:val="left"/>
      <w:pPr>
        <w:ind w:left="720" w:hanging="360"/>
      </w:pPr>
      <w:rPr>
        <w:rFonts w:ascii="Arial" w:hAnsi="Arial" w:cs="Arial" w:hint="default"/>
        <w:b/>
        <w:bCs/>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65A7768F"/>
    <w:multiLevelType w:val="hybridMultilevel"/>
    <w:tmpl w:val="C4E6311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65C32893"/>
    <w:multiLevelType w:val="hybridMultilevel"/>
    <w:tmpl w:val="CA1296FC"/>
    <w:lvl w:ilvl="0" w:tplc="B964EA6E">
      <w:start w:val="1"/>
      <w:numFmt w:val="lowerLetter"/>
      <w:lvlText w:val="%1)"/>
      <w:lvlJc w:val="left"/>
      <w:pPr>
        <w:ind w:left="1211" w:hanging="360"/>
      </w:pPr>
      <w:rPr>
        <w:rFonts w:hint="default"/>
        <w:b w:val="0"/>
        <w:bCs/>
        <w:spacing w:val="0"/>
        <w:w w:val="99"/>
        <w:lang w:val="es-ES" w:eastAsia="en-US" w:bidi="ar-SA"/>
      </w:rPr>
    </w:lvl>
    <w:lvl w:ilvl="1" w:tplc="FE8E44EE">
      <w:numFmt w:val="bullet"/>
      <w:lvlText w:val="•"/>
      <w:lvlJc w:val="left"/>
      <w:pPr>
        <w:ind w:left="2049" w:hanging="360"/>
      </w:pPr>
      <w:rPr>
        <w:rFonts w:hint="default"/>
        <w:lang w:val="es-ES" w:eastAsia="en-US" w:bidi="ar-SA"/>
      </w:rPr>
    </w:lvl>
    <w:lvl w:ilvl="2" w:tplc="EC7A86BE">
      <w:numFmt w:val="bullet"/>
      <w:lvlText w:val="•"/>
      <w:lvlJc w:val="left"/>
      <w:pPr>
        <w:ind w:left="2890" w:hanging="360"/>
      </w:pPr>
      <w:rPr>
        <w:rFonts w:hint="default"/>
        <w:lang w:val="es-ES" w:eastAsia="en-US" w:bidi="ar-SA"/>
      </w:rPr>
    </w:lvl>
    <w:lvl w:ilvl="3" w:tplc="BE9A8D36">
      <w:numFmt w:val="bullet"/>
      <w:lvlText w:val="•"/>
      <w:lvlJc w:val="left"/>
      <w:pPr>
        <w:ind w:left="3731" w:hanging="360"/>
      </w:pPr>
      <w:rPr>
        <w:rFonts w:hint="default"/>
        <w:lang w:val="es-ES" w:eastAsia="en-US" w:bidi="ar-SA"/>
      </w:rPr>
    </w:lvl>
    <w:lvl w:ilvl="4" w:tplc="F9468F98">
      <w:numFmt w:val="bullet"/>
      <w:lvlText w:val="•"/>
      <w:lvlJc w:val="left"/>
      <w:pPr>
        <w:ind w:left="4572" w:hanging="360"/>
      </w:pPr>
      <w:rPr>
        <w:rFonts w:hint="default"/>
        <w:lang w:val="es-ES" w:eastAsia="en-US" w:bidi="ar-SA"/>
      </w:rPr>
    </w:lvl>
    <w:lvl w:ilvl="5" w:tplc="522261E4">
      <w:numFmt w:val="bullet"/>
      <w:lvlText w:val="•"/>
      <w:lvlJc w:val="left"/>
      <w:pPr>
        <w:ind w:left="5414" w:hanging="360"/>
      </w:pPr>
      <w:rPr>
        <w:rFonts w:hint="default"/>
        <w:lang w:val="es-ES" w:eastAsia="en-US" w:bidi="ar-SA"/>
      </w:rPr>
    </w:lvl>
    <w:lvl w:ilvl="6" w:tplc="C43E02E0">
      <w:numFmt w:val="bullet"/>
      <w:lvlText w:val="•"/>
      <w:lvlJc w:val="left"/>
      <w:pPr>
        <w:ind w:left="6255" w:hanging="360"/>
      </w:pPr>
      <w:rPr>
        <w:rFonts w:hint="default"/>
        <w:lang w:val="es-ES" w:eastAsia="en-US" w:bidi="ar-SA"/>
      </w:rPr>
    </w:lvl>
    <w:lvl w:ilvl="7" w:tplc="9A24CF72">
      <w:numFmt w:val="bullet"/>
      <w:lvlText w:val="•"/>
      <w:lvlJc w:val="left"/>
      <w:pPr>
        <w:ind w:left="7096" w:hanging="360"/>
      </w:pPr>
      <w:rPr>
        <w:rFonts w:hint="default"/>
        <w:lang w:val="es-ES" w:eastAsia="en-US" w:bidi="ar-SA"/>
      </w:rPr>
    </w:lvl>
    <w:lvl w:ilvl="8" w:tplc="FD786A0E">
      <w:numFmt w:val="bullet"/>
      <w:lvlText w:val="•"/>
      <w:lvlJc w:val="left"/>
      <w:pPr>
        <w:ind w:left="7937" w:hanging="360"/>
      </w:pPr>
      <w:rPr>
        <w:rFonts w:hint="default"/>
        <w:lang w:val="es-ES" w:eastAsia="en-US" w:bidi="ar-SA"/>
      </w:rPr>
    </w:lvl>
  </w:abstractNum>
  <w:abstractNum w:abstractNumId="12" w15:restartNumberingAfterBreak="0">
    <w:nsid w:val="68833CB1"/>
    <w:multiLevelType w:val="hybridMultilevel"/>
    <w:tmpl w:val="1EFAC2AC"/>
    <w:lvl w:ilvl="0" w:tplc="85DE1ABC">
      <w:start w:val="3"/>
      <w:numFmt w:val="bullet"/>
      <w:lvlText w:val="-"/>
      <w:lvlJc w:val="left"/>
      <w:pPr>
        <w:ind w:left="1210" w:hanging="360"/>
      </w:pPr>
      <w:rPr>
        <w:rFonts w:ascii="Microsoft Sans Serif" w:eastAsia="Microsoft Sans Serif" w:hAnsi="Microsoft Sans Serif" w:cs="Microsoft Sans Serif" w:hint="default"/>
      </w:rPr>
    </w:lvl>
    <w:lvl w:ilvl="1" w:tplc="0C0A0003">
      <w:start w:val="1"/>
      <w:numFmt w:val="bullet"/>
      <w:lvlText w:val="o"/>
      <w:lvlJc w:val="left"/>
      <w:pPr>
        <w:ind w:left="1930" w:hanging="360"/>
      </w:pPr>
      <w:rPr>
        <w:rFonts w:ascii="Courier New" w:hAnsi="Courier New" w:cs="Courier New" w:hint="default"/>
      </w:rPr>
    </w:lvl>
    <w:lvl w:ilvl="2" w:tplc="0C0A0005" w:tentative="1">
      <w:start w:val="1"/>
      <w:numFmt w:val="bullet"/>
      <w:lvlText w:val=""/>
      <w:lvlJc w:val="left"/>
      <w:pPr>
        <w:ind w:left="2650" w:hanging="360"/>
      </w:pPr>
      <w:rPr>
        <w:rFonts w:ascii="Wingdings" w:hAnsi="Wingdings" w:hint="default"/>
      </w:rPr>
    </w:lvl>
    <w:lvl w:ilvl="3" w:tplc="0C0A0001" w:tentative="1">
      <w:start w:val="1"/>
      <w:numFmt w:val="bullet"/>
      <w:lvlText w:val=""/>
      <w:lvlJc w:val="left"/>
      <w:pPr>
        <w:ind w:left="3370" w:hanging="360"/>
      </w:pPr>
      <w:rPr>
        <w:rFonts w:ascii="Symbol" w:hAnsi="Symbol" w:hint="default"/>
      </w:rPr>
    </w:lvl>
    <w:lvl w:ilvl="4" w:tplc="0C0A0003" w:tentative="1">
      <w:start w:val="1"/>
      <w:numFmt w:val="bullet"/>
      <w:lvlText w:val="o"/>
      <w:lvlJc w:val="left"/>
      <w:pPr>
        <w:ind w:left="4090" w:hanging="360"/>
      </w:pPr>
      <w:rPr>
        <w:rFonts w:ascii="Courier New" w:hAnsi="Courier New" w:cs="Courier New" w:hint="default"/>
      </w:rPr>
    </w:lvl>
    <w:lvl w:ilvl="5" w:tplc="0C0A0005" w:tentative="1">
      <w:start w:val="1"/>
      <w:numFmt w:val="bullet"/>
      <w:lvlText w:val=""/>
      <w:lvlJc w:val="left"/>
      <w:pPr>
        <w:ind w:left="4810" w:hanging="360"/>
      </w:pPr>
      <w:rPr>
        <w:rFonts w:ascii="Wingdings" w:hAnsi="Wingdings" w:hint="default"/>
      </w:rPr>
    </w:lvl>
    <w:lvl w:ilvl="6" w:tplc="0C0A0001" w:tentative="1">
      <w:start w:val="1"/>
      <w:numFmt w:val="bullet"/>
      <w:lvlText w:val=""/>
      <w:lvlJc w:val="left"/>
      <w:pPr>
        <w:ind w:left="5530" w:hanging="360"/>
      </w:pPr>
      <w:rPr>
        <w:rFonts w:ascii="Symbol" w:hAnsi="Symbol" w:hint="default"/>
      </w:rPr>
    </w:lvl>
    <w:lvl w:ilvl="7" w:tplc="0C0A0003" w:tentative="1">
      <w:start w:val="1"/>
      <w:numFmt w:val="bullet"/>
      <w:lvlText w:val="o"/>
      <w:lvlJc w:val="left"/>
      <w:pPr>
        <w:ind w:left="6250" w:hanging="360"/>
      </w:pPr>
      <w:rPr>
        <w:rFonts w:ascii="Courier New" w:hAnsi="Courier New" w:cs="Courier New" w:hint="default"/>
      </w:rPr>
    </w:lvl>
    <w:lvl w:ilvl="8" w:tplc="0C0A0005" w:tentative="1">
      <w:start w:val="1"/>
      <w:numFmt w:val="bullet"/>
      <w:lvlText w:val=""/>
      <w:lvlJc w:val="left"/>
      <w:pPr>
        <w:ind w:left="6970" w:hanging="360"/>
      </w:pPr>
      <w:rPr>
        <w:rFonts w:ascii="Wingdings" w:hAnsi="Wingdings" w:hint="default"/>
      </w:rPr>
    </w:lvl>
  </w:abstractNum>
  <w:abstractNum w:abstractNumId="13" w15:restartNumberingAfterBreak="0">
    <w:nsid w:val="72F56443"/>
    <w:multiLevelType w:val="hybridMultilevel"/>
    <w:tmpl w:val="4338520A"/>
    <w:lvl w:ilvl="0" w:tplc="AD285B1C">
      <w:start w:val="1"/>
      <w:numFmt w:val="lowerLetter"/>
      <w:lvlText w:val="%1)"/>
      <w:lvlJc w:val="left"/>
      <w:pPr>
        <w:ind w:left="1069" w:hanging="360"/>
      </w:pPr>
      <w:rPr>
        <w:rFonts w:hint="default"/>
        <w:spacing w:val="-1"/>
        <w:w w:val="100"/>
        <w:lang w:val="es-ES" w:eastAsia="en-US" w:bidi="ar-SA"/>
      </w:rPr>
    </w:lvl>
    <w:lvl w:ilvl="1" w:tplc="ABAEBDB8">
      <w:numFmt w:val="bullet"/>
      <w:lvlText w:val="•"/>
      <w:lvlJc w:val="left"/>
      <w:pPr>
        <w:ind w:left="1907" w:hanging="360"/>
      </w:pPr>
      <w:rPr>
        <w:rFonts w:hint="default"/>
        <w:lang w:val="es-ES" w:eastAsia="en-US" w:bidi="ar-SA"/>
      </w:rPr>
    </w:lvl>
    <w:lvl w:ilvl="2" w:tplc="CF266C40">
      <w:numFmt w:val="bullet"/>
      <w:lvlText w:val="•"/>
      <w:lvlJc w:val="left"/>
      <w:pPr>
        <w:ind w:left="2748" w:hanging="360"/>
      </w:pPr>
      <w:rPr>
        <w:rFonts w:hint="default"/>
        <w:lang w:val="es-ES" w:eastAsia="en-US" w:bidi="ar-SA"/>
      </w:rPr>
    </w:lvl>
    <w:lvl w:ilvl="3" w:tplc="4F12DD52">
      <w:numFmt w:val="bullet"/>
      <w:lvlText w:val="•"/>
      <w:lvlJc w:val="left"/>
      <w:pPr>
        <w:ind w:left="3589" w:hanging="360"/>
      </w:pPr>
      <w:rPr>
        <w:rFonts w:hint="default"/>
        <w:lang w:val="es-ES" w:eastAsia="en-US" w:bidi="ar-SA"/>
      </w:rPr>
    </w:lvl>
    <w:lvl w:ilvl="4" w:tplc="30B2760E">
      <w:numFmt w:val="bullet"/>
      <w:lvlText w:val="•"/>
      <w:lvlJc w:val="left"/>
      <w:pPr>
        <w:ind w:left="4430" w:hanging="360"/>
      </w:pPr>
      <w:rPr>
        <w:rFonts w:hint="default"/>
        <w:lang w:val="es-ES" w:eastAsia="en-US" w:bidi="ar-SA"/>
      </w:rPr>
    </w:lvl>
    <w:lvl w:ilvl="5" w:tplc="8E9214CE">
      <w:numFmt w:val="bullet"/>
      <w:lvlText w:val="•"/>
      <w:lvlJc w:val="left"/>
      <w:pPr>
        <w:ind w:left="5272" w:hanging="360"/>
      </w:pPr>
      <w:rPr>
        <w:rFonts w:hint="default"/>
        <w:lang w:val="es-ES" w:eastAsia="en-US" w:bidi="ar-SA"/>
      </w:rPr>
    </w:lvl>
    <w:lvl w:ilvl="6" w:tplc="88D27A68">
      <w:numFmt w:val="bullet"/>
      <w:lvlText w:val="•"/>
      <w:lvlJc w:val="left"/>
      <w:pPr>
        <w:ind w:left="6113" w:hanging="360"/>
      </w:pPr>
      <w:rPr>
        <w:rFonts w:hint="default"/>
        <w:lang w:val="es-ES" w:eastAsia="en-US" w:bidi="ar-SA"/>
      </w:rPr>
    </w:lvl>
    <w:lvl w:ilvl="7" w:tplc="866A0576">
      <w:numFmt w:val="bullet"/>
      <w:lvlText w:val="•"/>
      <w:lvlJc w:val="left"/>
      <w:pPr>
        <w:ind w:left="6954" w:hanging="360"/>
      </w:pPr>
      <w:rPr>
        <w:rFonts w:hint="default"/>
        <w:lang w:val="es-ES" w:eastAsia="en-US" w:bidi="ar-SA"/>
      </w:rPr>
    </w:lvl>
    <w:lvl w:ilvl="8" w:tplc="F0020CF6">
      <w:numFmt w:val="bullet"/>
      <w:lvlText w:val="•"/>
      <w:lvlJc w:val="left"/>
      <w:pPr>
        <w:ind w:left="7795" w:hanging="360"/>
      </w:pPr>
      <w:rPr>
        <w:rFonts w:hint="default"/>
        <w:lang w:val="es-ES" w:eastAsia="en-US" w:bidi="ar-SA"/>
      </w:rPr>
    </w:lvl>
  </w:abstractNum>
  <w:num w:numId="1" w16cid:durableId="1831403632">
    <w:abstractNumId w:val="7"/>
  </w:num>
  <w:num w:numId="2" w16cid:durableId="710149259">
    <w:abstractNumId w:val="8"/>
  </w:num>
  <w:num w:numId="3" w16cid:durableId="1272859639">
    <w:abstractNumId w:val="0"/>
  </w:num>
  <w:num w:numId="4" w16cid:durableId="10960444">
    <w:abstractNumId w:val="12"/>
  </w:num>
  <w:num w:numId="5" w16cid:durableId="1372728534">
    <w:abstractNumId w:val="11"/>
  </w:num>
  <w:num w:numId="6" w16cid:durableId="1590888008">
    <w:abstractNumId w:val="13"/>
  </w:num>
  <w:num w:numId="7" w16cid:durableId="69885640">
    <w:abstractNumId w:val="6"/>
  </w:num>
  <w:num w:numId="8" w16cid:durableId="1267159254">
    <w:abstractNumId w:val="1"/>
  </w:num>
  <w:num w:numId="9" w16cid:durableId="793720198">
    <w:abstractNumId w:val="4"/>
  </w:num>
  <w:num w:numId="10" w16cid:durableId="2087222255">
    <w:abstractNumId w:val="3"/>
  </w:num>
  <w:num w:numId="11" w16cid:durableId="647514101">
    <w:abstractNumId w:val="9"/>
  </w:num>
  <w:num w:numId="12" w16cid:durableId="1478575240">
    <w:abstractNumId w:val="5"/>
  </w:num>
  <w:num w:numId="13" w16cid:durableId="669068112">
    <w:abstractNumId w:val="10"/>
  </w:num>
  <w:num w:numId="14" w16cid:durableId="18312103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0208"/>
    <w:rsid w:val="00056F35"/>
    <w:rsid w:val="000618C2"/>
    <w:rsid w:val="0007382B"/>
    <w:rsid w:val="000C4587"/>
    <w:rsid w:val="000D4568"/>
    <w:rsid w:val="001179B3"/>
    <w:rsid w:val="00130F4D"/>
    <w:rsid w:val="00146CFC"/>
    <w:rsid w:val="00184A7D"/>
    <w:rsid w:val="00273CD4"/>
    <w:rsid w:val="002F1D15"/>
    <w:rsid w:val="00344187"/>
    <w:rsid w:val="003514CC"/>
    <w:rsid w:val="003737D9"/>
    <w:rsid w:val="00385357"/>
    <w:rsid w:val="003B2052"/>
    <w:rsid w:val="003E1E42"/>
    <w:rsid w:val="004133E6"/>
    <w:rsid w:val="004266AF"/>
    <w:rsid w:val="00477976"/>
    <w:rsid w:val="004A63CA"/>
    <w:rsid w:val="004B4949"/>
    <w:rsid w:val="004C6B64"/>
    <w:rsid w:val="004E62E2"/>
    <w:rsid w:val="00506767"/>
    <w:rsid w:val="00550910"/>
    <w:rsid w:val="00575380"/>
    <w:rsid w:val="005F5E13"/>
    <w:rsid w:val="0062093A"/>
    <w:rsid w:val="00656465"/>
    <w:rsid w:val="006859B9"/>
    <w:rsid w:val="0075719F"/>
    <w:rsid w:val="007578EB"/>
    <w:rsid w:val="007A46AC"/>
    <w:rsid w:val="007B3158"/>
    <w:rsid w:val="007B7928"/>
    <w:rsid w:val="007E22FF"/>
    <w:rsid w:val="008A61A4"/>
    <w:rsid w:val="008F5310"/>
    <w:rsid w:val="009E2761"/>
    <w:rsid w:val="00A14DF3"/>
    <w:rsid w:val="00A44E71"/>
    <w:rsid w:val="00A74DDD"/>
    <w:rsid w:val="00A91BCE"/>
    <w:rsid w:val="00B82A06"/>
    <w:rsid w:val="00BE24C3"/>
    <w:rsid w:val="00C04554"/>
    <w:rsid w:val="00C1317E"/>
    <w:rsid w:val="00C24ACD"/>
    <w:rsid w:val="00C4152B"/>
    <w:rsid w:val="00C62EDA"/>
    <w:rsid w:val="00E31A52"/>
    <w:rsid w:val="00E405F9"/>
    <w:rsid w:val="00E93E66"/>
    <w:rsid w:val="00EA7B7D"/>
    <w:rsid w:val="00ED0208"/>
    <w:rsid w:val="00F65DE7"/>
    <w:rsid w:val="00F965C6"/>
    <w:rsid w:val="00FC7330"/>
    <w:rsid w:val="00FD743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97921"/>
  <w15:chartTrackingRefBased/>
  <w15:docId w15:val="{A5EF1632-4C51-4859-8BDD-1775767D1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ES" w:eastAsia="en-US" w:bidi="ar-SA"/>
      </w:rPr>
    </w:rPrDefault>
    <w:pPrDefault>
      <w:pPr>
        <w:spacing w:after="160" w:line="252"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lsdException w:name="toc 2" w:semiHidden="1" w:uiPriority="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2EDA"/>
  </w:style>
  <w:style w:type="paragraph" w:styleId="Ttulo1">
    <w:name w:val="heading 1"/>
    <w:basedOn w:val="Normal"/>
    <w:next w:val="Normal"/>
    <w:link w:val="Ttulo1Car"/>
    <w:uiPriority w:val="9"/>
    <w:qFormat/>
    <w:rsid w:val="007A46AC"/>
    <w:pPr>
      <w:keepNext/>
      <w:keepLines/>
      <w:spacing w:before="320" w:after="40"/>
      <w:outlineLvl w:val="0"/>
    </w:pPr>
    <w:rPr>
      <w:rFonts w:asciiTheme="majorHAnsi" w:eastAsiaTheme="majorEastAsia" w:hAnsiTheme="majorHAnsi" w:cstheme="majorBidi"/>
      <w:b/>
      <w:bCs/>
      <w:caps/>
      <w:spacing w:val="4"/>
      <w:sz w:val="28"/>
      <w:szCs w:val="28"/>
    </w:rPr>
  </w:style>
  <w:style w:type="paragraph" w:styleId="Ttulo2">
    <w:name w:val="heading 2"/>
    <w:basedOn w:val="Normal"/>
    <w:next w:val="Normal"/>
    <w:link w:val="Ttulo2Car"/>
    <w:uiPriority w:val="9"/>
    <w:unhideWhenUsed/>
    <w:qFormat/>
    <w:rsid w:val="007A46AC"/>
    <w:pPr>
      <w:keepNext/>
      <w:keepLines/>
      <w:spacing w:before="120" w:after="0"/>
      <w:outlineLvl w:val="1"/>
    </w:pPr>
    <w:rPr>
      <w:rFonts w:asciiTheme="majorHAnsi" w:eastAsiaTheme="majorEastAsia" w:hAnsiTheme="majorHAnsi" w:cstheme="majorBidi"/>
      <w:b/>
      <w:bCs/>
      <w:sz w:val="28"/>
      <w:szCs w:val="28"/>
    </w:rPr>
  </w:style>
  <w:style w:type="paragraph" w:styleId="Ttulo3">
    <w:name w:val="heading 3"/>
    <w:basedOn w:val="Normal"/>
    <w:next w:val="Normal"/>
    <w:link w:val="Ttulo3Car"/>
    <w:uiPriority w:val="9"/>
    <w:unhideWhenUsed/>
    <w:qFormat/>
    <w:rsid w:val="007A46AC"/>
    <w:pPr>
      <w:keepNext/>
      <w:keepLines/>
      <w:spacing w:before="120" w:after="0"/>
      <w:outlineLvl w:val="2"/>
    </w:pPr>
    <w:rPr>
      <w:rFonts w:asciiTheme="majorHAnsi" w:eastAsiaTheme="majorEastAsia" w:hAnsiTheme="majorHAnsi" w:cstheme="majorBidi"/>
      <w:spacing w:val="4"/>
      <w:sz w:val="24"/>
      <w:szCs w:val="24"/>
    </w:rPr>
  </w:style>
  <w:style w:type="paragraph" w:styleId="Ttulo4">
    <w:name w:val="heading 4"/>
    <w:basedOn w:val="Normal"/>
    <w:next w:val="Normal"/>
    <w:link w:val="Ttulo4Car"/>
    <w:uiPriority w:val="9"/>
    <w:semiHidden/>
    <w:unhideWhenUsed/>
    <w:qFormat/>
    <w:rsid w:val="007A46AC"/>
    <w:pPr>
      <w:keepNext/>
      <w:keepLines/>
      <w:spacing w:before="120" w:after="0"/>
      <w:outlineLvl w:val="3"/>
    </w:pPr>
    <w:rPr>
      <w:rFonts w:asciiTheme="majorHAnsi" w:eastAsiaTheme="majorEastAsia" w:hAnsiTheme="majorHAnsi" w:cstheme="majorBidi"/>
      <w:i/>
      <w:iCs/>
      <w:sz w:val="24"/>
      <w:szCs w:val="24"/>
    </w:rPr>
  </w:style>
  <w:style w:type="paragraph" w:styleId="Ttulo5">
    <w:name w:val="heading 5"/>
    <w:basedOn w:val="Normal"/>
    <w:next w:val="Normal"/>
    <w:link w:val="Ttulo5Car"/>
    <w:uiPriority w:val="9"/>
    <w:semiHidden/>
    <w:unhideWhenUsed/>
    <w:qFormat/>
    <w:rsid w:val="007A46AC"/>
    <w:pPr>
      <w:keepNext/>
      <w:keepLines/>
      <w:spacing w:before="120" w:after="0"/>
      <w:outlineLvl w:val="4"/>
    </w:pPr>
    <w:rPr>
      <w:rFonts w:asciiTheme="majorHAnsi" w:eastAsiaTheme="majorEastAsia" w:hAnsiTheme="majorHAnsi" w:cstheme="majorBidi"/>
      <w:b/>
      <w:bCs/>
    </w:rPr>
  </w:style>
  <w:style w:type="paragraph" w:styleId="Ttulo6">
    <w:name w:val="heading 6"/>
    <w:basedOn w:val="Normal"/>
    <w:next w:val="Normal"/>
    <w:link w:val="Ttulo6Car"/>
    <w:uiPriority w:val="9"/>
    <w:semiHidden/>
    <w:unhideWhenUsed/>
    <w:qFormat/>
    <w:rsid w:val="007A46AC"/>
    <w:pPr>
      <w:keepNext/>
      <w:keepLines/>
      <w:spacing w:before="120" w:after="0"/>
      <w:outlineLvl w:val="5"/>
    </w:pPr>
    <w:rPr>
      <w:rFonts w:asciiTheme="majorHAnsi" w:eastAsiaTheme="majorEastAsia" w:hAnsiTheme="majorHAnsi" w:cstheme="majorBidi"/>
      <w:b/>
      <w:bCs/>
      <w:i/>
      <w:iCs/>
    </w:rPr>
  </w:style>
  <w:style w:type="paragraph" w:styleId="Ttulo7">
    <w:name w:val="heading 7"/>
    <w:basedOn w:val="Normal"/>
    <w:next w:val="Normal"/>
    <w:link w:val="Ttulo7Car"/>
    <w:uiPriority w:val="9"/>
    <w:semiHidden/>
    <w:unhideWhenUsed/>
    <w:qFormat/>
    <w:rsid w:val="007A46AC"/>
    <w:pPr>
      <w:keepNext/>
      <w:keepLines/>
      <w:spacing w:before="120" w:after="0"/>
      <w:outlineLvl w:val="6"/>
    </w:pPr>
    <w:rPr>
      <w:i/>
      <w:iCs/>
    </w:rPr>
  </w:style>
  <w:style w:type="paragraph" w:styleId="Ttulo8">
    <w:name w:val="heading 8"/>
    <w:basedOn w:val="Normal"/>
    <w:next w:val="Normal"/>
    <w:link w:val="Ttulo8Car"/>
    <w:uiPriority w:val="9"/>
    <w:semiHidden/>
    <w:unhideWhenUsed/>
    <w:qFormat/>
    <w:rsid w:val="007A46AC"/>
    <w:pPr>
      <w:keepNext/>
      <w:keepLines/>
      <w:spacing w:before="120" w:after="0"/>
      <w:outlineLvl w:val="7"/>
    </w:pPr>
    <w:rPr>
      <w:b/>
      <w:bCs/>
    </w:rPr>
  </w:style>
  <w:style w:type="paragraph" w:styleId="Ttulo9">
    <w:name w:val="heading 9"/>
    <w:basedOn w:val="Normal"/>
    <w:next w:val="Normal"/>
    <w:link w:val="Ttulo9Car"/>
    <w:uiPriority w:val="9"/>
    <w:semiHidden/>
    <w:unhideWhenUsed/>
    <w:qFormat/>
    <w:rsid w:val="007A46AC"/>
    <w:pPr>
      <w:keepNext/>
      <w:keepLines/>
      <w:spacing w:before="120" w:after="0"/>
      <w:outlineLvl w:val="8"/>
    </w:pPr>
    <w:rPr>
      <w:i/>
      <w:iC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A46AC"/>
    <w:rPr>
      <w:rFonts w:asciiTheme="majorHAnsi" w:eastAsiaTheme="majorEastAsia" w:hAnsiTheme="majorHAnsi" w:cstheme="majorBidi"/>
      <w:b/>
      <w:bCs/>
      <w:caps/>
      <w:spacing w:val="4"/>
      <w:sz w:val="28"/>
      <w:szCs w:val="28"/>
    </w:rPr>
  </w:style>
  <w:style w:type="character" w:customStyle="1" w:styleId="Ttulo2Car">
    <w:name w:val="Título 2 Car"/>
    <w:basedOn w:val="Fuentedeprrafopredeter"/>
    <w:link w:val="Ttulo2"/>
    <w:uiPriority w:val="9"/>
    <w:rsid w:val="007A46AC"/>
    <w:rPr>
      <w:rFonts w:asciiTheme="majorHAnsi" w:eastAsiaTheme="majorEastAsia" w:hAnsiTheme="majorHAnsi" w:cstheme="majorBidi"/>
      <w:b/>
      <w:bCs/>
      <w:sz w:val="28"/>
      <w:szCs w:val="28"/>
    </w:rPr>
  </w:style>
  <w:style w:type="character" w:customStyle="1" w:styleId="Ttulo3Car">
    <w:name w:val="Título 3 Car"/>
    <w:basedOn w:val="Fuentedeprrafopredeter"/>
    <w:link w:val="Ttulo3"/>
    <w:uiPriority w:val="9"/>
    <w:rsid w:val="007A46AC"/>
    <w:rPr>
      <w:rFonts w:asciiTheme="majorHAnsi" w:eastAsiaTheme="majorEastAsia" w:hAnsiTheme="majorHAnsi" w:cstheme="majorBidi"/>
      <w:spacing w:val="4"/>
      <w:sz w:val="24"/>
      <w:szCs w:val="24"/>
    </w:rPr>
  </w:style>
  <w:style w:type="character" w:customStyle="1" w:styleId="Ttulo4Car">
    <w:name w:val="Título 4 Car"/>
    <w:basedOn w:val="Fuentedeprrafopredeter"/>
    <w:link w:val="Ttulo4"/>
    <w:uiPriority w:val="9"/>
    <w:semiHidden/>
    <w:rsid w:val="007A46AC"/>
    <w:rPr>
      <w:rFonts w:asciiTheme="majorHAnsi" w:eastAsiaTheme="majorEastAsia" w:hAnsiTheme="majorHAnsi" w:cstheme="majorBidi"/>
      <w:i/>
      <w:iCs/>
      <w:sz w:val="24"/>
      <w:szCs w:val="24"/>
    </w:rPr>
  </w:style>
  <w:style w:type="character" w:customStyle="1" w:styleId="Ttulo5Car">
    <w:name w:val="Título 5 Car"/>
    <w:basedOn w:val="Fuentedeprrafopredeter"/>
    <w:link w:val="Ttulo5"/>
    <w:uiPriority w:val="9"/>
    <w:semiHidden/>
    <w:rsid w:val="007A46AC"/>
    <w:rPr>
      <w:rFonts w:asciiTheme="majorHAnsi" w:eastAsiaTheme="majorEastAsia" w:hAnsiTheme="majorHAnsi" w:cstheme="majorBidi"/>
      <w:b/>
      <w:bCs/>
    </w:rPr>
  </w:style>
  <w:style w:type="character" w:customStyle="1" w:styleId="Ttulo6Car">
    <w:name w:val="Título 6 Car"/>
    <w:basedOn w:val="Fuentedeprrafopredeter"/>
    <w:link w:val="Ttulo6"/>
    <w:uiPriority w:val="9"/>
    <w:semiHidden/>
    <w:rsid w:val="007A46AC"/>
    <w:rPr>
      <w:rFonts w:asciiTheme="majorHAnsi" w:eastAsiaTheme="majorEastAsia" w:hAnsiTheme="majorHAnsi" w:cstheme="majorBidi"/>
      <w:b/>
      <w:bCs/>
      <w:i/>
      <w:iCs/>
    </w:rPr>
  </w:style>
  <w:style w:type="character" w:customStyle="1" w:styleId="Ttulo7Car">
    <w:name w:val="Título 7 Car"/>
    <w:basedOn w:val="Fuentedeprrafopredeter"/>
    <w:link w:val="Ttulo7"/>
    <w:uiPriority w:val="9"/>
    <w:semiHidden/>
    <w:rsid w:val="007A46AC"/>
    <w:rPr>
      <w:i/>
      <w:iCs/>
    </w:rPr>
  </w:style>
  <w:style w:type="character" w:customStyle="1" w:styleId="Ttulo8Car">
    <w:name w:val="Título 8 Car"/>
    <w:basedOn w:val="Fuentedeprrafopredeter"/>
    <w:link w:val="Ttulo8"/>
    <w:uiPriority w:val="9"/>
    <w:semiHidden/>
    <w:rsid w:val="007A46AC"/>
    <w:rPr>
      <w:b/>
      <w:bCs/>
    </w:rPr>
  </w:style>
  <w:style w:type="character" w:customStyle="1" w:styleId="Ttulo9Car">
    <w:name w:val="Título 9 Car"/>
    <w:basedOn w:val="Fuentedeprrafopredeter"/>
    <w:link w:val="Ttulo9"/>
    <w:uiPriority w:val="9"/>
    <w:semiHidden/>
    <w:rsid w:val="007A46AC"/>
    <w:rPr>
      <w:i/>
      <w:iCs/>
    </w:rPr>
  </w:style>
  <w:style w:type="paragraph" w:styleId="Ttulo">
    <w:name w:val="Title"/>
    <w:basedOn w:val="Normal"/>
    <w:next w:val="Normal"/>
    <w:link w:val="TtuloCar"/>
    <w:uiPriority w:val="10"/>
    <w:qFormat/>
    <w:rsid w:val="007A46AC"/>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tuloCar">
    <w:name w:val="Título Car"/>
    <w:basedOn w:val="Fuentedeprrafopredeter"/>
    <w:link w:val="Ttulo"/>
    <w:uiPriority w:val="10"/>
    <w:rsid w:val="007A46AC"/>
    <w:rPr>
      <w:rFonts w:asciiTheme="majorHAnsi" w:eastAsiaTheme="majorEastAsia" w:hAnsiTheme="majorHAnsi" w:cstheme="majorBidi"/>
      <w:b/>
      <w:bCs/>
      <w:spacing w:val="-7"/>
      <w:sz w:val="48"/>
      <w:szCs w:val="48"/>
    </w:rPr>
  </w:style>
  <w:style w:type="paragraph" w:styleId="Subttulo">
    <w:name w:val="Subtitle"/>
    <w:basedOn w:val="Normal"/>
    <w:next w:val="Normal"/>
    <w:link w:val="SubttuloCar"/>
    <w:uiPriority w:val="11"/>
    <w:qFormat/>
    <w:rsid w:val="007A46AC"/>
    <w:pPr>
      <w:numPr>
        <w:ilvl w:val="1"/>
      </w:numPr>
      <w:spacing w:after="240"/>
      <w:jc w:val="center"/>
    </w:pPr>
    <w:rPr>
      <w:rFonts w:asciiTheme="majorHAnsi" w:eastAsiaTheme="majorEastAsia" w:hAnsiTheme="majorHAnsi" w:cstheme="majorBidi"/>
      <w:sz w:val="24"/>
      <w:szCs w:val="24"/>
    </w:rPr>
  </w:style>
  <w:style w:type="character" w:customStyle="1" w:styleId="SubttuloCar">
    <w:name w:val="Subtítulo Car"/>
    <w:basedOn w:val="Fuentedeprrafopredeter"/>
    <w:link w:val="Subttulo"/>
    <w:uiPriority w:val="11"/>
    <w:rsid w:val="007A46AC"/>
    <w:rPr>
      <w:rFonts w:asciiTheme="majorHAnsi" w:eastAsiaTheme="majorEastAsia" w:hAnsiTheme="majorHAnsi" w:cstheme="majorBidi"/>
      <w:sz w:val="24"/>
      <w:szCs w:val="24"/>
    </w:rPr>
  </w:style>
  <w:style w:type="paragraph" w:styleId="Cita">
    <w:name w:val="Quote"/>
    <w:basedOn w:val="Normal"/>
    <w:next w:val="Normal"/>
    <w:link w:val="CitaCar"/>
    <w:uiPriority w:val="29"/>
    <w:qFormat/>
    <w:rsid w:val="007A46AC"/>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CitaCar">
    <w:name w:val="Cita Car"/>
    <w:basedOn w:val="Fuentedeprrafopredeter"/>
    <w:link w:val="Cita"/>
    <w:uiPriority w:val="29"/>
    <w:rsid w:val="007A46AC"/>
    <w:rPr>
      <w:rFonts w:asciiTheme="majorHAnsi" w:eastAsiaTheme="majorEastAsia" w:hAnsiTheme="majorHAnsi" w:cstheme="majorBidi"/>
      <w:i/>
      <w:iCs/>
      <w:sz w:val="24"/>
      <w:szCs w:val="24"/>
    </w:rPr>
  </w:style>
  <w:style w:type="paragraph" w:styleId="Prrafodelista">
    <w:name w:val="List Paragraph"/>
    <w:basedOn w:val="Normal"/>
    <w:uiPriority w:val="34"/>
    <w:qFormat/>
    <w:rsid w:val="00ED0208"/>
    <w:pPr>
      <w:ind w:left="720"/>
      <w:contextualSpacing/>
    </w:pPr>
  </w:style>
  <w:style w:type="character" w:styleId="nfasisintenso">
    <w:name w:val="Intense Emphasis"/>
    <w:basedOn w:val="Fuentedeprrafopredeter"/>
    <w:uiPriority w:val="21"/>
    <w:qFormat/>
    <w:rsid w:val="007A46AC"/>
    <w:rPr>
      <w:b/>
      <w:bCs/>
      <w:i/>
      <w:iCs/>
      <w:color w:val="auto"/>
    </w:rPr>
  </w:style>
  <w:style w:type="paragraph" w:styleId="Citadestacada">
    <w:name w:val="Intense Quote"/>
    <w:basedOn w:val="Normal"/>
    <w:next w:val="Normal"/>
    <w:link w:val="CitadestacadaCar"/>
    <w:uiPriority w:val="30"/>
    <w:qFormat/>
    <w:rsid w:val="007A46AC"/>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CitadestacadaCar">
    <w:name w:val="Cita destacada Car"/>
    <w:basedOn w:val="Fuentedeprrafopredeter"/>
    <w:link w:val="Citadestacada"/>
    <w:uiPriority w:val="30"/>
    <w:rsid w:val="007A46AC"/>
    <w:rPr>
      <w:rFonts w:asciiTheme="majorHAnsi" w:eastAsiaTheme="majorEastAsia" w:hAnsiTheme="majorHAnsi" w:cstheme="majorBidi"/>
      <w:sz w:val="26"/>
      <w:szCs w:val="26"/>
    </w:rPr>
  </w:style>
  <w:style w:type="character" w:styleId="Referenciaintensa">
    <w:name w:val="Intense Reference"/>
    <w:basedOn w:val="Fuentedeprrafopredeter"/>
    <w:uiPriority w:val="32"/>
    <w:qFormat/>
    <w:rsid w:val="007A46AC"/>
    <w:rPr>
      <w:b/>
      <w:bCs/>
      <w:smallCaps/>
      <w:color w:val="auto"/>
      <w:u w:val="single"/>
    </w:rPr>
  </w:style>
  <w:style w:type="paragraph" w:styleId="Textoindependiente">
    <w:name w:val="Body Text"/>
    <w:basedOn w:val="Normal"/>
    <w:link w:val="TextoindependienteCar"/>
    <w:uiPriority w:val="1"/>
    <w:rsid w:val="00ED0208"/>
    <w:pPr>
      <w:widowControl w:val="0"/>
      <w:autoSpaceDE w:val="0"/>
      <w:autoSpaceDN w:val="0"/>
      <w:spacing w:after="0" w:line="240" w:lineRule="auto"/>
    </w:pPr>
    <w:rPr>
      <w:rFonts w:ascii="Microsoft Sans Serif" w:eastAsia="Microsoft Sans Serif" w:hAnsi="Microsoft Sans Serif" w:cs="Microsoft Sans Serif"/>
      <w:sz w:val="24"/>
      <w:szCs w:val="24"/>
    </w:rPr>
  </w:style>
  <w:style w:type="character" w:customStyle="1" w:styleId="TextoindependienteCar">
    <w:name w:val="Texto independiente Car"/>
    <w:basedOn w:val="Fuentedeprrafopredeter"/>
    <w:link w:val="Textoindependiente"/>
    <w:uiPriority w:val="1"/>
    <w:rsid w:val="00ED0208"/>
    <w:rPr>
      <w:rFonts w:ascii="Microsoft Sans Serif" w:eastAsia="Microsoft Sans Serif" w:hAnsi="Microsoft Sans Serif" w:cs="Microsoft Sans Serif"/>
      <w:kern w:val="0"/>
      <w:sz w:val="24"/>
      <w:szCs w:val="24"/>
      <w14:ligatures w14:val="none"/>
    </w:rPr>
  </w:style>
  <w:style w:type="paragraph" w:styleId="TDC1">
    <w:name w:val="toc 1"/>
    <w:basedOn w:val="Normal"/>
    <w:uiPriority w:val="1"/>
    <w:rsid w:val="00ED0208"/>
    <w:pPr>
      <w:widowControl w:val="0"/>
      <w:autoSpaceDE w:val="0"/>
      <w:autoSpaceDN w:val="0"/>
      <w:spacing w:before="375" w:after="0" w:line="240" w:lineRule="auto"/>
      <w:ind w:left="409" w:hanging="266"/>
    </w:pPr>
    <w:rPr>
      <w:rFonts w:ascii="Arial" w:eastAsia="Arial" w:hAnsi="Arial" w:cs="Arial"/>
      <w:b/>
      <w:bCs/>
      <w:i/>
      <w:iCs/>
      <w:sz w:val="24"/>
      <w:szCs w:val="24"/>
    </w:rPr>
  </w:style>
  <w:style w:type="paragraph" w:styleId="TDC2">
    <w:name w:val="toc 2"/>
    <w:basedOn w:val="Normal"/>
    <w:uiPriority w:val="1"/>
    <w:rsid w:val="00ED0208"/>
    <w:pPr>
      <w:widowControl w:val="0"/>
      <w:autoSpaceDE w:val="0"/>
      <w:autoSpaceDN w:val="0"/>
      <w:spacing w:before="372" w:after="0" w:line="240" w:lineRule="auto"/>
      <w:ind w:left="752" w:hanging="369"/>
    </w:pPr>
    <w:rPr>
      <w:rFonts w:ascii="Arial" w:eastAsia="Arial" w:hAnsi="Arial" w:cs="Arial"/>
      <w:b/>
      <w:bCs/>
    </w:rPr>
  </w:style>
  <w:style w:type="paragraph" w:styleId="Descripcin">
    <w:name w:val="caption"/>
    <w:basedOn w:val="Normal"/>
    <w:next w:val="Normal"/>
    <w:uiPriority w:val="35"/>
    <w:unhideWhenUsed/>
    <w:qFormat/>
    <w:rsid w:val="007A46AC"/>
    <w:rPr>
      <w:b/>
      <w:bCs/>
      <w:sz w:val="18"/>
      <w:szCs w:val="18"/>
    </w:rPr>
  </w:style>
  <w:style w:type="character" w:styleId="Textoennegrita">
    <w:name w:val="Strong"/>
    <w:basedOn w:val="Fuentedeprrafopredeter"/>
    <w:uiPriority w:val="22"/>
    <w:qFormat/>
    <w:rsid w:val="007A46AC"/>
    <w:rPr>
      <w:b/>
      <w:bCs/>
      <w:color w:val="auto"/>
    </w:rPr>
  </w:style>
  <w:style w:type="character" w:styleId="nfasis">
    <w:name w:val="Emphasis"/>
    <w:basedOn w:val="Fuentedeprrafopredeter"/>
    <w:uiPriority w:val="20"/>
    <w:qFormat/>
    <w:rsid w:val="007A46AC"/>
    <w:rPr>
      <w:i/>
      <w:iCs/>
      <w:color w:val="auto"/>
    </w:rPr>
  </w:style>
  <w:style w:type="paragraph" w:styleId="Sinespaciado">
    <w:name w:val="No Spacing"/>
    <w:uiPriority w:val="1"/>
    <w:qFormat/>
    <w:rsid w:val="007A46AC"/>
    <w:pPr>
      <w:spacing w:after="0" w:line="240" w:lineRule="auto"/>
    </w:pPr>
  </w:style>
  <w:style w:type="character" w:styleId="nfasissutil">
    <w:name w:val="Subtle Emphasis"/>
    <w:basedOn w:val="Fuentedeprrafopredeter"/>
    <w:uiPriority w:val="19"/>
    <w:qFormat/>
    <w:rsid w:val="007A46AC"/>
    <w:rPr>
      <w:i/>
      <w:iCs/>
      <w:color w:val="auto"/>
    </w:rPr>
  </w:style>
  <w:style w:type="character" w:styleId="Referenciasutil">
    <w:name w:val="Subtle Reference"/>
    <w:basedOn w:val="Fuentedeprrafopredeter"/>
    <w:uiPriority w:val="31"/>
    <w:qFormat/>
    <w:rsid w:val="007A46AC"/>
    <w:rPr>
      <w:smallCaps/>
      <w:color w:val="auto"/>
      <w:u w:val="single" w:color="7F7F7F" w:themeColor="text1" w:themeTint="80"/>
    </w:rPr>
  </w:style>
  <w:style w:type="character" w:styleId="Ttulodellibro">
    <w:name w:val="Book Title"/>
    <w:basedOn w:val="Fuentedeprrafopredeter"/>
    <w:uiPriority w:val="33"/>
    <w:qFormat/>
    <w:rsid w:val="007A46AC"/>
    <w:rPr>
      <w:b/>
      <w:bCs/>
      <w:smallCaps/>
      <w:color w:val="auto"/>
    </w:rPr>
  </w:style>
  <w:style w:type="paragraph" w:styleId="TtuloTDC">
    <w:name w:val="TOC Heading"/>
    <w:basedOn w:val="Ttulo1"/>
    <w:next w:val="Normal"/>
    <w:uiPriority w:val="39"/>
    <w:semiHidden/>
    <w:unhideWhenUsed/>
    <w:qFormat/>
    <w:rsid w:val="007A46AC"/>
    <w:pPr>
      <w:outlineLvl w:val="9"/>
    </w:pPr>
  </w:style>
  <w:style w:type="character" w:styleId="Hipervnculo">
    <w:name w:val="Hyperlink"/>
    <w:basedOn w:val="Fuentedeprrafopredeter"/>
    <w:uiPriority w:val="99"/>
    <w:unhideWhenUsed/>
    <w:rsid w:val="007578EB"/>
    <w:rPr>
      <w:color w:val="467886" w:themeColor="hyperlink"/>
      <w:u w:val="single"/>
    </w:rPr>
  </w:style>
  <w:style w:type="table" w:customStyle="1" w:styleId="TableNormal">
    <w:name w:val="Table Normal"/>
    <w:uiPriority w:val="2"/>
    <w:semiHidden/>
    <w:unhideWhenUsed/>
    <w:qFormat/>
    <w:rsid w:val="007578EB"/>
    <w:pPr>
      <w:widowControl w:val="0"/>
      <w:autoSpaceDE w:val="0"/>
      <w:autoSpaceDN w:val="0"/>
      <w:spacing w:after="0" w:line="240" w:lineRule="auto"/>
    </w:pPr>
    <w:rPr>
      <w:rFonts w:eastAsiaTheme="minorHAnsi"/>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rsid w:val="007578EB"/>
    <w:pPr>
      <w:widowControl w:val="0"/>
      <w:autoSpaceDE w:val="0"/>
      <w:autoSpaceDN w:val="0"/>
      <w:spacing w:after="0" w:line="240" w:lineRule="auto"/>
      <w:ind w:left="107"/>
    </w:pPr>
    <w:rPr>
      <w:rFonts w:ascii="Microsoft Sans Serif" w:eastAsia="Microsoft Sans Serif" w:hAnsi="Microsoft Sans Serif" w:cs="Microsoft Sans Serif"/>
    </w:rPr>
  </w:style>
  <w:style w:type="paragraph" w:styleId="Encabezado">
    <w:name w:val="header"/>
    <w:basedOn w:val="Normal"/>
    <w:link w:val="EncabezadoCar"/>
    <w:uiPriority w:val="99"/>
    <w:unhideWhenUsed/>
    <w:rsid w:val="007578E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578EB"/>
  </w:style>
  <w:style w:type="paragraph" w:styleId="Piedepgina">
    <w:name w:val="footer"/>
    <w:basedOn w:val="Normal"/>
    <w:link w:val="PiedepginaCar"/>
    <w:uiPriority w:val="99"/>
    <w:unhideWhenUsed/>
    <w:rsid w:val="007578E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578EB"/>
  </w:style>
  <w:style w:type="table" w:styleId="Tablaconcuadrcula">
    <w:name w:val="Table Grid"/>
    <w:basedOn w:val="Tablanormal"/>
    <w:uiPriority w:val="39"/>
    <w:rsid w:val="007A46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3737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doi.org/10.1007/s10648-023-09760-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boe.es/buscar/pdf/2022/BOE-A-2022-3296-consolidado.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www.boe.es/buscar/pdf/2022/BOE-A-2022-3296-consolidado.pdf" TargetMode="Externa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doi.org/10.4324/9780203881903"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BF9DDA-3EB3-4557-B964-4FFD141D89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35</Pages>
  <Words>7124</Words>
  <Characters>39184</Characters>
  <Application>Microsoft Office Word</Application>
  <DocSecurity>0</DocSecurity>
  <Lines>326</Lines>
  <Paragraphs>92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Carmen Amador Martín</dc:creator>
  <cp:keywords/>
  <dc:description/>
  <cp:lastModifiedBy>Roberto Alonso Modino</cp:lastModifiedBy>
  <cp:revision>2</cp:revision>
  <dcterms:created xsi:type="dcterms:W3CDTF">2026-01-18T07:26:00Z</dcterms:created>
  <dcterms:modified xsi:type="dcterms:W3CDTF">2026-01-18T07:26:00Z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2026-01-18T07:26:43Z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f7cd3292-1272-4c6b-a1ec-7bfe6d1d5549</vt:lpwstr>
  </property>
  <property fmtid="{D5CDD505-2E9C-101B-9397-08002B2CF9AE}" pid="7" name="MSIP_Label_defa4170-0d19-0005-0004-bc88714345d2_ActionId">
    <vt:lpwstr>fc510799-ab8d-4715-b12a-d7be3cc8799d</vt:lpwstr>
  </property>
  <property fmtid="{D5CDD505-2E9C-101B-9397-08002B2CF9AE}" pid="8" name="MSIP_Label_defa4170-0d19-0005-0004-bc88714345d2_ContentBits">
    <vt:lpwstr>0</vt:lpwstr>
  </property>
  <property fmtid="{D5CDD505-2E9C-101B-9397-08002B2CF9AE}" pid="9" name="MSIP_Label_defa4170-0d19-0005-0004-bc88714345d2_Tag">
    <vt:lpwstr>10, 3, 0, 1</vt:lpwstr>
  </property>
</Properties>
</file>