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22E78" w14:textId="77777777" w:rsidR="002726F3" w:rsidRPr="0017082A" w:rsidRDefault="002726F3" w:rsidP="00441DF2">
      <w:pPr>
        <w:spacing w:line="360" w:lineRule="auto"/>
        <w:rPr>
          <w:rFonts w:ascii="Times New Roman" w:hAnsi="Times New Roman" w:cs="Times New Roman"/>
          <w:sz w:val="24"/>
          <w:szCs w:val="24"/>
        </w:rPr>
      </w:pPr>
    </w:p>
    <w:p w14:paraId="1672A441" w14:textId="77777777" w:rsidR="002726F3" w:rsidRPr="0017082A" w:rsidRDefault="002726F3" w:rsidP="00441DF2">
      <w:pPr>
        <w:spacing w:line="360" w:lineRule="auto"/>
        <w:rPr>
          <w:rFonts w:ascii="Times New Roman" w:hAnsi="Times New Roman" w:cs="Times New Roman"/>
          <w:sz w:val="24"/>
          <w:szCs w:val="24"/>
        </w:rPr>
      </w:pPr>
    </w:p>
    <w:p w14:paraId="6A5863E2" w14:textId="77777777" w:rsidR="002726F3" w:rsidRPr="0017082A" w:rsidRDefault="002726F3" w:rsidP="00441DF2">
      <w:pPr>
        <w:spacing w:line="360" w:lineRule="auto"/>
        <w:rPr>
          <w:rFonts w:ascii="Times New Roman" w:hAnsi="Times New Roman" w:cs="Times New Roman"/>
          <w:sz w:val="24"/>
          <w:szCs w:val="24"/>
        </w:rPr>
      </w:pPr>
    </w:p>
    <w:p w14:paraId="4FA73F83" w14:textId="47142190" w:rsidR="00472F8E" w:rsidRPr="0017082A" w:rsidRDefault="002726F3" w:rsidP="00441DF2">
      <w:pPr>
        <w:spacing w:line="360" w:lineRule="auto"/>
        <w:jc w:val="center"/>
        <w:rPr>
          <w:rFonts w:ascii="Times New Roman" w:hAnsi="Times New Roman" w:cs="Times New Roman"/>
          <w:sz w:val="56"/>
          <w:szCs w:val="56"/>
        </w:rPr>
      </w:pPr>
      <w:r w:rsidRPr="0017082A">
        <w:rPr>
          <w:rFonts w:ascii="Times New Roman" w:hAnsi="Times New Roman" w:cs="Times New Roman"/>
          <w:sz w:val="56"/>
          <w:szCs w:val="56"/>
        </w:rPr>
        <w:t>El discurso oral femenino en disti</w:t>
      </w:r>
      <w:bookmarkStart w:id="0" w:name="_GoBack"/>
      <w:bookmarkEnd w:id="0"/>
      <w:r w:rsidRPr="0017082A">
        <w:rPr>
          <w:rFonts w:ascii="Times New Roman" w:hAnsi="Times New Roman" w:cs="Times New Roman"/>
          <w:sz w:val="56"/>
          <w:szCs w:val="56"/>
        </w:rPr>
        <w:t>ntas generaciones</w:t>
      </w:r>
    </w:p>
    <w:p w14:paraId="03B581F2" w14:textId="43C2036C" w:rsidR="00FB7233" w:rsidRPr="0017082A" w:rsidRDefault="002B639A" w:rsidP="00441DF2">
      <w:pPr>
        <w:spacing w:line="360" w:lineRule="auto"/>
        <w:jc w:val="right"/>
        <w:rPr>
          <w:rFonts w:ascii="Times New Roman" w:hAnsi="Times New Roman" w:cs="Times New Roman"/>
          <w:sz w:val="56"/>
          <w:szCs w:val="56"/>
        </w:rPr>
      </w:pPr>
      <w:r>
        <w:rPr>
          <w:rFonts w:ascii="Times New Roman" w:hAnsi="Times New Roman" w:cs="Times New Roman"/>
          <w:noProof/>
          <w:sz w:val="56"/>
          <w:szCs w:val="56"/>
        </w:rPr>
        <w:drawing>
          <wp:inline distT="0" distB="0" distL="0" distR="0" wp14:anchorId="050A1D4E" wp14:editId="45710810">
            <wp:extent cx="5289804" cy="3522783"/>
            <wp:effectExtent l="0" t="0" r="635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NUEVO_WEB.jpg"/>
                    <pic:cNvPicPr/>
                  </pic:nvPicPr>
                  <pic:blipFill>
                    <a:blip r:embed="rId8">
                      <a:extLst>
                        <a:ext uri="{28A0092B-C50C-407E-A947-70E740481C1C}">
                          <a14:useLocalDpi xmlns:a14="http://schemas.microsoft.com/office/drawing/2010/main" val="0"/>
                        </a:ext>
                      </a:extLst>
                    </a:blip>
                    <a:stretch>
                      <a:fillRect/>
                    </a:stretch>
                  </pic:blipFill>
                  <pic:spPr>
                    <a:xfrm>
                      <a:off x="0" y="0"/>
                      <a:ext cx="5307151" cy="3534335"/>
                    </a:xfrm>
                    <a:prstGeom prst="rect">
                      <a:avLst/>
                    </a:prstGeom>
                  </pic:spPr>
                </pic:pic>
              </a:graphicData>
            </a:graphic>
          </wp:inline>
        </w:drawing>
      </w:r>
    </w:p>
    <w:p w14:paraId="13AAC987" w14:textId="6546D5D0" w:rsidR="002726F3" w:rsidRPr="0017082A" w:rsidRDefault="002726F3" w:rsidP="00441DF2">
      <w:pPr>
        <w:spacing w:line="360" w:lineRule="auto"/>
        <w:jc w:val="right"/>
        <w:rPr>
          <w:rFonts w:ascii="Times New Roman" w:hAnsi="Times New Roman" w:cs="Times New Roman"/>
          <w:sz w:val="28"/>
          <w:szCs w:val="28"/>
        </w:rPr>
      </w:pPr>
      <w:r w:rsidRPr="0017082A">
        <w:rPr>
          <w:rFonts w:ascii="Times New Roman" w:hAnsi="Times New Roman" w:cs="Times New Roman"/>
          <w:sz w:val="28"/>
          <w:szCs w:val="28"/>
        </w:rPr>
        <w:t xml:space="preserve">Autora: </w:t>
      </w:r>
      <w:proofErr w:type="spellStart"/>
      <w:r w:rsidRPr="0017082A">
        <w:rPr>
          <w:rFonts w:ascii="Times New Roman" w:hAnsi="Times New Roman" w:cs="Times New Roman"/>
          <w:sz w:val="28"/>
          <w:szCs w:val="28"/>
        </w:rPr>
        <w:t>Zoe</w:t>
      </w:r>
      <w:proofErr w:type="spellEnd"/>
      <w:r w:rsidRPr="0017082A">
        <w:rPr>
          <w:rFonts w:ascii="Times New Roman" w:hAnsi="Times New Roman" w:cs="Times New Roman"/>
          <w:sz w:val="28"/>
          <w:szCs w:val="28"/>
        </w:rPr>
        <w:t xml:space="preserve"> Peco Alcantarilla</w:t>
      </w:r>
    </w:p>
    <w:p w14:paraId="2BF4E7FD" w14:textId="51B160AD" w:rsidR="002726F3" w:rsidRPr="0017082A" w:rsidRDefault="002726F3" w:rsidP="00441DF2">
      <w:pPr>
        <w:spacing w:line="360" w:lineRule="auto"/>
        <w:jc w:val="right"/>
        <w:rPr>
          <w:rFonts w:ascii="Times New Roman" w:hAnsi="Times New Roman" w:cs="Times New Roman"/>
          <w:sz w:val="28"/>
          <w:szCs w:val="28"/>
        </w:rPr>
      </w:pPr>
      <w:r w:rsidRPr="0017082A">
        <w:rPr>
          <w:rFonts w:ascii="Times New Roman" w:hAnsi="Times New Roman" w:cs="Times New Roman"/>
          <w:sz w:val="28"/>
          <w:szCs w:val="28"/>
        </w:rPr>
        <w:t xml:space="preserve">Directora: Pilar </w:t>
      </w:r>
      <w:proofErr w:type="spellStart"/>
      <w:r w:rsidRPr="0017082A">
        <w:rPr>
          <w:rFonts w:ascii="Times New Roman" w:hAnsi="Times New Roman" w:cs="Times New Roman"/>
          <w:sz w:val="28"/>
          <w:szCs w:val="28"/>
        </w:rPr>
        <w:t>Úcar</w:t>
      </w:r>
      <w:proofErr w:type="spellEnd"/>
      <w:r w:rsidRPr="0017082A">
        <w:rPr>
          <w:rFonts w:ascii="Times New Roman" w:hAnsi="Times New Roman" w:cs="Times New Roman"/>
          <w:sz w:val="28"/>
          <w:szCs w:val="28"/>
        </w:rPr>
        <w:t xml:space="preserve"> Ventura</w:t>
      </w:r>
    </w:p>
    <w:p w14:paraId="1CD6AA96" w14:textId="6F53D3C7" w:rsidR="00FB7233" w:rsidRPr="0017082A" w:rsidRDefault="00FB7233" w:rsidP="00441DF2">
      <w:pPr>
        <w:spacing w:line="360" w:lineRule="auto"/>
        <w:jc w:val="right"/>
        <w:rPr>
          <w:rFonts w:ascii="Times New Roman" w:hAnsi="Times New Roman" w:cs="Times New Roman"/>
          <w:sz w:val="28"/>
          <w:szCs w:val="28"/>
        </w:rPr>
      </w:pPr>
      <w:r w:rsidRPr="0017082A">
        <w:rPr>
          <w:rFonts w:ascii="Times New Roman" w:hAnsi="Times New Roman" w:cs="Times New Roman"/>
          <w:sz w:val="28"/>
          <w:szCs w:val="28"/>
        </w:rPr>
        <w:t>Grado: Traducción e Interpretación.</w:t>
      </w:r>
    </w:p>
    <w:p w14:paraId="7DF05B4C" w14:textId="1990EA6C" w:rsidR="00A45B57" w:rsidRPr="0017082A" w:rsidRDefault="00A45B57" w:rsidP="00441DF2">
      <w:pPr>
        <w:spacing w:line="360" w:lineRule="auto"/>
        <w:jc w:val="right"/>
        <w:rPr>
          <w:rFonts w:ascii="Times New Roman" w:hAnsi="Times New Roman" w:cs="Times New Roman"/>
          <w:sz w:val="28"/>
          <w:szCs w:val="28"/>
        </w:rPr>
      </w:pPr>
      <w:r w:rsidRPr="0017082A">
        <w:rPr>
          <w:rFonts w:ascii="Times New Roman" w:hAnsi="Times New Roman" w:cs="Times New Roman"/>
          <w:sz w:val="28"/>
          <w:szCs w:val="28"/>
        </w:rPr>
        <w:t>Fecha: junio 2019</w:t>
      </w:r>
    </w:p>
    <w:p w14:paraId="4FB8F790" w14:textId="3A252616" w:rsidR="002726F3" w:rsidRPr="0017082A" w:rsidRDefault="002726F3" w:rsidP="00441DF2">
      <w:pPr>
        <w:spacing w:line="360" w:lineRule="auto"/>
        <w:jc w:val="right"/>
        <w:rPr>
          <w:rFonts w:ascii="Times New Roman" w:hAnsi="Times New Roman" w:cs="Times New Roman"/>
          <w:sz w:val="28"/>
          <w:szCs w:val="28"/>
        </w:rPr>
      </w:pPr>
      <w:r w:rsidRPr="0017082A">
        <w:rPr>
          <w:rFonts w:ascii="Times New Roman" w:hAnsi="Times New Roman" w:cs="Times New Roman"/>
          <w:sz w:val="28"/>
          <w:szCs w:val="28"/>
        </w:rPr>
        <w:t>Universidad Pontificia de Comillas</w:t>
      </w:r>
    </w:p>
    <w:p w14:paraId="4E0DA77A" w14:textId="77777777" w:rsidR="00472F8E" w:rsidRPr="0017082A" w:rsidRDefault="00472F8E" w:rsidP="00441DF2">
      <w:pPr>
        <w:spacing w:line="360" w:lineRule="auto"/>
        <w:rPr>
          <w:rFonts w:ascii="Times New Roman" w:hAnsi="Times New Roman" w:cs="Times New Roman"/>
          <w:sz w:val="24"/>
          <w:szCs w:val="24"/>
        </w:rPr>
      </w:pPr>
    </w:p>
    <w:p w14:paraId="2B3B3F31" w14:textId="7F613C34" w:rsidR="00472F8E" w:rsidRPr="0017082A" w:rsidRDefault="00472F8E" w:rsidP="00441DF2">
      <w:pPr>
        <w:pStyle w:val="TtuloTDC"/>
        <w:spacing w:line="360" w:lineRule="auto"/>
        <w:rPr>
          <w:color w:val="auto"/>
        </w:rPr>
      </w:pPr>
    </w:p>
    <w:p w14:paraId="0067CAAC" w14:textId="77777777" w:rsidR="00D11B0B" w:rsidRPr="0017082A" w:rsidRDefault="00D11B0B" w:rsidP="00441DF2">
      <w:pPr>
        <w:spacing w:line="360" w:lineRule="auto"/>
        <w:jc w:val="both"/>
        <w:rPr>
          <w:rFonts w:ascii="Times New Roman" w:hAnsi="Times New Roman" w:cs="Times New Roman"/>
          <w:sz w:val="24"/>
          <w:szCs w:val="24"/>
        </w:rPr>
      </w:pPr>
    </w:p>
    <w:p w14:paraId="202DE92C" w14:textId="77777777" w:rsidR="007947C7" w:rsidRPr="0017082A" w:rsidRDefault="007947C7" w:rsidP="00441DF2">
      <w:pPr>
        <w:spacing w:line="360" w:lineRule="auto"/>
        <w:jc w:val="both"/>
        <w:rPr>
          <w:rFonts w:ascii="Times New Roman" w:hAnsi="Times New Roman" w:cs="Times New Roman"/>
          <w:sz w:val="24"/>
          <w:szCs w:val="24"/>
        </w:rPr>
      </w:pPr>
    </w:p>
    <w:sdt>
      <w:sdtPr>
        <w:id w:val="2105372556"/>
        <w:docPartObj>
          <w:docPartGallery w:val="Table of Contents"/>
          <w:docPartUnique/>
        </w:docPartObj>
      </w:sdtPr>
      <w:sdtEndPr>
        <w:rPr>
          <w:rFonts w:asciiTheme="minorHAnsi" w:eastAsiaTheme="minorEastAsia" w:hAnsiTheme="minorHAnsi" w:cstheme="minorBidi"/>
          <w:b/>
          <w:bCs/>
          <w:color w:val="auto"/>
          <w:sz w:val="22"/>
          <w:szCs w:val="22"/>
        </w:rPr>
      </w:sdtEndPr>
      <w:sdtContent>
        <w:p w14:paraId="007F7553" w14:textId="6CB7E132" w:rsidR="00015118" w:rsidRDefault="00015118">
          <w:pPr>
            <w:pStyle w:val="TtuloTDC"/>
          </w:pPr>
          <w:r>
            <w:t>Contenido</w:t>
          </w:r>
        </w:p>
        <w:p w14:paraId="0886B241" w14:textId="23F6003D" w:rsidR="00015118" w:rsidRDefault="00015118">
          <w:pPr>
            <w:pStyle w:val="TDC1"/>
            <w:tabs>
              <w:tab w:val="right" w:leader="dot" w:pos="8494"/>
            </w:tabs>
            <w:rPr>
              <w:noProof/>
              <w:lang w:eastAsia="es-ES"/>
            </w:rPr>
          </w:pPr>
          <w:r>
            <w:fldChar w:fldCharType="begin"/>
          </w:r>
          <w:r>
            <w:instrText xml:space="preserve"> TOC \o "1-3" \h \z \u </w:instrText>
          </w:r>
          <w:r>
            <w:fldChar w:fldCharType="separate"/>
          </w:r>
          <w:hyperlink w:anchor="_Toc11363973" w:history="1">
            <w:r w:rsidRPr="009966F6">
              <w:rPr>
                <w:rStyle w:val="Hipervnculo"/>
                <w:noProof/>
              </w:rPr>
              <w:t>INTRODUCCIÓN</w:t>
            </w:r>
            <w:r>
              <w:rPr>
                <w:noProof/>
                <w:webHidden/>
              </w:rPr>
              <w:tab/>
            </w:r>
            <w:r>
              <w:rPr>
                <w:noProof/>
                <w:webHidden/>
              </w:rPr>
              <w:fldChar w:fldCharType="begin"/>
            </w:r>
            <w:r>
              <w:rPr>
                <w:noProof/>
                <w:webHidden/>
              </w:rPr>
              <w:instrText xml:space="preserve"> PAGEREF _Toc11363973 \h </w:instrText>
            </w:r>
            <w:r>
              <w:rPr>
                <w:noProof/>
                <w:webHidden/>
              </w:rPr>
            </w:r>
            <w:r>
              <w:rPr>
                <w:noProof/>
                <w:webHidden/>
              </w:rPr>
              <w:fldChar w:fldCharType="separate"/>
            </w:r>
            <w:r w:rsidR="002B639A">
              <w:rPr>
                <w:noProof/>
                <w:webHidden/>
              </w:rPr>
              <w:t>1</w:t>
            </w:r>
            <w:r>
              <w:rPr>
                <w:noProof/>
                <w:webHidden/>
              </w:rPr>
              <w:fldChar w:fldCharType="end"/>
            </w:r>
          </w:hyperlink>
        </w:p>
        <w:p w14:paraId="327119AB" w14:textId="35A32D43" w:rsidR="00015118" w:rsidRDefault="00015118">
          <w:pPr>
            <w:pStyle w:val="TDC1"/>
            <w:tabs>
              <w:tab w:val="right" w:leader="dot" w:pos="8494"/>
            </w:tabs>
            <w:rPr>
              <w:noProof/>
              <w:lang w:eastAsia="es-ES"/>
            </w:rPr>
          </w:pPr>
          <w:hyperlink w:anchor="_Toc11363974" w:history="1">
            <w:r w:rsidRPr="009966F6">
              <w:rPr>
                <w:rStyle w:val="Hipervnculo"/>
                <w:noProof/>
              </w:rPr>
              <w:t>ESTADO DE LA CUESTIÓN</w:t>
            </w:r>
            <w:r>
              <w:rPr>
                <w:noProof/>
                <w:webHidden/>
              </w:rPr>
              <w:tab/>
            </w:r>
            <w:r>
              <w:rPr>
                <w:noProof/>
                <w:webHidden/>
              </w:rPr>
              <w:fldChar w:fldCharType="begin"/>
            </w:r>
            <w:r>
              <w:rPr>
                <w:noProof/>
                <w:webHidden/>
              </w:rPr>
              <w:instrText xml:space="preserve"> PAGEREF _Toc11363974 \h </w:instrText>
            </w:r>
            <w:r>
              <w:rPr>
                <w:noProof/>
                <w:webHidden/>
              </w:rPr>
            </w:r>
            <w:r>
              <w:rPr>
                <w:noProof/>
                <w:webHidden/>
              </w:rPr>
              <w:fldChar w:fldCharType="separate"/>
            </w:r>
            <w:r w:rsidR="002B639A">
              <w:rPr>
                <w:noProof/>
                <w:webHidden/>
              </w:rPr>
              <w:t>6</w:t>
            </w:r>
            <w:r>
              <w:rPr>
                <w:noProof/>
                <w:webHidden/>
              </w:rPr>
              <w:fldChar w:fldCharType="end"/>
            </w:r>
          </w:hyperlink>
        </w:p>
        <w:p w14:paraId="37F2757C" w14:textId="7D5804A0" w:rsidR="00015118" w:rsidRDefault="00015118">
          <w:pPr>
            <w:pStyle w:val="TDC2"/>
            <w:tabs>
              <w:tab w:val="right" w:leader="dot" w:pos="8494"/>
            </w:tabs>
            <w:rPr>
              <w:noProof/>
              <w:lang w:eastAsia="es-ES"/>
            </w:rPr>
          </w:pPr>
          <w:hyperlink w:anchor="_Toc11363975" w:history="1">
            <w:r w:rsidRPr="009966F6">
              <w:rPr>
                <w:rStyle w:val="Hipervnculo"/>
                <w:noProof/>
              </w:rPr>
              <w:t>Estudio de la oralidad</w:t>
            </w:r>
            <w:r>
              <w:rPr>
                <w:noProof/>
                <w:webHidden/>
              </w:rPr>
              <w:tab/>
            </w:r>
            <w:r>
              <w:rPr>
                <w:noProof/>
                <w:webHidden/>
              </w:rPr>
              <w:fldChar w:fldCharType="begin"/>
            </w:r>
            <w:r>
              <w:rPr>
                <w:noProof/>
                <w:webHidden/>
              </w:rPr>
              <w:instrText xml:space="preserve"> PAGEREF _Toc11363975 \h </w:instrText>
            </w:r>
            <w:r>
              <w:rPr>
                <w:noProof/>
                <w:webHidden/>
              </w:rPr>
            </w:r>
            <w:r>
              <w:rPr>
                <w:noProof/>
                <w:webHidden/>
              </w:rPr>
              <w:fldChar w:fldCharType="separate"/>
            </w:r>
            <w:r w:rsidR="002B639A">
              <w:rPr>
                <w:noProof/>
                <w:webHidden/>
              </w:rPr>
              <w:t>6</w:t>
            </w:r>
            <w:r>
              <w:rPr>
                <w:noProof/>
                <w:webHidden/>
              </w:rPr>
              <w:fldChar w:fldCharType="end"/>
            </w:r>
          </w:hyperlink>
        </w:p>
        <w:p w14:paraId="6B91F102" w14:textId="5546232D" w:rsidR="00015118" w:rsidRDefault="00015118">
          <w:pPr>
            <w:pStyle w:val="TDC1"/>
            <w:tabs>
              <w:tab w:val="right" w:leader="dot" w:pos="8494"/>
            </w:tabs>
            <w:rPr>
              <w:noProof/>
              <w:lang w:eastAsia="es-ES"/>
            </w:rPr>
          </w:pPr>
          <w:hyperlink w:anchor="_Toc11363976" w:history="1">
            <w:r w:rsidRPr="009966F6">
              <w:rPr>
                <w:rStyle w:val="Hipervnculo"/>
                <w:noProof/>
              </w:rPr>
              <w:t>MARCO TEÓRICO</w:t>
            </w:r>
            <w:r>
              <w:rPr>
                <w:noProof/>
                <w:webHidden/>
              </w:rPr>
              <w:tab/>
            </w:r>
            <w:r>
              <w:rPr>
                <w:noProof/>
                <w:webHidden/>
              </w:rPr>
              <w:fldChar w:fldCharType="begin"/>
            </w:r>
            <w:r>
              <w:rPr>
                <w:noProof/>
                <w:webHidden/>
              </w:rPr>
              <w:instrText xml:space="preserve"> PAGEREF _Toc11363976 \h </w:instrText>
            </w:r>
            <w:r>
              <w:rPr>
                <w:noProof/>
                <w:webHidden/>
              </w:rPr>
            </w:r>
            <w:r>
              <w:rPr>
                <w:noProof/>
                <w:webHidden/>
              </w:rPr>
              <w:fldChar w:fldCharType="separate"/>
            </w:r>
            <w:r w:rsidR="002B639A">
              <w:rPr>
                <w:noProof/>
                <w:webHidden/>
              </w:rPr>
              <w:t>8</w:t>
            </w:r>
            <w:r>
              <w:rPr>
                <w:noProof/>
                <w:webHidden/>
              </w:rPr>
              <w:fldChar w:fldCharType="end"/>
            </w:r>
          </w:hyperlink>
        </w:p>
        <w:p w14:paraId="58D7C732" w14:textId="341D856D" w:rsidR="00015118" w:rsidRDefault="00015118">
          <w:pPr>
            <w:pStyle w:val="TDC2"/>
            <w:tabs>
              <w:tab w:val="right" w:leader="dot" w:pos="8494"/>
            </w:tabs>
            <w:rPr>
              <w:noProof/>
              <w:lang w:eastAsia="es-ES"/>
            </w:rPr>
          </w:pPr>
          <w:hyperlink w:anchor="_Toc11363977" w:history="1">
            <w:r w:rsidRPr="009966F6">
              <w:rPr>
                <w:rStyle w:val="Hipervnculo"/>
                <w:noProof/>
              </w:rPr>
              <w:t>Edad</w:t>
            </w:r>
            <w:r>
              <w:rPr>
                <w:noProof/>
                <w:webHidden/>
              </w:rPr>
              <w:tab/>
            </w:r>
            <w:r>
              <w:rPr>
                <w:noProof/>
                <w:webHidden/>
              </w:rPr>
              <w:fldChar w:fldCharType="begin"/>
            </w:r>
            <w:r>
              <w:rPr>
                <w:noProof/>
                <w:webHidden/>
              </w:rPr>
              <w:instrText xml:space="preserve"> PAGEREF _Toc11363977 \h </w:instrText>
            </w:r>
            <w:r>
              <w:rPr>
                <w:noProof/>
                <w:webHidden/>
              </w:rPr>
            </w:r>
            <w:r>
              <w:rPr>
                <w:noProof/>
                <w:webHidden/>
              </w:rPr>
              <w:fldChar w:fldCharType="separate"/>
            </w:r>
            <w:r w:rsidR="002B639A">
              <w:rPr>
                <w:noProof/>
                <w:webHidden/>
              </w:rPr>
              <w:t>8</w:t>
            </w:r>
            <w:r>
              <w:rPr>
                <w:noProof/>
                <w:webHidden/>
              </w:rPr>
              <w:fldChar w:fldCharType="end"/>
            </w:r>
          </w:hyperlink>
        </w:p>
        <w:p w14:paraId="6901B189" w14:textId="3BD39191" w:rsidR="00015118" w:rsidRDefault="00015118">
          <w:pPr>
            <w:pStyle w:val="TDC2"/>
            <w:tabs>
              <w:tab w:val="right" w:leader="dot" w:pos="8494"/>
            </w:tabs>
            <w:rPr>
              <w:noProof/>
              <w:lang w:eastAsia="es-ES"/>
            </w:rPr>
          </w:pPr>
          <w:hyperlink w:anchor="_Toc11363978" w:history="1">
            <w:r w:rsidRPr="009966F6">
              <w:rPr>
                <w:rStyle w:val="Hipervnculo"/>
                <w:noProof/>
                <w:shd w:val="clear" w:color="auto" w:fill="F6F6F6"/>
              </w:rPr>
              <w:t>Nuevas tecnologías</w:t>
            </w:r>
            <w:r>
              <w:rPr>
                <w:noProof/>
                <w:webHidden/>
              </w:rPr>
              <w:tab/>
            </w:r>
            <w:r>
              <w:rPr>
                <w:noProof/>
                <w:webHidden/>
              </w:rPr>
              <w:fldChar w:fldCharType="begin"/>
            </w:r>
            <w:r>
              <w:rPr>
                <w:noProof/>
                <w:webHidden/>
              </w:rPr>
              <w:instrText xml:space="preserve"> PAGEREF _Toc11363978 \h </w:instrText>
            </w:r>
            <w:r>
              <w:rPr>
                <w:noProof/>
                <w:webHidden/>
              </w:rPr>
            </w:r>
            <w:r>
              <w:rPr>
                <w:noProof/>
                <w:webHidden/>
              </w:rPr>
              <w:fldChar w:fldCharType="separate"/>
            </w:r>
            <w:r w:rsidR="002B639A">
              <w:rPr>
                <w:noProof/>
                <w:webHidden/>
              </w:rPr>
              <w:t>9</w:t>
            </w:r>
            <w:r>
              <w:rPr>
                <w:noProof/>
                <w:webHidden/>
              </w:rPr>
              <w:fldChar w:fldCharType="end"/>
            </w:r>
          </w:hyperlink>
        </w:p>
        <w:p w14:paraId="0104D5F3" w14:textId="71064B50" w:rsidR="00015118" w:rsidRDefault="00015118">
          <w:pPr>
            <w:pStyle w:val="TDC2"/>
            <w:tabs>
              <w:tab w:val="right" w:leader="dot" w:pos="8494"/>
            </w:tabs>
            <w:rPr>
              <w:noProof/>
              <w:lang w:eastAsia="es-ES"/>
            </w:rPr>
          </w:pPr>
          <w:hyperlink w:anchor="_Toc11363979" w:history="1">
            <w:r w:rsidRPr="009966F6">
              <w:rPr>
                <w:rStyle w:val="Hipervnculo"/>
                <w:noProof/>
              </w:rPr>
              <w:t>Género</w:t>
            </w:r>
            <w:r>
              <w:rPr>
                <w:noProof/>
                <w:webHidden/>
              </w:rPr>
              <w:tab/>
            </w:r>
            <w:r>
              <w:rPr>
                <w:noProof/>
                <w:webHidden/>
              </w:rPr>
              <w:fldChar w:fldCharType="begin"/>
            </w:r>
            <w:r>
              <w:rPr>
                <w:noProof/>
                <w:webHidden/>
              </w:rPr>
              <w:instrText xml:space="preserve"> PAGEREF _Toc11363979 \h </w:instrText>
            </w:r>
            <w:r>
              <w:rPr>
                <w:noProof/>
                <w:webHidden/>
              </w:rPr>
            </w:r>
            <w:r>
              <w:rPr>
                <w:noProof/>
                <w:webHidden/>
              </w:rPr>
              <w:fldChar w:fldCharType="separate"/>
            </w:r>
            <w:r w:rsidR="002B639A">
              <w:rPr>
                <w:noProof/>
                <w:webHidden/>
              </w:rPr>
              <w:t>13</w:t>
            </w:r>
            <w:r>
              <w:rPr>
                <w:noProof/>
                <w:webHidden/>
              </w:rPr>
              <w:fldChar w:fldCharType="end"/>
            </w:r>
          </w:hyperlink>
        </w:p>
        <w:p w14:paraId="31908473" w14:textId="020B82D1" w:rsidR="00015118" w:rsidRDefault="00015118">
          <w:pPr>
            <w:pStyle w:val="TDC2"/>
            <w:tabs>
              <w:tab w:val="right" w:leader="dot" w:pos="8494"/>
            </w:tabs>
            <w:rPr>
              <w:noProof/>
              <w:lang w:eastAsia="es-ES"/>
            </w:rPr>
          </w:pPr>
          <w:hyperlink w:anchor="_Toc11363980" w:history="1">
            <w:r w:rsidRPr="009966F6">
              <w:rPr>
                <w:rStyle w:val="Hipervnculo"/>
                <w:noProof/>
              </w:rPr>
              <w:t>Nacionalidad</w:t>
            </w:r>
            <w:r>
              <w:rPr>
                <w:noProof/>
                <w:webHidden/>
              </w:rPr>
              <w:tab/>
            </w:r>
            <w:r>
              <w:rPr>
                <w:noProof/>
                <w:webHidden/>
              </w:rPr>
              <w:fldChar w:fldCharType="begin"/>
            </w:r>
            <w:r>
              <w:rPr>
                <w:noProof/>
                <w:webHidden/>
              </w:rPr>
              <w:instrText xml:space="preserve"> PAGEREF _Toc11363980 \h </w:instrText>
            </w:r>
            <w:r>
              <w:rPr>
                <w:noProof/>
                <w:webHidden/>
              </w:rPr>
            </w:r>
            <w:r>
              <w:rPr>
                <w:noProof/>
                <w:webHidden/>
              </w:rPr>
              <w:fldChar w:fldCharType="separate"/>
            </w:r>
            <w:r w:rsidR="002B639A">
              <w:rPr>
                <w:noProof/>
                <w:webHidden/>
              </w:rPr>
              <w:t>14</w:t>
            </w:r>
            <w:r>
              <w:rPr>
                <w:noProof/>
                <w:webHidden/>
              </w:rPr>
              <w:fldChar w:fldCharType="end"/>
            </w:r>
          </w:hyperlink>
        </w:p>
        <w:p w14:paraId="1035F9F6" w14:textId="17FE2513" w:rsidR="00015118" w:rsidRDefault="00015118">
          <w:pPr>
            <w:pStyle w:val="TDC1"/>
            <w:tabs>
              <w:tab w:val="right" w:leader="dot" w:pos="8494"/>
            </w:tabs>
            <w:rPr>
              <w:noProof/>
              <w:lang w:eastAsia="es-ES"/>
            </w:rPr>
          </w:pPr>
          <w:hyperlink w:anchor="_Toc11363981" w:history="1">
            <w:r w:rsidRPr="009966F6">
              <w:rPr>
                <w:rStyle w:val="Hipervnculo"/>
                <w:noProof/>
              </w:rPr>
              <w:t>METODOLOGÍA DE TRABAJO</w:t>
            </w:r>
            <w:r>
              <w:rPr>
                <w:noProof/>
                <w:webHidden/>
              </w:rPr>
              <w:tab/>
            </w:r>
            <w:r>
              <w:rPr>
                <w:noProof/>
                <w:webHidden/>
              </w:rPr>
              <w:fldChar w:fldCharType="begin"/>
            </w:r>
            <w:r>
              <w:rPr>
                <w:noProof/>
                <w:webHidden/>
              </w:rPr>
              <w:instrText xml:space="preserve"> PAGEREF _Toc11363981 \h </w:instrText>
            </w:r>
            <w:r>
              <w:rPr>
                <w:noProof/>
                <w:webHidden/>
              </w:rPr>
            </w:r>
            <w:r>
              <w:rPr>
                <w:noProof/>
                <w:webHidden/>
              </w:rPr>
              <w:fldChar w:fldCharType="separate"/>
            </w:r>
            <w:r w:rsidR="002B639A">
              <w:rPr>
                <w:noProof/>
                <w:webHidden/>
              </w:rPr>
              <w:t>16</w:t>
            </w:r>
            <w:r>
              <w:rPr>
                <w:noProof/>
                <w:webHidden/>
              </w:rPr>
              <w:fldChar w:fldCharType="end"/>
            </w:r>
          </w:hyperlink>
        </w:p>
        <w:p w14:paraId="01C30A9B" w14:textId="51488534" w:rsidR="00015118" w:rsidRDefault="00015118">
          <w:pPr>
            <w:pStyle w:val="TDC1"/>
            <w:tabs>
              <w:tab w:val="right" w:leader="dot" w:pos="8494"/>
            </w:tabs>
            <w:rPr>
              <w:noProof/>
              <w:lang w:eastAsia="es-ES"/>
            </w:rPr>
          </w:pPr>
          <w:hyperlink w:anchor="_Toc11363982" w:history="1">
            <w:r w:rsidRPr="009966F6">
              <w:rPr>
                <w:rStyle w:val="Hipervnculo"/>
                <w:noProof/>
              </w:rPr>
              <w:t>ANÁLISIS</w:t>
            </w:r>
            <w:r>
              <w:rPr>
                <w:noProof/>
                <w:webHidden/>
              </w:rPr>
              <w:tab/>
            </w:r>
            <w:r>
              <w:rPr>
                <w:noProof/>
                <w:webHidden/>
              </w:rPr>
              <w:fldChar w:fldCharType="begin"/>
            </w:r>
            <w:r>
              <w:rPr>
                <w:noProof/>
                <w:webHidden/>
              </w:rPr>
              <w:instrText xml:space="preserve"> PAGEREF _Toc11363982 \h </w:instrText>
            </w:r>
            <w:r>
              <w:rPr>
                <w:noProof/>
                <w:webHidden/>
              </w:rPr>
            </w:r>
            <w:r>
              <w:rPr>
                <w:noProof/>
                <w:webHidden/>
              </w:rPr>
              <w:fldChar w:fldCharType="separate"/>
            </w:r>
            <w:r w:rsidR="002B639A">
              <w:rPr>
                <w:noProof/>
                <w:webHidden/>
              </w:rPr>
              <w:t>20</w:t>
            </w:r>
            <w:r>
              <w:rPr>
                <w:noProof/>
                <w:webHidden/>
              </w:rPr>
              <w:fldChar w:fldCharType="end"/>
            </w:r>
          </w:hyperlink>
        </w:p>
        <w:p w14:paraId="327A88EE" w14:textId="197DD478" w:rsidR="00015118" w:rsidRDefault="00015118">
          <w:pPr>
            <w:pStyle w:val="TDC2"/>
            <w:tabs>
              <w:tab w:val="right" w:leader="dot" w:pos="8494"/>
            </w:tabs>
            <w:rPr>
              <w:noProof/>
              <w:lang w:eastAsia="es-ES"/>
            </w:rPr>
          </w:pPr>
          <w:hyperlink w:anchor="_Toc11363983" w:history="1">
            <w:r w:rsidRPr="009966F6">
              <w:rPr>
                <w:rStyle w:val="Hipervnculo"/>
                <w:noProof/>
              </w:rPr>
              <w:t>FUNCIÓN FÁTICA</w:t>
            </w:r>
            <w:r>
              <w:rPr>
                <w:noProof/>
                <w:webHidden/>
              </w:rPr>
              <w:tab/>
            </w:r>
            <w:r>
              <w:rPr>
                <w:noProof/>
                <w:webHidden/>
              </w:rPr>
              <w:fldChar w:fldCharType="begin"/>
            </w:r>
            <w:r>
              <w:rPr>
                <w:noProof/>
                <w:webHidden/>
              </w:rPr>
              <w:instrText xml:space="preserve"> PAGEREF _Toc11363983 \h </w:instrText>
            </w:r>
            <w:r>
              <w:rPr>
                <w:noProof/>
                <w:webHidden/>
              </w:rPr>
            </w:r>
            <w:r>
              <w:rPr>
                <w:noProof/>
                <w:webHidden/>
              </w:rPr>
              <w:fldChar w:fldCharType="separate"/>
            </w:r>
            <w:r w:rsidR="002B639A">
              <w:rPr>
                <w:noProof/>
                <w:webHidden/>
              </w:rPr>
              <w:t>20</w:t>
            </w:r>
            <w:r>
              <w:rPr>
                <w:noProof/>
                <w:webHidden/>
              </w:rPr>
              <w:fldChar w:fldCharType="end"/>
            </w:r>
          </w:hyperlink>
        </w:p>
        <w:p w14:paraId="21E3DF87" w14:textId="1BA926BE" w:rsidR="00015118" w:rsidRDefault="00015118">
          <w:pPr>
            <w:pStyle w:val="TDC2"/>
            <w:tabs>
              <w:tab w:val="right" w:leader="dot" w:pos="8494"/>
            </w:tabs>
            <w:rPr>
              <w:noProof/>
              <w:lang w:eastAsia="es-ES"/>
            </w:rPr>
          </w:pPr>
          <w:hyperlink w:anchor="_Toc11363984" w:history="1">
            <w:r w:rsidRPr="009966F6">
              <w:rPr>
                <w:rStyle w:val="Hipervnculo"/>
                <w:noProof/>
              </w:rPr>
              <w:t>CARACTERÍSTICAS DE LAS ORACIONES</w:t>
            </w:r>
            <w:r>
              <w:rPr>
                <w:noProof/>
                <w:webHidden/>
              </w:rPr>
              <w:tab/>
            </w:r>
            <w:r>
              <w:rPr>
                <w:noProof/>
                <w:webHidden/>
              </w:rPr>
              <w:fldChar w:fldCharType="begin"/>
            </w:r>
            <w:r>
              <w:rPr>
                <w:noProof/>
                <w:webHidden/>
              </w:rPr>
              <w:instrText xml:space="preserve"> PAGEREF _Toc11363984 \h </w:instrText>
            </w:r>
            <w:r>
              <w:rPr>
                <w:noProof/>
                <w:webHidden/>
              </w:rPr>
            </w:r>
            <w:r>
              <w:rPr>
                <w:noProof/>
                <w:webHidden/>
              </w:rPr>
              <w:fldChar w:fldCharType="separate"/>
            </w:r>
            <w:r w:rsidR="002B639A">
              <w:rPr>
                <w:noProof/>
                <w:webHidden/>
              </w:rPr>
              <w:t>23</w:t>
            </w:r>
            <w:r>
              <w:rPr>
                <w:noProof/>
                <w:webHidden/>
              </w:rPr>
              <w:fldChar w:fldCharType="end"/>
            </w:r>
          </w:hyperlink>
        </w:p>
        <w:p w14:paraId="3E0314B3" w14:textId="0C792423" w:rsidR="00015118" w:rsidRDefault="00015118">
          <w:pPr>
            <w:pStyle w:val="TDC2"/>
            <w:tabs>
              <w:tab w:val="right" w:leader="dot" w:pos="8494"/>
            </w:tabs>
            <w:rPr>
              <w:noProof/>
              <w:lang w:eastAsia="es-ES"/>
            </w:rPr>
          </w:pPr>
          <w:hyperlink w:anchor="_Toc11363985" w:history="1">
            <w:r w:rsidRPr="009966F6">
              <w:rPr>
                <w:rStyle w:val="Hipervnculo"/>
                <w:noProof/>
              </w:rPr>
              <w:t>TURNOS</w:t>
            </w:r>
            <w:r>
              <w:rPr>
                <w:noProof/>
                <w:webHidden/>
              </w:rPr>
              <w:tab/>
            </w:r>
            <w:r>
              <w:rPr>
                <w:noProof/>
                <w:webHidden/>
              </w:rPr>
              <w:fldChar w:fldCharType="begin"/>
            </w:r>
            <w:r>
              <w:rPr>
                <w:noProof/>
                <w:webHidden/>
              </w:rPr>
              <w:instrText xml:space="preserve"> PAGEREF _Toc11363985 \h </w:instrText>
            </w:r>
            <w:r>
              <w:rPr>
                <w:noProof/>
                <w:webHidden/>
              </w:rPr>
            </w:r>
            <w:r>
              <w:rPr>
                <w:noProof/>
                <w:webHidden/>
              </w:rPr>
              <w:fldChar w:fldCharType="separate"/>
            </w:r>
            <w:r w:rsidR="002B639A">
              <w:rPr>
                <w:noProof/>
                <w:webHidden/>
              </w:rPr>
              <w:t>24</w:t>
            </w:r>
            <w:r>
              <w:rPr>
                <w:noProof/>
                <w:webHidden/>
              </w:rPr>
              <w:fldChar w:fldCharType="end"/>
            </w:r>
          </w:hyperlink>
        </w:p>
        <w:p w14:paraId="173DE046" w14:textId="2FC0A849" w:rsidR="00015118" w:rsidRDefault="00015118">
          <w:pPr>
            <w:pStyle w:val="TDC2"/>
            <w:tabs>
              <w:tab w:val="right" w:leader="dot" w:pos="8494"/>
            </w:tabs>
            <w:rPr>
              <w:noProof/>
              <w:lang w:eastAsia="es-ES"/>
            </w:rPr>
          </w:pPr>
          <w:hyperlink w:anchor="_Toc11363986" w:history="1">
            <w:r w:rsidRPr="009966F6">
              <w:rPr>
                <w:rStyle w:val="Hipervnculo"/>
                <w:noProof/>
              </w:rPr>
              <w:t>HUMOR</w:t>
            </w:r>
            <w:r>
              <w:rPr>
                <w:noProof/>
                <w:webHidden/>
              </w:rPr>
              <w:tab/>
            </w:r>
            <w:r>
              <w:rPr>
                <w:noProof/>
                <w:webHidden/>
              </w:rPr>
              <w:fldChar w:fldCharType="begin"/>
            </w:r>
            <w:r>
              <w:rPr>
                <w:noProof/>
                <w:webHidden/>
              </w:rPr>
              <w:instrText xml:space="preserve"> PAGEREF _Toc11363986 \h </w:instrText>
            </w:r>
            <w:r>
              <w:rPr>
                <w:noProof/>
                <w:webHidden/>
              </w:rPr>
            </w:r>
            <w:r>
              <w:rPr>
                <w:noProof/>
                <w:webHidden/>
              </w:rPr>
              <w:fldChar w:fldCharType="separate"/>
            </w:r>
            <w:r w:rsidR="002B639A">
              <w:rPr>
                <w:noProof/>
                <w:webHidden/>
              </w:rPr>
              <w:t>29</w:t>
            </w:r>
            <w:r>
              <w:rPr>
                <w:noProof/>
                <w:webHidden/>
              </w:rPr>
              <w:fldChar w:fldCharType="end"/>
            </w:r>
          </w:hyperlink>
        </w:p>
        <w:p w14:paraId="3BD192EE" w14:textId="0CC1E833" w:rsidR="00015118" w:rsidRDefault="00015118">
          <w:pPr>
            <w:pStyle w:val="TDC2"/>
            <w:tabs>
              <w:tab w:val="right" w:leader="dot" w:pos="8494"/>
            </w:tabs>
            <w:rPr>
              <w:noProof/>
              <w:lang w:eastAsia="es-ES"/>
            </w:rPr>
          </w:pPr>
          <w:hyperlink w:anchor="_Toc11363987" w:history="1">
            <w:r w:rsidRPr="009966F6">
              <w:rPr>
                <w:rStyle w:val="Hipervnculo"/>
                <w:noProof/>
              </w:rPr>
              <w:t>TACOS</w:t>
            </w:r>
            <w:r>
              <w:rPr>
                <w:noProof/>
                <w:webHidden/>
              </w:rPr>
              <w:tab/>
            </w:r>
            <w:r>
              <w:rPr>
                <w:noProof/>
                <w:webHidden/>
              </w:rPr>
              <w:fldChar w:fldCharType="begin"/>
            </w:r>
            <w:r>
              <w:rPr>
                <w:noProof/>
                <w:webHidden/>
              </w:rPr>
              <w:instrText xml:space="preserve"> PAGEREF _Toc11363987 \h </w:instrText>
            </w:r>
            <w:r>
              <w:rPr>
                <w:noProof/>
                <w:webHidden/>
              </w:rPr>
            </w:r>
            <w:r>
              <w:rPr>
                <w:noProof/>
                <w:webHidden/>
              </w:rPr>
              <w:fldChar w:fldCharType="separate"/>
            </w:r>
            <w:r w:rsidR="002B639A">
              <w:rPr>
                <w:noProof/>
                <w:webHidden/>
              </w:rPr>
              <w:t>31</w:t>
            </w:r>
            <w:r>
              <w:rPr>
                <w:noProof/>
                <w:webHidden/>
              </w:rPr>
              <w:fldChar w:fldCharType="end"/>
            </w:r>
          </w:hyperlink>
        </w:p>
        <w:p w14:paraId="71FE8275" w14:textId="3E49B288" w:rsidR="00015118" w:rsidRDefault="00015118">
          <w:pPr>
            <w:pStyle w:val="TDC2"/>
            <w:tabs>
              <w:tab w:val="right" w:leader="dot" w:pos="8494"/>
            </w:tabs>
            <w:rPr>
              <w:noProof/>
              <w:lang w:eastAsia="es-ES"/>
            </w:rPr>
          </w:pPr>
          <w:hyperlink w:anchor="_Toc11363988" w:history="1">
            <w:r w:rsidRPr="009966F6">
              <w:rPr>
                <w:rStyle w:val="Hipervnculo"/>
                <w:noProof/>
              </w:rPr>
              <w:t>LÉXICO</w:t>
            </w:r>
            <w:r>
              <w:rPr>
                <w:noProof/>
                <w:webHidden/>
              </w:rPr>
              <w:tab/>
            </w:r>
            <w:r>
              <w:rPr>
                <w:noProof/>
                <w:webHidden/>
              </w:rPr>
              <w:fldChar w:fldCharType="begin"/>
            </w:r>
            <w:r>
              <w:rPr>
                <w:noProof/>
                <w:webHidden/>
              </w:rPr>
              <w:instrText xml:space="preserve"> PAGEREF _Toc11363988 \h </w:instrText>
            </w:r>
            <w:r>
              <w:rPr>
                <w:noProof/>
                <w:webHidden/>
              </w:rPr>
            </w:r>
            <w:r>
              <w:rPr>
                <w:noProof/>
                <w:webHidden/>
              </w:rPr>
              <w:fldChar w:fldCharType="separate"/>
            </w:r>
            <w:r w:rsidR="002B639A">
              <w:rPr>
                <w:noProof/>
                <w:webHidden/>
              </w:rPr>
              <w:t>34</w:t>
            </w:r>
            <w:r>
              <w:rPr>
                <w:noProof/>
                <w:webHidden/>
              </w:rPr>
              <w:fldChar w:fldCharType="end"/>
            </w:r>
          </w:hyperlink>
        </w:p>
        <w:p w14:paraId="4BDFC614" w14:textId="023FFE6D" w:rsidR="00015118" w:rsidRDefault="00015118">
          <w:pPr>
            <w:pStyle w:val="TDC2"/>
            <w:tabs>
              <w:tab w:val="right" w:leader="dot" w:pos="8494"/>
            </w:tabs>
            <w:rPr>
              <w:noProof/>
              <w:lang w:eastAsia="es-ES"/>
            </w:rPr>
          </w:pPr>
          <w:hyperlink w:anchor="_Toc11363989" w:history="1">
            <w:r w:rsidRPr="009966F6">
              <w:rPr>
                <w:rStyle w:val="Hipervnculo"/>
                <w:noProof/>
              </w:rPr>
              <w:t>ONOMATOPEYAS</w:t>
            </w:r>
            <w:r>
              <w:rPr>
                <w:noProof/>
                <w:webHidden/>
              </w:rPr>
              <w:tab/>
            </w:r>
            <w:r>
              <w:rPr>
                <w:noProof/>
                <w:webHidden/>
              </w:rPr>
              <w:fldChar w:fldCharType="begin"/>
            </w:r>
            <w:r>
              <w:rPr>
                <w:noProof/>
                <w:webHidden/>
              </w:rPr>
              <w:instrText xml:space="preserve"> PAGEREF _Toc11363989 \h </w:instrText>
            </w:r>
            <w:r>
              <w:rPr>
                <w:noProof/>
                <w:webHidden/>
              </w:rPr>
            </w:r>
            <w:r>
              <w:rPr>
                <w:noProof/>
                <w:webHidden/>
              </w:rPr>
              <w:fldChar w:fldCharType="separate"/>
            </w:r>
            <w:r w:rsidR="002B639A">
              <w:rPr>
                <w:noProof/>
                <w:webHidden/>
              </w:rPr>
              <w:t>38</w:t>
            </w:r>
            <w:r>
              <w:rPr>
                <w:noProof/>
                <w:webHidden/>
              </w:rPr>
              <w:fldChar w:fldCharType="end"/>
            </w:r>
          </w:hyperlink>
        </w:p>
        <w:p w14:paraId="62BEC59B" w14:textId="48C79CCD" w:rsidR="00015118" w:rsidRDefault="00015118">
          <w:pPr>
            <w:pStyle w:val="TDC1"/>
            <w:tabs>
              <w:tab w:val="right" w:leader="dot" w:pos="8494"/>
            </w:tabs>
            <w:rPr>
              <w:noProof/>
              <w:lang w:eastAsia="es-ES"/>
            </w:rPr>
          </w:pPr>
          <w:hyperlink w:anchor="_Toc11363990" w:history="1">
            <w:r w:rsidRPr="009966F6">
              <w:rPr>
                <w:rStyle w:val="Hipervnculo"/>
                <w:noProof/>
              </w:rPr>
              <w:t>Conclusiones</w:t>
            </w:r>
            <w:r>
              <w:rPr>
                <w:noProof/>
                <w:webHidden/>
              </w:rPr>
              <w:tab/>
            </w:r>
            <w:r>
              <w:rPr>
                <w:noProof/>
                <w:webHidden/>
              </w:rPr>
              <w:fldChar w:fldCharType="begin"/>
            </w:r>
            <w:r>
              <w:rPr>
                <w:noProof/>
                <w:webHidden/>
              </w:rPr>
              <w:instrText xml:space="preserve"> PAGEREF _Toc11363990 \h </w:instrText>
            </w:r>
            <w:r>
              <w:rPr>
                <w:noProof/>
                <w:webHidden/>
              </w:rPr>
            </w:r>
            <w:r>
              <w:rPr>
                <w:noProof/>
                <w:webHidden/>
              </w:rPr>
              <w:fldChar w:fldCharType="separate"/>
            </w:r>
            <w:r w:rsidR="002B639A">
              <w:rPr>
                <w:noProof/>
                <w:webHidden/>
              </w:rPr>
              <w:t>38</w:t>
            </w:r>
            <w:r>
              <w:rPr>
                <w:noProof/>
                <w:webHidden/>
              </w:rPr>
              <w:fldChar w:fldCharType="end"/>
            </w:r>
          </w:hyperlink>
        </w:p>
        <w:p w14:paraId="4BAFAB11" w14:textId="582DD85B" w:rsidR="00015118" w:rsidRDefault="00015118">
          <w:pPr>
            <w:pStyle w:val="TDC2"/>
            <w:tabs>
              <w:tab w:val="right" w:leader="dot" w:pos="8494"/>
            </w:tabs>
            <w:rPr>
              <w:noProof/>
              <w:lang w:eastAsia="es-ES"/>
            </w:rPr>
          </w:pPr>
          <w:hyperlink w:anchor="_Toc11363991" w:history="1">
            <w:r w:rsidRPr="009966F6">
              <w:rPr>
                <w:rStyle w:val="Hipervnculo"/>
                <w:noProof/>
              </w:rPr>
              <w:t>FUNCIÓN FÁTICA</w:t>
            </w:r>
            <w:r>
              <w:rPr>
                <w:noProof/>
                <w:webHidden/>
              </w:rPr>
              <w:tab/>
            </w:r>
            <w:r>
              <w:rPr>
                <w:noProof/>
                <w:webHidden/>
              </w:rPr>
              <w:fldChar w:fldCharType="begin"/>
            </w:r>
            <w:r>
              <w:rPr>
                <w:noProof/>
                <w:webHidden/>
              </w:rPr>
              <w:instrText xml:space="preserve"> PAGEREF _Toc11363991 \h </w:instrText>
            </w:r>
            <w:r>
              <w:rPr>
                <w:noProof/>
                <w:webHidden/>
              </w:rPr>
            </w:r>
            <w:r>
              <w:rPr>
                <w:noProof/>
                <w:webHidden/>
              </w:rPr>
              <w:fldChar w:fldCharType="separate"/>
            </w:r>
            <w:r w:rsidR="002B639A">
              <w:rPr>
                <w:noProof/>
                <w:webHidden/>
              </w:rPr>
              <w:t>39</w:t>
            </w:r>
            <w:r>
              <w:rPr>
                <w:noProof/>
                <w:webHidden/>
              </w:rPr>
              <w:fldChar w:fldCharType="end"/>
            </w:r>
          </w:hyperlink>
        </w:p>
        <w:p w14:paraId="2D428A43" w14:textId="1EA72D7D" w:rsidR="00015118" w:rsidRDefault="00015118">
          <w:pPr>
            <w:pStyle w:val="TDC2"/>
            <w:tabs>
              <w:tab w:val="right" w:leader="dot" w:pos="8494"/>
            </w:tabs>
            <w:rPr>
              <w:noProof/>
              <w:lang w:eastAsia="es-ES"/>
            </w:rPr>
          </w:pPr>
          <w:hyperlink w:anchor="_Toc11363992" w:history="1">
            <w:r w:rsidRPr="009966F6">
              <w:rPr>
                <w:rStyle w:val="Hipervnculo"/>
                <w:noProof/>
              </w:rPr>
              <w:t>ORACIONES</w:t>
            </w:r>
            <w:r>
              <w:rPr>
                <w:noProof/>
                <w:webHidden/>
              </w:rPr>
              <w:tab/>
            </w:r>
            <w:r>
              <w:rPr>
                <w:noProof/>
                <w:webHidden/>
              </w:rPr>
              <w:fldChar w:fldCharType="begin"/>
            </w:r>
            <w:r>
              <w:rPr>
                <w:noProof/>
                <w:webHidden/>
              </w:rPr>
              <w:instrText xml:space="preserve"> PAGEREF _Toc11363992 \h </w:instrText>
            </w:r>
            <w:r>
              <w:rPr>
                <w:noProof/>
                <w:webHidden/>
              </w:rPr>
            </w:r>
            <w:r>
              <w:rPr>
                <w:noProof/>
                <w:webHidden/>
              </w:rPr>
              <w:fldChar w:fldCharType="separate"/>
            </w:r>
            <w:r w:rsidR="002B639A">
              <w:rPr>
                <w:noProof/>
                <w:webHidden/>
              </w:rPr>
              <w:t>40</w:t>
            </w:r>
            <w:r>
              <w:rPr>
                <w:noProof/>
                <w:webHidden/>
              </w:rPr>
              <w:fldChar w:fldCharType="end"/>
            </w:r>
          </w:hyperlink>
        </w:p>
        <w:p w14:paraId="6CBEF312" w14:textId="319413B0" w:rsidR="00015118" w:rsidRDefault="00015118">
          <w:pPr>
            <w:pStyle w:val="TDC2"/>
            <w:tabs>
              <w:tab w:val="right" w:leader="dot" w:pos="8494"/>
            </w:tabs>
            <w:rPr>
              <w:noProof/>
              <w:lang w:eastAsia="es-ES"/>
            </w:rPr>
          </w:pPr>
          <w:hyperlink w:anchor="_Toc11363993" w:history="1">
            <w:r w:rsidRPr="009966F6">
              <w:rPr>
                <w:rStyle w:val="Hipervnculo"/>
                <w:noProof/>
              </w:rPr>
              <w:t>TURNOS</w:t>
            </w:r>
            <w:r>
              <w:rPr>
                <w:noProof/>
                <w:webHidden/>
              </w:rPr>
              <w:tab/>
            </w:r>
            <w:r>
              <w:rPr>
                <w:noProof/>
                <w:webHidden/>
              </w:rPr>
              <w:fldChar w:fldCharType="begin"/>
            </w:r>
            <w:r>
              <w:rPr>
                <w:noProof/>
                <w:webHidden/>
              </w:rPr>
              <w:instrText xml:space="preserve"> PAGEREF _Toc11363993 \h </w:instrText>
            </w:r>
            <w:r>
              <w:rPr>
                <w:noProof/>
                <w:webHidden/>
              </w:rPr>
            </w:r>
            <w:r>
              <w:rPr>
                <w:noProof/>
                <w:webHidden/>
              </w:rPr>
              <w:fldChar w:fldCharType="separate"/>
            </w:r>
            <w:r w:rsidR="002B639A">
              <w:rPr>
                <w:noProof/>
                <w:webHidden/>
              </w:rPr>
              <w:t>40</w:t>
            </w:r>
            <w:r>
              <w:rPr>
                <w:noProof/>
                <w:webHidden/>
              </w:rPr>
              <w:fldChar w:fldCharType="end"/>
            </w:r>
          </w:hyperlink>
        </w:p>
        <w:p w14:paraId="747FE55C" w14:textId="361C101F" w:rsidR="00015118" w:rsidRDefault="00015118">
          <w:pPr>
            <w:pStyle w:val="TDC2"/>
            <w:tabs>
              <w:tab w:val="right" w:leader="dot" w:pos="8494"/>
            </w:tabs>
            <w:rPr>
              <w:noProof/>
              <w:lang w:eastAsia="es-ES"/>
            </w:rPr>
          </w:pPr>
          <w:hyperlink w:anchor="_Toc11363994" w:history="1">
            <w:r w:rsidRPr="009966F6">
              <w:rPr>
                <w:rStyle w:val="Hipervnculo"/>
                <w:noProof/>
              </w:rPr>
              <w:t>HUMOR</w:t>
            </w:r>
            <w:r>
              <w:rPr>
                <w:noProof/>
                <w:webHidden/>
              </w:rPr>
              <w:tab/>
            </w:r>
            <w:r>
              <w:rPr>
                <w:noProof/>
                <w:webHidden/>
              </w:rPr>
              <w:fldChar w:fldCharType="begin"/>
            </w:r>
            <w:r>
              <w:rPr>
                <w:noProof/>
                <w:webHidden/>
              </w:rPr>
              <w:instrText xml:space="preserve"> PAGEREF _Toc11363994 \h </w:instrText>
            </w:r>
            <w:r>
              <w:rPr>
                <w:noProof/>
                <w:webHidden/>
              </w:rPr>
            </w:r>
            <w:r>
              <w:rPr>
                <w:noProof/>
                <w:webHidden/>
              </w:rPr>
              <w:fldChar w:fldCharType="separate"/>
            </w:r>
            <w:r w:rsidR="002B639A">
              <w:rPr>
                <w:noProof/>
                <w:webHidden/>
              </w:rPr>
              <w:t>40</w:t>
            </w:r>
            <w:r>
              <w:rPr>
                <w:noProof/>
                <w:webHidden/>
              </w:rPr>
              <w:fldChar w:fldCharType="end"/>
            </w:r>
          </w:hyperlink>
        </w:p>
        <w:p w14:paraId="698EE2F2" w14:textId="2D9CE46E" w:rsidR="00015118" w:rsidRDefault="00015118">
          <w:pPr>
            <w:pStyle w:val="TDC2"/>
            <w:tabs>
              <w:tab w:val="right" w:leader="dot" w:pos="8494"/>
            </w:tabs>
            <w:rPr>
              <w:noProof/>
              <w:lang w:eastAsia="es-ES"/>
            </w:rPr>
          </w:pPr>
          <w:hyperlink w:anchor="_Toc11363995" w:history="1">
            <w:r w:rsidRPr="009966F6">
              <w:rPr>
                <w:rStyle w:val="Hipervnculo"/>
                <w:noProof/>
              </w:rPr>
              <w:t>TACOS</w:t>
            </w:r>
            <w:r>
              <w:rPr>
                <w:noProof/>
                <w:webHidden/>
              </w:rPr>
              <w:tab/>
            </w:r>
            <w:r>
              <w:rPr>
                <w:noProof/>
                <w:webHidden/>
              </w:rPr>
              <w:fldChar w:fldCharType="begin"/>
            </w:r>
            <w:r>
              <w:rPr>
                <w:noProof/>
                <w:webHidden/>
              </w:rPr>
              <w:instrText xml:space="preserve"> PAGEREF _Toc11363995 \h </w:instrText>
            </w:r>
            <w:r>
              <w:rPr>
                <w:noProof/>
                <w:webHidden/>
              </w:rPr>
            </w:r>
            <w:r>
              <w:rPr>
                <w:noProof/>
                <w:webHidden/>
              </w:rPr>
              <w:fldChar w:fldCharType="separate"/>
            </w:r>
            <w:r w:rsidR="002B639A">
              <w:rPr>
                <w:noProof/>
                <w:webHidden/>
              </w:rPr>
              <w:t>41</w:t>
            </w:r>
            <w:r>
              <w:rPr>
                <w:noProof/>
                <w:webHidden/>
              </w:rPr>
              <w:fldChar w:fldCharType="end"/>
            </w:r>
          </w:hyperlink>
        </w:p>
        <w:p w14:paraId="29A546BE" w14:textId="0BBB9FC6" w:rsidR="00015118" w:rsidRDefault="00015118">
          <w:pPr>
            <w:pStyle w:val="TDC2"/>
            <w:tabs>
              <w:tab w:val="right" w:leader="dot" w:pos="8494"/>
            </w:tabs>
            <w:rPr>
              <w:noProof/>
              <w:lang w:eastAsia="es-ES"/>
            </w:rPr>
          </w:pPr>
          <w:hyperlink w:anchor="_Toc11363996" w:history="1">
            <w:r w:rsidRPr="009966F6">
              <w:rPr>
                <w:rStyle w:val="Hipervnculo"/>
                <w:noProof/>
              </w:rPr>
              <w:t>LÉXICO</w:t>
            </w:r>
            <w:r>
              <w:rPr>
                <w:noProof/>
                <w:webHidden/>
              </w:rPr>
              <w:tab/>
            </w:r>
            <w:r>
              <w:rPr>
                <w:noProof/>
                <w:webHidden/>
              </w:rPr>
              <w:fldChar w:fldCharType="begin"/>
            </w:r>
            <w:r>
              <w:rPr>
                <w:noProof/>
                <w:webHidden/>
              </w:rPr>
              <w:instrText xml:space="preserve"> PAGEREF _Toc11363996 \h </w:instrText>
            </w:r>
            <w:r>
              <w:rPr>
                <w:noProof/>
                <w:webHidden/>
              </w:rPr>
            </w:r>
            <w:r>
              <w:rPr>
                <w:noProof/>
                <w:webHidden/>
              </w:rPr>
              <w:fldChar w:fldCharType="separate"/>
            </w:r>
            <w:r w:rsidR="002B639A">
              <w:rPr>
                <w:noProof/>
                <w:webHidden/>
              </w:rPr>
              <w:t>41</w:t>
            </w:r>
            <w:r>
              <w:rPr>
                <w:noProof/>
                <w:webHidden/>
              </w:rPr>
              <w:fldChar w:fldCharType="end"/>
            </w:r>
          </w:hyperlink>
        </w:p>
        <w:p w14:paraId="44979EEC" w14:textId="2181281B" w:rsidR="00015118" w:rsidRDefault="00015118">
          <w:pPr>
            <w:pStyle w:val="TDC1"/>
            <w:tabs>
              <w:tab w:val="right" w:leader="dot" w:pos="8494"/>
            </w:tabs>
            <w:rPr>
              <w:noProof/>
              <w:lang w:eastAsia="es-ES"/>
            </w:rPr>
          </w:pPr>
          <w:hyperlink w:anchor="_Toc11363997" w:history="1">
            <w:r w:rsidRPr="009966F6">
              <w:rPr>
                <w:rStyle w:val="Hipervnculo"/>
                <w:noProof/>
              </w:rPr>
              <w:t>BIBLIOGRAFÍA</w:t>
            </w:r>
            <w:r>
              <w:rPr>
                <w:noProof/>
                <w:webHidden/>
              </w:rPr>
              <w:tab/>
            </w:r>
            <w:r>
              <w:rPr>
                <w:noProof/>
                <w:webHidden/>
              </w:rPr>
              <w:fldChar w:fldCharType="begin"/>
            </w:r>
            <w:r>
              <w:rPr>
                <w:noProof/>
                <w:webHidden/>
              </w:rPr>
              <w:instrText xml:space="preserve"> PAGEREF _Toc11363997 \h </w:instrText>
            </w:r>
            <w:r>
              <w:rPr>
                <w:noProof/>
                <w:webHidden/>
              </w:rPr>
            </w:r>
            <w:r>
              <w:rPr>
                <w:noProof/>
                <w:webHidden/>
              </w:rPr>
              <w:fldChar w:fldCharType="separate"/>
            </w:r>
            <w:r w:rsidR="002B639A">
              <w:rPr>
                <w:noProof/>
                <w:webHidden/>
              </w:rPr>
              <w:t>43</w:t>
            </w:r>
            <w:r>
              <w:rPr>
                <w:noProof/>
                <w:webHidden/>
              </w:rPr>
              <w:fldChar w:fldCharType="end"/>
            </w:r>
          </w:hyperlink>
        </w:p>
        <w:p w14:paraId="641CD59B" w14:textId="11767582" w:rsidR="00015118" w:rsidRPr="00015118" w:rsidRDefault="00015118" w:rsidP="00015118">
          <w:pPr>
            <w:sectPr w:rsidR="00015118" w:rsidRPr="00015118">
              <w:pgSz w:w="11906" w:h="16838"/>
              <w:pgMar w:top="1417" w:right="1701" w:bottom="1417" w:left="1701" w:header="708" w:footer="708" w:gutter="0"/>
              <w:cols w:space="708"/>
              <w:docGrid w:linePitch="360"/>
            </w:sectPr>
          </w:pPr>
          <w:r>
            <w:rPr>
              <w:b/>
              <w:bCs/>
            </w:rPr>
            <w:fldChar w:fldCharType="end"/>
          </w:r>
        </w:p>
      </w:sdtContent>
    </w:sdt>
    <w:p w14:paraId="59E2AC7D" w14:textId="0905383F" w:rsidR="003A57EC" w:rsidRPr="0017082A" w:rsidRDefault="00AC79EB" w:rsidP="00441DF2">
      <w:pPr>
        <w:pStyle w:val="Ttulo1"/>
      </w:pPr>
      <w:bookmarkStart w:id="1" w:name="_Toc11363973"/>
      <w:r w:rsidRPr="0017082A">
        <w:lastRenderedPageBreak/>
        <w:t>INTRODUCCIÓN</w:t>
      </w:r>
      <w:bookmarkEnd w:id="1"/>
    </w:p>
    <w:p w14:paraId="2EF3D018" w14:textId="013D3385" w:rsidR="003F16B8" w:rsidRPr="0017082A" w:rsidRDefault="003F16B8" w:rsidP="00441DF2">
      <w:pPr>
        <w:spacing w:line="360" w:lineRule="auto"/>
        <w:jc w:val="both"/>
        <w:rPr>
          <w:rFonts w:ascii="Times New Roman" w:hAnsi="Times New Roman" w:cs="Times New Roman"/>
          <w:noProof/>
          <w:sz w:val="24"/>
          <w:szCs w:val="24"/>
        </w:rPr>
      </w:pPr>
      <w:r w:rsidRPr="0017082A">
        <w:rPr>
          <w:rFonts w:ascii="Times New Roman" w:hAnsi="Times New Roman" w:cs="Times New Roman"/>
          <w:sz w:val="24"/>
          <w:szCs w:val="24"/>
        </w:rPr>
        <w:t xml:space="preserve">Para </w:t>
      </w:r>
      <w:proofErr w:type="spellStart"/>
      <w:r w:rsidRPr="0017082A">
        <w:rPr>
          <w:rFonts w:ascii="Times New Roman" w:hAnsi="Times New Roman" w:cs="Times New Roman"/>
          <w:sz w:val="24"/>
          <w:szCs w:val="24"/>
        </w:rPr>
        <w:t>Habermass</w:t>
      </w:r>
      <w:proofErr w:type="spellEnd"/>
      <w:r w:rsidRPr="0017082A">
        <w:rPr>
          <w:rFonts w:ascii="Times New Roman" w:hAnsi="Times New Roman" w:cs="Times New Roman"/>
          <w:sz w:val="24"/>
          <w:szCs w:val="24"/>
        </w:rPr>
        <w:t>, el lenguaje predetermina al hombre porque la comunidad lingüística en la que nazca le influenciará al momento de pensar y de hablar</w:t>
      </w:r>
      <w:r w:rsidR="00FC5B99" w:rsidRPr="0017082A">
        <w:rPr>
          <w:rFonts w:ascii="Times New Roman" w:hAnsi="Times New Roman" w:cs="Times New Roman"/>
          <w:sz w:val="24"/>
          <w:szCs w:val="24"/>
        </w:rPr>
        <w:t xml:space="preserve"> </w:t>
      </w:r>
      <w:r w:rsidRPr="0017082A">
        <w:rPr>
          <w:rFonts w:ascii="Times New Roman" w:hAnsi="Times New Roman" w:cs="Times New Roman"/>
          <w:noProof/>
          <w:sz w:val="24"/>
          <w:szCs w:val="24"/>
        </w:rPr>
        <w:t>(Habermas, Escritos sobre Moralidad y Eticidad, 1989)</w:t>
      </w:r>
      <w:r w:rsidR="00FC5B99" w:rsidRPr="0017082A">
        <w:rPr>
          <w:rFonts w:ascii="Times New Roman" w:hAnsi="Times New Roman" w:cs="Times New Roman"/>
          <w:noProof/>
          <w:sz w:val="24"/>
          <w:szCs w:val="24"/>
        </w:rPr>
        <w:t xml:space="preserve">. El lenguaje es, por tanto, un referente y </w:t>
      </w:r>
      <w:r w:rsidR="00FF5548" w:rsidRPr="0017082A">
        <w:rPr>
          <w:rFonts w:ascii="Times New Roman" w:hAnsi="Times New Roman" w:cs="Times New Roman"/>
          <w:noProof/>
          <w:sz w:val="24"/>
          <w:szCs w:val="24"/>
        </w:rPr>
        <w:t>en cierta medida una representación</w:t>
      </w:r>
      <w:r w:rsidR="00FC5B99" w:rsidRPr="0017082A">
        <w:rPr>
          <w:rFonts w:ascii="Times New Roman" w:hAnsi="Times New Roman" w:cs="Times New Roman"/>
          <w:noProof/>
          <w:sz w:val="24"/>
          <w:szCs w:val="24"/>
        </w:rPr>
        <w:t xml:space="preserve"> de dónde nos hemos desarrollado y por supuesto de dónde nos encontramos.</w:t>
      </w:r>
      <w:r w:rsidR="0059750B" w:rsidRPr="0017082A">
        <w:rPr>
          <w:rFonts w:ascii="Times New Roman" w:hAnsi="Times New Roman" w:cs="Times New Roman"/>
          <w:noProof/>
          <w:sz w:val="24"/>
          <w:szCs w:val="24"/>
        </w:rPr>
        <w:t xml:space="preserve"> Existen el lenguaje oral y el lenguaje escrito. El lenguaje oral tiene herramientas </w:t>
      </w:r>
      <w:r w:rsidR="00FF5548" w:rsidRPr="0017082A">
        <w:rPr>
          <w:rFonts w:ascii="Times New Roman" w:hAnsi="Times New Roman" w:cs="Times New Roman"/>
          <w:noProof/>
          <w:sz w:val="24"/>
          <w:szCs w:val="24"/>
        </w:rPr>
        <w:t xml:space="preserve">más allá de las palabras </w:t>
      </w:r>
      <w:r w:rsidR="0059750B" w:rsidRPr="0017082A">
        <w:rPr>
          <w:rFonts w:ascii="Times New Roman" w:hAnsi="Times New Roman" w:cs="Times New Roman"/>
          <w:noProof/>
          <w:sz w:val="24"/>
          <w:szCs w:val="24"/>
        </w:rPr>
        <w:t>para conseguir una comunicación exitosa</w:t>
      </w:r>
      <w:r w:rsidR="00FF5548" w:rsidRPr="0017082A">
        <w:rPr>
          <w:rFonts w:ascii="Times New Roman" w:hAnsi="Times New Roman" w:cs="Times New Roman"/>
          <w:noProof/>
          <w:sz w:val="24"/>
          <w:szCs w:val="24"/>
        </w:rPr>
        <w:t>,</w:t>
      </w:r>
      <w:r w:rsidR="0059750B" w:rsidRPr="0017082A">
        <w:rPr>
          <w:rFonts w:ascii="Times New Roman" w:hAnsi="Times New Roman" w:cs="Times New Roman"/>
          <w:noProof/>
          <w:sz w:val="24"/>
          <w:szCs w:val="24"/>
        </w:rPr>
        <w:t xml:space="preserve"> tales como la prosodia, la entonación y la comunicación no verbal (gestos, expresión facial, etc) mientras que la expresión escrita utiliza recursos </w:t>
      </w:r>
      <w:r w:rsidR="00FF5548" w:rsidRPr="0017082A">
        <w:rPr>
          <w:rFonts w:ascii="Times New Roman" w:hAnsi="Times New Roman" w:cs="Times New Roman"/>
          <w:noProof/>
          <w:sz w:val="24"/>
          <w:szCs w:val="24"/>
        </w:rPr>
        <w:t>exclusivamente semánticos, sintácticos y gramaticales</w:t>
      </w:r>
      <w:r w:rsidR="0059750B" w:rsidRPr="0017082A">
        <w:rPr>
          <w:rFonts w:ascii="Times New Roman" w:hAnsi="Times New Roman" w:cs="Times New Roman"/>
          <w:noProof/>
          <w:sz w:val="24"/>
          <w:szCs w:val="24"/>
        </w:rPr>
        <w:t>. Para elaborar el lenguaje escrito se requiere un proceso de reflexión y estructuración previos, además el texto escrito es transituacional, es decir, permanece después del acto creativo y se puede revisar. El lenguaje oral sin embargo es una actividad más fluida y además requiere un proceso situacional en el tiempo y el espacio. (Ignasi Vila y Alfonso Luque, 1990)</w:t>
      </w:r>
    </w:p>
    <w:p w14:paraId="4E89C999" w14:textId="77777777" w:rsidR="00202DF8" w:rsidRPr="0017082A" w:rsidRDefault="000F15A2"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«El mundo de lo oral merece ser apreciado por su estrecha relación con las actitudes, acciones, relaciones más consustanciales del ser humano, como lo propio de él. La oralidad encierra desde la palabra, como reguladora ética de los grupos humanos, hasta los matices de las expresiones, sus relaciones con los sentimientos, acciones, costumbres de los individuos, donde no se puede perder de vista los fenómenos de transmisión- apropiación, recepción- voz </w:t>
      </w:r>
      <w:commentRangeStart w:id="2"/>
      <w:r w:rsidRPr="0017082A">
        <w:rPr>
          <w:rFonts w:ascii="Times New Roman" w:hAnsi="Times New Roman" w:cs="Times New Roman"/>
          <w:sz w:val="24"/>
          <w:szCs w:val="24"/>
        </w:rPr>
        <w:t>silencio</w:t>
      </w:r>
      <w:commentRangeEnd w:id="2"/>
      <w:r w:rsidR="000242FE" w:rsidRPr="0017082A">
        <w:rPr>
          <w:rStyle w:val="Refdecomentario"/>
        </w:rPr>
        <w:commentReference w:id="2"/>
      </w:r>
      <w:r w:rsidR="000242FE" w:rsidRPr="0017082A">
        <w:rPr>
          <w:rFonts w:ascii="Times New Roman" w:hAnsi="Times New Roman" w:cs="Times New Roman"/>
          <w:sz w:val="24"/>
          <w:szCs w:val="24"/>
        </w:rPr>
        <w:t xml:space="preserve"> </w:t>
      </w:r>
      <w:commentRangeStart w:id="3"/>
      <w:r w:rsidR="009606DD" w:rsidRPr="0017082A">
        <w:rPr>
          <w:rFonts w:ascii="Times New Roman" w:hAnsi="Times New Roman" w:cs="Times New Roman"/>
          <w:sz w:val="24"/>
          <w:szCs w:val="24"/>
        </w:rPr>
        <w:t>[…]</w:t>
      </w:r>
      <w:r w:rsidR="00C94139" w:rsidRPr="0017082A">
        <w:rPr>
          <w:rFonts w:ascii="Times New Roman" w:hAnsi="Times New Roman" w:cs="Times New Roman"/>
          <w:sz w:val="24"/>
          <w:szCs w:val="24"/>
        </w:rPr>
        <w:t>»</w:t>
      </w:r>
      <w:r w:rsidRPr="0017082A">
        <w:rPr>
          <w:rFonts w:ascii="Times New Roman" w:hAnsi="Times New Roman" w:cs="Times New Roman"/>
          <w:sz w:val="24"/>
          <w:szCs w:val="24"/>
        </w:rPr>
        <w:t xml:space="preserve"> </w:t>
      </w:r>
      <w:commentRangeEnd w:id="3"/>
      <w:r w:rsidR="000242FE" w:rsidRPr="0017082A">
        <w:rPr>
          <w:rStyle w:val="Refdecomentario"/>
        </w:rPr>
        <w:commentReference w:id="3"/>
      </w:r>
      <w:r w:rsidRPr="0017082A">
        <w:rPr>
          <w:rFonts w:ascii="Times New Roman" w:hAnsi="Times New Roman" w:cs="Times New Roman"/>
          <w:noProof/>
          <w:sz w:val="24"/>
          <w:szCs w:val="24"/>
          <w:u w:val="single"/>
        </w:rPr>
        <w:t>(Cosme M. L., 2016)</w:t>
      </w:r>
      <w:r w:rsidR="00C94139" w:rsidRPr="0017082A">
        <w:rPr>
          <w:rFonts w:ascii="Times New Roman" w:hAnsi="Times New Roman" w:cs="Times New Roman"/>
          <w:noProof/>
          <w:sz w:val="24"/>
          <w:szCs w:val="24"/>
          <w:u w:val="single"/>
        </w:rPr>
        <w:t>.</w:t>
      </w:r>
      <w:r w:rsidRPr="0017082A">
        <w:rPr>
          <w:rFonts w:ascii="Times New Roman" w:hAnsi="Times New Roman" w:cs="Times New Roman"/>
          <w:sz w:val="24"/>
          <w:szCs w:val="24"/>
          <w:u w:val="single"/>
        </w:rPr>
        <w:t xml:space="preserve"> </w:t>
      </w:r>
      <w:r w:rsidR="009606DD" w:rsidRPr="0017082A">
        <w:rPr>
          <w:rFonts w:ascii="Times New Roman" w:hAnsi="Times New Roman" w:cs="Times New Roman"/>
          <w:sz w:val="24"/>
          <w:szCs w:val="24"/>
        </w:rPr>
        <w:t>C</w:t>
      </w:r>
      <w:r w:rsidR="008A0C43" w:rsidRPr="0017082A">
        <w:rPr>
          <w:rFonts w:ascii="Times New Roman" w:hAnsi="Times New Roman" w:cs="Times New Roman"/>
          <w:sz w:val="24"/>
          <w:szCs w:val="24"/>
        </w:rPr>
        <w:t>onsideramos que el lenguaje oral es un reflejo del pasado y el presente de nuestro tiempo y contexto</w:t>
      </w:r>
      <w:r w:rsidR="00202DF8" w:rsidRPr="0017082A">
        <w:rPr>
          <w:rFonts w:ascii="Times New Roman" w:hAnsi="Times New Roman" w:cs="Times New Roman"/>
          <w:sz w:val="24"/>
          <w:szCs w:val="24"/>
        </w:rPr>
        <w:t>.</w:t>
      </w:r>
    </w:p>
    <w:p w14:paraId="0960CBA1" w14:textId="1D744D88" w:rsidR="00AC79EB" w:rsidRPr="0017082A" w:rsidRDefault="00202DF8"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En el presente trabajo analizaremos algunos aspectos de la oralidad de mujeres pertenecientes a tres décadas diferentes, las nacidas entre los años cuarenta y cincuenta, a los que denominaremos la generación de Baby </w:t>
      </w:r>
      <w:proofErr w:type="spellStart"/>
      <w:r w:rsidRPr="0017082A">
        <w:rPr>
          <w:rFonts w:ascii="Times New Roman" w:hAnsi="Times New Roman" w:cs="Times New Roman"/>
          <w:sz w:val="24"/>
          <w:szCs w:val="24"/>
        </w:rPr>
        <w:t>Boomers</w:t>
      </w:r>
      <w:proofErr w:type="spellEnd"/>
      <w:r w:rsidRPr="0017082A">
        <w:rPr>
          <w:rFonts w:ascii="Times New Roman" w:hAnsi="Times New Roman" w:cs="Times New Roman"/>
          <w:sz w:val="24"/>
          <w:szCs w:val="24"/>
        </w:rPr>
        <w:t>, las nacidas entre la década de los 60 y los 70, la denominada Generación X y por último l</w:t>
      </w:r>
      <w:r w:rsidR="00AC79EB" w:rsidRPr="0017082A">
        <w:rPr>
          <w:rFonts w:ascii="Times New Roman" w:hAnsi="Times New Roman" w:cs="Times New Roman"/>
          <w:sz w:val="24"/>
          <w:szCs w:val="24"/>
        </w:rPr>
        <w:t>a</w:t>
      </w:r>
      <w:r w:rsidRPr="0017082A">
        <w:rPr>
          <w:rFonts w:ascii="Times New Roman" w:hAnsi="Times New Roman" w:cs="Times New Roman"/>
          <w:sz w:val="24"/>
          <w:szCs w:val="24"/>
        </w:rPr>
        <w:t>s nacid</w:t>
      </w:r>
      <w:r w:rsidR="00AC79EB" w:rsidRPr="0017082A">
        <w:rPr>
          <w:rFonts w:ascii="Times New Roman" w:hAnsi="Times New Roman" w:cs="Times New Roman"/>
          <w:sz w:val="24"/>
          <w:szCs w:val="24"/>
        </w:rPr>
        <w:t>a</w:t>
      </w:r>
      <w:r w:rsidRPr="0017082A">
        <w:rPr>
          <w:rFonts w:ascii="Times New Roman" w:hAnsi="Times New Roman" w:cs="Times New Roman"/>
          <w:sz w:val="24"/>
          <w:szCs w:val="24"/>
        </w:rPr>
        <w:t xml:space="preserve">s </w:t>
      </w:r>
      <w:r w:rsidR="00AC79EB" w:rsidRPr="0017082A">
        <w:rPr>
          <w:rFonts w:ascii="Times New Roman" w:hAnsi="Times New Roman" w:cs="Times New Roman"/>
          <w:sz w:val="24"/>
          <w:szCs w:val="24"/>
        </w:rPr>
        <w:t>durante</w:t>
      </w:r>
      <w:r w:rsidRPr="0017082A">
        <w:rPr>
          <w:rFonts w:ascii="Times New Roman" w:hAnsi="Times New Roman" w:cs="Times New Roman"/>
          <w:sz w:val="24"/>
          <w:szCs w:val="24"/>
        </w:rPr>
        <w:t xml:space="preserve"> la década de los 90</w:t>
      </w:r>
      <w:r w:rsidR="00AC79EB" w:rsidRPr="0017082A">
        <w:rPr>
          <w:rFonts w:ascii="Times New Roman" w:hAnsi="Times New Roman" w:cs="Times New Roman"/>
          <w:sz w:val="24"/>
          <w:szCs w:val="24"/>
        </w:rPr>
        <w:t>. Para ello, provocaremos encuentros comunicativos entre grupos de mujeres divididos por edad y lo grabaremos</w:t>
      </w:r>
      <w:r w:rsidR="0017082A">
        <w:rPr>
          <w:rFonts w:ascii="Times New Roman" w:hAnsi="Times New Roman" w:cs="Times New Roman"/>
          <w:sz w:val="24"/>
          <w:szCs w:val="24"/>
        </w:rPr>
        <w:t xml:space="preserve"> en archivo de audio para su posterior análisis</w:t>
      </w:r>
      <w:r w:rsidR="00AC79EB" w:rsidRPr="0017082A">
        <w:rPr>
          <w:rFonts w:ascii="Times New Roman" w:hAnsi="Times New Roman" w:cs="Times New Roman"/>
          <w:sz w:val="24"/>
          <w:szCs w:val="24"/>
        </w:rPr>
        <w:t>. Es decir, haremos dos reuniones por cada generación. Todas las voluntarias serán españolas y se conocerán unas a otras. Nuestro objetivo es el de generar una situación natural y distendida para poder obtener el discurso oral más natural posible. Analizaremos cuestiones relacionadas con las características de las oraciones que emplean, los turnos, el humor, los tacos, el léxico, las onomatopeyas y la función fática.</w:t>
      </w:r>
    </w:p>
    <w:p w14:paraId="72865155" w14:textId="77777777" w:rsidR="00AC79EB" w:rsidRPr="0017082A" w:rsidRDefault="00AC79EB" w:rsidP="00441DF2">
      <w:pPr>
        <w:spacing w:line="360" w:lineRule="auto"/>
        <w:jc w:val="both"/>
        <w:rPr>
          <w:rFonts w:ascii="Times New Roman" w:hAnsi="Times New Roman" w:cs="Times New Roman"/>
          <w:sz w:val="24"/>
          <w:szCs w:val="24"/>
        </w:rPr>
      </w:pPr>
    </w:p>
    <w:p w14:paraId="72F626B2" w14:textId="13577F99" w:rsidR="000E5E95" w:rsidRPr="0017082A" w:rsidRDefault="000E5E95"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FINALIDAD Y MOTIVOS</w:t>
      </w:r>
    </w:p>
    <w:p w14:paraId="306CC060" w14:textId="43C18AC9" w:rsidR="000F15A2" w:rsidRPr="0017082A" w:rsidRDefault="00AC79EB" w:rsidP="00441DF2">
      <w:pPr>
        <w:spacing w:line="360" w:lineRule="auto"/>
        <w:jc w:val="both"/>
        <w:rPr>
          <w:rFonts w:ascii="Times New Roman" w:hAnsi="Times New Roman" w:cs="Times New Roman"/>
          <w:noProof/>
          <w:sz w:val="24"/>
          <w:szCs w:val="24"/>
        </w:rPr>
      </w:pPr>
      <w:r w:rsidRPr="0017082A">
        <w:rPr>
          <w:rFonts w:ascii="Times New Roman" w:hAnsi="Times New Roman" w:cs="Times New Roman"/>
          <w:sz w:val="24"/>
          <w:szCs w:val="24"/>
        </w:rPr>
        <w:t>La oralidad es un reflejo del contexto del que venimos y que nos rodea. Por esto suponemos</w:t>
      </w:r>
      <w:r w:rsidR="008A0C43" w:rsidRPr="0017082A">
        <w:rPr>
          <w:rFonts w:ascii="Times New Roman" w:hAnsi="Times New Roman" w:cs="Times New Roman"/>
          <w:sz w:val="24"/>
          <w:szCs w:val="24"/>
        </w:rPr>
        <w:t xml:space="preserve"> que los cambios sociales que han experimentado los contextos de las tres generaciones de mujeres se verán de alguna forma reflejados en las características </w:t>
      </w:r>
      <w:r w:rsidR="000F15A2" w:rsidRPr="0017082A">
        <w:rPr>
          <w:rFonts w:ascii="Times New Roman" w:hAnsi="Times New Roman" w:cs="Times New Roman"/>
          <w:sz w:val="24"/>
          <w:szCs w:val="24"/>
        </w:rPr>
        <w:t xml:space="preserve">su </w:t>
      </w:r>
      <w:r w:rsidR="008A0C43" w:rsidRPr="0017082A">
        <w:rPr>
          <w:rFonts w:ascii="Times New Roman" w:hAnsi="Times New Roman" w:cs="Times New Roman"/>
          <w:sz w:val="24"/>
          <w:szCs w:val="24"/>
        </w:rPr>
        <w:t xml:space="preserve">discurso oral, así como </w:t>
      </w:r>
      <w:r w:rsidR="009606DD" w:rsidRPr="0017082A">
        <w:rPr>
          <w:rFonts w:ascii="Times New Roman" w:hAnsi="Times New Roman" w:cs="Times New Roman"/>
          <w:sz w:val="24"/>
          <w:szCs w:val="24"/>
        </w:rPr>
        <w:t>en los</w:t>
      </w:r>
      <w:r w:rsidR="008A0C43" w:rsidRPr="0017082A">
        <w:rPr>
          <w:rFonts w:ascii="Times New Roman" w:hAnsi="Times New Roman" w:cs="Times New Roman"/>
          <w:sz w:val="24"/>
          <w:szCs w:val="24"/>
        </w:rPr>
        <w:t xml:space="preserve"> temas en los que se centran y la manera en la que lo hacen. «</w:t>
      </w:r>
      <w:r w:rsidR="008A0C43" w:rsidRPr="0017082A">
        <w:rPr>
          <w:rFonts w:ascii="Times New Roman" w:hAnsi="Times New Roman" w:cs="Times New Roman"/>
          <w:i/>
          <w:iCs/>
          <w:sz w:val="24"/>
          <w:szCs w:val="24"/>
        </w:rPr>
        <w:t>La oralidad ha posibilitado desde sus postulados sociológicos fijar comportamientos humanos y comunitarios, características y estilos de rituales, creencias religiosas, fórmulas de curación y conservación de la salud, método de construcción de instrumentos, medios de trabajo, vivienda, organización del trabajo, formas de alimentación, de vestuario, de costumbres y la estructura jerárquica de la comunidad, todo lo cual trasciende de una época a otra gracias a la memoria de los hombres</w:t>
      </w:r>
      <w:r w:rsidR="008A0C43" w:rsidRPr="0017082A">
        <w:rPr>
          <w:rFonts w:ascii="Times New Roman" w:hAnsi="Times New Roman" w:cs="Times New Roman"/>
          <w:sz w:val="24"/>
          <w:szCs w:val="24"/>
        </w:rPr>
        <w:t>»</w:t>
      </w:r>
      <w:r w:rsidR="00C3010F" w:rsidRPr="0017082A">
        <w:rPr>
          <w:rFonts w:ascii="Times New Roman" w:hAnsi="Times New Roman" w:cs="Times New Roman"/>
          <w:noProof/>
          <w:sz w:val="24"/>
          <w:szCs w:val="24"/>
        </w:rPr>
        <w:t xml:space="preserve"> (Cosme M. L., 2016)</w:t>
      </w:r>
      <w:r w:rsidR="00AD4EF1" w:rsidRPr="0017082A">
        <w:rPr>
          <w:rFonts w:ascii="Times New Roman" w:hAnsi="Times New Roman" w:cs="Times New Roman"/>
          <w:noProof/>
          <w:sz w:val="24"/>
          <w:szCs w:val="24"/>
        </w:rPr>
        <w:t xml:space="preserve">. </w:t>
      </w:r>
    </w:p>
    <w:p w14:paraId="54869385" w14:textId="0762FBBA" w:rsidR="000E5E95" w:rsidRPr="0017082A" w:rsidRDefault="00AC79EB" w:rsidP="00441DF2">
      <w:pPr>
        <w:spacing w:line="360" w:lineRule="auto"/>
        <w:jc w:val="both"/>
        <w:rPr>
          <w:rFonts w:ascii="Times New Roman" w:hAnsi="Times New Roman" w:cs="Times New Roman"/>
          <w:noProof/>
          <w:sz w:val="24"/>
          <w:szCs w:val="24"/>
        </w:rPr>
      </w:pPr>
      <w:r w:rsidRPr="0017082A">
        <w:rPr>
          <w:rFonts w:ascii="Times New Roman" w:hAnsi="Times New Roman" w:cs="Times New Roman"/>
          <w:noProof/>
          <w:sz w:val="24"/>
          <w:szCs w:val="24"/>
        </w:rPr>
        <w:t xml:space="preserve">Como ya hemos comentado, organizaremos encuentros comunicativos con mujeres que ya se conocen y los separaremos por edades. No queremos que las generaciones se influyan entre sí, queremos </w:t>
      </w:r>
      <w:r w:rsidR="000E5E95" w:rsidRPr="0017082A">
        <w:rPr>
          <w:rFonts w:ascii="Times New Roman" w:hAnsi="Times New Roman" w:cs="Times New Roman"/>
          <w:noProof/>
          <w:sz w:val="24"/>
          <w:szCs w:val="24"/>
        </w:rPr>
        <w:t>ver la forma de expresarse que presenta cada generación cuando se encuentra rodeada de amigas de su misma edad y de una manera completamente natural y amena. Nuestra intención no será la de profundizar en teoría de género y tampoco la de comparar la oralidad de los hombres respecto a la oralidad de las mujeres. Los sesgos que hemos escogido realizar, tales como el origen, la edad  el género, se explicarán a continuación. Además, cabe destacar que tanto la autora del trabajo como la directora del mismo son mujeres, por lo que nos sentimos más identificadas con a investigación.</w:t>
      </w:r>
    </w:p>
    <w:p w14:paraId="020AD40A" w14:textId="77777777" w:rsidR="00FB7233" w:rsidRPr="0017082A" w:rsidRDefault="000E5E95" w:rsidP="00441DF2">
      <w:pPr>
        <w:spacing w:line="360" w:lineRule="auto"/>
        <w:rPr>
          <w:rFonts w:ascii="Times New Roman" w:hAnsi="Times New Roman" w:cs="Times New Roman"/>
          <w:noProof/>
          <w:sz w:val="24"/>
          <w:szCs w:val="24"/>
        </w:rPr>
      </w:pPr>
      <w:r w:rsidRPr="0017082A">
        <w:rPr>
          <w:rFonts w:ascii="Times New Roman" w:hAnsi="Times New Roman" w:cs="Times New Roman"/>
          <w:noProof/>
          <w:sz w:val="24"/>
          <w:szCs w:val="24"/>
        </w:rPr>
        <w:br w:type="page"/>
      </w:r>
    </w:p>
    <w:p w14:paraId="7E70BADA" w14:textId="77777777" w:rsidR="00FB7233" w:rsidRPr="0017082A" w:rsidRDefault="00FB7233" w:rsidP="00441DF2">
      <w:pPr>
        <w:spacing w:line="360" w:lineRule="auto"/>
        <w:rPr>
          <w:rFonts w:ascii="Times New Roman" w:hAnsi="Times New Roman" w:cs="Times New Roman"/>
          <w:noProof/>
          <w:sz w:val="24"/>
          <w:szCs w:val="24"/>
        </w:rPr>
      </w:pPr>
      <w:r w:rsidRPr="0017082A">
        <w:rPr>
          <w:rFonts w:ascii="Times New Roman" w:hAnsi="Times New Roman" w:cs="Times New Roman"/>
          <w:noProof/>
          <w:sz w:val="24"/>
          <w:szCs w:val="24"/>
        </w:rPr>
        <w:lastRenderedPageBreak/>
        <w:t>OBJETIVOS Y PREGUNTAS DE INVESTIGACIÓN</w:t>
      </w:r>
    </w:p>
    <w:p w14:paraId="3E8190FF" w14:textId="42620243" w:rsidR="00FB7233" w:rsidRPr="0017082A" w:rsidRDefault="00FB7233" w:rsidP="00441DF2">
      <w:pPr>
        <w:spacing w:line="360" w:lineRule="auto"/>
        <w:rPr>
          <w:rFonts w:ascii="Times New Roman" w:hAnsi="Times New Roman" w:cs="Times New Roman"/>
          <w:noProof/>
          <w:sz w:val="24"/>
          <w:szCs w:val="24"/>
        </w:rPr>
      </w:pPr>
      <w:r w:rsidRPr="0017082A">
        <w:rPr>
          <w:rFonts w:ascii="Times New Roman" w:hAnsi="Times New Roman" w:cs="Times New Roman"/>
          <w:noProof/>
          <w:sz w:val="24"/>
          <w:szCs w:val="24"/>
        </w:rPr>
        <w:t xml:space="preserve">El objetivo del presente trabajo consiste en ilustrar las diferencias que se dan en el discurso oral de mujeres de tres generaciones diferentes. Hemos enfocado el trabajo en distintos aspectos de la oralidad que analizaremos a través de los encuentros organizados con las voluntarias. </w:t>
      </w:r>
    </w:p>
    <w:p w14:paraId="6B31BE24" w14:textId="77777777" w:rsidR="00A45B57" w:rsidRPr="0017082A" w:rsidRDefault="00A45B57"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Tendremos distintas reuniones con las distintas generaciones para facilitar el posterior análisis y aumentar en cierta medida la presencia y constancia de los rasgos lingüísticos de cada generación. Intentaremos generar un contexto distendido en el que las voluntarias tengan una conversación relajada entre amigas. Nos centraremos en los siguientes aspectos de la oralidad: turnos, humor, expresión de la función fática, presencia de tacos, características oracionales y léxico.</w:t>
      </w:r>
    </w:p>
    <w:p w14:paraId="6E5863AC" w14:textId="11CF0C89" w:rsidR="00A45B57" w:rsidRPr="0017082A" w:rsidRDefault="00A45B57"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En cuanto a la primera cuestión, el turno, intentaremos atender a las siguientes cuestiones</w:t>
      </w:r>
    </w:p>
    <w:p w14:paraId="4FF4B7FE" w14:textId="77777777" w:rsidR="00A45B57" w:rsidRPr="0017082A" w:rsidRDefault="00A45B57" w:rsidP="00441DF2">
      <w:pPr>
        <w:pStyle w:val="Prrafodelista"/>
        <w:numPr>
          <w:ilvl w:val="0"/>
          <w:numId w:val="8"/>
        </w:num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Generalmente en una conversación los turnos duran periodos de tiempo similares, intentaremos observar si se cumple esta máxima, así como la duración media de los turnos.</w:t>
      </w:r>
    </w:p>
    <w:p w14:paraId="7A436483" w14:textId="77777777" w:rsidR="00A45B57" w:rsidRPr="0017082A" w:rsidRDefault="00A45B57" w:rsidP="00441DF2">
      <w:pPr>
        <w:pStyle w:val="Prrafodelista"/>
        <w:numPr>
          <w:ilvl w:val="0"/>
          <w:numId w:val="8"/>
        </w:num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Estrategias y herramientas de toma y cesión de turno, ya sean explícitas como palabras o bien paralenguaje como variaciones en el tono o el volumen de la voz o un reclamo evidente de lenguaje gestual. ¿Podemos detectar alguna expresión o muletilla común o especialmente presente para ejecutar alguna de estas acciones?</w:t>
      </w:r>
    </w:p>
    <w:p w14:paraId="0673DC3F" w14:textId="77777777" w:rsidR="00A45B57" w:rsidRPr="0017082A" w:rsidRDefault="00A45B57" w:rsidP="00441DF2">
      <w:pPr>
        <w:pStyle w:val="Prrafodelista"/>
        <w:numPr>
          <w:ilvl w:val="0"/>
          <w:numId w:val="8"/>
        </w:num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Distribución del turno. ¿Se pretende distribuir el turno antes de la conversación? En caso positivo, reflejaremos de qué manera se hace.</w:t>
      </w:r>
    </w:p>
    <w:p w14:paraId="25D50AAB" w14:textId="77777777" w:rsidR="00A45B57" w:rsidRPr="0017082A" w:rsidRDefault="00A45B57" w:rsidP="00441DF2">
      <w:pPr>
        <w:pStyle w:val="Prrafodelista"/>
        <w:numPr>
          <w:ilvl w:val="0"/>
          <w:numId w:val="8"/>
        </w:num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Expresiones o muletillas destacables para la distribución del turno.</w:t>
      </w:r>
    </w:p>
    <w:p w14:paraId="79071B48" w14:textId="77777777" w:rsidR="00A45B57" w:rsidRPr="0017082A" w:rsidRDefault="00A45B57" w:rsidP="00441DF2">
      <w:pPr>
        <w:pStyle w:val="Prrafodelista"/>
        <w:numPr>
          <w:ilvl w:val="0"/>
          <w:numId w:val="8"/>
        </w:num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Robos de turno. ¿Con qué frecuencia y libertad se dan?</w:t>
      </w:r>
    </w:p>
    <w:p w14:paraId="20AE9F35" w14:textId="77777777" w:rsidR="00A45B57" w:rsidRPr="0017082A" w:rsidRDefault="00A45B57" w:rsidP="00441DF2">
      <w:pPr>
        <w:pStyle w:val="Prrafodelista"/>
        <w:numPr>
          <w:ilvl w:val="0"/>
          <w:numId w:val="8"/>
        </w:num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En el caso de los robos de turno o de las confusiones en cuanto a la toma, ¿de qué manera se hace? Observaremos si se dan herramientas de disculpa.</w:t>
      </w:r>
    </w:p>
    <w:p w14:paraId="661E6614" w14:textId="77777777" w:rsidR="00A45B57" w:rsidRPr="0017082A" w:rsidRDefault="00A45B57" w:rsidP="00441DF2">
      <w:pPr>
        <w:spacing w:line="360" w:lineRule="auto"/>
        <w:jc w:val="both"/>
        <w:rPr>
          <w:rFonts w:ascii="Times New Roman" w:hAnsi="Times New Roman" w:cs="Times New Roman"/>
          <w:sz w:val="24"/>
          <w:szCs w:val="24"/>
        </w:rPr>
      </w:pPr>
    </w:p>
    <w:p w14:paraId="373F0574" w14:textId="77777777" w:rsidR="00A45B57" w:rsidRPr="0017082A" w:rsidRDefault="00A45B57"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Respecto a la cuestión del humor, intentaremos reflejar las manifestaciones de los siguientes aspectos:</w:t>
      </w:r>
    </w:p>
    <w:p w14:paraId="07C0F41B" w14:textId="77777777" w:rsidR="00A45B57" w:rsidRPr="0017082A" w:rsidRDefault="00A45B57" w:rsidP="00441DF2">
      <w:pPr>
        <w:pStyle w:val="Prrafodelista"/>
        <w:numPr>
          <w:ilvl w:val="0"/>
          <w:numId w:val="3"/>
        </w:num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Expresión de la risa. ¿Se expresa con libertad?</w:t>
      </w:r>
    </w:p>
    <w:p w14:paraId="106175CB" w14:textId="77777777" w:rsidR="00A45B57" w:rsidRPr="0017082A" w:rsidRDefault="00A45B57" w:rsidP="00441DF2">
      <w:pPr>
        <w:pStyle w:val="Prrafodelista"/>
        <w:numPr>
          <w:ilvl w:val="0"/>
          <w:numId w:val="3"/>
        </w:num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Humor y registro. ¿Existen guiños de humor en un registro más formal o en un encuentro comunicativo con un interlocutor desconocido?</w:t>
      </w:r>
    </w:p>
    <w:p w14:paraId="05F0B940" w14:textId="77777777" w:rsidR="00A45B57" w:rsidRPr="0017082A" w:rsidRDefault="00A45B57" w:rsidP="00441DF2">
      <w:pPr>
        <w:pStyle w:val="Prrafodelista"/>
        <w:numPr>
          <w:ilvl w:val="0"/>
          <w:numId w:val="3"/>
        </w:num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lastRenderedPageBreak/>
        <w:t>Frecuencia y aparición de bromas o guiños de humor. ¿Alguna broma especialmente destacable?</w:t>
      </w:r>
    </w:p>
    <w:p w14:paraId="7EFF912E" w14:textId="77777777" w:rsidR="00A45B57" w:rsidRPr="0017082A" w:rsidRDefault="00A45B57" w:rsidP="00441DF2">
      <w:pPr>
        <w:spacing w:line="360" w:lineRule="auto"/>
        <w:ind w:left="360"/>
        <w:jc w:val="both"/>
        <w:rPr>
          <w:rFonts w:ascii="Times New Roman" w:hAnsi="Times New Roman" w:cs="Times New Roman"/>
          <w:sz w:val="24"/>
          <w:szCs w:val="24"/>
        </w:rPr>
      </w:pPr>
    </w:p>
    <w:p w14:paraId="2D71961C" w14:textId="77777777" w:rsidR="00A45B57" w:rsidRPr="0017082A" w:rsidRDefault="00A45B57" w:rsidP="00441DF2">
      <w:pPr>
        <w:spacing w:line="360" w:lineRule="auto"/>
      </w:pPr>
    </w:p>
    <w:p w14:paraId="79988882" w14:textId="77777777" w:rsidR="00A45B57" w:rsidRPr="0017082A" w:rsidRDefault="00A45B57"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En la observación de la función fática prestaremos especial atención a las siguientes estrategias:</w:t>
      </w:r>
    </w:p>
    <w:p w14:paraId="6BB9E959" w14:textId="77777777" w:rsidR="00A45B57" w:rsidRPr="0017082A" w:rsidRDefault="00A45B57" w:rsidP="00441DF2">
      <w:pPr>
        <w:pStyle w:val="Prrafodelista"/>
        <w:numPr>
          <w:ilvl w:val="0"/>
          <w:numId w:val="4"/>
        </w:num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Muletillas o expresiones repetidas o considerablemente representativas para llamar la atención del resto de interlocutores.</w:t>
      </w:r>
    </w:p>
    <w:p w14:paraId="5639DA91" w14:textId="77777777" w:rsidR="00A45B57" w:rsidRPr="0017082A" w:rsidRDefault="00A45B57" w:rsidP="00441DF2">
      <w:pPr>
        <w:pStyle w:val="Prrafodelista"/>
        <w:numPr>
          <w:ilvl w:val="0"/>
          <w:numId w:val="4"/>
        </w:num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Estrategias para expresar acuerdo o desacuerdo.</w:t>
      </w:r>
    </w:p>
    <w:p w14:paraId="0482C16C" w14:textId="77777777" w:rsidR="00A45B57" w:rsidRPr="0017082A" w:rsidRDefault="00A45B57" w:rsidP="00441DF2">
      <w:pPr>
        <w:pStyle w:val="Prrafodelista"/>
        <w:numPr>
          <w:ilvl w:val="0"/>
          <w:numId w:val="4"/>
        </w:num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Paralingüística: variaciones en el tono o el volumen de voz.</w:t>
      </w:r>
    </w:p>
    <w:p w14:paraId="2743106C" w14:textId="77777777" w:rsidR="00A45B57" w:rsidRPr="0017082A" w:rsidRDefault="00A45B57"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Respecto a la presencia de los tacos, deseamos reflejar los siguientes aspectos:</w:t>
      </w:r>
    </w:p>
    <w:p w14:paraId="52D9BDF3" w14:textId="77777777" w:rsidR="00A45B57" w:rsidRPr="0017082A" w:rsidRDefault="00A45B57" w:rsidP="00441DF2">
      <w:pPr>
        <w:pStyle w:val="Prrafodelista"/>
        <w:numPr>
          <w:ilvl w:val="0"/>
          <w:numId w:val="5"/>
        </w:num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Tacos especialmente frecuentes.</w:t>
      </w:r>
    </w:p>
    <w:p w14:paraId="0658EE65" w14:textId="77777777" w:rsidR="00A45B57" w:rsidRPr="0017082A" w:rsidRDefault="00A45B57" w:rsidP="00441DF2">
      <w:pPr>
        <w:pStyle w:val="Prrafodelista"/>
        <w:numPr>
          <w:ilvl w:val="0"/>
          <w:numId w:val="5"/>
        </w:num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Frecuencia de tacos.</w:t>
      </w:r>
    </w:p>
    <w:p w14:paraId="1CBE4760" w14:textId="77777777" w:rsidR="00A45B57" w:rsidRPr="0017082A" w:rsidRDefault="00A45B57" w:rsidP="00441DF2">
      <w:pPr>
        <w:pStyle w:val="Prrafodelista"/>
        <w:numPr>
          <w:ilvl w:val="0"/>
          <w:numId w:val="5"/>
        </w:num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Observación de si existe una predominancia de tacos o de insultos.</w:t>
      </w:r>
    </w:p>
    <w:p w14:paraId="4AC4E792" w14:textId="77777777" w:rsidR="00A45B57" w:rsidRPr="0017082A" w:rsidRDefault="00A45B57" w:rsidP="00441DF2">
      <w:pPr>
        <w:pStyle w:val="Prrafodelista"/>
        <w:numPr>
          <w:ilvl w:val="0"/>
          <w:numId w:val="5"/>
        </w:num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Según la perspectiva de las participantes, ¿Cuál es el taco más fuerte que utilizan?</w:t>
      </w:r>
    </w:p>
    <w:p w14:paraId="7EF4A0A1" w14:textId="77777777" w:rsidR="00A45B57" w:rsidRPr="0017082A" w:rsidRDefault="00A45B57"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Estudio de las características de las oraciones:</w:t>
      </w:r>
    </w:p>
    <w:p w14:paraId="09C34377" w14:textId="77777777" w:rsidR="00A45B57" w:rsidRPr="0017082A" w:rsidRDefault="00A45B57" w:rsidP="00441DF2">
      <w:pPr>
        <w:pStyle w:val="Prrafodelista"/>
        <w:numPr>
          <w:ilvl w:val="0"/>
          <w:numId w:val="6"/>
        </w:num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Longitud media de las frases, en caso de que exista una predominancia observable.</w:t>
      </w:r>
    </w:p>
    <w:p w14:paraId="22FFF331" w14:textId="77777777" w:rsidR="00A45B57" w:rsidRPr="0017082A" w:rsidRDefault="00A45B57" w:rsidP="00441DF2">
      <w:pPr>
        <w:pStyle w:val="Prrafodelista"/>
        <w:numPr>
          <w:ilvl w:val="0"/>
          <w:numId w:val="6"/>
        </w:num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Presencia de anacolutos.</w:t>
      </w:r>
    </w:p>
    <w:p w14:paraId="502152CD" w14:textId="77777777" w:rsidR="00A45B57" w:rsidRPr="0017082A" w:rsidRDefault="00A45B57" w:rsidP="00441DF2">
      <w:pPr>
        <w:pStyle w:val="Prrafodelista"/>
        <w:numPr>
          <w:ilvl w:val="0"/>
          <w:numId w:val="6"/>
        </w:num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¿Terminan las frases?</w:t>
      </w:r>
    </w:p>
    <w:p w14:paraId="29725E90" w14:textId="77777777" w:rsidR="00A45B57" w:rsidRPr="0017082A" w:rsidRDefault="00A45B57"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En cuanto al léxico, realizaremos dos actividades para las que hemos escogido una muestra concreta de palabras, algunas extraídas del libro De estraperlo a #postureo de la autora Mar Abad, en su mayoría representativas de una de las tres generaciones. En una primera instancia preguntaremos a las participantes la definición de nueve palabras y en otra solicitaremos que nos proporcionen sinónimos de determinadas palabras.</w:t>
      </w:r>
    </w:p>
    <w:p w14:paraId="23A276DB" w14:textId="77777777" w:rsidR="00A45B57" w:rsidRPr="0017082A" w:rsidRDefault="00A45B57"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Con el fin de analizar lo expuesto, en los encuentros comunicativos se intentará generar un contexto distendido y natural. Propondremos actividades que a priori consideramos pueden ofrecer muchas posibilidades para que podamos observar los aspectos de la oralidad que nos interesan. En cada grupo las participantes se conocen y la mayoría son amigas o se han visto en más de una ocasión. Queremos que los hablantes se expresen de manera natural y viva. </w:t>
      </w:r>
    </w:p>
    <w:p w14:paraId="2AB68068" w14:textId="77777777" w:rsidR="00A45B57" w:rsidRPr="0017082A" w:rsidRDefault="00A45B57"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lastRenderedPageBreak/>
        <w:t>Como ya hemos mencionado, todas las mujeres son de origen español con el objetivo facilitar la comparación entre los distintos grupos. Hemos decidido eliminar variaciones lingüísticas relacionadas con el resto de los países hispanohablantes. Con el correspondiente consentimiento de las voluntarias, se grabarán en archivo de audio los distintos encuentros para su posterior análisis.</w:t>
      </w:r>
    </w:p>
    <w:p w14:paraId="3668EF3F" w14:textId="77777777" w:rsidR="00A45B57" w:rsidRPr="0017082A" w:rsidRDefault="00A45B57" w:rsidP="00441DF2">
      <w:pPr>
        <w:spacing w:line="360" w:lineRule="auto"/>
        <w:jc w:val="both"/>
        <w:rPr>
          <w:rFonts w:ascii="Times New Roman" w:hAnsi="Times New Roman" w:cs="Times New Roman"/>
          <w:sz w:val="24"/>
          <w:szCs w:val="24"/>
        </w:rPr>
      </w:pPr>
    </w:p>
    <w:p w14:paraId="72AF1914" w14:textId="77777777" w:rsidR="00A45B57" w:rsidRPr="0017082A" w:rsidRDefault="00A45B57"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Todos los encuentros serán analizados bajo los mismos criterios. Dada la extensión limitada del trabajo, realizaremos dos encuentros comunicativos con más de tres participantes para cada generación y sacaremos conclusiones comparando los resultados de estos. </w:t>
      </w:r>
    </w:p>
    <w:p w14:paraId="4D26BD7F" w14:textId="22492589" w:rsidR="00FB7233" w:rsidRPr="0017082A" w:rsidRDefault="00FB7233" w:rsidP="00441DF2">
      <w:pPr>
        <w:spacing w:line="360" w:lineRule="auto"/>
        <w:rPr>
          <w:rFonts w:ascii="Times New Roman" w:hAnsi="Times New Roman" w:cs="Times New Roman"/>
          <w:noProof/>
          <w:sz w:val="24"/>
          <w:szCs w:val="24"/>
        </w:rPr>
      </w:pPr>
      <w:r w:rsidRPr="0017082A">
        <w:rPr>
          <w:rFonts w:ascii="Times New Roman" w:hAnsi="Times New Roman" w:cs="Times New Roman"/>
          <w:noProof/>
          <w:sz w:val="24"/>
          <w:szCs w:val="24"/>
        </w:rPr>
        <w:br w:type="page"/>
      </w:r>
    </w:p>
    <w:p w14:paraId="4F8A4AC3" w14:textId="033D7678" w:rsidR="000E5E95" w:rsidRPr="0017082A" w:rsidRDefault="000E5E95" w:rsidP="00441DF2">
      <w:pPr>
        <w:pStyle w:val="Ttulo1"/>
        <w:rPr>
          <w:noProof/>
        </w:rPr>
      </w:pPr>
      <w:bookmarkStart w:id="4" w:name="_Toc11363974"/>
      <w:r w:rsidRPr="0017082A">
        <w:rPr>
          <w:noProof/>
        </w:rPr>
        <w:lastRenderedPageBreak/>
        <w:t>ESTADO DE LA CUESTIÓN</w:t>
      </w:r>
      <w:bookmarkEnd w:id="4"/>
    </w:p>
    <w:p w14:paraId="77B4470A" w14:textId="77777777" w:rsidR="00A45B57" w:rsidRPr="0017082A" w:rsidRDefault="00A45B57" w:rsidP="00441DF2">
      <w:pPr>
        <w:pStyle w:val="Ttulo2"/>
        <w:spacing w:line="360" w:lineRule="auto"/>
      </w:pPr>
      <w:bookmarkStart w:id="5" w:name="_Toc11363975"/>
      <w:r w:rsidRPr="0017082A">
        <w:t>Estudio de la oralidad</w:t>
      </w:r>
      <w:bookmarkEnd w:id="5"/>
    </w:p>
    <w:p w14:paraId="5A164151" w14:textId="77777777" w:rsidR="00A45B57" w:rsidRPr="0017082A" w:rsidRDefault="00A45B57" w:rsidP="00441DF2">
      <w:pPr>
        <w:spacing w:line="360" w:lineRule="auto"/>
        <w:jc w:val="both"/>
        <w:rPr>
          <w:noProof/>
        </w:rPr>
      </w:pPr>
      <w:r w:rsidRPr="0017082A">
        <w:t>«</w:t>
      </w:r>
      <w:r w:rsidRPr="0017082A">
        <w:rPr>
          <w:i/>
          <w:iCs/>
        </w:rPr>
        <w:t xml:space="preserve">La conversación es la destreza que nos permite, por lo general, socializarnos por primera vez y adquirir la capacidad de comunicarnos; es la forma que utilizamos con más frecuencia para interactuar con otras personas y la primera que adquirimos de forma natural. Cumple un rol fundamental en el desarrollo individual y social de la vida diaria de la persona, pues, como dice </w:t>
      </w:r>
      <w:proofErr w:type="spellStart"/>
      <w:r w:rsidRPr="0017082A">
        <w:rPr>
          <w:i/>
          <w:iCs/>
        </w:rPr>
        <w:t>Lyons</w:t>
      </w:r>
      <w:proofErr w:type="spellEnd"/>
      <w:r w:rsidRPr="0017082A">
        <w:rPr>
          <w:i/>
          <w:iCs/>
        </w:rPr>
        <w:t>, “muchas de las estructuras del lenguaje solamente pueden ser explicadas con la presunción de que se han desarrollado para la comunicación cara a cara”</w:t>
      </w:r>
      <w:r w:rsidRPr="0017082A">
        <w:t xml:space="preserve"> (683)</w:t>
      </w:r>
      <w:r w:rsidRPr="0017082A">
        <w:rPr>
          <w:noProof/>
        </w:rPr>
        <w:t xml:space="preserve"> (lyons, 1977)</w:t>
      </w:r>
      <w:r w:rsidRPr="0017082A">
        <w:t>.»</w:t>
      </w:r>
      <w:r w:rsidRPr="0017082A">
        <w:rPr>
          <w:noProof/>
        </w:rPr>
        <w:t xml:space="preserve"> (Lastra, 2011) La conversación nos ayuda a generar esta identidad social, lingüística y personal y parte de una organización y estructura conocida por los hablantes nativos del idioma en cuestión. El análisis de la conversación pretende revelar de qué manera los aspectos técnicos del intercambio verbal se constituyen en los recursos estructurados organizados socialmente por medio de los cuales los participantes realizan y coordinan actividades cuando interactuan. Se trata como un lugar estratégico en el que se puede observar el reflejo de un mundo construido con interacción humana en directo.</w:t>
      </w:r>
    </w:p>
    <w:p w14:paraId="22D4B5D7" w14:textId="77777777" w:rsidR="00A45B57" w:rsidRPr="0017082A" w:rsidRDefault="00A45B57" w:rsidP="00441DF2">
      <w:pPr>
        <w:spacing w:line="360" w:lineRule="auto"/>
        <w:jc w:val="both"/>
      </w:pPr>
      <w:r w:rsidRPr="0017082A">
        <w:rPr>
          <w:noProof/>
        </w:rPr>
        <w:t xml:space="preserve">Uno de los principales pilares de esta estructuración corresponde con los turnos. Es imprescindible entender de alguna manera los códigos que se utilizan para la regulación de los turnos y todas las posibilidades que envuelven a los mismos. Según Cestero Mancera en su obra </w:t>
      </w:r>
      <w:r w:rsidRPr="0017082A">
        <w:t xml:space="preserve">El intercambio de turnos de habla en la conversación (análisis sociolingüístico) y </w:t>
      </w:r>
      <w:proofErr w:type="spellStart"/>
      <w:r w:rsidRPr="0017082A">
        <w:t>Gallardo</w:t>
      </w:r>
      <w:proofErr w:type="spellEnd"/>
      <w:r w:rsidRPr="0017082A">
        <w:t xml:space="preserve"> </w:t>
      </w:r>
      <w:proofErr w:type="spellStart"/>
      <w:r w:rsidRPr="0017082A">
        <w:t>Paúls</w:t>
      </w:r>
      <w:proofErr w:type="spellEnd"/>
      <w:r w:rsidRPr="0017082A">
        <w:t xml:space="preserve"> en Análisis conversacional y pragmática del receptor, la conversación tiene 14 características generales que son las siguientes: </w:t>
      </w:r>
    </w:p>
    <w:p w14:paraId="5550C4C8" w14:textId="77777777" w:rsidR="00A45B57" w:rsidRPr="0017082A" w:rsidRDefault="00A45B57" w:rsidP="00441DF2">
      <w:pPr>
        <w:spacing w:line="360" w:lineRule="auto"/>
        <w:jc w:val="both"/>
      </w:pPr>
      <w:r w:rsidRPr="0017082A">
        <w:t>«</w:t>
      </w:r>
    </w:p>
    <w:p w14:paraId="169A1808" w14:textId="77777777" w:rsidR="00A45B57" w:rsidRPr="0017082A" w:rsidRDefault="00A45B57" w:rsidP="00441DF2">
      <w:pPr>
        <w:pStyle w:val="Prrafodelista"/>
        <w:numPr>
          <w:ilvl w:val="0"/>
          <w:numId w:val="1"/>
        </w:numPr>
        <w:spacing w:line="360" w:lineRule="auto"/>
        <w:ind w:left="2127"/>
        <w:jc w:val="both"/>
        <w:rPr>
          <w:i/>
        </w:rPr>
      </w:pPr>
      <w:r w:rsidRPr="0017082A">
        <w:rPr>
          <w:i/>
        </w:rPr>
        <w:t xml:space="preserve">Los participantes serán variables a partir de un mínimo de dos.  </w:t>
      </w:r>
    </w:p>
    <w:p w14:paraId="3098A98C" w14:textId="77777777" w:rsidR="00A45B57" w:rsidRPr="0017082A" w:rsidRDefault="00A45B57" w:rsidP="00441DF2">
      <w:pPr>
        <w:pStyle w:val="Prrafodelista"/>
        <w:numPr>
          <w:ilvl w:val="0"/>
          <w:numId w:val="1"/>
        </w:numPr>
        <w:spacing w:line="360" w:lineRule="auto"/>
        <w:jc w:val="both"/>
        <w:rPr>
          <w:i/>
        </w:rPr>
      </w:pPr>
      <w:r w:rsidRPr="0017082A">
        <w:rPr>
          <w:i/>
        </w:rPr>
        <w:t>No se acuerda una duración determinada previamente.</w:t>
      </w:r>
    </w:p>
    <w:p w14:paraId="6BAD3400" w14:textId="77777777" w:rsidR="00A45B57" w:rsidRPr="0017082A" w:rsidRDefault="00A45B57" w:rsidP="00441DF2">
      <w:pPr>
        <w:pStyle w:val="Prrafodelista"/>
        <w:numPr>
          <w:ilvl w:val="0"/>
          <w:numId w:val="1"/>
        </w:numPr>
        <w:spacing w:line="360" w:lineRule="auto"/>
        <w:jc w:val="both"/>
        <w:rPr>
          <w:i/>
        </w:rPr>
      </w:pPr>
      <w:r w:rsidRPr="0017082A">
        <w:rPr>
          <w:i/>
        </w:rPr>
        <w:t>Con frecuencia los hablantes se superponen, pero se corrigen muy rápido.</w:t>
      </w:r>
    </w:p>
    <w:p w14:paraId="6EB0E387" w14:textId="77777777" w:rsidR="00A45B57" w:rsidRPr="0017082A" w:rsidRDefault="00A45B57" w:rsidP="00441DF2">
      <w:pPr>
        <w:pStyle w:val="Prrafodelista"/>
        <w:numPr>
          <w:ilvl w:val="0"/>
          <w:numId w:val="1"/>
        </w:numPr>
        <w:spacing w:line="360" w:lineRule="auto"/>
        <w:jc w:val="both"/>
        <w:rPr>
          <w:i/>
        </w:rPr>
      </w:pPr>
      <w:r w:rsidRPr="0017082A">
        <w:rPr>
          <w:i/>
          <w:noProof/>
        </w:rPr>
        <w:t>Cuando se trasgreden las normas de turno se utilizan distintos mecanismos de corrección</w:t>
      </w:r>
      <w:r w:rsidRPr="0017082A">
        <w:rPr>
          <w:i/>
        </w:rPr>
        <w:t xml:space="preserve">. </w:t>
      </w:r>
    </w:p>
    <w:p w14:paraId="131591E1" w14:textId="77777777" w:rsidR="00A45B57" w:rsidRPr="0017082A" w:rsidRDefault="00A45B57" w:rsidP="00441DF2">
      <w:pPr>
        <w:pStyle w:val="Prrafodelista"/>
        <w:numPr>
          <w:ilvl w:val="0"/>
          <w:numId w:val="1"/>
        </w:numPr>
        <w:spacing w:line="360" w:lineRule="auto"/>
        <w:jc w:val="both"/>
        <w:rPr>
          <w:i/>
        </w:rPr>
      </w:pPr>
      <w:r w:rsidRPr="0017082A">
        <w:rPr>
          <w:i/>
        </w:rPr>
        <w:t>El orden de los turnos es particular de cada conversación, así como su duración (13) y su distribución (14).</w:t>
      </w:r>
    </w:p>
    <w:p w14:paraId="3D8A2481" w14:textId="77777777" w:rsidR="00A45B57" w:rsidRPr="0017082A" w:rsidRDefault="00A45B57" w:rsidP="00441DF2">
      <w:pPr>
        <w:pStyle w:val="Prrafodelista"/>
        <w:numPr>
          <w:ilvl w:val="0"/>
          <w:numId w:val="1"/>
        </w:numPr>
        <w:spacing w:line="360" w:lineRule="auto"/>
        <w:jc w:val="both"/>
        <w:rPr>
          <w:i/>
        </w:rPr>
      </w:pPr>
      <w:r w:rsidRPr="0017082A">
        <w:rPr>
          <w:i/>
        </w:rPr>
        <w:t>Las transiciones de turno no suelen presentar pausas ni espacios.</w:t>
      </w:r>
    </w:p>
    <w:p w14:paraId="77A73271" w14:textId="77777777" w:rsidR="00A45B57" w:rsidRPr="0017082A" w:rsidRDefault="00A45B57" w:rsidP="00441DF2">
      <w:pPr>
        <w:pStyle w:val="Prrafodelista"/>
        <w:numPr>
          <w:ilvl w:val="0"/>
          <w:numId w:val="1"/>
        </w:numPr>
        <w:spacing w:line="360" w:lineRule="auto"/>
        <w:jc w:val="both"/>
        <w:rPr>
          <w:i/>
        </w:rPr>
      </w:pPr>
      <w:r w:rsidRPr="0017082A">
        <w:rPr>
          <w:i/>
        </w:rPr>
        <w:t>Se intercambian constantemente los papeles de receptor y emisor.</w:t>
      </w:r>
    </w:p>
    <w:p w14:paraId="64470120" w14:textId="77777777" w:rsidR="00A45B57" w:rsidRPr="0017082A" w:rsidRDefault="00A45B57" w:rsidP="00441DF2">
      <w:pPr>
        <w:pStyle w:val="Prrafodelista"/>
        <w:numPr>
          <w:ilvl w:val="0"/>
          <w:numId w:val="1"/>
        </w:numPr>
        <w:spacing w:line="360" w:lineRule="auto"/>
        <w:jc w:val="both"/>
        <w:rPr>
          <w:i/>
        </w:rPr>
      </w:pPr>
      <w:r w:rsidRPr="0017082A">
        <w:rPr>
          <w:i/>
        </w:rPr>
        <w:t xml:space="preserve">10. No existe ningún acuerdo o especificación previos a la conversación acerca de lo que los hablantes van a decir. </w:t>
      </w:r>
    </w:p>
    <w:p w14:paraId="13030E02" w14:textId="77777777" w:rsidR="00A45B57" w:rsidRPr="0017082A" w:rsidRDefault="00A45B57" w:rsidP="00441DF2">
      <w:pPr>
        <w:pStyle w:val="Prrafodelista"/>
        <w:numPr>
          <w:ilvl w:val="0"/>
          <w:numId w:val="1"/>
        </w:numPr>
        <w:spacing w:line="360" w:lineRule="auto"/>
        <w:jc w:val="both"/>
        <w:rPr>
          <w:i/>
        </w:rPr>
      </w:pPr>
      <w:r w:rsidRPr="0017082A">
        <w:rPr>
          <w:i/>
        </w:rPr>
        <w:lastRenderedPageBreak/>
        <w:t xml:space="preserve">11. Puede haber continuidad en el habla o no. </w:t>
      </w:r>
    </w:p>
    <w:p w14:paraId="773D0CFC" w14:textId="77777777" w:rsidR="00A45B57" w:rsidRPr="0017082A" w:rsidRDefault="00A45B57" w:rsidP="00441DF2">
      <w:pPr>
        <w:pStyle w:val="Prrafodelista"/>
        <w:numPr>
          <w:ilvl w:val="0"/>
          <w:numId w:val="1"/>
        </w:numPr>
        <w:spacing w:line="360" w:lineRule="auto"/>
        <w:jc w:val="both"/>
        <w:rPr>
          <w:i/>
        </w:rPr>
      </w:pPr>
      <w:r w:rsidRPr="0017082A">
        <w:rPr>
          <w:i/>
        </w:rPr>
        <w:t>12. Existen herramientas y técnicas para distribuir el turno, así como unidades constructoras del turno tales como muletillas o expresiones.</w:t>
      </w:r>
    </w:p>
    <w:p w14:paraId="7C280A77" w14:textId="77777777" w:rsidR="00A45B57" w:rsidRPr="0017082A" w:rsidRDefault="00A45B57" w:rsidP="00441DF2">
      <w:pPr>
        <w:pStyle w:val="Prrafodelista"/>
        <w:numPr>
          <w:ilvl w:val="0"/>
          <w:numId w:val="1"/>
        </w:numPr>
        <w:spacing w:line="360" w:lineRule="auto"/>
        <w:jc w:val="both"/>
        <w:rPr>
          <w:rFonts w:ascii="Times New Roman" w:hAnsi="Times New Roman" w:cs="Times New Roman"/>
          <w:i/>
          <w:sz w:val="24"/>
          <w:szCs w:val="24"/>
        </w:rPr>
      </w:pPr>
      <w:r w:rsidRPr="0017082A">
        <w:rPr>
          <w:i/>
        </w:rPr>
        <w:t>14. Generalmente solo un hablante está activo en cada turno.»</w:t>
      </w:r>
      <w:r w:rsidRPr="0017082A">
        <w:rPr>
          <w:i/>
          <w:noProof/>
        </w:rPr>
        <w:t xml:space="preserve"> </w:t>
      </w:r>
      <w:r w:rsidRPr="0017082A">
        <w:rPr>
          <w:noProof/>
        </w:rPr>
        <w:t>(Cestero Mancera, 2000), (Gallardo Páuls, 1996).</w:t>
      </w:r>
    </w:p>
    <w:p w14:paraId="27267F3A" w14:textId="66E63AAB" w:rsidR="00A45B57" w:rsidRPr="0017082A" w:rsidRDefault="00A45B57" w:rsidP="00441DF2">
      <w:pPr>
        <w:spacing w:line="360" w:lineRule="auto"/>
        <w:ind w:left="360"/>
        <w:jc w:val="both"/>
        <w:rPr>
          <w:rFonts w:ascii="Times New Roman" w:hAnsi="Times New Roman" w:cs="Times New Roman"/>
          <w:sz w:val="24"/>
          <w:szCs w:val="24"/>
        </w:rPr>
      </w:pPr>
      <w:r w:rsidRPr="0017082A">
        <w:rPr>
          <w:rFonts w:ascii="Times New Roman" w:hAnsi="Times New Roman" w:cs="Times New Roman"/>
          <w:sz w:val="24"/>
          <w:szCs w:val="24"/>
        </w:rPr>
        <w:t>Basándonos en esta máxima y esta pluralidad de definiciones de lo que es el turno en la conversación, durante nuestro análisis de los encuentros con las mujeres voluntarias nos fijaremos en distintos aspectos.</w:t>
      </w:r>
    </w:p>
    <w:p w14:paraId="29659122" w14:textId="69ABBB1B" w:rsidR="00A45B57" w:rsidRPr="0017082A" w:rsidRDefault="00A45B57" w:rsidP="00441DF2">
      <w:pPr>
        <w:spacing w:line="360" w:lineRule="auto"/>
        <w:jc w:val="both"/>
        <w:rPr>
          <w:rFonts w:ascii="Times New Roman" w:hAnsi="Times New Roman" w:cs="Times New Roman"/>
          <w:sz w:val="24"/>
          <w:szCs w:val="24"/>
        </w:rPr>
      </w:pPr>
    </w:p>
    <w:p w14:paraId="67F6875F" w14:textId="0CA42A87" w:rsidR="00A45B57" w:rsidRPr="0017082A" w:rsidRDefault="00A45B57" w:rsidP="00441DF2">
      <w:pPr>
        <w:spacing w:line="360" w:lineRule="auto"/>
        <w:rPr>
          <w:rFonts w:ascii="Times New Roman" w:hAnsi="Times New Roman" w:cs="Times New Roman"/>
          <w:noProof/>
          <w:sz w:val="24"/>
          <w:szCs w:val="24"/>
        </w:rPr>
      </w:pPr>
      <w:r w:rsidRPr="0017082A">
        <w:rPr>
          <w:rFonts w:ascii="Times New Roman" w:hAnsi="Times New Roman" w:cs="Times New Roman"/>
          <w:sz w:val="24"/>
          <w:szCs w:val="24"/>
        </w:rPr>
        <w:t xml:space="preserve">Además, nos centraremos también en el estudio de otras cuestiones tales como características de las mismas oraciones utilizadas, la gestión del humor, la aparición y gestión de los tacos y la gestión de la función fática. </w:t>
      </w:r>
    </w:p>
    <w:p w14:paraId="19B407CA" w14:textId="77777777" w:rsidR="000E5E95" w:rsidRPr="0017082A" w:rsidRDefault="000E5E95" w:rsidP="00441DF2">
      <w:pPr>
        <w:spacing w:line="360" w:lineRule="auto"/>
        <w:jc w:val="both"/>
      </w:pPr>
    </w:p>
    <w:p w14:paraId="0C302454" w14:textId="77777777" w:rsidR="000E5E95" w:rsidRPr="0017082A" w:rsidRDefault="000E5E95" w:rsidP="00441DF2">
      <w:pPr>
        <w:spacing w:line="360" w:lineRule="auto"/>
        <w:rPr>
          <w:rFonts w:ascii="Times New Roman" w:hAnsi="Times New Roman" w:cs="Times New Roman"/>
          <w:noProof/>
          <w:sz w:val="24"/>
          <w:szCs w:val="24"/>
        </w:rPr>
      </w:pPr>
    </w:p>
    <w:p w14:paraId="4D054598" w14:textId="2DAAE33D" w:rsidR="000E5E95" w:rsidRPr="0017082A" w:rsidRDefault="000E5E95" w:rsidP="00441DF2">
      <w:pPr>
        <w:spacing w:line="360" w:lineRule="auto"/>
        <w:rPr>
          <w:rFonts w:ascii="Times New Roman" w:hAnsi="Times New Roman" w:cs="Times New Roman"/>
          <w:noProof/>
          <w:sz w:val="24"/>
          <w:szCs w:val="24"/>
        </w:rPr>
      </w:pPr>
      <w:r w:rsidRPr="0017082A">
        <w:rPr>
          <w:rFonts w:ascii="Times New Roman" w:hAnsi="Times New Roman" w:cs="Times New Roman"/>
          <w:noProof/>
          <w:sz w:val="24"/>
          <w:szCs w:val="24"/>
        </w:rPr>
        <w:br w:type="page"/>
      </w:r>
    </w:p>
    <w:p w14:paraId="0FDC65CB" w14:textId="0D9BC1BC" w:rsidR="00AC79EB" w:rsidRPr="0017082A" w:rsidRDefault="0017082A" w:rsidP="00441DF2">
      <w:pPr>
        <w:pStyle w:val="Ttulo1"/>
        <w:rPr>
          <w:noProof/>
        </w:rPr>
      </w:pPr>
      <w:bookmarkStart w:id="6" w:name="_Toc11363976"/>
      <w:r>
        <w:rPr>
          <w:noProof/>
        </w:rPr>
        <w:lastRenderedPageBreak/>
        <w:t>MARCO TEÓRICO</w:t>
      </w:r>
      <w:bookmarkEnd w:id="6"/>
    </w:p>
    <w:p w14:paraId="71CA66EB" w14:textId="0BEDC932" w:rsidR="00382458" w:rsidRPr="0017082A" w:rsidRDefault="00382458" w:rsidP="00441DF2">
      <w:pPr>
        <w:pStyle w:val="Ttulo2"/>
        <w:spacing w:line="360" w:lineRule="auto"/>
        <w:rPr>
          <w:u w:val="single"/>
        </w:rPr>
      </w:pPr>
      <w:bookmarkStart w:id="7" w:name="_Toc11363977"/>
      <w:r w:rsidRPr="0017082A">
        <w:rPr>
          <w:noProof/>
        </w:rPr>
        <w:t>Edad</w:t>
      </w:r>
      <w:bookmarkEnd w:id="7"/>
    </w:p>
    <w:p w14:paraId="66052833" w14:textId="318C82E2" w:rsidR="004260F4" w:rsidRPr="0017082A" w:rsidRDefault="00AD4EF1" w:rsidP="00441DF2">
      <w:pPr>
        <w:spacing w:line="360" w:lineRule="auto"/>
        <w:jc w:val="both"/>
        <w:rPr>
          <w:rFonts w:ascii="Times New Roman" w:hAnsi="Times New Roman" w:cs="Times New Roman"/>
          <w:sz w:val="24"/>
          <w:szCs w:val="24"/>
        </w:rPr>
      </w:pPr>
      <w:r w:rsidRPr="0017082A">
        <w:rPr>
          <w:rFonts w:ascii="Times New Roman" w:hAnsi="Times New Roman" w:cs="Times New Roman"/>
          <w:noProof/>
          <w:sz w:val="24"/>
          <w:szCs w:val="24"/>
        </w:rPr>
        <w:t xml:space="preserve">Si tenemos en cuenta este aspecto transgeneracional del panorama lingüístico, no solo existe </w:t>
      </w:r>
      <w:r w:rsidR="00454446" w:rsidRPr="0017082A">
        <w:rPr>
          <w:rFonts w:ascii="Times New Roman" w:hAnsi="Times New Roman" w:cs="Times New Roman"/>
          <w:noProof/>
          <w:sz w:val="24"/>
          <w:szCs w:val="24"/>
        </w:rPr>
        <w:t xml:space="preserve">esta diferencia de contextos </w:t>
      </w:r>
      <w:r w:rsidR="00DD7D1E" w:rsidRPr="0017082A">
        <w:rPr>
          <w:rFonts w:ascii="Times New Roman" w:hAnsi="Times New Roman" w:cs="Times New Roman"/>
          <w:noProof/>
          <w:sz w:val="24"/>
          <w:szCs w:val="24"/>
        </w:rPr>
        <w:t xml:space="preserve">y referentes </w:t>
      </w:r>
      <w:r w:rsidR="00454446" w:rsidRPr="0017082A">
        <w:rPr>
          <w:rFonts w:ascii="Times New Roman" w:hAnsi="Times New Roman" w:cs="Times New Roman"/>
          <w:noProof/>
          <w:sz w:val="24"/>
          <w:szCs w:val="24"/>
        </w:rPr>
        <w:t>en los que cada generación se desarroll</w:t>
      </w:r>
      <w:r w:rsidR="00DD7D1E" w:rsidRPr="0017082A">
        <w:rPr>
          <w:rFonts w:ascii="Times New Roman" w:hAnsi="Times New Roman" w:cs="Times New Roman"/>
          <w:noProof/>
          <w:sz w:val="24"/>
          <w:szCs w:val="24"/>
        </w:rPr>
        <w:t>ó</w:t>
      </w:r>
      <w:r w:rsidR="00454446" w:rsidRPr="0017082A">
        <w:rPr>
          <w:rFonts w:ascii="Times New Roman" w:hAnsi="Times New Roman" w:cs="Times New Roman"/>
          <w:noProof/>
          <w:sz w:val="24"/>
          <w:szCs w:val="24"/>
        </w:rPr>
        <w:t>, sino que también, esta diferencia</w:t>
      </w:r>
      <w:r w:rsidR="00DD7D1E" w:rsidRPr="0017082A">
        <w:rPr>
          <w:rFonts w:ascii="Times New Roman" w:hAnsi="Times New Roman" w:cs="Times New Roman"/>
          <w:noProof/>
          <w:sz w:val="24"/>
          <w:szCs w:val="24"/>
        </w:rPr>
        <w:t xml:space="preserve"> </w:t>
      </w:r>
      <w:r w:rsidR="00454446" w:rsidRPr="0017082A">
        <w:rPr>
          <w:rFonts w:ascii="Times New Roman" w:hAnsi="Times New Roman" w:cs="Times New Roman"/>
          <w:noProof/>
          <w:sz w:val="24"/>
          <w:szCs w:val="24"/>
        </w:rPr>
        <w:t>se da simultáneamente en el presente</w:t>
      </w:r>
      <w:r w:rsidR="00DD7D1E" w:rsidRPr="0017082A">
        <w:rPr>
          <w:rFonts w:ascii="Times New Roman" w:hAnsi="Times New Roman" w:cs="Times New Roman"/>
          <w:noProof/>
          <w:sz w:val="24"/>
          <w:szCs w:val="24"/>
        </w:rPr>
        <w:t>,</w:t>
      </w:r>
      <w:r w:rsidR="00454446" w:rsidRPr="0017082A">
        <w:rPr>
          <w:rFonts w:ascii="Times New Roman" w:hAnsi="Times New Roman" w:cs="Times New Roman"/>
          <w:noProof/>
          <w:sz w:val="24"/>
          <w:szCs w:val="24"/>
        </w:rPr>
        <w:t xml:space="preserve"> interactúa </w:t>
      </w:r>
      <w:r w:rsidR="009A37E4" w:rsidRPr="0017082A">
        <w:rPr>
          <w:rFonts w:ascii="Times New Roman" w:hAnsi="Times New Roman" w:cs="Times New Roman"/>
          <w:noProof/>
          <w:sz w:val="24"/>
          <w:szCs w:val="24"/>
        </w:rPr>
        <w:t>y genera modificaciones</w:t>
      </w:r>
      <w:r w:rsidR="00454446" w:rsidRPr="0017082A">
        <w:rPr>
          <w:rFonts w:ascii="Times New Roman" w:hAnsi="Times New Roman" w:cs="Times New Roman"/>
          <w:noProof/>
          <w:sz w:val="24"/>
          <w:szCs w:val="24"/>
        </w:rPr>
        <w:t>; como señala Rodríguez Cosme</w:t>
      </w:r>
      <w:r w:rsidR="00BB3C69" w:rsidRPr="0017082A">
        <w:rPr>
          <w:rFonts w:ascii="Times New Roman" w:hAnsi="Times New Roman" w:cs="Times New Roman"/>
          <w:noProof/>
          <w:sz w:val="24"/>
          <w:szCs w:val="24"/>
        </w:rPr>
        <w:t xml:space="preserve"> (Cosme M. L., 2016)</w:t>
      </w:r>
      <w:r w:rsidR="00454446" w:rsidRPr="0017082A">
        <w:rPr>
          <w:rFonts w:ascii="Times New Roman" w:hAnsi="Times New Roman" w:cs="Times New Roman"/>
          <w:noProof/>
          <w:sz w:val="24"/>
          <w:szCs w:val="24"/>
        </w:rPr>
        <w:t xml:space="preserve"> en su artículo </w:t>
      </w:r>
      <w:r w:rsidR="00454446" w:rsidRPr="0017082A">
        <w:rPr>
          <w:rFonts w:ascii="Times New Roman" w:hAnsi="Times New Roman" w:cs="Times New Roman"/>
          <w:sz w:val="24"/>
          <w:szCs w:val="24"/>
        </w:rPr>
        <w:t>Fundamentos teóricos acerca de la oralidad. Un acercamiento necesario: «</w:t>
      </w:r>
      <w:r w:rsidR="00454446" w:rsidRPr="0017082A">
        <w:rPr>
          <w:rFonts w:ascii="Times New Roman" w:hAnsi="Times New Roman" w:cs="Times New Roman"/>
          <w:i/>
          <w:iCs/>
          <w:sz w:val="24"/>
          <w:szCs w:val="24"/>
        </w:rPr>
        <w:t xml:space="preserve">El conocimiento de la oralidad se conserva, gracias a la transmisión de la memoria histórica que trasciende de una época a otra, demostrando que es dinámica, porque se mueve, transforma y enriquece a través del tiempo y logra establecer lazos comunicantes entre los pobladores a través del intercambio comunicativo. </w:t>
      </w:r>
      <w:r w:rsidR="00DD7D1E" w:rsidRPr="0017082A">
        <w:rPr>
          <w:rFonts w:ascii="Times New Roman" w:hAnsi="Times New Roman" w:cs="Times New Roman"/>
          <w:i/>
          <w:iCs/>
          <w:sz w:val="24"/>
          <w:szCs w:val="24"/>
        </w:rPr>
        <w:t>La tradición y la base sociolingüística de la que partimos también se transmite a través de la comunicación y con ello, a través de la oralidad</w:t>
      </w:r>
      <w:r w:rsidR="009606DD" w:rsidRPr="0017082A">
        <w:rPr>
          <w:rFonts w:ascii="Times New Roman" w:hAnsi="Times New Roman" w:cs="Times New Roman"/>
          <w:i/>
          <w:iCs/>
          <w:sz w:val="24"/>
          <w:szCs w:val="24"/>
        </w:rPr>
        <w:t>.</w:t>
      </w:r>
      <w:r w:rsidR="004C20F0" w:rsidRPr="0017082A">
        <w:rPr>
          <w:rFonts w:ascii="Times New Roman" w:hAnsi="Times New Roman" w:cs="Times New Roman"/>
          <w:i/>
          <w:iCs/>
          <w:sz w:val="24"/>
          <w:szCs w:val="24"/>
        </w:rPr>
        <w:t>»</w:t>
      </w:r>
      <w:r w:rsidR="009606DD" w:rsidRPr="0017082A">
        <w:rPr>
          <w:rFonts w:ascii="Times New Roman" w:hAnsi="Times New Roman" w:cs="Times New Roman"/>
          <w:i/>
          <w:iCs/>
          <w:sz w:val="24"/>
          <w:szCs w:val="24"/>
        </w:rPr>
        <w:t xml:space="preserve"> </w:t>
      </w:r>
      <w:r w:rsidR="009606DD" w:rsidRPr="0017082A">
        <w:rPr>
          <w:rFonts w:ascii="Times New Roman" w:hAnsi="Times New Roman" w:cs="Times New Roman"/>
          <w:sz w:val="24"/>
          <w:szCs w:val="24"/>
        </w:rPr>
        <w:t>La oralidad supone, por tanto, un reflejo de las características del contexto social, político, económico e histórico en el que nacemos y en el que nos desarrollamos</w:t>
      </w:r>
      <w:r w:rsidR="004260F4" w:rsidRPr="0017082A">
        <w:rPr>
          <w:rFonts w:ascii="Times New Roman" w:hAnsi="Times New Roman" w:cs="Times New Roman"/>
          <w:sz w:val="24"/>
          <w:szCs w:val="24"/>
        </w:rPr>
        <w:t xml:space="preserve">, contrario a lo que en primera instancia se podría pensar, ya que </w:t>
      </w:r>
      <w:r w:rsidR="001A42C1" w:rsidRPr="0017082A">
        <w:rPr>
          <w:rFonts w:ascii="Times New Roman" w:hAnsi="Times New Roman" w:cs="Times New Roman"/>
          <w:sz w:val="24"/>
          <w:szCs w:val="24"/>
        </w:rPr>
        <w:t xml:space="preserve">una particularidad del lenguaje oral es que se trata de una comunicación espontánea y de elecciones inconscientes, a diferencia del lenguaje escrito, que requiere de una reflexión previa. </w:t>
      </w:r>
      <w:r w:rsidR="00E4505F" w:rsidRPr="0017082A">
        <w:rPr>
          <w:rFonts w:ascii="Times New Roman" w:hAnsi="Times New Roman" w:cs="Times New Roman"/>
          <w:sz w:val="24"/>
          <w:szCs w:val="24"/>
        </w:rPr>
        <w:t>Sin embargo, esta</w:t>
      </w:r>
      <w:r w:rsidR="00C94139" w:rsidRPr="0017082A">
        <w:rPr>
          <w:rFonts w:ascii="Times New Roman" w:hAnsi="Times New Roman" w:cs="Times New Roman"/>
          <w:sz w:val="24"/>
          <w:szCs w:val="24"/>
        </w:rPr>
        <w:t xml:space="preserve">s mismas asociaciones instantáneas </w:t>
      </w:r>
      <w:r w:rsidR="00E4505F" w:rsidRPr="0017082A">
        <w:rPr>
          <w:rFonts w:ascii="Times New Roman" w:hAnsi="Times New Roman" w:cs="Times New Roman"/>
          <w:sz w:val="24"/>
          <w:szCs w:val="24"/>
        </w:rPr>
        <w:t>entre significantes, significados, sintaxis y gramática pone</w:t>
      </w:r>
      <w:r w:rsidR="000E5E95" w:rsidRPr="0017082A">
        <w:rPr>
          <w:rFonts w:ascii="Times New Roman" w:hAnsi="Times New Roman" w:cs="Times New Roman"/>
          <w:sz w:val="24"/>
          <w:szCs w:val="24"/>
        </w:rPr>
        <w:t>n</w:t>
      </w:r>
      <w:r w:rsidR="00E4505F" w:rsidRPr="0017082A">
        <w:rPr>
          <w:rFonts w:ascii="Times New Roman" w:hAnsi="Times New Roman" w:cs="Times New Roman"/>
          <w:sz w:val="24"/>
          <w:szCs w:val="24"/>
        </w:rPr>
        <w:t xml:space="preserve"> de manifiesto una identidad inconsciente que responde a</w:t>
      </w:r>
      <w:r w:rsidR="005313BB" w:rsidRPr="0017082A">
        <w:rPr>
          <w:rFonts w:ascii="Times New Roman" w:hAnsi="Times New Roman" w:cs="Times New Roman"/>
          <w:sz w:val="24"/>
          <w:szCs w:val="24"/>
        </w:rPr>
        <w:t>l</w:t>
      </w:r>
      <w:r w:rsidR="00E4505F" w:rsidRPr="0017082A">
        <w:rPr>
          <w:rFonts w:ascii="Times New Roman" w:hAnsi="Times New Roman" w:cs="Times New Roman"/>
          <w:sz w:val="24"/>
          <w:szCs w:val="24"/>
        </w:rPr>
        <w:t xml:space="preserve"> entorno en el que se desarrolló el sujeto hablante. </w:t>
      </w:r>
    </w:p>
    <w:p w14:paraId="27903CDD" w14:textId="4F395881" w:rsidR="00DD7D1E" w:rsidRPr="0017082A" w:rsidRDefault="00DD7D1E" w:rsidP="00441DF2">
      <w:pPr>
        <w:spacing w:line="360" w:lineRule="auto"/>
        <w:jc w:val="both"/>
        <w:rPr>
          <w:rFonts w:ascii="Times New Roman" w:hAnsi="Times New Roman" w:cs="Times New Roman"/>
          <w:sz w:val="24"/>
          <w:szCs w:val="24"/>
        </w:rPr>
      </w:pPr>
      <w:r w:rsidRPr="0017082A">
        <w:rPr>
          <w:rFonts w:ascii="Times New Roman" w:hAnsi="Times New Roman" w:cs="Times New Roman"/>
          <w:noProof/>
          <w:sz w:val="24"/>
          <w:szCs w:val="24"/>
        </w:rPr>
        <w:t xml:space="preserve">Sin embargo, </w:t>
      </w:r>
      <w:r w:rsidR="00CB1BCF" w:rsidRPr="0017082A">
        <w:rPr>
          <w:rFonts w:ascii="Times New Roman" w:hAnsi="Times New Roman" w:cs="Times New Roman"/>
          <w:noProof/>
          <w:sz w:val="24"/>
          <w:szCs w:val="24"/>
        </w:rPr>
        <w:t>todas las participantes de nuestras entrevistas comparten el contexto y el momento histórico, ¿Por qué entonces consideramos un encuentro comunicativo transgeneracional como un fenómeno de influencia y comunicación entre contextos distintos?</w:t>
      </w:r>
    </w:p>
    <w:p w14:paraId="7928EF82" w14:textId="25A1E989" w:rsidR="00E4505F" w:rsidRPr="0017082A" w:rsidRDefault="00E4505F"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Mar Abad es la autora de un libro titulado De estraperlo a #postureo en el que recoge los cambios lingüísticos y especialmente léxicos que se han dado en las generaciones desde la década de </w:t>
      </w:r>
      <w:r w:rsidR="004C20F0" w:rsidRPr="0017082A">
        <w:rPr>
          <w:rFonts w:ascii="Times New Roman" w:hAnsi="Times New Roman" w:cs="Times New Roman"/>
          <w:sz w:val="24"/>
          <w:szCs w:val="24"/>
        </w:rPr>
        <w:t>los cuarenta</w:t>
      </w:r>
      <w:r w:rsidRPr="0017082A">
        <w:rPr>
          <w:rFonts w:ascii="Times New Roman" w:hAnsi="Times New Roman" w:cs="Times New Roman"/>
          <w:sz w:val="24"/>
          <w:szCs w:val="24"/>
        </w:rPr>
        <w:t xml:space="preserve"> hasta </w:t>
      </w:r>
      <w:r w:rsidR="00FF5548" w:rsidRPr="0017082A">
        <w:rPr>
          <w:rFonts w:ascii="Times New Roman" w:hAnsi="Times New Roman" w:cs="Times New Roman"/>
          <w:sz w:val="24"/>
          <w:szCs w:val="24"/>
        </w:rPr>
        <w:t>la actualidad</w:t>
      </w:r>
      <w:r w:rsidRPr="0017082A">
        <w:rPr>
          <w:rFonts w:ascii="Times New Roman" w:hAnsi="Times New Roman" w:cs="Times New Roman"/>
          <w:sz w:val="24"/>
          <w:szCs w:val="24"/>
        </w:rPr>
        <w:t>. En una entrevista que Héctor Llanos Martínez le realiza para el periódico Verne, leemos: «</w:t>
      </w:r>
      <w:r w:rsidRPr="0017082A">
        <w:rPr>
          <w:rFonts w:ascii="Times New Roman" w:hAnsi="Times New Roman" w:cs="Times New Roman"/>
          <w:i/>
          <w:iCs/>
          <w:sz w:val="24"/>
          <w:szCs w:val="24"/>
        </w:rPr>
        <w:t xml:space="preserve">Al hacer un glosario para cada una de estas generaciones, la periodista se ha dado cuenta de que, curiosamente, son los jóvenes los que siempre definen el nuevo vocabulario. "[La adolescencia y primera juventud] es el momento en la vida en que buscamos independizarnos de nuestros padres. Tener nuestros propios códigos garantiza esa autonomía", </w:t>
      </w:r>
      <w:r w:rsidRPr="0017082A">
        <w:rPr>
          <w:rFonts w:ascii="Times New Roman" w:hAnsi="Times New Roman" w:cs="Times New Roman"/>
          <w:sz w:val="24"/>
          <w:szCs w:val="24"/>
        </w:rPr>
        <w:t>explica»</w:t>
      </w:r>
      <w:r w:rsidR="005313BB" w:rsidRPr="0017082A">
        <w:rPr>
          <w:rFonts w:ascii="Times New Roman" w:hAnsi="Times New Roman" w:cs="Times New Roman"/>
          <w:sz w:val="24"/>
          <w:szCs w:val="24"/>
        </w:rPr>
        <w:t>.</w:t>
      </w:r>
      <w:r w:rsidRPr="0017082A">
        <w:rPr>
          <w:rFonts w:ascii="Times New Roman" w:hAnsi="Times New Roman" w:cs="Times New Roman"/>
          <w:noProof/>
          <w:sz w:val="24"/>
          <w:szCs w:val="24"/>
        </w:rPr>
        <w:t xml:space="preserve"> (Abad, 2017)</w:t>
      </w:r>
      <w:r w:rsidRPr="0017082A">
        <w:rPr>
          <w:rFonts w:ascii="Times New Roman" w:hAnsi="Times New Roman" w:cs="Times New Roman"/>
          <w:sz w:val="24"/>
          <w:szCs w:val="24"/>
        </w:rPr>
        <w:t xml:space="preserve"> </w:t>
      </w:r>
      <w:commentRangeStart w:id="8"/>
      <w:r w:rsidRPr="0017082A">
        <w:rPr>
          <w:rFonts w:ascii="Times New Roman" w:hAnsi="Times New Roman" w:cs="Times New Roman"/>
          <w:sz w:val="24"/>
          <w:szCs w:val="24"/>
        </w:rPr>
        <w:t>Es</w:t>
      </w:r>
      <w:commentRangeEnd w:id="8"/>
      <w:r w:rsidRPr="0017082A">
        <w:rPr>
          <w:rStyle w:val="Refdecomentario"/>
          <w:rFonts w:ascii="Times New Roman" w:hAnsi="Times New Roman" w:cs="Times New Roman"/>
          <w:sz w:val="24"/>
          <w:szCs w:val="24"/>
        </w:rPr>
        <w:commentReference w:id="8"/>
      </w:r>
      <w:r w:rsidRPr="0017082A">
        <w:rPr>
          <w:rFonts w:ascii="Times New Roman" w:hAnsi="Times New Roman" w:cs="Times New Roman"/>
          <w:sz w:val="24"/>
          <w:szCs w:val="24"/>
        </w:rPr>
        <w:t xml:space="preserve"> </w:t>
      </w:r>
      <w:r w:rsidRPr="0017082A">
        <w:rPr>
          <w:rFonts w:ascii="Times New Roman" w:hAnsi="Times New Roman" w:cs="Times New Roman"/>
          <w:sz w:val="24"/>
          <w:szCs w:val="24"/>
        </w:rPr>
        <w:lastRenderedPageBreak/>
        <w:t>durante nuestra infancia donde adquirimos la capacidad del lenguaje y es durante nuestra juventud que aceptamos, rechazamos o sustituimos un repertorio lingüístico heredado.</w:t>
      </w:r>
    </w:p>
    <w:p w14:paraId="5DF79BDE" w14:textId="1B665704" w:rsidR="004260F4" w:rsidRPr="004C0AEF" w:rsidRDefault="004260F4" w:rsidP="00441DF2">
      <w:pPr>
        <w:spacing w:line="360" w:lineRule="auto"/>
        <w:jc w:val="both"/>
        <w:rPr>
          <w:rFonts w:ascii="Times New Roman" w:hAnsi="Times New Roman" w:cs="Times New Roman"/>
          <w:sz w:val="24"/>
          <w:szCs w:val="24"/>
          <w:shd w:val="clear" w:color="auto" w:fill="F6F6F6"/>
        </w:rPr>
      </w:pPr>
      <w:r w:rsidRPr="0017082A">
        <w:rPr>
          <w:rFonts w:ascii="Times New Roman" w:hAnsi="Times New Roman" w:cs="Times New Roman"/>
          <w:sz w:val="24"/>
          <w:szCs w:val="24"/>
        </w:rPr>
        <w:t>Por ello, consideramos la edad como un rasgo que definitivamente determina muchas de las decisiones que el hablante toma al hablar. Los distintos contextos sociales, económicos, históricos y políticos sitúan a cada generación ante unas exigencias y protocolos diferentes, generalmente distintos al anterior. «</w:t>
      </w:r>
      <w:r w:rsidRPr="0017082A">
        <w:rPr>
          <w:rFonts w:ascii="Times New Roman" w:hAnsi="Times New Roman" w:cs="Times New Roman"/>
          <w:i/>
          <w:iCs/>
          <w:sz w:val="24"/>
          <w:szCs w:val="24"/>
        </w:rPr>
        <w:t>Unir imaginario con generación es suponer la existencia de representaciones colectivas, compuestas de esas "imágenes obsesivas", factor de cohesión de una obra, y ligadas a un conjunto más vasto, organizado en constelaciones de símbolos o polarizaciones de imágenes</w:t>
      </w:r>
      <w:r w:rsidRPr="0017082A">
        <w:rPr>
          <w:rFonts w:ascii="Times New Roman" w:hAnsi="Times New Roman" w:cs="Times New Roman"/>
          <w:sz w:val="24"/>
          <w:szCs w:val="24"/>
        </w:rPr>
        <w:t>.»</w:t>
      </w:r>
      <w:r w:rsidRPr="0017082A">
        <w:rPr>
          <w:rFonts w:ascii="Times New Roman" w:hAnsi="Times New Roman" w:cs="Times New Roman"/>
          <w:noProof/>
          <w:sz w:val="24"/>
          <w:szCs w:val="24"/>
        </w:rPr>
        <w:t xml:space="preserve"> (Bourjac M. E., 1999</w:t>
      </w:r>
      <w:r w:rsidRPr="004C0AEF">
        <w:rPr>
          <w:rFonts w:ascii="Times New Roman" w:hAnsi="Times New Roman" w:cs="Times New Roman"/>
          <w:noProof/>
          <w:sz w:val="24"/>
          <w:szCs w:val="24"/>
        </w:rPr>
        <w:t>)</w:t>
      </w:r>
      <w:r w:rsidR="00FF5548" w:rsidRPr="004C0AEF">
        <w:rPr>
          <w:rFonts w:ascii="Times New Roman" w:hAnsi="Times New Roman" w:cs="Times New Roman"/>
          <w:sz w:val="24"/>
          <w:szCs w:val="24"/>
        </w:rPr>
        <w:t xml:space="preserve">. </w:t>
      </w:r>
      <w:r w:rsidR="004C20F0" w:rsidRPr="004C0AEF">
        <w:rPr>
          <w:rFonts w:ascii="Times New Roman" w:hAnsi="Times New Roman" w:cs="Times New Roman"/>
          <w:sz w:val="24"/>
          <w:szCs w:val="24"/>
        </w:rPr>
        <w:t>Por esto podemos hablar de lenguaje generacional</w:t>
      </w:r>
      <w:r w:rsidR="001D095D" w:rsidRPr="004C0AEF">
        <w:rPr>
          <w:rFonts w:ascii="Times New Roman" w:hAnsi="Times New Roman" w:cs="Times New Roman"/>
          <w:sz w:val="24"/>
          <w:szCs w:val="24"/>
        </w:rPr>
        <w:t>:</w:t>
      </w:r>
      <w:r w:rsidRPr="004C0AEF">
        <w:rPr>
          <w:rFonts w:ascii="Times New Roman" w:hAnsi="Times New Roman" w:cs="Times New Roman"/>
          <w:sz w:val="24"/>
          <w:szCs w:val="24"/>
        </w:rPr>
        <w:t xml:space="preserve"> «</w:t>
      </w:r>
      <w:r w:rsidRPr="004C0AEF">
        <w:rPr>
          <w:rFonts w:ascii="Times New Roman" w:hAnsi="Times New Roman" w:cs="Times New Roman"/>
          <w:i/>
          <w:iCs/>
          <w:sz w:val="24"/>
          <w:szCs w:val="24"/>
        </w:rPr>
        <w:t>El lenguaje generacional</w:t>
      </w:r>
      <w:r w:rsidRPr="004C0AEF">
        <w:rPr>
          <w:rFonts w:ascii="Times New Roman" w:hAnsi="Times New Roman" w:cs="Times New Roman"/>
          <w:i/>
          <w:iCs/>
          <w:sz w:val="24"/>
          <w:szCs w:val="24"/>
          <w:shd w:val="clear" w:color="auto" w:fill="F6F6F6"/>
        </w:rPr>
        <w:t xml:space="preserve"> se encuentra en las distintas generaciones en el </w:t>
      </w:r>
      <w:proofErr w:type="spellStart"/>
      <w:r w:rsidRPr="004C0AEF">
        <w:rPr>
          <w:rFonts w:ascii="Times New Roman" w:hAnsi="Times New Roman" w:cs="Times New Roman"/>
          <w:i/>
          <w:iCs/>
          <w:sz w:val="24"/>
          <w:szCs w:val="24"/>
          <w:shd w:val="clear" w:color="auto" w:fill="F6F6F6"/>
        </w:rPr>
        <w:t>timbre</w:t>
      </w:r>
      <w:r w:rsidR="001D095D" w:rsidRPr="004C0AEF">
        <w:rPr>
          <w:rFonts w:ascii="Times New Roman" w:hAnsi="Times New Roman" w:cs="Times New Roman"/>
          <w:i/>
          <w:iCs/>
          <w:sz w:val="24"/>
          <w:szCs w:val="24"/>
          <w:shd w:val="clear" w:color="auto" w:fill="F6F6F6"/>
        </w:rPr>
        <w:t>un</w:t>
      </w:r>
      <w:proofErr w:type="spellEnd"/>
      <w:r w:rsidRPr="004C0AEF">
        <w:rPr>
          <w:rFonts w:ascii="Times New Roman" w:hAnsi="Times New Roman" w:cs="Times New Roman"/>
          <w:i/>
          <w:iCs/>
          <w:sz w:val="24"/>
          <w:szCs w:val="24"/>
          <w:shd w:val="clear" w:color="auto" w:fill="F6F6F6"/>
        </w:rPr>
        <w:t xml:space="preserve"> o acentuación de las palabras al hablar en un grupo o varios grupos de personas, hablan de generación en generación, esto se da porque los padres se lo transmiten a sus hijos y sus hijos a sus nietos y así sucesivamente y este pasa por varias generaciones y se modif</w:t>
      </w:r>
      <w:r w:rsidR="001C3F90" w:rsidRPr="004C0AEF">
        <w:rPr>
          <w:rFonts w:ascii="Times New Roman" w:hAnsi="Times New Roman" w:cs="Times New Roman"/>
          <w:i/>
          <w:iCs/>
          <w:sz w:val="24"/>
          <w:szCs w:val="24"/>
          <w:shd w:val="clear" w:color="auto" w:fill="F6F6F6"/>
        </w:rPr>
        <w:t>ica</w:t>
      </w:r>
      <w:r w:rsidR="001C3F90" w:rsidRPr="004C0AEF">
        <w:rPr>
          <w:rFonts w:ascii="Times New Roman" w:hAnsi="Times New Roman" w:cs="Times New Roman"/>
          <w:sz w:val="24"/>
          <w:szCs w:val="24"/>
          <w:shd w:val="clear" w:color="auto" w:fill="F6F6F6"/>
        </w:rPr>
        <w:t>». (Quezada, 2014) Lo anteriormente expuesto justifica el primer sesgo que hemos realizado a la hora de seleccionar las características de los grupos de nuestras candidatas: la edad.</w:t>
      </w:r>
    </w:p>
    <w:p w14:paraId="40250168" w14:textId="783C8460" w:rsidR="004C0AEF" w:rsidRPr="0017082A" w:rsidRDefault="004C0AEF" w:rsidP="00441DF2">
      <w:pPr>
        <w:pStyle w:val="Ttulo2"/>
        <w:spacing w:line="360" w:lineRule="auto"/>
        <w:rPr>
          <w:shd w:val="clear" w:color="auto" w:fill="F6F6F6"/>
        </w:rPr>
      </w:pPr>
      <w:bookmarkStart w:id="9" w:name="_Toc11363978"/>
      <w:r w:rsidRPr="004C0AEF">
        <w:rPr>
          <w:shd w:val="clear" w:color="auto" w:fill="F6F6F6"/>
        </w:rPr>
        <w:t>Nuevas tecnologías</w:t>
      </w:r>
      <w:bookmarkEnd w:id="9"/>
    </w:p>
    <w:p w14:paraId="322F231D" w14:textId="77777777" w:rsidR="00A45B57" w:rsidRPr="0017082A" w:rsidRDefault="00A45B57" w:rsidP="00441DF2">
      <w:pPr>
        <w:spacing w:line="360" w:lineRule="auto"/>
        <w:jc w:val="both"/>
        <w:rPr>
          <w:rFonts w:ascii="Times New Roman" w:hAnsi="Times New Roman" w:cs="Times New Roman"/>
          <w:noProof/>
          <w:sz w:val="24"/>
          <w:szCs w:val="24"/>
        </w:rPr>
      </w:pPr>
      <w:r w:rsidRPr="0017082A">
        <w:rPr>
          <w:rFonts w:ascii="Times New Roman" w:hAnsi="Times New Roman" w:cs="Times New Roman"/>
          <w:noProof/>
          <w:sz w:val="24"/>
          <w:szCs w:val="24"/>
        </w:rPr>
        <w:t>En las últimas tres décadas hemos presenciado un auge espectacular y exponencial en el desarrollo tecnológico y las tecnologías de la información que inundan nuestras vidas. Sobra destacar que esta conidicón afecta a todas las generaciones, no solo a los más jóvenes, y de hecho, de manera exponencial, la inclusión de la tecnología como una herramienta vital más de relación e información forma parte de las generaciones mayores. Sin embargo, hace relativamente poco tiempo se ha acuñado el término «Generación Millenial». Cobra esta denominación porque es la primera generación que ha tenido esta herramienta presente como una constante en su vida prácticamente desde que nació. Esto modifica la forma en la que generamos relaciones sociales y con ello también la forma que tenemos de interactuar y en definitiva de comunicar.</w:t>
      </w:r>
    </w:p>
    <w:p w14:paraId="5562E135" w14:textId="77777777" w:rsidR="00A45B57" w:rsidRPr="0017082A" w:rsidRDefault="00A45B57" w:rsidP="00441DF2">
      <w:pPr>
        <w:spacing w:line="360" w:lineRule="auto"/>
        <w:jc w:val="both"/>
        <w:rPr>
          <w:rFonts w:ascii="Times New Roman" w:hAnsi="Times New Roman" w:cs="Times New Roman"/>
          <w:noProof/>
          <w:sz w:val="24"/>
          <w:szCs w:val="24"/>
        </w:rPr>
      </w:pPr>
      <w:r w:rsidRPr="0017082A">
        <w:rPr>
          <w:rFonts w:ascii="Times New Roman" w:hAnsi="Times New Roman" w:cs="Times New Roman"/>
          <w:noProof/>
          <w:sz w:val="24"/>
          <w:szCs w:val="24"/>
        </w:rPr>
        <w:t xml:space="preserve">Existen diversas opiniones respecto al momento exacto en el que nació la generación milenial, Javier ayuso, por ejemplo, explica en un artículo para El País que comprende desde 1984 hasta 2004 (Ayuso, Una generación entre dos mundos, 2017), sin embargo, dentro de estas fechas también oímos hablar de la generación Z. En un artículo de Fernando Ramos del blog de Greater than one Europe, este afirma que la generación Z </w:t>
      </w:r>
      <w:r w:rsidRPr="0017082A">
        <w:rPr>
          <w:rFonts w:ascii="Times New Roman" w:hAnsi="Times New Roman" w:cs="Times New Roman"/>
          <w:noProof/>
          <w:sz w:val="24"/>
          <w:szCs w:val="24"/>
        </w:rPr>
        <w:lastRenderedPageBreak/>
        <w:t>nació entre 1995 y 2010. Las reflexiones acerca de quiénes pertenecen a la generación Millennial y a la Generación Z coinciden en un criterio para considerar el fin y el comienzo de una y otra generación: su relación con la tecnología. «</w:t>
      </w:r>
      <w:r w:rsidRPr="0017082A">
        <w:rPr>
          <w:rFonts w:ascii="Times New Roman" w:hAnsi="Times New Roman" w:cs="Times New Roman"/>
          <w:i/>
          <w:iCs/>
          <w:sz w:val="24"/>
          <w:szCs w:val="24"/>
        </w:rPr>
        <w:t xml:space="preserve">Los </w:t>
      </w:r>
      <w:proofErr w:type="spellStart"/>
      <w:r w:rsidRPr="0017082A">
        <w:rPr>
          <w:rFonts w:ascii="Times New Roman" w:hAnsi="Times New Roman" w:cs="Times New Roman"/>
          <w:i/>
          <w:iCs/>
          <w:sz w:val="24"/>
          <w:szCs w:val="24"/>
        </w:rPr>
        <w:t>Millennials</w:t>
      </w:r>
      <w:proofErr w:type="spellEnd"/>
      <w:r w:rsidRPr="0017082A">
        <w:rPr>
          <w:rFonts w:ascii="Times New Roman" w:hAnsi="Times New Roman" w:cs="Times New Roman"/>
          <w:i/>
          <w:iCs/>
          <w:sz w:val="24"/>
          <w:szCs w:val="24"/>
        </w:rPr>
        <w:t xml:space="preserve"> (nacidos entre los 80 y mediados de los 90) y sobre todo los miembros de la Generación Z (nacidos desde finales de los 90 hasta más o menos el fin de la primera década del siglo actual) son usuarios activos, activísimos de la tecnología y su comunicación es tan personal como digital.» </w:t>
      </w:r>
      <w:r w:rsidRPr="0017082A">
        <w:rPr>
          <w:rFonts w:ascii="Times New Roman" w:hAnsi="Times New Roman" w:cs="Times New Roman"/>
          <w:noProof/>
          <w:sz w:val="24"/>
          <w:szCs w:val="24"/>
        </w:rPr>
        <w:t>(Zabala, 2017)Las nuevas tecnologías, y en especial las tecnologías de la información automática y las redes sociales están creando una nueva forma de desarrollarnos y relacionarnos. «</w:t>
      </w:r>
      <w:r w:rsidRPr="0017082A">
        <w:rPr>
          <w:rFonts w:ascii="Times New Roman" w:hAnsi="Times New Roman" w:cs="Times New Roman"/>
          <w:sz w:val="24"/>
          <w:szCs w:val="24"/>
        </w:rPr>
        <w:t xml:space="preserve"> . «</w:t>
      </w:r>
      <w:r w:rsidRPr="0017082A">
        <w:rPr>
          <w:rFonts w:ascii="Times New Roman" w:hAnsi="Times New Roman" w:cs="Times New Roman"/>
          <w:i/>
          <w:iCs/>
          <w:sz w:val="24"/>
          <w:szCs w:val="24"/>
        </w:rPr>
        <w:t xml:space="preserve">Si alguna característica define en mayor medida que las demás a nuestros jóvenes es la de la </w:t>
      </w:r>
      <w:proofErr w:type="spellStart"/>
      <w:r w:rsidRPr="0017082A">
        <w:rPr>
          <w:rFonts w:ascii="Times New Roman" w:hAnsi="Times New Roman" w:cs="Times New Roman"/>
          <w:i/>
          <w:iCs/>
          <w:sz w:val="24"/>
          <w:szCs w:val="24"/>
        </w:rPr>
        <w:t>hiperconectividad</w:t>
      </w:r>
      <w:proofErr w:type="spellEnd"/>
      <w:r w:rsidRPr="0017082A">
        <w:rPr>
          <w:rFonts w:ascii="Times New Roman" w:hAnsi="Times New Roman" w:cs="Times New Roman"/>
          <w:i/>
          <w:iCs/>
          <w:sz w:val="24"/>
          <w:szCs w:val="24"/>
        </w:rPr>
        <w:t xml:space="preserve"> permanente. Redes sociales, servicios de mensajería instantánea (</w:t>
      </w:r>
      <w:proofErr w:type="spellStart"/>
      <w:r w:rsidRPr="0017082A">
        <w:rPr>
          <w:rFonts w:ascii="Times New Roman" w:hAnsi="Times New Roman" w:cs="Times New Roman"/>
          <w:i/>
          <w:iCs/>
          <w:sz w:val="24"/>
          <w:szCs w:val="24"/>
        </w:rPr>
        <w:t>Whatsapp</w:t>
      </w:r>
      <w:proofErr w:type="spellEnd"/>
      <w:r w:rsidRPr="0017082A">
        <w:rPr>
          <w:rFonts w:ascii="Times New Roman" w:hAnsi="Times New Roman" w:cs="Times New Roman"/>
          <w:i/>
          <w:iCs/>
          <w:sz w:val="24"/>
          <w:szCs w:val="24"/>
        </w:rPr>
        <w:t xml:space="preserve"> y similares), en los actuales “smartphones” permiten que se alimente de forma constante una cualidad fundamental pero ahora potenciada en su máxima expresión del ser humano: la sociabilidad</w:t>
      </w:r>
      <w:r w:rsidRPr="0017082A">
        <w:rPr>
          <w:rFonts w:ascii="Times New Roman" w:hAnsi="Times New Roman" w:cs="Times New Roman"/>
          <w:sz w:val="24"/>
          <w:szCs w:val="24"/>
        </w:rPr>
        <w:t xml:space="preserve">». </w:t>
      </w:r>
      <w:r w:rsidRPr="0017082A">
        <w:rPr>
          <w:rFonts w:ascii="Times New Roman" w:hAnsi="Times New Roman" w:cs="Times New Roman"/>
          <w:noProof/>
          <w:sz w:val="24"/>
          <w:szCs w:val="24"/>
        </w:rPr>
        <w:t>(Observatorio de la Juventud de España, 2015)</w:t>
      </w:r>
      <w:r w:rsidRPr="0017082A">
        <w:rPr>
          <w:rFonts w:ascii="Times New Roman" w:hAnsi="Times New Roman" w:cs="Times New Roman"/>
          <w:sz w:val="24"/>
          <w:szCs w:val="24"/>
        </w:rPr>
        <w:t xml:space="preserve"> </w:t>
      </w:r>
      <w:r w:rsidRPr="0017082A">
        <w:rPr>
          <w:rFonts w:ascii="Times New Roman" w:hAnsi="Times New Roman" w:cs="Times New Roman"/>
          <w:noProof/>
          <w:sz w:val="24"/>
          <w:szCs w:val="24"/>
        </w:rPr>
        <w:t>Anteriormente se ha mencionado el término «Generación Z», esta denominación hace referencia a las personas que además de haber nacido rodeados de nuevas tecnologías, se desarrollan socialmente a través del mundo digital desde que tiene uso de razón. (Abad, 2017) . Nos encontramos tal vez el momento de la historia de la humanidad en el que más se escribe y se lee, teniendo en cuenta la ráfaga diaria de mensajes y textos de distintos tipos que la inmensa mayoría de personas recibimos. Además, un aspecto a tener en cuenta para nuestro estudio, como se destaca en la Revista de Estudios de Juventud publicada en junio de 2015, titulada Jóvenes y generación 20, es el hecho de que los jóvenes de las grandes ciudades «</w:t>
      </w:r>
      <w:r w:rsidRPr="0017082A">
        <w:rPr>
          <w:i/>
          <w:iCs/>
        </w:rPr>
        <w:t>son nativos digitales y han vivido la inclusión digital a lo largo de toda su vida, por tanto un elemento esencial en la definición de la inclusión social de todos los grupos sociales es el acceso y la apropiación de las tecnologías de la comunicación y de las condiciones que permiten su verdadera apropiación en los procesos de aprendizaje, lo que implica la transformación cultural de toda la comunidad donde viven los jóvenes</w:t>
      </w:r>
      <w:r w:rsidRPr="0017082A">
        <w:rPr>
          <w:rFonts w:ascii="Times New Roman" w:hAnsi="Times New Roman" w:cs="Times New Roman"/>
          <w:noProof/>
          <w:sz w:val="24"/>
          <w:szCs w:val="24"/>
        </w:rPr>
        <w:t>». (Observatorio de la Juventud de España, 2015) Transmitimos información verbal en un mundo en el que además, la instantaneidad cada vez tiene más peso, ¿Cómo afecta esto en nuestra oralidad?</w:t>
      </w:r>
    </w:p>
    <w:p w14:paraId="4D6687A5" w14:textId="77777777" w:rsidR="00A45B57" w:rsidRPr="0017082A" w:rsidRDefault="00A45B57" w:rsidP="00441DF2">
      <w:pPr>
        <w:spacing w:line="360" w:lineRule="auto"/>
        <w:jc w:val="both"/>
        <w:rPr>
          <w:rFonts w:ascii="Times New Roman" w:hAnsi="Times New Roman" w:cs="Times New Roman"/>
          <w:noProof/>
          <w:sz w:val="24"/>
          <w:szCs w:val="24"/>
        </w:rPr>
      </w:pPr>
      <w:r w:rsidRPr="0017082A">
        <w:rPr>
          <w:rFonts w:ascii="Times New Roman" w:hAnsi="Times New Roman" w:cs="Times New Roman"/>
          <w:noProof/>
          <w:sz w:val="24"/>
          <w:szCs w:val="24"/>
        </w:rPr>
        <w:t xml:space="preserve">La creación y el consiguiente auge del Internet, la aplicación a nuestra vida diaria han supuesto una herramienta para satisfacer dos grandes necesidades del ser humano que son la curiosidad y la sociabilidad. Tenemos a nuestra disposición una cantidad inimaginable de información y además la posibilidad de generar y mantener relaciones sociales con un </w:t>
      </w:r>
      <w:r w:rsidRPr="0017082A">
        <w:rPr>
          <w:rFonts w:ascii="Times New Roman" w:hAnsi="Times New Roman" w:cs="Times New Roman"/>
          <w:noProof/>
          <w:sz w:val="24"/>
          <w:szCs w:val="24"/>
        </w:rPr>
        <w:lastRenderedPageBreak/>
        <w:t>contacto automático más allá del espacio. Cada vez más dispositivos de uso diario cumplen con estas funciones y el acceso a la red está integrado en nuestro día a día, de manera cada vez más independiente a la edad de los usuarios. ¿Enriquece esta posibilidad nuestro conocimiento sobre el mundo? ¿Qué cambios genera en nuestra forma de comunicar?</w:t>
      </w:r>
    </w:p>
    <w:p w14:paraId="716E932A" w14:textId="5FC2319E" w:rsidR="00A45B57" w:rsidRPr="0017082A" w:rsidRDefault="00A45B57" w:rsidP="00441DF2">
      <w:pPr>
        <w:spacing w:line="360" w:lineRule="auto"/>
        <w:jc w:val="both"/>
      </w:pPr>
      <w:r w:rsidRPr="0017082A">
        <w:rPr>
          <w:rFonts w:ascii="Times New Roman" w:hAnsi="Times New Roman" w:cs="Times New Roman"/>
          <w:noProof/>
          <w:sz w:val="24"/>
          <w:szCs w:val="24"/>
        </w:rPr>
        <w:t>Según un artículo del periódico La Razón, Hootsuite y We Are Social, la plataforma de gestión de redes más utilizada y una agencia creativa especializada en redes sociales han lanzado un informe denominado Digital en el que entre otras cosas, se analiza la relaci</w:t>
      </w:r>
      <w:r w:rsidR="004C0AEF">
        <w:rPr>
          <w:rFonts w:ascii="Times New Roman" w:hAnsi="Times New Roman" w:cs="Times New Roman"/>
          <w:noProof/>
          <w:sz w:val="24"/>
          <w:szCs w:val="24"/>
        </w:rPr>
        <w:t>ó</w:t>
      </w:r>
      <w:r w:rsidRPr="0017082A">
        <w:rPr>
          <w:rFonts w:ascii="Times New Roman" w:hAnsi="Times New Roman" w:cs="Times New Roman"/>
          <w:noProof/>
          <w:sz w:val="24"/>
          <w:szCs w:val="24"/>
        </w:rPr>
        <w:t>n de los españoles con las nuevas tecnologías y con las redes sociales. Según Digital, actualmente en España el 93% de la población es usuaria de Internet. Es decir, el alcance que tiene internet en nuestras vidas ya es independiente en muchos sentidos a la edad de los usuarios. También versa la afirmación de que los españoles pasamos alrededor de cinco horas conectados a Internet desde distintos dispositivos,. Dedicamos alrededor de una hora y media a las redes sociales, unas tres a la televisión y apenas una hora a la música en línea. ¿Qué clase de información intercambiamos? Estamos interconectados con el mundo digital y vivimos realidades no sujetas al espacio, pero muchos científicos coinciden en que el uso mayoritario que tienen las redes sociales y las nuevas tecnologías es el de la evasión. Preferimos acudir a informaciones triviales o a una hiperconectividad constante. Incluso podríamos interpretar que el acceso permanente a todo tipo de información automáticamente genera que podamos superponer novedades triviales a informaciones más completas, complejas, antiguas o valiosas. Según Clifford Nass en Stanford(</w:t>
      </w:r>
      <w:commentRangeStart w:id="10"/>
      <w:r w:rsidRPr="0017082A">
        <w:rPr>
          <w:rFonts w:ascii="Times New Roman" w:hAnsi="Times New Roman" w:cs="Times New Roman"/>
          <w:noProof/>
          <w:sz w:val="24"/>
          <w:szCs w:val="24"/>
        </w:rPr>
        <w:t>2010</w:t>
      </w:r>
      <w:commentRangeEnd w:id="10"/>
      <w:r w:rsidRPr="0017082A">
        <w:rPr>
          <w:rStyle w:val="Refdecomentario"/>
        </w:rPr>
        <w:commentReference w:id="10"/>
      </w:r>
      <w:r w:rsidRPr="0017082A">
        <w:rPr>
          <w:rFonts w:ascii="Times New Roman" w:hAnsi="Times New Roman" w:cs="Times New Roman"/>
          <w:noProof/>
          <w:sz w:val="24"/>
          <w:szCs w:val="24"/>
        </w:rPr>
        <w:t>),«</w:t>
      </w:r>
      <w:r w:rsidRPr="0017082A">
        <w:rPr>
          <w:rFonts w:ascii="Times New Roman" w:hAnsi="Times New Roman" w:cs="Times New Roman"/>
          <w:i/>
          <w:iCs/>
          <w:noProof/>
          <w:sz w:val="24"/>
          <w:szCs w:val="24"/>
        </w:rPr>
        <w:t xml:space="preserve"> </w:t>
      </w:r>
      <w:r w:rsidRPr="0017082A">
        <w:rPr>
          <w:i/>
          <w:iCs/>
        </w:rPr>
        <w:t xml:space="preserve">en lugar de centrarnos en las informaciones más importantes, lo que hacemos es distraernos con cualquier novedad, llámese mensajes en redes sociales, emails entrantes, </w:t>
      </w:r>
      <w:proofErr w:type="spellStart"/>
      <w:r w:rsidRPr="0017082A">
        <w:rPr>
          <w:i/>
          <w:iCs/>
        </w:rPr>
        <w:t>etc</w:t>
      </w:r>
      <w:proofErr w:type="spellEnd"/>
      <w:r w:rsidRPr="0017082A">
        <w:rPr>
          <w:i/>
          <w:iCs/>
        </w:rPr>
        <w:t>».</w:t>
      </w:r>
      <w:r w:rsidRPr="0017082A">
        <w:rPr>
          <w:i/>
          <w:iCs/>
          <w:noProof/>
        </w:rPr>
        <w:t xml:space="preserve"> (Yen, 2010)</w:t>
      </w:r>
      <w:r w:rsidRPr="0017082A">
        <w:rPr>
          <w:i/>
          <w:iCs/>
        </w:rPr>
        <w:t xml:space="preserve"> Según la revista jóvenes y generación 20 “el móvil es una herramienta multifunción, pues el 55% de los jóvenes encuestados afirman que utilizan el móvil para ligar (el 53% en redes sociales y el 21% a través de los servicios de mensajería instantánea), el 62% utilizan más su teléfono que su cámara para hacer fotos y el 40% utiliza este dispositivo para estudiar, en concreto, para el intercambio de apuntes con los compañeros de clase y para buscar información”</w:t>
      </w:r>
      <w:r w:rsidRPr="0017082A">
        <w:t xml:space="preserve">.» En el estudio realizado por el </w:t>
      </w:r>
      <w:proofErr w:type="spellStart"/>
      <w:r w:rsidRPr="0017082A">
        <w:t>Basque</w:t>
      </w:r>
      <w:proofErr w:type="spellEnd"/>
      <w:r w:rsidRPr="0017082A">
        <w:t xml:space="preserve"> </w:t>
      </w:r>
      <w:r w:rsidRPr="0017082A">
        <w:rPr>
          <w:shd w:val="clear" w:color="auto" w:fill="FFFFFF"/>
        </w:rPr>
        <w:t xml:space="preserve">Center </w:t>
      </w:r>
      <w:proofErr w:type="spellStart"/>
      <w:r w:rsidRPr="0017082A">
        <w:rPr>
          <w:shd w:val="clear" w:color="auto" w:fill="FFFFFF"/>
        </w:rPr>
        <w:t>on</w:t>
      </w:r>
      <w:proofErr w:type="spellEnd"/>
      <w:r w:rsidRPr="0017082A">
        <w:rPr>
          <w:shd w:val="clear" w:color="auto" w:fill="FFFFFF"/>
        </w:rPr>
        <w:t xml:space="preserve"> </w:t>
      </w:r>
      <w:proofErr w:type="spellStart"/>
      <w:r w:rsidRPr="0017082A">
        <w:rPr>
          <w:shd w:val="clear" w:color="auto" w:fill="FFFFFF"/>
        </w:rPr>
        <w:t>Cognition</w:t>
      </w:r>
      <w:proofErr w:type="spellEnd"/>
      <w:r w:rsidRPr="0017082A">
        <w:rPr>
          <w:shd w:val="clear" w:color="auto" w:fill="FFFFFF"/>
        </w:rPr>
        <w:t xml:space="preserve">, </w:t>
      </w:r>
      <w:proofErr w:type="spellStart"/>
      <w:r w:rsidRPr="0017082A">
        <w:rPr>
          <w:shd w:val="clear" w:color="auto" w:fill="FFFFFF"/>
        </w:rPr>
        <w:t>Brain</w:t>
      </w:r>
      <w:proofErr w:type="spellEnd"/>
      <w:r w:rsidRPr="0017082A">
        <w:rPr>
          <w:shd w:val="clear" w:color="auto" w:fill="FFFFFF"/>
        </w:rPr>
        <w:t xml:space="preserve"> and </w:t>
      </w:r>
      <w:proofErr w:type="spellStart"/>
      <w:r w:rsidRPr="0017082A">
        <w:rPr>
          <w:shd w:val="clear" w:color="auto" w:fill="FFFFFF"/>
        </w:rPr>
        <w:t>Language</w:t>
      </w:r>
      <w:proofErr w:type="spellEnd"/>
      <w:r w:rsidRPr="0017082A">
        <w:rPr>
          <w:shd w:val="clear" w:color="auto" w:fill="FFFFFF"/>
        </w:rPr>
        <w:t xml:space="preserve"> (BCBL)</w:t>
      </w:r>
      <w:r w:rsidRPr="0017082A">
        <w:t xml:space="preserve"> mencionado anteriormente, se justificaba que los jóvenes tenían menos vocabulario que los mayores porque, en resumidas cuentas, habían tenido menos tiempo para aprenderlo. Sin embargo, otras lecturas, como la cita anterior, nos incitan a considerar la posibilidad de que pueda estar relacionado con el uso de la tecnología. «</w:t>
      </w:r>
      <w:r w:rsidRPr="0017082A">
        <w:rPr>
          <w:i/>
          <w:iCs/>
        </w:rPr>
        <w:t xml:space="preserve">[…Sin apenas saber hablar, accedes a un universo de posibilidades a través de “botoncitos” táctiles llamados aplicaciones, tu cerebro y tu </w:t>
      </w:r>
      <w:r w:rsidRPr="0017082A">
        <w:rPr>
          <w:i/>
          <w:iCs/>
        </w:rPr>
        <w:lastRenderedPageBreak/>
        <w:t xml:space="preserve">conducta adquieren esa rutina y evidentemente, estudiar se convierte en algo más aburrido que los videojuegos, y la lectura en algo demasiado lento para tu mente.] ¿Qué consecuencias tiene la dedicación de nuestra atención a unos temas, unas actividades y no a otras? </w:t>
      </w:r>
      <w:proofErr w:type="gramStart"/>
      <w:r w:rsidRPr="0017082A">
        <w:rPr>
          <w:i/>
          <w:iCs/>
        </w:rPr>
        <w:t>En relación a</w:t>
      </w:r>
      <w:proofErr w:type="gramEnd"/>
      <w:r w:rsidRPr="0017082A">
        <w:rPr>
          <w:i/>
          <w:iCs/>
        </w:rPr>
        <w:t xml:space="preserve"> lo mencionado acerca del estudio y la lectura, junto con el acceso permanente al banco de información más grande jamás conocido, hace replantearnos el uso y el cambio en la demanda de nuestra memoria. No es necesario memorizar muchas de las cosas que memorizábamos. «[…] la memoria es un ejemplo excelente del concepto de </w:t>
      </w:r>
      <w:r w:rsidR="004C0AEF" w:rsidRPr="0017082A">
        <w:rPr>
          <w:i/>
          <w:iCs/>
        </w:rPr>
        <w:t>ciborgs</w:t>
      </w:r>
      <w:r w:rsidRPr="0017082A">
        <w:rPr>
          <w:i/>
          <w:iCs/>
        </w:rPr>
        <w:t>: cuando podemos memorizar en dispositivos externos, en máquinas, la memoria cambia desde la memorización textual hacia la de palabras clave, los procesos y los hipervínculos que nos llevan a la información que antes almacenábamos al completo en nuestros cerebros</w:t>
      </w:r>
      <w:r w:rsidRPr="0017082A">
        <w:t xml:space="preserve">» </w:t>
      </w:r>
      <w:r w:rsidRPr="0017082A">
        <w:rPr>
          <w:noProof/>
        </w:rPr>
        <w:t>(Ministerio de Sanidad, Consumo y Bienestar Social, 2015)</w:t>
      </w:r>
      <w:r w:rsidRPr="0017082A">
        <w:t>.  ¿Tiene esto alguna consecuencia en el volumen de léxico que manejamos en nuestra propia lengua nativa?</w:t>
      </w:r>
    </w:p>
    <w:p w14:paraId="3A10A460" w14:textId="0CEB7BB7" w:rsidR="00A45B57" w:rsidRPr="0017082A" w:rsidRDefault="00A45B57" w:rsidP="00441DF2">
      <w:pPr>
        <w:spacing w:line="360" w:lineRule="auto"/>
        <w:jc w:val="both"/>
      </w:pPr>
      <w:r w:rsidRPr="0017082A">
        <w:t xml:space="preserve"> Cinco horas de dedicación suponen, en muchos casos, gran parte del tiempo libre de una persona. Este tiempo antes de la aparición de Internet se dedicaría a otras cuestiones.  ¿Qué actividades han sido sustituidas por el uso de las redes sociales y la televisión, mayoritariamente? ¿A qué dedicaban los españoles antes las cinco horas diarias que ahora dedican a navegar la web? En consecuencia, ¿Qué clase de referentes, humor, códigos y términos tenían las madres de las mujeres de entre 20 y 30 años? ¿Y sus abuelas?</w:t>
      </w:r>
    </w:p>
    <w:p w14:paraId="2B7EC2EE" w14:textId="2664C816" w:rsidR="00A45B57" w:rsidRPr="0017082A" w:rsidRDefault="00A45B57" w:rsidP="00441DF2">
      <w:pPr>
        <w:spacing w:line="360" w:lineRule="auto"/>
        <w:jc w:val="both"/>
      </w:pPr>
      <w:r w:rsidRPr="0017082A">
        <w:t>Para nuestro análisis, nos centraremos en diversos aspectos de la oralidad, muchos de los cuales presuponemos que experimentan o han experimentado un gran cambio con la aparición de la tecnología. En la revista ya mencionada Jóvenes y generación 20, se analiza la situación de los jóvenes respecto a la tecnología en diversos aspectos con un interés destacado de enfocar este análisis a la pedagogía. Leemos: «</w:t>
      </w:r>
      <w:r w:rsidRPr="004C0AEF">
        <w:rPr>
          <w:i/>
          <w:iCs/>
        </w:rPr>
        <w:t>Las interacciones de los jóvenes se caracterizan por el dominio de los lenguajes de las tecnologías de la información y comunicación, que normalmente proviene de sus experiencias tecnológicas que se propician fuera de los espacios educativos, como son el mundo de los videojueg</w:t>
      </w:r>
      <w:r w:rsidRPr="0017082A">
        <w:t>os</w:t>
      </w:r>
      <w:r w:rsidRPr="004C0AEF">
        <w:rPr>
          <w:i/>
          <w:iCs/>
        </w:rPr>
        <w:t>, los café-Internet y los centros comerciales y/o el intercambio de aprendizajes entre pares.»</w:t>
      </w:r>
      <w:r w:rsidRPr="0017082A">
        <w:rPr>
          <w:noProof/>
        </w:rPr>
        <w:t xml:space="preserve"> (Observatorio de la Juventud de España, 2015). Es evidente que para ser usuarios de la tecnología y las nuevas redes de comunicación debemos comprender, integrar y utilizar el lenguaje tecnológico. Así como hay que aprender en cierto modo a analizar los símbolos en la red. </w:t>
      </w:r>
      <w:r w:rsidRPr="0017082A">
        <w:t>¿Generan estos símbolos una mayor universalidad ante léxico o conceptos, por ejemplo? ¿Existe un gran contagio visible entre idiomas? El lenguaje mayoritario de la red es el inglés, así como el lenguaje de la informática lo es. ¿Manejan los jóvenes de hoy en día una mayor cantidad de palabras en inglés? ¿Sustituyen estas al español?</w:t>
      </w:r>
    </w:p>
    <w:p w14:paraId="3908E5F3" w14:textId="77777777" w:rsidR="00A45B57" w:rsidRPr="0017082A" w:rsidRDefault="00A45B57" w:rsidP="00441DF2">
      <w:pPr>
        <w:spacing w:line="360" w:lineRule="auto"/>
        <w:jc w:val="both"/>
      </w:pPr>
      <w:r w:rsidRPr="0017082A">
        <w:lastRenderedPageBreak/>
        <w:t>¿Qué impactos podemos encontrar en los rasgos lingüísticos de las españolas derivados del uso y la presencia de internet en nuestras vidas? ¿Está empobreciendo nuestro vocabulario el uso de internet?</w:t>
      </w:r>
    </w:p>
    <w:p w14:paraId="55978DFE" w14:textId="77777777" w:rsidR="00A45B57" w:rsidRPr="0017082A" w:rsidRDefault="00A45B57" w:rsidP="00441DF2">
      <w:pPr>
        <w:spacing w:line="360" w:lineRule="auto"/>
        <w:jc w:val="both"/>
        <w:rPr>
          <w:rFonts w:ascii="Times New Roman" w:hAnsi="Times New Roman" w:cs="Times New Roman"/>
          <w:noProof/>
          <w:sz w:val="24"/>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7163958E" w14:textId="6EA7B2A0" w:rsidR="00D11B0B" w:rsidRPr="0017082A" w:rsidRDefault="00382458" w:rsidP="00441DF2">
      <w:pPr>
        <w:pStyle w:val="Ttulo2"/>
        <w:spacing w:line="360" w:lineRule="auto"/>
        <w:rPr>
          <w:shd w:val="clear" w:color="auto" w:fill="F6F6F6"/>
        </w:rPr>
      </w:pPr>
      <w:bookmarkStart w:id="11" w:name="_Toc11363979"/>
      <w:r w:rsidRPr="0017082A">
        <w:t>Género</w:t>
      </w:r>
      <w:bookmarkEnd w:id="11"/>
    </w:p>
    <w:p w14:paraId="0A7FF327" w14:textId="43F9B080" w:rsidR="004260F4" w:rsidRPr="0017082A" w:rsidRDefault="007947C7"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 En segundo lugar</w:t>
      </w:r>
      <w:r w:rsidR="000F477E" w:rsidRPr="0017082A">
        <w:rPr>
          <w:rFonts w:ascii="Times New Roman" w:hAnsi="Times New Roman" w:cs="Times New Roman"/>
          <w:sz w:val="24"/>
          <w:szCs w:val="24"/>
        </w:rPr>
        <w:t xml:space="preserve">, hemos realizado un </w:t>
      </w:r>
      <w:r w:rsidRPr="0017082A">
        <w:rPr>
          <w:rFonts w:ascii="Times New Roman" w:hAnsi="Times New Roman" w:cs="Times New Roman"/>
          <w:sz w:val="24"/>
          <w:szCs w:val="24"/>
        </w:rPr>
        <w:t>sesgo de género.</w:t>
      </w:r>
      <w:r w:rsidR="00E968A7" w:rsidRPr="0017082A">
        <w:rPr>
          <w:rFonts w:ascii="Times New Roman" w:hAnsi="Times New Roman" w:cs="Times New Roman"/>
          <w:sz w:val="24"/>
          <w:szCs w:val="24"/>
        </w:rPr>
        <w:t xml:space="preserve"> </w:t>
      </w:r>
      <w:r w:rsidRPr="0017082A">
        <w:rPr>
          <w:rFonts w:ascii="Times New Roman" w:hAnsi="Times New Roman" w:cs="Times New Roman"/>
          <w:sz w:val="24"/>
          <w:szCs w:val="24"/>
        </w:rPr>
        <w:t>Consideramos que el rol que se espera que desempeñen hombres y mujeres en la sociedad es diferente y</w:t>
      </w:r>
      <w:r w:rsidR="00331AD3" w:rsidRPr="0017082A">
        <w:rPr>
          <w:rFonts w:ascii="Times New Roman" w:hAnsi="Times New Roman" w:cs="Times New Roman"/>
          <w:sz w:val="24"/>
          <w:szCs w:val="24"/>
        </w:rPr>
        <w:t xml:space="preserve"> también</w:t>
      </w:r>
      <w:r w:rsidRPr="0017082A">
        <w:rPr>
          <w:rFonts w:ascii="Times New Roman" w:hAnsi="Times New Roman" w:cs="Times New Roman"/>
          <w:sz w:val="24"/>
          <w:szCs w:val="24"/>
        </w:rPr>
        <w:t xml:space="preserve"> está estrechamente relacionado con la generación</w:t>
      </w:r>
      <w:r w:rsidR="00331AD3" w:rsidRPr="0017082A">
        <w:rPr>
          <w:rFonts w:ascii="Times New Roman" w:hAnsi="Times New Roman" w:cs="Times New Roman"/>
          <w:sz w:val="24"/>
          <w:szCs w:val="24"/>
        </w:rPr>
        <w:t xml:space="preserve"> a la que pertenecen</w:t>
      </w:r>
      <w:r w:rsidR="00E968A7" w:rsidRPr="0017082A">
        <w:rPr>
          <w:rFonts w:ascii="Times New Roman" w:hAnsi="Times New Roman" w:cs="Times New Roman"/>
          <w:sz w:val="24"/>
          <w:szCs w:val="24"/>
        </w:rPr>
        <w:t>. Cada contexto prioriza unas exigencias frente a otras</w:t>
      </w:r>
      <w:r w:rsidR="004C20F0" w:rsidRPr="0017082A">
        <w:rPr>
          <w:rFonts w:ascii="Times New Roman" w:hAnsi="Times New Roman" w:cs="Times New Roman"/>
          <w:sz w:val="24"/>
          <w:szCs w:val="24"/>
        </w:rPr>
        <w:t xml:space="preserve">, en términos de modales, distancia, </w:t>
      </w:r>
      <w:r w:rsidR="00A45B57" w:rsidRPr="0017082A">
        <w:rPr>
          <w:rFonts w:ascii="Times New Roman" w:hAnsi="Times New Roman" w:cs="Times New Roman"/>
          <w:sz w:val="24"/>
          <w:szCs w:val="24"/>
        </w:rPr>
        <w:t>temas tabúes</w:t>
      </w:r>
      <w:r w:rsidR="004C20F0" w:rsidRPr="0017082A">
        <w:rPr>
          <w:rFonts w:ascii="Times New Roman" w:hAnsi="Times New Roman" w:cs="Times New Roman"/>
          <w:sz w:val="24"/>
          <w:szCs w:val="24"/>
        </w:rPr>
        <w:t xml:space="preserve"> y en definitiva todos los aspectos sociales en los que puede darse una persona.</w:t>
      </w:r>
      <w:r w:rsidR="00DD4CB4" w:rsidRPr="0017082A">
        <w:rPr>
          <w:rFonts w:ascii="Times New Roman" w:hAnsi="Times New Roman" w:cs="Times New Roman"/>
          <w:sz w:val="24"/>
          <w:szCs w:val="24"/>
        </w:rPr>
        <w:t xml:space="preserve"> Consideramos que estas </w:t>
      </w:r>
      <w:r w:rsidR="00E968A7" w:rsidRPr="0017082A">
        <w:rPr>
          <w:rFonts w:ascii="Times New Roman" w:hAnsi="Times New Roman" w:cs="Times New Roman"/>
          <w:sz w:val="24"/>
          <w:szCs w:val="24"/>
        </w:rPr>
        <w:t>diferencias se ve</w:t>
      </w:r>
      <w:r w:rsidR="00DD4CB4" w:rsidRPr="0017082A">
        <w:rPr>
          <w:rFonts w:ascii="Times New Roman" w:hAnsi="Times New Roman" w:cs="Times New Roman"/>
          <w:sz w:val="24"/>
          <w:szCs w:val="24"/>
        </w:rPr>
        <w:t>rán</w:t>
      </w:r>
      <w:r w:rsidR="00E968A7" w:rsidRPr="0017082A">
        <w:rPr>
          <w:rFonts w:ascii="Times New Roman" w:hAnsi="Times New Roman" w:cs="Times New Roman"/>
          <w:sz w:val="24"/>
          <w:szCs w:val="24"/>
        </w:rPr>
        <w:t xml:space="preserve"> en las características de la oralidad, que, </w:t>
      </w:r>
      <w:r w:rsidR="00331AD3" w:rsidRPr="0017082A">
        <w:rPr>
          <w:rFonts w:ascii="Times New Roman" w:hAnsi="Times New Roman" w:cs="Times New Roman"/>
          <w:sz w:val="24"/>
          <w:szCs w:val="24"/>
        </w:rPr>
        <w:t>como una de las formas de expresión del</w:t>
      </w:r>
      <w:r w:rsidR="00E968A7" w:rsidRPr="0017082A">
        <w:rPr>
          <w:rFonts w:ascii="Times New Roman" w:hAnsi="Times New Roman" w:cs="Times New Roman"/>
          <w:sz w:val="24"/>
          <w:szCs w:val="24"/>
        </w:rPr>
        <w:t xml:space="preserve"> lenguaje verbal, es uno de los principales mecanismos del ser humano para </w:t>
      </w:r>
      <w:r w:rsidR="00DD4CB4" w:rsidRPr="0017082A">
        <w:rPr>
          <w:rFonts w:ascii="Times New Roman" w:hAnsi="Times New Roman" w:cs="Times New Roman"/>
          <w:sz w:val="24"/>
          <w:szCs w:val="24"/>
        </w:rPr>
        <w:t>expresarse</w:t>
      </w:r>
      <w:r w:rsidR="00E968A7" w:rsidRPr="0017082A">
        <w:rPr>
          <w:rFonts w:ascii="Times New Roman" w:hAnsi="Times New Roman" w:cs="Times New Roman"/>
          <w:sz w:val="24"/>
          <w:szCs w:val="24"/>
        </w:rPr>
        <w:t xml:space="preserve"> en sociedad.</w:t>
      </w:r>
      <w:r w:rsidRPr="0017082A">
        <w:rPr>
          <w:rFonts w:ascii="Times New Roman" w:hAnsi="Times New Roman" w:cs="Times New Roman"/>
          <w:sz w:val="24"/>
          <w:szCs w:val="24"/>
        </w:rPr>
        <w:t xml:space="preserve"> </w:t>
      </w:r>
    </w:p>
    <w:p w14:paraId="33F92EC3" w14:textId="4358A797" w:rsidR="004260F4" w:rsidRPr="0017082A" w:rsidRDefault="004260F4" w:rsidP="00441DF2">
      <w:pPr>
        <w:pStyle w:val="NormalWeb"/>
        <w:shd w:val="clear" w:color="auto" w:fill="FFFFFF"/>
        <w:spacing w:before="0" w:beforeAutospacing="0" w:after="240" w:afterAutospacing="0" w:line="360" w:lineRule="auto"/>
        <w:jc w:val="both"/>
      </w:pPr>
      <w:r w:rsidRPr="0017082A">
        <w:t xml:space="preserve">En un estudio en línea sobre el vocabulario español realizado por el </w:t>
      </w:r>
      <w:proofErr w:type="spellStart"/>
      <w:r w:rsidRPr="0017082A">
        <w:t>Basque</w:t>
      </w:r>
      <w:proofErr w:type="spellEnd"/>
      <w:r w:rsidRPr="0017082A">
        <w:t xml:space="preserve"> </w:t>
      </w:r>
      <w:r w:rsidRPr="0017082A">
        <w:rPr>
          <w:shd w:val="clear" w:color="auto" w:fill="FFFFFF"/>
        </w:rPr>
        <w:t xml:space="preserve">Center </w:t>
      </w:r>
      <w:proofErr w:type="spellStart"/>
      <w:r w:rsidRPr="0017082A">
        <w:rPr>
          <w:shd w:val="clear" w:color="auto" w:fill="FFFFFF"/>
        </w:rPr>
        <w:t>on</w:t>
      </w:r>
      <w:proofErr w:type="spellEnd"/>
      <w:r w:rsidRPr="0017082A">
        <w:rPr>
          <w:shd w:val="clear" w:color="auto" w:fill="FFFFFF"/>
        </w:rPr>
        <w:t xml:space="preserve"> </w:t>
      </w:r>
      <w:proofErr w:type="spellStart"/>
      <w:r w:rsidRPr="0017082A">
        <w:rPr>
          <w:shd w:val="clear" w:color="auto" w:fill="FFFFFF"/>
        </w:rPr>
        <w:t>Cognition</w:t>
      </w:r>
      <w:proofErr w:type="spellEnd"/>
      <w:r w:rsidRPr="0017082A">
        <w:rPr>
          <w:shd w:val="clear" w:color="auto" w:fill="FFFFFF"/>
        </w:rPr>
        <w:t xml:space="preserve">, </w:t>
      </w:r>
      <w:proofErr w:type="spellStart"/>
      <w:r w:rsidRPr="0017082A">
        <w:rPr>
          <w:shd w:val="clear" w:color="auto" w:fill="FFFFFF"/>
        </w:rPr>
        <w:t>Brain</w:t>
      </w:r>
      <w:proofErr w:type="spellEnd"/>
      <w:r w:rsidRPr="0017082A">
        <w:rPr>
          <w:shd w:val="clear" w:color="auto" w:fill="FFFFFF"/>
        </w:rPr>
        <w:t xml:space="preserve"> and </w:t>
      </w:r>
      <w:proofErr w:type="spellStart"/>
      <w:r w:rsidRPr="0017082A">
        <w:rPr>
          <w:shd w:val="clear" w:color="auto" w:fill="FFFFFF"/>
        </w:rPr>
        <w:t>Language</w:t>
      </w:r>
      <w:proofErr w:type="spellEnd"/>
      <w:r w:rsidRPr="0017082A">
        <w:rPr>
          <w:shd w:val="clear" w:color="auto" w:fill="FFFFFF"/>
        </w:rPr>
        <w:t xml:space="preserve"> (BCBL), se ha demostrado que cuanto las personas de mayor edad tienen un conocimiento de léxico superior al de los jóvenes. En un artículo del Servicio de Información y Noticias Científicas (SINC), explican que, según el estudio, esto se debe a que la adquisición del lenguaje es acumulativa y por tanto a medida que se avanza en edad se adquiere más vocabulario </w:t>
      </w:r>
      <w:r w:rsidRPr="0017082A">
        <w:rPr>
          <w:noProof/>
          <w:shd w:val="clear" w:color="auto" w:fill="FFFFFF"/>
        </w:rPr>
        <w:t xml:space="preserve">(SINC, </w:t>
      </w:r>
      <w:commentRangeStart w:id="12"/>
      <w:r w:rsidRPr="0017082A">
        <w:rPr>
          <w:noProof/>
          <w:shd w:val="clear" w:color="auto" w:fill="FFFFFF"/>
        </w:rPr>
        <w:t>2014</w:t>
      </w:r>
      <w:commentRangeEnd w:id="12"/>
      <w:r w:rsidR="00864B8B" w:rsidRPr="0017082A">
        <w:rPr>
          <w:rStyle w:val="Refdecomentario"/>
          <w:rFonts w:asciiTheme="minorHAnsi" w:eastAsiaTheme="minorEastAsia" w:hAnsiTheme="minorHAnsi" w:cstheme="minorBidi"/>
        </w:rPr>
        <w:commentReference w:id="12"/>
      </w:r>
      <w:r w:rsidRPr="0017082A">
        <w:rPr>
          <w:noProof/>
          <w:shd w:val="clear" w:color="auto" w:fill="FFFFFF"/>
        </w:rPr>
        <w:t>)</w:t>
      </w:r>
      <w:r w:rsidR="00864B8B" w:rsidRPr="0017082A">
        <w:rPr>
          <w:noProof/>
          <w:shd w:val="clear" w:color="auto" w:fill="FFFFFF"/>
        </w:rPr>
        <w:t>.</w:t>
      </w:r>
      <w:r w:rsidRPr="0017082A">
        <w:rPr>
          <w:shd w:val="clear" w:color="auto" w:fill="FFFFFF"/>
        </w:rPr>
        <w:t xml:space="preserve"> El estudio se ha realizado </w:t>
      </w:r>
      <w:r w:rsidR="00DD4CB4" w:rsidRPr="0017082A">
        <w:rPr>
          <w:shd w:val="clear" w:color="auto" w:fill="FFFFFF"/>
        </w:rPr>
        <w:t>a más</w:t>
      </w:r>
      <w:r w:rsidRPr="0017082A">
        <w:rPr>
          <w:shd w:val="clear" w:color="auto" w:fill="FFFFFF"/>
        </w:rPr>
        <w:t xml:space="preserve"> de 200.000 personas y consistía en la presentación de palabras, 80% reales, extraídas de manera aleatoria de las 50.000 palabras del español y 20% falsas. Los participantes debían decidir si era una palabra real o no. El estudio también ha relevado que existe una diferencia temática de las palabras que en su mayoría conocían mujeres y de las que en su mayoría conocían hombres.</w:t>
      </w:r>
      <w:r w:rsidR="00864B8B" w:rsidRPr="0017082A">
        <w:rPr>
          <w:shd w:val="clear" w:color="auto" w:fill="FFFFFF"/>
        </w:rPr>
        <w:t xml:space="preserve"> Un párrafo del artículo versa:</w:t>
      </w:r>
      <w:r w:rsidRPr="0017082A">
        <w:t xml:space="preserve"> “</w:t>
      </w:r>
      <w:r w:rsidRPr="0017082A">
        <w:rPr>
          <w:i/>
          <w:iCs/>
        </w:rPr>
        <w:t>Los resultados mostraron que las mujeres conocen mejor que los hombres ciertas palabras relacionadas con vestimenta, jardinería y botánica, medicina y anatomía. En cambio, los hombres mostraron un mayor conocimiento de ciertas palabras relacionadas con deportes, vehículos y ciencias como la física o la química”, aseguran los expertos</w:t>
      </w:r>
      <w:r w:rsidR="00864B8B" w:rsidRPr="0017082A">
        <w:t>.»</w:t>
      </w:r>
      <w:r w:rsidR="00864B8B" w:rsidRPr="0017082A">
        <w:rPr>
          <w:noProof/>
        </w:rPr>
        <w:t xml:space="preserve"> (SINC, 2014)</w:t>
      </w:r>
      <w:r w:rsidR="00864B8B" w:rsidRPr="0017082A">
        <w:t xml:space="preserve"> El mismo estudio se ha realizado en la Universidad de Gante, en Bélgica, con la lengua holandesa e inglesa y los resultados al respecto son muy similares, tanto </w:t>
      </w:r>
      <w:r w:rsidR="001C3F90" w:rsidRPr="0017082A">
        <w:t>en relación con</w:t>
      </w:r>
      <w:r w:rsidR="00864B8B" w:rsidRPr="0017082A">
        <w:t xml:space="preserve"> la edad como</w:t>
      </w:r>
      <w:r w:rsidR="001C3F90" w:rsidRPr="0017082A">
        <w:t xml:space="preserve"> con el</w:t>
      </w:r>
      <w:r w:rsidR="00864B8B" w:rsidRPr="0017082A">
        <w:t xml:space="preserve"> género.</w:t>
      </w:r>
      <w:r w:rsidR="001C3F90" w:rsidRPr="0017082A">
        <w:t xml:space="preserve"> Los resultados de dicho experimento ponen de manifiesto que las áreas de actividad y desarrollo social y personal están influenciadas por el género </w:t>
      </w:r>
      <w:r w:rsidR="001C3F90" w:rsidRPr="0017082A">
        <w:lastRenderedPageBreak/>
        <w:t xml:space="preserve">al que el hablante pertenece y con ello también su conocimiento léxico y las características de su expresión </w:t>
      </w:r>
      <w:commentRangeStart w:id="13"/>
      <w:r w:rsidR="001C3F90" w:rsidRPr="0017082A">
        <w:t>oral</w:t>
      </w:r>
      <w:commentRangeEnd w:id="13"/>
      <w:r w:rsidR="001C3F90" w:rsidRPr="0017082A">
        <w:rPr>
          <w:rStyle w:val="Refdecomentario"/>
          <w:rFonts w:asciiTheme="minorHAnsi" w:eastAsiaTheme="minorEastAsia" w:hAnsiTheme="minorHAnsi" w:cstheme="minorBidi"/>
        </w:rPr>
        <w:commentReference w:id="13"/>
      </w:r>
      <w:r w:rsidR="001C3F90" w:rsidRPr="0017082A">
        <w:t>.</w:t>
      </w:r>
      <w:r w:rsidR="00DD4CB4" w:rsidRPr="0017082A">
        <w:t xml:space="preserve"> </w:t>
      </w:r>
    </w:p>
    <w:p w14:paraId="3B222027" w14:textId="01EDBA43" w:rsidR="00DD4CB4" w:rsidRPr="0017082A" w:rsidRDefault="00DD4CB4" w:rsidP="00441DF2">
      <w:pPr>
        <w:pStyle w:val="NormalWeb"/>
        <w:shd w:val="clear" w:color="auto" w:fill="FFFFFF"/>
        <w:spacing w:before="0" w:beforeAutospacing="0" w:after="240" w:afterAutospacing="0" w:line="360" w:lineRule="auto"/>
        <w:jc w:val="both"/>
      </w:pPr>
      <w:r w:rsidRPr="0017082A">
        <w:t xml:space="preserve">Nuestra intención no es la de comparar las características de la oralidad de las mujeres con las de la oralidad de los hombres, sin embargo, para poder hacer un análisis más coherente de los parámetros lingüísticos en los que coexisten las tres generaciones, consideramos que el género marca una diferencia considerable y los sujetos de nuestros experimentos </w:t>
      </w:r>
    </w:p>
    <w:p w14:paraId="18159B3B" w14:textId="5CF509A5" w:rsidR="00094C30" w:rsidRPr="0017082A" w:rsidRDefault="00094C30" w:rsidP="00441DF2">
      <w:pPr>
        <w:spacing w:line="360" w:lineRule="auto"/>
        <w:rPr>
          <w:rFonts w:asciiTheme="majorHAnsi" w:eastAsiaTheme="majorEastAsia" w:hAnsiTheme="majorHAnsi" w:cstheme="majorBidi"/>
          <w:sz w:val="26"/>
          <w:szCs w:val="26"/>
        </w:rPr>
      </w:pPr>
    </w:p>
    <w:p w14:paraId="2CBDDDDF" w14:textId="17B50F38" w:rsidR="001C3F90" w:rsidRPr="0017082A" w:rsidRDefault="00382458" w:rsidP="00441DF2">
      <w:pPr>
        <w:pStyle w:val="Ttulo2"/>
        <w:spacing w:line="360" w:lineRule="auto"/>
      </w:pPr>
      <w:bookmarkStart w:id="14" w:name="_Toc11363980"/>
      <w:r w:rsidRPr="0017082A">
        <w:t>Nacionalidad</w:t>
      </w:r>
      <w:bookmarkEnd w:id="14"/>
    </w:p>
    <w:p w14:paraId="302B37C0" w14:textId="507AA502" w:rsidR="00C8579D" w:rsidRPr="0017082A" w:rsidRDefault="00C8579D"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El tercer sesgo ya mencionado será la nacionalidad</w:t>
      </w:r>
      <w:r w:rsidR="00A51E38" w:rsidRPr="0017082A">
        <w:rPr>
          <w:rFonts w:ascii="Times New Roman" w:hAnsi="Times New Roman" w:cs="Times New Roman"/>
          <w:sz w:val="24"/>
          <w:szCs w:val="24"/>
        </w:rPr>
        <w:t xml:space="preserve">. </w:t>
      </w:r>
      <w:r w:rsidR="00702A7E" w:rsidRPr="0017082A">
        <w:rPr>
          <w:rFonts w:ascii="Times New Roman" w:hAnsi="Times New Roman" w:cs="Times New Roman"/>
          <w:sz w:val="24"/>
          <w:szCs w:val="24"/>
        </w:rPr>
        <w:t>«</w:t>
      </w:r>
      <w:r w:rsidR="00A51E38" w:rsidRPr="0017082A">
        <w:rPr>
          <w:rFonts w:ascii="Times New Roman" w:hAnsi="Times New Roman" w:cs="Times New Roman"/>
          <w:i/>
          <w:iCs/>
          <w:sz w:val="24"/>
          <w:szCs w:val="24"/>
        </w:rPr>
        <w:t xml:space="preserve">El lenguaje predetermina al hombre, </w:t>
      </w:r>
      <w:r w:rsidR="008A0CDB" w:rsidRPr="0017082A">
        <w:rPr>
          <w:rFonts w:ascii="Times New Roman" w:hAnsi="Times New Roman" w:cs="Times New Roman"/>
          <w:i/>
          <w:iCs/>
          <w:sz w:val="24"/>
          <w:szCs w:val="24"/>
        </w:rPr>
        <w:t>puesto que,</w:t>
      </w:r>
      <w:r w:rsidR="00A51E38" w:rsidRPr="0017082A">
        <w:rPr>
          <w:rFonts w:ascii="Times New Roman" w:hAnsi="Times New Roman" w:cs="Times New Roman"/>
          <w:i/>
          <w:iCs/>
          <w:sz w:val="24"/>
          <w:szCs w:val="24"/>
        </w:rPr>
        <w:t xml:space="preserve"> al nacer en una determi</w:t>
      </w:r>
      <w:r w:rsidR="00AD5945" w:rsidRPr="0017082A">
        <w:rPr>
          <w:rFonts w:ascii="Times New Roman" w:hAnsi="Times New Roman" w:cs="Times New Roman"/>
          <w:i/>
          <w:iCs/>
          <w:sz w:val="24"/>
          <w:szCs w:val="24"/>
        </w:rPr>
        <w:t>n</w:t>
      </w:r>
      <w:r w:rsidR="00A51E38" w:rsidRPr="0017082A">
        <w:rPr>
          <w:rFonts w:ascii="Times New Roman" w:hAnsi="Times New Roman" w:cs="Times New Roman"/>
          <w:i/>
          <w:iCs/>
          <w:sz w:val="24"/>
          <w:szCs w:val="24"/>
        </w:rPr>
        <w:t>ada comunidad lingüística, estar</w:t>
      </w:r>
      <w:r w:rsidR="00AD5945" w:rsidRPr="0017082A">
        <w:rPr>
          <w:rFonts w:ascii="Times New Roman" w:hAnsi="Times New Roman" w:cs="Times New Roman"/>
          <w:i/>
          <w:iCs/>
          <w:sz w:val="24"/>
          <w:szCs w:val="24"/>
        </w:rPr>
        <w:t>á</w:t>
      </w:r>
      <w:r w:rsidR="00A51E38" w:rsidRPr="0017082A">
        <w:rPr>
          <w:rFonts w:ascii="Times New Roman" w:hAnsi="Times New Roman" w:cs="Times New Roman"/>
          <w:i/>
          <w:iCs/>
          <w:sz w:val="24"/>
          <w:szCs w:val="24"/>
        </w:rPr>
        <w:t xml:space="preserve"> siempre marcado al momento de pensar y luego hablar; es decir, todo su lenguaje es anterior a él </w:t>
      </w:r>
      <w:proofErr w:type="gramStart"/>
      <w:r w:rsidR="00A51E38" w:rsidRPr="0017082A">
        <w:rPr>
          <w:rFonts w:ascii="Times New Roman" w:hAnsi="Times New Roman" w:cs="Times New Roman"/>
          <w:i/>
          <w:iCs/>
          <w:sz w:val="24"/>
          <w:szCs w:val="24"/>
        </w:rPr>
        <w:t>y</w:t>
      </w:r>
      <w:proofErr w:type="gramEnd"/>
      <w:r w:rsidR="00A51E38" w:rsidRPr="0017082A">
        <w:rPr>
          <w:rFonts w:ascii="Times New Roman" w:hAnsi="Times New Roman" w:cs="Times New Roman"/>
          <w:i/>
          <w:iCs/>
          <w:sz w:val="24"/>
          <w:szCs w:val="24"/>
        </w:rPr>
        <w:t xml:space="preserve"> en consecuencia, todo lo por él pensado y dicho, debió suponerlo antes</w:t>
      </w:r>
      <w:r w:rsidR="00702A7E" w:rsidRPr="0017082A">
        <w:rPr>
          <w:rFonts w:ascii="Times New Roman" w:hAnsi="Times New Roman" w:cs="Times New Roman"/>
          <w:sz w:val="24"/>
          <w:szCs w:val="24"/>
        </w:rPr>
        <w:t>»</w:t>
      </w:r>
      <w:r w:rsidR="00A51E38" w:rsidRPr="0017082A">
        <w:rPr>
          <w:rFonts w:ascii="Times New Roman" w:hAnsi="Times New Roman" w:cs="Times New Roman"/>
          <w:noProof/>
          <w:sz w:val="24"/>
          <w:szCs w:val="24"/>
        </w:rPr>
        <w:t xml:space="preserve"> (Habermas, 1992).</w:t>
      </w:r>
      <w:r w:rsidR="0086425F" w:rsidRPr="0017082A">
        <w:rPr>
          <w:rFonts w:ascii="Times New Roman" w:hAnsi="Times New Roman" w:cs="Times New Roman"/>
          <w:noProof/>
          <w:sz w:val="24"/>
          <w:szCs w:val="24"/>
        </w:rPr>
        <w:t xml:space="preserve"> </w:t>
      </w:r>
      <w:r w:rsidR="00A51E38" w:rsidRPr="0017082A">
        <w:rPr>
          <w:rFonts w:ascii="Times New Roman" w:hAnsi="Times New Roman" w:cs="Times New Roman"/>
          <w:noProof/>
          <w:sz w:val="24"/>
          <w:szCs w:val="24"/>
        </w:rPr>
        <w:t>Bien es cierto que existen distintos niveles en la delimitación de las comunidades lingüísticas, comenzando por la primera exclusión</w:t>
      </w:r>
      <w:r w:rsidR="0086425F" w:rsidRPr="0017082A">
        <w:rPr>
          <w:rFonts w:ascii="Times New Roman" w:hAnsi="Times New Roman" w:cs="Times New Roman"/>
          <w:noProof/>
          <w:sz w:val="24"/>
          <w:szCs w:val="24"/>
        </w:rPr>
        <w:t>,</w:t>
      </w:r>
      <w:r w:rsidR="00A51E38" w:rsidRPr="0017082A">
        <w:rPr>
          <w:rFonts w:ascii="Times New Roman" w:hAnsi="Times New Roman" w:cs="Times New Roman"/>
          <w:noProof/>
          <w:sz w:val="24"/>
          <w:szCs w:val="24"/>
        </w:rPr>
        <w:t xml:space="preserve"> que sería la de compartir o no la misma lengua</w:t>
      </w:r>
      <w:r w:rsidR="0086425F" w:rsidRPr="0017082A">
        <w:rPr>
          <w:rFonts w:ascii="Times New Roman" w:hAnsi="Times New Roman" w:cs="Times New Roman"/>
          <w:noProof/>
          <w:sz w:val="24"/>
          <w:szCs w:val="24"/>
        </w:rPr>
        <w:t>, hasta la última que sería la familia o el lenguaje propio; sin embargo no tendremos en cuenta</w:t>
      </w:r>
      <w:r w:rsidR="00702A7E" w:rsidRPr="0017082A">
        <w:rPr>
          <w:rFonts w:ascii="Times New Roman" w:hAnsi="Times New Roman" w:cs="Times New Roman"/>
          <w:noProof/>
          <w:sz w:val="24"/>
          <w:szCs w:val="24"/>
        </w:rPr>
        <w:t xml:space="preserve"> otras variables</w:t>
      </w:r>
      <w:r w:rsidR="0086425F" w:rsidRPr="0017082A">
        <w:rPr>
          <w:rFonts w:ascii="Times New Roman" w:hAnsi="Times New Roman" w:cs="Times New Roman"/>
          <w:noProof/>
          <w:sz w:val="24"/>
          <w:szCs w:val="24"/>
        </w:rPr>
        <w:t xml:space="preserve"> como constante de análisis las diferencias del discurso oral en las distintas regiones del país. Todas las participantes serán nacidas y criadas en España y en lo que respecta a su origen no se harán más indagaciones ni exclusiones. </w:t>
      </w:r>
    </w:p>
    <w:p w14:paraId="3AA98754" w14:textId="08EE20F0" w:rsidR="00BD5DC6" w:rsidRPr="0017082A" w:rsidRDefault="00727577"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Dada la extensión limitada del trabajo y el propósito en sí, la intención de este trabajo</w:t>
      </w:r>
      <w:r w:rsidR="00331AD3" w:rsidRPr="0017082A">
        <w:rPr>
          <w:rFonts w:ascii="Times New Roman" w:hAnsi="Times New Roman" w:cs="Times New Roman"/>
          <w:sz w:val="24"/>
          <w:szCs w:val="24"/>
        </w:rPr>
        <w:t xml:space="preserve"> en cuanto al género</w:t>
      </w:r>
      <w:r w:rsidRPr="0017082A">
        <w:rPr>
          <w:rFonts w:ascii="Times New Roman" w:hAnsi="Times New Roman" w:cs="Times New Roman"/>
          <w:sz w:val="24"/>
          <w:szCs w:val="24"/>
        </w:rPr>
        <w:t xml:space="preserve"> es expositiva, no comparativa. En ningún caso haremos un análisis comparativo de cómo hablan </w:t>
      </w:r>
      <w:r w:rsidR="00362B24" w:rsidRPr="0017082A">
        <w:rPr>
          <w:rFonts w:ascii="Times New Roman" w:hAnsi="Times New Roman" w:cs="Times New Roman"/>
          <w:sz w:val="24"/>
          <w:szCs w:val="24"/>
        </w:rPr>
        <w:t xml:space="preserve">las mujeres respecto a </w:t>
      </w:r>
      <w:r w:rsidRPr="0017082A">
        <w:rPr>
          <w:rFonts w:ascii="Times New Roman" w:hAnsi="Times New Roman" w:cs="Times New Roman"/>
          <w:sz w:val="24"/>
          <w:szCs w:val="24"/>
        </w:rPr>
        <w:t>los hombres. Los motivos por los que contemplamos el sesgo de género ya se han expuesto con anterioridad. Hemos escogido el género femenino porque la autora y</w:t>
      </w:r>
      <w:r w:rsidR="00AF7BFC" w:rsidRPr="0017082A">
        <w:rPr>
          <w:rFonts w:ascii="Times New Roman" w:hAnsi="Times New Roman" w:cs="Times New Roman"/>
          <w:sz w:val="24"/>
          <w:szCs w:val="24"/>
        </w:rPr>
        <w:t xml:space="preserve"> la</w:t>
      </w:r>
      <w:r w:rsidRPr="0017082A">
        <w:rPr>
          <w:rFonts w:ascii="Times New Roman" w:hAnsi="Times New Roman" w:cs="Times New Roman"/>
          <w:sz w:val="24"/>
          <w:szCs w:val="24"/>
        </w:rPr>
        <w:t xml:space="preserve"> directora d</w:t>
      </w:r>
      <w:r w:rsidR="00AF7BFC" w:rsidRPr="0017082A">
        <w:rPr>
          <w:rFonts w:ascii="Times New Roman" w:hAnsi="Times New Roman" w:cs="Times New Roman"/>
          <w:sz w:val="24"/>
          <w:szCs w:val="24"/>
        </w:rPr>
        <w:t>e</w:t>
      </w:r>
      <w:r w:rsidRPr="0017082A">
        <w:rPr>
          <w:rFonts w:ascii="Times New Roman" w:hAnsi="Times New Roman" w:cs="Times New Roman"/>
          <w:sz w:val="24"/>
          <w:szCs w:val="24"/>
        </w:rPr>
        <w:t>l</w:t>
      </w:r>
      <w:r w:rsidR="00AF7BFC" w:rsidRPr="0017082A">
        <w:rPr>
          <w:rFonts w:ascii="Times New Roman" w:hAnsi="Times New Roman" w:cs="Times New Roman"/>
          <w:sz w:val="24"/>
          <w:szCs w:val="24"/>
        </w:rPr>
        <w:t xml:space="preserve"> presente</w:t>
      </w:r>
      <w:r w:rsidRPr="0017082A">
        <w:rPr>
          <w:rFonts w:ascii="Times New Roman" w:hAnsi="Times New Roman" w:cs="Times New Roman"/>
          <w:sz w:val="24"/>
          <w:szCs w:val="24"/>
        </w:rPr>
        <w:t xml:space="preserve"> trabajo son ambas mujeres. Nuestra intención tampoco es la de</w:t>
      </w:r>
      <w:r w:rsidR="00331AD3" w:rsidRPr="0017082A">
        <w:rPr>
          <w:rFonts w:ascii="Times New Roman" w:hAnsi="Times New Roman" w:cs="Times New Roman"/>
          <w:sz w:val="24"/>
          <w:szCs w:val="24"/>
        </w:rPr>
        <w:t xml:space="preserve"> profundizar en teoría de género</w:t>
      </w:r>
      <w:r w:rsidRPr="0017082A">
        <w:rPr>
          <w:rFonts w:ascii="Times New Roman" w:hAnsi="Times New Roman" w:cs="Times New Roman"/>
          <w:sz w:val="24"/>
          <w:szCs w:val="24"/>
        </w:rPr>
        <w:t>. Pretendemos ilustrar las características lingüísticas de la oralidad de las mujeres cuando hablan con otras mujere</w:t>
      </w:r>
      <w:r w:rsidR="00A45B57" w:rsidRPr="0017082A">
        <w:rPr>
          <w:rFonts w:ascii="Times New Roman" w:hAnsi="Times New Roman" w:cs="Times New Roman"/>
          <w:sz w:val="24"/>
          <w:szCs w:val="24"/>
        </w:rPr>
        <w:t>s</w:t>
      </w:r>
      <w:r w:rsidR="000E5E95" w:rsidRPr="0017082A">
        <w:rPr>
          <w:rFonts w:ascii="Times New Roman" w:hAnsi="Times New Roman" w:cs="Times New Roman"/>
          <w:sz w:val="24"/>
          <w:szCs w:val="24"/>
        </w:rPr>
        <w:t>.</w:t>
      </w:r>
    </w:p>
    <w:p w14:paraId="30D106FF" w14:textId="5E063D0D" w:rsidR="00BD5E31" w:rsidRPr="0017082A" w:rsidRDefault="00BD5E31" w:rsidP="00441DF2">
      <w:pPr>
        <w:spacing w:line="360" w:lineRule="auto"/>
        <w:ind w:left="360"/>
        <w:jc w:val="both"/>
        <w:rPr>
          <w:rFonts w:ascii="Times New Roman" w:hAnsi="Times New Roman" w:cs="Times New Roman"/>
          <w:sz w:val="24"/>
          <w:szCs w:val="24"/>
        </w:rPr>
      </w:pPr>
    </w:p>
    <w:p w14:paraId="30610273" w14:textId="105A6CBB" w:rsidR="00BD5E31" w:rsidRPr="0017082A" w:rsidRDefault="00BD5E31" w:rsidP="00441DF2">
      <w:pPr>
        <w:spacing w:line="360" w:lineRule="auto"/>
        <w:ind w:left="360"/>
        <w:jc w:val="both"/>
        <w:rPr>
          <w:rFonts w:ascii="Times New Roman" w:hAnsi="Times New Roman" w:cs="Times New Roman"/>
          <w:sz w:val="24"/>
          <w:szCs w:val="24"/>
        </w:rPr>
      </w:pPr>
    </w:p>
    <w:p w14:paraId="7809FF39" w14:textId="77777777" w:rsidR="00BD5E31" w:rsidRPr="0017082A" w:rsidRDefault="00BD5E31" w:rsidP="00441DF2">
      <w:pPr>
        <w:spacing w:line="360" w:lineRule="auto"/>
        <w:ind w:left="360"/>
        <w:jc w:val="both"/>
        <w:rPr>
          <w:rFonts w:ascii="Times New Roman" w:hAnsi="Times New Roman" w:cs="Times New Roman"/>
          <w:sz w:val="24"/>
          <w:szCs w:val="24"/>
        </w:rPr>
      </w:pPr>
    </w:p>
    <w:p w14:paraId="68534EA6" w14:textId="77777777" w:rsidR="00A45B57" w:rsidRPr="0017082A" w:rsidRDefault="00A45B57" w:rsidP="00441DF2">
      <w:pPr>
        <w:spacing w:line="360" w:lineRule="auto"/>
        <w:rPr>
          <w:rFonts w:ascii="Times New Roman" w:hAnsi="Times New Roman" w:cs="Times New Roman"/>
          <w:b/>
          <w:sz w:val="24"/>
          <w:szCs w:val="24"/>
          <w:u w:val="single"/>
        </w:rPr>
      </w:pPr>
      <w:bookmarkStart w:id="15" w:name="_Toc10724690"/>
      <w:r w:rsidRPr="0017082A">
        <w:br w:type="page"/>
      </w:r>
    </w:p>
    <w:p w14:paraId="4FD0649A" w14:textId="32725C7F" w:rsidR="00CB250E" w:rsidRPr="0017082A" w:rsidRDefault="00CB250E" w:rsidP="00441DF2">
      <w:pPr>
        <w:pStyle w:val="Ttulo1"/>
        <w:jc w:val="both"/>
      </w:pPr>
      <w:bookmarkStart w:id="16" w:name="_Toc11363981"/>
      <w:commentRangeStart w:id="17"/>
      <w:r w:rsidRPr="0017082A">
        <w:lastRenderedPageBreak/>
        <w:t>METODOLOGÍA</w:t>
      </w:r>
      <w:commentRangeEnd w:id="17"/>
      <w:r w:rsidRPr="0017082A">
        <w:rPr>
          <w:rStyle w:val="Refdecomentario"/>
        </w:rPr>
        <w:commentReference w:id="17"/>
      </w:r>
      <w:bookmarkEnd w:id="15"/>
      <w:r w:rsidR="000E5E95" w:rsidRPr="0017082A">
        <w:t xml:space="preserve"> DE TRABAJO</w:t>
      </w:r>
      <w:bookmarkEnd w:id="16"/>
    </w:p>
    <w:p w14:paraId="08B03905" w14:textId="77777777" w:rsidR="00CB250E" w:rsidRPr="0017082A" w:rsidRDefault="00CB250E" w:rsidP="00441DF2">
      <w:pPr>
        <w:spacing w:line="360" w:lineRule="auto"/>
        <w:jc w:val="both"/>
        <w:rPr>
          <w:rFonts w:ascii="Times New Roman" w:hAnsi="Times New Roman" w:cs="Times New Roman"/>
          <w:b/>
          <w:sz w:val="24"/>
          <w:szCs w:val="24"/>
        </w:rPr>
      </w:pPr>
    </w:p>
    <w:p w14:paraId="6A2C10F7" w14:textId="0554D3AC" w:rsidR="00CB250E" w:rsidRPr="0017082A" w:rsidRDefault="00CB250E"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  </w:t>
      </w:r>
    </w:p>
    <w:p w14:paraId="3793BDFB" w14:textId="77777777" w:rsidR="00CB250E" w:rsidRPr="0017082A" w:rsidRDefault="00CB250E" w:rsidP="00441DF2">
      <w:pPr>
        <w:spacing w:line="360" w:lineRule="auto"/>
        <w:jc w:val="both"/>
        <w:rPr>
          <w:rFonts w:ascii="Times New Roman" w:hAnsi="Times New Roman" w:cs="Times New Roman"/>
          <w:b/>
          <w:sz w:val="24"/>
          <w:szCs w:val="24"/>
        </w:rPr>
      </w:pPr>
    </w:p>
    <w:p w14:paraId="39EC0F64" w14:textId="77777777" w:rsidR="00CB250E" w:rsidRPr="0017082A" w:rsidRDefault="00CB250E" w:rsidP="00441DF2">
      <w:pPr>
        <w:spacing w:line="360" w:lineRule="auto"/>
        <w:jc w:val="both"/>
        <w:rPr>
          <w:rFonts w:ascii="Times New Roman" w:hAnsi="Times New Roman" w:cs="Times New Roman"/>
          <w:b/>
          <w:sz w:val="24"/>
          <w:szCs w:val="24"/>
        </w:rPr>
      </w:pPr>
      <w:bookmarkStart w:id="18" w:name="_Hlk9198620"/>
      <w:r w:rsidRPr="0017082A">
        <w:rPr>
          <w:rFonts w:ascii="Times New Roman" w:hAnsi="Times New Roman" w:cs="Times New Roman"/>
          <w:b/>
          <w:sz w:val="24"/>
          <w:szCs w:val="24"/>
        </w:rPr>
        <w:t>Metodología y rúbrica de análisis utilizada durante las sesiones grabadas con las mujeres voluntarias para realizar el estudio.</w:t>
      </w:r>
    </w:p>
    <w:p w14:paraId="30173490" w14:textId="2B436E42" w:rsidR="00CB250E" w:rsidRPr="0017082A" w:rsidRDefault="00CB250E"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En un primer lugar solicitaremos a las participantes que cuenten un chiste, A pesar de que más adelante intentaremos generar, entre otras cuestiones, situaciones cómicas o al menos en las que la risa pueda tener su lugar, hemos escogido este comienzo con el fin de generar un contexto distendido y disolver en la medida de lo posible la figura de entrevistador y con ello la dinámica de pregunta-respuesta. Nuestra intención es la de generar una situación despreocupada en la que los hablantes se sientan tranquilas y sean más naturales en sus intervenciones. </w:t>
      </w:r>
      <w:r w:rsidR="00A07ED9" w:rsidRPr="0017082A">
        <w:rPr>
          <w:rFonts w:ascii="Times New Roman" w:hAnsi="Times New Roman" w:cs="Times New Roman"/>
          <w:sz w:val="24"/>
          <w:szCs w:val="24"/>
        </w:rPr>
        <w:t xml:space="preserve">Durante la exposición de la estructura de los encuentros reflejaremos algunas de las cuestiones que nos hemos replanteado con el fin de centrar el objetivo en obtener resultados acerca de los temas deseados. </w:t>
      </w:r>
    </w:p>
    <w:p w14:paraId="05484BDD" w14:textId="77777777" w:rsidR="00CB250E" w:rsidRPr="0017082A" w:rsidRDefault="00CB250E"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Procederemos con la proposición del siguiente debate:</w:t>
      </w:r>
    </w:p>
    <w:p w14:paraId="4192FEB4" w14:textId="77777777" w:rsidR="00CB250E" w:rsidRPr="0017082A" w:rsidRDefault="00CB250E" w:rsidP="00441DF2">
      <w:pPr>
        <w:spacing w:line="360" w:lineRule="auto"/>
        <w:ind w:firstLine="1"/>
        <w:jc w:val="both"/>
        <w:rPr>
          <w:rFonts w:ascii="Times New Roman" w:hAnsi="Times New Roman" w:cs="Times New Roman"/>
          <w:b/>
          <w:i/>
          <w:sz w:val="24"/>
          <w:szCs w:val="24"/>
        </w:rPr>
      </w:pPr>
      <w:r w:rsidRPr="0017082A">
        <w:rPr>
          <w:rFonts w:ascii="Times New Roman" w:hAnsi="Times New Roman" w:cs="Times New Roman"/>
          <w:b/>
          <w:i/>
          <w:sz w:val="24"/>
          <w:szCs w:val="24"/>
        </w:rPr>
        <w:t>¿Cómo se hace la tortilla de patatas perfecta? ¿Pizza con o sin piña?</w:t>
      </w:r>
    </w:p>
    <w:p w14:paraId="3F4219AE" w14:textId="65773335" w:rsidR="00CB250E" w:rsidRPr="0017082A" w:rsidRDefault="00CB250E"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Con la siguiente pregunta intentaremos generar una situación en la que los hablantes quieran intervenir al mismo tiempo y podamos ver de una manera más directa la manera que tienen de gestionar los turnos. Hemos escogido preguntas sobre temas livianos, cotidianos y que podrían generar cierta polémica en clave de humor, lo cual favorece que las participantes estén relajadas y sean lo más naturales posibles.</w:t>
      </w:r>
    </w:p>
    <w:p w14:paraId="65DFFD54" w14:textId="77777777" w:rsidR="00CB250E" w:rsidRPr="0017082A" w:rsidRDefault="00CB250E" w:rsidP="00441DF2">
      <w:pPr>
        <w:spacing w:line="360" w:lineRule="auto"/>
        <w:ind w:left="1560"/>
        <w:jc w:val="both"/>
        <w:rPr>
          <w:rFonts w:ascii="Times New Roman" w:hAnsi="Times New Roman" w:cs="Times New Roman"/>
          <w:sz w:val="24"/>
          <w:szCs w:val="24"/>
        </w:rPr>
      </w:pPr>
      <w:r w:rsidRPr="0017082A">
        <w:rPr>
          <w:rFonts w:ascii="Times New Roman" w:hAnsi="Times New Roman" w:cs="Times New Roman"/>
          <w:sz w:val="24"/>
          <w:szCs w:val="24"/>
        </w:rPr>
        <w:t>Duración media de los turnos</w:t>
      </w:r>
    </w:p>
    <w:p w14:paraId="5D06668A" w14:textId="77777777" w:rsidR="00CB250E" w:rsidRPr="0017082A" w:rsidRDefault="00CB250E" w:rsidP="00441DF2">
      <w:pPr>
        <w:spacing w:line="360" w:lineRule="auto"/>
        <w:ind w:left="1560"/>
        <w:jc w:val="both"/>
        <w:rPr>
          <w:rFonts w:ascii="Times New Roman" w:hAnsi="Times New Roman" w:cs="Times New Roman"/>
          <w:sz w:val="24"/>
          <w:szCs w:val="24"/>
        </w:rPr>
      </w:pPr>
      <w:r w:rsidRPr="0017082A">
        <w:rPr>
          <w:rFonts w:ascii="Times New Roman" w:hAnsi="Times New Roman" w:cs="Times New Roman"/>
          <w:sz w:val="24"/>
          <w:szCs w:val="24"/>
        </w:rPr>
        <w:t>¿De qué manera toman y ceden el turno? ¿Existe alguna expresión o muletilla detectable común?</w:t>
      </w:r>
    </w:p>
    <w:p w14:paraId="5998B2F8" w14:textId="77777777" w:rsidR="00CB250E" w:rsidRPr="0017082A" w:rsidRDefault="00CB250E" w:rsidP="00441DF2">
      <w:pPr>
        <w:spacing w:line="360" w:lineRule="auto"/>
        <w:ind w:left="1560"/>
        <w:jc w:val="both"/>
        <w:rPr>
          <w:rFonts w:ascii="Times New Roman" w:hAnsi="Times New Roman" w:cs="Times New Roman"/>
          <w:sz w:val="24"/>
          <w:szCs w:val="24"/>
        </w:rPr>
      </w:pPr>
      <w:r w:rsidRPr="0017082A">
        <w:rPr>
          <w:rFonts w:ascii="Times New Roman" w:hAnsi="Times New Roman" w:cs="Times New Roman"/>
          <w:sz w:val="24"/>
          <w:szCs w:val="24"/>
        </w:rPr>
        <w:t>¿De qué manera rectifican cuando se interrumpen? ¿Existe, de nuevo, alguna expresión o muletilla detectable común?</w:t>
      </w:r>
    </w:p>
    <w:p w14:paraId="5216B114" w14:textId="77777777" w:rsidR="00CB250E" w:rsidRPr="0017082A" w:rsidRDefault="00CB250E"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lastRenderedPageBreak/>
        <w:t>Queremos analizar la presencia, la gestión y la expresión de la risa. Esperamos que en esta actividad y en la siguiente que propondremos, podremos observar alguna manifestación con más claridad.</w:t>
      </w:r>
    </w:p>
    <w:p w14:paraId="4B943610" w14:textId="77777777" w:rsidR="00CB250E" w:rsidRPr="0017082A" w:rsidRDefault="00CB250E"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b/>
          <w:sz w:val="24"/>
          <w:szCs w:val="24"/>
        </w:rPr>
      </w:pPr>
      <w:r w:rsidRPr="0017082A">
        <w:rPr>
          <w:rFonts w:ascii="Times New Roman" w:hAnsi="Times New Roman" w:cs="Times New Roman"/>
          <w:b/>
          <w:sz w:val="24"/>
          <w:szCs w:val="24"/>
        </w:rPr>
        <w:t>-Humor</w:t>
      </w:r>
    </w:p>
    <w:p w14:paraId="0FEAEFF0" w14:textId="77777777" w:rsidR="00CB250E" w:rsidRPr="0017082A" w:rsidRDefault="00CB250E"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ab/>
      </w:r>
      <w:r w:rsidRPr="0017082A">
        <w:rPr>
          <w:rFonts w:ascii="Times New Roman" w:hAnsi="Times New Roman" w:cs="Times New Roman"/>
          <w:sz w:val="24"/>
          <w:szCs w:val="24"/>
        </w:rPr>
        <w:tab/>
        <w:t>¿Encontramos tonos cómicos frecuentes?</w:t>
      </w:r>
      <w:r w:rsidRPr="0017082A">
        <w:rPr>
          <w:rFonts w:ascii="Times New Roman" w:hAnsi="Times New Roman" w:cs="Times New Roman"/>
          <w:sz w:val="24"/>
          <w:szCs w:val="24"/>
        </w:rPr>
        <w:tab/>
      </w:r>
    </w:p>
    <w:p w14:paraId="430381C9" w14:textId="77777777" w:rsidR="00CB250E" w:rsidRPr="0017082A" w:rsidRDefault="00CB250E"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ab/>
      </w:r>
      <w:r w:rsidRPr="0017082A">
        <w:rPr>
          <w:rFonts w:ascii="Times New Roman" w:hAnsi="Times New Roman" w:cs="Times New Roman"/>
          <w:sz w:val="24"/>
          <w:szCs w:val="24"/>
        </w:rPr>
        <w:tab/>
        <w:t xml:space="preserve">¿La risa se expresa con libertad? </w:t>
      </w:r>
    </w:p>
    <w:p w14:paraId="7896CD50" w14:textId="77777777" w:rsidR="00CB250E" w:rsidRPr="0017082A" w:rsidRDefault="00CB250E"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ab/>
      </w:r>
      <w:r w:rsidRPr="0017082A">
        <w:rPr>
          <w:rFonts w:ascii="Times New Roman" w:hAnsi="Times New Roman" w:cs="Times New Roman"/>
          <w:sz w:val="24"/>
          <w:szCs w:val="24"/>
        </w:rPr>
        <w:tab/>
        <w:t>¿Es sonora?</w:t>
      </w:r>
    </w:p>
    <w:p w14:paraId="4C4F7956" w14:textId="77777777" w:rsidR="00CB250E" w:rsidRPr="0017082A" w:rsidRDefault="00CB250E"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ab/>
      </w:r>
      <w:r w:rsidRPr="0017082A">
        <w:rPr>
          <w:rFonts w:ascii="Times New Roman" w:hAnsi="Times New Roman" w:cs="Times New Roman"/>
          <w:sz w:val="24"/>
          <w:szCs w:val="24"/>
        </w:rPr>
        <w:tab/>
        <w:t>¿Se da alguna referencia externa en cuanto al humor? En caso positivo, ¿cuál o cuáles observamos?</w:t>
      </w:r>
    </w:p>
    <w:p w14:paraId="1FEEBB13" w14:textId="77777777" w:rsidR="00CB250E" w:rsidRPr="0017082A" w:rsidRDefault="00CB250E" w:rsidP="00441DF2">
      <w:pPr>
        <w:spacing w:line="360" w:lineRule="auto"/>
        <w:jc w:val="both"/>
        <w:rPr>
          <w:rFonts w:ascii="Times New Roman" w:hAnsi="Times New Roman" w:cs="Times New Roman"/>
          <w:b/>
          <w:sz w:val="24"/>
          <w:szCs w:val="24"/>
        </w:rPr>
      </w:pPr>
      <w:r w:rsidRPr="0017082A">
        <w:rPr>
          <w:rFonts w:ascii="Times New Roman" w:hAnsi="Times New Roman" w:cs="Times New Roman"/>
          <w:b/>
          <w:sz w:val="24"/>
          <w:szCs w:val="24"/>
        </w:rPr>
        <w:t>Expresión de la función fática y las estrategias para intervenir y persuadir</w:t>
      </w:r>
    </w:p>
    <w:p w14:paraId="248B91C9" w14:textId="77777777" w:rsidR="00CB250E" w:rsidRPr="0017082A" w:rsidRDefault="00CB250E"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Con el fin de aumentar las posibilidades de la presencia de la función fática, les pediremos a las participantes lo siguiente:</w:t>
      </w:r>
    </w:p>
    <w:p w14:paraId="1964833F" w14:textId="77777777" w:rsidR="00CB250E" w:rsidRPr="0017082A" w:rsidRDefault="00CB250E"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Han de ponerse de acuerdo respecto a qué color escogerían si debieran vestir del mismo color toda la vida. Si no resultara, propondremos la siguiente cuestión: ¿Qué país tiene más perros en su interior proporcionalmente Rusia o España? Haremos dos grupos y cada uno defenderá una de las opciones e intentará persuadir al otro.</w:t>
      </w:r>
    </w:p>
    <w:p w14:paraId="400BB658" w14:textId="77777777" w:rsidR="00CB250E" w:rsidRPr="0017082A" w:rsidRDefault="00CB250E" w:rsidP="00441DF2">
      <w:pPr>
        <w:spacing w:line="360" w:lineRule="auto"/>
        <w:ind w:left="1276"/>
        <w:jc w:val="both"/>
        <w:rPr>
          <w:rFonts w:ascii="Times New Roman" w:hAnsi="Times New Roman" w:cs="Times New Roman"/>
          <w:sz w:val="24"/>
          <w:szCs w:val="24"/>
        </w:rPr>
      </w:pPr>
      <w:r w:rsidRPr="0017082A">
        <w:rPr>
          <w:rFonts w:ascii="Times New Roman" w:hAnsi="Times New Roman" w:cs="Times New Roman"/>
          <w:sz w:val="24"/>
          <w:szCs w:val="24"/>
        </w:rPr>
        <w:t>¿Existe alguna expresión clara o muletilla que utilicen para captar la atención de la otra?</w:t>
      </w:r>
    </w:p>
    <w:p w14:paraId="1C5F1920" w14:textId="77777777" w:rsidR="00CB250E" w:rsidRPr="0017082A" w:rsidRDefault="00CB250E" w:rsidP="00441DF2">
      <w:pPr>
        <w:spacing w:line="360" w:lineRule="auto"/>
        <w:ind w:left="1276"/>
        <w:jc w:val="both"/>
        <w:rPr>
          <w:rFonts w:ascii="Times New Roman" w:hAnsi="Times New Roman" w:cs="Times New Roman"/>
          <w:sz w:val="24"/>
          <w:szCs w:val="24"/>
        </w:rPr>
      </w:pPr>
      <w:r w:rsidRPr="0017082A">
        <w:rPr>
          <w:rFonts w:ascii="Times New Roman" w:hAnsi="Times New Roman" w:cs="Times New Roman"/>
          <w:sz w:val="24"/>
          <w:szCs w:val="24"/>
        </w:rPr>
        <w:t>¿Levantan el tono de voz para hacerse notar?</w:t>
      </w:r>
    </w:p>
    <w:p w14:paraId="07539B39" w14:textId="77777777" w:rsidR="00CB250E" w:rsidRPr="0017082A" w:rsidRDefault="00CB250E" w:rsidP="00441DF2">
      <w:pPr>
        <w:spacing w:line="360" w:lineRule="auto"/>
        <w:ind w:left="1276"/>
        <w:jc w:val="both"/>
        <w:rPr>
          <w:rFonts w:ascii="Times New Roman" w:hAnsi="Times New Roman" w:cs="Times New Roman"/>
          <w:sz w:val="24"/>
          <w:szCs w:val="24"/>
        </w:rPr>
      </w:pPr>
      <w:r w:rsidRPr="0017082A">
        <w:rPr>
          <w:rFonts w:ascii="Times New Roman" w:hAnsi="Times New Roman" w:cs="Times New Roman"/>
          <w:sz w:val="24"/>
          <w:szCs w:val="24"/>
        </w:rPr>
        <w:t>¿Tienen un lenguaje gestual con una clara función fática?</w:t>
      </w:r>
      <w:r w:rsidRPr="0017082A">
        <w:rPr>
          <w:rStyle w:val="Refdenotaalpie"/>
          <w:rFonts w:ascii="Times New Roman" w:hAnsi="Times New Roman" w:cs="Times New Roman"/>
          <w:sz w:val="24"/>
          <w:szCs w:val="24"/>
        </w:rPr>
        <w:footnoteReference w:id="1"/>
      </w:r>
    </w:p>
    <w:p w14:paraId="2D768ED5" w14:textId="77777777" w:rsidR="00CB250E" w:rsidRPr="0017082A" w:rsidRDefault="00CB250E"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ab/>
      </w:r>
      <w:r w:rsidRPr="0017082A">
        <w:rPr>
          <w:rFonts w:ascii="Times New Roman" w:hAnsi="Times New Roman" w:cs="Times New Roman"/>
          <w:sz w:val="24"/>
          <w:szCs w:val="24"/>
        </w:rPr>
        <w:tab/>
        <w:t>¿Existe una clara función fática en su lenguaje gestual en un momento más emotivo?</w:t>
      </w:r>
    </w:p>
    <w:p w14:paraId="385252E7" w14:textId="77777777" w:rsidR="00CB250E" w:rsidRPr="0017082A" w:rsidRDefault="00CB250E"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b/>
          <w:sz w:val="24"/>
          <w:szCs w:val="24"/>
        </w:rPr>
      </w:pPr>
      <w:r w:rsidRPr="0017082A">
        <w:rPr>
          <w:rFonts w:ascii="Times New Roman" w:hAnsi="Times New Roman" w:cs="Times New Roman"/>
          <w:sz w:val="24"/>
          <w:szCs w:val="24"/>
        </w:rPr>
        <w:tab/>
      </w:r>
      <w:r w:rsidRPr="0017082A">
        <w:rPr>
          <w:rFonts w:ascii="Times New Roman" w:hAnsi="Times New Roman" w:cs="Times New Roman"/>
          <w:b/>
          <w:sz w:val="24"/>
          <w:szCs w:val="24"/>
        </w:rPr>
        <w:t>-Tacos:</w:t>
      </w:r>
    </w:p>
    <w:p w14:paraId="4943335F" w14:textId="77777777" w:rsidR="00CB250E" w:rsidRPr="0017082A" w:rsidRDefault="00CB250E"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Para analizar la presencia de los tacos en la conversación, les realizaremos la siguiente pregunta:</w:t>
      </w:r>
    </w:p>
    <w:p w14:paraId="321699FB" w14:textId="77777777" w:rsidR="00CB250E" w:rsidRPr="0017082A" w:rsidRDefault="00CB250E"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b/>
          <w:i/>
          <w:sz w:val="24"/>
          <w:szCs w:val="24"/>
        </w:rPr>
      </w:pPr>
      <w:r w:rsidRPr="0017082A">
        <w:rPr>
          <w:rFonts w:ascii="Times New Roman" w:hAnsi="Times New Roman" w:cs="Times New Roman"/>
          <w:b/>
          <w:sz w:val="24"/>
          <w:szCs w:val="24"/>
        </w:rPr>
        <w:lastRenderedPageBreak/>
        <w:tab/>
      </w:r>
      <w:r w:rsidRPr="0017082A">
        <w:rPr>
          <w:rFonts w:ascii="Times New Roman" w:hAnsi="Times New Roman" w:cs="Times New Roman"/>
          <w:b/>
          <w:sz w:val="24"/>
          <w:szCs w:val="24"/>
        </w:rPr>
        <w:tab/>
      </w:r>
      <w:r w:rsidRPr="0017082A">
        <w:rPr>
          <w:rFonts w:ascii="Times New Roman" w:hAnsi="Times New Roman" w:cs="Times New Roman"/>
          <w:b/>
          <w:i/>
          <w:sz w:val="24"/>
          <w:szCs w:val="24"/>
        </w:rPr>
        <w:t>¿Qué creéis que en general le molesta más a la gente? ¿Podrías poner un ejemplo?</w:t>
      </w:r>
    </w:p>
    <w:p w14:paraId="281DFD30" w14:textId="77777777" w:rsidR="00CB250E" w:rsidRPr="0017082A" w:rsidRDefault="00CB250E"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u w:val="single"/>
        </w:rPr>
      </w:pPr>
      <w:r w:rsidRPr="0017082A">
        <w:rPr>
          <w:rFonts w:ascii="Times New Roman" w:hAnsi="Times New Roman" w:cs="Times New Roman"/>
          <w:b/>
          <w:i/>
          <w:sz w:val="24"/>
          <w:szCs w:val="24"/>
        </w:rPr>
        <w:tab/>
      </w:r>
      <w:r w:rsidRPr="0017082A">
        <w:rPr>
          <w:rFonts w:ascii="Times New Roman" w:hAnsi="Times New Roman" w:cs="Times New Roman"/>
          <w:b/>
          <w:i/>
          <w:sz w:val="24"/>
          <w:szCs w:val="24"/>
        </w:rPr>
        <w:tab/>
      </w:r>
      <w:r w:rsidRPr="0017082A">
        <w:rPr>
          <w:rFonts w:ascii="Times New Roman" w:hAnsi="Times New Roman" w:cs="Times New Roman"/>
          <w:sz w:val="24"/>
          <w:szCs w:val="24"/>
          <w:u w:val="single"/>
        </w:rPr>
        <w:t>Análisis:</w:t>
      </w:r>
    </w:p>
    <w:p w14:paraId="2186ED76" w14:textId="77777777" w:rsidR="00CB250E" w:rsidRPr="0017082A" w:rsidRDefault="00CB250E"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ab/>
      </w:r>
      <w:r w:rsidRPr="0017082A">
        <w:rPr>
          <w:rFonts w:ascii="Times New Roman" w:hAnsi="Times New Roman" w:cs="Times New Roman"/>
          <w:sz w:val="24"/>
          <w:szCs w:val="24"/>
        </w:rPr>
        <w:tab/>
        <w:t>¿Qué presencia hay de tacos?</w:t>
      </w:r>
    </w:p>
    <w:p w14:paraId="5050853C" w14:textId="77777777" w:rsidR="00CB250E" w:rsidRPr="0017082A" w:rsidRDefault="00CB250E"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ab/>
      </w:r>
      <w:r w:rsidRPr="0017082A">
        <w:rPr>
          <w:rFonts w:ascii="Times New Roman" w:hAnsi="Times New Roman" w:cs="Times New Roman"/>
          <w:sz w:val="24"/>
          <w:szCs w:val="24"/>
        </w:rPr>
        <w:tab/>
        <w:t>En su mayoría, ¿los utilizan como muletilla o para expresar enfado?</w:t>
      </w:r>
    </w:p>
    <w:p w14:paraId="3C141F92" w14:textId="77777777" w:rsidR="00CB250E" w:rsidRPr="0017082A" w:rsidRDefault="00CB250E"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ab/>
      </w:r>
      <w:r w:rsidRPr="0017082A">
        <w:rPr>
          <w:rFonts w:ascii="Times New Roman" w:hAnsi="Times New Roman" w:cs="Times New Roman"/>
          <w:sz w:val="24"/>
          <w:szCs w:val="24"/>
        </w:rPr>
        <w:tab/>
        <w:t>¿Predominan los insultos o las palabrotas?</w:t>
      </w:r>
    </w:p>
    <w:p w14:paraId="6B0BF688" w14:textId="77777777" w:rsidR="00CB250E" w:rsidRPr="0017082A" w:rsidRDefault="00CB250E"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ab/>
      </w:r>
      <w:r w:rsidRPr="0017082A">
        <w:rPr>
          <w:rFonts w:ascii="Times New Roman" w:hAnsi="Times New Roman" w:cs="Times New Roman"/>
          <w:sz w:val="24"/>
          <w:szCs w:val="24"/>
        </w:rPr>
        <w:tab/>
        <w:t>Cuando se enfadan, ¿utilizan tacos para expresar su enfado?</w:t>
      </w:r>
    </w:p>
    <w:p w14:paraId="44FDBF16" w14:textId="77777777" w:rsidR="00CB250E" w:rsidRPr="0017082A" w:rsidRDefault="00CB250E"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Si hubiera alguna participante que utilice especialmente un taco, utilizaremos el pretexto del enfado del que hablábamos para traer a contexto los tacos. Si no hemos logrado generar una situación en la que se utilicen inconscientemente tacos, queremos averiguar su opinión consciente al respecto.</w:t>
      </w:r>
    </w:p>
    <w:p w14:paraId="5598763F" w14:textId="77777777" w:rsidR="00CB250E" w:rsidRPr="0017082A" w:rsidRDefault="00CB250E"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b/>
          <w:bCs/>
          <w:i/>
          <w:iCs/>
          <w:sz w:val="24"/>
          <w:szCs w:val="24"/>
        </w:rPr>
      </w:pPr>
      <w:r w:rsidRPr="0017082A">
        <w:rPr>
          <w:rFonts w:ascii="Times New Roman" w:hAnsi="Times New Roman" w:cs="Times New Roman"/>
          <w:sz w:val="24"/>
          <w:szCs w:val="24"/>
        </w:rPr>
        <w:tab/>
      </w:r>
      <w:r w:rsidRPr="0017082A">
        <w:rPr>
          <w:rFonts w:ascii="Times New Roman" w:hAnsi="Times New Roman" w:cs="Times New Roman"/>
          <w:sz w:val="24"/>
          <w:szCs w:val="24"/>
        </w:rPr>
        <w:tab/>
      </w:r>
      <w:r w:rsidRPr="0017082A">
        <w:rPr>
          <w:rFonts w:ascii="Times New Roman" w:hAnsi="Times New Roman" w:cs="Times New Roman"/>
          <w:b/>
          <w:bCs/>
          <w:i/>
          <w:iCs/>
          <w:sz w:val="24"/>
          <w:szCs w:val="24"/>
        </w:rPr>
        <w:t>¿Utilizáis tacos para expresar enfado? ¿Predominan los insultos o los tacos en general de alguna forma? ¿Cuál consideráis que es el taco más fuerte que utilizáis?</w:t>
      </w:r>
    </w:p>
    <w:p w14:paraId="42035CB1" w14:textId="77777777" w:rsidR="00CB250E" w:rsidRPr="0017082A" w:rsidRDefault="00CB250E"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ab/>
      </w:r>
      <w:r w:rsidRPr="0017082A">
        <w:rPr>
          <w:rFonts w:ascii="Times New Roman" w:hAnsi="Times New Roman" w:cs="Times New Roman"/>
          <w:sz w:val="24"/>
          <w:szCs w:val="24"/>
        </w:rPr>
        <w:tab/>
      </w:r>
      <w:bookmarkEnd w:id="18"/>
    </w:p>
    <w:p w14:paraId="1607C04E" w14:textId="77777777" w:rsidR="00CB250E" w:rsidRPr="0017082A" w:rsidRDefault="00CB250E"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b/>
          <w:sz w:val="24"/>
          <w:szCs w:val="24"/>
        </w:rPr>
      </w:pPr>
      <w:r w:rsidRPr="0017082A">
        <w:rPr>
          <w:rFonts w:ascii="Times New Roman" w:hAnsi="Times New Roman" w:cs="Times New Roman"/>
          <w:b/>
          <w:sz w:val="24"/>
          <w:szCs w:val="24"/>
        </w:rPr>
        <w:t>-Léxico:</w:t>
      </w:r>
    </w:p>
    <w:p w14:paraId="4269272F" w14:textId="77777777" w:rsidR="00CB250E" w:rsidRPr="0017082A" w:rsidRDefault="00CB250E" w:rsidP="00441DF2">
      <w:pPr>
        <w:spacing w:line="360" w:lineRule="auto"/>
        <w:jc w:val="both"/>
        <w:rPr>
          <w:rFonts w:ascii="Times New Roman" w:hAnsi="Times New Roman" w:cs="Times New Roman"/>
          <w:b/>
          <w:i/>
          <w:iCs/>
          <w:sz w:val="24"/>
          <w:szCs w:val="24"/>
        </w:rPr>
      </w:pPr>
      <w:r w:rsidRPr="0017082A">
        <w:rPr>
          <w:rFonts w:ascii="Times New Roman" w:hAnsi="Times New Roman" w:cs="Times New Roman"/>
          <w:sz w:val="24"/>
          <w:szCs w:val="24"/>
        </w:rPr>
        <w:tab/>
      </w:r>
      <w:r w:rsidRPr="0017082A">
        <w:rPr>
          <w:rFonts w:ascii="Times New Roman" w:hAnsi="Times New Roman" w:cs="Times New Roman"/>
          <w:sz w:val="24"/>
          <w:szCs w:val="24"/>
        </w:rPr>
        <w:tab/>
      </w:r>
      <w:r w:rsidRPr="0017082A">
        <w:rPr>
          <w:rFonts w:ascii="Times New Roman" w:hAnsi="Times New Roman" w:cs="Times New Roman"/>
          <w:b/>
          <w:i/>
          <w:iCs/>
          <w:sz w:val="24"/>
          <w:szCs w:val="24"/>
        </w:rPr>
        <w:t>Tratad de definir las siguientes palabras:</w:t>
      </w:r>
    </w:p>
    <w:tbl>
      <w:tblPr>
        <w:tblStyle w:val="Tablaconcuadrcula"/>
        <w:tblW w:w="0" w:type="auto"/>
        <w:tblLook w:val="04A0" w:firstRow="1" w:lastRow="0" w:firstColumn="1" w:lastColumn="0" w:noHBand="0" w:noVBand="1"/>
      </w:tblPr>
      <w:tblGrid>
        <w:gridCol w:w="1555"/>
        <w:gridCol w:w="1701"/>
        <w:gridCol w:w="1417"/>
      </w:tblGrid>
      <w:tr w:rsidR="00CB250E" w:rsidRPr="0017082A" w14:paraId="70589F5B" w14:textId="77777777" w:rsidTr="00637937">
        <w:trPr>
          <w:trHeight w:val="388"/>
        </w:trPr>
        <w:tc>
          <w:tcPr>
            <w:tcW w:w="1555" w:type="dxa"/>
          </w:tcPr>
          <w:p w14:paraId="57110E6A" w14:textId="77777777" w:rsidR="00CB250E" w:rsidRPr="0017082A" w:rsidRDefault="00CB250E" w:rsidP="00441DF2">
            <w:pPr>
              <w:spacing w:line="360" w:lineRule="auto"/>
              <w:jc w:val="both"/>
              <w:rPr>
                <w:rFonts w:ascii="Times New Roman" w:hAnsi="Times New Roman" w:cs="Times New Roman"/>
                <w:b/>
                <w:sz w:val="24"/>
                <w:szCs w:val="24"/>
              </w:rPr>
            </w:pPr>
            <w:proofErr w:type="spellStart"/>
            <w:r w:rsidRPr="0017082A">
              <w:rPr>
                <w:rFonts w:ascii="Times New Roman" w:hAnsi="Times New Roman" w:cs="Times New Roman"/>
                <w:b/>
                <w:sz w:val="24"/>
                <w:szCs w:val="24"/>
              </w:rPr>
              <w:t>Fail</w:t>
            </w:r>
            <w:proofErr w:type="spellEnd"/>
          </w:p>
        </w:tc>
        <w:tc>
          <w:tcPr>
            <w:tcW w:w="1701" w:type="dxa"/>
          </w:tcPr>
          <w:p w14:paraId="4462D844" w14:textId="77777777" w:rsidR="00CB250E" w:rsidRPr="0017082A" w:rsidRDefault="00CB250E" w:rsidP="00441DF2">
            <w:pPr>
              <w:spacing w:line="360" w:lineRule="auto"/>
              <w:jc w:val="both"/>
              <w:rPr>
                <w:rFonts w:ascii="Times New Roman" w:hAnsi="Times New Roman" w:cs="Times New Roman"/>
                <w:sz w:val="24"/>
                <w:szCs w:val="24"/>
              </w:rPr>
            </w:pPr>
            <w:proofErr w:type="spellStart"/>
            <w:r w:rsidRPr="0017082A">
              <w:rPr>
                <w:rFonts w:ascii="Times New Roman" w:hAnsi="Times New Roman" w:cs="Times New Roman"/>
                <w:b/>
                <w:sz w:val="24"/>
                <w:szCs w:val="24"/>
              </w:rPr>
              <w:t>Nikis</w:t>
            </w:r>
            <w:proofErr w:type="spellEnd"/>
          </w:p>
          <w:p w14:paraId="1F0F87CA" w14:textId="77777777" w:rsidR="00CB250E" w:rsidRPr="0017082A" w:rsidRDefault="00CB250E" w:rsidP="00441DF2">
            <w:pPr>
              <w:spacing w:line="360" w:lineRule="auto"/>
              <w:jc w:val="both"/>
              <w:rPr>
                <w:rFonts w:ascii="Times New Roman" w:hAnsi="Times New Roman" w:cs="Times New Roman"/>
                <w:b/>
                <w:sz w:val="24"/>
                <w:szCs w:val="24"/>
              </w:rPr>
            </w:pPr>
          </w:p>
        </w:tc>
        <w:tc>
          <w:tcPr>
            <w:tcW w:w="1417" w:type="dxa"/>
          </w:tcPr>
          <w:p w14:paraId="31D9171E" w14:textId="77777777" w:rsidR="00CB250E" w:rsidRPr="0017082A" w:rsidRDefault="00CB250E" w:rsidP="00441DF2">
            <w:pPr>
              <w:spacing w:line="360" w:lineRule="auto"/>
              <w:jc w:val="both"/>
              <w:rPr>
                <w:rFonts w:ascii="Times New Roman" w:hAnsi="Times New Roman" w:cs="Times New Roman"/>
                <w:b/>
                <w:sz w:val="24"/>
                <w:szCs w:val="24"/>
              </w:rPr>
            </w:pPr>
            <w:proofErr w:type="spellStart"/>
            <w:proofErr w:type="gramStart"/>
            <w:r w:rsidRPr="0017082A">
              <w:rPr>
                <w:rFonts w:ascii="Times New Roman" w:hAnsi="Times New Roman" w:cs="Times New Roman"/>
                <w:b/>
                <w:sz w:val="24"/>
                <w:szCs w:val="24"/>
              </w:rPr>
              <w:t>Influencer</w:t>
            </w:r>
            <w:proofErr w:type="spellEnd"/>
            <w:proofErr w:type="gramEnd"/>
          </w:p>
        </w:tc>
      </w:tr>
      <w:tr w:rsidR="00CB250E" w:rsidRPr="0017082A" w14:paraId="7AECAA6D" w14:textId="77777777" w:rsidTr="00637937">
        <w:tc>
          <w:tcPr>
            <w:tcW w:w="1555" w:type="dxa"/>
          </w:tcPr>
          <w:p w14:paraId="12E64E83" w14:textId="3FDFBE4C" w:rsidR="00CB250E" w:rsidRPr="0017082A" w:rsidRDefault="00CB250E" w:rsidP="00441DF2">
            <w:pPr>
              <w:spacing w:line="360" w:lineRule="auto"/>
              <w:jc w:val="both"/>
              <w:rPr>
                <w:rFonts w:ascii="Times New Roman" w:hAnsi="Times New Roman" w:cs="Times New Roman"/>
                <w:sz w:val="24"/>
                <w:szCs w:val="24"/>
              </w:rPr>
            </w:pPr>
            <w:r w:rsidRPr="0017082A">
              <w:rPr>
                <w:rFonts w:ascii="Times New Roman" w:hAnsi="Times New Roman" w:cs="Times New Roman"/>
                <w:b/>
                <w:sz w:val="24"/>
                <w:szCs w:val="24"/>
              </w:rPr>
              <w:t>Mo</w:t>
            </w:r>
            <w:r w:rsidR="00637937" w:rsidRPr="0017082A">
              <w:rPr>
                <w:rFonts w:ascii="Times New Roman" w:hAnsi="Times New Roman" w:cs="Times New Roman"/>
                <w:b/>
                <w:sz w:val="24"/>
                <w:szCs w:val="24"/>
              </w:rPr>
              <w:t>r</w:t>
            </w:r>
            <w:r w:rsidRPr="0017082A">
              <w:rPr>
                <w:rFonts w:ascii="Times New Roman" w:hAnsi="Times New Roman" w:cs="Times New Roman"/>
                <w:b/>
                <w:sz w:val="24"/>
                <w:szCs w:val="24"/>
              </w:rPr>
              <w:t>dor.</w:t>
            </w:r>
            <w:r w:rsidRPr="0017082A">
              <w:rPr>
                <w:rFonts w:ascii="Times New Roman" w:hAnsi="Times New Roman" w:cs="Times New Roman"/>
                <w:sz w:val="24"/>
                <w:szCs w:val="24"/>
              </w:rPr>
              <w:t xml:space="preserve"> </w:t>
            </w:r>
          </w:p>
          <w:p w14:paraId="285EB329" w14:textId="77777777" w:rsidR="00CB250E" w:rsidRPr="0017082A" w:rsidRDefault="00CB250E" w:rsidP="00441DF2">
            <w:pPr>
              <w:spacing w:line="360" w:lineRule="auto"/>
              <w:jc w:val="both"/>
              <w:rPr>
                <w:rFonts w:ascii="Times New Roman" w:hAnsi="Times New Roman" w:cs="Times New Roman"/>
                <w:b/>
                <w:sz w:val="24"/>
                <w:szCs w:val="24"/>
              </w:rPr>
            </w:pPr>
          </w:p>
        </w:tc>
        <w:tc>
          <w:tcPr>
            <w:tcW w:w="1701" w:type="dxa"/>
          </w:tcPr>
          <w:p w14:paraId="540BEEE1" w14:textId="77777777" w:rsidR="00CB250E" w:rsidRPr="0017082A" w:rsidRDefault="00CB250E" w:rsidP="00441DF2">
            <w:pPr>
              <w:spacing w:line="360" w:lineRule="auto"/>
              <w:jc w:val="both"/>
              <w:rPr>
                <w:rFonts w:ascii="Times New Roman" w:hAnsi="Times New Roman" w:cs="Times New Roman"/>
                <w:b/>
                <w:sz w:val="24"/>
                <w:szCs w:val="24"/>
              </w:rPr>
            </w:pPr>
            <w:r w:rsidRPr="0017082A">
              <w:rPr>
                <w:rFonts w:ascii="Times New Roman" w:hAnsi="Times New Roman" w:cs="Times New Roman"/>
                <w:b/>
                <w:sz w:val="24"/>
                <w:szCs w:val="24"/>
              </w:rPr>
              <w:t>XD</w:t>
            </w:r>
          </w:p>
          <w:p w14:paraId="68D81669" w14:textId="77777777" w:rsidR="00CB250E" w:rsidRPr="0017082A" w:rsidRDefault="00CB250E" w:rsidP="00441DF2">
            <w:pPr>
              <w:spacing w:line="360" w:lineRule="auto"/>
              <w:jc w:val="both"/>
              <w:rPr>
                <w:rFonts w:ascii="Times New Roman" w:hAnsi="Times New Roman" w:cs="Times New Roman"/>
                <w:b/>
                <w:sz w:val="24"/>
                <w:szCs w:val="24"/>
              </w:rPr>
            </w:pPr>
          </w:p>
        </w:tc>
        <w:tc>
          <w:tcPr>
            <w:tcW w:w="1417" w:type="dxa"/>
          </w:tcPr>
          <w:p w14:paraId="44E0B0D5" w14:textId="77777777" w:rsidR="00CB250E" w:rsidRPr="0017082A" w:rsidRDefault="00CB250E" w:rsidP="00441DF2">
            <w:pPr>
              <w:spacing w:line="360" w:lineRule="auto"/>
              <w:jc w:val="both"/>
              <w:rPr>
                <w:rFonts w:ascii="Times New Roman" w:hAnsi="Times New Roman" w:cs="Times New Roman"/>
                <w:b/>
                <w:sz w:val="24"/>
                <w:szCs w:val="24"/>
              </w:rPr>
            </w:pPr>
            <w:r w:rsidRPr="0017082A">
              <w:rPr>
                <w:rFonts w:ascii="Times New Roman" w:hAnsi="Times New Roman" w:cs="Times New Roman"/>
                <w:b/>
                <w:sz w:val="24"/>
                <w:szCs w:val="24"/>
              </w:rPr>
              <w:t>Descocarse</w:t>
            </w:r>
          </w:p>
        </w:tc>
      </w:tr>
      <w:tr w:rsidR="00CB250E" w:rsidRPr="0017082A" w14:paraId="5D917810" w14:textId="77777777" w:rsidTr="00637937">
        <w:tc>
          <w:tcPr>
            <w:tcW w:w="1555" w:type="dxa"/>
          </w:tcPr>
          <w:p w14:paraId="645309A3" w14:textId="77777777" w:rsidR="00CB250E" w:rsidRPr="0017082A" w:rsidRDefault="00CB250E" w:rsidP="00441DF2">
            <w:pPr>
              <w:spacing w:line="360" w:lineRule="auto"/>
              <w:jc w:val="both"/>
              <w:rPr>
                <w:rFonts w:ascii="Times New Roman" w:hAnsi="Times New Roman" w:cs="Times New Roman"/>
                <w:b/>
                <w:sz w:val="24"/>
                <w:szCs w:val="24"/>
              </w:rPr>
            </w:pPr>
            <w:r w:rsidRPr="0017082A">
              <w:rPr>
                <w:rFonts w:ascii="Times New Roman" w:hAnsi="Times New Roman" w:cs="Times New Roman"/>
                <w:b/>
                <w:sz w:val="24"/>
                <w:szCs w:val="24"/>
              </w:rPr>
              <w:t>Botarate</w:t>
            </w:r>
          </w:p>
        </w:tc>
        <w:tc>
          <w:tcPr>
            <w:tcW w:w="1701" w:type="dxa"/>
          </w:tcPr>
          <w:p w14:paraId="60A59DBC" w14:textId="77777777" w:rsidR="00CB250E" w:rsidRPr="0017082A" w:rsidRDefault="00CB250E" w:rsidP="00441DF2">
            <w:pPr>
              <w:spacing w:line="360" w:lineRule="auto"/>
              <w:jc w:val="both"/>
              <w:rPr>
                <w:rFonts w:ascii="Times New Roman" w:hAnsi="Times New Roman" w:cs="Times New Roman"/>
                <w:b/>
                <w:sz w:val="24"/>
                <w:szCs w:val="24"/>
              </w:rPr>
            </w:pPr>
            <w:r w:rsidRPr="0017082A">
              <w:rPr>
                <w:rFonts w:ascii="Times New Roman" w:hAnsi="Times New Roman" w:cs="Times New Roman"/>
                <w:b/>
                <w:sz w:val="24"/>
                <w:szCs w:val="24"/>
              </w:rPr>
              <w:t>Buga</w:t>
            </w:r>
          </w:p>
        </w:tc>
        <w:tc>
          <w:tcPr>
            <w:tcW w:w="1417" w:type="dxa"/>
          </w:tcPr>
          <w:p w14:paraId="4CA1283D" w14:textId="77777777" w:rsidR="00CB250E" w:rsidRPr="0017082A" w:rsidRDefault="00CB250E" w:rsidP="00441DF2">
            <w:pPr>
              <w:spacing w:line="360" w:lineRule="auto"/>
              <w:jc w:val="both"/>
              <w:rPr>
                <w:rFonts w:ascii="Times New Roman" w:hAnsi="Times New Roman" w:cs="Times New Roman"/>
                <w:b/>
                <w:sz w:val="24"/>
                <w:szCs w:val="24"/>
              </w:rPr>
            </w:pPr>
            <w:r w:rsidRPr="0017082A">
              <w:rPr>
                <w:rFonts w:ascii="Times New Roman" w:hAnsi="Times New Roman" w:cs="Times New Roman"/>
                <w:b/>
                <w:sz w:val="24"/>
                <w:szCs w:val="24"/>
              </w:rPr>
              <w:t>Nini</w:t>
            </w:r>
          </w:p>
        </w:tc>
      </w:tr>
    </w:tbl>
    <w:p w14:paraId="30B7D7BA" w14:textId="65FDE546" w:rsidR="00CB250E" w:rsidRPr="0017082A" w:rsidRDefault="00CB250E"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rPr>
      </w:pPr>
    </w:p>
    <w:p w14:paraId="3CD58185" w14:textId="77777777" w:rsidR="00CB250E" w:rsidRPr="0017082A" w:rsidRDefault="00CB250E"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17082A">
        <w:rPr>
          <w:rFonts w:ascii="Times New Roman" w:hAnsi="Times New Roman" w:cs="Times New Roman"/>
          <w:b/>
          <w:sz w:val="24"/>
          <w:szCs w:val="24"/>
        </w:rPr>
        <w:t>Onomatopeyas:</w:t>
      </w:r>
      <w:r w:rsidRPr="0017082A">
        <w:rPr>
          <w:rFonts w:ascii="Times New Roman" w:hAnsi="Times New Roman" w:cs="Times New Roman"/>
          <w:sz w:val="24"/>
          <w:szCs w:val="24"/>
        </w:rPr>
        <w:t xml:space="preserve"> </w:t>
      </w:r>
    </w:p>
    <w:p w14:paraId="65D69618" w14:textId="77777777" w:rsidR="00CB250E" w:rsidRPr="0017082A" w:rsidRDefault="00CB250E"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ab/>
      </w:r>
      <w:r w:rsidRPr="0017082A">
        <w:rPr>
          <w:rFonts w:ascii="Times New Roman" w:hAnsi="Times New Roman" w:cs="Times New Roman"/>
          <w:sz w:val="24"/>
          <w:szCs w:val="24"/>
        </w:rPr>
        <w:tab/>
        <w:t xml:space="preserve">Le mostraremos a las participantes una serie de fotos y de </w:t>
      </w:r>
      <w:proofErr w:type="spellStart"/>
      <w:r w:rsidRPr="0017082A">
        <w:rPr>
          <w:rFonts w:ascii="Times New Roman" w:hAnsi="Times New Roman" w:cs="Times New Roman"/>
          <w:sz w:val="24"/>
          <w:szCs w:val="24"/>
        </w:rPr>
        <w:t>GIFs</w:t>
      </w:r>
      <w:proofErr w:type="spellEnd"/>
      <w:r w:rsidRPr="0017082A">
        <w:rPr>
          <w:rFonts w:ascii="Times New Roman" w:hAnsi="Times New Roman" w:cs="Times New Roman"/>
          <w:sz w:val="24"/>
          <w:szCs w:val="24"/>
        </w:rPr>
        <w:t xml:space="preserve"> (que pueden encontrarse en Anexos) y les solicitaremos que le pongan sonido con una onomatopeya. Propondremos el símil de que se encuentran escribiendo un cómic y la imagen que les mostramos es una viñeta </w:t>
      </w:r>
      <w:proofErr w:type="gramStart"/>
      <w:r w:rsidRPr="0017082A">
        <w:rPr>
          <w:rFonts w:ascii="Times New Roman" w:hAnsi="Times New Roman" w:cs="Times New Roman"/>
          <w:sz w:val="24"/>
          <w:szCs w:val="24"/>
        </w:rPr>
        <w:t>del mismo</w:t>
      </w:r>
      <w:proofErr w:type="gramEnd"/>
      <w:r w:rsidRPr="0017082A">
        <w:rPr>
          <w:rFonts w:ascii="Times New Roman" w:hAnsi="Times New Roman" w:cs="Times New Roman"/>
          <w:sz w:val="24"/>
          <w:szCs w:val="24"/>
        </w:rPr>
        <w:t xml:space="preserve"> para la que tienen que idear un bocadillo que muestre un sonido.</w:t>
      </w:r>
    </w:p>
    <w:p w14:paraId="7448FB32" w14:textId="77777777" w:rsidR="00CB250E" w:rsidRPr="0017082A" w:rsidRDefault="00CB250E"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lastRenderedPageBreak/>
        <w:tab/>
      </w:r>
      <w:r w:rsidRPr="0017082A">
        <w:rPr>
          <w:rFonts w:ascii="Times New Roman" w:hAnsi="Times New Roman" w:cs="Times New Roman"/>
          <w:sz w:val="24"/>
          <w:szCs w:val="24"/>
        </w:rPr>
        <w:tab/>
        <w:t>Entre los distintos grupos generacionales, ¿Existen distintas onomatopeyas para representar el mismo sonido?</w:t>
      </w:r>
    </w:p>
    <w:p w14:paraId="2ED99D42" w14:textId="77777777" w:rsidR="00CB250E" w:rsidRPr="0017082A" w:rsidRDefault="00CB250E"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ab/>
      </w:r>
      <w:r w:rsidRPr="0017082A">
        <w:rPr>
          <w:rFonts w:ascii="Times New Roman" w:hAnsi="Times New Roman" w:cs="Times New Roman"/>
          <w:sz w:val="24"/>
          <w:szCs w:val="24"/>
        </w:rPr>
        <w:tab/>
        <w:t>¿Se ha detectado algún referente entre los documentos mostrados a las participantes que no compartiera alguna de las generaciones?</w:t>
      </w:r>
    </w:p>
    <w:p w14:paraId="6D72BC9F" w14:textId="77777777" w:rsidR="00CB250E" w:rsidRPr="0017082A" w:rsidRDefault="00CB250E"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rPr>
      </w:pPr>
    </w:p>
    <w:p w14:paraId="65BB232F" w14:textId="77777777" w:rsidR="00CB250E" w:rsidRPr="0017082A" w:rsidRDefault="00CB250E" w:rsidP="00441DF2">
      <w:pPr>
        <w:spacing w:line="360" w:lineRule="auto"/>
        <w:jc w:val="both"/>
        <w:rPr>
          <w:rFonts w:ascii="Times New Roman" w:hAnsi="Times New Roman" w:cs="Times New Roman"/>
          <w:b/>
          <w:sz w:val="24"/>
          <w:szCs w:val="24"/>
        </w:rPr>
      </w:pPr>
      <w:r w:rsidRPr="0017082A">
        <w:rPr>
          <w:rFonts w:ascii="Times New Roman" w:hAnsi="Times New Roman" w:cs="Times New Roman"/>
          <w:sz w:val="24"/>
          <w:szCs w:val="24"/>
        </w:rPr>
        <w:t>-</w:t>
      </w:r>
      <w:r w:rsidRPr="0017082A">
        <w:rPr>
          <w:rFonts w:ascii="Times New Roman" w:hAnsi="Times New Roman" w:cs="Times New Roman"/>
          <w:b/>
          <w:sz w:val="24"/>
          <w:szCs w:val="24"/>
        </w:rPr>
        <w:t>Longitud de frases:</w:t>
      </w:r>
    </w:p>
    <w:p w14:paraId="0E7C89DA" w14:textId="2BB06987" w:rsidR="00CB250E" w:rsidRPr="0017082A" w:rsidRDefault="00CB250E"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Para esta característica en concreto no propondremos ninguna actividad, utilizaremos el material del encuentro completo para analizar este aspecto.</w:t>
      </w:r>
    </w:p>
    <w:p w14:paraId="4FAD1963" w14:textId="77777777" w:rsidR="004C5A01" w:rsidRPr="0017082A" w:rsidRDefault="00CB250E"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ab/>
      </w:r>
      <w:r w:rsidRPr="0017082A">
        <w:rPr>
          <w:rFonts w:ascii="Times New Roman" w:hAnsi="Times New Roman" w:cs="Times New Roman"/>
          <w:sz w:val="24"/>
          <w:szCs w:val="24"/>
        </w:rPr>
        <w:tab/>
        <w:t>¿Acaban las frases?</w:t>
      </w:r>
    </w:p>
    <w:p w14:paraId="1E62DC64" w14:textId="3E1BE857" w:rsidR="00CB250E" w:rsidRPr="0017082A" w:rsidRDefault="00CB250E"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ab/>
      </w:r>
      <w:r w:rsidRPr="0017082A">
        <w:rPr>
          <w:rFonts w:ascii="Times New Roman" w:hAnsi="Times New Roman" w:cs="Times New Roman"/>
          <w:sz w:val="24"/>
          <w:szCs w:val="24"/>
        </w:rPr>
        <w:tab/>
        <w:t>¿Longitud de las frases?</w:t>
      </w:r>
    </w:p>
    <w:p w14:paraId="40B90BFC" w14:textId="160D9C9D" w:rsidR="00CB250E" w:rsidRPr="0017082A" w:rsidRDefault="00CB250E" w:rsidP="00441DF2">
      <w:pPr>
        <w:spacing w:line="360" w:lineRule="auto"/>
        <w:rPr>
          <w:rFonts w:ascii="Times New Roman" w:hAnsi="Times New Roman" w:cs="Times New Roman"/>
          <w:sz w:val="24"/>
          <w:szCs w:val="24"/>
        </w:rPr>
      </w:pPr>
      <w:r w:rsidRPr="0017082A">
        <w:rPr>
          <w:rFonts w:ascii="Times New Roman" w:hAnsi="Times New Roman" w:cs="Times New Roman"/>
          <w:sz w:val="24"/>
          <w:szCs w:val="24"/>
        </w:rPr>
        <w:br w:type="page"/>
      </w:r>
    </w:p>
    <w:p w14:paraId="70455193" w14:textId="6D9E3BF8" w:rsidR="00CB250E" w:rsidRPr="0017082A" w:rsidRDefault="000E5E95" w:rsidP="00441DF2">
      <w:pPr>
        <w:pStyle w:val="Ttulo1"/>
      </w:pPr>
      <w:bookmarkStart w:id="19" w:name="_Toc11363982"/>
      <w:r w:rsidRPr="0017082A">
        <w:lastRenderedPageBreak/>
        <w:t>ANÁLISIS</w:t>
      </w:r>
      <w:bookmarkEnd w:id="19"/>
    </w:p>
    <w:p w14:paraId="17B2B75A" w14:textId="273DBF1F" w:rsidR="00C76C10" w:rsidRPr="0017082A" w:rsidRDefault="00C76C10" w:rsidP="00441DF2">
      <w:pPr>
        <w:tabs>
          <w:tab w:val="left" w:pos="708"/>
          <w:tab w:val="left" w:pos="1416"/>
          <w:tab w:val="left" w:pos="2124"/>
          <w:tab w:val="left" w:pos="2832"/>
          <w:tab w:val="left" w:pos="3540"/>
          <w:tab w:val="left" w:pos="4248"/>
          <w:tab w:val="left" w:pos="4956"/>
          <w:tab w:val="left" w:pos="5730"/>
        </w:tabs>
        <w:spacing w:line="360" w:lineRule="auto"/>
        <w:rPr>
          <w:rFonts w:ascii="Times New Roman" w:hAnsi="Times New Roman" w:cs="Times New Roman"/>
          <w:sz w:val="24"/>
          <w:szCs w:val="24"/>
        </w:rPr>
      </w:pPr>
      <w:r w:rsidRPr="0017082A">
        <w:rPr>
          <w:rFonts w:ascii="Times New Roman" w:hAnsi="Times New Roman" w:cs="Times New Roman"/>
          <w:sz w:val="24"/>
          <w:szCs w:val="24"/>
        </w:rPr>
        <w:t xml:space="preserve">A continuación, expondremos las características recogidas del estudio de las grabaciones de los encuentros comunicativos. Para exponer los resultados y los ejemplos de </w:t>
      </w:r>
      <w:proofErr w:type="gramStart"/>
      <w:r w:rsidRPr="0017082A">
        <w:rPr>
          <w:rFonts w:ascii="Times New Roman" w:hAnsi="Times New Roman" w:cs="Times New Roman"/>
          <w:sz w:val="24"/>
          <w:szCs w:val="24"/>
        </w:rPr>
        <w:t>los mismos</w:t>
      </w:r>
      <w:proofErr w:type="gramEnd"/>
      <w:r w:rsidRPr="0017082A">
        <w:rPr>
          <w:rFonts w:ascii="Times New Roman" w:hAnsi="Times New Roman" w:cs="Times New Roman"/>
          <w:sz w:val="24"/>
          <w:szCs w:val="24"/>
        </w:rPr>
        <w:t xml:space="preserve"> hemos decidido organizar el contenido en tablas temáticas donde se pueden comparar los resultados de las tres generaciones para cada cuestión y cada apartado de las mismas. Después procederemos a un análisis y relación de los resultados más en profundidad en conclusiones.</w:t>
      </w:r>
    </w:p>
    <w:tbl>
      <w:tblPr>
        <w:tblStyle w:val="Tablaconcuadrcula"/>
        <w:tblW w:w="9498" w:type="dxa"/>
        <w:tblLook w:val="04A0" w:firstRow="1" w:lastRow="0" w:firstColumn="1" w:lastColumn="0" w:noHBand="0" w:noVBand="1"/>
      </w:tblPr>
      <w:tblGrid>
        <w:gridCol w:w="2551"/>
        <w:gridCol w:w="1989"/>
        <w:gridCol w:w="2831"/>
        <w:gridCol w:w="2127"/>
      </w:tblGrid>
      <w:tr w:rsidR="00475407" w:rsidRPr="0017082A" w14:paraId="2167E945" w14:textId="77777777" w:rsidTr="00641882">
        <w:tc>
          <w:tcPr>
            <w:tcW w:w="2551" w:type="dxa"/>
            <w:tcBorders>
              <w:top w:val="nil"/>
              <w:left w:val="nil"/>
            </w:tcBorders>
          </w:tcPr>
          <w:p w14:paraId="72429B53" w14:textId="77777777" w:rsidR="00475407" w:rsidRPr="004C0AEF" w:rsidRDefault="00475407" w:rsidP="00441DF2">
            <w:pPr>
              <w:pStyle w:val="Ttulo2"/>
              <w:spacing w:line="360" w:lineRule="auto"/>
              <w:outlineLvl w:val="1"/>
            </w:pPr>
            <w:bookmarkStart w:id="20" w:name="_Toc11363983"/>
            <w:r w:rsidRPr="004C0AEF">
              <w:t>FUNCIÓN FÁTICA</w:t>
            </w:r>
            <w:bookmarkEnd w:id="20"/>
          </w:p>
        </w:tc>
        <w:tc>
          <w:tcPr>
            <w:tcW w:w="1989" w:type="dxa"/>
          </w:tcPr>
          <w:p w14:paraId="004DAB94" w14:textId="77777777" w:rsidR="00475407" w:rsidRPr="0017082A" w:rsidRDefault="00475407" w:rsidP="00441DF2">
            <w:pPr>
              <w:spacing w:line="360" w:lineRule="auto"/>
              <w:jc w:val="center"/>
              <w:rPr>
                <w:rFonts w:ascii="Times New Roman" w:hAnsi="Times New Roman" w:cs="Times New Roman"/>
                <w:b/>
                <w:i/>
                <w:iCs/>
                <w:sz w:val="24"/>
                <w:szCs w:val="24"/>
              </w:rPr>
            </w:pPr>
            <w:r w:rsidRPr="0017082A">
              <w:rPr>
                <w:rFonts w:ascii="Times New Roman" w:hAnsi="Times New Roman" w:cs="Times New Roman"/>
                <w:b/>
                <w:sz w:val="24"/>
                <w:szCs w:val="24"/>
              </w:rPr>
              <w:t>«</w:t>
            </w:r>
            <w:r w:rsidRPr="0017082A">
              <w:rPr>
                <w:rFonts w:ascii="Times New Roman" w:hAnsi="Times New Roman" w:cs="Times New Roman"/>
                <w:b/>
                <w:i/>
                <w:iCs/>
                <w:sz w:val="24"/>
                <w:szCs w:val="24"/>
              </w:rPr>
              <w:t xml:space="preserve">Baby </w:t>
            </w:r>
            <w:proofErr w:type="spellStart"/>
            <w:r w:rsidRPr="0017082A">
              <w:rPr>
                <w:rFonts w:ascii="Times New Roman" w:hAnsi="Times New Roman" w:cs="Times New Roman"/>
                <w:b/>
                <w:i/>
                <w:iCs/>
                <w:sz w:val="24"/>
                <w:szCs w:val="24"/>
              </w:rPr>
              <w:t>Boomers</w:t>
            </w:r>
            <w:proofErr w:type="spellEnd"/>
            <w:r w:rsidRPr="0017082A">
              <w:rPr>
                <w:rFonts w:ascii="Times New Roman" w:hAnsi="Times New Roman" w:cs="Times New Roman"/>
                <w:b/>
                <w:i/>
                <w:iCs/>
                <w:sz w:val="24"/>
                <w:szCs w:val="24"/>
              </w:rPr>
              <w:t>»</w:t>
            </w:r>
          </w:p>
          <w:p w14:paraId="3EBBF9F3" w14:textId="77777777" w:rsidR="00475407" w:rsidRPr="0017082A" w:rsidRDefault="00475407" w:rsidP="00441DF2">
            <w:pPr>
              <w:spacing w:line="360" w:lineRule="auto"/>
              <w:jc w:val="both"/>
              <w:rPr>
                <w:rFonts w:ascii="Times New Roman" w:hAnsi="Times New Roman" w:cs="Times New Roman"/>
                <w:sz w:val="24"/>
                <w:szCs w:val="24"/>
              </w:rPr>
            </w:pPr>
            <w:r w:rsidRPr="0017082A">
              <w:rPr>
                <w:rFonts w:ascii="Times New Roman" w:hAnsi="Times New Roman" w:cs="Times New Roman"/>
                <w:b/>
                <w:i/>
                <w:iCs/>
                <w:sz w:val="16"/>
                <w:szCs w:val="16"/>
              </w:rPr>
              <w:t>Generación de mujeres nacidas entre 1940-1950</w:t>
            </w:r>
          </w:p>
        </w:tc>
        <w:tc>
          <w:tcPr>
            <w:tcW w:w="2831" w:type="dxa"/>
          </w:tcPr>
          <w:p w14:paraId="4C70A70F" w14:textId="77777777" w:rsidR="00475407" w:rsidRPr="0017082A" w:rsidRDefault="00475407" w:rsidP="00441DF2">
            <w:pPr>
              <w:spacing w:line="360" w:lineRule="auto"/>
              <w:jc w:val="center"/>
              <w:rPr>
                <w:rFonts w:ascii="Times New Roman" w:hAnsi="Times New Roman" w:cs="Times New Roman"/>
                <w:b/>
                <w:sz w:val="24"/>
                <w:szCs w:val="24"/>
              </w:rPr>
            </w:pPr>
            <w:r w:rsidRPr="0017082A">
              <w:rPr>
                <w:rFonts w:ascii="Times New Roman" w:hAnsi="Times New Roman" w:cs="Times New Roman"/>
                <w:b/>
                <w:sz w:val="24"/>
                <w:szCs w:val="24"/>
              </w:rPr>
              <w:t>Generación X</w:t>
            </w:r>
          </w:p>
          <w:p w14:paraId="18C5D320" w14:textId="77777777" w:rsidR="00475407" w:rsidRPr="0017082A" w:rsidRDefault="00475407" w:rsidP="00441DF2">
            <w:pPr>
              <w:spacing w:line="360" w:lineRule="auto"/>
              <w:jc w:val="both"/>
              <w:rPr>
                <w:rFonts w:ascii="Times New Roman" w:hAnsi="Times New Roman" w:cs="Times New Roman"/>
                <w:sz w:val="24"/>
                <w:szCs w:val="24"/>
              </w:rPr>
            </w:pPr>
            <w:r w:rsidRPr="0017082A">
              <w:rPr>
                <w:rFonts w:ascii="Times New Roman" w:hAnsi="Times New Roman" w:cs="Times New Roman"/>
                <w:bCs/>
                <w:i/>
                <w:iCs/>
                <w:sz w:val="16"/>
                <w:szCs w:val="16"/>
              </w:rPr>
              <w:t>Generación de mujeres nacidas entre 1960-1970</w:t>
            </w:r>
          </w:p>
        </w:tc>
        <w:tc>
          <w:tcPr>
            <w:tcW w:w="2127" w:type="dxa"/>
          </w:tcPr>
          <w:p w14:paraId="784142F2" w14:textId="77777777" w:rsidR="00475407" w:rsidRPr="0017082A" w:rsidRDefault="00475407" w:rsidP="00441DF2">
            <w:pPr>
              <w:spacing w:line="360" w:lineRule="auto"/>
              <w:jc w:val="center"/>
              <w:rPr>
                <w:rFonts w:ascii="Times New Roman" w:hAnsi="Times New Roman" w:cs="Times New Roman"/>
                <w:b/>
                <w:sz w:val="24"/>
                <w:szCs w:val="24"/>
              </w:rPr>
            </w:pPr>
            <w:proofErr w:type="spellStart"/>
            <w:r w:rsidRPr="0017082A">
              <w:rPr>
                <w:rFonts w:ascii="Times New Roman" w:hAnsi="Times New Roman" w:cs="Times New Roman"/>
                <w:b/>
                <w:sz w:val="24"/>
                <w:szCs w:val="24"/>
              </w:rPr>
              <w:t>Millennials</w:t>
            </w:r>
            <w:proofErr w:type="spellEnd"/>
            <w:r w:rsidRPr="0017082A">
              <w:rPr>
                <w:rFonts w:ascii="Times New Roman" w:hAnsi="Times New Roman" w:cs="Times New Roman"/>
                <w:b/>
                <w:sz w:val="24"/>
                <w:szCs w:val="24"/>
              </w:rPr>
              <w:t xml:space="preserve"> y Generación Z</w:t>
            </w:r>
          </w:p>
          <w:p w14:paraId="7AB23353" w14:textId="77777777" w:rsidR="00475407" w:rsidRPr="0017082A" w:rsidRDefault="00475407" w:rsidP="00441DF2">
            <w:pPr>
              <w:spacing w:line="360" w:lineRule="auto"/>
              <w:jc w:val="both"/>
              <w:rPr>
                <w:rFonts w:ascii="Times New Roman" w:hAnsi="Times New Roman" w:cs="Times New Roman"/>
                <w:sz w:val="24"/>
                <w:szCs w:val="24"/>
              </w:rPr>
            </w:pPr>
            <w:r w:rsidRPr="0017082A">
              <w:rPr>
                <w:rFonts w:ascii="Times New Roman" w:hAnsi="Times New Roman" w:cs="Times New Roman"/>
                <w:bCs/>
                <w:i/>
                <w:iCs/>
                <w:sz w:val="16"/>
                <w:szCs w:val="16"/>
              </w:rPr>
              <w:t>Generación de mujeres nacidas entre 1995-2005</w:t>
            </w:r>
          </w:p>
        </w:tc>
      </w:tr>
      <w:tr w:rsidR="0017082A" w:rsidRPr="0017082A" w14:paraId="3AA47D36" w14:textId="77777777" w:rsidTr="0017082A">
        <w:trPr>
          <w:trHeight w:val="2581"/>
        </w:trPr>
        <w:tc>
          <w:tcPr>
            <w:tcW w:w="2551" w:type="dxa"/>
            <w:vMerge w:val="restart"/>
          </w:tcPr>
          <w:p w14:paraId="2A6CC81F" w14:textId="53167741" w:rsidR="0017082A" w:rsidRPr="004C0AEF" w:rsidRDefault="0017082A" w:rsidP="00441DF2">
            <w:pPr>
              <w:spacing w:line="360" w:lineRule="auto"/>
              <w:jc w:val="both"/>
              <w:rPr>
                <w:rFonts w:ascii="Times New Roman" w:hAnsi="Times New Roman" w:cs="Times New Roman"/>
                <w:b/>
                <w:bCs/>
                <w:i/>
                <w:iCs/>
                <w:sz w:val="24"/>
                <w:szCs w:val="24"/>
              </w:rPr>
            </w:pPr>
            <w:r w:rsidRPr="004C0AEF">
              <w:rPr>
                <w:rFonts w:ascii="Times New Roman" w:hAnsi="Times New Roman" w:cs="Times New Roman"/>
                <w:b/>
                <w:bCs/>
                <w:sz w:val="24"/>
                <w:szCs w:val="24"/>
              </w:rPr>
              <w:t>Muletillas o expresiones destacables de comprobación del canal o llamadas de atención</w:t>
            </w:r>
            <w:r w:rsidRPr="004C0AEF">
              <w:rPr>
                <w:rFonts w:ascii="Times New Roman" w:hAnsi="Times New Roman" w:cs="Times New Roman"/>
                <w:b/>
                <w:bCs/>
                <w:i/>
                <w:iCs/>
                <w:sz w:val="24"/>
                <w:szCs w:val="24"/>
              </w:rPr>
              <w:t>.</w:t>
            </w:r>
          </w:p>
        </w:tc>
        <w:tc>
          <w:tcPr>
            <w:tcW w:w="1989" w:type="dxa"/>
            <w:vMerge w:val="restart"/>
          </w:tcPr>
          <w:p w14:paraId="587705F9" w14:textId="2D6C34A5" w:rsidR="0017082A" w:rsidRPr="004C0AEF" w:rsidRDefault="0017082A" w:rsidP="00441DF2">
            <w:pPr>
              <w:spacing w:line="360" w:lineRule="auto"/>
              <w:jc w:val="both"/>
              <w:rPr>
                <w:rFonts w:ascii="Times New Roman" w:hAnsi="Times New Roman" w:cs="Times New Roman"/>
                <w:i/>
                <w:iCs/>
                <w:sz w:val="24"/>
                <w:szCs w:val="24"/>
              </w:rPr>
            </w:pPr>
            <w:r w:rsidRPr="004C0AEF">
              <w:rPr>
                <w:rFonts w:ascii="Times New Roman" w:hAnsi="Times New Roman" w:cs="Times New Roman"/>
                <w:i/>
                <w:iCs/>
                <w:sz w:val="24"/>
                <w:szCs w:val="24"/>
              </w:rPr>
              <w:t>«¿verdad?»</w:t>
            </w:r>
          </w:p>
          <w:p w14:paraId="5C0E6D34" w14:textId="77777777" w:rsidR="0017082A" w:rsidRDefault="0017082A" w:rsidP="00441DF2">
            <w:pPr>
              <w:spacing w:line="360" w:lineRule="auto"/>
              <w:jc w:val="both"/>
              <w:rPr>
                <w:rFonts w:ascii="Times New Roman" w:hAnsi="Times New Roman" w:cs="Times New Roman"/>
                <w:i/>
                <w:iCs/>
                <w:sz w:val="24"/>
                <w:szCs w:val="24"/>
              </w:rPr>
            </w:pPr>
            <w:r w:rsidRPr="004C0AEF">
              <w:rPr>
                <w:rFonts w:ascii="Times New Roman" w:hAnsi="Times New Roman" w:cs="Times New Roman"/>
                <w:i/>
                <w:iCs/>
                <w:sz w:val="24"/>
                <w:szCs w:val="24"/>
              </w:rPr>
              <w:t>«¿no?»</w:t>
            </w:r>
          </w:p>
          <w:p w14:paraId="43513AA8" w14:textId="77777777" w:rsidR="004C0AEF" w:rsidRPr="004C0AEF" w:rsidRDefault="004C0AEF" w:rsidP="00441DF2">
            <w:pPr>
              <w:spacing w:line="360" w:lineRule="auto"/>
              <w:rPr>
                <w:rFonts w:ascii="Times New Roman" w:hAnsi="Times New Roman" w:cs="Times New Roman"/>
                <w:sz w:val="24"/>
                <w:szCs w:val="24"/>
              </w:rPr>
            </w:pPr>
          </w:p>
          <w:p w14:paraId="35BFF195" w14:textId="77777777" w:rsidR="004C0AEF" w:rsidRDefault="004C0AEF" w:rsidP="00441DF2">
            <w:pPr>
              <w:spacing w:line="360" w:lineRule="auto"/>
              <w:rPr>
                <w:rFonts w:ascii="Times New Roman" w:hAnsi="Times New Roman" w:cs="Times New Roman"/>
                <w:i/>
                <w:iCs/>
                <w:sz w:val="24"/>
                <w:szCs w:val="24"/>
              </w:rPr>
            </w:pPr>
          </w:p>
          <w:p w14:paraId="63E474D2" w14:textId="77777777" w:rsidR="004C0AEF" w:rsidRDefault="004C0AEF" w:rsidP="00441DF2">
            <w:pPr>
              <w:spacing w:line="360" w:lineRule="auto"/>
              <w:rPr>
                <w:rFonts w:ascii="Times New Roman" w:hAnsi="Times New Roman" w:cs="Times New Roman"/>
                <w:i/>
                <w:iCs/>
                <w:sz w:val="24"/>
                <w:szCs w:val="24"/>
              </w:rPr>
            </w:pPr>
          </w:p>
          <w:p w14:paraId="2A460EC0" w14:textId="1FA3A458" w:rsidR="004C0AEF" w:rsidRPr="004C0AEF" w:rsidRDefault="004C0AEF" w:rsidP="00441DF2">
            <w:pPr>
              <w:spacing w:line="360" w:lineRule="auto"/>
              <w:rPr>
                <w:rFonts w:ascii="Times New Roman" w:hAnsi="Times New Roman" w:cs="Times New Roman"/>
                <w:sz w:val="24"/>
                <w:szCs w:val="24"/>
              </w:rPr>
            </w:pPr>
          </w:p>
        </w:tc>
        <w:tc>
          <w:tcPr>
            <w:tcW w:w="2831" w:type="dxa"/>
          </w:tcPr>
          <w:p w14:paraId="2F8B784E" w14:textId="77777777" w:rsidR="0017082A" w:rsidRPr="004C0AEF" w:rsidRDefault="0017082A" w:rsidP="00441DF2">
            <w:pPr>
              <w:spacing w:line="360" w:lineRule="auto"/>
              <w:jc w:val="both"/>
              <w:rPr>
                <w:rFonts w:ascii="Times New Roman" w:hAnsi="Times New Roman" w:cs="Times New Roman"/>
                <w:i/>
                <w:iCs/>
                <w:sz w:val="24"/>
                <w:szCs w:val="24"/>
              </w:rPr>
            </w:pPr>
            <w:proofErr w:type="gramStart"/>
            <w:r w:rsidRPr="0017082A">
              <w:rPr>
                <w:rFonts w:ascii="Times New Roman" w:hAnsi="Times New Roman" w:cs="Times New Roman"/>
                <w:sz w:val="24"/>
                <w:szCs w:val="24"/>
              </w:rPr>
              <w:t>-¿</w:t>
            </w:r>
            <w:proofErr w:type="gramEnd"/>
            <w:r w:rsidRPr="004C0AEF">
              <w:rPr>
                <w:rFonts w:ascii="Times New Roman" w:hAnsi="Times New Roman" w:cs="Times New Roman"/>
                <w:i/>
                <w:iCs/>
                <w:sz w:val="24"/>
                <w:szCs w:val="24"/>
              </w:rPr>
              <w:t>No?</w:t>
            </w:r>
          </w:p>
          <w:p w14:paraId="0573CE53" w14:textId="77777777" w:rsidR="0017082A" w:rsidRPr="004C0AEF" w:rsidRDefault="0017082A" w:rsidP="00441DF2">
            <w:pPr>
              <w:spacing w:line="360" w:lineRule="auto"/>
              <w:jc w:val="both"/>
              <w:rPr>
                <w:rFonts w:ascii="Times New Roman" w:hAnsi="Times New Roman" w:cs="Times New Roman"/>
                <w:i/>
                <w:iCs/>
                <w:sz w:val="24"/>
                <w:szCs w:val="24"/>
              </w:rPr>
            </w:pPr>
            <w:r w:rsidRPr="004C0AEF">
              <w:rPr>
                <w:rFonts w:ascii="Times New Roman" w:hAnsi="Times New Roman" w:cs="Times New Roman"/>
                <w:i/>
                <w:iCs/>
                <w:sz w:val="24"/>
                <w:szCs w:val="24"/>
              </w:rPr>
              <w:t>-Perdona que te diga.</w:t>
            </w:r>
          </w:p>
          <w:p w14:paraId="5DF13D55" w14:textId="77777777" w:rsidR="0017082A" w:rsidRPr="004C0AEF" w:rsidRDefault="0017082A" w:rsidP="00441DF2">
            <w:pPr>
              <w:spacing w:line="360" w:lineRule="auto"/>
              <w:jc w:val="both"/>
              <w:rPr>
                <w:rFonts w:ascii="Times New Roman" w:hAnsi="Times New Roman" w:cs="Times New Roman"/>
                <w:i/>
                <w:iCs/>
                <w:sz w:val="24"/>
                <w:szCs w:val="24"/>
              </w:rPr>
            </w:pPr>
            <w:r w:rsidRPr="004C0AEF">
              <w:rPr>
                <w:rFonts w:ascii="Times New Roman" w:hAnsi="Times New Roman" w:cs="Times New Roman"/>
                <w:i/>
                <w:iCs/>
                <w:sz w:val="24"/>
                <w:szCs w:val="24"/>
              </w:rPr>
              <w:t>«¿Vale?» (al final de una frase).</w:t>
            </w:r>
          </w:p>
          <w:p w14:paraId="48962459" w14:textId="77777777" w:rsidR="0017082A" w:rsidRPr="004C0AEF" w:rsidRDefault="0017082A" w:rsidP="00441DF2">
            <w:pPr>
              <w:spacing w:line="360" w:lineRule="auto"/>
              <w:jc w:val="both"/>
              <w:rPr>
                <w:rFonts w:ascii="Times New Roman" w:hAnsi="Times New Roman" w:cs="Times New Roman"/>
                <w:i/>
                <w:iCs/>
                <w:sz w:val="24"/>
                <w:szCs w:val="24"/>
              </w:rPr>
            </w:pPr>
            <w:r w:rsidRPr="004C0AEF">
              <w:rPr>
                <w:rFonts w:ascii="Times New Roman" w:hAnsi="Times New Roman" w:cs="Times New Roman"/>
                <w:i/>
                <w:iCs/>
                <w:sz w:val="24"/>
                <w:szCs w:val="24"/>
              </w:rPr>
              <w:t>«¿Sabes lo que te digo?»</w:t>
            </w:r>
          </w:p>
          <w:p w14:paraId="5CB0AC26" w14:textId="33CDF37C" w:rsidR="0017082A" w:rsidRPr="0017082A" w:rsidRDefault="0017082A" w:rsidP="00441DF2">
            <w:pPr>
              <w:spacing w:line="360" w:lineRule="auto"/>
              <w:jc w:val="both"/>
              <w:rPr>
                <w:rFonts w:ascii="Times New Roman" w:hAnsi="Times New Roman" w:cs="Times New Roman"/>
                <w:sz w:val="24"/>
                <w:szCs w:val="24"/>
              </w:rPr>
            </w:pPr>
            <w:r w:rsidRPr="004C0AEF">
              <w:rPr>
                <w:rFonts w:ascii="Times New Roman" w:hAnsi="Times New Roman" w:cs="Times New Roman"/>
                <w:i/>
                <w:iCs/>
                <w:sz w:val="24"/>
                <w:szCs w:val="24"/>
              </w:rPr>
              <w:t>¿Eh?</w:t>
            </w:r>
          </w:p>
        </w:tc>
        <w:tc>
          <w:tcPr>
            <w:tcW w:w="2127" w:type="dxa"/>
          </w:tcPr>
          <w:p w14:paraId="1532125E" w14:textId="20930CFA" w:rsidR="0017082A" w:rsidRPr="004C0AEF" w:rsidRDefault="004C0AEF" w:rsidP="00441DF2">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w:t>
            </w:r>
            <w:r w:rsidR="0017082A" w:rsidRPr="004C0AEF">
              <w:rPr>
                <w:rFonts w:ascii="Times New Roman" w:hAnsi="Times New Roman" w:cs="Times New Roman"/>
                <w:i/>
                <w:iCs/>
                <w:sz w:val="24"/>
                <w:szCs w:val="24"/>
              </w:rPr>
              <w:t>¿eh?</w:t>
            </w:r>
            <w:r>
              <w:rPr>
                <w:rFonts w:ascii="Times New Roman" w:hAnsi="Times New Roman" w:cs="Times New Roman"/>
                <w:i/>
                <w:iCs/>
                <w:sz w:val="24"/>
                <w:szCs w:val="24"/>
              </w:rPr>
              <w:t>»</w:t>
            </w:r>
          </w:p>
          <w:p w14:paraId="19DE5BAB" w14:textId="4DF162B3" w:rsidR="0017082A" w:rsidRPr="004C0AEF" w:rsidRDefault="004C0AEF" w:rsidP="00441DF2">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w:t>
            </w:r>
            <w:r w:rsidR="0017082A" w:rsidRPr="004C0AEF">
              <w:rPr>
                <w:rFonts w:ascii="Times New Roman" w:hAnsi="Times New Roman" w:cs="Times New Roman"/>
                <w:i/>
                <w:iCs/>
                <w:sz w:val="24"/>
                <w:szCs w:val="24"/>
              </w:rPr>
              <w:t>¿Vale?</w:t>
            </w:r>
            <w:r>
              <w:rPr>
                <w:rFonts w:ascii="Times New Roman" w:hAnsi="Times New Roman" w:cs="Times New Roman"/>
                <w:i/>
                <w:iCs/>
                <w:sz w:val="24"/>
                <w:szCs w:val="24"/>
              </w:rPr>
              <w:t>»</w:t>
            </w:r>
          </w:p>
          <w:p w14:paraId="00C903D4" w14:textId="27ACFBC3" w:rsidR="0017082A" w:rsidRPr="0017082A" w:rsidRDefault="0017082A" w:rsidP="00441DF2">
            <w:pPr>
              <w:spacing w:line="360" w:lineRule="auto"/>
              <w:jc w:val="both"/>
              <w:rPr>
                <w:rFonts w:ascii="Times New Roman" w:hAnsi="Times New Roman" w:cs="Times New Roman"/>
                <w:sz w:val="24"/>
                <w:szCs w:val="24"/>
              </w:rPr>
            </w:pPr>
          </w:p>
        </w:tc>
      </w:tr>
      <w:tr w:rsidR="0017082A" w:rsidRPr="0017082A" w14:paraId="101D654E" w14:textId="77777777" w:rsidTr="00641882">
        <w:trPr>
          <w:trHeight w:val="2581"/>
        </w:trPr>
        <w:tc>
          <w:tcPr>
            <w:tcW w:w="2551" w:type="dxa"/>
            <w:vMerge/>
          </w:tcPr>
          <w:p w14:paraId="482B48E5" w14:textId="77777777" w:rsidR="0017082A" w:rsidRPr="0017082A" w:rsidRDefault="0017082A" w:rsidP="00441DF2">
            <w:pPr>
              <w:spacing w:line="360" w:lineRule="auto"/>
              <w:jc w:val="both"/>
              <w:rPr>
                <w:rFonts w:ascii="Times New Roman" w:hAnsi="Times New Roman" w:cs="Times New Roman"/>
                <w:b/>
                <w:bCs/>
                <w:sz w:val="24"/>
                <w:szCs w:val="24"/>
              </w:rPr>
            </w:pPr>
          </w:p>
        </w:tc>
        <w:tc>
          <w:tcPr>
            <w:tcW w:w="1989" w:type="dxa"/>
            <w:vMerge/>
          </w:tcPr>
          <w:p w14:paraId="3F9856ED" w14:textId="77777777" w:rsidR="0017082A" w:rsidRPr="0017082A" w:rsidRDefault="0017082A" w:rsidP="00441DF2">
            <w:pPr>
              <w:spacing w:line="360" w:lineRule="auto"/>
              <w:jc w:val="both"/>
              <w:rPr>
                <w:rFonts w:ascii="Times New Roman" w:hAnsi="Times New Roman" w:cs="Times New Roman"/>
                <w:sz w:val="24"/>
                <w:szCs w:val="24"/>
              </w:rPr>
            </w:pPr>
          </w:p>
        </w:tc>
        <w:tc>
          <w:tcPr>
            <w:tcW w:w="2831" w:type="dxa"/>
          </w:tcPr>
          <w:p w14:paraId="524BA4DA" w14:textId="77777777" w:rsidR="0017082A" w:rsidRPr="0017082A" w:rsidRDefault="0017082A" w:rsidP="00441DF2">
            <w:pPr>
              <w:spacing w:line="360" w:lineRule="auto"/>
              <w:jc w:val="both"/>
              <w:rPr>
                <w:rFonts w:ascii="Times New Roman" w:hAnsi="Times New Roman" w:cs="Times New Roman"/>
                <w:sz w:val="24"/>
                <w:szCs w:val="24"/>
              </w:rPr>
            </w:pPr>
          </w:p>
        </w:tc>
        <w:tc>
          <w:tcPr>
            <w:tcW w:w="2127" w:type="dxa"/>
          </w:tcPr>
          <w:p w14:paraId="3B002878" w14:textId="595E0054" w:rsidR="0017082A" w:rsidRPr="0017082A" w:rsidRDefault="0017082A"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En la primera pregunta, se invitan a contar chistes unas a otras diciendo directamente el nombre de la otra.</w:t>
            </w:r>
          </w:p>
        </w:tc>
      </w:tr>
      <w:tr w:rsidR="001D18B2" w:rsidRPr="0017082A" w14:paraId="7DDD7E80" w14:textId="77777777" w:rsidTr="00641882">
        <w:tc>
          <w:tcPr>
            <w:tcW w:w="2551" w:type="dxa"/>
          </w:tcPr>
          <w:p w14:paraId="45156056" w14:textId="77777777" w:rsidR="00475407" w:rsidRPr="0017082A" w:rsidRDefault="00475407"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Estrategias para mostrar acuerdo o desacuerdo</w:t>
            </w:r>
          </w:p>
          <w:p w14:paraId="53644600" w14:textId="22E96FE1" w:rsidR="00CB5CC8" w:rsidRPr="0017082A" w:rsidRDefault="00CB5CC8"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Estrategias de persuasión</w:t>
            </w:r>
          </w:p>
        </w:tc>
        <w:tc>
          <w:tcPr>
            <w:tcW w:w="1989" w:type="dxa"/>
          </w:tcPr>
          <w:p w14:paraId="3EE1D651" w14:textId="4F00E181" w:rsidR="00475407" w:rsidRPr="0017082A" w:rsidRDefault="001D18B2"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sz w:val="24"/>
                <w:szCs w:val="24"/>
              </w:rPr>
              <w:t>-</w:t>
            </w:r>
            <w:r w:rsidR="005B6AD0" w:rsidRPr="0017082A">
              <w:rPr>
                <w:rFonts w:ascii="Times New Roman" w:hAnsi="Times New Roman" w:cs="Times New Roman"/>
                <w:sz w:val="24"/>
                <w:szCs w:val="24"/>
              </w:rPr>
              <w:t>A</w:t>
            </w:r>
            <w:r w:rsidRPr="0017082A">
              <w:rPr>
                <w:rFonts w:ascii="Times New Roman" w:hAnsi="Times New Roman" w:cs="Times New Roman"/>
                <w:b/>
                <w:bCs/>
                <w:sz w:val="24"/>
                <w:szCs w:val="24"/>
              </w:rPr>
              <w:t>cuerdo:</w:t>
            </w:r>
          </w:p>
          <w:p w14:paraId="269D249D" w14:textId="3ABF2FB5" w:rsidR="001D18B2" w:rsidRPr="004C0AEF" w:rsidRDefault="001D18B2" w:rsidP="00441DF2">
            <w:pPr>
              <w:spacing w:line="360" w:lineRule="auto"/>
              <w:jc w:val="both"/>
              <w:rPr>
                <w:rFonts w:ascii="Times New Roman" w:hAnsi="Times New Roman" w:cs="Times New Roman"/>
                <w:b/>
                <w:bCs/>
                <w:i/>
                <w:iCs/>
                <w:sz w:val="24"/>
                <w:szCs w:val="24"/>
              </w:rPr>
            </w:pPr>
            <w:r w:rsidRPr="004C0AEF">
              <w:rPr>
                <w:rFonts w:ascii="Times New Roman" w:hAnsi="Times New Roman" w:cs="Times New Roman"/>
                <w:b/>
                <w:bCs/>
                <w:i/>
                <w:iCs/>
                <w:sz w:val="24"/>
                <w:szCs w:val="24"/>
              </w:rPr>
              <w:t>«Ah.»</w:t>
            </w:r>
          </w:p>
          <w:p w14:paraId="53960686" w14:textId="2731D903" w:rsidR="00E00BD6" w:rsidRPr="004C0AEF" w:rsidRDefault="00E00BD6" w:rsidP="00441DF2">
            <w:pPr>
              <w:spacing w:line="360" w:lineRule="auto"/>
              <w:jc w:val="both"/>
              <w:rPr>
                <w:rFonts w:ascii="Times New Roman" w:hAnsi="Times New Roman" w:cs="Times New Roman"/>
                <w:i/>
                <w:iCs/>
                <w:sz w:val="24"/>
                <w:szCs w:val="24"/>
              </w:rPr>
            </w:pPr>
            <w:r w:rsidRPr="004C0AEF">
              <w:rPr>
                <w:rFonts w:ascii="Times New Roman" w:hAnsi="Times New Roman" w:cs="Times New Roman"/>
                <w:i/>
                <w:iCs/>
                <w:sz w:val="24"/>
                <w:szCs w:val="24"/>
              </w:rPr>
              <w:t>«Ya está».</w:t>
            </w:r>
          </w:p>
          <w:p w14:paraId="3E5F071B" w14:textId="78548F7A" w:rsidR="00E00BD6" w:rsidRPr="004C0AEF" w:rsidRDefault="00E00BD6" w:rsidP="00441DF2">
            <w:pPr>
              <w:spacing w:line="360" w:lineRule="auto"/>
              <w:jc w:val="both"/>
              <w:rPr>
                <w:rFonts w:ascii="Times New Roman" w:hAnsi="Times New Roman" w:cs="Times New Roman"/>
                <w:i/>
                <w:iCs/>
                <w:sz w:val="24"/>
                <w:szCs w:val="24"/>
              </w:rPr>
            </w:pPr>
            <w:r w:rsidRPr="004C0AEF">
              <w:rPr>
                <w:rFonts w:ascii="Times New Roman" w:hAnsi="Times New Roman" w:cs="Times New Roman"/>
                <w:i/>
                <w:iCs/>
                <w:sz w:val="24"/>
                <w:szCs w:val="24"/>
              </w:rPr>
              <w:t>«Claro».</w:t>
            </w:r>
          </w:p>
          <w:p w14:paraId="1042C171" w14:textId="018DDBDB" w:rsidR="001D18B2" w:rsidRPr="0017082A" w:rsidRDefault="001D18B2"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-Desacuerdo:</w:t>
            </w:r>
          </w:p>
          <w:p w14:paraId="3A3810F7" w14:textId="74FA28F3" w:rsidR="001D18B2" w:rsidRPr="004C0AEF" w:rsidRDefault="001D18B2" w:rsidP="00441DF2">
            <w:pPr>
              <w:spacing w:line="360" w:lineRule="auto"/>
              <w:jc w:val="both"/>
              <w:rPr>
                <w:rFonts w:ascii="Times New Roman" w:hAnsi="Times New Roman" w:cs="Times New Roman"/>
                <w:i/>
                <w:iCs/>
                <w:sz w:val="24"/>
                <w:szCs w:val="24"/>
              </w:rPr>
            </w:pPr>
            <w:r w:rsidRPr="004C0AEF">
              <w:rPr>
                <w:rFonts w:ascii="Times New Roman" w:hAnsi="Times New Roman" w:cs="Times New Roman"/>
                <w:i/>
                <w:iCs/>
                <w:sz w:val="24"/>
                <w:szCs w:val="24"/>
              </w:rPr>
              <w:t>«Bueno, eso ya no.»</w:t>
            </w:r>
          </w:p>
          <w:p w14:paraId="3C01F554" w14:textId="0947A6BC" w:rsidR="005B6AD0" w:rsidRPr="004C0AEF" w:rsidRDefault="005B6AD0" w:rsidP="00441DF2">
            <w:pPr>
              <w:spacing w:line="360" w:lineRule="auto"/>
              <w:jc w:val="both"/>
              <w:rPr>
                <w:rFonts w:ascii="Times New Roman" w:hAnsi="Times New Roman" w:cs="Times New Roman"/>
                <w:i/>
                <w:iCs/>
                <w:sz w:val="24"/>
                <w:szCs w:val="24"/>
              </w:rPr>
            </w:pPr>
            <w:r w:rsidRPr="004C0AEF">
              <w:rPr>
                <w:rFonts w:ascii="Times New Roman" w:hAnsi="Times New Roman" w:cs="Times New Roman"/>
                <w:i/>
                <w:iCs/>
                <w:sz w:val="24"/>
                <w:szCs w:val="24"/>
              </w:rPr>
              <w:t>Bueno, vale</w:t>
            </w:r>
          </w:p>
          <w:p w14:paraId="1CD43B43" w14:textId="0F8E1BDC" w:rsidR="005B6AD0" w:rsidRPr="0017082A" w:rsidRDefault="005B6AD0"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Pues si tú lo dices</w:t>
            </w:r>
          </w:p>
          <w:p w14:paraId="2854013C" w14:textId="77777777" w:rsidR="001D18B2" w:rsidRPr="0017082A" w:rsidRDefault="001D18B2" w:rsidP="00441DF2">
            <w:pPr>
              <w:spacing w:line="360" w:lineRule="auto"/>
              <w:jc w:val="both"/>
              <w:rPr>
                <w:rFonts w:ascii="Times New Roman" w:hAnsi="Times New Roman" w:cs="Times New Roman"/>
                <w:sz w:val="24"/>
                <w:szCs w:val="24"/>
              </w:rPr>
            </w:pPr>
          </w:p>
          <w:p w14:paraId="093DF9B8" w14:textId="77777777" w:rsidR="001D18B2" w:rsidRPr="004C0AEF" w:rsidRDefault="001D18B2" w:rsidP="00441DF2">
            <w:pPr>
              <w:spacing w:line="360" w:lineRule="auto"/>
              <w:jc w:val="both"/>
              <w:rPr>
                <w:rFonts w:ascii="Times New Roman" w:hAnsi="Times New Roman" w:cs="Times New Roman"/>
                <w:i/>
                <w:iCs/>
                <w:sz w:val="24"/>
                <w:szCs w:val="24"/>
              </w:rPr>
            </w:pPr>
            <w:r w:rsidRPr="0017082A">
              <w:rPr>
                <w:rFonts w:ascii="Times New Roman" w:hAnsi="Times New Roman" w:cs="Times New Roman"/>
                <w:b/>
                <w:bCs/>
                <w:sz w:val="24"/>
                <w:szCs w:val="24"/>
              </w:rPr>
              <w:t>-Persuasión:</w:t>
            </w:r>
            <w:r w:rsidRPr="0017082A">
              <w:rPr>
                <w:rFonts w:ascii="Times New Roman" w:hAnsi="Times New Roman" w:cs="Times New Roman"/>
                <w:sz w:val="24"/>
                <w:szCs w:val="24"/>
              </w:rPr>
              <w:t xml:space="preserve"> utilizan diminutivos explicando la receta de la tortilla de patata, </w:t>
            </w:r>
            <w:r w:rsidRPr="004C0AEF">
              <w:rPr>
                <w:rFonts w:ascii="Times New Roman" w:hAnsi="Times New Roman" w:cs="Times New Roman"/>
                <w:i/>
                <w:iCs/>
                <w:sz w:val="24"/>
                <w:szCs w:val="24"/>
              </w:rPr>
              <w:t>«patatita, cebollita, cortadita».</w:t>
            </w:r>
          </w:p>
          <w:p w14:paraId="61BAFD78" w14:textId="77777777" w:rsidR="005B6AD0" w:rsidRPr="004C0AEF" w:rsidRDefault="005B6AD0" w:rsidP="00441DF2">
            <w:pPr>
              <w:spacing w:line="360" w:lineRule="auto"/>
              <w:jc w:val="both"/>
              <w:rPr>
                <w:rFonts w:ascii="Times New Roman" w:hAnsi="Times New Roman" w:cs="Times New Roman"/>
                <w:i/>
                <w:iCs/>
                <w:sz w:val="24"/>
                <w:szCs w:val="24"/>
              </w:rPr>
            </w:pPr>
            <w:r w:rsidRPr="004C0AEF">
              <w:rPr>
                <w:rFonts w:ascii="Times New Roman" w:hAnsi="Times New Roman" w:cs="Times New Roman"/>
                <w:i/>
                <w:iCs/>
                <w:sz w:val="24"/>
                <w:szCs w:val="24"/>
              </w:rPr>
              <w:t>¿No?</w:t>
            </w:r>
          </w:p>
          <w:p w14:paraId="48DE5AF2" w14:textId="107132EA" w:rsidR="005B6AD0" w:rsidRPr="0017082A" w:rsidRDefault="005B6AD0" w:rsidP="00441DF2">
            <w:pPr>
              <w:spacing w:line="360" w:lineRule="auto"/>
              <w:jc w:val="both"/>
              <w:rPr>
                <w:rFonts w:ascii="Times New Roman" w:hAnsi="Times New Roman" w:cs="Times New Roman"/>
                <w:sz w:val="24"/>
                <w:szCs w:val="24"/>
              </w:rPr>
            </w:pPr>
          </w:p>
        </w:tc>
        <w:tc>
          <w:tcPr>
            <w:tcW w:w="2831" w:type="dxa"/>
          </w:tcPr>
          <w:p w14:paraId="0DDAE7DA" w14:textId="77777777" w:rsidR="00641882" w:rsidRPr="0017082A" w:rsidRDefault="00916E18" w:rsidP="00441DF2">
            <w:pPr>
              <w:spacing w:line="360" w:lineRule="auto"/>
              <w:jc w:val="both"/>
              <w:rPr>
                <w:rFonts w:ascii="Times New Roman" w:hAnsi="Times New Roman" w:cs="Times New Roman"/>
                <w:sz w:val="24"/>
                <w:szCs w:val="24"/>
              </w:rPr>
            </w:pPr>
            <w:r w:rsidRPr="0017082A">
              <w:rPr>
                <w:rFonts w:ascii="Times New Roman" w:hAnsi="Times New Roman" w:cs="Times New Roman"/>
                <w:b/>
                <w:bCs/>
                <w:sz w:val="24"/>
                <w:szCs w:val="24"/>
              </w:rPr>
              <w:lastRenderedPageBreak/>
              <w:t>-Desacuerdo:</w:t>
            </w:r>
            <w:r w:rsidRPr="0017082A">
              <w:rPr>
                <w:rFonts w:ascii="Times New Roman" w:hAnsi="Times New Roman" w:cs="Times New Roman"/>
                <w:sz w:val="24"/>
                <w:szCs w:val="24"/>
              </w:rPr>
              <w:t xml:space="preserve"> </w:t>
            </w:r>
          </w:p>
          <w:p w14:paraId="0D565948" w14:textId="44ABC9A4" w:rsidR="00641882" w:rsidRPr="0017082A" w:rsidRDefault="00641882"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Pregunta negativa poniendo en cuestión lo que opinan realmente</w:t>
            </w:r>
          </w:p>
          <w:p w14:paraId="3B68C4BB" w14:textId="21FD4BEC" w:rsidR="00CB5CC8" w:rsidRPr="0017082A" w:rsidRDefault="00916E18"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17082A">
              <w:rPr>
                <w:rFonts w:ascii="Times New Roman" w:hAnsi="Times New Roman" w:cs="Times New Roman"/>
                <w:i/>
                <w:iCs/>
                <w:sz w:val="24"/>
                <w:szCs w:val="24"/>
              </w:rPr>
              <w:t>Ah, pero…</w:t>
            </w:r>
            <w:r w:rsidR="00CB5CC8" w:rsidRPr="0017082A">
              <w:rPr>
                <w:rFonts w:ascii="Times New Roman" w:hAnsi="Times New Roman" w:cs="Times New Roman"/>
                <w:i/>
                <w:iCs/>
                <w:sz w:val="24"/>
                <w:szCs w:val="24"/>
              </w:rPr>
              <w:t xml:space="preserve"> o su variante «sí, pero</w:t>
            </w:r>
            <w:r w:rsidR="00CB5CC8" w:rsidRPr="0017082A">
              <w:rPr>
                <w:rFonts w:ascii="Times New Roman" w:hAnsi="Times New Roman" w:cs="Times New Roman"/>
                <w:sz w:val="24"/>
                <w:szCs w:val="24"/>
              </w:rPr>
              <w:t>…»</w:t>
            </w:r>
          </w:p>
          <w:p w14:paraId="0B79DE0E" w14:textId="430AD72E" w:rsidR="00916E18" w:rsidRPr="0017082A" w:rsidRDefault="00916E18"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«qué dices»</w:t>
            </w:r>
          </w:p>
          <w:p w14:paraId="11EDC805" w14:textId="22AC94EE" w:rsidR="00CF22B4" w:rsidRPr="0017082A" w:rsidRDefault="00CF22B4"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lastRenderedPageBreak/>
              <w:t>«</w:t>
            </w:r>
            <w:r w:rsidRPr="0017082A">
              <w:rPr>
                <w:rFonts w:ascii="Times New Roman" w:hAnsi="Times New Roman" w:cs="Times New Roman"/>
                <w:i/>
                <w:iCs/>
                <w:sz w:val="24"/>
                <w:szCs w:val="24"/>
              </w:rPr>
              <w:t>No, yo no</w:t>
            </w:r>
            <w:r w:rsidRPr="0017082A">
              <w:rPr>
                <w:rFonts w:ascii="Times New Roman" w:hAnsi="Times New Roman" w:cs="Times New Roman"/>
                <w:sz w:val="24"/>
                <w:szCs w:val="24"/>
              </w:rPr>
              <w:t>» (antes de la intervención para rebatir la cuestión)</w:t>
            </w:r>
          </w:p>
          <w:p w14:paraId="51DA2336" w14:textId="1BD8E05E" w:rsidR="00CB5CC8" w:rsidRPr="0017082A" w:rsidRDefault="00CB5CC8"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17082A">
              <w:rPr>
                <w:rFonts w:ascii="Times New Roman" w:hAnsi="Times New Roman" w:cs="Times New Roman"/>
                <w:i/>
                <w:iCs/>
                <w:sz w:val="24"/>
                <w:szCs w:val="24"/>
              </w:rPr>
              <w:t>no estoy de acuerdo</w:t>
            </w:r>
            <w:r w:rsidRPr="0017082A">
              <w:rPr>
                <w:rFonts w:ascii="Times New Roman" w:hAnsi="Times New Roman" w:cs="Times New Roman"/>
                <w:sz w:val="24"/>
                <w:szCs w:val="24"/>
              </w:rPr>
              <w:t>»</w:t>
            </w:r>
          </w:p>
          <w:p w14:paraId="6A2448DE" w14:textId="5321A1FE" w:rsidR="001A6ED2" w:rsidRPr="0017082A" w:rsidRDefault="001A6ED2"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En ciertas ocasiones utilizan una media sonrisa sonora o una risa fugaz</w:t>
            </w:r>
            <w:r w:rsidR="00641882" w:rsidRPr="0017082A">
              <w:rPr>
                <w:rFonts w:ascii="Times New Roman" w:hAnsi="Times New Roman" w:cs="Times New Roman"/>
                <w:sz w:val="24"/>
                <w:szCs w:val="24"/>
              </w:rPr>
              <w:t xml:space="preserve"> </w:t>
            </w:r>
            <w:r w:rsidRPr="0017082A">
              <w:rPr>
                <w:rFonts w:ascii="Times New Roman" w:hAnsi="Times New Roman" w:cs="Times New Roman"/>
                <w:sz w:val="24"/>
                <w:szCs w:val="24"/>
              </w:rPr>
              <w:t>para desacreditar aquello con lo que discrepan.</w:t>
            </w:r>
          </w:p>
          <w:p w14:paraId="3B5E7AFA" w14:textId="2939ABFA" w:rsidR="001A6ED2" w:rsidRPr="0017082A" w:rsidRDefault="001A6ED2"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En algunas ocasiones repiten la afirmación con la que discrepan en tono de incredulidad o incluso con cierto humor.</w:t>
            </w:r>
          </w:p>
          <w:p w14:paraId="1913ACB1" w14:textId="4C8C5865" w:rsidR="00872235" w:rsidRPr="0017082A" w:rsidRDefault="00872235"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Directamente: «</w:t>
            </w:r>
            <w:r w:rsidRPr="0017082A">
              <w:rPr>
                <w:rFonts w:ascii="Times New Roman" w:hAnsi="Times New Roman" w:cs="Times New Roman"/>
                <w:i/>
                <w:iCs/>
                <w:sz w:val="24"/>
                <w:szCs w:val="24"/>
              </w:rPr>
              <w:t>No</w:t>
            </w:r>
            <w:r w:rsidRPr="0017082A">
              <w:rPr>
                <w:rFonts w:ascii="Times New Roman" w:hAnsi="Times New Roman" w:cs="Times New Roman"/>
                <w:sz w:val="24"/>
                <w:szCs w:val="24"/>
              </w:rPr>
              <w:t>.»</w:t>
            </w:r>
          </w:p>
          <w:p w14:paraId="3F280491" w14:textId="78BCE69B" w:rsidR="001A6ED2" w:rsidRPr="0017082A" w:rsidRDefault="001A6ED2"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Una de las participantes no está de acuerdo con el resto y decide recurrir a mí: «</w:t>
            </w:r>
            <w:r w:rsidRPr="004C0AEF">
              <w:rPr>
                <w:rFonts w:ascii="Times New Roman" w:hAnsi="Times New Roman" w:cs="Times New Roman"/>
                <w:i/>
                <w:iCs/>
                <w:sz w:val="24"/>
                <w:szCs w:val="24"/>
              </w:rPr>
              <w:t>es que yo no estoy de acuerdo con las demás.»</w:t>
            </w:r>
          </w:p>
          <w:p w14:paraId="271B2E63" w14:textId="77777777" w:rsidR="00CF22B4" w:rsidRPr="0017082A" w:rsidRDefault="00CF22B4"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-Acuerdo:</w:t>
            </w:r>
          </w:p>
          <w:p w14:paraId="10BE7873" w14:textId="686CDDCC" w:rsidR="00872235" w:rsidRPr="0017082A" w:rsidRDefault="00CF22B4"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17082A">
              <w:rPr>
                <w:rFonts w:ascii="Times New Roman" w:hAnsi="Times New Roman" w:cs="Times New Roman"/>
                <w:i/>
                <w:iCs/>
                <w:sz w:val="24"/>
                <w:szCs w:val="24"/>
              </w:rPr>
              <w:t>No, sí</w:t>
            </w:r>
            <w:r w:rsidRPr="0017082A">
              <w:rPr>
                <w:rFonts w:ascii="Times New Roman" w:hAnsi="Times New Roman" w:cs="Times New Roman"/>
                <w:sz w:val="24"/>
                <w:szCs w:val="24"/>
              </w:rPr>
              <w:t>»</w:t>
            </w:r>
          </w:p>
          <w:p w14:paraId="3385C595" w14:textId="52D6F744" w:rsidR="001A6ED2" w:rsidRPr="0017082A" w:rsidRDefault="001A6ED2"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17082A">
              <w:rPr>
                <w:rFonts w:ascii="Times New Roman" w:hAnsi="Times New Roman" w:cs="Times New Roman"/>
                <w:i/>
                <w:iCs/>
                <w:sz w:val="24"/>
                <w:szCs w:val="24"/>
              </w:rPr>
              <w:t>Claro</w:t>
            </w:r>
            <w:r w:rsidRPr="0017082A">
              <w:rPr>
                <w:rFonts w:ascii="Times New Roman" w:hAnsi="Times New Roman" w:cs="Times New Roman"/>
                <w:sz w:val="24"/>
                <w:szCs w:val="24"/>
              </w:rPr>
              <w:t>»</w:t>
            </w:r>
          </w:p>
          <w:p w14:paraId="484000D7" w14:textId="77777777" w:rsidR="00CB5CC8" w:rsidRPr="0017082A" w:rsidRDefault="00CB5CC8"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-Persuasión:</w:t>
            </w:r>
          </w:p>
          <w:p w14:paraId="46F5D750" w14:textId="2CAF32EF" w:rsidR="00CB5CC8" w:rsidRPr="0017082A" w:rsidRDefault="00CB5CC8"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17082A">
              <w:rPr>
                <w:rFonts w:ascii="Times New Roman" w:hAnsi="Times New Roman" w:cs="Times New Roman"/>
                <w:i/>
                <w:iCs/>
                <w:sz w:val="24"/>
                <w:szCs w:val="24"/>
              </w:rPr>
              <w:t xml:space="preserve">Ni </w:t>
            </w:r>
            <w:proofErr w:type="spellStart"/>
            <w:r w:rsidRPr="0017082A">
              <w:rPr>
                <w:rFonts w:ascii="Times New Roman" w:hAnsi="Times New Roman" w:cs="Times New Roman"/>
                <w:i/>
                <w:iCs/>
                <w:sz w:val="24"/>
                <w:szCs w:val="24"/>
              </w:rPr>
              <w:t>pa</w:t>
            </w:r>
            <w:proofErr w:type="spellEnd"/>
            <w:r w:rsidRPr="0017082A">
              <w:rPr>
                <w:rFonts w:ascii="Times New Roman" w:hAnsi="Times New Roman" w:cs="Times New Roman"/>
                <w:i/>
                <w:iCs/>
                <w:sz w:val="24"/>
                <w:szCs w:val="24"/>
              </w:rPr>
              <w:t xml:space="preserve">’ ti ni </w:t>
            </w:r>
            <w:proofErr w:type="spellStart"/>
            <w:r w:rsidRPr="0017082A">
              <w:rPr>
                <w:rFonts w:ascii="Times New Roman" w:hAnsi="Times New Roman" w:cs="Times New Roman"/>
                <w:i/>
                <w:iCs/>
                <w:sz w:val="24"/>
                <w:szCs w:val="24"/>
              </w:rPr>
              <w:t>pa</w:t>
            </w:r>
            <w:proofErr w:type="spellEnd"/>
            <w:r w:rsidRPr="0017082A">
              <w:rPr>
                <w:rFonts w:ascii="Times New Roman" w:hAnsi="Times New Roman" w:cs="Times New Roman"/>
                <w:i/>
                <w:iCs/>
                <w:sz w:val="24"/>
                <w:szCs w:val="24"/>
              </w:rPr>
              <w:t>’ mí</w:t>
            </w:r>
            <w:r w:rsidRPr="0017082A">
              <w:rPr>
                <w:rFonts w:ascii="Times New Roman" w:hAnsi="Times New Roman" w:cs="Times New Roman"/>
                <w:sz w:val="24"/>
                <w:szCs w:val="24"/>
              </w:rPr>
              <w:t>».</w:t>
            </w:r>
          </w:p>
          <w:p w14:paraId="5841B8A4" w14:textId="71190FFE" w:rsidR="00872235" w:rsidRPr="0017082A" w:rsidRDefault="00872235"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17082A">
              <w:rPr>
                <w:rFonts w:ascii="Times New Roman" w:hAnsi="Times New Roman" w:cs="Times New Roman"/>
                <w:i/>
                <w:iCs/>
                <w:sz w:val="24"/>
                <w:szCs w:val="24"/>
              </w:rPr>
              <w:t>Pero por ejemplo</w:t>
            </w:r>
            <w:r w:rsidRPr="0017082A">
              <w:rPr>
                <w:rFonts w:ascii="Times New Roman" w:hAnsi="Times New Roman" w:cs="Times New Roman"/>
                <w:sz w:val="24"/>
                <w:szCs w:val="24"/>
              </w:rPr>
              <w:t>» (antes de exponer sus argumentos).</w:t>
            </w:r>
          </w:p>
          <w:p w14:paraId="69877144" w14:textId="4E9F58C7" w:rsidR="004F2E80" w:rsidRPr="0017082A" w:rsidRDefault="004F2E80"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17082A">
              <w:rPr>
                <w:rFonts w:ascii="Times New Roman" w:hAnsi="Times New Roman" w:cs="Times New Roman"/>
                <w:i/>
                <w:iCs/>
                <w:sz w:val="24"/>
                <w:szCs w:val="24"/>
              </w:rPr>
              <w:t>Un poco</w:t>
            </w:r>
            <w:r w:rsidRPr="0017082A">
              <w:rPr>
                <w:rFonts w:ascii="Times New Roman" w:hAnsi="Times New Roman" w:cs="Times New Roman"/>
                <w:sz w:val="24"/>
                <w:szCs w:val="24"/>
              </w:rPr>
              <w:t>» al exponer la opinión o los argumentos.</w:t>
            </w:r>
          </w:p>
          <w:p w14:paraId="6713B0A7" w14:textId="77777777" w:rsidR="00AC257E" w:rsidRPr="0017082A" w:rsidRDefault="001A6ED2"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17082A">
              <w:rPr>
                <w:rFonts w:ascii="Times New Roman" w:hAnsi="Times New Roman" w:cs="Times New Roman"/>
                <w:i/>
                <w:iCs/>
                <w:sz w:val="24"/>
                <w:szCs w:val="24"/>
              </w:rPr>
              <w:t>Ya, pero</w:t>
            </w:r>
            <w:r w:rsidRPr="0017082A">
              <w:rPr>
                <w:rFonts w:ascii="Times New Roman" w:hAnsi="Times New Roman" w:cs="Times New Roman"/>
                <w:sz w:val="24"/>
                <w:szCs w:val="24"/>
              </w:rPr>
              <w:t>»</w:t>
            </w:r>
          </w:p>
          <w:p w14:paraId="3040E517" w14:textId="7E4975C0" w:rsidR="00AC257E" w:rsidRPr="0017082A" w:rsidRDefault="00AC257E"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sz w:val="24"/>
                <w:szCs w:val="24"/>
              </w:rPr>
              <w:t>-</w:t>
            </w:r>
            <w:r w:rsidRPr="0017082A">
              <w:rPr>
                <w:rFonts w:ascii="Times New Roman" w:hAnsi="Times New Roman" w:cs="Times New Roman"/>
                <w:b/>
                <w:bCs/>
                <w:sz w:val="24"/>
                <w:szCs w:val="24"/>
              </w:rPr>
              <w:t>De acuerdo:</w:t>
            </w:r>
          </w:p>
          <w:p w14:paraId="63374A9F" w14:textId="59961333" w:rsidR="001F6626" w:rsidRPr="0017082A" w:rsidRDefault="001F6626"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sz w:val="24"/>
                <w:szCs w:val="24"/>
              </w:rPr>
              <w:lastRenderedPageBreak/>
              <w:t>En general cuando se les ha pedido esto la estrategia ha sido la de exponer los argumentos a favor y en contra de cada postura y después elegir</w:t>
            </w:r>
            <w:r w:rsidRPr="0017082A">
              <w:rPr>
                <w:rFonts w:ascii="Times New Roman" w:hAnsi="Times New Roman" w:cs="Times New Roman"/>
                <w:b/>
                <w:bCs/>
                <w:sz w:val="24"/>
                <w:szCs w:val="24"/>
              </w:rPr>
              <w:t>.</w:t>
            </w:r>
          </w:p>
          <w:p w14:paraId="59FF84E5" w14:textId="3A9A3117" w:rsidR="00BC1F59" w:rsidRPr="0017082A" w:rsidRDefault="003440D4"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Que sí</w:t>
            </w:r>
          </w:p>
          <w:p w14:paraId="79DF230E" w14:textId="48BFB84D" w:rsidR="001A6ED2" w:rsidRPr="0017082A" w:rsidRDefault="00AC257E"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-Desacuerdo</w:t>
            </w:r>
            <w:r w:rsidR="005E0548" w:rsidRPr="0017082A">
              <w:rPr>
                <w:rFonts w:ascii="Times New Roman" w:hAnsi="Times New Roman" w:cs="Times New Roman"/>
                <w:b/>
                <w:bCs/>
                <w:sz w:val="24"/>
                <w:szCs w:val="24"/>
              </w:rPr>
              <w:t>:</w:t>
            </w:r>
          </w:p>
          <w:p w14:paraId="6409AF15" w14:textId="29F63AD7" w:rsidR="003440D4" w:rsidRPr="0017082A" w:rsidRDefault="00641882"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005E0548" w:rsidRPr="0017082A">
              <w:rPr>
                <w:rFonts w:ascii="Times New Roman" w:hAnsi="Times New Roman" w:cs="Times New Roman"/>
                <w:i/>
                <w:iCs/>
                <w:sz w:val="24"/>
                <w:szCs w:val="24"/>
              </w:rPr>
              <w:t>Pero no</w:t>
            </w:r>
            <w:r w:rsidRPr="0017082A">
              <w:rPr>
                <w:rFonts w:ascii="Times New Roman" w:hAnsi="Times New Roman" w:cs="Times New Roman"/>
                <w:i/>
                <w:iCs/>
                <w:sz w:val="24"/>
                <w:szCs w:val="24"/>
              </w:rPr>
              <w:t>, a</w:t>
            </w:r>
            <w:r w:rsidR="001F6626" w:rsidRPr="0017082A">
              <w:rPr>
                <w:rFonts w:ascii="Times New Roman" w:hAnsi="Times New Roman" w:cs="Times New Roman"/>
                <w:i/>
                <w:iCs/>
                <w:sz w:val="24"/>
                <w:szCs w:val="24"/>
              </w:rPr>
              <w:t>unque</w:t>
            </w:r>
            <w:r w:rsidRPr="0017082A">
              <w:rPr>
                <w:rFonts w:ascii="Times New Roman" w:hAnsi="Times New Roman" w:cs="Times New Roman"/>
                <w:i/>
                <w:iCs/>
                <w:sz w:val="24"/>
                <w:szCs w:val="24"/>
              </w:rPr>
              <w:t>, n</w:t>
            </w:r>
            <w:r w:rsidR="001F6626" w:rsidRPr="0017082A">
              <w:rPr>
                <w:rFonts w:ascii="Times New Roman" w:hAnsi="Times New Roman" w:cs="Times New Roman"/>
                <w:i/>
                <w:iCs/>
                <w:sz w:val="24"/>
                <w:szCs w:val="24"/>
              </w:rPr>
              <w:t>o</w:t>
            </w:r>
            <w:r w:rsidRPr="0017082A">
              <w:rPr>
                <w:rFonts w:ascii="Times New Roman" w:hAnsi="Times New Roman" w:cs="Times New Roman"/>
                <w:i/>
                <w:iCs/>
                <w:sz w:val="24"/>
                <w:szCs w:val="24"/>
              </w:rPr>
              <w:t>, p</w:t>
            </w:r>
            <w:r w:rsidR="00233D33" w:rsidRPr="0017082A">
              <w:rPr>
                <w:rFonts w:ascii="Times New Roman" w:hAnsi="Times New Roman" w:cs="Times New Roman"/>
                <w:i/>
                <w:iCs/>
                <w:sz w:val="24"/>
                <w:szCs w:val="24"/>
              </w:rPr>
              <w:t>aso</w:t>
            </w:r>
            <w:r w:rsidRPr="0017082A">
              <w:rPr>
                <w:rFonts w:ascii="Times New Roman" w:hAnsi="Times New Roman" w:cs="Times New Roman"/>
                <w:i/>
                <w:iCs/>
                <w:sz w:val="24"/>
                <w:szCs w:val="24"/>
              </w:rPr>
              <w:t>, q</w:t>
            </w:r>
            <w:r w:rsidR="003440D4" w:rsidRPr="0017082A">
              <w:rPr>
                <w:rFonts w:ascii="Times New Roman" w:hAnsi="Times New Roman" w:cs="Times New Roman"/>
                <w:i/>
                <w:iCs/>
                <w:sz w:val="24"/>
                <w:szCs w:val="24"/>
              </w:rPr>
              <w:t>ué sí, pero…</w:t>
            </w:r>
            <w:r w:rsidR="003440D4" w:rsidRPr="0017082A">
              <w:rPr>
                <w:rFonts w:ascii="Times New Roman" w:hAnsi="Times New Roman" w:cs="Times New Roman"/>
                <w:sz w:val="24"/>
                <w:szCs w:val="24"/>
              </w:rPr>
              <w:t xml:space="preserve"> </w:t>
            </w:r>
            <w:r w:rsidR="00117D04" w:rsidRPr="0017082A">
              <w:rPr>
                <w:rFonts w:ascii="Times New Roman" w:hAnsi="Times New Roman" w:cs="Times New Roman"/>
                <w:sz w:val="24"/>
                <w:szCs w:val="24"/>
              </w:rPr>
              <w:t>(</w:t>
            </w:r>
            <w:r w:rsidR="003440D4" w:rsidRPr="0017082A">
              <w:rPr>
                <w:rFonts w:ascii="Times New Roman" w:hAnsi="Times New Roman" w:cs="Times New Roman"/>
                <w:sz w:val="24"/>
                <w:szCs w:val="24"/>
              </w:rPr>
              <w:t>y también</w:t>
            </w:r>
            <w:r w:rsidR="00117D04" w:rsidRPr="0017082A">
              <w:rPr>
                <w:rFonts w:ascii="Times New Roman" w:hAnsi="Times New Roman" w:cs="Times New Roman"/>
                <w:sz w:val="24"/>
                <w:szCs w:val="24"/>
              </w:rPr>
              <w:t xml:space="preserve">: </w:t>
            </w:r>
            <w:r w:rsidR="003440D4" w:rsidRPr="0017082A">
              <w:rPr>
                <w:rFonts w:ascii="Times New Roman" w:hAnsi="Times New Roman" w:cs="Times New Roman"/>
                <w:sz w:val="24"/>
                <w:szCs w:val="24"/>
              </w:rPr>
              <w:t>sí, pero…</w:t>
            </w:r>
            <w:proofErr w:type="gramStart"/>
            <w:r w:rsidR="003440D4" w:rsidRPr="0017082A">
              <w:rPr>
                <w:rFonts w:ascii="Times New Roman" w:hAnsi="Times New Roman" w:cs="Times New Roman"/>
                <w:sz w:val="24"/>
                <w:szCs w:val="24"/>
              </w:rPr>
              <w:t>)</w:t>
            </w:r>
            <w:r w:rsidRPr="0017082A">
              <w:rPr>
                <w:rFonts w:ascii="Times New Roman" w:hAnsi="Times New Roman" w:cs="Times New Roman"/>
                <w:sz w:val="24"/>
                <w:szCs w:val="24"/>
              </w:rPr>
              <w:t>,</w:t>
            </w:r>
            <w:r w:rsidRPr="0017082A">
              <w:rPr>
                <w:rFonts w:ascii="Times New Roman" w:hAnsi="Times New Roman" w:cs="Times New Roman"/>
                <w:i/>
                <w:iCs/>
                <w:sz w:val="24"/>
                <w:szCs w:val="24"/>
              </w:rPr>
              <w:t>e</w:t>
            </w:r>
            <w:r w:rsidR="003440D4" w:rsidRPr="0017082A">
              <w:rPr>
                <w:rFonts w:ascii="Times New Roman" w:hAnsi="Times New Roman" w:cs="Times New Roman"/>
                <w:i/>
                <w:iCs/>
                <w:sz w:val="24"/>
                <w:szCs w:val="24"/>
              </w:rPr>
              <w:t>s</w:t>
            </w:r>
            <w:proofErr w:type="gramEnd"/>
            <w:r w:rsidR="003440D4" w:rsidRPr="0017082A">
              <w:rPr>
                <w:rFonts w:ascii="Times New Roman" w:hAnsi="Times New Roman" w:cs="Times New Roman"/>
                <w:i/>
                <w:iCs/>
                <w:sz w:val="24"/>
                <w:szCs w:val="24"/>
              </w:rPr>
              <w:t xml:space="preserve"> que</w:t>
            </w:r>
            <w:r w:rsidRPr="0017082A">
              <w:rPr>
                <w:rFonts w:ascii="Times New Roman" w:hAnsi="Times New Roman" w:cs="Times New Roman"/>
                <w:sz w:val="24"/>
                <w:szCs w:val="24"/>
              </w:rPr>
              <w:t>»</w:t>
            </w:r>
          </w:p>
          <w:p w14:paraId="1D9DBB3F" w14:textId="02863A1B" w:rsidR="00AC257E" w:rsidRPr="0017082A" w:rsidRDefault="00AC257E"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-Persuasión</w:t>
            </w:r>
            <w:r w:rsidR="005E0548" w:rsidRPr="0017082A">
              <w:rPr>
                <w:rFonts w:ascii="Times New Roman" w:hAnsi="Times New Roman" w:cs="Times New Roman"/>
                <w:b/>
                <w:bCs/>
                <w:sz w:val="24"/>
                <w:szCs w:val="24"/>
              </w:rPr>
              <w:t>:</w:t>
            </w:r>
          </w:p>
          <w:p w14:paraId="726FDFE5" w14:textId="3152E747" w:rsidR="005E0548" w:rsidRPr="0017082A" w:rsidRDefault="005E0548"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Utilizan diminutivos, como por ejemplo «</w:t>
            </w:r>
            <w:r w:rsidRPr="0017082A">
              <w:rPr>
                <w:rFonts w:ascii="Times New Roman" w:hAnsi="Times New Roman" w:cs="Times New Roman"/>
                <w:i/>
                <w:iCs/>
                <w:sz w:val="24"/>
                <w:szCs w:val="24"/>
              </w:rPr>
              <w:t>la patata blanquita en la sartencita</w:t>
            </w:r>
            <w:r w:rsidRPr="0017082A">
              <w:rPr>
                <w:rFonts w:ascii="Times New Roman" w:hAnsi="Times New Roman" w:cs="Times New Roman"/>
                <w:sz w:val="24"/>
                <w:szCs w:val="24"/>
              </w:rPr>
              <w:t>» (hablando de la tortilla de patatas.)</w:t>
            </w:r>
            <w:r w:rsidR="00641882" w:rsidRPr="0017082A">
              <w:rPr>
                <w:rFonts w:ascii="Times New Roman" w:hAnsi="Times New Roman" w:cs="Times New Roman"/>
                <w:sz w:val="24"/>
                <w:szCs w:val="24"/>
              </w:rPr>
              <w:t xml:space="preserve"> para hacer de su postura algo apetecible.</w:t>
            </w:r>
          </w:p>
          <w:p w14:paraId="081EB2A2" w14:textId="29753AD7" w:rsidR="001F6626" w:rsidRPr="0017082A" w:rsidRDefault="001F6626"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Para concluir un debate y dar misma respuesta</w:t>
            </w:r>
            <w:r w:rsidR="00641882" w:rsidRPr="0017082A">
              <w:rPr>
                <w:rFonts w:ascii="Times New Roman" w:hAnsi="Times New Roman" w:cs="Times New Roman"/>
                <w:sz w:val="24"/>
                <w:szCs w:val="24"/>
              </w:rPr>
              <w:t>_</w:t>
            </w:r>
          </w:p>
          <w:p w14:paraId="5E0B5221" w14:textId="520B9DCF" w:rsidR="001F6626" w:rsidRPr="0017082A" w:rsidRDefault="00641882"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001F6626" w:rsidRPr="0017082A">
              <w:rPr>
                <w:rFonts w:ascii="Times New Roman" w:hAnsi="Times New Roman" w:cs="Times New Roman"/>
                <w:i/>
                <w:iCs/>
                <w:sz w:val="24"/>
                <w:szCs w:val="24"/>
              </w:rPr>
              <w:t>Bueno venga, ¿decimos ese?</w:t>
            </w:r>
            <w:r w:rsidRPr="0017082A">
              <w:rPr>
                <w:rFonts w:ascii="Times New Roman" w:hAnsi="Times New Roman" w:cs="Times New Roman"/>
                <w:i/>
                <w:iCs/>
                <w:sz w:val="24"/>
                <w:szCs w:val="24"/>
              </w:rPr>
              <w:t>»</w:t>
            </w:r>
          </w:p>
          <w:p w14:paraId="0F5A9FAE" w14:textId="77777777" w:rsidR="00CB5CC8" w:rsidRPr="0017082A" w:rsidRDefault="00CB5CC8" w:rsidP="00441DF2">
            <w:pPr>
              <w:spacing w:line="360" w:lineRule="auto"/>
              <w:jc w:val="both"/>
              <w:rPr>
                <w:rFonts w:ascii="Times New Roman" w:hAnsi="Times New Roman" w:cs="Times New Roman"/>
                <w:sz w:val="24"/>
                <w:szCs w:val="24"/>
              </w:rPr>
            </w:pPr>
          </w:p>
          <w:p w14:paraId="1553D3CD" w14:textId="11D58256" w:rsidR="00CB5CC8" w:rsidRPr="0017082A" w:rsidRDefault="00CB5CC8" w:rsidP="00441DF2">
            <w:pPr>
              <w:spacing w:line="360" w:lineRule="auto"/>
              <w:jc w:val="both"/>
              <w:rPr>
                <w:rFonts w:ascii="Times New Roman" w:hAnsi="Times New Roman" w:cs="Times New Roman"/>
                <w:sz w:val="24"/>
                <w:szCs w:val="24"/>
              </w:rPr>
            </w:pPr>
          </w:p>
        </w:tc>
        <w:tc>
          <w:tcPr>
            <w:tcW w:w="2127" w:type="dxa"/>
          </w:tcPr>
          <w:p w14:paraId="6BCBCB94" w14:textId="571598B6" w:rsidR="005D7FAA" w:rsidRPr="0017082A" w:rsidRDefault="005D7FAA"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sz w:val="24"/>
                <w:szCs w:val="24"/>
              </w:rPr>
              <w:lastRenderedPageBreak/>
              <w:t>-</w:t>
            </w:r>
            <w:r w:rsidR="005B6AD0" w:rsidRPr="0017082A">
              <w:rPr>
                <w:rFonts w:ascii="Times New Roman" w:hAnsi="Times New Roman" w:cs="Times New Roman"/>
                <w:sz w:val="24"/>
                <w:szCs w:val="24"/>
              </w:rPr>
              <w:t>A</w:t>
            </w:r>
            <w:r w:rsidRPr="0017082A">
              <w:rPr>
                <w:rFonts w:ascii="Times New Roman" w:hAnsi="Times New Roman" w:cs="Times New Roman"/>
                <w:b/>
                <w:bCs/>
                <w:sz w:val="24"/>
                <w:szCs w:val="24"/>
              </w:rPr>
              <w:t>cuerdo:</w:t>
            </w:r>
          </w:p>
          <w:p w14:paraId="1075E2DC" w14:textId="1A9B470E" w:rsidR="005D7FAA" w:rsidRPr="0017082A" w:rsidRDefault="005D7FAA" w:rsidP="00441DF2">
            <w:pPr>
              <w:spacing w:line="360" w:lineRule="auto"/>
              <w:jc w:val="both"/>
              <w:rPr>
                <w:rFonts w:ascii="Times New Roman" w:hAnsi="Times New Roman" w:cs="Times New Roman"/>
                <w:i/>
                <w:iCs/>
                <w:sz w:val="24"/>
                <w:szCs w:val="24"/>
              </w:rPr>
            </w:pPr>
            <w:proofErr w:type="gramStart"/>
            <w:r w:rsidRPr="0017082A">
              <w:rPr>
                <w:rFonts w:ascii="Times New Roman" w:hAnsi="Times New Roman" w:cs="Times New Roman"/>
                <w:sz w:val="24"/>
                <w:szCs w:val="24"/>
              </w:rPr>
              <w:t>-«</w:t>
            </w:r>
            <w:proofErr w:type="gramEnd"/>
            <w:r w:rsidRPr="0017082A">
              <w:rPr>
                <w:rFonts w:ascii="Times New Roman" w:hAnsi="Times New Roman" w:cs="Times New Roman"/>
                <w:i/>
                <w:iCs/>
                <w:sz w:val="24"/>
                <w:szCs w:val="24"/>
              </w:rPr>
              <w:t>Sí».</w:t>
            </w:r>
          </w:p>
          <w:p w14:paraId="5201A234" w14:textId="0638C726" w:rsidR="009F002B" w:rsidRPr="0017082A" w:rsidRDefault="009F002B" w:rsidP="00441DF2">
            <w:pPr>
              <w:spacing w:line="360" w:lineRule="auto"/>
              <w:jc w:val="both"/>
              <w:rPr>
                <w:rFonts w:ascii="Times New Roman" w:hAnsi="Times New Roman" w:cs="Times New Roman"/>
                <w:i/>
                <w:iCs/>
                <w:sz w:val="24"/>
                <w:szCs w:val="24"/>
              </w:rPr>
            </w:pPr>
            <w:r w:rsidRPr="0017082A">
              <w:rPr>
                <w:rFonts w:ascii="Times New Roman" w:hAnsi="Times New Roman" w:cs="Times New Roman"/>
                <w:i/>
                <w:iCs/>
                <w:sz w:val="24"/>
                <w:szCs w:val="24"/>
              </w:rPr>
              <w:t>«Ya»</w:t>
            </w:r>
          </w:p>
          <w:p w14:paraId="4B3CC1F7" w14:textId="364DB175" w:rsidR="009F002B" w:rsidRPr="0017082A" w:rsidRDefault="009F002B" w:rsidP="00441DF2">
            <w:pPr>
              <w:spacing w:line="360" w:lineRule="auto"/>
              <w:jc w:val="both"/>
              <w:rPr>
                <w:rFonts w:ascii="Times New Roman" w:hAnsi="Times New Roman" w:cs="Times New Roman"/>
                <w:i/>
                <w:iCs/>
                <w:sz w:val="24"/>
                <w:szCs w:val="24"/>
              </w:rPr>
            </w:pPr>
            <w:r w:rsidRPr="0017082A">
              <w:rPr>
                <w:rFonts w:ascii="Times New Roman" w:hAnsi="Times New Roman" w:cs="Times New Roman"/>
                <w:i/>
                <w:iCs/>
                <w:sz w:val="24"/>
                <w:szCs w:val="24"/>
              </w:rPr>
              <w:t>«Justo».</w:t>
            </w:r>
          </w:p>
          <w:p w14:paraId="5D9D99C3" w14:textId="6AA8C0EB" w:rsidR="009F002B" w:rsidRPr="0017082A" w:rsidRDefault="009F002B" w:rsidP="00441DF2">
            <w:pPr>
              <w:spacing w:line="360" w:lineRule="auto"/>
              <w:jc w:val="both"/>
              <w:rPr>
                <w:rFonts w:ascii="Times New Roman" w:hAnsi="Times New Roman" w:cs="Times New Roman"/>
                <w:sz w:val="24"/>
                <w:szCs w:val="24"/>
              </w:rPr>
            </w:pPr>
            <w:r w:rsidRPr="0017082A">
              <w:rPr>
                <w:rFonts w:ascii="Times New Roman" w:hAnsi="Times New Roman" w:cs="Times New Roman"/>
                <w:i/>
                <w:iCs/>
                <w:sz w:val="24"/>
                <w:szCs w:val="24"/>
              </w:rPr>
              <w:t>«Yo también</w:t>
            </w:r>
            <w:r w:rsidRPr="0017082A">
              <w:rPr>
                <w:rFonts w:ascii="Times New Roman" w:hAnsi="Times New Roman" w:cs="Times New Roman"/>
                <w:sz w:val="24"/>
                <w:szCs w:val="24"/>
              </w:rPr>
              <w:t>»</w:t>
            </w:r>
          </w:p>
          <w:p w14:paraId="66FDD4CE" w14:textId="15AF6400" w:rsidR="0043518C" w:rsidRPr="0017082A" w:rsidRDefault="0043518C" w:rsidP="00441DF2">
            <w:pPr>
              <w:spacing w:line="360" w:lineRule="auto"/>
              <w:jc w:val="both"/>
              <w:rPr>
                <w:rFonts w:ascii="Times New Roman" w:hAnsi="Times New Roman" w:cs="Times New Roman"/>
                <w:sz w:val="24"/>
                <w:szCs w:val="24"/>
              </w:rPr>
            </w:pPr>
          </w:p>
          <w:p w14:paraId="410181CE" w14:textId="38549DC0" w:rsidR="00BC1F59" w:rsidRPr="0017082A" w:rsidRDefault="00BC1F5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Sí.</w:t>
            </w:r>
          </w:p>
          <w:p w14:paraId="21349CE7" w14:textId="5A2A1D19" w:rsidR="00BC1F59" w:rsidRPr="0017082A" w:rsidRDefault="00BC1F5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Es que</w:t>
            </w:r>
          </w:p>
          <w:p w14:paraId="1CAB2705" w14:textId="388BDC05" w:rsidR="00BC1F59" w:rsidRPr="0017082A" w:rsidRDefault="00BC1F5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Vale</w:t>
            </w:r>
          </w:p>
          <w:p w14:paraId="68847312" w14:textId="4F5240BD" w:rsidR="00BC1F59" w:rsidRPr="0017082A" w:rsidRDefault="00BC1F5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lastRenderedPageBreak/>
              <w:t>¡No!</w:t>
            </w:r>
          </w:p>
          <w:p w14:paraId="218A6F59" w14:textId="7FDE5B37" w:rsidR="00BC1F59" w:rsidRPr="0017082A" w:rsidRDefault="00BC1F5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Sí.</w:t>
            </w:r>
          </w:p>
          <w:p w14:paraId="105E55F4" w14:textId="10E5DFE2" w:rsidR="00BC1F59" w:rsidRPr="0017082A" w:rsidRDefault="00BC1F5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Ay, es verdad.</w:t>
            </w:r>
          </w:p>
          <w:p w14:paraId="5DCAA151" w14:textId="6FD7E914" w:rsidR="00BC1F59" w:rsidRPr="0017082A" w:rsidRDefault="00BC1F5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Bueno.</w:t>
            </w:r>
          </w:p>
          <w:p w14:paraId="49158E97" w14:textId="1EBCBEA9" w:rsidR="005B6AD0" w:rsidRPr="0017082A" w:rsidRDefault="005B6AD0"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Justo</w:t>
            </w:r>
          </w:p>
          <w:p w14:paraId="66F9A848" w14:textId="77777777" w:rsidR="009F002B" w:rsidRPr="0017082A" w:rsidRDefault="009F002B" w:rsidP="00441DF2">
            <w:pPr>
              <w:spacing w:line="360" w:lineRule="auto"/>
              <w:jc w:val="both"/>
              <w:rPr>
                <w:rFonts w:ascii="Times New Roman" w:hAnsi="Times New Roman" w:cs="Times New Roman"/>
                <w:sz w:val="24"/>
                <w:szCs w:val="24"/>
              </w:rPr>
            </w:pPr>
          </w:p>
          <w:p w14:paraId="39C597A8" w14:textId="158CC1A7" w:rsidR="005D7FAA" w:rsidRPr="0017082A" w:rsidRDefault="005D7FAA"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-Desacuerdo:</w:t>
            </w:r>
          </w:p>
          <w:p w14:paraId="53EDF231" w14:textId="69851E97" w:rsidR="005D7FAA" w:rsidRPr="0017082A" w:rsidRDefault="005D7FAA"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Pregunta negativa poniendo en cuestión lo que opinan realmente. </w:t>
            </w:r>
            <w:r w:rsidRPr="0017082A">
              <w:rPr>
                <w:rFonts w:ascii="Times New Roman" w:hAnsi="Times New Roman" w:cs="Times New Roman"/>
                <w:i/>
                <w:iCs/>
                <w:sz w:val="24"/>
                <w:szCs w:val="24"/>
              </w:rPr>
              <w:t>«¿No lo haces primero?»</w:t>
            </w:r>
            <w:r w:rsidRPr="0017082A">
              <w:rPr>
                <w:rFonts w:ascii="Times New Roman" w:hAnsi="Times New Roman" w:cs="Times New Roman"/>
                <w:sz w:val="24"/>
                <w:szCs w:val="24"/>
              </w:rPr>
              <w:t xml:space="preserve"> (La voluntaria preguntada no lo hace y la incita a argumentar su postura.)</w:t>
            </w:r>
          </w:p>
          <w:p w14:paraId="32F37E5E" w14:textId="1CD0C8EA" w:rsidR="005D7FAA" w:rsidRPr="0017082A" w:rsidRDefault="005D7FAA"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17082A">
              <w:rPr>
                <w:rFonts w:ascii="Times New Roman" w:hAnsi="Times New Roman" w:cs="Times New Roman"/>
                <w:i/>
                <w:iCs/>
                <w:sz w:val="24"/>
                <w:szCs w:val="24"/>
              </w:rPr>
              <w:t>Pero</w:t>
            </w:r>
            <w:r w:rsidRPr="0017082A">
              <w:rPr>
                <w:rFonts w:ascii="Times New Roman" w:hAnsi="Times New Roman" w:cs="Times New Roman"/>
                <w:sz w:val="24"/>
                <w:szCs w:val="24"/>
              </w:rPr>
              <w:t>…»</w:t>
            </w:r>
          </w:p>
          <w:p w14:paraId="10B88A15" w14:textId="12B9C5D9" w:rsidR="005D7FAA" w:rsidRPr="0017082A" w:rsidRDefault="005D7FAA"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17082A">
              <w:rPr>
                <w:rFonts w:ascii="Times New Roman" w:hAnsi="Times New Roman" w:cs="Times New Roman"/>
                <w:i/>
                <w:iCs/>
                <w:sz w:val="24"/>
                <w:szCs w:val="24"/>
              </w:rPr>
              <w:t>No creo</w:t>
            </w:r>
            <w:r w:rsidRPr="0017082A">
              <w:rPr>
                <w:rFonts w:ascii="Times New Roman" w:hAnsi="Times New Roman" w:cs="Times New Roman"/>
                <w:sz w:val="24"/>
                <w:szCs w:val="24"/>
              </w:rPr>
              <w:t>».</w:t>
            </w:r>
          </w:p>
          <w:p w14:paraId="7BE7DAB0" w14:textId="55FF0C0E" w:rsidR="009F002B" w:rsidRPr="0017082A" w:rsidRDefault="009F002B"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17082A">
              <w:rPr>
                <w:rFonts w:ascii="Times New Roman" w:hAnsi="Times New Roman" w:cs="Times New Roman"/>
                <w:i/>
                <w:iCs/>
                <w:sz w:val="24"/>
                <w:szCs w:val="24"/>
              </w:rPr>
              <w:t>Bueno tía pues no sé</w:t>
            </w:r>
            <w:r w:rsidRPr="0017082A">
              <w:rPr>
                <w:rFonts w:ascii="Times New Roman" w:hAnsi="Times New Roman" w:cs="Times New Roman"/>
                <w:sz w:val="24"/>
                <w:szCs w:val="24"/>
              </w:rPr>
              <w:t>».</w:t>
            </w:r>
          </w:p>
          <w:p w14:paraId="7FB61194" w14:textId="69108906" w:rsidR="009F002B" w:rsidRPr="0017082A" w:rsidRDefault="009F002B"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17082A">
              <w:rPr>
                <w:rFonts w:ascii="Times New Roman" w:hAnsi="Times New Roman" w:cs="Times New Roman"/>
                <w:i/>
                <w:iCs/>
                <w:sz w:val="24"/>
                <w:szCs w:val="24"/>
              </w:rPr>
              <w:t>No, pero</w:t>
            </w:r>
            <w:r w:rsidRPr="0017082A">
              <w:rPr>
                <w:rFonts w:ascii="Times New Roman" w:hAnsi="Times New Roman" w:cs="Times New Roman"/>
                <w:sz w:val="24"/>
                <w:szCs w:val="24"/>
              </w:rPr>
              <w:t>…»</w:t>
            </w:r>
          </w:p>
          <w:p w14:paraId="3A658B63" w14:textId="56598C6C" w:rsidR="0043518C" w:rsidRPr="0017082A" w:rsidRDefault="00BC1F5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P</w:t>
            </w:r>
          </w:p>
          <w:p w14:paraId="7B46513C" w14:textId="3B462EF1" w:rsidR="00BC1F59" w:rsidRPr="0017082A" w:rsidRDefault="00BC1F5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proofErr w:type="gramStart"/>
            <w:r w:rsidRPr="0017082A">
              <w:rPr>
                <w:rFonts w:ascii="Times New Roman" w:hAnsi="Times New Roman" w:cs="Times New Roman"/>
                <w:i/>
                <w:iCs/>
                <w:sz w:val="24"/>
                <w:szCs w:val="24"/>
              </w:rPr>
              <w:t>Si</w:t>
            </w:r>
            <w:proofErr w:type="gramEnd"/>
            <w:r w:rsidRPr="0017082A">
              <w:rPr>
                <w:rFonts w:ascii="Times New Roman" w:hAnsi="Times New Roman" w:cs="Times New Roman"/>
                <w:sz w:val="24"/>
                <w:szCs w:val="24"/>
              </w:rPr>
              <w:t>?</w:t>
            </w:r>
          </w:p>
          <w:p w14:paraId="7DC39043" w14:textId="72AE62BB" w:rsidR="005B6AD0" w:rsidRPr="0017082A" w:rsidRDefault="005B6AD0"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17082A">
              <w:rPr>
                <w:rFonts w:ascii="Times New Roman" w:hAnsi="Times New Roman" w:cs="Times New Roman"/>
                <w:i/>
                <w:iCs/>
                <w:sz w:val="24"/>
                <w:szCs w:val="24"/>
              </w:rPr>
              <w:t>Yo creo que no</w:t>
            </w:r>
            <w:r w:rsidRPr="0017082A">
              <w:rPr>
                <w:rFonts w:ascii="Times New Roman" w:hAnsi="Times New Roman" w:cs="Times New Roman"/>
                <w:sz w:val="24"/>
                <w:szCs w:val="24"/>
              </w:rPr>
              <w:t>…»</w:t>
            </w:r>
          </w:p>
          <w:p w14:paraId="1CA05F1D" w14:textId="1F8430F4" w:rsidR="009F002B" w:rsidRPr="0017082A" w:rsidRDefault="009F002B" w:rsidP="00441DF2">
            <w:pPr>
              <w:spacing w:line="360" w:lineRule="auto"/>
              <w:jc w:val="both"/>
              <w:rPr>
                <w:rFonts w:ascii="Times New Roman" w:hAnsi="Times New Roman" w:cs="Times New Roman"/>
                <w:sz w:val="24"/>
                <w:szCs w:val="24"/>
              </w:rPr>
            </w:pPr>
          </w:p>
          <w:p w14:paraId="16DDF6C9" w14:textId="77777777" w:rsidR="00475407" w:rsidRPr="0017082A" w:rsidRDefault="005D7FAA"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-Persuasión:</w:t>
            </w:r>
          </w:p>
          <w:p w14:paraId="528F0302" w14:textId="709C1910" w:rsidR="0043518C" w:rsidRPr="0017082A" w:rsidRDefault="0073006D"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Pero es que</w:t>
            </w:r>
          </w:p>
          <w:p w14:paraId="2F7A7120" w14:textId="33684F6C" w:rsidR="0073006D" w:rsidRPr="0017082A" w:rsidRDefault="0073006D"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17082A">
              <w:rPr>
                <w:rFonts w:ascii="Times New Roman" w:hAnsi="Times New Roman" w:cs="Times New Roman"/>
                <w:i/>
                <w:iCs/>
                <w:sz w:val="24"/>
                <w:szCs w:val="24"/>
              </w:rPr>
              <w:t>Yo digo que</w:t>
            </w:r>
            <w:r w:rsidRPr="0017082A">
              <w:rPr>
                <w:rFonts w:ascii="Times New Roman" w:hAnsi="Times New Roman" w:cs="Times New Roman"/>
                <w:sz w:val="24"/>
                <w:szCs w:val="24"/>
              </w:rPr>
              <w:t>…»</w:t>
            </w:r>
          </w:p>
          <w:p w14:paraId="43BBA7FE" w14:textId="591182C5" w:rsidR="0073006D" w:rsidRPr="0017082A" w:rsidRDefault="0073006D"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17082A">
              <w:rPr>
                <w:rFonts w:ascii="Times New Roman" w:hAnsi="Times New Roman" w:cs="Times New Roman"/>
                <w:i/>
                <w:iCs/>
                <w:sz w:val="24"/>
                <w:szCs w:val="24"/>
              </w:rPr>
              <w:t>Yo creo</w:t>
            </w:r>
            <w:r w:rsidRPr="0017082A">
              <w:rPr>
                <w:rFonts w:ascii="Times New Roman" w:hAnsi="Times New Roman" w:cs="Times New Roman"/>
                <w:sz w:val="24"/>
                <w:szCs w:val="24"/>
              </w:rPr>
              <w:t>»</w:t>
            </w:r>
          </w:p>
          <w:p w14:paraId="0C6B628C" w14:textId="24EBD491" w:rsidR="0073006D" w:rsidRPr="0017082A" w:rsidRDefault="0073006D"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17082A">
              <w:rPr>
                <w:rFonts w:ascii="Times New Roman" w:hAnsi="Times New Roman" w:cs="Times New Roman"/>
                <w:i/>
                <w:iCs/>
                <w:sz w:val="24"/>
                <w:szCs w:val="24"/>
              </w:rPr>
              <w:t>Eh?»</w:t>
            </w:r>
          </w:p>
          <w:p w14:paraId="13B16DD6" w14:textId="69B135BC" w:rsidR="0043518C" w:rsidRPr="0017082A" w:rsidRDefault="00BC1F5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M</w:t>
            </w:r>
            <w:r w:rsidR="0043518C" w:rsidRPr="0017082A">
              <w:rPr>
                <w:rFonts w:ascii="Times New Roman" w:hAnsi="Times New Roman" w:cs="Times New Roman"/>
                <w:sz w:val="24"/>
                <w:szCs w:val="24"/>
              </w:rPr>
              <w:t>m</w:t>
            </w:r>
          </w:p>
          <w:p w14:paraId="1C3A4921" w14:textId="6BDDDD3B" w:rsidR="00BC1F59" w:rsidRPr="0017082A" w:rsidRDefault="0073006D" w:rsidP="00441DF2">
            <w:pPr>
              <w:spacing w:line="360" w:lineRule="auto"/>
              <w:jc w:val="both"/>
              <w:rPr>
                <w:rFonts w:ascii="Times New Roman" w:hAnsi="Times New Roman" w:cs="Times New Roman"/>
                <w:sz w:val="24"/>
                <w:szCs w:val="24"/>
              </w:rPr>
            </w:pPr>
            <w:r w:rsidRPr="0017082A">
              <w:rPr>
                <w:rFonts w:ascii="Times New Roman" w:hAnsi="Times New Roman" w:cs="Times New Roman"/>
                <w:i/>
                <w:iCs/>
                <w:sz w:val="24"/>
                <w:szCs w:val="24"/>
              </w:rPr>
              <w:lastRenderedPageBreak/>
              <w:t>«</w:t>
            </w:r>
            <w:r w:rsidR="00BC1F59" w:rsidRPr="0017082A">
              <w:rPr>
                <w:rFonts w:ascii="Times New Roman" w:hAnsi="Times New Roman" w:cs="Times New Roman"/>
                <w:i/>
                <w:iCs/>
                <w:sz w:val="24"/>
                <w:szCs w:val="24"/>
              </w:rPr>
              <w:t>¿Sabes?</w:t>
            </w:r>
            <w:r w:rsidRPr="0017082A">
              <w:rPr>
                <w:rFonts w:ascii="Times New Roman" w:hAnsi="Times New Roman" w:cs="Times New Roman"/>
                <w:sz w:val="24"/>
                <w:szCs w:val="24"/>
              </w:rPr>
              <w:t>»</w:t>
            </w:r>
          </w:p>
          <w:p w14:paraId="4BF129CD" w14:textId="7F37CBF6" w:rsidR="0073006D" w:rsidRPr="0017082A" w:rsidRDefault="0073006D"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17082A">
              <w:rPr>
                <w:rFonts w:ascii="Times New Roman" w:hAnsi="Times New Roman" w:cs="Times New Roman"/>
                <w:i/>
                <w:iCs/>
                <w:sz w:val="24"/>
                <w:szCs w:val="24"/>
              </w:rPr>
              <w:t>Piénsalo</w:t>
            </w:r>
            <w:r w:rsidRPr="0017082A">
              <w:rPr>
                <w:rFonts w:ascii="Times New Roman" w:hAnsi="Times New Roman" w:cs="Times New Roman"/>
                <w:sz w:val="24"/>
                <w:szCs w:val="24"/>
              </w:rPr>
              <w:t>.»</w:t>
            </w:r>
          </w:p>
        </w:tc>
      </w:tr>
      <w:tr w:rsidR="001D18B2" w:rsidRPr="0017082A" w14:paraId="339A0566" w14:textId="77777777" w:rsidTr="00641882">
        <w:tc>
          <w:tcPr>
            <w:tcW w:w="2551" w:type="dxa"/>
          </w:tcPr>
          <w:p w14:paraId="354AFD52" w14:textId="77777777" w:rsidR="00475407" w:rsidRPr="0017082A" w:rsidRDefault="00475407" w:rsidP="00441DF2">
            <w:pPr>
              <w:pStyle w:val="Prrafodelista"/>
              <w:numPr>
                <w:ilvl w:val="0"/>
                <w:numId w:val="9"/>
              </w:numPr>
              <w:spacing w:line="360" w:lineRule="auto"/>
              <w:ind w:left="25" w:right="-107" w:firstLine="14"/>
              <w:jc w:val="both"/>
              <w:rPr>
                <w:rFonts w:ascii="Times New Roman" w:hAnsi="Times New Roman" w:cs="Times New Roman"/>
                <w:b/>
                <w:bCs/>
                <w:sz w:val="24"/>
                <w:szCs w:val="24"/>
              </w:rPr>
            </w:pPr>
            <w:r w:rsidRPr="0017082A">
              <w:rPr>
                <w:rFonts w:ascii="Times New Roman" w:hAnsi="Times New Roman" w:cs="Times New Roman"/>
                <w:b/>
                <w:bCs/>
                <w:sz w:val="24"/>
                <w:szCs w:val="24"/>
              </w:rPr>
              <w:lastRenderedPageBreak/>
              <w:t xml:space="preserve">Paralingüística: </w:t>
            </w:r>
          </w:p>
          <w:p w14:paraId="18E50058" w14:textId="77777777" w:rsidR="00475407" w:rsidRPr="0017082A" w:rsidRDefault="00475407"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-Variaciones en el tono.</w:t>
            </w:r>
          </w:p>
          <w:p w14:paraId="244AE35F" w14:textId="77777777" w:rsidR="00475407" w:rsidRPr="0017082A" w:rsidRDefault="00475407"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-Variaciones en el volumen.</w:t>
            </w:r>
          </w:p>
        </w:tc>
        <w:tc>
          <w:tcPr>
            <w:tcW w:w="1989" w:type="dxa"/>
          </w:tcPr>
          <w:p w14:paraId="2BC20DFB" w14:textId="77777777" w:rsidR="00475407" w:rsidRPr="0017082A" w:rsidRDefault="006F56CB"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Tono:</w:t>
            </w:r>
          </w:p>
          <w:p w14:paraId="1A876364" w14:textId="77777777" w:rsidR="006F56CB" w:rsidRPr="0017082A" w:rsidRDefault="006F56CB"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Detectamos en distintas ocasiones variaciones en el tono de la voz como estrategia apelativa.</w:t>
            </w:r>
          </w:p>
          <w:p w14:paraId="1FED60B2" w14:textId="77777777" w:rsidR="006F56CB" w:rsidRPr="0017082A" w:rsidRDefault="006F56CB"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lastRenderedPageBreak/>
              <w:t>Volumen:</w:t>
            </w:r>
          </w:p>
          <w:p w14:paraId="68017E37" w14:textId="6A73BEB6" w:rsidR="006F56CB" w:rsidRPr="0017082A" w:rsidRDefault="006F56CB"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sz w:val="24"/>
                <w:szCs w:val="24"/>
              </w:rPr>
              <w:t>Suben el volumen con facilidad, especialmente cuando se solapan las voces</w:t>
            </w:r>
            <w:r w:rsidRPr="0017082A">
              <w:rPr>
                <w:rFonts w:ascii="Times New Roman" w:hAnsi="Times New Roman" w:cs="Times New Roman"/>
                <w:b/>
                <w:bCs/>
                <w:sz w:val="24"/>
                <w:szCs w:val="24"/>
              </w:rPr>
              <w:t>.</w:t>
            </w:r>
          </w:p>
        </w:tc>
        <w:tc>
          <w:tcPr>
            <w:tcW w:w="2831" w:type="dxa"/>
          </w:tcPr>
          <w:p w14:paraId="2DF8FCE6" w14:textId="32D365B3" w:rsidR="00475407" w:rsidRPr="0017082A" w:rsidRDefault="0054102E"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lastRenderedPageBreak/>
              <w:t>-Tono</w:t>
            </w:r>
          </w:p>
          <w:p w14:paraId="5265465E" w14:textId="77777777" w:rsidR="0054102E" w:rsidRPr="0017082A" w:rsidRDefault="0054102E"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Agudizan el tono para expresar </w:t>
            </w:r>
            <w:proofErr w:type="gramStart"/>
            <w:r w:rsidRPr="0017082A">
              <w:rPr>
                <w:rFonts w:ascii="Times New Roman" w:hAnsi="Times New Roman" w:cs="Times New Roman"/>
                <w:sz w:val="24"/>
                <w:szCs w:val="24"/>
              </w:rPr>
              <w:t>desacuerdo</w:t>
            </w:r>
            <w:proofErr w:type="gramEnd"/>
            <w:r w:rsidRPr="0017082A">
              <w:rPr>
                <w:rFonts w:ascii="Times New Roman" w:hAnsi="Times New Roman" w:cs="Times New Roman"/>
                <w:sz w:val="24"/>
                <w:szCs w:val="24"/>
              </w:rPr>
              <w:t xml:space="preserve"> así como para hacer amagos de robo de turno o robos de turno.</w:t>
            </w:r>
          </w:p>
          <w:p w14:paraId="2126F2BF" w14:textId="77777777" w:rsidR="0054102E" w:rsidRPr="0017082A" w:rsidRDefault="0054102E"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sz w:val="24"/>
                <w:szCs w:val="24"/>
              </w:rPr>
              <w:t>-</w:t>
            </w:r>
            <w:r w:rsidRPr="0017082A">
              <w:rPr>
                <w:rFonts w:ascii="Times New Roman" w:hAnsi="Times New Roman" w:cs="Times New Roman"/>
                <w:b/>
                <w:bCs/>
                <w:sz w:val="24"/>
                <w:szCs w:val="24"/>
              </w:rPr>
              <w:t>Volumen:</w:t>
            </w:r>
          </w:p>
          <w:p w14:paraId="667545CE" w14:textId="77777777" w:rsidR="0054102E" w:rsidRPr="0017082A" w:rsidRDefault="0054102E"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lastRenderedPageBreak/>
              <w:t>En alguna ocasión, especialmente en las actividades en las que se tenían que poner de acuerdo, alzan el volumen de la voz como estrategia de toma de turno o permanencia en el mismo.</w:t>
            </w:r>
          </w:p>
          <w:p w14:paraId="5E155757" w14:textId="77777777" w:rsidR="00AC257E" w:rsidRPr="0017082A" w:rsidRDefault="00AC257E"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-Tono</w:t>
            </w:r>
          </w:p>
          <w:p w14:paraId="27FD2A19" w14:textId="77777777" w:rsidR="00AC257E" w:rsidRPr="0017082A" w:rsidRDefault="00AC257E"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-Volumen</w:t>
            </w:r>
          </w:p>
          <w:p w14:paraId="1C53E17E" w14:textId="67425FCC" w:rsidR="00233D33" w:rsidRPr="0017082A" w:rsidRDefault="00233D33"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En alguna ocasión elevan el volumen de la voz para hacerse </w:t>
            </w:r>
            <w:r w:rsidR="004C0AEF" w:rsidRPr="0017082A">
              <w:rPr>
                <w:rFonts w:ascii="Times New Roman" w:hAnsi="Times New Roman" w:cs="Times New Roman"/>
                <w:sz w:val="24"/>
                <w:szCs w:val="24"/>
              </w:rPr>
              <w:t>oír</w:t>
            </w:r>
            <w:r w:rsidRPr="0017082A">
              <w:rPr>
                <w:rFonts w:ascii="Times New Roman" w:hAnsi="Times New Roman" w:cs="Times New Roman"/>
                <w:sz w:val="24"/>
                <w:szCs w:val="24"/>
              </w:rPr>
              <w:t>.</w:t>
            </w:r>
          </w:p>
        </w:tc>
        <w:tc>
          <w:tcPr>
            <w:tcW w:w="2127" w:type="dxa"/>
          </w:tcPr>
          <w:p w14:paraId="2912D5F5" w14:textId="359A40FB" w:rsidR="00B73AA9" w:rsidRPr="0017082A" w:rsidRDefault="00B73AA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lastRenderedPageBreak/>
              <w:t>Aumentan el volumen de voz para comenzar su turno o robar un turno e incluso también permanecer en el que ya poseen.</w:t>
            </w:r>
          </w:p>
          <w:p w14:paraId="58FE6C9F" w14:textId="6F83A9B7" w:rsidR="00475407" w:rsidRPr="0017082A" w:rsidRDefault="00B73AA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lastRenderedPageBreak/>
              <w:t>No hemos observado abundantes variaciones en el tono o el volumen, aunque sí hemos observado aumentos del tono de voz como estrategia apelativa.</w:t>
            </w:r>
          </w:p>
        </w:tc>
      </w:tr>
    </w:tbl>
    <w:p w14:paraId="06D9D105" w14:textId="77777777" w:rsidR="00475407" w:rsidRPr="0017082A" w:rsidRDefault="00475407" w:rsidP="00441DF2">
      <w:pPr>
        <w:tabs>
          <w:tab w:val="left" w:pos="708"/>
          <w:tab w:val="left" w:pos="1416"/>
          <w:tab w:val="left" w:pos="2124"/>
          <w:tab w:val="left" w:pos="2832"/>
          <w:tab w:val="left" w:pos="3540"/>
          <w:tab w:val="left" w:pos="4248"/>
          <w:tab w:val="left" w:pos="4956"/>
          <w:tab w:val="left" w:pos="5730"/>
        </w:tabs>
        <w:spacing w:line="360" w:lineRule="auto"/>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3311"/>
        <w:gridCol w:w="1657"/>
        <w:gridCol w:w="1758"/>
        <w:gridCol w:w="1773"/>
      </w:tblGrid>
      <w:tr w:rsidR="00475407" w:rsidRPr="0017082A" w14:paraId="679D205C" w14:textId="77777777" w:rsidTr="00004520">
        <w:tc>
          <w:tcPr>
            <w:tcW w:w="3311" w:type="dxa"/>
            <w:tcBorders>
              <w:top w:val="nil"/>
              <w:left w:val="nil"/>
            </w:tcBorders>
          </w:tcPr>
          <w:p w14:paraId="3248F8CF" w14:textId="6F823FF4" w:rsidR="00475407" w:rsidRPr="004C0AEF" w:rsidRDefault="00475407" w:rsidP="00441DF2">
            <w:pPr>
              <w:pStyle w:val="Ttulo2"/>
              <w:spacing w:line="360" w:lineRule="auto"/>
              <w:outlineLvl w:val="1"/>
            </w:pPr>
            <w:bookmarkStart w:id="21" w:name="_Toc11363984"/>
            <w:r w:rsidRPr="004C0AEF">
              <w:t>CARACTERÍSTICAS DE LAS ORACIONES</w:t>
            </w:r>
            <w:bookmarkEnd w:id="21"/>
          </w:p>
        </w:tc>
        <w:tc>
          <w:tcPr>
            <w:tcW w:w="1657" w:type="dxa"/>
          </w:tcPr>
          <w:p w14:paraId="36754CAF" w14:textId="77777777" w:rsidR="00475407" w:rsidRPr="0017082A" w:rsidRDefault="00475407" w:rsidP="00441DF2">
            <w:pPr>
              <w:spacing w:line="360" w:lineRule="auto"/>
              <w:jc w:val="center"/>
              <w:rPr>
                <w:rFonts w:ascii="Times New Roman" w:hAnsi="Times New Roman" w:cs="Times New Roman"/>
                <w:b/>
                <w:i/>
                <w:iCs/>
                <w:sz w:val="24"/>
                <w:szCs w:val="24"/>
              </w:rPr>
            </w:pPr>
            <w:r w:rsidRPr="0017082A">
              <w:rPr>
                <w:rFonts w:ascii="Times New Roman" w:hAnsi="Times New Roman" w:cs="Times New Roman"/>
                <w:b/>
                <w:sz w:val="24"/>
                <w:szCs w:val="24"/>
              </w:rPr>
              <w:t>«</w:t>
            </w:r>
            <w:r w:rsidRPr="0017082A">
              <w:rPr>
                <w:rFonts w:ascii="Times New Roman" w:hAnsi="Times New Roman" w:cs="Times New Roman"/>
                <w:b/>
                <w:i/>
                <w:iCs/>
                <w:sz w:val="24"/>
                <w:szCs w:val="24"/>
              </w:rPr>
              <w:t xml:space="preserve">Baby </w:t>
            </w:r>
            <w:proofErr w:type="spellStart"/>
            <w:r w:rsidRPr="0017082A">
              <w:rPr>
                <w:rFonts w:ascii="Times New Roman" w:hAnsi="Times New Roman" w:cs="Times New Roman"/>
                <w:b/>
                <w:i/>
                <w:iCs/>
                <w:sz w:val="24"/>
                <w:szCs w:val="24"/>
              </w:rPr>
              <w:t>Boomers</w:t>
            </w:r>
            <w:proofErr w:type="spellEnd"/>
            <w:r w:rsidRPr="0017082A">
              <w:rPr>
                <w:rFonts w:ascii="Times New Roman" w:hAnsi="Times New Roman" w:cs="Times New Roman"/>
                <w:b/>
                <w:i/>
                <w:iCs/>
                <w:sz w:val="24"/>
                <w:szCs w:val="24"/>
              </w:rPr>
              <w:t>»</w:t>
            </w:r>
          </w:p>
          <w:p w14:paraId="347DE5E1" w14:textId="4D0BB448" w:rsidR="00475407" w:rsidRPr="0017082A" w:rsidRDefault="00475407"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rPr>
            </w:pPr>
            <w:r w:rsidRPr="0017082A">
              <w:rPr>
                <w:rFonts w:ascii="Times New Roman" w:hAnsi="Times New Roman" w:cs="Times New Roman"/>
                <w:b/>
                <w:i/>
                <w:iCs/>
                <w:sz w:val="16"/>
                <w:szCs w:val="16"/>
              </w:rPr>
              <w:t>Generación de mujeres nacidas entre 1940-1950</w:t>
            </w:r>
          </w:p>
        </w:tc>
        <w:tc>
          <w:tcPr>
            <w:tcW w:w="1758" w:type="dxa"/>
          </w:tcPr>
          <w:p w14:paraId="55101EC6" w14:textId="77777777" w:rsidR="00475407" w:rsidRPr="0017082A" w:rsidRDefault="00475407" w:rsidP="00441DF2">
            <w:pPr>
              <w:spacing w:line="360" w:lineRule="auto"/>
              <w:jc w:val="center"/>
              <w:rPr>
                <w:rFonts w:ascii="Times New Roman" w:hAnsi="Times New Roman" w:cs="Times New Roman"/>
                <w:b/>
                <w:sz w:val="24"/>
                <w:szCs w:val="24"/>
              </w:rPr>
            </w:pPr>
            <w:r w:rsidRPr="0017082A">
              <w:rPr>
                <w:rFonts w:ascii="Times New Roman" w:hAnsi="Times New Roman" w:cs="Times New Roman"/>
                <w:b/>
                <w:sz w:val="24"/>
                <w:szCs w:val="24"/>
              </w:rPr>
              <w:t>Generación X</w:t>
            </w:r>
          </w:p>
          <w:p w14:paraId="5CE8C9EB" w14:textId="66796BFE" w:rsidR="00475407" w:rsidRPr="0017082A" w:rsidRDefault="00475407"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rPr>
            </w:pPr>
            <w:r w:rsidRPr="0017082A">
              <w:rPr>
                <w:rFonts w:ascii="Times New Roman" w:hAnsi="Times New Roman" w:cs="Times New Roman"/>
                <w:bCs/>
                <w:i/>
                <w:iCs/>
                <w:sz w:val="16"/>
                <w:szCs w:val="16"/>
              </w:rPr>
              <w:t>Generación de mujeres nacidas entre 1960-1970</w:t>
            </w:r>
          </w:p>
        </w:tc>
        <w:tc>
          <w:tcPr>
            <w:tcW w:w="1773" w:type="dxa"/>
          </w:tcPr>
          <w:p w14:paraId="5B30D5D9" w14:textId="77777777" w:rsidR="00475407" w:rsidRPr="0017082A" w:rsidRDefault="00475407" w:rsidP="00441DF2">
            <w:pPr>
              <w:spacing w:line="360" w:lineRule="auto"/>
              <w:jc w:val="center"/>
              <w:rPr>
                <w:rFonts w:ascii="Times New Roman" w:hAnsi="Times New Roman" w:cs="Times New Roman"/>
                <w:b/>
                <w:sz w:val="24"/>
                <w:szCs w:val="24"/>
              </w:rPr>
            </w:pPr>
            <w:proofErr w:type="spellStart"/>
            <w:r w:rsidRPr="0017082A">
              <w:rPr>
                <w:rFonts w:ascii="Times New Roman" w:hAnsi="Times New Roman" w:cs="Times New Roman"/>
                <w:b/>
                <w:sz w:val="24"/>
                <w:szCs w:val="24"/>
              </w:rPr>
              <w:t>Millennials</w:t>
            </w:r>
            <w:proofErr w:type="spellEnd"/>
            <w:r w:rsidRPr="0017082A">
              <w:rPr>
                <w:rFonts w:ascii="Times New Roman" w:hAnsi="Times New Roman" w:cs="Times New Roman"/>
                <w:b/>
                <w:sz w:val="24"/>
                <w:szCs w:val="24"/>
              </w:rPr>
              <w:t xml:space="preserve"> y Generación Z</w:t>
            </w:r>
          </w:p>
          <w:p w14:paraId="69972CC3" w14:textId="7B88D938" w:rsidR="00475407" w:rsidRPr="0017082A" w:rsidRDefault="00475407"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rPr>
            </w:pPr>
            <w:r w:rsidRPr="0017082A">
              <w:rPr>
                <w:rFonts w:ascii="Times New Roman" w:hAnsi="Times New Roman" w:cs="Times New Roman"/>
                <w:bCs/>
                <w:i/>
                <w:iCs/>
                <w:sz w:val="16"/>
                <w:szCs w:val="16"/>
              </w:rPr>
              <w:t>Generación de mujeres nacidas entre 1995-2005</w:t>
            </w:r>
          </w:p>
        </w:tc>
      </w:tr>
      <w:tr w:rsidR="00475407" w:rsidRPr="0017082A" w14:paraId="07140204" w14:textId="77777777" w:rsidTr="00004520">
        <w:tc>
          <w:tcPr>
            <w:tcW w:w="3311" w:type="dxa"/>
          </w:tcPr>
          <w:p w14:paraId="11EF5C5D" w14:textId="666348F5" w:rsidR="00475407" w:rsidRPr="0017082A" w:rsidRDefault="00475407"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Longitud</w:t>
            </w:r>
          </w:p>
        </w:tc>
        <w:tc>
          <w:tcPr>
            <w:tcW w:w="1657" w:type="dxa"/>
          </w:tcPr>
          <w:p w14:paraId="26B727B0" w14:textId="3BC82F42" w:rsidR="00475407" w:rsidRPr="0017082A" w:rsidRDefault="00004520"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Longitud media de las oraciones en términos generales.</w:t>
            </w:r>
          </w:p>
        </w:tc>
        <w:tc>
          <w:tcPr>
            <w:tcW w:w="1758" w:type="dxa"/>
          </w:tcPr>
          <w:p w14:paraId="4C2F7FD3" w14:textId="77777777" w:rsidR="00475407" w:rsidRPr="0017082A" w:rsidRDefault="00B11B14"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 Tienden a ser frases cortas al igual que la duración de los turnos. Sin embargo, cuando un turno se alarga por encima de la media, en numerosas ocasiones hemos observado que trae consigo </w:t>
            </w:r>
            <w:r w:rsidRPr="0017082A">
              <w:rPr>
                <w:rFonts w:ascii="Times New Roman" w:hAnsi="Times New Roman" w:cs="Times New Roman"/>
                <w:sz w:val="24"/>
                <w:szCs w:val="24"/>
              </w:rPr>
              <w:lastRenderedPageBreak/>
              <w:t>oraciones más extensas.</w:t>
            </w:r>
          </w:p>
          <w:p w14:paraId="5B7A64DA" w14:textId="3408094B" w:rsidR="001F6626" w:rsidRPr="0017082A" w:rsidRDefault="001F6626"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En general utilizan frases cortas.</w:t>
            </w:r>
          </w:p>
        </w:tc>
        <w:tc>
          <w:tcPr>
            <w:tcW w:w="1773" w:type="dxa"/>
          </w:tcPr>
          <w:p w14:paraId="59330681" w14:textId="27FA9524" w:rsidR="00475407" w:rsidRPr="0017082A" w:rsidRDefault="00475407"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rPr>
            </w:pPr>
          </w:p>
          <w:p w14:paraId="69F1393C" w14:textId="261805CB" w:rsidR="00DD52FE" w:rsidRPr="0017082A" w:rsidRDefault="00DD52FE"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Por lo general hacen oraciones cortas, sin demasiada presencia de la composición</w:t>
            </w:r>
            <w:r w:rsidR="00004520" w:rsidRPr="0017082A">
              <w:rPr>
                <w:rFonts w:ascii="Times New Roman" w:hAnsi="Times New Roman" w:cs="Times New Roman"/>
                <w:sz w:val="24"/>
                <w:szCs w:val="24"/>
              </w:rPr>
              <w:t xml:space="preserve"> o</w:t>
            </w:r>
            <w:r w:rsidRPr="0017082A">
              <w:rPr>
                <w:rFonts w:ascii="Times New Roman" w:hAnsi="Times New Roman" w:cs="Times New Roman"/>
                <w:sz w:val="24"/>
                <w:szCs w:val="24"/>
              </w:rPr>
              <w:t xml:space="preserve"> la subordinación.</w:t>
            </w:r>
          </w:p>
          <w:p w14:paraId="017BD7D7" w14:textId="76E6877C" w:rsidR="0043518C" w:rsidRPr="0017082A" w:rsidRDefault="0026482D"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En ocasiones hacen frases muy largas</w:t>
            </w:r>
            <w:r w:rsidR="00DD52FE" w:rsidRPr="0017082A">
              <w:rPr>
                <w:rFonts w:ascii="Times New Roman" w:hAnsi="Times New Roman" w:cs="Times New Roman"/>
                <w:sz w:val="24"/>
                <w:szCs w:val="24"/>
              </w:rPr>
              <w:t xml:space="preserve">, aunque suelen utilizar </w:t>
            </w:r>
            <w:r w:rsidR="00DD52FE" w:rsidRPr="0017082A">
              <w:rPr>
                <w:rFonts w:ascii="Times New Roman" w:hAnsi="Times New Roman" w:cs="Times New Roman"/>
                <w:sz w:val="24"/>
                <w:szCs w:val="24"/>
              </w:rPr>
              <w:lastRenderedPageBreak/>
              <w:t>oraciones cortas.</w:t>
            </w:r>
          </w:p>
        </w:tc>
      </w:tr>
      <w:tr w:rsidR="00475407" w:rsidRPr="0017082A" w14:paraId="3393619F" w14:textId="77777777" w:rsidTr="00004520">
        <w:tc>
          <w:tcPr>
            <w:tcW w:w="3311" w:type="dxa"/>
          </w:tcPr>
          <w:p w14:paraId="262C4B76" w14:textId="39C3326A" w:rsidR="00475407" w:rsidRPr="0017082A" w:rsidRDefault="00475407"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lastRenderedPageBreak/>
              <w:t>¿Terminan las frases?</w:t>
            </w:r>
          </w:p>
        </w:tc>
        <w:tc>
          <w:tcPr>
            <w:tcW w:w="1657" w:type="dxa"/>
          </w:tcPr>
          <w:p w14:paraId="0C57C490" w14:textId="0A197218" w:rsidR="00475407" w:rsidRPr="0017082A" w:rsidRDefault="006F56CB"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Se dan silencios prolongados que en ocasiones se respetan y en ocasiones se interpretan como una conclusión de la intervención, a veces añaden alguna palabra como finalización del turno de la otra, «ya está» «muy bien»</w:t>
            </w:r>
          </w:p>
        </w:tc>
        <w:tc>
          <w:tcPr>
            <w:tcW w:w="1758" w:type="dxa"/>
          </w:tcPr>
          <w:p w14:paraId="1E1C81DC" w14:textId="5F1143C3" w:rsidR="00475407" w:rsidRPr="0017082A" w:rsidRDefault="00B11B14"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En ocasiones no, especialmente cuando se trata de intentos de solapar intervenciones para robar un turno</w:t>
            </w:r>
            <w:r w:rsidR="00E00BD6" w:rsidRPr="0017082A">
              <w:rPr>
                <w:rFonts w:ascii="Times New Roman" w:hAnsi="Times New Roman" w:cs="Times New Roman"/>
                <w:sz w:val="24"/>
                <w:szCs w:val="24"/>
              </w:rPr>
              <w:t>,</w:t>
            </w:r>
            <w:r w:rsidRPr="0017082A">
              <w:rPr>
                <w:rFonts w:ascii="Times New Roman" w:hAnsi="Times New Roman" w:cs="Times New Roman"/>
                <w:sz w:val="24"/>
                <w:szCs w:val="24"/>
              </w:rPr>
              <w:t xml:space="preserve"> pero finalmente queda en intento.</w:t>
            </w:r>
          </w:p>
        </w:tc>
        <w:tc>
          <w:tcPr>
            <w:tcW w:w="1773" w:type="dxa"/>
          </w:tcPr>
          <w:p w14:paraId="46AE9B94" w14:textId="77777777" w:rsidR="00475407" w:rsidRPr="0017082A" w:rsidRDefault="00475407"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rPr>
            </w:pPr>
          </w:p>
        </w:tc>
      </w:tr>
    </w:tbl>
    <w:p w14:paraId="72506D3A" w14:textId="77777777" w:rsidR="00C76C10" w:rsidRPr="0017082A" w:rsidRDefault="00C76C10" w:rsidP="00441DF2">
      <w:pPr>
        <w:tabs>
          <w:tab w:val="left" w:pos="708"/>
          <w:tab w:val="left" w:pos="1416"/>
          <w:tab w:val="left" w:pos="2124"/>
          <w:tab w:val="left" w:pos="2832"/>
          <w:tab w:val="left" w:pos="3540"/>
          <w:tab w:val="left" w:pos="4248"/>
          <w:tab w:val="left" w:pos="4956"/>
          <w:tab w:val="left" w:pos="5730"/>
        </w:tabs>
        <w:spacing w:line="36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609"/>
        <w:gridCol w:w="1955"/>
        <w:gridCol w:w="1976"/>
        <w:gridCol w:w="1959"/>
      </w:tblGrid>
      <w:tr w:rsidR="008723DC" w:rsidRPr="0017082A" w14:paraId="33039B5D" w14:textId="77777777" w:rsidTr="00CC0D1D">
        <w:tc>
          <w:tcPr>
            <w:tcW w:w="2283" w:type="dxa"/>
            <w:tcBorders>
              <w:top w:val="nil"/>
              <w:left w:val="nil"/>
            </w:tcBorders>
          </w:tcPr>
          <w:p w14:paraId="03BD14FC" w14:textId="77777777" w:rsidR="00C76C10" w:rsidRPr="0017082A" w:rsidRDefault="00C76C10" w:rsidP="00441DF2">
            <w:pPr>
              <w:spacing w:line="360" w:lineRule="auto"/>
              <w:jc w:val="center"/>
              <w:rPr>
                <w:rFonts w:ascii="Times New Roman" w:hAnsi="Times New Roman" w:cs="Times New Roman"/>
                <w:b/>
                <w:sz w:val="28"/>
                <w:szCs w:val="28"/>
              </w:rPr>
            </w:pPr>
          </w:p>
          <w:p w14:paraId="057C90CA" w14:textId="7775F822" w:rsidR="008723DC" w:rsidRPr="0017082A" w:rsidRDefault="00C76C10" w:rsidP="00441DF2">
            <w:pPr>
              <w:pStyle w:val="Ttulo2"/>
              <w:spacing w:line="360" w:lineRule="auto"/>
              <w:outlineLvl w:val="1"/>
            </w:pPr>
            <w:bookmarkStart w:id="22" w:name="_Toc11363985"/>
            <w:r w:rsidRPr="0017082A">
              <w:t>TURNOS</w:t>
            </w:r>
            <w:bookmarkEnd w:id="22"/>
          </w:p>
        </w:tc>
        <w:tc>
          <w:tcPr>
            <w:tcW w:w="2069" w:type="dxa"/>
          </w:tcPr>
          <w:p w14:paraId="1870D699" w14:textId="77777777" w:rsidR="008723DC" w:rsidRPr="0017082A" w:rsidRDefault="00C76C10" w:rsidP="00441DF2">
            <w:pPr>
              <w:spacing w:line="360" w:lineRule="auto"/>
              <w:jc w:val="center"/>
              <w:rPr>
                <w:rFonts w:ascii="Times New Roman" w:hAnsi="Times New Roman" w:cs="Times New Roman"/>
                <w:b/>
                <w:i/>
                <w:iCs/>
                <w:sz w:val="24"/>
                <w:szCs w:val="24"/>
              </w:rPr>
            </w:pPr>
            <w:r w:rsidRPr="0017082A">
              <w:rPr>
                <w:rFonts w:ascii="Times New Roman" w:hAnsi="Times New Roman" w:cs="Times New Roman"/>
                <w:b/>
                <w:sz w:val="24"/>
                <w:szCs w:val="24"/>
              </w:rPr>
              <w:t>«</w:t>
            </w:r>
            <w:r w:rsidRPr="0017082A">
              <w:rPr>
                <w:rFonts w:ascii="Times New Roman" w:hAnsi="Times New Roman" w:cs="Times New Roman"/>
                <w:b/>
                <w:i/>
                <w:iCs/>
                <w:sz w:val="24"/>
                <w:szCs w:val="24"/>
              </w:rPr>
              <w:t xml:space="preserve">Baby </w:t>
            </w:r>
            <w:proofErr w:type="spellStart"/>
            <w:r w:rsidRPr="0017082A">
              <w:rPr>
                <w:rFonts w:ascii="Times New Roman" w:hAnsi="Times New Roman" w:cs="Times New Roman"/>
                <w:b/>
                <w:i/>
                <w:iCs/>
                <w:sz w:val="24"/>
                <w:szCs w:val="24"/>
              </w:rPr>
              <w:t>Boomers</w:t>
            </w:r>
            <w:proofErr w:type="spellEnd"/>
            <w:r w:rsidRPr="0017082A">
              <w:rPr>
                <w:rFonts w:ascii="Times New Roman" w:hAnsi="Times New Roman" w:cs="Times New Roman"/>
                <w:b/>
                <w:i/>
                <w:iCs/>
                <w:sz w:val="24"/>
                <w:szCs w:val="24"/>
              </w:rPr>
              <w:t>»</w:t>
            </w:r>
          </w:p>
          <w:p w14:paraId="16CB500E" w14:textId="659EA8CE" w:rsidR="00C76C10" w:rsidRPr="0017082A" w:rsidRDefault="00C76C10" w:rsidP="00441DF2">
            <w:pPr>
              <w:spacing w:line="360" w:lineRule="auto"/>
              <w:jc w:val="center"/>
              <w:rPr>
                <w:rFonts w:ascii="Times New Roman" w:hAnsi="Times New Roman" w:cs="Times New Roman"/>
                <w:b/>
                <w:i/>
                <w:iCs/>
                <w:sz w:val="16"/>
                <w:szCs w:val="16"/>
              </w:rPr>
            </w:pPr>
            <w:r w:rsidRPr="0017082A">
              <w:rPr>
                <w:rFonts w:ascii="Times New Roman" w:hAnsi="Times New Roman" w:cs="Times New Roman"/>
                <w:b/>
                <w:i/>
                <w:iCs/>
                <w:sz w:val="16"/>
                <w:szCs w:val="16"/>
              </w:rPr>
              <w:t>Generación de mujeres nacidas entre 1940-1950</w:t>
            </w:r>
          </w:p>
        </w:tc>
        <w:tc>
          <w:tcPr>
            <w:tcW w:w="2071" w:type="dxa"/>
          </w:tcPr>
          <w:p w14:paraId="4266EC31" w14:textId="77777777" w:rsidR="008723DC" w:rsidRPr="0017082A" w:rsidRDefault="00C76C10" w:rsidP="00441DF2">
            <w:pPr>
              <w:spacing w:line="360" w:lineRule="auto"/>
              <w:jc w:val="center"/>
              <w:rPr>
                <w:rFonts w:ascii="Times New Roman" w:hAnsi="Times New Roman" w:cs="Times New Roman"/>
                <w:b/>
                <w:sz w:val="24"/>
                <w:szCs w:val="24"/>
              </w:rPr>
            </w:pPr>
            <w:r w:rsidRPr="0017082A">
              <w:rPr>
                <w:rFonts w:ascii="Times New Roman" w:hAnsi="Times New Roman" w:cs="Times New Roman"/>
                <w:b/>
                <w:sz w:val="24"/>
                <w:szCs w:val="24"/>
              </w:rPr>
              <w:t>Generación X</w:t>
            </w:r>
          </w:p>
          <w:p w14:paraId="10CAE52E" w14:textId="22630D86" w:rsidR="00C76C10" w:rsidRPr="0017082A" w:rsidRDefault="00C76C10" w:rsidP="00441DF2">
            <w:pPr>
              <w:spacing w:line="360" w:lineRule="auto"/>
              <w:jc w:val="center"/>
              <w:rPr>
                <w:rFonts w:ascii="Times New Roman" w:hAnsi="Times New Roman" w:cs="Times New Roman"/>
                <w:bCs/>
                <w:i/>
                <w:iCs/>
                <w:sz w:val="16"/>
                <w:szCs w:val="16"/>
              </w:rPr>
            </w:pPr>
            <w:r w:rsidRPr="0017082A">
              <w:rPr>
                <w:rFonts w:ascii="Times New Roman" w:hAnsi="Times New Roman" w:cs="Times New Roman"/>
                <w:bCs/>
                <w:i/>
                <w:iCs/>
                <w:sz w:val="16"/>
                <w:szCs w:val="16"/>
              </w:rPr>
              <w:t>Generación de mujeres nacidas entre 1960-1970</w:t>
            </w:r>
          </w:p>
        </w:tc>
        <w:tc>
          <w:tcPr>
            <w:tcW w:w="2071" w:type="dxa"/>
          </w:tcPr>
          <w:p w14:paraId="382BBC9C" w14:textId="1CB50BFE" w:rsidR="00C76C10" w:rsidRPr="0017082A" w:rsidRDefault="00C76C10" w:rsidP="00441DF2">
            <w:pPr>
              <w:spacing w:line="360" w:lineRule="auto"/>
              <w:jc w:val="center"/>
              <w:rPr>
                <w:rFonts w:ascii="Times New Roman" w:hAnsi="Times New Roman" w:cs="Times New Roman"/>
                <w:b/>
                <w:sz w:val="24"/>
                <w:szCs w:val="24"/>
              </w:rPr>
            </w:pPr>
            <w:proofErr w:type="spellStart"/>
            <w:r w:rsidRPr="0017082A">
              <w:rPr>
                <w:rFonts w:ascii="Times New Roman" w:hAnsi="Times New Roman" w:cs="Times New Roman"/>
                <w:b/>
                <w:sz w:val="24"/>
                <w:szCs w:val="24"/>
              </w:rPr>
              <w:t>Millennials</w:t>
            </w:r>
            <w:proofErr w:type="spellEnd"/>
            <w:r w:rsidRPr="0017082A">
              <w:rPr>
                <w:rFonts w:ascii="Times New Roman" w:hAnsi="Times New Roman" w:cs="Times New Roman"/>
                <w:b/>
                <w:sz w:val="24"/>
                <w:szCs w:val="24"/>
              </w:rPr>
              <w:t xml:space="preserve"> y Generación Z</w:t>
            </w:r>
          </w:p>
          <w:p w14:paraId="52C6E31C" w14:textId="53F613D1" w:rsidR="008723DC" w:rsidRPr="0017082A" w:rsidRDefault="00C76C10" w:rsidP="00441DF2">
            <w:pPr>
              <w:spacing w:line="360" w:lineRule="auto"/>
              <w:jc w:val="center"/>
              <w:rPr>
                <w:rFonts w:ascii="Times New Roman" w:hAnsi="Times New Roman" w:cs="Times New Roman"/>
                <w:b/>
                <w:sz w:val="16"/>
                <w:szCs w:val="16"/>
              </w:rPr>
            </w:pPr>
            <w:r w:rsidRPr="0017082A">
              <w:rPr>
                <w:rFonts w:ascii="Times New Roman" w:hAnsi="Times New Roman" w:cs="Times New Roman"/>
                <w:bCs/>
                <w:i/>
                <w:iCs/>
                <w:sz w:val="16"/>
                <w:szCs w:val="16"/>
              </w:rPr>
              <w:t>Generación de mujeres nacidas entre 1995-2005</w:t>
            </w:r>
          </w:p>
        </w:tc>
      </w:tr>
      <w:tr w:rsidR="008723DC" w:rsidRPr="0017082A" w14:paraId="378435BD" w14:textId="77777777" w:rsidTr="00CC0D1D">
        <w:tc>
          <w:tcPr>
            <w:tcW w:w="2283" w:type="dxa"/>
          </w:tcPr>
          <w:p w14:paraId="2C6C11BB" w14:textId="2E1DF902" w:rsidR="008723DC" w:rsidRPr="0017082A" w:rsidRDefault="00C76C10" w:rsidP="00441DF2">
            <w:pPr>
              <w:spacing w:line="360" w:lineRule="auto"/>
              <w:jc w:val="both"/>
              <w:rPr>
                <w:rFonts w:ascii="Times New Roman" w:hAnsi="Times New Roman" w:cs="Times New Roman"/>
                <w:b/>
                <w:sz w:val="24"/>
                <w:szCs w:val="24"/>
              </w:rPr>
            </w:pPr>
            <w:r w:rsidRPr="0017082A">
              <w:rPr>
                <w:rFonts w:ascii="Times New Roman" w:hAnsi="Times New Roman" w:cs="Times New Roman"/>
                <w:b/>
                <w:sz w:val="24"/>
                <w:szCs w:val="24"/>
              </w:rPr>
              <w:t>-</w:t>
            </w:r>
            <w:r w:rsidR="008723DC" w:rsidRPr="0017082A">
              <w:rPr>
                <w:rFonts w:ascii="Times New Roman" w:hAnsi="Times New Roman" w:cs="Times New Roman"/>
                <w:b/>
                <w:sz w:val="24"/>
                <w:szCs w:val="24"/>
              </w:rPr>
              <w:t>Duración media</w:t>
            </w:r>
          </w:p>
          <w:p w14:paraId="48F10FB2" w14:textId="77777777" w:rsidR="008723DC" w:rsidRPr="0017082A" w:rsidRDefault="008723DC" w:rsidP="00441DF2">
            <w:pPr>
              <w:spacing w:line="360" w:lineRule="auto"/>
              <w:jc w:val="both"/>
              <w:rPr>
                <w:rFonts w:ascii="Times New Roman" w:hAnsi="Times New Roman" w:cs="Times New Roman"/>
                <w:b/>
                <w:sz w:val="24"/>
                <w:szCs w:val="24"/>
              </w:rPr>
            </w:pPr>
          </w:p>
        </w:tc>
        <w:tc>
          <w:tcPr>
            <w:tcW w:w="2069" w:type="dxa"/>
          </w:tcPr>
          <w:p w14:paraId="62F3F48E" w14:textId="70152D33" w:rsidR="008723DC" w:rsidRPr="0017082A" w:rsidRDefault="0026482D" w:rsidP="00441DF2">
            <w:pPr>
              <w:spacing w:line="360" w:lineRule="auto"/>
              <w:jc w:val="center"/>
              <w:rPr>
                <w:rFonts w:ascii="Times New Roman" w:hAnsi="Times New Roman" w:cs="Times New Roman"/>
                <w:bCs/>
                <w:sz w:val="24"/>
                <w:szCs w:val="24"/>
              </w:rPr>
            </w:pPr>
            <w:r w:rsidRPr="0017082A">
              <w:rPr>
                <w:rFonts w:ascii="Times New Roman" w:hAnsi="Times New Roman" w:cs="Times New Roman"/>
                <w:bCs/>
                <w:sz w:val="24"/>
                <w:szCs w:val="24"/>
              </w:rPr>
              <w:t>Unas diez oraciones por turno</w:t>
            </w:r>
            <w:r w:rsidR="001D18B2" w:rsidRPr="0017082A">
              <w:rPr>
                <w:rFonts w:ascii="Times New Roman" w:hAnsi="Times New Roman" w:cs="Times New Roman"/>
                <w:bCs/>
                <w:sz w:val="24"/>
                <w:szCs w:val="24"/>
              </w:rPr>
              <w:t xml:space="preserve">. De vez en se producen </w:t>
            </w:r>
            <w:r w:rsidR="001D18B2" w:rsidRPr="0017082A">
              <w:rPr>
                <w:rFonts w:ascii="Times New Roman" w:hAnsi="Times New Roman" w:cs="Times New Roman"/>
                <w:bCs/>
                <w:sz w:val="24"/>
                <w:szCs w:val="24"/>
              </w:rPr>
              <w:lastRenderedPageBreak/>
              <w:t>silencios que todas respetan cuando una de las participantes está interviniendo y se queda callada para pensar.</w:t>
            </w:r>
          </w:p>
        </w:tc>
        <w:tc>
          <w:tcPr>
            <w:tcW w:w="2071" w:type="dxa"/>
          </w:tcPr>
          <w:p w14:paraId="209C3DDA" w14:textId="3FD3ACF0" w:rsidR="008723DC" w:rsidRPr="0017082A" w:rsidRDefault="006D1C2C" w:rsidP="00441DF2">
            <w:pPr>
              <w:spacing w:line="360" w:lineRule="auto"/>
              <w:jc w:val="center"/>
              <w:rPr>
                <w:rFonts w:ascii="Times New Roman" w:hAnsi="Times New Roman" w:cs="Times New Roman"/>
                <w:bCs/>
                <w:sz w:val="24"/>
                <w:szCs w:val="24"/>
              </w:rPr>
            </w:pPr>
            <w:r w:rsidRPr="0017082A">
              <w:rPr>
                <w:rFonts w:ascii="Times New Roman" w:hAnsi="Times New Roman" w:cs="Times New Roman"/>
                <w:bCs/>
                <w:sz w:val="24"/>
                <w:szCs w:val="24"/>
              </w:rPr>
              <w:lastRenderedPageBreak/>
              <w:t>Un</w:t>
            </w:r>
            <w:r w:rsidR="0026482D" w:rsidRPr="0017082A">
              <w:rPr>
                <w:rFonts w:ascii="Times New Roman" w:hAnsi="Times New Roman" w:cs="Times New Roman"/>
                <w:bCs/>
                <w:sz w:val="24"/>
                <w:szCs w:val="24"/>
              </w:rPr>
              <w:t>as seis o siete oraciones por turno</w:t>
            </w:r>
            <w:r w:rsidRPr="0017082A">
              <w:rPr>
                <w:rFonts w:ascii="Times New Roman" w:hAnsi="Times New Roman" w:cs="Times New Roman"/>
                <w:bCs/>
                <w:sz w:val="24"/>
                <w:szCs w:val="24"/>
              </w:rPr>
              <w:t>.</w:t>
            </w:r>
          </w:p>
          <w:p w14:paraId="43F9E412" w14:textId="068F12D5" w:rsidR="00233D33" w:rsidRPr="0017082A" w:rsidRDefault="00233D33"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lastRenderedPageBreak/>
              <w:t xml:space="preserve">Unos cinco segundos por turno. En </w:t>
            </w:r>
            <w:r w:rsidR="005E6AEF" w:rsidRPr="0017082A">
              <w:rPr>
                <w:rFonts w:ascii="Times New Roman" w:hAnsi="Times New Roman" w:cs="Times New Roman"/>
                <w:bCs/>
                <w:sz w:val="24"/>
                <w:szCs w:val="24"/>
              </w:rPr>
              <w:t>ocasiones</w:t>
            </w:r>
            <w:r w:rsidRPr="0017082A">
              <w:rPr>
                <w:rFonts w:ascii="Times New Roman" w:hAnsi="Times New Roman" w:cs="Times New Roman"/>
                <w:bCs/>
                <w:sz w:val="24"/>
                <w:szCs w:val="24"/>
              </w:rPr>
              <w:t xml:space="preserve"> una de las participantes toma el turno durante un tiempo largo para explicar un punto de vista o lo que sea y todas permanecen atentas y le dejan acabar.</w:t>
            </w:r>
          </w:p>
        </w:tc>
        <w:tc>
          <w:tcPr>
            <w:tcW w:w="2071" w:type="dxa"/>
          </w:tcPr>
          <w:p w14:paraId="4E790B1A" w14:textId="7B776B2E" w:rsidR="005E6AEF" w:rsidRPr="0017082A" w:rsidRDefault="005E6AEF"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lastRenderedPageBreak/>
              <w:t xml:space="preserve">Los turnos duran poco y en algunas ocasiones se complementan la </w:t>
            </w:r>
            <w:r w:rsidRPr="0017082A">
              <w:rPr>
                <w:rFonts w:ascii="Times New Roman" w:hAnsi="Times New Roman" w:cs="Times New Roman"/>
                <w:bCs/>
                <w:sz w:val="24"/>
                <w:szCs w:val="24"/>
              </w:rPr>
              <w:lastRenderedPageBreak/>
              <w:t>información unas a las otras.</w:t>
            </w:r>
          </w:p>
          <w:p w14:paraId="08287147" w14:textId="1F187461" w:rsidR="0026482D" w:rsidRPr="0017082A" w:rsidRDefault="0026482D"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t>Unas cinco o seis oraciones por turno</w:t>
            </w:r>
            <w:r w:rsidR="005E6AEF" w:rsidRPr="0017082A">
              <w:rPr>
                <w:rFonts w:ascii="Times New Roman" w:hAnsi="Times New Roman" w:cs="Times New Roman"/>
                <w:bCs/>
                <w:sz w:val="24"/>
                <w:szCs w:val="24"/>
              </w:rPr>
              <w:t xml:space="preserve"> de media, aunque también se dan muchas intervenciones largas.</w:t>
            </w:r>
          </w:p>
          <w:p w14:paraId="7C617475" w14:textId="77777777" w:rsidR="0026482D" w:rsidRPr="0017082A" w:rsidRDefault="0026482D" w:rsidP="00441DF2">
            <w:pPr>
              <w:spacing w:line="360" w:lineRule="auto"/>
              <w:rPr>
                <w:rFonts w:ascii="Times New Roman" w:hAnsi="Times New Roman" w:cs="Times New Roman"/>
                <w:bCs/>
                <w:sz w:val="24"/>
                <w:szCs w:val="24"/>
              </w:rPr>
            </w:pPr>
          </w:p>
          <w:p w14:paraId="64AF6360" w14:textId="128E6911" w:rsidR="0026482D" w:rsidRPr="0017082A" w:rsidRDefault="0026482D" w:rsidP="00441DF2">
            <w:pPr>
              <w:spacing w:line="360" w:lineRule="auto"/>
              <w:rPr>
                <w:rFonts w:ascii="Times New Roman" w:hAnsi="Times New Roman" w:cs="Times New Roman"/>
                <w:sz w:val="24"/>
                <w:szCs w:val="24"/>
              </w:rPr>
            </w:pPr>
          </w:p>
        </w:tc>
      </w:tr>
      <w:tr w:rsidR="008723DC" w:rsidRPr="0017082A" w14:paraId="18E547E6" w14:textId="77777777" w:rsidTr="00CC0D1D">
        <w:tc>
          <w:tcPr>
            <w:tcW w:w="2283" w:type="dxa"/>
          </w:tcPr>
          <w:p w14:paraId="660E61A9" w14:textId="4EE69293" w:rsidR="008723DC" w:rsidRPr="0017082A" w:rsidRDefault="00C76C10" w:rsidP="00441DF2">
            <w:pPr>
              <w:spacing w:line="360" w:lineRule="auto"/>
              <w:jc w:val="both"/>
              <w:rPr>
                <w:rFonts w:ascii="Times New Roman" w:hAnsi="Times New Roman" w:cs="Times New Roman"/>
                <w:b/>
                <w:sz w:val="24"/>
                <w:szCs w:val="24"/>
              </w:rPr>
            </w:pPr>
            <w:r w:rsidRPr="0017082A">
              <w:rPr>
                <w:rFonts w:ascii="Times New Roman" w:hAnsi="Times New Roman" w:cs="Times New Roman"/>
                <w:b/>
                <w:sz w:val="24"/>
                <w:szCs w:val="24"/>
              </w:rPr>
              <w:lastRenderedPageBreak/>
              <w:t>-</w:t>
            </w:r>
            <w:r w:rsidR="008723DC" w:rsidRPr="0017082A">
              <w:rPr>
                <w:rFonts w:ascii="Times New Roman" w:hAnsi="Times New Roman" w:cs="Times New Roman"/>
                <w:b/>
                <w:sz w:val="24"/>
                <w:szCs w:val="24"/>
              </w:rPr>
              <w:t>Número de participantes por turno</w:t>
            </w:r>
          </w:p>
        </w:tc>
        <w:tc>
          <w:tcPr>
            <w:tcW w:w="2069" w:type="dxa"/>
          </w:tcPr>
          <w:p w14:paraId="50C56D9B" w14:textId="2CD68F14" w:rsidR="008723DC" w:rsidRPr="0017082A" w:rsidRDefault="001D18B2"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t xml:space="preserve">Se solapan las intervenciones en </w:t>
            </w:r>
            <w:r w:rsidR="006F4FEB" w:rsidRPr="0017082A">
              <w:rPr>
                <w:rFonts w:ascii="Times New Roman" w:hAnsi="Times New Roman" w:cs="Times New Roman"/>
                <w:bCs/>
                <w:sz w:val="24"/>
                <w:szCs w:val="24"/>
              </w:rPr>
              <w:t>bastantes</w:t>
            </w:r>
            <w:r w:rsidRPr="0017082A">
              <w:rPr>
                <w:rFonts w:ascii="Times New Roman" w:hAnsi="Times New Roman" w:cs="Times New Roman"/>
                <w:bCs/>
                <w:sz w:val="24"/>
                <w:szCs w:val="24"/>
              </w:rPr>
              <w:t xml:space="preserve"> ocasi</w:t>
            </w:r>
            <w:r w:rsidR="006F4FEB" w:rsidRPr="0017082A">
              <w:rPr>
                <w:rFonts w:ascii="Times New Roman" w:hAnsi="Times New Roman" w:cs="Times New Roman"/>
                <w:bCs/>
                <w:sz w:val="24"/>
                <w:szCs w:val="24"/>
              </w:rPr>
              <w:t>ones</w:t>
            </w:r>
            <w:r w:rsidRPr="0017082A">
              <w:rPr>
                <w:rFonts w:ascii="Times New Roman" w:hAnsi="Times New Roman" w:cs="Times New Roman"/>
                <w:bCs/>
                <w:sz w:val="24"/>
                <w:szCs w:val="24"/>
              </w:rPr>
              <w:t>. Observamos distintos tiempos hasta que se estabiliza de nuevo la norma de una emisora por turno, como 3,5 y 6 segundos.</w:t>
            </w:r>
          </w:p>
        </w:tc>
        <w:tc>
          <w:tcPr>
            <w:tcW w:w="2071" w:type="dxa"/>
          </w:tcPr>
          <w:p w14:paraId="37226B53" w14:textId="272B85CB" w:rsidR="008723DC" w:rsidRPr="0017082A" w:rsidRDefault="00872235"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t>Generalmente uno.</w:t>
            </w:r>
          </w:p>
          <w:p w14:paraId="4BB87A57" w14:textId="7B926A6C" w:rsidR="00872235" w:rsidRPr="0017082A" w:rsidRDefault="00872235"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t xml:space="preserve">Cuando se solapan los turnos, como en el debate para la pregunta del color de la vestimenta de por vida, no tardan más de </w:t>
            </w:r>
            <w:r w:rsidR="001A6ED2" w:rsidRPr="0017082A">
              <w:rPr>
                <w:rFonts w:ascii="Times New Roman" w:hAnsi="Times New Roman" w:cs="Times New Roman"/>
                <w:bCs/>
                <w:sz w:val="24"/>
                <w:szCs w:val="24"/>
              </w:rPr>
              <w:t>cuatro</w:t>
            </w:r>
            <w:r w:rsidRPr="0017082A">
              <w:rPr>
                <w:rFonts w:ascii="Times New Roman" w:hAnsi="Times New Roman" w:cs="Times New Roman"/>
                <w:bCs/>
                <w:sz w:val="24"/>
                <w:szCs w:val="24"/>
              </w:rPr>
              <w:t xml:space="preserve"> segundos en corregirse.</w:t>
            </w:r>
          </w:p>
          <w:p w14:paraId="3A3EE4FC" w14:textId="77777777" w:rsidR="00872235" w:rsidRPr="0017082A" w:rsidRDefault="005E0548"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t>Suelen corregir el solapamiento muy rápido.</w:t>
            </w:r>
          </w:p>
          <w:p w14:paraId="410AABA6" w14:textId="7318FA92" w:rsidR="001F6626" w:rsidRPr="0017082A" w:rsidRDefault="001F6626"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t>En ocasiones, se generan dos conversaciones paralelas.</w:t>
            </w:r>
            <w:r w:rsidR="00233D33" w:rsidRPr="0017082A">
              <w:rPr>
                <w:rFonts w:ascii="Times New Roman" w:hAnsi="Times New Roman" w:cs="Times New Roman"/>
                <w:bCs/>
                <w:sz w:val="24"/>
                <w:szCs w:val="24"/>
              </w:rPr>
              <w:t xml:space="preserve"> </w:t>
            </w:r>
          </w:p>
        </w:tc>
        <w:tc>
          <w:tcPr>
            <w:tcW w:w="2071" w:type="dxa"/>
          </w:tcPr>
          <w:p w14:paraId="67767BFD" w14:textId="77777777" w:rsidR="008723DC" w:rsidRPr="0017082A" w:rsidRDefault="005D7FAA"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t>Cuando se les hace una pregunta directa, responden todas a la vez y este solapamiento presenta distintas duraciones.</w:t>
            </w:r>
          </w:p>
          <w:p w14:paraId="1976D361" w14:textId="77777777" w:rsidR="005D7FAA" w:rsidRPr="0017082A" w:rsidRDefault="005D7FAA"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t>Se solapan a menudo.</w:t>
            </w:r>
          </w:p>
          <w:p w14:paraId="356F64C4" w14:textId="0C1345F0" w:rsidR="0043518C" w:rsidRPr="0017082A" w:rsidRDefault="0043518C"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t>N</w:t>
            </w:r>
          </w:p>
          <w:p w14:paraId="5167DF10" w14:textId="37559091" w:rsidR="0043518C" w:rsidRPr="0017082A" w:rsidRDefault="005E6AEF"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t>Suele haber una participante por turno</w:t>
            </w:r>
            <w:r w:rsidR="005B26C3" w:rsidRPr="0017082A">
              <w:rPr>
                <w:rFonts w:ascii="Times New Roman" w:hAnsi="Times New Roman" w:cs="Times New Roman"/>
                <w:bCs/>
                <w:sz w:val="24"/>
                <w:szCs w:val="24"/>
              </w:rPr>
              <w:t>,</w:t>
            </w:r>
            <w:r w:rsidRPr="0017082A">
              <w:rPr>
                <w:rFonts w:ascii="Times New Roman" w:hAnsi="Times New Roman" w:cs="Times New Roman"/>
                <w:bCs/>
                <w:sz w:val="24"/>
                <w:szCs w:val="24"/>
              </w:rPr>
              <w:t xml:space="preserve"> aunque cuando están de acuerdo muchas veces se solapan.</w:t>
            </w:r>
          </w:p>
        </w:tc>
      </w:tr>
      <w:tr w:rsidR="008723DC" w:rsidRPr="0017082A" w14:paraId="3CCDC55E" w14:textId="77777777" w:rsidTr="00CC0D1D">
        <w:tc>
          <w:tcPr>
            <w:tcW w:w="2283" w:type="dxa"/>
          </w:tcPr>
          <w:p w14:paraId="2F04094A" w14:textId="011BFA97" w:rsidR="008723DC" w:rsidRPr="0017082A" w:rsidRDefault="008723DC" w:rsidP="00441DF2">
            <w:pPr>
              <w:pStyle w:val="Prrafodelista"/>
              <w:numPr>
                <w:ilvl w:val="0"/>
                <w:numId w:val="10"/>
              </w:numPr>
              <w:spacing w:line="360" w:lineRule="auto"/>
              <w:ind w:left="326"/>
              <w:jc w:val="both"/>
              <w:rPr>
                <w:rFonts w:ascii="Times New Roman" w:hAnsi="Times New Roman" w:cs="Times New Roman"/>
                <w:b/>
                <w:sz w:val="24"/>
                <w:szCs w:val="24"/>
              </w:rPr>
            </w:pPr>
            <w:r w:rsidRPr="0017082A">
              <w:rPr>
                <w:rFonts w:ascii="Times New Roman" w:hAnsi="Times New Roman" w:cs="Times New Roman"/>
                <w:b/>
                <w:sz w:val="24"/>
                <w:szCs w:val="24"/>
              </w:rPr>
              <w:lastRenderedPageBreak/>
              <w:t>Toma y cesión de turno: ¿De qué manera se hace?</w:t>
            </w:r>
          </w:p>
          <w:p w14:paraId="48E52157" w14:textId="02507742" w:rsidR="008723DC" w:rsidRPr="0017082A" w:rsidRDefault="008723DC" w:rsidP="00441DF2">
            <w:pPr>
              <w:pStyle w:val="Prrafodelista"/>
              <w:numPr>
                <w:ilvl w:val="0"/>
                <w:numId w:val="11"/>
              </w:numPr>
              <w:spacing w:line="360" w:lineRule="auto"/>
              <w:ind w:left="326"/>
              <w:jc w:val="both"/>
              <w:rPr>
                <w:rFonts w:ascii="Times New Roman" w:hAnsi="Times New Roman" w:cs="Times New Roman"/>
                <w:b/>
                <w:sz w:val="24"/>
                <w:szCs w:val="24"/>
              </w:rPr>
            </w:pPr>
            <w:r w:rsidRPr="0017082A">
              <w:rPr>
                <w:rFonts w:ascii="Times New Roman" w:hAnsi="Times New Roman" w:cs="Times New Roman"/>
                <w:b/>
                <w:sz w:val="24"/>
                <w:szCs w:val="24"/>
              </w:rPr>
              <w:t>Expresiones o muletillas destacables</w:t>
            </w:r>
          </w:p>
        </w:tc>
        <w:tc>
          <w:tcPr>
            <w:tcW w:w="2069" w:type="dxa"/>
          </w:tcPr>
          <w:p w14:paraId="1F68833D" w14:textId="77777777" w:rsidR="008723DC" w:rsidRPr="004C0AEF" w:rsidRDefault="009F3FBF" w:rsidP="00441DF2">
            <w:pPr>
              <w:spacing w:line="360" w:lineRule="auto"/>
              <w:rPr>
                <w:rFonts w:ascii="Times New Roman" w:hAnsi="Times New Roman" w:cs="Times New Roman"/>
                <w:bCs/>
                <w:i/>
                <w:iCs/>
                <w:sz w:val="24"/>
                <w:szCs w:val="24"/>
              </w:rPr>
            </w:pPr>
            <w:r w:rsidRPr="004C0AEF">
              <w:rPr>
                <w:rFonts w:ascii="Times New Roman" w:hAnsi="Times New Roman" w:cs="Times New Roman"/>
                <w:bCs/>
                <w:i/>
                <w:iCs/>
                <w:sz w:val="24"/>
                <w:szCs w:val="24"/>
              </w:rPr>
              <w:t>«A ver»</w:t>
            </w:r>
          </w:p>
          <w:p w14:paraId="3B141B1A" w14:textId="77777777" w:rsidR="009F3FBF" w:rsidRPr="004C0AEF" w:rsidRDefault="009F3FBF" w:rsidP="00441DF2">
            <w:pPr>
              <w:spacing w:line="360" w:lineRule="auto"/>
              <w:rPr>
                <w:rFonts w:ascii="Times New Roman" w:hAnsi="Times New Roman" w:cs="Times New Roman"/>
                <w:bCs/>
                <w:i/>
                <w:iCs/>
                <w:sz w:val="24"/>
                <w:szCs w:val="24"/>
              </w:rPr>
            </w:pPr>
            <w:r w:rsidRPr="004C0AEF">
              <w:rPr>
                <w:rFonts w:ascii="Times New Roman" w:hAnsi="Times New Roman" w:cs="Times New Roman"/>
                <w:bCs/>
                <w:i/>
                <w:iCs/>
                <w:sz w:val="24"/>
                <w:szCs w:val="24"/>
              </w:rPr>
              <w:t>«Bueno…»</w:t>
            </w:r>
          </w:p>
          <w:p w14:paraId="0CFA835A" w14:textId="77777777" w:rsidR="001D18B2" w:rsidRPr="004C0AEF" w:rsidRDefault="001D18B2" w:rsidP="00441DF2">
            <w:pPr>
              <w:spacing w:line="360" w:lineRule="auto"/>
              <w:rPr>
                <w:rFonts w:ascii="Times New Roman" w:hAnsi="Times New Roman" w:cs="Times New Roman"/>
                <w:bCs/>
                <w:i/>
                <w:iCs/>
                <w:sz w:val="24"/>
                <w:szCs w:val="24"/>
              </w:rPr>
            </w:pPr>
            <w:r w:rsidRPr="004C0AEF">
              <w:rPr>
                <w:rFonts w:ascii="Times New Roman" w:hAnsi="Times New Roman" w:cs="Times New Roman"/>
                <w:bCs/>
                <w:i/>
                <w:iCs/>
                <w:sz w:val="24"/>
                <w:szCs w:val="24"/>
              </w:rPr>
              <w:t>«y también»</w:t>
            </w:r>
          </w:p>
          <w:p w14:paraId="1691107F" w14:textId="77777777" w:rsidR="001D18B2" w:rsidRPr="004C0AEF" w:rsidRDefault="001D18B2" w:rsidP="00441DF2">
            <w:pPr>
              <w:spacing w:line="360" w:lineRule="auto"/>
              <w:rPr>
                <w:rFonts w:ascii="Times New Roman" w:hAnsi="Times New Roman" w:cs="Times New Roman"/>
                <w:bCs/>
                <w:i/>
                <w:iCs/>
                <w:sz w:val="24"/>
                <w:szCs w:val="24"/>
              </w:rPr>
            </w:pPr>
            <w:r w:rsidRPr="004C0AEF">
              <w:rPr>
                <w:rFonts w:ascii="Times New Roman" w:hAnsi="Times New Roman" w:cs="Times New Roman"/>
                <w:bCs/>
                <w:i/>
                <w:iCs/>
                <w:sz w:val="24"/>
                <w:szCs w:val="24"/>
              </w:rPr>
              <w:t>«Mira»</w:t>
            </w:r>
          </w:p>
          <w:p w14:paraId="5983F061" w14:textId="77777777" w:rsidR="001D18B2" w:rsidRPr="004C0AEF" w:rsidRDefault="001D18B2" w:rsidP="00441DF2">
            <w:pPr>
              <w:spacing w:line="360" w:lineRule="auto"/>
              <w:rPr>
                <w:rFonts w:ascii="Times New Roman" w:hAnsi="Times New Roman" w:cs="Times New Roman"/>
                <w:bCs/>
                <w:i/>
                <w:iCs/>
                <w:sz w:val="24"/>
                <w:szCs w:val="24"/>
              </w:rPr>
            </w:pPr>
            <w:r w:rsidRPr="004C0AEF">
              <w:rPr>
                <w:rFonts w:ascii="Times New Roman" w:hAnsi="Times New Roman" w:cs="Times New Roman"/>
                <w:bCs/>
                <w:i/>
                <w:iCs/>
                <w:sz w:val="24"/>
                <w:szCs w:val="24"/>
              </w:rPr>
              <w:t>«Pues» y «pues yo».</w:t>
            </w:r>
          </w:p>
          <w:p w14:paraId="77291FD4" w14:textId="77777777" w:rsidR="001D18B2" w:rsidRPr="004C0AEF" w:rsidRDefault="001D18B2" w:rsidP="00441DF2">
            <w:pPr>
              <w:spacing w:line="360" w:lineRule="auto"/>
              <w:rPr>
                <w:rFonts w:ascii="Times New Roman" w:hAnsi="Times New Roman" w:cs="Times New Roman"/>
                <w:bCs/>
                <w:i/>
                <w:iCs/>
                <w:sz w:val="24"/>
                <w:szCs w:val="24"/>
              </w:rPr>
            </w:pPr>
            <w:r w:rsidRPr="004C0AEF">
              <w:rPr>
                <w:rFonts w:ascii="Times New Roman" w:hAnsi="Times New Roman" w:cs="Times New Roman"/>
                <w:bCs/>
                <w:i/>
                <w:iCs/>
                <w:sz w:val="24"/>
                <w:szCs w:val="24"/>
              </w:rPr>
              <w:t>«A mí».</w:t>
            </w:r>
          </w:p>
          <w:p w14:paraId="3412AFE6" w14:textId="77777777" w:rsidR="00E00BD6" w:rsidRPr="004C0AEF" w:rsidRDefault="00E00BD6" w:rsidP="00441DF2">
            <w:pPr>
              <w:spacing w:line="360" w:lineRule="auto"/>
              <w:rPr>
                <w:rFonts w:ascii="Times New Roman" w:hAnsi="Times New Roman" w:cs="Times New Roman"/>
                <w:bCs/>
                <w:i/>
                <w:iCs/>
                <w:sz w:val="24"/>
                <w:szCs w:val="24"/>
              </w:rPr>
            </w:pPr>
            <w:r w:rsidRPr="004C0AEF">
              <w:rPr>
                <w:rFonts w:ascii="Times New Roman" w:hAnsi="Times New Roman" w:cs="Times New Roman"/>
                <w:bCs/>
                <w:i/>
                <w:iCs/>
                <w:sz w:val="24"/>
                <w:szCs w:val="24"/>
              </w:rPr>
              <w:t>«Yo creo».</w:t>
            </w:r>
          </w:p>
          <w:p w14:paraId="03B4F6D1" w14:textId="77777777" w:rsidR="00E00BD6" w:rsidRPr="004C0AEF" w:rsidRDefault="00E00BD6" w:rsidP="00441DF2">
            <w:pPr>
              <w:spacing w:line="360" w:lineRule="auto"/>
              <w:rPr>
                <w:rFonts w:ascii="Times New Roman" w:hAnsi="Times New Roman" w:cs="Times New Roman"/>
                <w:bCs/>
                <w:i/>
                <w:iCs/>
                <w:sz w:val="24"/>
                <w:szCs w:val="24"/>
              </w:rPr>
            </w:pPr>
            <w:r w:rsidRPr="004C0AEF">
              <w:rPr>
                <w:rFonts w:ascii="Times New Roman" w:hAnsi="Times New Roman" w:cs="Times New Roman"/>
                <w:bCs/>
                <w:i/>
                <w:iCs/>
                <w:sz w:val="24"/>
                <w:szCs w:val="24"/>
              </w:rPr>
              <w:t>«Claro».</w:t>
            </w:r>
          </w:p>
          <w:p w14:paraId="3120A148" w14:textId="77777777" w:rsidR="00E00BD6" w:rsidRPr="004C0AEF" w:rsidRDefault="00E00BD6" w:rsidP="00441DF2">
            <w:pPr>
              <w:spacing w:line="360" w:lineRule="auto"/>
              <w:rPr>
                <w:rFonts w:ascii="Times New Roman" w:hAnsi="Times New Roman" w:cs="Times New Roman"/>
                <w:bCs/>
                <w:i/>
                <w:iCs/>
                <w:sz w:val="24"/>
                <w:szCs w:val="24"/>
              </w:rPr>
            </w:pPr>
            <w:r w:rsidRPr="004C0AEF">
              <w:rPr>
                <w:rFonts w:ascii="Times New Roman" w:hAnsi="Times New Roman" w:cs="Times New Roman"/>
                <w:bCs/>
                <w:i/>
                <w:iCs/>
                <w:sz w:val="24"/>
                <w:szCs w:val="24"/>
              </w:rPr>
              <w:t>«Pero».</w:t>
            </w:r>
          </w:p>
          <w:p w14:paraId="193CEF0F" w14:textId="78A6C6AC" w:rsidR="00E00BD6" w:rsidRPr="0017082A" w:rsidRDefault="00E00BD6" w:rsidP="00441DF2">
            <w:pPr>
              <w:spacing w:line="360" w:lineRule="auto"/>
              <w:rPr>
                <w:rFonts w:ascii="Times New Roman" w:hAnsi="Times New Roman" w:cs="Times New Roman"/>
                <w:bCs/>
                <w:sz w:val="24"/>
                <w:szCs w:val="24"/>
              </w:rPr>
            </w:pPr>
          </w:p>
        </w:tc>
        <w:tc>
          <w:tcPr>
            <w:tcW w:w="2071" w:type="dxa"/>
          </w:tcPr>
          <w:p w14:paraId="1FE9E616" w14:textId="602408ED" w:rsidR="00CF22B4" w:rsidRPr="004C0AEF" w:rsidRDefault="00CF22B4" w:rsidP="00441DF2">
            <w:pPr>
              <w:spacing w:line="360" w:lineRule="auto"/>
              <w:jc w:val="both"/>
              <w:rPr>
                <w:rFonts w:ascii="Times New Roman" w:hAnsi="Times New Roman" w:cs="Times New Roman"/>
                <w:i/>
                <w:iCs/>
                <w:sz w:val="24"/>
                <w:szCs w:val="24"/>
              </w:rPr>
            </w:pPr>
            <w:r w:rsidRPr="004C0AEF">
              <w:rPr>
                <w:rFonts w:ascii="Times New Roman" w:hAnsi="Times New Roman" w:cs="Times New Roman"/>
                <w:i/>
                <w:iCs/>
                <w:sz w:val="24"/>
                <w:szCs w:val="24"/>
              </w:rPr>
              <w:t>-Es que.</w:t>
            </w:r>
          </w:p>
          <w:p w14:paraId="61775B37" w14:textId="0DA43F32" w:rsidR="00CF22B4" w:rsidRPr="004C0AEF" w:rsidRDefault="00CF22B4" w:rsidP="00441DF2">
            <w:pPr>
              <w:spacing w:line="360" w:lineRule="auto"/>
              <w:jc w:val="both"/>
              <w:rPr>
                <w:rFonts w:ascii="Times New Roman" w:hAnsi="Times New Roman" w:cs="Times New Roman"/>
                <w:i/>
                <w:iCs/>
                <w:sz w:val="24"/>
                <w:szCs w:val="24"/>
              </w:rPr>
            </w:pPr>
            <w:proofErr w:type="gramStart"/>
            <w:r w:rsidRPr="004C0AEF">
              <w:rPr>
                <w:rFonts w:ascii="Times New Roman" w:hAnsi="Times New Roman" w:cs="Times New Roman"/>
                <w:i/>
                <w:iCs/>
                <w:sz w:val="24"/>
                <w:szCs w:val="24"/>
              </w:rPr>
              <w:t>-«</w:t>
            </w:r>
            <w:proofErr w:type="gramEnd"/>
            <w:r w:rsidRPr="004C0AEF">
              <w:rPr>
                <w:rFonts w:ascii="Times New Roman" w:hAnsi="Times New Roman" w:cs="Times New Roman"/>
                <w:i/>
                <w:iCs/>
                <w:sz w:val="24"/>
                <w:szCs w:val="24"/>
              </w:rPr>
              <w:t>Ah, es que claro..»</w:t>
            </w:r>
          </w:p>
          <w:p w14:paraId="03738BF0" w14:textId="5C5D7EE2" w:rsidR="008723DC" w:rsidRPr="004C0AEF" w:rsidRDefault="00CF22B4" w:rsidP="00441DF2">
            <w:pPr>
              <w:spacing w:line="360" w:lineRule="auto"/>
              <w:rPr>
                <w:rFonts w:ascii="Times New Roman" w:hAnsi="Times New Roman" w:cs="Times New Roman"/>
                <w:bCs/>
                <w:i/>
                <w:iCs/>
                <w:sz w:val="24"/>
                <w:szCs w:val="24"/>
              </w:rPr>
            </w:pPr>
            <w:r w:rsidRPr="004C0AEF">
              <w:rPr>
                <w:rFonts w:ascii="Times New Roman" w:hAnsi="Times New Roman" w:cs="Times New Roman"/>
                <w:bCs/>
                <w:i/>
                <w:iCs/>
                <w:sz w:val="24"/>
                <w:szCs w:val="24"/>
              </w:rPr>
              <w:t>«Pero claro»</w:t>
            </w:r>
          </w:p>
          <w:p w14:paraId="3F776455" w14:textId="77777777" w:rsidR="00852F56" w:rsidRPr="004C0AEF" w:rsidRDefault="00CF22B4" w:rsidP="00441DF2">
            <w:pPr>
              <w:spacing w:line="360" w:lineRule="auto"/>
              <w:rPr>
                <w:rFonts w:ascii="Times New Roman" w:hAnsi="Times New Roman" w:cs="Times New Roman"/>
                <w:bCs/>
                <w:i/>
                <w:iCs/>
                <w:sz w:val="24"/>
                <w:szCs w:val="24"/>
              </w:rPr>
            </w:pPr>
            <w:r w:rsidRPr="004C0AEF">
              <w:rPr>
                <w:rFonts w:ascii="Times New Roman" w:hAnsi="Times New Roman" w:cs="Times New Roman"/>
                <w:bCs/>
                <w:i/>
                <w:iCs/>
                <w:sz w:val="24"/>
                <w:szCs w:val="24"/>
              </w:rPr>
              <w:t xml:space="preserve">«Yo» o variantes como «yo creo, </w:t>
            </w:r>
          </w:p>
          <w:p w14:paraId="09D99D1D" w14:textId="53833AF3" w:rsidR="00CF22B4" w:rsidRPr="004C0AEF" w:rsidRDefault="00CF22B4" w:rsidP="00441DF2">
            <w:pPr>
              <w:spacing w:line="360" w:lineRule="auto"/>
              <w:rPr>
                <w:rFonts w:ascii="Times New Roman" w:hAnsi="Times New Roman" w:cs="Times New Roman"/>
                <w:bCs/>
                <w:i/>
                <w:iCs/>
                <w:sz w:val="24"/>
                <w:szCs w:val="24"/>
              </w:rPr>
            </w:pPr>
            <w:r w:rsidRPr="004C0AEF">
              <w:rPr>
                <w:rFonts w:ascii="Times New Roman" w:hAnsi="Times New Roman" w:cs="Times New Roman"/>
                <w:bCs/>
                <w:i/>
                <w:iCs/>
                <w:sz w:val="24"/>
                <w:szCs w:val="24"/>
              </w:rPr>
              <w:t>yo pienso»</w:t>
            </w:r>
            <w:r w:rsidR="00872235" w:rsidRPr="004C0AEF">
              <w:rPr>
                <w:rFonts w:ascii="Times New Roman" w:hAnsi="Times New Roman" w:cs="Times New Roman"/>
                <w:bCs/>
                <w:i/>
                <w:iCs/>
                <w:sz w:val="24"/>
                <w:szCs w:val="24"/>
              </w:rPr>
              <w:t>, «pues yo»</w:t>
            </w:r>
            <w:r w:rsidRPr="004C0AEF">
              <w:rPr>
                <w:rFonts w:ascii="Times New Roman" w:hAnsi="Times New Roman" w:cs="Times New Roman"/>
                <w:bCs/>
                <w:i/>
                <w:iCs/>
                <w:sz w:val="24"/>
                <w:szCs w:val="24"/>
              </w:rPr>
              <w:t>.</w:t>
            </w:r>
          </w:p>
          <w:p w14:paraId="24552716" w14:textId="521D9F30" w:rsidR="00872235" w:rsidRPr="004C0AEF" w:rsidRDefault="00872235" w:rsidP="00441DF2">
            <w:pPr>
              <w:spacing w:line="360" w:lineRule="auto"/>
              <w:rPr>
                <w:rFonts w:ascii="Times New Roman" w:hAnsi="Times New Roman" w:cs="Times New Roman"/>
                <w:bCs/>
                <w:i/>
                <w:iCs/>
                <w:sz w:val="24"/>
                <w:szCs w:val="24"/>
              </w:rPr>
            </w:pPr>
            <w:r w:rsidRPr="004C0AEF">
              <w:rPr>
                <w:rFonts w:ascii="Times New Roman" w:hAnsi="Times New Roman" w:cs="Times New Roman"/>
                <w:bCs/>
                <w:i/>
                <w:iCs/>
                <w:sz w:val="24"/>
                <w:szCs w:val="24"/>
              </w:rPr>
              <w:t>«A mí…»</w:t>
            </w:r>
          </w:p>
          <w:p w14:paraId="5570C68F" w14:textId="47E74400" w:rsidR="004F2E80" w:rsidRPr="004C0AEF" w:rsidRDefault="004F2E80" w:rsidP="00441DF2">
            <w:pPr>
              <w:spacing w:line="360" w:lineRule="auto"/>
              <w:rPr>
                <w:rFonts w:ascii="Times New Roman" w:hAnsi="Times New Roman" w:cs="Times New Roman"/>
                <w:bCs/>
                <w:i/>
                <w:iCs/>
                <w:sz w:val="24"/>
                <w:szCs w:val="24"/>
              </w:rPr>
            </w:pPr>
            <w:r w:rsidRPr="004C0AEF">
              <w:rPr>
                <w:rFonts w:ascii="Times New Roman" w:hAnsi="Times New Roman" w:cs="Times New Roman"/>
                <w:bCs/>
                <w:i/>
                <w:iCs/>
                <w:sz w:val="24"/>
                <w:szCs w:val="24"/>
              </w:rPr>
              <w:t>«O» (conjunción)</w:t>
            </w:r>
          </w:p>
          <w:p w14:paraId="340F94DB" w14:textId="381E58C4" w:rsidR="00872235" w:rsidRPr="004C0AEF" w:rsidRDefault="00872235" w:rsidP="00441DF2">
            <w:pPr>
              <w:spacing w:line="360" w:lineRule="auto"/>
              <w:rPr>
                <w:rFonts w:ascii="Times New Roman" w:hAnsi="Times New Roman" w:cs="Times New Roman"/>
                <w:bCs/>
                <w:i/>
                <w:iCs/>
                <w:sz w:val="24"/>
                <w:szCs w:val="24"/>
              </w:rPr>
            </w:pPr>
            <w:r w:rsidRPr="004C0AEF">
              <w:rPr>
                <w:rFonts w:ascii="Times New Roman" w:hAnsi="Times New Roman" w:cs="Times New Roman"/>
                <w:bCs/>
                <w:i/>
                <w:iCs/>
                <w:sz w:val="24"/>
                <w:szCs w:val="24"/>
              </w:rPr>
              <w:t>«Oye»</w:t>
            </w:r>
          </w:p>
          <w:p w14:paraId="2C014240" w14:textId="3B10BB2D" w:rsidR="00CF22B4" w:rsidRPr="004C0AEF" w:rsidRDefault="00872235" w:rsidP="00441DF2">
            <w:pPr>
              <w:spacing w:line="360" w:lineRule="auto"/>
              <w:rPr>
                <w:rFonts w:ascii="Times New Roman" w:hAnsi="Times New Roman" w:cs="Times New Roman"/>
                <w:bCs/>
                <w:i/>
                <w:iCs/>
                <w:sz w:val="24"/>
                <w:szCs w:val="24"/>
              </w:rPr>
            </w:pPr>
            <w:r w:rsidRPr="004C0AEF">
              <w:rPr>
                <w:rFonts w:ascii="Times New Roman" w:hAnsi="Times New Roman" w:cs="Times New Roman"/>
                <w:bCs/>
                <w:i/>
                <w:iCs/>
                <w:sz w:val="24"/>
                <w:szCs w:val="24"/>
              </w:rPr>
              <w:t>«Y…»</w:t>
            </w:r>
          </w:p>
          <w:p w14:paraId="5B102D89" w14:textId="2834C6E4" w:rsidR="00CF22B4" w:rsidRPr="004C0AEF" w:rsidRDefault="001A6ED2" w:rsidP="00441DF2">
            <w:pPr>
              <w:spacing w:line="360" w:lineRule="auto"/>
              <w:rPr>
                <w:rFonts w:ascii="Times New Roman" w:hAnsi="Times New Roman" w:cs="Times New Roman"/>
                <w:bCs/>
                <w:i/>
                <w:iCs/>
                <w:sz w:val="24"/>
                <w:szCs w:val="24"/>
              </w:rPr>
            </w:pPr>
            <w:r w:rsidRPr="004C0AEF">
              <w:rPr>
                <w:rFonts w:ascii="Times New Roman" w:hAnsi="Times New Roman" w:cs="Times New Roman"/>
                <w:bCs/>
                <w:i/>
                <w:iCs/>
                <w:sz w:val="24"/>
                <w:szCs w:val="24"/>
              </w:rPr>
              <w:t>«Pues</w:t>
            </w:r>
            <w:r w:rsidR="004F2E80" w:rsidRPr="004C0AEF">
              <w:rPr>
                <w:rFonts w:ascii="Times New Roman" w:hAnsi="Times New Roman" w:cs="Times New Roman"/>
                <w:bCs/>
                <w:i/>
                <w:iCs/>
                <w:sz w:val="24"/>
                <w:szCs w:val="24"/>
              </w:rPr>
              <w:t>»</w:t>
            </w:r>
            <w:r w:rsidR="005B26C3" w:rsidRPr="004C0AEF">
              <w:rPr>
                <w:rFonts w:ascii="Times New Roman" w:hAnsi="Times New Roman" w:cs="Times New Roman"/>
                <w:bCs/>
                <w:i/>
                <w:iCs/>
                <w:sz w:val="24"/>
                <w:szCs w:val="24"/>
              </w:rPr>
              <w:t>. T</w:t>
            </w:r>
            <w:r w:rsidR="004F2E80" w:rsidRPr="004C0AEF">
              <w:rPr>
                <w:rFonts w:ascii="Times New Roman" w:hAnsi="Times New Roman" w:cs="Times New Roman"/>
                <w:bCs/>
                <w:i/>
                <w:iCs/>
                <w:sz w:val="24"/>
                <w:szCs w:val="24"/>
              </w:rPr>
              <w:t>ambién encontramos en alguna ocasión «pues mira»</w:t>
            </w:r>
          </w:p>
          <w:p w14:paraId="3D5C3D4D" w14:textId="25ECB12C" w:rsidR="004F2E80" w:rsidRPr="004C0AEF" w:rsidRDefault="004F2E80" w:rsidP="00441DF2">
            <w:pPr>
              <w:spacing w:line="360" w:lineRule="auto"/>
              <w:rPr>
                <w:rFonts w:ascii="Times New Roman" w:hAnsi="Times New Roman" w:cs="Times New Roman"/>
                <w:bCs/>
                <w:i/>
                <w:iCs/>
                <w:sz w:val="24"/>
                <w:szCs w:val="24"/>
              </w:rPr>
            </w:pPr>
            <w:r w:rsidRPr="004C0AEF">
              <w:rPr>
                <w:rFonts w:ascii="Times New Roman" w:hAnsi="Times New Roman" w:cs="Times New Roman"/>
                <w:bCs/>
                <w:i/>
                <w:iCs/>
                <w:sz w:val="24"/>
                <w:szCs w:val="24"/>
              </w:rPr>
              <w:t>«Ah»</w:t>
            </w:r>
          </w:p>
          <w:p w14:paraId="04559DC9" w14:textId="77F1C772" w:rsidR="005E0548" w:rsidRPr="004C0AEF" w:rsidRDefault="00441DF2" w:rsidP="00441DF2">
            <w:pPr>
              <w:spacing w:line="360" w:lineRule="auto"/>
              <w:rPr>
                <w:rFonts w:ascii="Times New Roman" w:hAnsi="Times New Roman" w:cs="Times New Roman"/>
                <w:bCs/>
                <w:i/>
                <w:iCs/>
                <w:sz w:val="24"/>
                <w:szCs w:val="24"/>
              </w:rPr>
            </w:pPr>
            <w:r>
              <w:rPr>
                <w:rFonts w:ascii="Times New Roman" w:hAnsi="Times New Roman" w:cs="Times New Roman"/>
                <w:bCs/>
                <w:i/>
                <w:iCs/>
                <w:sz w:val="24"/>
                <w:szCs w:val="24"/>
              </w:rPr>
              <w:t>«</w:t>
            </w:r>
            <w:r w:rsidR="005E0548" w:rsidRPr="004C0AEF">
              <w:rPr>
                <w:rFonts w:ascii="Times New Roman" w:hAnsi="Times New Roman" w:cs="Times New Roman"/>
                <w:bCs/>
                <w:i/>
                <w:iCs/>
                <w:sz w:val="24"/>
                <w:szCs w:val="24"/>
              </w:rPr>
              <w:t>Eh</w:t>
            </w:r>
            <w:r>
              <w:rPr>
                <w:rFonts w:ascii="Times New Roman" w:hAnsi="Times New Roman" w:cs="Times New Roman"/>
                <w:bCs/>
                <w:i/>
                <w:iCs/>
                <w:sz w:val="24"/>
                <w:szCs w:val="24"/>
              </w:rPr>
              <w:t>»</w:t>
            </w:r>
          </w:p>
          <w:p w14:paraId="4AE8FC3B" w14:textId="117D506F" w:rsidR="005E0548" w:rsidRPr="004C0AEF" w:rsidRDefault="004C0AEF" w:rsidP="00441DF2">
            <w:pPr>
              <w:spacing w:line="360" w:lineRule="auto"/>
              <w:rPr>
                <w:rFonts w:ascii="Times New Roman" w:hAnsi="Times New Roman" w:cs="Times New Roman"/>
                <w:bCs/>
                <w:i/>
                <w:iCs/>
                <w:sz w:val="24"/>
                <w:szCs w:val="24"/>
              </w:rPr>
            </w:pPr>
            <w:r>
              <w:rPr>
                <w:rFonts w:ascii="Times New Roman" w:hAnsi="Times New Roman" w:cs="Times New Roman"/>
                <w:bCs/>
                <w:i/>
                <w:iCs/>
                <w:sz w:val="24"/>
                <w:szCs w:val="24"/>
              </w:rPr>
              <w:t>«</w:t>
            </w:r>
            <w:r w:rsidR="005E0548" w:rsidRPr="004C0AEF">
              <w:rPr>
                <w:rFonts w:ascii="Times New Roman" w:hAnsi="Times New Roman" w:cs="Times New Roman"/>
                <w:bCs/>
                <w:i/>
                <w:iCs/>
                <w:sz w:val="24"/>
                <w:szCs w:val="24"/>
              </w:rPr>
              <w:t>Como…</w:t>
            </w:r>
            <w:r w:rsidR="00441DF2">
              <w:rPr>
                <w:rFonts w:ascii="Times New Roman" w:hAnsi="Times New Roman" w:cs="Times New Roman"/>
                <w:bCs/>
                <w:i/>
                <w:iCs/>
                <w:sz w:val="24"/>
                <w:szCs w:val="24"/>
              </w:rPr>
              <w:t>»</w:t>
            </w:r>
          </w:p>
          <w:p w14:paraId="1E05BF2B" w14:textId="0F837B15" w:rsidR="00CF22B4" w:rsidRPr="004C0AEF" w:rsidRDefault="004C0AEF" w:rsidP="00441DF2">
            <w:pPr>
              <w:spacing w:line="360" w:lineRule="auto"/>
              <w:rPr>
                <w:rFonts w:ascii="Times New Roman" w:hAnsi="Times New Roman" w:cs="Times New Roman"/>
                <w:bCs/>
                <w:i/>
                <w:iCs/>
                <w:sz w:val="24"/>
                <w:szCs w:val="24"/>
              </w:rPr>
            </w:pPr>
            <w:r>
              <w:rPr>
                <w:rFonts w:ascii="Times New Roman" w:hAnsi="Times New Roman" w:cs="Times New Roman"/>
                <w:bCs/>
                <w:i/>
                <w:iCs/>
                <w:sz w:val="24"/>
                <w:szCs w:val="24"/>
              </w:rPr>
              <w:t>«</w:t>
            </w:r>
            <w:r w:rsidR="005E0548" w:rsidRPr="004C0AEF">
              <w:rPr>
                <w:rFonts w:ascii="Times New Roman" w:hAnsi="Times New Roman" w:cs="Times New Roman"/>
                <w:bCs/>
                <w:i/>
                <w:iCs/>
                <w:sz w:val="24"/>
                <w:szCs w:val="24"/>
              </w:rPr>
              <w:t>Es como…</w:t>
            </w:r>
            <w:r w:rsidR="00441DF2">
              <w:rPr>
                <w:rFonts w:ascii="Times New Roman" w:hAnsi="Times New Roman" w:cs="Times New Roman"/>
                <w:bCs/>
                <w:i/>
                <w:iCs/>
                <w:sz w:val="24"/>
                <w:szCs w:val="24"/>
              </w:rPr>
              <w:t>»</w:t>
            </w:r>
          </w:p>
          <w:p w14:paraId="0046C74A" w14:textId="77E65A30" w:rsidR="005E0548" w:rsidRPr="004C0AEF" w:rsidRDefault="004C0AEF" w:rsidP="00441DF2">
            <w:pPr>
              <w:spacing w:line="360" w:lineRule="auto"/>
              <w:rPr>
                <w:rFonts w:ascii="Times New Roman" w:hAnsi="Times New Roman" w:cs="Times New Roman"/>
                <w:bCs/>
                <w:i/>
                <w:iCs/>
                <w:sz w:val="24"/>
                <w:szCs w:val="24"/>
              </w:rPr>
            </w:pPr>
            <w:r>
              <w:rPr>
                <w:rFonts w:ascii="Times New Roman" w:hAnsi="Times New Roman" w:cs="Times New Roman"/>
                <w:bCs/>
                <w:i/>
                <w:iCs/>
                <w:sz w:val="24"/>
                <w:szCs w:val="24"/>
              </w:rPr>
              <w:t>«</w:t>
            </w:r>
            <w:r w:rsidR="005E0548" w:rsidRPr="004C0AEF">
              <w:rPr>
                <w:rFonts w:ascii="Times New Roman" w:hAnsi="Times New Roman" w:cs="Times New Roman"/>
                <w:bCs/>
                <w:i/>
                <w:iCs/>
                <w:sz w:val="24"/>
                <w:szCs w:val="24"/>
              </w:rPr>
              <w:t>Bueno, yo…</w:t>
            </w:r>
            <w:r w:rsidR="00441DF2">
              <w:rPr>
                <w:rFonts w:ascii="Times New Roman" w:hAnsi="Times New Roman" w:cs="Times New Roman"/>
                <w:bCs/>
                <w:i/>
                <w:iCs/>
                <w:sz w:val="24"/>
                <w:szCs w:val="24"/>
              </w:rPr>
              <w:t>»</w:t>
            </w:r>
          </w:p>
          <w:p w14:paraId="2BE0FF38" w14:textId="3CE79501" w:rsidR="005E0548" w:rsidRPr="004C0AEF" w:rsidRDefault="004C0AEF" w:rsidP="00441DF2">
            <w:pPr>
              <w:spacing w:line="360" w:lineRule="auto"/>
              <w:rPr>
                <w:rFonts w:ascii="Times New Roman" w:hAnsi="Times New Roman" w:cs="Times New Roman"/>
                <w:bCs/>
                <w:i/>
                <w:iCs/>
                <w:sz w:val="24"/>
                <w:szCs w:val="24"/>
              </w:rPr>
            </w:pPr>
            <w:r>
              <w:rPr>
                <w:rFonts w:ascii="Times New Roman" w:hAnsi="Times New Roman" w:cs="Times New Roman"/>
                <w:bCs/>
                <w:i/>
                <w:iCs/>
                <w:sz w:val="24"/>
                <w:szCs w:val="24"/>
              </w:rPr>
              <w:t>«</w:t>
            </w:r>
            <w:r w:rsidR="005E0548" w:rsidRPr="004C0AEF">
              <w:rPr>
                <w:rFonts w:ascii="Times New Roman" w:hAnsi="Times New Roman" w:cs="Times New Roman"/>
                <w:bCs/>
                <w:i/>
                <w:iCs/>
                <w:sz w:val="24"/>
                <w:szCs w:val="24"/>
              </w:rPr>
              <w:t>A ver</w:t>
            </w:r>
            <w:r w:rsidR="00441DF2">
              <w:rPr>
                <w:rFonts w:ascii="Times New Roman" w:hAnsi="Times New Roman" w:cs="Times New Roman"/>
                <w:bCs/>
                <w:i/>
                <w:iCs/>
                <w:sz w:val="24"/>
                <w:szCs w:val="24"/>
              </w:rPr>
              <w:t>»</w:t>
            </w:r>
          </w:p>
          <w:p w14:paraId="0E207BA5" w14:textId="1B4C0A47" w:rsidR="005E0548" w:rsidRPr="004C0AEF" w:rsidRDefault="004C0AEF" w:rsidP="00441DF2">
            <w:pPr>
              <w:spacing w:line="360" w:lineRule="auto"/>
              <w:rPr>
                <w:rFonts w:ascii="Times New Roman" w:hAnsi="Times New Roman" w:cs="Times New Roman"/>
                <w:bCs/>
                <w:i/>
                <w:iCs/>
                <w:sz w:val="24"/>
                <w:szCs w:val="24"/>
              </w:rPr>
            </w:pPr>
            <w:r>
              <w:rPr>
                <w:rFonts w:ascii="Times New Roman" w:hAnsi="Times New Roman" w:cs="Times New Roman"/>
                <w:bCs/>
                <w:i/>
                <w:iCs/>
                <w:sz w:val="24"/>
                <w:szCs w:val="24"/>
              </w:rPr>
              <w:t>«</w:t>
            </w:r>
            <w:r w:rsidR="005E0548" w:rsidRPr="004C0AEF">
              <w:rPr>
                <w:rFonts w:ascii="Times New Roman" w:hAnsi="Times New Roman" w:cs="Times New Roman"/>
                <w:bCs/>
                <w:i/>
                <w:iCs/>
                <w:sz w:val="24"/>
                <w:szCs w:val="24"/>
              </w:rPr>
              <w:t>Y además</w:t>
            </w:r>
            <w:r w:rsidR="00441DF2">
              <w:rPr>
                <w:rFonts w:ascii="Times New Roman" w:hAnsi="Times New Roman" w:cs="Times New Roman"/>
                <w:bCs/>
                <w:i/>
                <w:iCs/>
                <w:sz w:val="24"/>
                <w:szCs w:val="24"/>
              </w:rPr>
              <w:t>»</w:t>
            </w:r>
          </w:p>
          <w:p w14:paraId="165E6140" w14:textId="4F330123" w:rsidR="005E0548" w:rsidRPr="004C0AEF" w:rsidRDefault="004C0AEF" w:rsidP="00441DF2">
            <w:pPr>
              <w:spacing w:line="360" w:lineRule="auto"/>
              <w:rPr>
                <w:rFonts w:ascii="Times New Roman" w:hAnsi="Times New Roman" w:cs="Times New Roman"/>
                <w:bCs/>
                <w:i/>
                <w:iCs/>
                <w:sz w:val="24"/>
                <w:szCs w:val="24"/>
              </w:rPr>
            </w:pPr>
            <w:r>
              <w:rPr>
                <w:rFonts w:ascii="Times New Roman" w:hAnsi="Times New Roman" w:cs="Times New Roman"/>
                <w:bCs/>
                <w:i/>
                <w:iCs/>
                <w:sz w:val="24"/>
                <w:szCs w:val="24"/>
              </w:rPr>
              <w:t>«</w:t>
            </w:r>
            <w:r w:rsidR="005E0548" w:rsidRPr="004C0AEF">
              <w:rPr>
                <w:rFonts w:ascii="Times New Roman" w:hAnsi="Times New Roman" w:cs="Times New Roman"/>
                <w:bCs/>
                <w:i/>
                <w:iCs/>
                <w:sz w:val="24"/>
                <w:szCs w:val="24"/>
              </w:rPr>
              <w:t>Yo…</w:t>
            </w:r>
            <w:r w:rsidR="00441DF2">
              <w:rPr>
                <w:rFonts w:ascii="Times New Roman" w:hAnsi="Times New Roman" w:cs="Times New Roman"/>
                <w:bCs/>
                <w:i/>
                <w:iCs/>
                <w:sz w:val="24"/>
                <w:szCs w:val="24"/>
              </w:rPr>
              <w:t>»</w:t>
            </w:r>
          </w:p>
          <w:p w14:paraId="3B38B29A" w14:textId="465AA884" w:rsidR="005E0548" w:rsidRPr="004C0AEF" w:rsidRDefault="004C0AEF" w:rsidP="00441DF2">
            <w:pPr>
              <w:spacing w:line="360" w:lineRule="auto"/>
              <w:rPr>
                <w:rFonts w:ascii="Times New Roman" w:hAnsi="Times New Roman" w:cs="Times New Roman"/>
                <w:bCs/>
                <w:i/>
                <w:iCs/>
                <w:sz w:val="24"/>
                <w:szCs w:val="24"/>
              </w:rPr>
            </w:pPr>
            <w:r>
              <w:rPr>
                <w:rFonts w:ascii="Times New Roman" w:hAnsi="Times New Roman" w:cs="Times New Roman"/>
                <w:bCs/>
                <w:i/>
                <w:iCs/>
                <w:sz w:val="24"/>
                <w:szCs w:val="24"/>
              </w:rPr>
              <w:t>«</w:t>
            </w:r>
            <w:r w:rsidR="005E0548" w:rsidRPr="004C0AEF">
              <w:rPr>
                <w:rFonts w:ascii="Times New Roman" w:hAnsi="Times New Roman" w:cs="Times New Roman"/>
                <w:bCs/>
                <w:i/>
                <w:iCs/>
                <w:sz w:val="24"/>
                <w:szCs w:val="24"/>
              </w:rPr>
              <w:t>A mí</w:t>
            </w:r>
            <w:r w:rsidR="00441DF2">
              <w:rPr>
                <w:rFonts w:ascii="Times New Roman" w:hAnsi="Times New Roman" w:cs="Times New Roman"/>
                <w:bCs/>
                <w:i/>
                <w:iCs/>
                <w:sz w:val="24"/>
                <w:szCs w:val="24"/>
              </w:rPr>
              <w:t>…»</w:t>
            </w:r>
          </w:p>
          <w:p w14:paraId="25884DAC" w14:textId="1EFFAAD8" w:rsidR="001F6626" w:rsidRPr="004C0AEF" w:rsidRDefault="004C0AEF" w:rsidP="00441DF2">
            <w:pPr>
              <w:spacing w:line="360" w:lineRule="auto"/>
              <w:rPr>
                <w:rFonts w:ascii="Times New Roman" w:hAnsi="Times New Roman" w:cs="Times New Roman"/>
                <w:bCs/>
                <w:i/>
                <w:iCs/>
                <w:sz w:val="24"/>
                <w:szCs w:val="24"/>
              </w:rPr>
            </w:pPr>
            <w:r>
              <w:rPr>
                <w:rFonts w:ascii="Times New Roman" w:hAnsi="Times New Roman" w:cs="Times New Roman"/>
                <w:bCs/>
                <w:i/>
                <w:iCs/>
                <w:sz w:val="24"/>
                <w:szCs w:val="24"/>
              </w:rPr>
              <w:t>«</w:t>
            </w:r>
            <w:r w:rsidR="001F6626" w:rsidRPr="004C0AEF">
              <w:rPr>
                <w:rFonts w:ascii="Times New Roman" w:hAnsi="Times New Roman" w:cs="Times New Roman"/>
                <w:bCs/>
                <w:i/>
                <w:iCs/>
                <w:sz w:val="24"/>
                <w:szCs w:val="24"/>
              </w:rPr>
              <w:t>¿No era…?</w:t>
            </w:r>
            <w:r w:rsidR="00441DF2">
              <w:rPr>
                <w:rFonts w:ascii="Times New Roman" w:hAnsi="Times New Roman" w:cs="Times New Roman"/>
                <w:bCs/>
                <w:i/>
                <w:iCs/>
                <w:sz w:val="24"/>
                <w:szCs w:val="24"/>
              </w:rPr>
              <w:t>»</w:t>
            </w:r>
          </w:p>
          <w:p w14:paraId="446B7DCD" w14:textId="5149E09B" w:rsidR="005E0548" w:rsidRPr="004C0AEF" w:rsidRDefault="004C0AEF" w:rsidP="00441DF2">
            <w:pPr>
              <w:spacing w:line="360" w:lineRule="auto"/>
              <w:rPr>
                <w:rFonts w:ascii="Times New Roman" w:hAnsi="Times New Roman" w:cs="Times New Roman"/>
                <w:bCs/>
                <w:i/>
                <w:iCs/>
                <w:sz w:val="24"/>
                <w:szCs w:val="24"/>
              </w:rPr>
            </w:pPr>
            <w:r>
              <w:rPr>
                <w:rFonts w:ascii="Times New Roman" w:hAnsi="Times New Roman" w:cs="Times New Roman"/>
                <w:bCs/>
                <w:i/>
                <w:iCs/>
                <w:sz w:val="24"/>
                <w:szCs w:val="24"/>
              </w:rPr>
              <w:t>«</w:t>
            </w:r>
            <w:r w:rsidR="00233D33" w:rsidRPr="004C0AEF">
              <w:rPr>
                <w:rFonts w:ascii="Times New Roman" w:hAnsi="Times New Roman" w:cs="Times New Roman"/>
                <w:bCs/>
                <w:i/>
                <w:iCs/>
                <w:sz w:val="24"/>
                <w:szCs w:val="24"/>
              </w:rPr>
              <w:t>Bueno, yo…</w:t>
            </w:r>
            <w:r w:rsidR="00441DF2">
              <w:rPr>
                <w:rFonts w:ascii="Times New Roman" w:hAnsi="Times New Roman" w:cs="Times New Roman"/>
                <w:bCs/>
                <w:i/>
                <w:iCs/>
                <w:sz w:val="24"/>
                <w:szCs w:val="24"/>
              </w:rPr>
              <w:t>»</w:t>
            </w:r>
          </w:p>
          <w:p w14:paraId="36A78A85" w14:textId="524F8767" w:rsidR="00233D33" w:rsidRPr="004C0AEF" w:rsidRDefault="004C0AEF" w:rsidP="00441DF2">
            <w:pPr>
              <w:spacing w:line="360" w:lineRule="auto"/>
              <w:rPr>
                <w:rFonts w:ascii="Times New Roman" w:hAnsi="Times New Roman" w:cs="Times New Roman"/>
                <w:bCs/>
                <w:i/>
                <w:iCs/>
                <w:sz w:val="24"/>
                <w:szCs w:val="24"/>
              </w:rPr>
            </w:pPr>
            <w:r>
              <w:rPr>
                <w:rFonts w:ascii="Times New Roman" w:hAnsi="Times New Roman" w:cs="Times New Roman"/>
                <w:bCs/>
                <w:i/>
                <w:iCs/>
                <w:sz w:val="24"/>
                <w:szCs w:val="24"/>
              </w:rPr>
              <w:t>«</w:t>
            </w:r>
            <w:r w:rsidR="00233D33" w:rsidRPr="004C0AEF">
              <w:rPr>
                <w:rFonts w:ascii="Times New Roman" w:hAnsi="Times New Roman" w:cs="Times New Roman"/>
                <w:bCs/>
                <w:i/>
                <w:iCs/>
                <w:sz w:val="24"/>
                <w:szCs w:val="24"/>
              </w:rPr>
              <w:t>Yo pienso o yo</w:t>
            </w:r>
            <w:r w:rsidR="00441DF2">
              <w:rPr>
                <w:rFonts w:ascii="Times New Roman" w:hAnsi="Times New Roman" w:cs="Times New Roman"/>
                <w:bCs/>
                <w:i/>
                <w:iCs/>
                <w:sz w:val="24"/>
                <w:szCs w:val="24"/>
              </w:rPr>
              <w:t>»</w:t>
            </w:r>
            <w:r w:rsidR="00233D33" w:rsidRPr="004C0AEF">
              <w:rPr>
                <w:rFonts w:ascii="Times New Roman" w:hAnsi="Times New Roman" w:cs="Times New Roman"/>
                <w:bCs/>
                <w:i/>
                <w:iCs/>
                <w:sz w:val="24"/>
                <w:szCs w:val="24"/>
              </w:rPr>
              <w:t xml:space="preserve"> </w:t>
            </w:r>
            <w:r>
              <w:rPr>
                <w:rFonts w:ascii="Times New Roman" w:hAnsi="Times New Roman" w:cs="Times New Roman"/>
                <w:bCs/>
                <w:i/>
                <w:iCs/>
                <w:sz w:val="24"/>
                <w:szCs w:val="24"/>
              </w:rPr>
              <w:t>«</w:t>
            </w:r>
            <w:r w:rsidR="00233D33" w:rsidRPr="004C0AEF">
              <w:rPr>
                <w:rFonts w:ascii="Times New Roman" w:hAnsi="Times New Roman" w:cs="Times New Roman"/>
                <w:bCs/>
                <w:i/>
                <w:iCs/>
                <w:sz w:val="24"/>
                <w:szCs w:val="24"/>
              </w:rPr>
              <w:t>creo</w:t>
            </w:r>
            <w:r w:rsidR="00441DF2">
              <w:rPr>
                <w:rFonts w:ascii="Times New Roman" w:hAnsi="Times New Roman" w:cs="Times New Roman"/>
                <w:bCs/>
                <w:i/>
                <w:iCs/>
                <w:sz w:val="24"/>
                <w:szCs w:val="24"/>
              </w:rPr>
              <w:t>»</w:t>
            </w:r>
          </w:p>
          <w:p w14:paraId="491E166C" w14:textId="22590F3C" w:rsidR="003440D4" w:rsidRPr="004C0AEF" w:rsidRDefault="004C0AEF" w:rsidP="00441DF2">
            <w:pPr>
              <w:spacing w:line="360" w:lineRule="auto"/>
              <w:rPr>
                <w:rFonts w:ascii="Times New Roman" w:hAnsi="Times New Roman" w:cs="Times New Roman"/>
                <w:bCs/>
                <w:i/>
                <w:iCs/>
                <w:sz w:val="24"/>
                <w:szCs w:val="24"/>
              </w:rPr>
            </w:pPr>
            <w:r>
              <w:rPr>
                <w:rFonts w:ascii="Times New Roman" w:hAnsi="Times New Roman" w:cs="Times New Roman"/>
                <w:bCs/>
                <w:i/>
                <w:iCs/>
                <w:sz w:val="24"/>
                <w:szCs w:val="24"/>
              </w:rPr>
              <w:t>«</w:t>
            </w:r>
            <w:r w:rsidR="003440D4" w:rsidRPr="004C0AEF">
              <w:rPr>
                <w:rFonts w:ascii="Times New Roman" w:hAnsi="Times New Roman" w:cs="Times New Roman"/>
                <w:bCs/>
                <w:i/>
                <w:iCs/>
                <w:sz w:val="24"/>
                <w:szCs w:val="24"/>
              </w:rPr>
              <w:t>Sí, pero</w:t>
            </w:r>
            <w:r w:rsidR="00441DF2">
              <w:rPr>
                <w:rFonts w:ascii="Times New Roman" w:hAnsi="Times New Roman" w:cs="Times New Roman"/>
                <w:bCs/>
                <w:i/>
                <w:iCs/>
                <w:sz w:val="24"/>
                <w:szCs w:val="24"/>
              </w:rPr>
              <w:t>»</w:t>
            </w:r>
          </w:p>
          <w:p w14:paraId="151DDDCB" w14:textId="4DAA34FB" w:rsidR="00233D33" w:rsidRPr="004C0AEF" w:rsidRDefault="004C0AEF" w:rsidP="00441DF2">
            <w:pPr>
              <w:spacing w:line="360" w:lineRule="auto"/>
              <w:rPr>
                <w:rFonts w:ascii="Times New Roman" w:hAnsi="Times New Roman" w:cs="Times New Roman"/>
                <w:bCs/>
                <w:i/>
                <w:iCs/>
                <w:sz w:val="24"/>
                <w:szCs w:val="24"/>
              </w:rPr>
            </w:pPr>
            <w:r>
              <w:rPr>
                <w:rFonts w:ascii="Times New Roman" w:hAnsi="Times New Roman" w:cs="Times New Roman"/>
                <w:bCs/>
                <w:i/>
                <w:iCs/>
                <w:sz w:val="24"/>
                <w:szCs w:val="24"/>
              </w:rPr>
              <w:t>«</w:t>
            </w:r>
            <w:r w:rsidR="00233D33" w:rsidRPr="004C0AEF">
              <w:rPr>
                <w:rFonts w:ascii="Times New Roman" w:hAnsi="Times New Roman" w:cs="Times New Roman"/>
                <w:bCs/>
                <w:i/>
                <w:iCs/>
                <w:sz w:val="24"/>
                <w:szCs w:val="24"/>
              </w:rPr>
              <w:t>O sea</w:t>
            </w:r>
            <w:r w:rsidR="00441DF2">
              <w:rPr>
                <w:rFonts w:ascii="Times New Roman" w:hAnsi="Times New Roman" w:cs="Times New Roman"/>
                <w:bCs/>
                <w:i/>
                <w:iCs/>
                <w:sz w:val="24"/>
                <w:szCs w:val="24"/>
              </w:rPr>
              <w:t>»</w:t>
            </w:r>
          </w:p>
          <w:p w14:paraId="7EE6B9B5" w14:textId="77777777" w:rsidR="00233D33" w:rsidRPr="0017082A" w:rsidRDefault="00233D33" w:rsidP="00441DF2">
            <w:pPr>
              <w:spacing w:line="360" w:lineRule="auto"/>
              <w:rPr>
                <w:rFonts w:ascii="Times New Roman" w:hAnsi="Times New Roman" w:cs="Times New Roman"/>
                <w:bCs/>
                <w:sz w:val="24"/>
                <w:szCs w:val="24"/>
              </w:rPr>
            </w:pPr>
          </w:p>
          <w:p w14:paraId="51ABCDDE" w14:textId="4EFF1BF9" w:rsidR="005E0548" w:rsidRPr="0017082A" w:rsidRDefault="005E0548" w:rsidP="00441DF2">
            <w:pPr>
              <w:spacing w:line="360" w:lineRule="auto"/>
              <w:rPr>
                <w:rFonts w:ascii="Times New Roman" w:hAnsi="Times New Roman" w:cs="Times New Roman"/>
                <w:bCs/>
                <w:sz w:val="24"/>
                <w:szCs w:val="24"/>
              </w:rPr>
            </w:pPr>
          </w:p>
        </w:tc>
        <w:tc>
          <w:tcPr>
            <w:tcW w:w="2071" w:type="dxa"/>
          </w:tcPr>
          <w:p w14:paraId="13A63C7D" w14:textId="77777777" w:rsidR="008723DC" w:rsidRPr="0017082A" w:rsidRDefault="005D7FAA"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t xml:space="preserve">Segregaciones vocálicas, especialmente con la </w:t>
            </w:r>
            <w:proofErr w:type="gramStart"/>
            <w:r w:rsidRPr="0017082A">
              <w:rPr>
                <w:rFonts w:ascii="Times New Roman" w:hAnsi="Times New Roman" w:cs="Times New Roman"/>
                <w:bCs/>
                <w:sz w:val="24"/>
                <w:szCs w:val="24"/>
              </w:rPr>
              <w:t>vocal  «</w:t>
            </w:r>
            <w:proofErr w:type="gramEnd"/>
            <w:r w:rsidRPr="0017082A">
              <w:rPr>
                <w:rFonts w:ascii="Times New Roman" w:hAnsi="Times New Roman" w:cs="Times New Roman"/>
                <w:bCs/>
                <w:sz w:val="24"/>
                <w:szCs w:val="24"/>
              </w:rPr>
              <w:t>e»  y también con la letra «m».</w:t>
            </w:r>
          </w:p>
          <w:p w14:paraId="4425F937" w14:textId="77777777" w:rsidR="009F002B" w:rsidRPr="00441DF2" w:rsidRDefault="009F002B" w:rsidP="00441DF2">
            <w:pPr>
              <w:spacing w:line="360" w:lineRule="auto"/>
              <w:rPr>
                <w:rFonts w:ascii="Times New Roman" w:hAnsi="Times New Roman" w:cs="Times New Roman"/>
                <w:bCs/>
                <w:i/>
                <w:iCs/>
                <w:sz w:val="24"/>
                <w:szCs w:val="24"/>
              </w:rPr>
            </w:pPr>
            <w:r w:rsidRPr="00441DF2">
              <w:rPr>
                <w:rFonts w:ascii="Times New Roman" w:hAnsi="Times New Roman" w:cs="Times New Roman"/>
                <w:bCs/>
                <w:i/>
                <w:iCs/>
                <w:sz w:val="24"/>
                <w:szCs w:val="24"/>
              </w:rPr>
              <w:t>«Es que no sé»</w:t>
            </w:r>
          </w:p>
          <w:p w14:paraId="0D382E5A" w14:textId="77777777" w:rsidR="009F002B" w:rsidRPr="00441DF2" w:rsidRDefault="009F002B" w:rsidP="00441DF2">
            <w:pPr>
              <w:spacing w:line="360" w:lineRule="auto"/>
              <w:rPr>
                <w:rFonts w:ascii="Times New Roman" w:hAnsi="Times New Roman" w:cs="Times New Roman"/>
                <w:bCs/>
                <w:i/>
                <w:iCs/>
                <w:sz w:val="24"/>
                <w:szCs w:val="24"/>
              </w:rPr>
            </w:pPr>
            <w:r w:rsidRPr="00441DF2">
              <w:rPr>
                <w:rFonts w:ascii="Times New Roman" w:hAnsi="Times New Roman" w:cs="Times New Roman"/>
                <w:bCs/>
                <w:i/>
                <w:iCs/>
                <w:sz w:val="24"/>
                <w:szCs w:val="24"/>
              </w:rPr>
              <w:t>«No sé, yo»</w:t>
            </w:r>
          </w:p>
          <w:p w14:paraId="10708E7F" w14:textId="77777777" w:rsidR="00D7744D" w:rsidRPr="00441DF2" w:rsidRDefault="00D7744D" w:rsidP="00441DF2">
            <w:pPr>
              <w:spacing w:line="360" w:lineRule="auto"/>
              <w:rPr>
                <w:rFonts w:ascii="Times New Roman" w:hAnsi="Times New Roman" w:cs="Times New Roman"/>
                <w:bCs/>
                <w:i/>
                <w:iCs/>
                <w:sz w:val="24"/>
                <w:szCs w:val="24"/>
              </w:rPr>
            </w:pPr>
            <w:r w:rsidRPr="00441DF2">
              <w:rPr>
                <w:rFonts w:ascii="Times New Roman" w:hAnsi="Times New Roman" w:cs="Times New Roman"/>
                <w:bCs/>
                <w:i/>
                <w:iCs/>
                <w:sz w:val="24"/>
                <w:szCs w:val="24"/>
              </w:rPr>
              <w:t>«Yo creo»</w:t>
            </w:r>
          </w:p>
          <w:p w14:paraId="339CC642" w14:textId="77777777" w:rsidR="00D7744D" w:rsidRPr="00441DF2" w:rsidRDefault="00D7744D" w:rsidP="00441DF2">
            <w:pPr>
              <w:spacing w:line="360" w:lineRule="auto"/>
              <w:rPr>
                <w:rFonts w:ascii="Times New Roman" w:hAnsi="Times New Roman" w:cs="Times New Roman"/>
                <w:bCs/>
                <w:i/>
                <w:iCs/>
                <w:sz w:val="24"/>
                <w:szCs w:val="24"/>
              </w:rPr>
            </w:pPr>
            <w:r w:rsidRPr="00441DF2">
              <w:rPr>
                <w:rFonts w:ascii="Times New Roman" w:hAnsi="Times New Roman" w:cs="Times New Roman"/>
                <w:bCs/>
                <w:i/>
                <w:iCs/>
                <w:sz w:val="24"/>
                <w:szCs w:val="24"/>
              </w:rPr>
              <w:t>«Yo por ejemplo»</w:t>
            </w:r>
          </w:p>
          <w:p w14:paraId="67422F7A" w14:textId="77777777" w:rsidR="00D7744D" w:rsidRPr="00441DF2" w:rsidRDefault="00D7744D" w:rsidP="00441DF2">
            <w:pPr>
              <w:spacing w:line="360" w:lineRule="auto"/>
              <w:rPr>
                <w:rFonts w:ascii="Times New Roman" w:hAnsi="Times New Roman" w:cs="Times New Roman"/>
                <w:bCs/>
                <w:i/>
                <w:iCs/>
                <w:sz w:val="24"/>
                <w:szCs w:val="24"/>
              </w:rPr>
            </w:pPr>
            <w:r w:rsidRPr="00441DF2">
              <w:rPr>
                <w:rFonts w:ascii="Times New Roman" w:hAnsi="Times New Roman" w:cs="Times New Roman"/>
                <w:bCs/>
                <w:i/>
                <w:iCs/>
                <w:sz w:val="24"/>
                <w:szCs w:val="24"/>
              </w:rPr>
              <w:t>«En plan»</w:t>
            </w:r>
          </w:p>
          <w:p w14:paraId="05B01129" w14:textId="77777777" w:rsidR="00D7744D" w:rsidRPr="00441DF2" w:rsidRDefault="00D7744D" w:rsidP="00441DF2">
            <w:pPr>
              <w:spacing w:line="360" w:lineRule="auto"/>
              <w:rPr>
                <w:rFonts w:ascii="Times New Roman" w:hAnsi="Times New Roman" w:cs="Times New Roman"/>
                <w:bCs/>
                <w:i/>
                <w:iCs/>
                <w:sz w:val="24"/>
                <w:szCs w:val="24"/>
              </w:rPr>
            </w:pPr>
            <w:r w:rsidRPr="00441DF2">
              <w:rPr>
                <w:rFonts w:ascii="Times New Roman" w:hAnsi="Times New Roman" w:cs="Times New Roman"/>
                <w:bCs/>
                <w:i/>
                <w:iCs/>
                <w:sz w:val="24"/>
                <w:szCs w:val="24"/>
              </w:rPr>
              <w:t>«A ver»</w:t>
            </w:r>
          </w:p>
          <w:p w14:paraId="5377EFEF" w14:textId="39010927" w:rsidR="00E322B5" w:rsidRPr="00441DF2" w:rsidRDefault="00441DF2" w:rsidP="00441DF2">
            <w:pPr>
              <w:spacing w:line="360" w:lineRule="auto"/>
              <w:rPr>
                <w:rFonts w:ascii="Times New Roman" w:hAnsi="Times New Roman" w:cs="Times New Roman"/>
                <w:bCs/>
                <w:i/>
                <w:iCs/>
                <w:sz w:val="24"/>
                <w:szCs w:val="24"/>
              </w:rPr>
            </w:pPr>
            <w:r w:rsidRPr="00441DF2">
              <w:rPr>
                <w:rFonts w:ascii="Times New Roman" w:hAnsi="Times New Roman" w:cs="Times New Roman"/>
                <w:bCs/>
                <w:i/>
                <w:iCs/>
                <w:sz w:val="24"/>
                <w:szCs w:val="24"/>
              </w:rPr>
              <w:t>«</w:t>
            </w:r>
            <w:r w:rsidR="0043518C" w:rsidRPr="00441DF2">
              <w:rPr>
                <w:rFonts w:ascii="Times New Roman" w:hAnsi="Times New Roman" w:cs="Times New Roman"/>
                <w:bCs/>
                <w:i/>
                <w:iCs/>
                <w:sz w:val="24"/>
                <w:szCs w:val="24"/>
              </w:rPr>
              <w:t>Y…</w:t>
            </w:r>
            <w:r w:rsidRPr="00441DF2">
              <w:rPr>
                <w:rFonts w:ascii="Times New Roman" w:hAnsi="Times New Roman" w:cs="Times New Roman"/>
                <w:bCs/>
                <w:i/>
                <w:iCs/>
                <w:sz w:val="24"/>
                <w:szCs w:val="24"/>
              </w:rPr>
              <w:t>»</w:t>
            </w:r>
          </w:p>
          <w:p w14:paraId="1576C22B" w14:textId="77C8DD27" w:rsidR="0043518C" w:rsidRPr="00441DF2" w:rsidRDefault="00441DF2" w:rsidP="00441DF2">
            <w:pPr>
              <w:spacing w:line="360" w:lineRule="auto"/>
              <w:rPr>
                <w:rFonts w:ascii="Times New Roman" w:hAnsi="Times New Roman" w:cs="Times New Roman"/>
                <w:bCs/>
                <w:i/>
                <w:iCs/>
                <w:sz w:val="24"/>
                <w:szCs w:val="24"/>
              </w:rPr>
            </w:pPr>
            <w:r w:rsidRPr="00441DF2">
              <w:rPr>
                <w:rFonts w:ascii="Times New Roman" w:hAnsi="Times New Roman" w:cs="Times New Roman"/>
                <w:bCs/>
                <w:i/>
                <w:iCs/>
                <w:sz w:val="24"/>
                <w:szCs w:val="24"/>
              </w:rPr>
              <w:t>«</w:t>
            </w:r>
            <w:r w:rsidR="00BC1F59" w:rsidRPr="00441DF2">
              <w:rPr>
                <w:rFonts w:ascii="Times New Roman" w:hAnsi="Times New Roman" w:cs="Times New Roman"/>
                <w:bCs/>
                <w:i/>
                <w:iCs/>
                <w:sz w:val="24"/>
                <w:szCs w:val="24"/>
              </w:rPr>
              <w:t>Yo creo…</w:t>
            </w:r>
            <w:r w:rsidRPr="00441DF2">
              <w:rPr>
                <w:rFonts w:ascii="Times New Roman" w:hAnsi="Times New Roman" w:cs="Times New Roman"/>
                <w:bCs/>
                <w:i/>
                <w:iCs/>
                <w:sz w:val="24"/>
                <w:szCs w:val="24"/>
              </w:rPr>
              <w:t>»</w:t>
            </w:r>
          </w:p>
          <w:p w14:paraId="2CFBA145" w14:textId="6FD92603" w:rsidR="00BC1F59" w:rsidRPr="00441DF2" w:rsidRDefault="00441DF2" w:rsidP="00441DF2">
            <w:pPr>
              <w:spacing w:line="360" w:lineRule="auto"/>
              <w:rPr>
                <w:rFonts w:ascii="Times New Roman" w:hAnsi="Times New Roman" w:cs="Times New Roman"/>
                <w:bCs/>
                <w:i/>
                <w:iCs/>
                <w:sz w:val="24"/>
                <w:szCs w:val="24"/>
              </w:rPr>
            </w:pPr>
            <w:r w:rsidRPr="00441DF2">
              <w:rPr>
                <w:rFonts w:ascii="Times New Roman" w:hAnsi="Times New Roman" w:cs="Times New Roman"/>
                <w:bCs/>
                <w:i/>
                <w:iCs/>
                <w:sz w:val="24"/>
                <w:szCs w:val="24"/>
              </w:rPr>
              <w:t>«</w:t>
            </w:r>
            <w:r w:rsidR="00BC1F59" w:rsidRPr="00441DF2">
              <w:rPr>
                <w:rFonts w:ascii="Times New Roman" w:hAnsi="Times New Roman" w:cs="Times New Roman"/>
                <w:bCs/>
                <w:i/>
                <w:iCs/>
                <w:sz w:val="24"/>
                <w:szCs w:val="24"/>
              </w:rPr>
              <w:t>Eh…</w:t>
            </w:r>
            <w:r w:rsidRPr="00441DF2">
              <w:rPr>
                <w:rFonts w:ascii="Times New Roman" w:hAnsi="Times New Roman" w:cs="Times New Roman"/>
                <w:bCs/>
                <w:i/>
                <w:iCs/>
                <w:sz w:val="24"/>
                <w:szCs w:val="24"/>
              </w:rPr>
              <w:t>»</w:t>
            </w:r>
          </w:p>
          <w:p w14:paraId="518C99DF" w14:textId="7894433D" w:rsidR="00BC1F59" w:rsidRPr="00441DF2" w:rsidRDefault="00441DF2" w:rsidP="00441DF2">
            <w:pPr>
              <w:spacing w:line="360" w:lineRule="auto"/>
              <w:rPr>
                <w:rFonts w:ascii="Times New Roman" w:hAnsi="Times New Roman" w:cs="Times New Roman"/>
                <w:i/>
                <w:iCs/>
                <w:sz w:val="24"/>
                <w:szCs w:val="24"/>
              </w:rPr>
            </w:pPr>
            <w:r w:rsidRPr="00441DF2">
              <w:rPr>
                <w:rFonts w:ascii="Times New Roman" w:hAnsi="Times New Roman" w:cs="Times New Roman"/>
                <w:i/>
                <w:iCs/>
                <w:sz w:val="24"/>
                <w:szCs w:val="24"/>
              </w:rPr>
              <w:t>«</w:t>
            </w:r>
            <w:r w:rsidR="00BC1F59" w:rsidRPr="00441DF2">
              <w:rPr>
                <w:rFonts w:ascii="Times New Roman" w:hAnsi="Times New Roman" w:cs="Times New Roman"/>
                <w:i/>
                <w:iCs/>
                <w:sz w:val="24"/>
                <w:szCs w:val="24"/>
              </w:rPr>
              <w:t>Pues...</w:t>
            </w:r>
            <w:r w:rsidRPr="00441DF2">
              <w:rPr>
                <w:rFonts w:ascii="Times New Roman" w:hAnsi="Times New Roman" w:cs="Times New Roman"/>
                <w:i/>
                <w:iCs/>
                <w:sz w:val="24"/>
                <w:szCs w:val="24"/>
              </w:rPr>
              <w:t>»</w:t>
            </w:r>
          </w:p>
          <w:p w14:paraId="0B1252C1" w14:textId="1CEF892D" w:rsidR="00B847CB" w:rsidRPr="00441DF2" w:rsidRDefault="00441DF2" w:rsidP="00441DF2">
            <w:pPr>
              <w:spacing w:line="360" w:lineRule="auto"/>
              <w:rPr>
                <w:rFonts w:ascii="Times New Roman" w:hAnsi="Times New Roman" w:cs="Times New Roman"/>
                <w:i/>
                <w:iCs/>
                <w:sz w:val="24"/>
                <w:szCs w:val="24"/>
              </w:rPr>
            </w:pPr>
            <w:r w:rsidRPr="00441DF2">
              <w:rPr>
                <w:rFonts w:ascii="Times New Roman" w:hAnsi="Times New Roman" w:cs="Times New Roman"/>
                <w:i/>
                <w:iCs/>
                <w:sz w:val="24"/>
                <w:szCs w:val="24"/>
              </w:rPr>
              <w:t>«</w:t>
            </w:r>
            <w:r w:rsidR="00B847CB" w:rsidRPr="00441DF2">
              <w:rPr>
                <w:rFonts w:ascii="Times New Roman" w:hAnsi="Times New Roman" w:cs="Times New Roman"/>
                <w:i/>
                <w:iCs/>
                <w:sz w:val="24"/>
                <w:szCs w:val="24"/>
              </w:rPr>
              <w:t>Que…</w:t>
            </w:r>
            <w:r w:rsidRPr="00441DF2">
              <w:rPr>
                <w:rFonts w:ascii="Times New Roman" w:hAnsi="Times New Roman" w:cs="Times New Roman"/>
                <w:i/>
                <w:iCs/>
                <w:sz w:val="24"/>
                <w:szCs w:val="24"/>
              </w:rPr>
              <w:t>»</w:t>
            </w:r>
          </w:p>
          <w:p w14:paraId="47059910" w14:textId="2C6E437D" w:rsidR="00020ECC" w:rsidRPr="0017082A" w:rsidRDefault="00441DF2" w:rsidP="00441DF2">
            <w:pPr>
              <w:spacing w:line="360" w:lineRule="auto"/>
              <w:rPr>
                <w:rFonts w:ascii="Times New Roman" w:hAnsi="Times New Roman" w:cs="Times New Roman"/>
                <w:sz w:val="24"/>
                <w:szCs w:val="24"/>
              </w:rPr>
            </w:pPr>
            <w:r w:rsidRPr="00441DF2">
              <w:rPr>
                <w:rFonts w:ascii="Times New Roman" w:hAnsi="Times New Roman" w:cs="Times New Roman"/>
                <w:i/>
                <w:iCs/>
                <w:sz w:val="24"/>
                <w:szCs w:val="24"/>
              </w:rPr>
              <w:t>«</w:t>
            </w:r>
            <w:r w:rsidR="00020ECC" w:rsidRPr="00441DF2">
              <w:rPr>
                <w:rFonts w:ascii="Times New Roman" w:hAnsi="Times New Roman" w:cs="Times New Roman"/>
                <w:i/>
                <w:iCs/>
                <w:sz w:val="24"/>
                <w:szCs w:val="24"/>
              </w:rPr>
              <w:t>O sea</w:t>
            </w:r>
            <w:r w:rsidRPr="00441DF2">
              <w:rPr>
                <w:rFonts w:ascii="Times New Roman" w:hAnsi="Times New Roman" w:cs="Times New Roman"/>
                <w:i/>
                <w:iCs/>
                <w:sz w:val="24"/>
                <w:szCs w:val="24"/>
              </w:rPr>
              <w:t>»</w:t>
            </w:r>
          </w:p>
        </w:tc>
      </w:tr>
      <w:tr w:rsidR="008723DC" w:rsidRPr="0017082A" w14:paraId="1D745BCB" w14:textId="77777777" w:rsidTr="00CC0D1D">
        <w:tc>
          <w:tcPr>
            <w:tcW w:w="2283" w:type="dxa"/>
          </w:tcPr>
          <w:p w14:paraId="0FB4D924" w14:textId="127402BB" w:rsidR="00C76C10" w:rsidRPr="0017082A" w:rsidRDefault="00C76C10" w:rsidP="00441DF2">
            <w:pPr>
              <w:pStyle w:val="Prrafodelista"/>
              <w:numPr>
                <w:ilvl w:val="0"/>
                <w:numId w:val="10"/>
              </w:numPr>
              <w:spacing w:line="360" w:lineRule="auto"/>
              <w:ind w:left="467"/>
              <w:jc w:val="both"/>
              <w:rPr>
                <w:rFonts w:ascii="Times New Roman" w:hAnsi="Times New Roman" w:cs="Times New Roman"/>
                <w:b/>
                <w:sz w:val="24"/>
                <w:szCs w:val="24"/>
              </w:rPr>
            </w:pPr>
            <w:r w:rsidRPr="0017082A">
              <w:rPr>
                <w:rFonts w:ascii="Times New Roman" w:hAnsi="Times New Roman" w:cs="Times New Roman"/>
                <w:b/>
                <w:sz w:val="24"/>
                <w:szCs w:val="24"/>
              </w:rPr>
              <w:lastRenderedPageBreak/>
              <w:t>Distribución de turnos</w:t>
            </w:r>
          </w:p>
          <w:p w14:paraId="3D1976B9" w14:textId="7C5CD06D" w:rsidR="008723DC" w:rsidRPr="0017082A" w:rsidRDefault="00C76C10" w:rsidP="00441DF2">
            <w:pPr>
              <w:spacing w:line="360" w:lineRule="auto"/>
              <w:ind w:left="326" w:hanging="284"/>
              <w:jc w:val="both"/>
              <w:rPr>
                <w:rFonts w:ascii="Times New Roman" w:hAnsi="Times New Roman" w:cs="Times New Roman"/>
                <w:b/>
                <w:sz w:val="24"/>
                <w:szCs w:val="24"/>
              </w:rPr>
            </w:pPr>
            <w:r w:rsidRPr="0017082A">
              <w:rPr>
                <w:rFonts w:ascii="Times New Roman" w:hAnsi="Times New Roman" w:cs="Times New Roman"/>
                <w:b/>
                <w:sz w:val="24"/>
                <w:szCs w:val="24"/>
              </w:rPr>
              <w:t xml:space="preserve">- </w:t>
            </w:r>
            <w:r w:rsidR="008723DC" w:rsidRPr="0017082A">
              <w:rPr>
                <w:rFonts w:ascii="Times New Roman" w:hAnsi="Times New Roman" w:cs="Times New Roman"/>
                <w:b/>
                <w:sz w:val="24"/>
                <w:szCs w:val="24"/>
              </w:rPr>
              <w:t>¿Se organizan o distribuyen</w:t>
            </w:r>
            <w:r w:rsidRPr="0017082A">
              <w:rPr>
                <w:rFonts w:ascii="Times New Roman" w:hAnsi="Times New Roman" w:cs="Times New Roman"/>
                <w:b/>
                <w:sz w:val="24"/>
                <w:szCs w:val="24"/>
              </w:rPr>
              <w:t xml:space="preserve"> </w:t>
            </w:r>
            <w:r w:rsidR="008723DC" w:rsidRPr="0017082A">
              <w:rPr>
                <w:rFonts w:ascii="Times New Roman" w:hAnsi="Times New Roman" w:cs="Times New Roman"/>
                <w:b/>
                <w:sz w:val="24"/>
                <w:szCs w:val="24"/>
              </w:rPr>
              <w:t>intencionadamente?</w:t>
            </w:r>
          </w:p>
          <w:p w14:paraId="4D29F17F" w14:textId="6EA55E11" w:rsidR="008723DC" w:rsidRPr="0017082A" w:rsidRDefault="00C76C10" w:rsidP="00441DF2">
            <w:pPr>
              <w:spacing w:line="360" w:lineRule="auto"/>
              <w:ind w:left="326" w:hanging="284"/>
              <w:jc w:val="both"/>
              <w:rPr>
                <w:rFonts w:ascii="Times New Roman" w:hAnsi="Times New Roman" w:cs="Times New Roman"/>
                <w:b/>
                <w:sz w:val="24"/>
                <w:szCs w:val="24"/>
              </w:rPr>
            </w:pPr>
            <w:r w:rsidRPr="0017082A">
              <w:rPr>
                <w:rFonts w:ascii="Times New Roman" w:hAnsi="Times New Roman" w:cs="Times New Roman"/>
                <w:b/>
                <w:sz w:val="24"/>
                <w:szCs w:val="24"/>
              </w:rPr>
              <w:t xml:space="preserve">- </w:t>
            </w:r>
            <w:r w:rsidR="008723DC" w:rsidRPr="0017082A">
              <w:rPr>
                <w:rFonts w:ascii="Times New Roman" w:hAnsi="Times New Roman" w:cs="Times New Roman"/>
                <w:b/>
                <w:sz w:val="24"/>
                <w:szCs w:val="24"/>
              </w:rPr>
              <w:t>¿Cómo?</w:t>
            </w:r>
          </w:p>
        </w:tc>
        <w:tc>
          <w:tcPr>
            <w:tcW w:w="2069" w:type="dxa"/>
          </w:tcPr>
          <w:p w14:paraId="0AD6DA36" w14:textId="77777777" w:rsidR="008723DC" w:rsidRPr="0017082A" w:rsidRDefault="009F3FBF"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t>En la actividad de la tortilla: «nos tenemos que poner de acuerdo, a ver, cómo lo hacemos»</w:t>
            </w:r>
            <w:r w:rsidR="001D18B2" w:rsidRPr="0017082A">
              <w:rPr>
                <w:rFonts w:ascii="Times New Roman" w:hAnsi="Times New Roman" w:cs="Times New Roman"/>
                <w:bCs/>
                <w:sz w:val="24"/>
                <w:szCs w:val="24"/>
              </w:rPr>
              <w:t>. Estructuran el tema de conversación: «hay que decir los ingredientes».</w:t>
            </w:r>
          </w:p>
          <w:p w14:paraId="1C8C96EE" w14:textId="77777777" w:rsidR="00E00BD6" w:rsidRPr="0017082A" w:rsidRDefault="00E00BD6"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t xml:space="preserve">Una de las participantes explica cuál es la mejor tortilla de patata y añade: </w:t>
            </w:r>
            <w:r w:rsidRPr="00441DF2">
              <w:rPr>
                <w:rFonts w:ascii="Times New Roman" w:hAnsi="Times New Roman" w:cs="Times New Roman"/>
                <w:bCs/>
                <w:i/>
                <w:iCs/>
                <w:sz w:val="24"/>
                <w:szCs w:val="24"/>
              </w:rPr>
              <w:t>«para mí. Que se pongan de acuerdo»</w:t>
            </w:r>
          </w:p>
          <w:p w14:paraId="5D227CC3" w14:textId="5463E09C" w:rsidR="00E00BD6" w:rsidRPr="0017082A" w:rsidRDefault="00E00BD6"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t xml:space="preserve">En la pregunta del presidente de </w:t>
            </w:r>
            <w:proofErr w:type="gramStart"/>
            <w:r w:rsidRPr="0017082A">
              <w:rPr>
                <w:rFonts w:ascii="Times New Roman" w:hAnsi="Times New Roman" w:cs="Times New Roman"/>
                <w:bCs/>
                <w:sz w:val="24"/>
                <w:szCs w:val="24"/>
              </w:rPr>
              <w:t>EEUU</w:t>
            </w:r>
            <w:proofErr w:type="gramEnd"/>
            <w:r w:rsidRPr="0017082A">
              <w:rPr>
                <w:rFonts w:ascii="Times New Roman" w:hAnsi="Times New Roman" w:cs="Times New Roman"/>
                <w:bCs/>
                <w:sz w:val="24"/>
                <w:szCs w:val="24"/>
              </w:rPr>
              <w:t xml:space="preserve"> generan una lluvia de ideas sin previo acuerdo y luego van argumentando en grupo por qué son o no válidas las opciones.</w:t>
            </w:r>
          </w:p>
        </w:tc>
        <w:tc>
          <w:tcPr>
            <w:tcW w:w="2071" w:type="dxa"/>
          </w:tcPr>
          <w:p w14:paraId="6C2A94C7" w14:textId="77777777" w:rsidR="008723DC" w:rsidRPr="0017082A" w:rsidRDefault="00CF22B4"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t>Ante la dificultad de ponerse de acuerdo respecto a la verdadera tortilla de patatas, una participante pregunta: «Bueno entonces, ¿qué quieres que diga?»</w:t>
            </w:r>
          </w:p>
          <w:p w14:paraId="6E3EE461" w14:textId="77777777" w:rsidR="005E0548" w:rsidRPr="0017082A" w:rsidRDefault="005E0548"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t xml:space="preserve">Ante la invitación al chiste, la primera voluntaria en contar uno ha anunciado la toma del turno diciendo </w:t>
            </w:r>
            <w:r w:rsidRPr="00441DF2">
              <w:rPr>
                <w:rFonts w:ascii="Times New Roman" w:hAnsi="Times New Roman" w:cs="Times New Roman"/>
                <w:bCs/>
                <w:i/>
                <w:iCs/>
                <w:sz w:val="24"/>
                <w:szCs w:val="24"/>
              </w:rPr>
              <w:t>«yo, venga, yo»</w:t>
            </w:r>
          </w:p>
          <w:p w14:paraId="0F1926B3" w14:textId="148D1015" w:rsidR="005E0548" w:rsidRPr="0017082A" w:rsidRDefault="005E0548" w:rsidP="00441DF2">
            <w:pPr>
              <w:spacing w:line="360" w:lineRule="auto"/>
              <w:rPr>
                <w:rFonts w:ascii="Times New Roman" w:hAnsi="Times New Roman" w:cs="Times New Roman"/>
                <w:bCs/>
                <w:sz w:val="24"/>
                <w:szCs w:val="24"/>
              </w:rPr>
            </w:pPr>
          </w:p>
        </w:tc>
        <w:tc>
          <w:tcPr>
            <w:tcW w:w="2071" w:type="dxa"/>
          </w:tcPr>
          <w:p w14:paraId="70BA1CD2" w14:textId="77777777" w:rsidR="008723DC" w:rsidRPr="0017082A" w:rsidRDefault="002C65B4"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t>En la pregunta de la auténtica receta de la tortilla de patatas, las participantes animan a una en concreto para que tome el control de la situación. Esta sigue enumerando l</w:t>
            </w:r>
            <w:r w:rsidR="005D7FAA" w:rsidRPr="0017082A">
              <w:rPr>
                <w:rFonts w:ascii="Times New Roman" w:hAnsi="Times New Roman" w:cs="Times New Roman"/>
                <w:bCs/>
                <w:sz w:val="24"/>
                <w:szCs w:val="24"/>
              </w:rPr>
              <w:t>os</w:t>
            </w:r>
            <w:r w:rsidRPr="0017082A">
              <w:rPr>
                <w:rFonts w:ascii="Times New Roman" w:hAnsi="Times New Roman" w:cs="Times New Roman"/>
                <w:bCs/>
                <w:sz w:val="24"/>
                <w:szCs w:val="24"/>
              </w:rPr>
              <w:t xml:space="preserve"> pasos a seguir.</w:t>
            </w:r>
            <w:r w:rsidR="005D7FAA" w:rsidRPr="0017082A">
              <w:rPr>
                <w:rFonts w:ascii="Times New Roman" w:hAnsi="Times New Roman" w:cs="Times New Roman"/>
                <w:bCs/>
                <w:sz w:val="24"/>
                <w:szCs w:val="24"/>
              </w:rPr>
              <w:t xml:space="preserve"> Lo hace en tono cómico.</w:t>
            </w:r>
          </w:p>
          <w:p w14:paraId="52EE5D0B" w14:textId="69C04710" w:rsidR="0043518C" w:rsidRPr="0017082A" w:rsidRDefault="009F002B"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t xml:space="preserve">Ante la pregunta del presidente de los </w:t>
            </w:r>
            <w:proofErr w:type="gramStart"/>
            <w:r w:rsidRPr="0017082A">
              <w:rPr>
                <w:rFonts w:ascii="Times New Roman" w:hAnsi="Times New Roman" w:cs="Times New Roman"/>
                <w:bCs/>
                <w:sz w:val="24"/>
                <w:szCs w:val="24"/>
              </w:rPr>
              <w:t>EEUU</w:t>
            </w:r>
            <w:proofErr w:type="gramEnd"/>
            <w:r w:rsidRPr="0017082A">
              <w:rPr>
                <w:rFonts w:ascii="Times New Roman" w:hAnsi="Times New Roman" w:cs="Times New Roman"/>
                <w:bCs/>
                <w:sz w:val="24"/>
                <w:szCs w:val="24"/>
              </w:rPr>
              <w:t>, intentan razonar y se le cede el turno a la que parece estar más informada al respecto. Disfruta después de un turno respetado y largo.</w:t>
            </w:r>
          </w:p>
        </w:tc>
      </w:tr>
      <w:tr w:rsidR="008723DC" w:rsidRPr="0017082A" w14:paraId="067216A9" w14:textId="77777777" w:rsidTr="00CC0D1D">
        <w:tc>
          <w:tcPr>
            <w:tcW w:w="2283" w:type="dxa"/>
          </w:tcPr>
          <w:p w14:paraId="13F24AB3" w14:textId="6CDE8618" w:rsidR="008723DC" w:rsidRPr="0017082A" w:rsidRDefault="00C76C10" w:rsidP="00441DF2">
            <w:pPr>
              <w:pStyle w:val="Prrafodelista"/>
              <w:numPr>
                <w:ilvl w:val="0"/>
                <w:numId w:val="9"/>
              </w:numPr>
              <w:spacing w:line="360" w:lineRule="auto"/>
              <w:ind w:left="326"/>
              <w:jc w:val="both"/>
              <w:rPr>
                <w:rFonts w:ascii="Times New Roman" w:hAnsi="Times New Roman" w:cs="Times New Roman"/>
                <w:b/>
                <w:sz w:val="24"/>
                <w:szCs w:val="24"/>
              </w:rPr>
            </w:pPr>
            <w:r w:rsidRPr="0017082A">
              <w:rPr>
                <w:rFonts w:ascii="Times New Roman" w:hAnsi="Times New Roman" w:cs="Times New Roman"/>
                <w:b/>
                <w:sz w:val="24"/>
                <w:szCs w:val="24"/>
              </w:rPr>
              <w:t>-</w:t>
            </w:r>
            <w:r w:rsidR="008723DC" w:rsidRPr="0017082A">
              <w:rPr>
                <w:rFonts w:ascii="Times New Roman" w:hAnsi="Times New Roman" w:cs="Times New Roman"/>
                <w:b/>
                <w:sz w:val="24"/>
                <w:szCs w:val="24"/>
              </w:rPr>
              <w:t>Robo de turno: frecuencia</w:t>
            </w:r>
          </w:p>
          <w:p w14:paraId="5128613C" w14:textId="2FCB3DC8" w:rsidR="008723DC" w:rsidRPr="0017082A" w:rsidRDefault="00C76C10" w:rsidP="00441DF2">
            <w:pPr>
              <w:spacing w:line="360" w:lineRule="auto"/>
              <w:ind w:left="326" w:hanging="142"/>
              <w:jc w:val="both"/>
              <w:rPr>
                <w:rFonts w:ascii="Times New Roman" w:hAnsi="Times New Roman" w:cs="Times New Roman"/>
                <w:b/>
                <w:sz w:val="24"/>
                <w:szCs w:val="24"/>
              </w:rPr>
            </w:pPr>
            <w:r w:rsidRPr="0017082A">
              <w:rPr>
                <w:rFonts w:ascii="Times New Roman" w:hAnsi="Times New Roman" w:cs="Times New Roman"/>
                <w:b/>
                <w:sz w:val="24"/>
                <w:szCs w:val="24"/>
              </w:rPr>
              <w:lastRenderedPageBreak/>
              <w:t>-</w:t>
            </w:r>
            <w:r w:rsidR="008723DC" w:rsidRPr="0017082A">
              <w:rPr>
                <w:rFonts w:ascii="Times New Roman" w:hAnsi="Times New Roman" w:cs="Times New Roman"/>
                <w:b/>
                <w:sz w:val="24"/>
                <w:szCs w:val="24"/>
              </w:rPr>
              <w:t>Libertad con la que se hace</w:t>
            </w:r>
          </w:p>
          <w:p w14:paraId="15271B15" w14:textId="6AD4CF27" w:rsidR="008723DC" w:rsidRPr="0017082A" w:rsidRDefault="00C76C10" w:rsidP="00441DF2">
            <w:pPr>
              <w:spacing w:line="360" w:lineRule="auto"/>
              <w:jc w:val="both"/>
              <w:rPr>
                <w:rFonts w:ascii="Times New Roman" w:hAnsi="Times New Roman" w:cs="Times New Roman"/>
                <w:b/>
                <w:sz w:val="24"/>
                <w:szCs w:val="24"/>
              </w:rPr>
            </w:pPr>
            <w:r w:rsidRPr="0017082A">
              <w:rPr>
                <w:rFonts w:ascii="Times New Roman" w:hAnsi="Times New Roman" w:cs="Times New Roman"/>
                <w:b/>
                <w:sz w:val="24"/>
                <w:szCs w:val="24"/>
              </w:rPr>
              <w:t xml:space="preserve">- </w:t>
            </w:r>
            <w:r w:rsidR="008723DC" w:rsidRPr="0017082A">
              <w:rPr>
                <w:rFonts w:ascii="Times New Roman" w:hAnsi="Times New Roman" w:cs="Times New Roman"/>
                <w:b/>
                <w:sz w:val="24"/>
                <w:szCs w:val="24"/>
              </w:rPr>
              <w:t>¿se disculpan de alguna forma ante el arrebato del turno?</w:t>
            </w:r>
          </w:p>
        </w:tc>
        <w:tc>
          <w:tcPr>
            <w:tcW w:w="2069" w:type="dxa"/>
          </w:tcPr>
          <w:p w14:paraId="1846B7C4" w14:textId="3BFA23B6" w:rsidR="008723DC" w:rsidRPr="0017082A" w:rsidRDefault="009F002B"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lastRenderedPageBreak/>
              <w:t xml:space="preserve">Se dan robos de turnos en ocasiones por </w:t>
            </w:r>
            <w:r w:rsidRPr="0017082A">
              <w:rPr>
                <w:rFonts w:ascii="Times New Roman" w:hAnsi="Times New Roman" w:cs="Times New Roman"/>
                <w:bCs/>
                <w:sz w:val="24"/>
                <w:szCs w:val="24"/>
              </w:rPr>
              <w:lastRenderedPageBreak/>
              <w:t>repetición de intentos con la misma oración.</w:t>
            </w:r>
          </w:p>
        </w:tc>
        <w:tc>
          <w:tcPr>
            <w:tcW w:w="2071" w:type="dxa"/>
          </w:tcPr>
          <w:p w14:paraId="6C04AA73" w14:textId="22742743" w:rsidR="008723DC" w:rsidRPr="0017082A" w:rsidRDefault="0054102E"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lastRenderedPageBreak/>
              <w:t xml:space="preserve">Se dan frecuentemente robos de turno. </w:t>
            </w:r>
            <w:r w:rsidRPr="0017082A">
              <w:rPr>
                <w:rFonts w:ascii="Times New Roman" w:hAnsi="Times New Roman" w:cs="Times New Roman"/>
                <w:bCs/>
                <w:sz w:val="24"/>
                <w:szCs w:val="24"/>
              </w:rPr>
              <w:lastRenderedPageBreak/>
              <w:t>Algunas veces comienzan a hablar directamente superponiendo la voz al de la interlocutora del momento, alzan el tono y continúan hasta que la segunda cede el turno. También hemos visto estrategias de robos de turno como «pero» «pues yo»; muchas reflejadas en el apartado de toma y cesión de turnos.</w:t>
            </w:r>
          </w:p>
        </w:tc>
        <w:tc>
          <w:tcPr>
            <w:tcW w:w="2071" w:type="dxa"/>
          </w:tcPr>
          <w:p w14:paraId="4DB396C2" w14:textId="77777777" w:rsidR="008723DC" w:rsidRPr="0017082A" w:rsidRDefault="009F002B"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lastRenderedPageBreak/>
              <w:t xml:space="preserve">Encontramos robos de turno frecuentes y si no </w:t>
            </w:r>
            <w:r w:rsidRPr="0017082A">
              <w:rPr>
                <w:rFonts w:ascii="Times New Roman" w:hAnsi="Times New Roman" w:cs="Times New Roman"/>
                <w:bCs/>
                <w:sz w:val="24"/>
                <w:szCs w:val="24"/>
              </w:rPr>
              <w:lastRenderedPageBreak/>
              <w:t>se consigue tienden a solaparse.</w:t>
            </w:r>
          </w:p>
          <w:p w14:paraId="0A0BEC3A" w14:textId="2A6C2352" w:rsidR="0043518C" w:rsidRPr="0017082A" w:rsidRDefault="009F002B"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t>Cuando están de acuerdo con la interlocutora del momento, en ocasiones intervienen explicando</w:t>
            </w:r>
            <w:r w:rsidR="00D7744D" w:rsidRPr="0017082A">
              <w:rPr>
                <w:rFonts w:ascii="Times New Roman" w:hAnsi="Times New Roman" w:cs="Times New Roman"/>
                <w:bCs/>
                <w:sz w:val="24"/>
                <w:szCs w:val="24"/>
              </w:rPr>
              <w:t xml:space="preserve"> a la anterior.</w:t>
            </w:r>
          </w:p>
        </w:tc>
      </w:tr>
      <w:tr w:rsidR="008723DC" w:rsidRPr="0017082A" w14:paraId="1742E31E" w14:textId="77777777" w:rsidTr="00CC0D1D">
        <w:tc>
          <w:tcPr>
            <w:tcW w:w="2283" w:type="dxa"/>
          </w:tcPr>
          <w:p w14:paraId="61DBFD9A" w14:textId="77777777" w:rsidR="008723DC" w:rsidRPr="0017082A" w:rsidRDefault="008723DC" w:rsidP="00441DF2">
            <w:pPr>
              <w:spacing w:line="360" w:lineRule="auto"/>
              <w:jc w:val="both"/>
              <w:rPr>
                <w:rFonts w:ascii="Times New Roman" w:hAnsi="Times New Roman" w:cs="Times New Roman"/>
                <w:b/>
                <w:sz w:val="24"/>
                <w:szCs w:val="24"/>
              </w:rPr>
            </w:pPr>
            <w:r w:rsidRPr="0017082A">
              <w:rPr>
                <w:rFonts w:ascii="Times New Roman" w:hAnsi="Times New Roman" w:cs="Times New Roman"/>
                <w:b/>
                <w:sz w:val="24"/>
                <w:szCs w:val="24"/>
              </w:rPr>
              <w:lastRenderedPageBreak/>
              <w:t>¿Se roban el turno?</w:t>
            </w:r>
          </w:p>
          <w:p w14:paraId="4F9CDD3A" w14:textId="77777777" w:rsidR="008723DC" w:rsidRPr="0017082A" w:rsidRDefault="008723DC" w:rsidP="00441DF2">
            <w:pPr>
              <w:spacing w:line="360" w:lineRule="auto"/>
              <w:jc w:val="both"/>
              <w:rPr>
                <w:rFonts w:ascii="Times New Roman" w:hAnsi="Times New Roman" w:cs="Times New Roman"/>
                <w:b/>
                <w:sz w:val="24"/>
                <w:szCs w:val="24"/>
              </w:rPr>
            </w:pPr>
            <w:r w:rsidRPr="0017082A">
              <w:rPr>
                <w:rFonts w:ascii="Times New Roman" w:hAnsi="Times New Roman" w:cs="Times New Roman"/>
                <w:b/>
                <w:sz w:val="24"/>
                <w:szCs w:val="24"/>
              </w:rPr>
              <w:t>¿Con qué frecuencia?</w:t>
            </w:r>
          </w:p>
          <w:p w14:paraId="4FDFE392" w14:textId="77777777" w:rsidR="008723DC" w:rsidRPr="0017082A" w:rsidRDefault="008723DC" w:rsidP="00441DF2">
            <w:pPr>
              <w:spacing w:line="360" w:lineRule="auto"/>
              <w:jc w:val="both"/>
              <w:rPr>
                <w:rFonts w:ascii="Times New Roman" w:hAnsi="Times New Roman" w:cs="Times New Roman"/>
                <w:b/>
                <w:sz w:val="24"/>
                <w:szCs w:val="24"/>
              </w:rPr>
            </w:pPr>
            <w:r w:rsidRPr="0017082A">
              <w:rPr>
                <w:rFonts w:ascii="Times New Roman" w:hAnsi="Times New Roman" w:cs="Times New Roman"/>
                <w:b/>
                <w:sz w:val="24"/>
                <w:szCs w:val="24"/>
              </w:rPr>
              <w:t>¿se disculpan ante el robo de turno?</w:t>
            </w:r>
          </w:p>
        </w:tc>
        <w:tc>
          <w:tcPr>
            <w:tcW w:w="2069" w:type="dxa"/>
          </w:tcPr>
          <w:p w14:paraId="6F236F38" w14:textId="77777777" w:rsidR="008723DC" w:rsidRPr="0017082A" w:rsidRDefault="008723DC" w:rsidP="00441DF2">
            <w:pPr>
              <w:spacing w:line="360" w:lineRule="auto"/>
              <w:rPr>
                <w:rFonts w:ascii="Times New Roman" w:hAnsi="Times New Roman" w:cs="Times New Roman"/>
                <w:b/>
                <w:sz w:val="24"/>
                <w:szCs w:val="24"/>
              </w:rPr>
            </w:pPr>
          </w:p>
          <w:p w14:paraId="5B2A2849" w14:textId="1B829416" w:rsidR="005B26C3" w:rsidRPr="0017082A" w:rsidRDefault="005B26C3"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t>Encontramos robos de turno, habitualmente se disculpa. Directamente con «</w:t>
            </w:r>
            <w:r w:rsidRPr="00441DF2">
              <w:rPr>
                <w:rFonts w:ascii="Times New Roman" w:hAnsi="Times New Roman" w:cs="Times New Roman"/>
                <w:bCs/>
                <w:i/>
                <w:iCs/>
                <w:sz w:val="24"/>
                <w:szCs w:val="24"/>
              </w:rPr>
              <w:t>ah, perdona</w:t>
            </w:r>
            <w:r w:rsidRPr="0017082A">
              <w:rPr>
                <w:rFonts w:ascii="Times New Roman" w:hAnsi="Times New Roman" w:cs="Times New Roman"/>
                <w:bCs/>
                <w:sz w:val="24"/>
                <w:szCs w:val="24"/>
              </w:rPr>
              <w:t xml:space="preserve">» o lo cuentan igualmente y esperan a que </w:t>
            </w:r>
            <w:r w:rsidR="00441DF2" w:rsidRPr="0017082A">
              <w:rPr>
                <w:rFonts w:ascii="Times New Roman" w:hAnsi="Times New Roman" w:cs="Times New Roman"/>
                <w:bCs/>
                <w:sz w:val="24"/>
                <w:szCs w:val="24"/>
              </w:rPr>
              <w:t>termine</w:t>
            </w:r>
            <w:r w:rsidRPr="0017082A">
              <w:rPr>
                <w:rFonts w:ascii="Times New Roman" w:hAnsi="Times New Roman" w:cs="Times New Roman"/>
                <w:bCs/>
                <w:sz w:val="24"/>
                <w:szCs w:val="24"/>
              </w:rPr>
              <w:t xml:space="preserve"> su </w:t>
            </w:r>
            <w:r w:rsidRPr="0017082A">
              <w:rPr>
                <w:rFonts w:ascii="Times New Roman" w:hAnsi="Times New Roman" w:cs="Times New Roman"/>
                <w:bCs/>
                <w:sz w:val="24"/>
                <w:szCs w:val="24"/>
              </w:rPr>
              <w:lastRenderedPageBreak/>
              <w:t>interlocutora para desenvolver.</w:t>
            </w:r>
          </w:p>
        </w:tc>
        <w:tc>
          <w:tcPr>
            <w:tcW w:w="2071" w:type="dxa"/>
          </w:tcPr>
          <w:p w14:paraId="7B5866F6" w14:textId="56977E6E" w:rsidR="008723DC" w:rsidRPr="0017082A" w:rsidRDefault="004F2E80"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lastRenderedPageBreak/>
              <w:t>Parece que cuando están de acuerdo sienten más libertad para robar el turno o para solaparse.</w:t>
            </w:r>
          </w:p>
        </w:tc>
        <w:tc>
          <w:tcPr>
            <w:tcW w:w="2071" w:type="dxa"/>
          </w:tcPr>
          <w:p w14:paraId="0972E188" w14:textId="43BEF1B8" w:rsidR="008723DC" w:rsidRPr="0017082A" w:rsidRDefault="00616F79" w:rsidP="00441DF2">
            <w:pPr>
              <w:spacing w:line="360" w:lineRule="auto"/>
              <w:rPr>
                <w:rFonts w:ascii="Times New Roman" w:hAnsi="Times New Roman" w:cs="Times New Roman"/>
                <w:bCs/>
                <w:sz w:val="24"/>
                <w:szCs w:val="24"/>
              </w:rPr>
            </w:pPr>
            <w:r w:rsidRPr="0017082A">
              <w:rPr>
                <w:rFonts w:ascii="Times New Roman" w:hAnsi="Times New Roman" w:cs="Times New Roman"/>
                <w:bCs/>
                <w:sz w:val="24"/>
                <w:szCs w:val="24"/>
              </w:rPr>
              <w:t>No se dan muchos robos de turno, aunque cuando los hay, suelen durar muy poco po</w:t>
            </w:r>
            <w:r w:rsidR="00441DF2">
              <w:rPr>
                <w:rFonts w:ascii="Times New Roman" w:hAnsi="Times New Roman" w:cs="Times New Roman"/>
                <w:bCs/>
                <w:sz w:val="24"/>
                <w:szCs w:val="24"/>
              </w:rPr>
              <w:t>r</w:t>
            </w:r>
            <w:r w:rsidRPr="0017082A">
              <w:rPr>
                <w:rFonts w:ascii="Times New Roman" w:hAnsi="Times New Roman" w:cs="Times New Roman"/>
                <w:bCs/>
                <w:sz w:val="24"/>
                <w:szCs w:val="24"/>
              </w:rPr>
              <w:t>que suele tratarse más bien de un añadido que l</w:t>
            </w:r>
            <w:r w:rsidR="00441DF2">
              <w:rPr>
                <w:rFonts w:ascii="Times New Roman" w:hAnsi="Times New Roman" w:cs="Times New Roman"/>
                <w:bCs/>
                <w:sz w:val="24"/>
                <w:szCs w:val="24"/>
              </w:rPr>
              <w:t>o</w:t>
            </w:r>
            <w:r w:rsidRPr="0017082A">
              <w:rPr>
                <w:rFonts w:ascii="Times New Roman" w:hAnsi="Times New Roman" w:cs="Times New Roman"/>
                <w:bCs/>
                <w:sz w:val="24"/>
                <w:szCs w:val="24"/>
              </w:rPr>
              <w:t xml:space="preserve">s hablantes le hacen al discurso </w:t>
            </w:r>
            <w:r w:rsidRPr="0017082A">
              <w:rPr>
                <w:rFonts w:ascii="Times New Roman" w:hAnsi="Times New Roman" w:cs="Times New Roman"/>
                <w:bCs/>
                <w:sz w:val="24"/>
                <w:szCs w:val="24"/>
              </w:rPr>
              <w:lastRenderedPageBreak/>
              <w:t>de quién está hablando,</w:t>
            </w:r>
          </w:p>
        </w:tc>
      </w:tr>
    </w:tbl>
    <w:p w14:paraId="7A7EECF6" w14:textId="274977B6" w:rsidR="00E9707E" w:rsidRPr="0017082A" w:rsidRDefault="00E9707E" w:rsidP="00441DF2">
      <w:pPr>
        <w:spacing w:line="36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123"/>
        <w:gridCol w:w="2123"/>
        <w:gridCol w:w="2124"/>
        <w:gridCol w:w="2124"/>
      </w:tblGrid>
      <w:tr w:rsidR="00994BCF" w:rsidRPr="0017082A" w14:paraId="601DB8E9" w14:textId="77777777" w:rsidTr="00994BCF">
        <w:tc>
          <w:tcPr>
            <w:tcW w:w="2123" w:type="dxa"/>
            <w:tcBorders>
              <w:top w:val="nil"/>
              <w:left w:val="nil"/>
            </w:tcBorders>
          </w:tcPr>
          <w:p w14:paraId="705B0A24" w14:textId="3CB5B840" w:rsidR="00994BCF" w:rsidRPr="0017082A" w:rsidRDefault="00994BCF" w:rsidP="00441DF2">
            <w:pPr>
              <w:pStyle w:val="Ttulo2"/>
              <w:spacing w:line="360" w:lineRule="auto"/>
              <w:outlineLvl w:val="1"/>
            </w:pPr>
            <w:bookmarkStart w:id="23" w:name="_Toc11363986"/>
            <w:r w:rsidRPr="0017082A">
              <w:t>HUMOR</w:t>
            </w:r>
            <w:bookmarkEnd w:id="23"/>
          </w:p>
        </w:tc>
        <w:tc>
          <w:tcPr>
            <w:tcW w:w="2123" w:type="dxa"/>
          </w:tcPr>
          <w:p w14:paraId="76B6DB28" w14:textId="77777777" w:rsidR="00994BCF" w:rsidRPr="0017082A" w:rsidRDefault="00994BCF" w:rsidP="00441DF2">
            <w:pPr>
              <w:spacing w:line="360" w:lineRule="auto"/>
              <w:jc w:val="center"/>
              <w:rPr>
                <w:rFonts w:ascii="Times New Roman" w:hAnsi="Times New Roman" w:cs="Times New Roman"/>
                <w:b/>
                <w:i/>
                <w:iCs/>
                <w:sz w:val="24"/>
                <w:szCs w:val="24"/>
              </w:rPr>
            </w:pPr>
            <w:r w:rsidRPr="0017082A">
              <w:rPr>
                <w:rFonts w:ascii="Times New Roman" w:hAnsi="Times New Roman" w:cs="Times New Roman"/>
                <w:b/>
                <w:sz w:val="24"/>
                <w:szCs w:val="24"/>
              </w:rPr>
              <w:t>«</w:t>
            </w:r>
            <w:r w:rsidRPr="0017082A">
              <w:rPr>
                <w:rFonts w:ascii="Times New Roman" w:hAnsi="Times New Roman" w:cs="Times New Roman"/>
                <w:b/>
                <w:i/>
                <w:iCs/>
                <w:sz w:val="24"/>
                <w:szCs w:val="24"/>
              </w:rPr>
              <w:t xml:space="preserve">Baby </w:t>
            </w:r>
            <w:proofErr w:type="spellStart"/>
            <w:r w:rsidRPr="0017082A">
              <w:rPr>
                <w:rFonts w:ascii="Times New Roman" w:hAnsi="Times New Roman" w:cs="Times New Roman"/>
                <w:b/>
                <w:i/>
                <w:iCs/>
                <w:sz w:val="24"/>
                <w:szCs w:val="24"/>
              </w:rPr>
              <w:t>Boomers</w:t>
            </w:r>
            <w:proofErr w:type="spellEnd"/>
            <w:r w:rsidRPr="0017082A">
              <w:rPr>
                <w:rFonts w:ascii="Times New Roman" w:hAnsi="Times New Roman" w:cs="Times New Roman"/>
                <w:b/>
                <w:i/>
                <w:iCs/>
                <w:sz w:val="24"/>
                <w:szCs w:val="24"/>
              </w:rPr>
              <w:t>»</w:t>
            </w:r>
          </w:p>
          <w:p w14:paraId="6FA1034F" w14:textId="600272AF" w:rsidR="00994BCF" w:rsidRPr="0017082A" w:rsidRDefault="00994BCF" w:rsidP="00441DF2">
            <w:pPr>
              <w:spacing w:line="360" w:lineRule="auto"/>
              <w:jc w:val="both"/>
              <w:rPr>
                <w:rFonts w:ascii="Times New Roman" w:hAnsi="Times New Roman" w:cs="Times New Roman"/>
                <w:sz w:val="24"/>
                <w:szCs w:val="24"/>
              </w:rPr>
            </w:pPr>
            <w:r w:rsidRPr="0017082A">
              <w:rPr>
                <w:rFonts w:ascii="Times New Roman" w:hAnsi="Times New Roman" w:cs="Times New Roman"/>
                <w:b/>
                <w:i/>
                <w:iCs/>
                <w:sz w:val="16"/>
                <w:szCs w:val="16"/>
              </w:rPr>
              <w:t>Generación de mujeres nacidas entre 1940-1950</w:t>
            </w:r>
          </w:p>
        </w:tc>
        <w:tc>
          <w:tcPr>
            <w:tcW w:w="2124" w:type="dxa"/>
          </w:tcPr>
          <w:p w14:paraId="58F685CE" w14:textId="77777777" w:rsidR="00994BCF" w:rsidRPr="0017082A" w:rsidRDefault="00994BCF" w:rsidP="00441DF2">
            <w:pPr>
              <w:spacing w:line="360" w:lineRule="auto"/>
              <w:jc w:val="center"/>
              <w:rPr>
                <w:rFonts w:ascii="Times New Roman" w:hAnsi="Times New Roman" w:cs="Times New Roman"/>
                <w:b/>
                <w:sz w:val="24"/>
                <w:szCs w:val="24"/>
              </w:rPr>
            </w:pPr>
            <w:r w:rsidRPr="0017082A">
              <w:rPr>
                <w:rFonts w:ascii="Times New Roman" w:hAnsi="Times New Roman" w:cs="Times New Roman"/>
                <w:b/>
                <w:sz w:val="24"/>
                <w:szCs w:val="24"/>
              </w:rPr>
              <w:t>Generación X</w:t>
            </w:r>
          </w:p>
          <w:p w14:paraId="0F08CDD6" w14:textId="04780EB3" w:rsidR="00994BCF" w:rsidRPr="0017082A" w:rsidRDefault="00994BCF" w:rsidP="00441DF2">
            <w:pPr>
              <w:spacing w:line="360" w:lineRule="auto"/>
              <w:jc w:val="both"/>
              <w:rPr>
                <w:rFonts w:ascii="Times New Roman" w:hAnsi="Times New Roman" w:cs="Times New Roman"/>
                <w:sz w:val="24"/>
                <w:szCs w:val="24"/>
              </w:rPr>
            </w:pPr>
            <w:r w:rsidRPr="0017082A">
              <w:rPr>
                <w:rFonts w:ascii="Times New Roman" w:hAnsi="Times New Roman" w:cs="Times New Roman"/>
                <w:bCs/>
                <w:i/>
                <w:iCs/>
                <w:sz w:val="16"/>
                <w:szCs w:val="16"/>
              </w:rPr>
              <w:t>Generación de mujeres nacidas entre 1960-1970</w:t>
            </w:r>
          </w:p>
        </w:tc>
        <w:tc>
          <w:tcPr>
            <w:tcW w:w="2124" w:type="dxa"/>
          </w:tcPr>
          <w:p w14:paraId="0CD89ADC" w14:textId="77777777" w:rsidR="00994BCF" w:rsidRPr="0017082A" w:rsidRDefault="00994BCF" w:rsidP="00441DF2">
            <w:pPr>
              <w:spacing w:line="360" w:lineRule="auto"/>
              <w:jc w:val="center"/>
              <w:rPr>
                <w:rFonts w:ascii="Times New Roman" w:hAnsi="Times New Roman" w:cs="Times New Roman"/>
                <w:b/>
                <w:sz w:val="24"/>
                <w:szCs w:val="24"/>
              </w:rPr>
            </w:pPr>
            <w:proofErr w:type="spellStart"/>
            <w:r w:rsidRPr="0017082A">
              <w:rPr>
                <w:rFonts w:ascii="Times New Roman" w:hAnsi="Times New Roman" w:cs="Times New Roman"/>
                <w:b/>
                <w:sz w:val="24"/>
                <w:szCs w:val="24"/>
              </w:rPr>
              <w:t>Millennials</w:t>
            </w:r>
            <w:proofErr w:type="spellEnd"/>
            <w:r w:rsidRPr="0017082A">
              <w:rPr>
                <w:rFonts w:ascii="Times New Roman" w:hAnsi="Times New Roman" w:cs="Times New Roman"/>
                <w:b/>
                <w:sz w:val="24"/>
                <w:szCs w:val="24"/>
              </w:rPr>
              <w:t xml:space="preserve"> y Generación Z</w:t>
            </w:r>
          </w:p>
          <w:p w14:paraId="5FCD4004" w14:textId="6CB99561" w:rsidR="00994BCF" w:rsidRPr="0017082A" w:rsidRDefault="00994BCF" w:rsidP="00441DF2">
            <w:pPr>
              <w:spacing w:line="360" w:lineRule="auto"/>
              <w:jc w:val="both"/>
              <w:rPr>
                <w:rFonts w:ascii="Times New Roman" w:hAnsi="Times New Roman" w:cs="Times New Roman"/>
                <w:sz w:val="24"/>
                <w:szCs w:val="24"/>
              </w:rPr>
            </w:pPr>
            <w:r w:rsidRPr="0017082A">
              <w:rPr>
                <w:rFonts w:ascii="Times New Roman" w:hAnsi="Times New Roman" w:cs="Times New Roman"/>
                <w:bCs/>
                <w:i/>
                <w:iCs/>
                <w:sz w:val="16"/>
                <w:szCs w:val="16"/>
              </w:rPr>
              <w:t>Generación de mujeres nacidas entre 1995-2005</w:t>
            </w:r>
          </w:p>
        </w:tc>
      </w:tr>
      <w:tr w:rsidR="00994BCF" w:rsidRPr="0017082A" w14:paraId="5FF576B9" w14:textId="77777777" w:rsidTr="00941301">
        <w:tc>
          <w:tcPr>
            <w:tcW w:w="2123" w:type="dxa"/>
          </w:tcPr>
          <w:p w14:paraId="36EAA91B" w14:textId="3BA841DA" w:rsidR="00994BCF" w:rsidRPr="0017082A" w:rsidRDefault="00994BCF"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Características destacables del chiste inicial</w:t>
            </w:r>
            <w:r w:rsidR="00475407" w:rsidRPr="0017082A">
              <w:rPr>
                <w:rFonts w:ascii="Times New Roman" w:hAnsi="Times New Roman" w:cs="Times New Roman"/>
                <w:b/>
                <w:bCs/>
                <w:sz w:val="24"/>
                <w:szCs w:val="24"/>
              </w:rPr>
              <w:t>; espontaneidad, tema, vergüenza.</w:t>
            </w:r>
          </w:p>
        </w:tc>
        <w:tc>
          <w:tcPr>
            <w:tcW w:w="2123" w:type="dxa"/>
          </w:tcPr>
          <w:p w14:paraId="63664CD2" w14:textId="2B3F1D3D" w:rsidR="00994BCF" w:rsidRPr="0017082A" w:rsidRDefault="009F3FBF"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Dos de los chistes contados tienen una temática con connotaciones sexuales.</w:t>
            </w:r>
          </w:p>
        </w:tc>
        <w:tc>
          <w:tcPr>
            <w:tcW w:w="2124" w:type="dxa"/>
          </w:tcPr>
          <w:p w14:paraId="6BE6DBA9" w14:textId="5EB5CA23" w:rsidR="00994BCF" w:rsidRPr="0017082A" w:rsidRDefault="00916E18"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Algunas participantes en ambos encuentros lamentaron no haberlo preparado antes porque no sabían qué chiste contar.</w:t>
            </w:r>
          </w:p>
          <w:p w14:paraId="7F18930D" w14:textId="7B77BE38" w:rsidR="00916E18" w:rsidRPr="0017082A" w:rsidRDefault="00616F7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Las t</w:t>
            </w:r>
            <w:r w:rsidR="00916E18" w:rsidRPr="0017082A">
              <w:rPr>
                <w:rFonts w:ascii="Times New Roman" w:hAnsi="Times New Roman" w:cs="Times New Roman"/>
                <w:sz w:val="24"/>
                <w:szCs w:val="24"/>
              </w:rPr>
              <w:t>emáticas con co</w:t>
            </w:r>
            <w:r w:rsidR="009F3FBF" w:rsidRPr="0017082A">
              <w:rPr>
                <w:rFonts w:ascii="Times New Roman" w:hAnsi="Times New Roman" w:cs="Times New Roman"/>
                <w:sz w:val="24"/>
                <w:szCs w:val="24"/>
              </w:rPr>
              <w:t>nnotaciones</w:t>
            </w:r>
            <w:r w:rsidR="00916E18" w:rsidRPr="0017082A">
              <w:rPr>
                <w:rFonts w:ascii="Times New Roman" w:hAnsi="Times New Roman" w:cs="Times New Roman"/>
                <w:sz w:val="24"/>
                <w:szCs w:val="24"/>
              </w:rPr>
              <w:t xml:space="preserve"> sexual</w:t>
            </w:r>
            <w:r w:rsidR="009F3FBF" w:rsidRPr="0017082A">
              <w:rPr>
                <w:rFonts w:ascii="Times New Roman" w:hAnsi="Times New Roman" w:cs="Times New Roman"/>
                <w:sz w:val="24"/>
                <w:szCs w:val="24"/>
              </w:rPr>
              <w:t>es</w:t>
            </w:r>
            <w:r w:rsidRPr="0017082A">
              <w:rPr>
                <w:rFonts w:ascii="Times New Roman" w:hAnsi="Times New Roman" w:cs="Times New Roman"/>
                <w:sz w:val="24"/>
                <w:szCs w:val="24"/>
              </w:rPr>
              <w:t xml:space="preserve"> abundan</w:t>
            </w:r>
            <w:r w:rsidR="00916E18" w:rsidRPr="0017082A">
              <w:rPr>
                <w:rFonts w:ascii="Times New Roman" w:hAnsi="Times New Roman" w:cs="Times New Roman"/>
                <w:sz w:val="24"/>
                <w:szCs w:val="24"/>
              </w:rPr>
              <w:t>. Algunas participantes temían incluirlo en un trabajo académico.</w:t>
            </w:r>
          </w:p>
          <w:p w14:paraId="669DF039" w14:textId="5E143338" w:rsidR="00916E18" w:rsidRPr="0017082A" w:rsidRDefault="005E0548"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El chiste que ha roto el hielo tiene contenido sexual que desencadena una cadena de chistes sobre temas diversos. </w:t>
            </w:r>
          </w:p>
        </w:tc>
        <w:tc>
          <w:tcPr>
            <w:tcW w:w="2124" w:type="dxa"/>
          </w:tcPr>
          <w:p w14:paraId="164637BB" w14:textId="77777777" w:rsidR="00994BCF" w:rsidRPr="0017082A" w:rsidRDefault="002C65B4"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Una de las participantes intenta recordar un chiste. Otras dos, sin dudarlo, sacan el teléfono. Con el fin de impedirlo, intentamos captar su atención y romper el hielo contando uno nosotras. Sin éxito, las animamos verbalmente a que intenten recordar alguno. Finalmente, una de las participantes comienza y lee un chiste en internet. Es un chiste típico del personaje del imaginario cómico español «Jaimito» relacionado con los deberes.</w:t>
            </w:r>
          </w:p>
          <w:p w14:paraId="54CEC1C9" w14:textId="77777777" w:rsidR="0043518C" w:rsidRPr="0017082A" w:rsidRDefault="0043518C"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lastRenderedPageBreak/>
              <w:t>G</w:t>
            </w:r>
          </w:p>
          <w:p w14:paraId="5415B60A" w14:textId="2B2A2EBA" w:rsidR="0026482D" w:rsidRPr="0017082A" w:rsidRDefault="0026482D"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Cuentan chistes con juegos de palabras</w:t>
            </w:r>
          </w:p>
        </w:tc>
      </w:tr>
      <w:tr w:rsidR="00994BCF" w:rsidRPr="0017082A" w14:paraId="46759F6C" w14:textId="77777777" w:rsidTr="00941301">
        <w:tc>
          <w:tcPr>
            <w:tcW w:w="2123" w:type="dxa"/>
          </w:tcPr>
          <w:p w14:paraId="6F4BAC37" w14:textId="20F680ED" w:rsidR="00994BCF" w:rsidRPr="0017082A" w:rsidRDefault="00994BCF"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lastRenderedPageBreak/>
              <w:t>Frecuencia de bromas</w:t>
            </w:r>
            <w:r w:rsidR="00CC0D1D" w:rsidRPr="0017082A">
              <w:rPr>
                <w:rFonts w:ascii="Times New Roman" w:hAnsi="Times New Roman" w:cs="Times New Roman"/>
                <w:b/>
                <w:bCs/>
                <w:sz w:val="24"/>
                <w:szCs w:val="24"/>
              </w:rPr>
              <w:t xml:space="preserve"> y temática destacable</w:t>
            </w:r>
          </w:p>
        </w:tc>
        <w:tc>
          <w:tcPr>
            <w:tcW w:w="2123" w:type="dxa"/>
          </w:tcPr>
          <w:p w14:paraId="0E5D6DDC" w14:textId="323589EA" w:rsidR="006F4FEB" w:rsidRPr="0017082A" w:rsidRDefault="001D18B2"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Se hacen bromas entre ellas: (hablando de la tortilla) «</w:t>
            </w:r>
            <w:r w:rsidRPr="0017082A">
              <w:rPr>
                <w:rFonts w:ascii="Times New Roman" w:hAnsi="Times New Roman" w:cs="Times New Roman"/>
                <w:i/>
                <w:iCs/>
                <w:sz w:val="24"/>
                <w:szCs w:val="24"/>
              </w:rPr>
              <w:t>tú no sabes, cállate</w:t>
            </w:r>
            <w:r w:rsidRPr="0017082A">
              <w:rPr>
                <w:rFonts w:ascii="Times New Roman" w:hAnsi="Times New Roman" w:cs="Times New Roman"/>
                <w:sz w:val="24"/>
                <w:szCs w:val="24"/>
              </w:rPr>
              <w:t>»</w:t>
            </w:r>
            <w:r w:rsidR="006F4FEB" w:rsidRPr="0017082A">
              <w:rPr>
                <w:rFonts w:ascii="Times New Roman" w:hAnsi="Times New Roman" w:cs="Times New Roman"/>
                <w:sz w:val="24"/>
                <w:szCs w:val="24"/>
              </w:rPr>
              <w:t>.</w:t>
            </w:r>
          </w:p>
          <w:p w14:paraId="4AF8AA27" w14:textId="7175BCBB" w:rsidR="006F4FEB" w:rsidRPr="0017082A" w:rsidRDefault="00A0087D"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Pudimos disfrutar de una gran exposición del humor en las preguntas sobre léxico.  Las participantes tendieron, en general, a inventar algo que creían que podía significar algunos de los términos con los que no estaban familiarizadas y con frecuencia de buena gana se prestaron a las bromas.</w:t>
            </w:r>
          </w:p>
          <w:p w14:paraId="451AB78F" w14:textId="109ACB5A" w:rsidR="001D18B2" w:rsidRPr="0017082A" w:rsidRDefault="001D18B2" w:rsidP="00441DF2">
            <w:pPr>
              <w:spacing w:line="360" w:lineRule="auto"/>
              <w:jc w:val="both"/>
              <w:rPr>
                <w:rFonts w:ascii="Times New Roman" w:hAnsi="Times New Roman" w:cs="Times New Roman"/>
                <w:sz w:val="24"/>
                <w:szCs w:val="24"/>
              </w:rPr>
            </w:pPr>
          </w:p>
        </w:tc>
        <w:tc>
          <w:tcPr>
            <w:tcW w:w="2124" w:type="dxa"/>
          </w:tcPr>
          <w:p w14:paraId="7A5E71F3" w14:textId="1C645687" w:rsidR="00994BCF" w:rsidRPr="0017082A" w:rsidRDefault="00916E18"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-La primera broma directa surge a los cuatro minutos acerca de quién </w:t>
            </w:r>
            <w:r w:rsidR="00616F79" w:rsidRPr="0017082A">
              <w:rPr>
                <w:rFonts w:ascii="Times New Roman" w:hAnsi="Times New Roman" w:cs="Times New Roman"/>
                <w:sz w:val="24"/>
                <w:szCs w:val="24"/>
              </w:rPr>
              <w:t>«h</w:t>
            </w:r>
            <w:r w:rsidRPr="0017082A">
              <w:rPr>
                <w:rFonts w:ascii="Times New Roman" w:hAnsi="Times New Roman" w:cs="Times New Roman"/>
                <w:sz w:val="24"/>
                <w:szCs w:val="24"/>
              </w:rPr>
              <w:t>ace la mejor tortilla de patata.</w:t>
            </w:r>
          </w:p>
          <w:p w14:paraId="4A876856" w14:textId="75496E43" w:rsidR="00CC0D1D" w:rsidRPr="0017082A" w:rsidRDefault="00CC0D1D"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En numerosos casos se hacen bromas entre ellas «desprestigiando» a la otra. </w:t>
            </w:r>
            <w:r w:rsidRPr="0017082A">
              <w:rPr>
                <w:rFonts w:ascii="Times New Roman" w:hAnsi="Times New Roman" w:cs="Times New Roman"/>
                <w:sz w:val="24"/>
                <w:szCs w:val="24"/>
              </w:rPr>
              <w:br/>
              <w:t>Cabe destacar que</w:t>
            </w:r>
            <w:r w:rsidR="00616F79" w:rsidRPr="0017082A">
              <w:rPr>
                <w:rFonts w:ascii="Times New Roman" w:hAnsi="Times New Roman" w:cs="Times New Roman"/>
                <w:sz w:val="24"/>
                <w:szCs w:val="24"/>
              </w:rPr>
              <w:t>.</w:t>
            </w:r>
          </w:p>
          <w:p w14:paraId="39A38B3B" w14:textId="77777777" w:rsidR="003C22E9" w:rsidRPr="0017082A" w:rsidRDefault="00616F7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Son todas amigas</w:t>
            </w:r>
          </w:p>
          <w:p w14:paraId="2D00D346" w14:textId="4CD4051A" w:rsidR="00616F79" w:rsidRPr="0017082A" w:rsidRDefault="003C22E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La conversación se da en general en un tono cómico y distendido.</w:t>
            </w:r>
          </w:p>
        </w:tc>
        <w:tc>
          <w:tcPr>
            <w:tcW w:w="2124" w:type="dxa"/>
          </w:tcPr>
          <w:p w14:paraId="00F7BCFD" w14:textId="6C27C596" w:rsidR="003C22E9" w:rsidRPr="0017082A" w:rsidRDefault="003C22E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Encontraremos alguna broma a lo largo del encuentro</w:t>
            </w:r>
            <w:r w:rsidR="00441DF2">
              <w:rPr>
                <w:rFonts w:ascii="Times New Roman" w:hAnsi="Times New Roman" w:cs="Times New Roman"/>
                <w:sz w:val="24"/>
                <w:szCs w:val="24"/>
              </w:rPr>
              <w:t>,</w:t>
            </w:r>
            <w:r w:rsidRPr="0017082A">
              <w:rPr>
                <w:rFonts w:ascii="Times New Roman" w:hAnsi="Times New Roman" w:cs="Times New Roman"/>
                <w:sz w:val="24"/>
                <w:szCs w:val="24"/>
              </w:rPr>
              <w:t xml:space="preserve"> pero no sería </w:t>
            </w:r>
            <w:r w:rsidR="00441DF2" w:rsidRPr="0017082A">
              <w:rPr>
                <w:rFonts w:ascii="Times New Roman" w:hAnsi="Times New Roman" w:cs="Times New Roman"/>
                <w:sz w:val="24"/>
                <w:szCs w:val="24"/>
              </w:rPr>
              <w:t xml:space="preserve">un rasgo para </w:t>
            </w:r>
            <w:r w:rsidR="00441DF2">
              <w:rPr>
                <w:rFonts w:ascii="Times New Roman" w:hAnsi="Times New Roman" w:cs="Times New Roman"/>
                <w:sz w:val="24"/>
                <w:szCs w:val="24"/>
              </w:rPr>
              <w:t>destacable</w:t>
            </w:r>
          </w:p>
          <w:p w14:paraId="13B5F49B" w14:textId="303BCB6C" w:rsidR="00994BCF" w:rsidRPr="0017082A" w:rsidRDefault="00B847CB"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Hacen bromas con frecuencia. En muchas ocasiones, divagan un minuto o dos contando alguna anécdota o continuando alguna broma.</w:t>
            </w:r>
          </w:p>
        </w:tc>
      </w:tr>
      <w:tr w:rsidR="00994BCF" w:rsidRPr="0017082A" w14:paraId="2FC3D532" w14:textId="77777777" w:rsidTr="00941301">
        <w:tc>
          <w:tcPr>
            <w:tcW w:w="2123" w:type="dxa"/>
          </w:tcPr>
          <w:p w14:paraId="1F96BB06" w14:textId="77777777" w:rsidR="00994BCF" w:rsidRPr="0017082A" w:rsidRDefault="00994BCF" w:rsidP="00441DF2">
            <w:pPr>
              <w:pStyle w:val="Prrafodelista"/>
              <w:numPr>
                <w:ilvl w:val="0"/>
                <w:numId w:val="9"/>
              </w:numPr>
              <w:spacing w:line="360" w:lineRule="auto"/>
              <w:ind w:left="25" w:firstLine="14"/>
              <w:jc w:val="both"/>
              <w:rPr>
                <w:rFonts w:ascii="Times New Roman" w:hAnsi="Times New Roman" w:cs="Times New Roman"/>
                <w:b/>
                <w:bCs/>
                <w:sz w:val="24"/>
                <w:szCs w:val="24"/>
              </w:rPr>
            </w:pPr>
            <w:r w:rsidRPr="0017082A">
              <w:rPr>
                <w:rFonts w:ascii="Times New Roman" w:hAnsi="Times New Roman" w:cs="Times New Roman"/>
                <w:b/>
                <w:bCs/>
                <w:sz w:val="24"/>
                <w:szCs w:val="24"/>
              </w:rPr>
              <w:t>Risa:</w:t>
            </w:r>
          </w:p>
          <w:p w14:paraId="0993D961" w14:textId="77777777" w:rsidR="00994BCF" w:rsidRPr="0017082A" w:rsidRDefault="00994BCF"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-Libertad de expresión</w:t>
            </w:r>
          </w:p>
          <w:p w14:paraId="7DF210DA" w14:textId="46137A91" w:rsidR="00994BCF" w:rsidRPr="0017082A" w:rsidRDefault="00994BCF" w:rsidP="00441DF2">
            <w:pPr>
              <w:spacing w:line="360" w:lineRule="auto"/>
              <w:jc w:val="both"/>
              <w:rPr>
                <w:rFonts w:ascii="Times New Roman" w:hAnsi="Times New Roman" w:cs="Times New Roman"/>
                <w:sz w:val="24"/>
                <w:szCs w:val="24"/>
              </w:rPr>
            </w:pPr>
            <w:r w:rsidRPr="0017082A">
              <w:rPr>
                <w:rFonts w:ascii="Times New Roman" w:hAnsi="Times New Roman" w:cs="Times New Roman"/>
                <w:b/>
                <w:bCs/>
                <w:sz w:val="24"/>
                <w:szCs w:val="24"/>
              </w:rPr>
              <w:t>-Formas destacables de risa</w:t>
            </w:r>
          </w:p>
        </w:tc>
        <w:tc>
          <w:tcPr>
            <w:tcW w:w="2123" w:type="dxa"/>
          </w:tcPr>
          <w:p w14:paraId="4A7D83CA" w14:textId="6C55B833" w:rsidR="00994BCF" w:rsidRPr="0017082A" w:rsidRDefault="009F3FBF"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Se tapan la boca al </w:t>
            </w:r>
            <w:proofErr w:type="spellStart"/>
            <w:r w:rsidRPr="0017082A">
              <w:rPr>
                <w:rFonts w:ascii="Times New Roman" w:hAnsi="Times New Roman" w:cs="Times New Roman"/>
                <w:sz w:val="24"/>
                <w:szCs w:val="24"/>
              </w:rPr>
              <w:t>reir</w:t>
            </w:r>
            <w:proofErr w:type="spellEnd"/>
            <w:r w:rsidRPr="0017082A">
              <w:rPr>
                <w:rFonts w:ascii="Times New Roman" w:hAnsi="Times New Roman" w:cs="Times New Roman"/>
                <w:sz w:val="24"/>
                <w:szCs w:val="24"/>
              </w:rPr>
              <w:t xml:space="preserve">. Cuando se han reído mucho, en ocasiones terminan con </w:t>
            </w:r>
            <w:r w:rsidRPr="00441DF2">
              <w:rPr>
                <w:rFonts w:ascii="Times New Roman" w:hAnsi="Times New Roman" w:cs="Times New Roman"/>
                <w:i/>
                <w:iCs/>
                <w:sz w:val="24"/>
                <w:szCs w:val="24"/>
              </w:rPr>
              <w:t>«</w:t>
            </w:r>
            <w:proofErr w:type="spellStart"/>
            <w:r w:rsidRPr="00441DF2">
              <w:rPr>
                <w:rFonts w:ascii="Times New Roman" w:hAnsi="Times New Roman" w:cs="Times New Roman"/>
                <w:i/>
                <w:iCs/>
                <w:sz w:val="24"/>
                <w:szCs w:val="24"/>
              </w:rPr>
              <w:t>oy</w:t>
            </w:r>
            <w:proofErr w:type="spellEnd"/>
            <w:r w:rsidRPr="00441DF2">
              <w:rPr>
                <w:rFonts w:ascii="Times New Roman" w:hAnsi="Times New Roman" w:cs="Times New Roman"/>
                <w:i/>
                <w:iCs/>
                <w:sz w:val="24"/>
                <w:szCs w:val="24"/>
              </w:rPr>
              <w:t xml:space="preserve">, </w:t>
            </w:r>
            <w:proofErr w:type="spellStart"/>
            <w:r w:rsidRPr="00441DF2">
              <w:rPr>
                <w:rFonts w:ascii="Times New Roman" w:hAnsi="Times New Roman" w:cs="Times New Roman"/>
                <w:i/>
                <w:iCs/>
                <w:sz w:val="24"/>
                <w:szCs w:val="24"/>
              </w:rPr>
              <w:t>oy</w:t>
            </w:r>
            <w:proofErr w:type="spellEnd"/>
            <w:r w:rsidRPr="00441DF2">
              <w:rPr>
                <w:rFonts w:ascii="Times New Roman" w:hAnsi="Times New Roman" w:cs="Times New Roman"/>
                <w:i/>
                <w:iCs/>
                <w:sz w:val="24"/>
                <w:szCs w:val="24"/>
              </w:rPr>
              <w:t xml:space="preserve">, </w:t>
            </w:r>
            <w:proofErr w:type="spellStart"/>
            <w:r w:rsidRPr="00441DF2">
              <w:rPr>
                <w:rFonts w:ascii="Times New Roman" w:hAnsi="Times New Roman" w:cs="Times New Roman"/>
                <w:i/>
                <w:iCs/>
                <w:sz w:val="24"/>
                <w:szCs w:val="24"/>
              </w:rPr>
              <w:t>oy</w:t>
            </w:r>
            <w:proofErr w:type="spellEnd"/>
            <w:r w:rsidRPr="00441DF2">
              <w:rPr>
                <w:rFonts w:ascii="Times New Roman" w:hAnsi="Times New Roman" w:cs="Times New Roman"/>
                <w:i/>
                <w:iCs/>
                <w:sz w:val="24"/>
                <w:szCs w:val="24"/>
              </w:rPr>
              <w:t>»</w:t>
            </w:r>
          </w:p>
        </w:tc>
        <w:tc>
          <w:tcPr>
            <w:tcW w:w="2124" w:type="dxa"/>
          </w:tcPr>
          <w:p w14:paraId="5BB64684" w14:textId="65452CFA" w:rsidR="00994BCF" w:rsidRPr="0017082A" w:rsidRDefault="00916E18"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-Se expresa con libertad, no se tapan la boca al reír y la mayoría de las participantes tienen </w:t>
            </w:r>
            <w:r w:rsidRPr="0017082A">
              <w:rPr>
                <w:rFonts w:ascii="Times New Roman" w:hAnsi="Times New Roman" w:cs="Times New Roman"/>
                <w:sz w:val="24"/>
                <w:szCs w:val="24"/>
              </w:rPr>
              <w:lastRenderedPageBreak/>
              <w:t>una risa sonora y expresiva.</w:t>
            </w:r>
          </w:p>
          <w:p w14:paraId="29DB6DA1" w14:textId="7EDECE9A" w:rsidR="005E0548" w:rsidRPr="0017082A" w:rsidRDefault="005E0548"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En general las voluntarias tienen una risa sonora y amplia.</w:t>
            </w:r>
          </w:p>
          <w:p w14:paraId="4C35BB51" w14:textId="2D922C32" w:rsidR="00916E18" w:rsidRPr="0017082A" w:rsidRDefault="00916E18" w:rsidP="00441DF2">
            <w:pPr>
              <w:spacing w:line="360" w:lineRule="auto"/>
              <w:jc w:val="both"/>
              <w:rPr>
                <w:rFonts w:ascii="Times New Roman" w:hAnsi="Times New Roman" w:cs="Times New Roman"/>
                <w:sz w:val="24"/>
                <w:szCs w:val="24"/>
              </w:rPr>
            </w:pPr>
          </w:p>
        </w:tc>
        <w:tc>
          <w:tcPr>
            <w:tcW w:w="2124" w:type="dxa"/>
          </w:tcPr>
          <w:p w14:paraId="4DBF1552" w14:textId="7CD488CA" w:rsidR="003C22E9" w:rsidRPr="0017082A" w:rsidRDefault="003C22E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lastRenderedPageBreak/>
              <w:t>Ríen de manera abierta</w:t>
            </w:r>
            <w:r w:rsidR="00441DF2">
              <w:rPr>
                <w:rFonts w:ascii="Times New Roman" w:hAnsi="Times New Roman" w:cs="Times New Roman"/>
                <w:sz w:val="24"/>
                <w:szCs w:val="24"/>
              </w:rPr>
              <w:t>,</w:t>
            </w:r>
            <w:r w:rsidRPr="0017082A">
              <w:rPr>
                <w:rFonts w:ascii="Times New Roman" w:hAnsi="Times New Roman" w:cs="Times New Roman"/>
                <w:sz w:val="24"/>
                <w:szCs w:val="24"/>
              </w:rPr>
              <w:t xml:space="preserve"> aunque no muy estridente y tampoco alimentan </w:t>
            </w:r>
            <w:r w:rsidRPr="0017082A">
              <w:rPr>
                <w:rFonts w:ascii="Times New Roman" w:hAnsi="Times New Roman" w:cs="Times New Roman"/>
                <w:sz w:val="24"/>
                <w:szCs w:val="24"/>
              </w:rPr>
              <w:lastRenderedPageBreak/>
              <w:t>demasiado la broma.</w:t>
            </w:r>
          </w:p>
          <w:p w14:paraId="445FF196" w14:textId="4D8DA350" w:rsidR="00994BCF" w:rsidRPr="0017082A" w:rsidRDefault="00B847CB"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Se ríen abiertamente y algunas de ellas con risas sonoras.</w:t>
            </w:r>
          </w:p>
        </w:tc>
      </w:tr>
    </w:tbl>
    <w:p w14:paraId="48824C92" w14:textId="699EF47E" w:rsidR="00C76C10" w:rsidRPr="0017082A" w:rsidRDefault="00C76C10" w:rsidP="00441DF2">
      <w:pPr>
        <w:spacing w:line="360" w:lineRule="auto"/>
        <w:jc w:val="both"/>
        <w:rPr>
          <w:rFonts w:ascii="Times New Roman" w:hAnsi="Times New Roman" w:cs="Times New Roman"/>
          <w:sz w:val="24"/>
          <w:szCs w:val="24"/>
        </w:rPr>
      </w:pPr>
    </w:p>
    <w:p w14:paraId="12167319" w14:textId="77777777" w:rsidR="00475407" w:rsidRPr="0017082A" w:rsidRDefault="00475407" w:rsidP="00441DF2">
      <w:pPr>
        <w:spacing w:line="36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123"/>
        <w:gridCol w:w="2123"/>
        <w:gridCol w:w="2124"/>
        <w:gridCol w:w="2124"/>
      </w:tblGrid>
      <w:tr w:rsidR="00475407" w:rsidRPr="0017082A" w14:paraId="77320C70" w14:textId="77777777" w:rsidTr="00475407">
        <w:tc>
          <w:tcPr>
            <w:tcW w:w="2123" w:type="dxa"/>
            <w:tcBorders>
              <w:top w:val="nil"/>
              <w:left w:val="nil"/>
              <w:bottom w:val="single" w:sz="4" w:space="0" w:color="auto"/>
            </w:tcBorders>
          </w:tcPr>
          <w:p w14:paraId="3D975E1B" w14:textId="7B828492" w:rsidR="00475407" w:rsidRPr="0017082A" w:rsidRDefault="00475407" w:rsidP="00441DF2">
            <w:pPr>
              <w:pStyle w:val="Ttulo2"/>
              <w:spacing w:line="360" w:lineRule="auto"/>
              <w:outlineLvl w:val="1"/>
            </w:pPr>
            <w:bookmarkStart w:id="24" w:name="_Toc11363987"/>
            <w:r w:rsidRPr="0017082A">
              <w:t>TACOS</w:t>
            </w:r>
            <w:bookmarkEnd w:id="24"/>
          </w:p>
        </w:tc>
        <w:tc>
          <w:tcPr>
            <w:tcW w:w="2123" w:type="dxa"/>
          </w:tcPr>
          <w:p w14:paraId="0506F24D" w14:textId="77777777" w:rsidR="00475407" w:rsidRPr="0017082A" w:rsidRDefault="00475407" w:rsidP="00441DF2">
            <w:pPr>
              <w:spacing w:line="360" w:lineRule="auto"/>
              <w:jc w:val="center"/>
              <w:rPr>
                <w:rFonts w:ascii="Times New Roman" w:hAnsi="Times New Roman" w:cs="Times New Roman"/>
                <w:b/>
                <w:i/>
                <w:iCs/>
                <w:sz w:val="24"/>
                <w:szCs w:val="24"/>
              </w:rPr>
            </w:pPr>
            <w:r w:rsidRPr="0017082A">
              <w:rPr>
                <w:rFonts w:ascii="Times New Roman" w:hAnsi="Times New Roman" w:cs="Times New Roman"/>
                <w:b/>
                <w:sz w:val="24"/>
                <w:szCs w:val="24"/>
              </w:rPr>
              <w:t>«</w:t>
            </w:r>
            <w:r w:rsidRPr="0017082A">
              <w:rPr>
                <w:rFonts w:ascii="Times New Roman" w:hAnsi="Times New Roman" w:cs="Times New Roman"/>
                <w:b/>
                <w:i/>
                <w:iCs/>
                <w:sz w:val="24"/>
                <w:szCs w:val="24"/>
              </w:rPr>
              <w:t xml:space="preserve">Baby </w:t>
            </w:r>
            <w:proofErr w:type="spellStart"/>
            <w:r w:rsidRPr="0017082A">
              <w:rPr>
                <w:rFonts w:ascii="Times New Roman" w:hAnsi="Times New Roman" w:cs="Times New Roman"/>
                <w:b/>
                <w:i/>
                <w:iCs/>
                <w:sz w:val="24"/>
                <w:szCs w:val="24"/>
              </w:rPr>
              <w:t>Boomers</w:t>
            </w:r>
            <w:proofErr w:type="spellEnd"/>
            <w:r w:rsidRPr="0017082A">
              <w:rPr>
                <w:rFonts w:ascii="Times New Roman" w:hAnsi="Times New Roman" w:cs="Times New Roman"/>
                <w:b/>
                <w:i/>
                <w:iCs/>
                <w:sz w:val="24"/>
                <w:szCs w:val="24"/>
              </w:rPr>
              <w:t>»</w:t>
            </w:r>
          </w:p>
          <w:p w14:paraId="7302025B" w14:textId="768A159D" w:rsidR="00475407" w:rsidRPr="0017082A" w:rsidRDefault="00475407" w:rsidP="00441DF2">
            <w:pPr>
              <w:spacing w:line="360" w:lineRule="auto"/>
              <w:jc w:val="both"/>
              <w:rPr>
                <w:rFonts w:ascii="Times New Roman" w:hAnsi="Times New Roman" w:cs="Times New Roman"/>
                <w:sz w:val="24"/>
                <w:szCs w:val="24"/>
              </w:rPr>
            </w:pPr>
            <w:r w:rsidRPr="0017082A">
              <w:rPr>
                <w:rFonts w:ascii="Times New Roman" w:hAnsi="Times New Roman" w:cs="Times New Roman"/>
                <w:b/>
                <w:i/>
                <w:iCs/>
                <w:sz w:val="16"/>
                <w:szCs w:val="16"/>
              </w:rPr>
              <w:t>Generación de mujeres nacidas entre 1940-1950</w:t>
            </w:r>
          </w:p>
        </w:tc>
        <w:tc>
          <w:tcPr>
            <w:tcW w:w="2124" w:type="dxa"/>
          </w:tcPr>
          <w:p w14:paraId="2A6C173B" w14:textId="77777777" w:rsidR="00475407" w:rsidRPr="0017082A" w:rsidRDefault="00475407" w:rsidP="00441DF2">
            <w:pPr>
              <w:spacing w:line="360" w:lineRule="auto"/>
              <w:jc w:val="center"/>
              <w:rPr>
                <w:rFonts w:ascii="Times New Roman" w:hAnsi="Times New Roman" w:cs="Times New Roman"/>
                <w:b/>
                <w:sz w:val="24"/>
                <w:szCs w:val="24"/>
              </w:rPr>
            </w:pPr>
            <w:r w:rsidRPr="0017082A">
              <w:rPr>
                <w:rFonts w:ascii="Times New Roman" w:hAnsi="Times New Roman" w:cs="Times New Roman"/>
                <w:b/>
                <w:sz w:val="24"/>
                <w:szCs w:val="24"/>
              </w:rPr>
              <w:t>Generación X</w:t>
            </w:r>
          </w:p>
          <w:p w14:paraId="2F214104" w14:textId="0FC3FB31" w:rsidR="00475407" w:rsidRPr="0017082A" w:rsidRDefault="00475407" w:rsidP="00441DF2">
            <w:pPr>
              <w:spacing w:line="360" w:lineRule="auto"/>
              <w:jc w:val="both"/>
              <w:rPr>
                <w:rFonts w:ascii="Times New Roman" w:hAnsi="Times New Roman" w:cs="Times New Roman"/>
                <w:sz w:val="24"/>
                <w:szCs w:val="24"/>
              </w:rPr>
            </w:pPr>
            <w:r w:rsidRPr="0017082A">
              <w:rPr>
                <w:rFonts w:ascii="Times New Roman" w:hAnsi="Times New Roman" w:cs="Times New Roman"/>
                <w:bCs/>
                <w:i/>
                <w:iCs/>
                <w:sz w:val="16"/>
                <w:szCs w:val="16"/>
              </w:rPr>
              <w:t>Generación de mujeres nacidas entre 1960-1970</w:t>
            </w:r>
          </w:p>
        </w:tc>
        <w:tc>
          <w:tcPr>
            <w:tcW w:w="2124" w:type="dxa"/>
          </w:tcPr>
          <w:p w14:paraId="6C884896" w14:textId="77777777" w:rsidR="00475407" w:rsidRPr="0017082A" w:rsidRDefault="00475407" w:rsidP="00441DF2">
            <w:pPr>
              <w:spacing w:line="360" w:lineRule="auto"/>
              <w:jc w:val="center"/>
              <w:rPr>
                <w:rFonts w:ascii="Times New Roman" w:hAnsi="Times New Roman" w:cs="Times New Roman"/>
                <w:b/>
                <w:sz w:val="24"/>
                <w:szCs w:val="24"/>
              </w:rPr>
            </w:pPr>
            <w:proofErr w:type="spellStart"/>
            <w:r w:rsidRPr="0017082A">
              <w:rPr>
                <w:rFonts w:ascii="Times New Roman" w:hAnsi="Times New Roman" w:cs="Times New Roman"/>
                <w:b/>
                <w:sz w:val="24"/>
                <w:szCs w:val="24"/>
              </w:rPr>
              <w:t>Millennials</w:t>
            </w:r>
            <w:proofErr w:type="spellEnd"/>
            <w:r w:rsidRPr="0017082A">
              <w:rPr>
                <w:rFonts w:ascii="Times New Roman" w:hAnsi="Times New Roman" w:cs="Times New Roman"/>
                <w:b/>
                <w:sz w:val="24"/>
                <w:szCs w:val="24"/>
              </w:rPr>
              <w:t xml:space="preserve"> y Generación Z</w:t>
            </w:r>
          </w:p>
          <w:p w14:paraId="29C7F5EB" w14:textId="43558EC4" w:rsidR="00475407" w:rsidRPr="0017082A" w:rsidRDefault="00475407" w:rsidP="00441DF2">
            <w:pPr>
              <w:spacing w:line="360" w:lineRule="auto"/>
              <w:jc w:val="both"/>
              <w:rPr>
                <w:rFonts w:ascii="Times New Roman" w:hAnsi="Times New Roman" w:cs="Times New Roman"/>
                <w:sz w:val="24"/>
                <w:szCs w:val="24"/>
              </w:rPr>
            </w:pPr>
            <w:r w:rsidRPr="0017082A">
              <w:rPr>
                <w:rFonts w:ascii="Times New Roman" w:hAnsi="Times New Roman" w:cs="Times New Roman"/>
                <w:bCs/>
                <w:i/>
                <w:iCs/>
                <w:sz w:val="16"/>
                <w:szCs w:val="16"/>
              </w:rPr>
              <w:t>Generación de mujeres nacidas entre 1995-2005</w:t>
            </w:r>
          </w:p>
        </w:tc>
      </w:tr>
      <w:tr w:rsidR="00475407" w:rsidRPr="0017082A" w14:paraId="4F54A967" w14:textId="77777777" w:rsidTr="00475407">
        <w:tc>
          <w:tcPr>
            <w:tcW w:w="2123" w:type="dxa"/>
            <w:tcBorders>
              <w:top w:val="single" w:sz="4" w:space="0" w:color="auto"/>
            </w:tcBorders>
          </w:tcPr>
          <w:p w14:paraId="56141D3F" w14:textId="60D05515" w:rsidR="00475407" w:rsidRPr="0017082A" w:rsidRDefault="00475407"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Tacos especialmente frecuentes</w:t>
            </w:r>
          </w:p>
        </w:tc>
        <w:tc>
          <w:tcPr>
            <w:tcW w:w="2123" w:type="dxa"/>
          </w:tcPr>
          <w:p w14:paraId="620CC5FB" w14:textId="77777777" w:rsidR="00475407" w:rsidRPr="00441DF2" w:rsidRDefault="006D1C2C" w:rsidP="00441DF2">
            <w:pPr>
              <w:spacing w:line="360" w:lineRule="auto"/>
              <w:jc w:val="both"/>
              <w:rPr>
                <w:rFonts w:ascii="Times New Roman" w:hAnsi="Times New Roman" w:cs="Times New Roman"/>
                <w:i/>
                <w:iCs/>
                <w:sz w:val="24"/>
                <w:szCs w:val="24"/>
              </w:rPr>
            </w:pPr>
            <w:r w:rsidRPr="0017082A">
              <w:rPr>
                <w:rFonts w:ascii="Times New Roman" w:hAnsi="Times New Roman" w:cs="Times New Roman"/>
                <w:sz w:val="24"/>
                <w:szCs w:val="24"/>
              </w:rPr>
              <w:t xml:space="preserve">Una de las participantes sugiere un insulto y la otra lo dice: </w:t>
            </w:r>
            <w:r w:rsidRPr="00441DF2">
              <w:rPr>
                <w:rFonts w:ascii="Times New Roman" w:hAnsi="Times New Roman" w:cs="Times New Roman"/>
                <w:i/>
                <w:iCs/>
                <w:sz w:val="24"/>
                <w:szCs w:val="24"/>
              </w:rPr>
              <w:t>«hijaputa»</w:t>
            </w:r>
          </w:p>
          <w:p w14:paraId="76AC42FB" w14:textId="77777777" w:rsidR="006D1C2C" w:rsidRPr="00441DF2" w:rsidRDefault="006D1C2C" w:rsidP="00441DF2">
            <w:pPr>
              <w:spacing w:line="360" w:lineRule="auto"/>
              <w:jc w:val="both"/>
              <w:rPr>
                <w:rFonts w:ascii="Times New Roman" w:hAnsi="Times New Roman" w:cs="Times New Roman"/>
                <w:i/>
                <w:iCs/>
                <w:sz w:val="24"/>
                <w:szCs w:val="24"/>
              </w:rPr>
            </w:pPr>
            <w:r w:rsidRPr="00441DF2">
              <w:rPr>
                <w:rFonts w:ascii="Times New Roman" w:hAnsi="Times New Roman" w:cs="Times New Roman"/>
                <w:i/>
                <w:iCs/>
                <w:sz w:val="24"/>
                <w:szCs w:val="24"/>
              </w:rPr>
              <w:t>«Coño».</w:t>
            </w:r>
          </w:p>
          <w:p w14:paraId="7949C781" w14:textId="77777777" w:rsidR="006D1C2C" w:rsidRPr="00441DF2" w:rsidRDefault="006D1C2C" w:rsidP="00441DF2">
            <w:pPr>
              <w:spacing w:line="360" w:lineRule="auto"/>
              <w:jc w:val="both"/>
              <w:rPr>
                <w:rFonts w:ascii="Times New Roman" w:hAnsi="Times New Roman" w:cs="Times New Roman"/>
                <w:i/>
                <w:iCs/>
                <w:sz w:val="24"/>
                <w:szCs w:val="24"/>
              </w:rPr>
            </w:pPr>
            <w:r w:rsidRPr="00441DF2">
              <w:rPr>
                <w:rFonts w:ascii="Times New Roman" w:hAnsi="Times New Roman" w:cs="Times New Roman"/>
                <w:i/>
                <w:iCs/>
                <w:sz w:val="24"/>
                <w:szCs w:val="24"/>
              </w:rPr>
              <w:t>«Joder».</w:t>
            </w:r>
          </w:p>
          <w:p w14:paraId="3BFB71F6" w14:textId="77777777" w:rsidR="006D1C2C" w:rsidRPr="00441DF2" w:rsidRDefault="006D1C2C" w:rsidP="00441DF2">
            <w:pPr>
              <w:spacing w:line="360" w:lineRule="auto"/>
              <w:jc w:val="both"/>
              <w:rPr>
                <w:rFonts w:ascii="Times New Roman" w:hAnsi="Times New Roman" w:cs="Times New Roman"/>
                <w:i/>
                <w:iCs/>
                <w:sz w:val="24"/>
                <w:szCs w:val="24"/>
              </w:rPr>
            </w:pPr>
            <w:r w:rsidRPr="00441DF2">
              <w:rPr>
                <w:rFonts w:ascii="Times New Roman" w:hAnsi="Times New Roman" w:cs="Times New Roman"/>
                <w:i/>
                <w:iCs/>
                <w:sz w:val="24"/>
                <w:szCs w:val="24"/>
              </w:rPr>
              <w:t>«Me cago en la leche».</w:t>
            </w:r>
          </w:p>
          <w:p w14:paraId="5CB2DDC4" w14:textId="41A59DFF" w:rsidR="006D1C2C" w:rsidRPr="0017082A" w:rsidRDefault="006D1C2C" w:rsidP="00441DF2">
            <w:pPr>
              <w:spacing w:line="360" w:lineRule="auto"/>
              <w:jc w:val="both"/>
              <w:rPr>
                <w:rFonts w:ascii="Times New Roman" w:hAnsi="Times New Roman" w:cs="Times New Roman"/>
                <w:sz w:val="24"/>
                <w:szCs w:val="24"/>
              </w:rPr>
            </w:pPr>
            <w:r w:rsidRPr="00441DF2">
              <w:rPr>
                <w:rFonts w:ascii="Times New Roman" w:hAnsi="Times New Roman" w:cs="Times New Roman"/>
                <w:i/>
                <w:iCs/>
                <w:sz w:val="24"/>
                <w:szCs w:val="24"/>
              </w:rPr>
              <w:t>«Vete a tomar por culo».</w:t>
            </w:r>
          </w:p>
        </w:tc>
        <w:tc>
          <w:tcPr>
            <w:tcW w:w="2124" w:type="dxa"/>
          </w:tcPr>
          <w:p w14:paraId="2D6586CD" w14:textId="77777777" w:rsidR="00475407" w:rsidRPr="0017082A" w:rsidRDefault="004F2E80" w:rsidP="00441DF2">
            <w:pPr>
              <w:spacing w:line="360" w:lineRule="auto"/>
              <w:jc w:val="both"/>
              <w:rPr>
                <w:rFonts w:ascii="Times New Roman" w:hAnsi="Times New Roman" w:cs="Times New Roman"/>
                <w:i/>
                <w:iCs/>
                <w:sz w:val="24"/>
                <w:szCs w:val="24"/>
              </w:rPr>
            </w:pPr>
            <w:r w:rsidRPr="0017082A">
              <w:rPr>
                <w:rFonts w:ascii="Times New Roman" w:hAnsi="Times New Roman" w:cs="Times New Roman"/>
                <w:sz w:val="24"/>
                <w:szCs w:val="24"/>
              </w:rPr>
              <w:t>«</w:t>
            </w:r>
            <w:r w:rsidRPr="0017082A">
              <w:rPr>
                <w:rFonts w:ascii="Times New Roman" w:hAnsi="Times New Roman" w:cs="Times New Roman"/>
                <w:i/>
                <w:iCs/>
                <w:sz w:val="24"/>
                <w:szCs w:val="24"/>
              </w:rPr>
              <w:t>Cago en la leche»</w:t>
            </w:r>
          </w:p>
          <w:p w14:paraId="35366F3F" w14:textId="3BB218CE" w:rsidR="004F2E80" w:rsidRPr="0017082A" w:rsidRDefault="004F2E80" w:rsidP="00441DF2">
            <w:pPr>
              <w:spacing w:line="360" w:lineRule="auto"/>
              <w:jc w:val="both"/>
              <w:rPr>
                <w:rFonts w:ascii="Times New Roman" w:hAnsi="Times New Roman" w:cs="Times New Roman"/>
                <w:i/>
                <w:iCs/>
                <w:sz w:val="24"/>
                <w:szCs w:val="24"/>
              </w:rPr>
            </w:pPr>
            <w:r w:rsidRPr="0017082A">
              <w:rPr>
                <w:rFonts w:ascii="Times New Roman" w:hAnsi="Times New Roman" w:cs="Times New Roman"/>
                <w:i/>
                <w:iCs/>
                <w:sz w:val="24"/>
                <w:szCs w:val="24"/>
              </w:rPr>
              <w:t>«Cabrón</w:t>
            </w:r>
            <w:r w:rsidR="003C22E9" w:rsidRPr="0017082A">
              <w:rPr>
                <w:rFonts w:ascii="Times New Roman" w:hAnsi="Times New Roman" w:cs="Times New Roman"/>
                <w:i/>
                <w:iCs/>
                <w:sz w:val="24"/>
                <w:szCs w:val="24"/>
              </w:rPr>
              <w:t>,</w:t>
            </w:r>
            <w:r w:rsidRPr="0017082A">
              <w:rPr>
                <w:rFonts w:ascii="Times New Roman" w:hAnsi="Times New Roman" w:cs="Times New Roman"/>
                <w:i/>
                <w:iCs/>
                <w:sz w:val="24"/>
                <w:szCs w:val="24"/>
              </w:rPr>
              <w:t xml:space="preserve"> cabrona»</w:t>
            </w:r>
          </w:p>
          <w:p w14:paraId="25FA4C08" w14:textId="77777777" w:rsidR="004F2E80" w:rsidRPr="0017082A" w:rsidRDefault="004F2E80" w:rsidP="00441DF2">
            <w:pPr>
              <w:spacing w:line="360" w:lineRule="auto"/>
              <w:jc w:val="both"/>
              <w:rPr>
                <w:rFonts w:ascii="Times New Roman" w:hAnsi="Times New Roman" w:cs="Times New Roman"/>
                <w:i/>
                <w:iCs/>
                <w:sz w:val="24"/>
                <w:szCs w:val="24"/>
              </w:rPr>
            </w:pPr>
            <w:r w:rsidRPr="0017082A">
              <w:rPr>
                <w:rFonts w:ascii="Times New Roman" w:hAnsi="Times New Roman" w:cs="Times New Roman"/>
                <w:i/>
                <w:iCs/>
                <w:sz w:val="24"/>
                <w:szCs w:val="24"/>
              </w:rPr>
              <w:t>«Puta mierda»</w:t>
            </w:r>
          </w:p>
          <w:p w14:paraId="7890136B" w14:textId="77777777" w:rsidR="0054102E" w:rsidRPr="0017082A" w:rsidRDefault="0054102E" w:rsidP="00441DF2">
            <w:pPr>
              <w:spacing w:line="360" w:lineRule="auto"/>
              <w:jc w:val="both"/>
              <w:rPr>
                <w:rFonts w:ascii="Times New Roman" w:hAnsi="Times New Roman" w:cs="Times New Roman"/>
                <w:i/>
                <w:iCs/>
                <w:sz w:val="24"/>
                <w:szCs w:val="24"/>
              </w:rPr>
            </w:pPr>
            <w:r w:rsidRPr="0017082A">
              <w:rPr>
                <w:rFonts w:ascii="Times New Roman" w:hAnsi="Times New Roman" w:cs="Times New Roman"/>
                <w:i/>
                <w:iCs/>
                <w:sz w:val="24"/>
                <w:szCs w:val="24"/>
              </w:rPr>
              <w:t>«Cabronazo»</w:t>
            </w:r>
          </w:p>
          <w:p w14:paraId="723117D0" w14:textId="193A7239" w:rsidR="0054102E" w:rsidRPr="0017082A" w:rsidRDefault="0054102E"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proofErr w:type="spellStart"/>
            <w:r w:rsidRPr="0017082A">
              <w:rPr>
                <w:rFonts w:ascii="Times New Roman" w:hAnsi="Times New Roman" w:cs="Times New Roman"/>
                <w:sz w:val="24"/>
                <w:szCs w:val="24"/>
              </w:rPr>
              <w:t>juanlana</w:t>
            </w:r>
            <w:proofErr w:type="spellEnd"/>
            <w:r w:rsidRPr="0017082A">
              <w:rPr>
                <w:rFonts w:ascii="Times New Roman" w:hAnsi="Times New Roman" w:cs="Times New Roman"/>
                <w:sz w:val="24"/>
                <w:szCs w:val="24"/>
              </w:rPr>
              <w:t>». Les pregunto por su significado y me responden «</w:t>
            </w:r>
            <w:r w:rsidRPr="0017082A">
              <w:rPr>
                <w:rFonts w:ascii="Times New Roman" w:hAnsi="Times New Roman" w:cs="Times New Roman"/>
                <w:i/>
                <w:iCs/>
                <w:sz w:val="24"/>
                <w:szCs w:val="24"/>
              </w:rPr>
              <w:t xml:space="preserve">un pelele, un </w:t>
            </w:r>
            <w:proofErr w:type="spellStart"/>
            <w:r w:rsidRPr="0017082A">
              <w:rPr>
                <w:rFonts w:ascii="Times New Roman" w:hAnsi="Times New Roman" w:cs="Times New Roman"/>
                <w:i/>
                <w:iCs/>
                <w:sz w:val="24"/>
                <w:szCs w:val="24"/>
              </w:rPr>
              <w:t>mongui</w:t>
            </w:r>
            <w:proofErr w:type="spellEnd"/>
            <w:r w:rsidRPr="0017082A">
              <w:rPr>
                <w:rFonts w:ascii="Times New Roman" w:hAnsi="Times New Roman" w:cs="Times New Roman"/>
                <w:sz w:val="24"/>
                <w:szCs w:val="24"/>
              </w:rPr>
              <w:t>». Comentan que es solo para hombres. Como equivalente para mujeres ofrecen «</w:t>
            </w:r>
            <w:proofErr w:type="spellStart"/>
            <w:r w:rsidRPr="0017082A">
              <w:rPr>
                <w:rFonts w:ascii="Times New Roman" w:hAnsi="Times New Roman" w:cs="Times New Roman"/>
                <w:i/>
                <w:iCs/>
                <w:sz w:val="24"/>
                <w:szCs w:val="24"/>
              </w:rPr>
              <w:t>tontalava</w:t>
            </w:r>
            <w:proofErr w:type="spellEnd"/>
            <w:r w:rsidRPr="0017082A">
              <w:rPr>
                <w:rFonts w:ascii="Times New Roman" w:hAnsi="Times New Roman" w:cs="Times New Roman"/>
                <w:i/>
                <w:iCs/>
                <w:sz w:val="24"/>
                <w:szCs w:val="24"/>
              </w:rPr>
              <w:t>, pardilla».</w:t>
            </w:r>
          </w:p>
          <w:p w14:paraId="650D9342" w14:textId="77777777" w:rsidR="005E0548" w:rsidRPr="0017082A" w:rsidRDefault="005E0548"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Durante la conversación joder, jolín</w:t>
            </w:r>
            <w:r w:rsidR="001F6626" w:rsidRPr="0017082A">
              <w:rPr>
                <w:rFonts w:ascii="Times New Roman" w:hAnsi="Times New Roman" w:cs="Times New Roman"/>
                <w:sz w:val="24"/>
                <w:szCs w:val="24"/>
              </w:rPr>
              <w:t>, hostias</w:t>
            </w:r>
            <w:r w:rsidR="003440D4" w:rsidRPr="0017082A">
              <w:rPr>
                <w:rFonts w:ascii="Times New Roman" w:hAnsi="Times New Roman" w:cs="Times New Roman"/>
                <w:sz w:val="24"/>
                <w:szCs w:val="24"/>
              </w:rPr>
              <w:t>.</w:t>
            </w:r>
          </w:p>
          <w:p w14:paraId="5E2587F0" w14:textId="77777777" w:rsidR="003440D4" w:rsidRPr="0017082A" w:rsidRDefault="003440D4"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lastRenderedPageBreak/>
              <w:t>Cuando se les pregunta directamente:</w:t>
            </w:r>
          </w:p>
          <w:p w14:paraId="3766DA02" w14:textId="31D88E51" w:rsidR="003440D4" w:rsidRPr="00441DF2" w:rsidRDefault="00441DF2" w:rsidP="00441DF2">
            <w:pPr>
              <w:spacing w:line="360" w:lineRule="auto"/>
              <w:jc w:val="both"/>
              <w:rPr>
                <w:rFonts w:ascii="Times New Roman" w:hAnsi="Times New Roman" w:cs="Times New Roman"/>
                <w:i/>
                <w:iCs/>
                <w:sz w:val="24"/>
                <w:szCs w:val="24"/>
              </w:rPr>
            </w:pPr>
            <w:r w:rsidRPr="00441DF2">
              <w:rPr>
                <w:rFonts w:ascii="Times New Roman" w:hAnsi="Times New Roman" w:cs="Times New Roman"/>
                <w:i/>
                <w:iCs/>
                <w:sz w:val="24"/>
                <w:szCs w:val="24"/>
              </w:rPr>
              <w:t>«</w:t>
            </w:r>
            <w:r w:rsidR="003440D4" w:rsidRPr="00441DF2">
              <w:rPr>
                <w:rFonts w:ascii="Times New Roman" w:hAnsi="Times New Roman" w:cs="Times New Roman"/>
                <w:i/>
                <w:iCs/>
                <w:sz w:val="24"/>
                <w:szCs w:val="24"/>
              </w:rPr>
              <w:t>Coño, joder, gilipollas, cabronazo, hostia.</w:t>
            </w:r>
          </w:p>
          <w:p w14:paraId="66745F3B" w14:textId="5BD8974F" w:rsidR="003440D4" w:rsidRPr="00441DF2" w:rsidRDefault="003440D4" w:rsidP="00441DF2">
            <w:pPr>
              <w:spacing w:line="360" w:lineRule="auto"/>
              <w:jc w:val="both"/>
              <w:rPr>
                <w:rFonts w:ascii="Times New Roman" w:hAnsi="Times New Roman" w:cs="Times New Roman"/>
                <w:i/>
                <w:iCs/>
                <w:sz w:val="24"/>
                <w:szCs w:val="24"/>
              </w:rPr>
            </w:pPr>
            <w:r w:rsidRPr="00441DF2">
              <w:rPr>
                <w:rFonts w:ascii="Times New Roman" w:hAnsi="Times New Roman" w:cs="Times New Roman"/>
                <w:i/>
                <w:iCs/>
                <w:sz w:val="24"/>
                <w:szCs w:val="24"/>
              </w:rPr>
              <w:t>Curiosamente creen que coño es más habitual en mujeres y joder en hombres.</w:t>
            </w:r>
            <w:r w:rsidR="00441DF2" w:rsidRPr="00441DF2">
              <w:rPr>
                <w:rFonts w:ascii="Times New Roman" w:hAnsi="Times New Roman" w:cs="Times New Roman"/>
                <w:i/>
                <w:iCs/>
                <w:sz w:val="24"/>
                <w:szCs w:val="24"/>
              </w:rPr>
              <w:t>»</w:t>
            </w:r>
          </w:p>
          <w:p w14:paraId="54F286E9" w14:textId="1DE00D31" w:rsidR="003440D4" w:rsidRPr="0017082A" w:rsidRDefault="003440D4" w:rsidP="00441DF2">
            <w:pPr>
              <w:spacing w:line="360" w:lineRule="auto"/>
              <w:jc w:val="both"/>
              <w:rPr>
                <w:rFonts w:ascii="Times New Roman" w:hAnsi="Times New Roman" w:cs="Times New Roman"/>
                <w:sz w:val="24"/>
                <w:szCs w:val="24"/>
              </w:rPr>
            </w:pPr>
          </w:p>
        </w:tc>
        <w:tc>
          <w:tcPr>
            <w:tcW w:w="2124" w:type="dxa"/>
          </w:tcPr>
          <w:p w14:paraId="7FDB1F48" w14:textId="77777777" w:rsidR="00475407" w:rsidRPr="0017082A" w:rsidRDefault="00D7744D"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lastRenderedPageBreak/>
              <w:t>Encontramos de manera espontánea «hasta los cojones»</w:t>
            </w:r>
          </w:p>
          <w:p w14:paraId="3AC29124" w14:textId="77777777" w:rsidR="00D7744D" w:rsidRPr="0017082A" w:rsidRDefault="00D7744D"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Cuando les preguntamos:</w:t>
            </w:r>
          </w:p>
          <w:p w14:paraId="507DAC67" w14:textId="77777777" w:rsidR="00D7744D" w:rsidRPr="0017082A" w:rsidRDefault="00D7744D"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441DF2">
              <w:rPr>
                <w:rFonts w:ascii="Times New Roman" w:hAnsi="Times New Roman" w:cs="Times New Roman"/>
                <w:i/>
                <w:iCs/>
                <w:sz w:val="24"/>
                <w:szCs w:val="24"/>
              </w:rPr>
              <w:t xml:space="preserve">Hijo de puta, cabrón de mierda, me cago en tu puta madre, me cago en tus muertos, gilipollas, joder, cabrón, hostia, ojalá te revientes, pimpinela, </w:t>
            </w:r>
            <w:proofErr w:type="spellStart"/>
            <w:r w:rsidRPr="00441DF2">
              <w:rPr>
                <w:rFonts w:ascii="Times New Roman" w:hAnsi="Times New Roman" w:cs="Times New Roman"/>
                <w:i/>
                <w:iCs/>
                <w:sz w:val="24"/>
                <w:szCs w:val="24"/>
              </w:rPr>
              <w:t>tontopollas</w:t>
            </w:r>
            <w:proofErr w:type="spellEnd"/>
            <w:r w:rsidRPr="00441DF2">
              <w:rPr>
                <w:rFonts w:ascii="Times New Roman" w:hAnsi="Times New Roman" w:cs="Times New Roman"/>
                <w:i/>
                <w:iCs/>
                <w:sz w:val="24"/>
                <w:szCs w:val="24"/>
              </w:rPr>
              <w:t>, payaso, payasa</w:t>
            </w:r>
            <w:r w:rsidRPr="0017082A">
              <w:rPr>
                <w:rFonts w:ascii="Times New Roman" w:hAnsi="Times New Roman" w:cs="Times New Roman"/>
                <w:sz w:val="24"/>
                <w:szCs w:val="24"/>
              </w:rPr>
              <w:t>,» «No sé, muchos» coinciden.</w:t>
            </w:r>
          </w:p>
          <w:p w14:paraId="5B1C4FF1" w14:textId="7FB10E6A" w:rsidR="005E6AEF" w:rsidRPr="0017082A" w:rsidRDefault="005E6AEF"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Durante la conversación: </w:t>
            </w:r>
            <w:r w:rsidR="00BC1F59" w:rsidRPr="0017082A">
              <w:rPr>
                <w:rFonts w:ascii="Times New Roman" w:hAnsi="Times New Roman" w:cs="Times New Roman"/>
                <w:sz w:val="24"/>
                <w:szCs w:val="24"/>
              </w:rPr>
              <w:t>Jo</w:t>
            </w:r>
            <w:r w:rsidRPr="0017082A">
              <w:rPr>
                <w:rFonts w:ascii="Times New Roman" w:hAnsi="Times New Roman" w:cs="Times New Roman"/>
                <w:sz w:val="24"/>
                <w:szCs w:val="24"/>
              </w:rPr>
              <w:t xml:space="preserve">e, </w:t>
            </w:r>
            <w:r w:rsidRPr="0017082A">
              <w:rPr>
                <w:rFonts w:ascii="Times New Roman" w:hAnsi="Times New Roman" w:cs="Times New Roman"/>
                <w:sz w:val="24"/>
                <w:szCs w:val="24"/>
              </w:rPr>
              <w:lastRenderedPageBreak/>
              <w:t>coño, hostia</w:t>
            </w:r>
            <w:r w:rsidR="00020ECC" w:rsidRPr="0017082A">
              <w:rPr>
                <w:rFonts w:ascii="Times New Roman" w:hAnsi="Times New Roman" w:cs="Times New Roman"/>
                <w:sz w:val="24"/>
                <w:szCs w:val="24"/>
              </w:rPr>
              <w:t>, de la hostia, jolín.</w:t>
            </w:r>
          </w:p>
          <w:p w14:paraId="0B0C3119" w14:textId="77777777" w:rsidR="005E6AEF" w:rsidRPr="0017082A" w:rsidRDefault="005E6AEF"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Cuando se les pregunta directamente:</w:t>
            </w:r>
          </w:p>
          <w:p w14:paraId="23DA2D0B" w14:textId="33B82E7E" w:rsidR="005E6AEF" w:rsidRPr="0017082A" w:rsidRDefault="005E6AEF"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Puta, cago en sus muertos, hostia, me cago en su puta calavera, voy a fregar el suelo con su cráneo, me cago en todo. Me cago en </w:t>
            </w:r>
            <w:proofErr w:type="spellStart"/>
            <w:r w:rsidRPr="0017082A">
              <w:rPr>
                <w:rFonts w:ascii="Times New Roman" w:hAnsi="Times New Roman" w:cs="Times New Roman"/>
                <w:sz w:val="24"/>
                <w:szCs w:val="24"/>
              </w:rPr>
              <w:t>to</w:t>
            </w:r>
            <w:proofErr w:type="spellEnd"/>
            <w:r w:rsidRPr="0017082A">
              <w:rPr>
                <w:rFonts w:ascii="Times New Roman" w:hAnsi="Times New Roman" w:cs="Times New Roman"/>
                <w:sz w:val="24"/>
                <w:szCs w:val="24"/>
              </w:rPr>
              <w:t>’ lo que se menea, me cago en dios, me cago en tus muertos.»</w:t>
            </w:r>
          </w:p>
          <w:p w14:paraId="5761BE59" w14:textId="3D61B49A" w:rsidR="005E6AEF" w:rsidRPr="0017082A" w:rsidRDefault="005E6AEF"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También ofrecen muchas combinaciones con la palabra coño, como «</w:t>
            </w:r>
            <w:r w:rsidRPr="0017082A">
              <w:rPr>
                <w:rFonts w:ascii="Times New Roman" w:hAnsi="Times New Roman" w:cs="Times New Roman"/>
                <w:i/>
                <w:iCs/>
                <w:sz w:val="24"/>
                <w:szCs w:val="24"/>
              </w:rPr>
              <w:t>cómeme el coño</w:t>
            </w:r>
            <w:r w:rsidRPr="0017082A">
              <w:rPr>
                <w:rFonts w:ascii="Times New Roman" w:hAnsi="Times New Roman" w:cs="Times New Roman"/>
                <w:sz w:val="24"/>
                <w:szCs w:val="24"/>
              </w:rPr>
              <w:t>».</w:t>
            </w:r>
          </w:p>
          <w:p w14:paraId="772E8942" w14:textId="064A71EF" w:rsidR="005E6AEF" w:rsidRPr="0017082A" w:rsidRDefault="005E6AEF" w:rsidP="00441DF2">
            <w:pPr>
              <w:spacing w:line="360" w:lineRule="auto"/>
              <w:jc w:val="both"/>
              <w:rPr>
                <w:rFonts w:ascii="Times New Roman" w:hAnsi="Times New Roman" w:cs="Times New Roman"/>
                <w:sz w:val="24"/>
                <w:szCs w:val="24"/>
              </w:rPr>
            </w:pPr>
          </w:p>
        </w:tc>
      </w:tr>
      <w:tr w:rsidR="00D7744D" w:rsidRPr="0017082A" w14:paraId="01F6F265" w14:textId="77777777" w:rsidTr="00475407">
        <w:tc>
          <w:tcPr>
            <w:tcW w:w="2123" w:type="dxa"/>
            <w:tcBorders>
              <w:top w:val="single" w:sz="4" w:space="0" w:color="auto"/>
            </w:tcBorders>
          </w:tcPr>
          <w:p w14:paraId="52907A5C" w14:textId="77777777" w:rsidR="00D7744D" w:rsidRPr="0017082A" w:rsidRDefault="00D7744D" w:rsidP="00441DF2">
            <w:pPr>
              <w:spacing w:line="360" w:lineRule="auto"/>
              <w:jc w:val="both"/>
              <w:rPr>
                <w:rFonts w:ascii="Times New Roman" w:hAnsi="Times New Roman" w:cs="Times New Roman"/>
                <w:b/>
                <w:bCs/>
                <w:sz w:val="24"/>
                <w:szCs w:val="24"/>
              </w:rPr>
            </w:pPr>
          </w:p>
        </w:tc>
        <w:tc>
          <w:tcPr>
            <w:tcW w:w="2123" w:type="dxa"/>
          </w:tcPr>
          <w:p w14:paraId="0BB30E84" w14:textId="77777777" w:rsidR="00D7744D" w:rsidRPr="0017082A" w:rsidRDefault="00D7744D" w:rsidP="00441DF2">
            <w:pPr>
              <w:spacing w:line="360" w:lineRule="auto"/>
              <w:jc w:val="both"/>
              <w:rPr>
                <w:rFonts w:ascii="Times New Roman" w:hAnsi="Times New Roman" w:cs="Times New Roman"/>
                <w:sz w:val="24"/>
                <w:szCs w:val="24"/>
              </w:rPr>
            </w:pPr>
          </w:p>
        </w:tc>
        <w:tc>
          <w:tcPr>
            <w:tcW w:w="2124" w:type="dxa"/>
          </w:tcPr>
          <w:p w14:paraId="6F40916D" w14:textId="77777777" w:rsidR="00D7744D" w:rsidRPr="0017082A" w:rsidRDefault="00D7744D" w:rsidP="00441DF2">
            <w:pPr>
              <w:spacing w:line="360" w:lineRule="auto"/>
              <w:jc w:val="both"/>
              <w:rPr>
                <w:rFonts w:ascii="Times New Roman" w:hAnsi="Times New Roman" w:cs="Times New Roman"/>
                <w:sz w:val="24"/>
                <w:szCs w:val="24"/>
              </w:rPr>
            </w:pPr>
          </w:p>
        </w:tc>
        <w:tc>
          <w:tcPr>
            <w:tcW w:w="2124" w:type="dxa"/>
          </w:tcPr>
          <w:p w14:paraId="1B17FAA3" w14:textId="77777777" w:rsidR="00D7744D" w:rsidRPr="0017082A" w:rsidRDefault="00D7744D" w:rsidP="00441DF2">
            <w:pPr>
              <w:spacing w:line="360" w:lineRule="auto"/>
              <w:jc w:val="both"/>
              <w:rPr>
                <w:rFonts w:ascii="Times New Roman" w:hAnsi="Times New Roman" w:cs="Times New Roman"/>
                <w:sz w:val="24"/>
                <w:szCs w:val="24"/>
              </w:rPr>
            </w:pPr>
          </w:p>
        </w:tc>
      </w:tr>
      <w:tr w:rsidR="00475407" w:rsidRPr="0017082A" w14:paraId="693FA7D4" w14:textId="77777777" w:rsidTr="00475407">
        <w:tc>
          <w:tcPr>
            <w:tcW w:w="2123" w:type="dxa"/>
          </w:tcPr>
          <w:p w14:paraId="7DF3BB24" w14:textId="61FBC11A" w:rsidR="00475407" w:rsidRPr="0017082A" w:rsidRDefault="003C22E9"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F</w:t>
            </w:r>
            <w:r w:rsidR="00475407" w:rsidRPr="0017082A">
              <w:rPr>
                <w:rFonts w:ascii="Times New Roman" w:hAnsi="Times New Roman" w:cs="Times New Roman"/>
                <w:b/>
                <w:bCs/>
                <w:sz w:val="24"/>
                <w:szCs w:val="24"/>
              </w:rPr>
              <w:t>recuencia de tacos</w:t>
            </w:r>
          </w:p>
        </w:tc>
        <w:tc>
          <w:tcPr>
            <w:tcW w:w="2123" w:type="dxa"/>
          </w:tcPr>
          <w:p w14:paraId="0A5F5568" w14:textId="23AD9D98" w:rsidR="00475407" w:rsidRPr="0017082A" w:rsidRDefault="003C22E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No hemos encontrado apenas ningún taco durante la conversación.</w:t>
            </w:r>
          </w:p>
        </w:tc>
        <w:tc>
          <w:tcPr>
            <w:tcW w:w="2124" w:type="dxa"/>
          </w:tcPr>
          <w:p w14:paraId="4DB136D1" w14:textId="77777777" w:rsidR="00475407" w:rsidRPr="0017082A" w:rsidRDefault="006D1C2C"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No hemos detectado tacos durante los encuentros a excepción de </w:t>
            </w:r>
            <w:r w:rsidRPr="00441DF2">
              <w:rPr>
                <w:rFonts w:ascii="Times New Roman" w:hAnsi="Times New Roman" w:cs="Times New Roman"/>
                <w:i/>
                <w:iCs/>
                <w:sz w:val="24"/>
                <w:szCs w:val="24"/>
              </w:rPr>
              <w:t>«joder».</w:t>
            </w:r>
          </w:p>
          <w:p w14:paraId="065C3E0B" w14:textId="5401373E" w:rsidR="001F6626" w:rsidRPr="0017082A" w:rsidRDefault="001F6626" w:rsidP="00441DF2">
            <w:pPr>
              <w:spacing w:line="360" w:lineRule="auto"/>
              <w:jc w:val="both"/>
              <w:rPr>
                <w:rFonts w:ascii="Times New Roman" w:hAnsi="Times New Roman" w:cs="Times New Roman"/>
                <w:sz w:val="24"/>
                <w:szCs w:val="24"/>
              </w:rPr>
            </w:pPr>
          </w:p>
        </w:tc>
        <w:tc>
          <w:tcPr>
            <w:tcW w:w="2124" w:type="dxa"/>
          </w:tcPr>
          <w:p w14:paraId="61C8FAC2" w14:textId="6550C4C9" w:rsidR="003C22E9" w:rsidRPr="0017082A" w:rsidRDefault="003C22E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No dicen demasiados tacos.</w:t>
            </w:r>
          </w:p>
          <w:p w14:paraId="1BC4D582" w14:textId="4ECB214A" w:rsidR="00475407" w:rsidRPr="0017082A" w:rsidRDefault="00020ECC"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Poca.</w:t>
            </w:r>
            <w:r w:rsidR="003C22E9" w:rsidRPr="0017082A">
              <w:rPr>
                <w:rFonts w:ascii="Times New Roman" w:hAnsi="Times New Roman" w:cs="Times New Roman"/>
                <w:sz w:val="24"/>
                <w:szCs w:val="24"/>
              </w:rPr>
              <w:t xml:space="preserve"> Hemos podido escuchar ejemplos tales </w:t>
            </w:r>
            <w:proofErr w:type="gramStart"/>
            <w:r w:rsidR="003C22E9" w:rsidRPr="0017082A">
              <w:rPr>
                <w:rFonts w:ascii="Times New Roman" w:hAnsi="Times New Roman" w:cs="Times New Roman"/>
                <w:sz w:val="24"/>
                <w:szCs w:val="24"/>
              </w:rPr>
              <w:t xml:space="preserve">como  </w:t>
            </w:r>
            <w:r w:rsidR="003C22E9" w:rsidRPr="00441DF2">
              <w:rPr>
                <w:rFonts w:ascii="Times New Roman" w:hAnsi="Times New Roman" w:cs="Times New Roman"/>
                <w:i/>
                <w:iCs/>
                <w:sz w:val="24"/>
                <w:szCs w:val="24"/>
              </w:rPr>
              <w:t>«</w:t>
            </w:r>
            <w:proofErr w:type="gramEnd"/>
            <w:r w:rsidR="003C22E9" w:rsidRPr="00441DF2">
              <w:rPr>
                <w:rFonts w:ascii="Times New Roman" w:hAnsi="Times New Roman" w:cs="Times New Roman"/>
                <w:i/>
                <w:iCs/>
                <w:sz w:val="24"/>
                <w:szCs w:val="24"/>
              </w:rPr>
              <w:t xml:space="preserve"> jolín, </w:t>
            </w:r>
            <w:proofErr w:type="spellStart"/>
            <w:r w:rsidR="003C22E9" w:rsidRPr="00441DF2">
              <w:rPr>
                <w:rFonts w:ascii="Times New Roman" w:hAnsi="Times New Roman" w:cs="Times New Roman"/>
                <w:i/>
                <w:iCs/>
                <w:sz w:val="24"/>
                <w:szCs w:val="24"/>
              </w:rPr>
              <w:t>joe</w:t>
            </w:r>
            <w:proofErr w:type="spellEnd"/>
            <w:r w:rsidR="003C22E9" w:rsidRPr="0017082A">
              <w:rPr>
                <w:rFonts w:ascii="Times New Roman" w:hAnsi="Times New Roman" w:cs="Times New Roman"/>
                <w:sz w:val="24"/>
                <w:szCs w:val="24"/>
              </w:rPr>
              <w:t>,»</w:t>
            </w:r>
          </w:p>
        </w:tc>
      </w:tr>
      <w:tr w:rsidR="00475407" w:rsidRPr="0017082A" w14:paraId="6BB45684" w14:textId="77777777" w:rsidTr="00475407">
        <w:tc>
          <w:tcPr>
            <w:tcW w:w="2123" w:type="dxa"/>
          </w:tcPr>
          <w:p w14:paraId="4A16546B" w14:textId="736A3F8B" w:rsidR="00475407" w:rsidRPr="0017082A" w:rsidRDefault="00475407"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lastRenderedPageBreak/>
              <w:t>Predominancia destacable de insultos o tacos</w:t>
            </w:r>
          </w:p>
        </w:tc>
        <w:tc>
          <w:tcPr>
            <w:tcW w:w="2123" w:type="dxa"/>
          </w:tcPr>
          <w:p w14:paraId="55B175FF" w14:textId="24CF2737" w:rsidR="00475407" w:rsidRPr="0017082A" w:rsidRDefault="006D1C2C"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Cuando preguntamos si dicen tacos responden que sí pero después especifican que no suelen decir insultos sino tacos.</w:t>
            </w:r>
          </w:p>
        </w:tc>
        <w:tc>
          <w:tcPr>
            <w:tcW w:w="2124" w:type="dxa"/>
          </w:tcPr>
          <w:p w14:paraId="14088B69" w14:textId="34FB68F0" w:rsidR="00475407" w:rsidRPr="0017082A" w:rsidRDefault="006D1C2C"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Relacionan en un primer momento tacos con insultos y dan muchos ejemplos. </w:t>
            </w:r>
          </w:p>
        </w:tc>
        <w:tc>
          <w:tcPr>
            <w:tcW w:w="2124" w:type="dxa"/>
          </w:tcPr>
          <w:p w14:paraId="4344D7D6" w14:textId="424A3AF7" w:rsidR="003C22E9" w:rsidRPr="0017082A" w:rsidRDefault="003C22E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Hemos encontrado una pequeña presencia de tacos g</w:t>
            </w:r>
            <w:r w:rsidR="00B822B2" w:rsidRPr="0017082A">
              <w:rPr>
                <w:rFonts w:ascii="Times New Roman" w:hAnsi="Times New Roman" w:cs="Times New Roman"/>
                <w:sz w:val="24"/>
                <w:szCs w:val="24"/>
              </w:rPr>
              <w:t>ener</w:t>
            </w:r>
            <w:r w:rsidRPr="0017082A">
              <w:rPr>
                <w:rFonts w:ascii="Times New Roman" w:hAnsi="Times New Roman" w:cs="Times New Roman"/>
                <w:sz w:val="24"/>
                <w:szCs w:val="24"/>
              </w:rPr>
              <w:t>ales como «</w:t>
            </w:r>
            <w:r w:rsidRPr="0017082A">
              <w:rPr>
                <w:rFonts w:ascii="Times New Roman" w:hAnsi="Times New Roman" w:cs="Times New Roman"/>
                <w:i/>
                <w:iCs/>
                <w:sz w:val="24"/>
                <w:szCs w:val="24"/>
              </w:rPr>
              <w:t xml:space="preserve">mis </w:t>
            </w:r>
            <w:r w:rsidR="00B822B2" w:rsidRPr="0017082A">
              <w:rPr>
                <w:rFonts w:ascii="Times New Roman" w:hAnsi="Times New Roman" w:cs="Times New Roman"/>
                <w:i/>
                <w:iCs/>
                <w:sz w:val="24"/>
                <w:szCs w:val="24"/>
              </w:rPr>
              <w:t>cojones»</w:t>
            </w:r>
          </w:p>
          <w:p w14:paraId="26D8F178" w14:textId="2ECFBCA0" w:rsidR="00475407" w:rsidRPr="0017082A" w:rsidRDefault="003C22E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En un primer </w:t>
            </w:r>
            <w:proofErr w:type="gramStart"/>
            <w:r w:rsidRPr="0017082A">
              <w:rPr>
                <w:rFonts w:ascii="Times New Roman" w:hAnsi="Times New Roman" w:cs="Times New Roman"/>
                <w:sz w:val="24"/>
                <w:szCs w:val="24"/>
              </w:rPr>
              <w:t>momento</w:t>
            </w:r>
            <w:r w:rsidR="00B822B2" w:rsidRPr="0017082A">
              <w:rPr>
                <w:rFonts w:ascii="Times New Roman" w:hAnsi="Times New Roman" w:cs="Times New Roman"/>
                <w:sz w:val="24"/>
                <w:szCs w:val="24"/>
              </w:rPr>
              <w:t>,</w:t>
            </w:r>
            <w:r w:rsidRPr="0017082A">
              <w:rPr>
                <w:rFonts w:ascii="Times New Roman" w:hAnsi="Times New Roman" w:cs="Times New Roman"/>
                <w:sz w:val="24"/>
                <w:szCs w:val="24"/>
              </w:rPr>
              <w:t xml:space="preserve">  comprenden</w:t>
            </w:r>
            <w:proofErr w:type="gramEnd"/>
            <w:r w:rsidRPr="0017082A">
              <w:rPr>
                <w:rFonts w:ascii="Times New Roman" w:hAnsi="Times New Roman" w:cs="Times New Roman"/>
                <w:sz w:val="24"/>
                <w:szCs w:val="24"/>
              </w:rPr>
              <w:t xml:space="preserve"> que hablamos de</w:t>
            </w:r>
            <w:r w:rsidR="00B822B2" w:rsidRPr="0017082A">
              <w:rPr>
                <w:rFonts w:ascii="Times New Roman" w:hAnsi="Times New Roman" w:cs="Times New Roman"/>
                <w:sz w:val="24"/>
                <w:szCs w:val="24"/>
              </w:rPr>
              <w:t xml:space="preserve"> insultos</w:t>
            </w:r>
            <w:r w:rsidRPr="0017082A">
              <w:rPr>
                <w:rFonts w:ascii="Times New Roman" w:hAnsi="Times New Roman" w:cs="Times New Roman"/>
                <w:sz w:val="24"/>
                <w:szCs w:val="24"/>
              </w:rPr>
              <w:t>, Después de especificar nuestra intención, la respuesta es similar: utilizan pocos tacos..</w:t>
            </w:r>
          </w:p>
        </w:tc>
      </w:tr>
      <w:tr w:rsidR="00475407" w:rsidRPr="0017082A" w14:paraId="130AB8A5" w14:textId="77777777" w:rsidTr="00475407">
        <w:tc>
          <w:tcPr>
            <w:tcW w:w="2123" w:type="dxa"/>
          </w:tcPr>
          <w:p w14:paraId="66C73AAC" w14:textId="4E14AA49" w:rsidR="00475407" w:rsidRPr="0017082A" w:rsidRDefault="00475407"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Taco más fuerte que utilizan</w:t>
            </w:r>
          </w:p>
        </w:tc>
        <w:tc>
          <w:tcPr>
            <w:tcW w:w="2123" w:type="dxa"/>
          </w:tcPr>
          <w:p w14:paraId="61971CEB" w14:textId="77777777" w:rsidR="00475407" w:rsidRPr="00441DF2" w:rsidRDefault="006D1C2C" w:rsidP="00441DF2">
            <w:pPr>
              <w:spacing w:line="360" w:lineRule="auto"/>
              <w:jc w:val="both"/>
              <w:rPr>
                <w:rFonts w:ascii="Times New Roman" w:hAnsi="Times New Roman" w:cs="Times New Roman"/>
                <w:i/>
                <w:iCs/>
                <w:sz w:val="24"/>
                <w:szCs w:val="24"/>
              </w:rPr>
            </w:pPr>
            <w:r w:rsidRPr="00441DF2">
              <w:rPr>
                <w:rFonts w:ascii="Times New Roman" w:hAnsi="Times New Roman" w:cs="Times New Roman"/>
                <w:i/>
                <w:iCs/>
                <w:sz w:val="24"/>
                <w:szCs w:val="24"/>
              </w:rPr>
              <w:t>«Vete a tomar por culo».</w:t>
            </w:r>
          </w:p>
          <w:p w14:paraId="0422D35F" w14:textId="39936F29" w:rsidR="006D1C2C" w:rsidRPr="0017082A" w:rsidRDefault="006D1C2C" w:rsidP="00441DF2">
            <w:pPr>
              <w:spacing w:line="360" w:lineRule="auto"/>
              <w:jc w:val="both"/>
              <w:rPr>
                <w:rFonts w:ascii="Times New Roman" w:hAnsi="Times New Roman" w:cs="Times New Roman"/>
                <w:sz w:val="24"/>
                <w:szCs w:val="24"/>
              </w:rPr>
            </w:pPr>
            <w:r w:rsidRPr="00441DF2">
              <w:rPr>
                <w:rFonts w:ascii="Times New Roman" w:hAnsi="Times New Roman" w:cs="Times New Roman"/>
                <w:i/>
                <w:iCs/>
                <w:sz w:val="24"/>
                <w:szCs w:val="24"/>
              </w:rPr>
              <w:t>«Cabrona y cabrón».</w:t>
            </w:r>
          </w:p>
        </w:tc>
        <w:tc>
          <w:tcPr>
            <w:tcW w:w="2124" w:type="dxa"/>
          </w:tcPr>
          <w:p w14:paraId="57A9AA49" w14:textId="77777777" w:rsidR="00475407" w:rsidRPr="00441DF2" w:rsidRDefault="004F2E80" w:rsidP="00441DF2">
            <w:pPr>
              <w:spacing w:line="360" w:lineRule="auto"/>
              <w:jc w:val="both"/>
              <w:rPr>
                <w:rFonts w:ascii="Times New Roman" w:hAnsi="Times New Roman" w:cs="Times New Roman"/>
                <w:i/>
                <w:iCs/>
                <w:sz w:val="24"/>
                <w:szCs w:val="24"/>
              </w:rPr>
            </w:pPr>
            <w:r w:rsidRPr="00441DF2">
              <w:rPr>
                <w:rFonts w:ascii="Times New Roman" w:hAnsi="Times New Roman" w:cs="Times New Roman"/>
                <w:i/>
                <w:iCs/>
                <w:sz w:val="24"/>
                <w:szCs w:val="24"/>
              </w:rPr>
              <w:t>«Hijo de puta»</w:t>
            </w:r>
          </w:p>
          <w:p w14:paraId="0E65D58E" w14:textId="77777777" w:rsidR="004F2E80" w:rsidRPr="00441DF2" w:rsidRDefault="004F2E80" w:rsidP="00441DF2">
            <w:pPr>
              <w:spacing w:line="360" w:lineRule="auto"/>
              <w:jc w:val="both"/>
              <w:rPr>
                <w:rFonts w:ascii="Times New Roman" w:hAnsi="Times New Roman" w:cs="Times New Roman"/>
                <w:i/>
                <w:iCs/>
                <w:sz w:val="24"/>
                <w:szCs w:val="24"/>
              </w:rPr>
            </w:pPr>
            <w:r w:rsidRPr="00441DF2">
              <w:rPr>
                <w:rFonts w:ascii="Times New Roman" w:hAnsi="Times New Roman" w:cs="Times New Roman"/>
                <w:i/>
                <w:iCs/>
                <w:sz w:val="24"/>
                <w:szCs w:val="24"/>
              </w:rPr>
              <w:t>«hijo de tu puta madre»</w:t>
            </w:r>
          </w:p>
          <w:p w14:paraId="588E1410" w14:textId="77777777" w:rsidR="004F2E80" w:rsidRPr="00441DF2" w:rsidRDefault="004F2E80" w:rsidP="00441DF2">
            <w:pPr>
              <w:spacing w:line="360" w:lineRule="auto"/>
              <w:jc w:val="both"/>
              <w:rPr>
                <w:rFonts w:ascii="Times New Roman" w:hAnsi="Times New Roman" w:cs="Times New Roman"/>
                <w:i/>
                <w:iCs/>
                <w:sz w:val="24"/>
                <w:szCs w:val="24"/>
              </w:rPr>
            </w:pPr>
            <w:r w:rsidRPr="00441DF2">
              <w:rPr>
                <w:rFonts w:ascii="Times New Roman" w:hAnsi="Times New Roman" w:cs="Times New Roman"/>
                <w:i/>
                <w:iCs/>
                <w:sz w:val="24"/>
                <w:szCs w:val="24"/>
              </w:rPr>
              <w:t>«Me cago en tu puta madre»</w:t>
            </w:r>
          </w:p>
          <w:p w14:paraId="7D85531B" w14:textId="47C4FC0D" w:rsidR="003440D4" w:rsidRPr="0017082A" w:rsidRDefault="003440D4"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Hostia, me cago en la leche, me cago en la hostia, me cago en la puta.</w:t>
            </w:r>
          </w:p>
          <w:p w14:paraId="6B064FB8" w14:textId="1A596BA0" w:rsidR="003440D4" w:rsidRPr="0017082A" w:rsidRDefault="003440D4"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También creen que hijoputa y me cago en dios es también más propio de hombres.</w:t>
            </w:r>
          </w:p>
          <w:p w14:paraId="471392CB" w14:textId="762827A1" w:rsidR="003440D4" w:rsidRPr="0017082A" w:rsidRDefault="003440D4" w:rsidP="00441DF2">
            <w:pPr>
              <w:spacing w:line="360" w:lineRule="auto"/>
              <w:jc w:val="both"/>
              <w:rPr>
                <w:rFonts w:ascii="Times New Roman" w:hAnsi="Times New Roman" w:cs="Times New Roman"/>
                <w:sz w:val="24"/>
                <w:szCs w:val="24"/>
              </w:rPr>
            </w:pPr>
          </w:p>
        </w:tc>
        <w:tc>
          <w:tcPr>
            <w:tcW w:w="2124" w:type="dxa"/>
          </w:tcPr>
          <w:p w14:paraId="7D0B7484" w14:textId="179A26E1" w:rsidR="00475407" w:rsidRPr="00441DF2" w:rsidRDefault="00441DF2" w:rsidP="00441DF2">
            <w:pPr>
              <w:spacing w:line="360" w:lineRule="auto"/>
              <w:jc w:val="both"/>
              <w:rPr>
                <w:rFonts w:ascii="Times New Roman" w:hAnsi="Times New Roman" w:cs="Times New Roman"/>
                <w:i/>
                <w:iCs/>
                <w:sz w:val="24"/>
                <w:szCs w:val="24"/>
              </w:rPr>
            </w:pPr>
            <w:r w:rsidRPr="00441DF2">
              <w:rPr>
                <w:rFonts w:ascii="Times New Roman" w:hAnsi="Times New Roman" w:cs="Times New Roman"/>
                <w:i/>
                <w:iCs/>
                <w:sz w:val="24"/>
                <w:szCs w:val="24"/>
              </w:rPr>
              <w:t>«</w:t>
            </w:r>
            <w:r w:rsidR="00D7744D" w:rsidRPr="00441DF2">
              <w:rPr>
                <w:rFonts w:ascii="Times New Roman" w:hAnsi="Times New Roman" w:cs="Times New Roman"/>
                <w:i/>
                <w:iCs/>
                <w:sz w:val="24"/>
                <w:szCs w:val="24"/>
              </w:rPr>
              <w:t>Hijo de puta.</w:t>
            </w:r>
          </w:p>
          <w:p w14:paraId="0430768E" w14:textId="04F177CB" w:rsidR="00D7744D" w:rsidRPr="00441DF2" w:rsidRDefault="00D7744D" w:rsidP="00441DF2">
            <w:pPr>
              <w:spacing w:line="360" w:lineRule="auto"/>
              <w:jc w:val="both"/>
              <w:rPr>
                <w:rFonts w:ascii="Times New Roman" w:hAnsi="Times New Roman" w:cs="Times New Roman"/>
                <w:i/>
                <w:iCs/>
                <w:sz w:val="24"/>
                <w:szCs w:val="24"/>
              </w:rPr>
            </w:pPr>
            <w:r w:rsidRPr="00441DF2">
              <w:rPr>
                <w:rFonts w:ascii="Times New Roman" w:hAnsi="Times New Roman" w:cs="Times New Roman"/>
                <w:i/>
                <w:iCs/>
                <w:sz w:val="24"/>
                <w:szCs w:val="24"/>
              </w:rPr>
              <w:t>Me cago en mis muertos.</w:t>
            </w:r>
          </w:p>
          <w:p w14:paraId="3E8D6802" w14:textId="0FD25324" w:rsidR="00D7744D" w:rsidRPr="00441DF2" w:rsidRDefault="00D7744D" w:rsidP="00441DF2">
            <w:pPr>
              <w:spacing w:line="360" w:lineRule="auto"/>
              <w:jc w:val="both"/>
              <w:rPr>
                <w:rFonts w:ascii="Times New Roman" w:hAnsi="Times New Roman" w:cs="Times New Roman"/>
                <w:i/>
                <w:iCs/>
                <w:sz w:val="24"/>
                <w:szCs w:val="24"/>
              </w:rPr>
            </w:pPr>
            <w:r w:rsidRPr="00441DF2">
              <w:rPr>
                <w:rFonts w:ascii="Times New Roman" w:hAnsi="Times New Roman" w:cs="Times New Roman"/>
                <w:i/>
                <w:iCs/>
                <w:sz w:val="24"/>
                <w:szCs w:val="24"/>
              </w:rPr>
              <w:t>Me cago en tu puta madre.</w:t>
            </w:r>
            <w:r w:rsidR="00441DF2" w:rsidRPr="00441DF2">
              <w:rPr>
                <w:rFonts w:ascii="Times New Roman" w:hAnsi="Times New Roman" w:cs="Times New Roman"/>
                <w:i/>
                <w:iCs/>
                <w:sz w:val="24"/>
                <w:szCs w:val="24"/>
              </w:rPr>
              <w:t>»</w:t>
            </w:r>
          </w:p>
          <w:p w14:paraId="38778DDD" w14:textId="4E2FB75C" w:rsidR="005E6AEF" w:rsidRPr="00441DF2" w:rsidRDefault="005E6AEF" w:rsidP="00441DF2">
            <w:pPr>
              <w:spacing w:line="360" w:lineRule="auto"/>
              <w:jc w:val="both"/>
              <w:rPr>
                <w:rFonts w:ascii="Times New Roman" w:hAnsi="Times New Roman" w:cs="Times New Roman"/>
                <w:i/>
                <w:iCs/>
                <w:sz w:val="24"/>
                <w:szCs w:val="24"/>
              </w:rPr>
            </w:pPr>
          </w:p>
          <w:p w14:paraId="343C1819" w14:textId="12CC57E9" w:rsidR="005E6AEF" w:rsidRPr="00441DF2" w:rsidRDefault="00441DF2" w:rsidP="00441DF2">
            <w:pPr>
              <w:spacing w:line="360" w:lineRule="auto"/>
              <w:jc w:val="both"/>
              <w:rPr>
                <w:rFonts w:ascii="Times New Roman" w:hAnsi="Times New Roman" w:cs="Times New Roman"/>
                <w:i/>
                <w:iCs/>
                <w:sz w:val="24"/>
                <w:szCs w:val="24"/>
              </w:rPr>
            </w:pPr>
            <w:r w:rsidRPr="00441DF2">
              <w:rPr>
                <w:rFonts w:ascii="Times New Roman" w:hAnsi="Times New Roman" w:cs="Times New Roman"/>
                <w:i/>
                <w:iCs/>
                <w:sz w:val="24"/>
                <w:szCs w:val="24"/>
              </w:rPr>
              <w:t>«</w:t>
            </w:r>
            <w:r w:rsidR="005E6AEF" w:rsidRPr="00441DF2">
              <w:rPr>
                <w:rFonts w:ascii="Times New Roman" w:hAnsi="Times New Roman" w:cs="Times New Roman"/>
                <w:i/>
                <w:iCs/>
                <w:sz w:val="24"/>
                <w:szCs w:val="24"/>
              </w:rPr>
              <w:t>Voy a fregar el suelo con tu puta calavera.</w:t>
            </w:r>
          </w:p>
          <w:p w14:paraId="54F340D3" w14:textId="4455323A" w:rsidR="005E6AEF" w:rsidRPr="0017082A" w:rsidRDefault="005E6AEF" w:rsidP="00441DF2">
            <w:pPr>
              <w:spacing w:line="360" w:lineRule="auto"/>
              <w:jc w:val="both"/>
              <w:rPr>
                <w:rFonts w:ascii="Times New Roman" w:hAnsi="Times New Roman" w:cs="Times New Roman"/>
                <w:sz w:val="24"/>
                <w:szCs w:val="24"/>
              </w:rPr>
            </w:pPr>
            <w:r w:rsidRPr="00441DF2">
              <w:rPr>
                <w:rFonts w:ascii="Times New Roman" w:hAnsi="Times New Roman" w:cs="Times New Roman"/>
                <w:i/>
                <w:iCs/>
                <w:sz w:val="24"/>
                <w:szCs w:val="24"/>
              </w:rPr>
              <w:t>Puto gilipollas de los cojones.</w:t>
            </w:r>
            <w:r w:rsidR="00441DF2" w:rsidRPr="00441DF2">
              <w:rPr>
                <w:rFonts w:ascii="Times New Roman" w:hAnsi="Times New Roman" w:cs="Times New Roman"/>
                <w:i/>
                <w:iCs/>
                <w:sz w:val="24"/>
                <w:szCs w:val="24"/>
              </w:rPr>
              <w:t>»</w:t>
            </w:r>
          </w:p>
        </w:tc>
      </w:tr>
    </w:tbl>
    <w:p w14:paraId="2C9CCA51" w14:textId="3234B6F8" w:rsidR="00C97C42" w:rsidRPr="0017082A" w:rsidRDefault="00C97C42" w:rsidP="00441DF2">
      <w:pPr>
        <w:spacing w:line="36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123"/>
        <w:gridCol w:w="2123"/>
        <w:gridCol w:w="2124"/>
        <w:gridCol w:w="2124"/>
      </w:tblGrid>
      <w:tr w:rsidR="00916E18" w:rsidRPr="0017082A" w14:paraId="256FB6AF" w14:textId="77777777" w:rsidTr="00916E18">
        <w:tc>
          <w:tcPr>
            <w:tcW w:w="2123" w:type="dxa"/>
          </w:tcPr>
          <w:p w14:paraId="3BDE1916" w14:textId="79F26B84" w:rsidR="00916E18" w:rsidRPr="0017082A" w:rsidRDefault="00916E18" w:rsidP="00441DF2">
            <w:pPr>
              <w:pStyle w:val="Ttulo2"/>
              <w:spacing w:line="360" w:lineRule="auto"/>
              <w:outlineLvl w:val="1"/>
            </w:pPr>
            <w:bookmarkStart w:id="25" w:name="_Toc11363988"/>
            <w:r w:rsidRPr="0017082A">
              <w:lastRenderedPageBreak/>
              <w:t>LÉXICO</w:t>
            </w:r>
            <w:bookmarkEnd w:id="25"/>
          </w:p>
        </w:tc>
        <w:tc>
          <w:tcPr>
            <w:tcW w:w="2123" w:type="dxa"/>
          </w:tcPr>
          <w:p w14:paraId="1239CEEB" w14:textId="77777777" w:rsidR="00916E18" w:rsidRPr="0017082A" w:rsidRDefault="00916E18" w:rsidP="00441DF2">
            <w:pPr>
              <w:spacing w:line="360" w:lineRule="auto"/>
              <w:jc w:val="center"/>
              <w:rPr>
                <w:rFonts w:ascii="Times New Roman" w:hAnsi="Times New Roman" w:cs="Times New Roman"/>
                <w:b/>
                <w:i/>
                <w:iCs/>
                <w:sz w:val="24"/>
                <w:szCs w:val="24"/>
              </w:rPr>
            </w:pPr>
            <w:r w:rsidRPr="0017082A">
              <w:rPr>
                <w:rFonts w:ascii="Times New Roman" w:hAnsi="Times New Roman" w:cs="Times New Roman"/>
                <w:b/>
                <w:sz w:val="24"/>
                <w:szCs w:val="24"/>
              </w:rPr>
              <w:t>«</w:t>
            </w:r>
            <w:r w:rsidRPr="0017082A">
              <w:rPr>
                <w:rFonts w:ascii="Times New Roman" w:hAnsi="Times New Roman" w:cs="Times New Roman"/>
                <w:b/>
                <w:i/>
                <w:iCs/>
                <w:sz w:val="24"/>
                <w:szCs w:val="24"/>
              </w:rPr>
              <w:t xml:space="preserve">Baby </w:t>
            </w:r>
            <w:proofErr w:type="spellStart"/>
            <w:r w:rsidRPr="0017082A">
              <w:rPr>
                <w:rFonts w:ascii="Times New Roman" w:hAnsi="Times New Roman" w:cs="Times New Roman"/>
                <w:b/>
                <w:i/>
                <w:iCs/>
                <w:sz w:val="24"/>
                <w:szCs w:val="24"/>
              </w:rPr>
              <w:t>Boomers</w:t>
            </w:r>
            <w:proofErr w:type="spellEnd"/>
            <w:r w:rsidRPr="0017082A">
              <w:rPr>
                <w:rFonts w:ascii="Times New Roman" w:hAnsi="Times New Roman" w:cs="Times New Roman"/>
                <w:b/>
                <w:i/>
                <w:iCs/>
                <w:sz w:val="24"/>
                <w:szCs w:val="24"/>
              </w:rPr>
              <w:t>»</w:t>
            </w:r>
          </w:p>
          <w:p w14:paraId="52753C2E" w14:textId="4EC3D2FB" w:rsidR="00916E18" w:rsidRPr="0017082A" w:rsidRDefault="00916E18" w:rsidP="00441DF2">
            <w:pPr>
              <w:spacing w:line="360" w:lineRule="auto"/>
              <w:jc w:val="both"/>
              <w:rPr>
                <w:rFonts w:ascii="Times New Roman" w:hAnsi="Times New Roman" w:cs="Times New Roman"/>
                <w:sz w:val="24"/>
                <w:szCs w:val="24"/>
              </w:rPr>
            </w:pPr>
            <w:r w:rsidRPr="0017082A">
              <w:rPr>
                <w:rFonts w:ascii="Times New Roman" w:hAnsi="Times New Roman" w:cs="Times New Roman"/>
                <w:b/>
                <w:i/>
                <w:iCs/>
                <w:sz w:val="16"/>
                <w:szCs w:val="16"/>
              </w:rPr>
              <w:t>Generación de mujeres nacidas entre 1940-1950</w:t>
            </w:r>
          </w:p>
        </w:tc>
        <w:tc>
          <w:tcPr>
            <w:tcW w:w="2124" w:type="dxa"/>
          </w:tcPr>
          <w:p w14:paraId="4981B735" w14:textId="77777777" w:rsidR="00916E18" w:rsidRPr="0017082A" w:rsidRDefault="00916E18" w:rsidP="00441DF2">
            <w:pPr>
              <w:spacing w:line="360" w:lineRule="auto"/>
              <w:jc w:val="center"/>
              <w:rPr>
                <w:rFonts w:ascii="Times New Roman" w:hAnsi="Times New Roman" w:cs="Times New Roman"/>
                <w:b/>
                <w:sz w:val="24"/>
                <w:szCs w:val="24"/>
              </w:rPr>
            </w:pPr>
            <w:r w:rsidRPr="0017082A">
              <w:rPr>
                <w:rFonts w:ascii="Times New Roman" w:hAnsi="Times New Roman" w:cs="Times New Roman"/>
                <w:b/>
                <w:sz w:val="24"/>
                <w:szCs w:val="24"/>
              </w:rPr>
              <w:t>Generación X</w:t>
            </w:r>
          </w:p>
          <w:p w14:paraId="7692982F" w14:textId="105E45CC" w:rsidR="00916E18" w:rsidRPr="0017082A" w:rsidRDefault="00916E18" w:rsidP="00441DF2">
            <w:pPr>
              <w:spacing w:line="360" w:lineRule="auto"/>
              <w:jc w:val="both"/>
              <w:rPr>
                <w:rFonts w:ascii="Times New Roman" w:hAnsi="Times New Roman" w:cs="Times New Roman"/>
                <w:sz w:val="24"/>
                <w:szCs w:val="24"/>
              </w:rPr>
            </w:pPr>
            <w:r w:rsidRPr="0017082A">
              <w:rPr>
                <w:rFonts w:ascii="Times New Roman" w:hAnsi="Times New Roman" w:cs="Times New Roman"/>
                <w:bCs/>
                <w:i/>
                <w:iCs/>
                <w:sz w:val="16"/>
                <w:szCs w:val="16"/>
              </w:rPr>
              <w:t>Generación de mujeres nacidas entre 1960-1970</w:t>
            </w:r>
          </w:p>
        </w:tc>
        <w:tc>
          <w:tcPr>
            <w:tcW w:w="2124" w:type="dxa"/>
          </w:tcPr>
          <w:p w14:paraId="0BA858E9" w14:textId="77777777" w:rsidR="00916E18" w:rsidRPr="0017082A" w:rsidRDefault="00916E18" w:rsidP="00441DF2">
            <w:pPr>
              <w:spacing w:line="360" w:lineRule="auto"/>
              <w:jc w:val="center"/>
              <w:rPr>
                <w:rFonts w:ascii="Times New Roman" w:hAnsi="Times New Roman" w:cs="Times New Roman"/>
                <w:b/>
                <w:sz w:val="24"/>
                <w:szCs w:val="24"/>
              </w:rPr>
            </w:pPr>
            <w:proofErr w:type="spellStart"/>
            <w:r w:rsidRPr="0017082A">
              <w:rPr>
                <w:rFonts w:ascii="Times New Roman" w:hAnsi="Times New Roman" w:cs="Times New Roman"/>
                <w:b/>
                <w:sz w:val="24"/>
                <w:szCs w:val="24"/>
              </w:rPr>
              <w:t>Millennials</w:t>
            </w:r>
            <w:proofErr w:type="spellEnd"/>
            <w:r w:rsidRPr="0017082A">
              <w:rPr>
                <w:rFonts w:ascii="Times New Roman" w:hAnsi="Times New Roman" w:cs="Times New Roman"/>
                <w:b/>
                <w:sz w:val="24"/>
                <w:szCs w:val="24"/>
              </w:rPr>
              <w:t xml:space="preserve"> y Generación Z</w:t>
            </w:r>
          </w:p>
          <w:p w14:paraId="70E53D5B" w14:textId="5467A627" w:rsidR="00916E18" w:rsidRPr="0017082A" w:rsidRDefault="00916E18" w:rsidP="00441DF2">
            <w:pPr>
              <w:spacing w:line="360" w:lineRule="auto"/>
              <w:jc w:val="both"/>
              <w:rPr>
                <w:rFonts w:ascii="Times New Roman" w:hAnsi="Times New Roman" w:cs="Times New Roman"/>
                <w:sz w:val="24"/>
                <w:szCs w:val="24"/>
              </w:rPr>
            </w:pPr>
            <w:r w:rsidRPr="0017082A">
              <w:rPr>
                <w:rFonts w:ascii="Times New Roman" w:hAnsi="Times New Roman" w:cs="Times New Roman"/>
                <w:bCs/>
                <w:i/>
                <w:iCs/>
                <w:sz w:val="16"/>
                <w:szCs w:val="16"/>
              </w:rPr>
              <w:t>Generación de mujeres nacidas entre 1995-2005</w:t>
            </w:r>
          </w:p>
        </w:tc>
      </w:tr>
      <w:tr w:rsidR="0089283D" w:rsidRPr="0017082A" w14:paraId="6FF3086D" w14:textId="77777777" w:rsidTr="00916E18">
        <w:tc>
          <w:tcPr>
            <w:tcW w:w="2123" w:type="dxa"/>
          </w:tcPr>
          <w:p w14:paraId="6A427572" w14:textId="7AF4CF6A" w:rsidR="0089283D" w:rsidRPr="0017082A" w:rsidRDefault="0089283D" w:rsidP="00441DF2">
            <w:pPr>
              <w:spacing w:line="360" w:lineRule="auto"/>
              <w:jc w:val="both"/>
              <w:rPr>
                <w:rFonts w:ascii="Times New Roman" w:hAnsi="Times New Roman" w:cs="Times New Roman"/>
                <w:b/>
                <w:bCs/>
                <w:sz w:val="24"/>
                <w:szCs w:val="24"/>
              </w:rPr>
            </w:pPr>
            <w:proofErr w:type="spellStart"/>
            <w:r w:rsidRPr="0017082A">
              <w:rPr>
                <w:rFonts w:ascii="Times New Roman" w:hAnsi="Times New Roman" w:cs="Times New Roman"/>
                <w:b/>
                <w:bCs/>
                <w:sz w:val="24"/>
                <w:szCs w:val="24"/>
              </w:rPr>
              <w:t>Fail</w:t>
            </w:r>
            <w:proofErr w:type="spellEnd"/>
            <w:r w:rsidRPr="0017082A">
              <w:rPr>
                <w:rFonts w:ascii="Times New Roman" w:hAnsi="Times New Roman" w:cs="Times New Roman"/>
                <w:b/>
                <w:bCs/>
                <w:sz w:val="24"/>
                <w:szCs w:val="24"/>
              </w:rPr>
              <w:t>:</w:t>
            </w:r>
          </w:p>
        </w:tc>
        <w:tc>
          <w:tcPr>
            <w:tcW w:w="2123" w:type="dxa"/>
          </w:tcPr>
          <w:p w14:paraId="554D0280" w14:textId="4FE4CA8E" w:rsidR="0089283D" w:rsidRPr="0017082A" w:rsidRDefault="006208C7"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En un primer momento entienden </w:t>
            </w:r>
            <w:r w:rsidRPr="0017082A">
              <w:rPr>
                <w:rFonts w:ascii="Times New Roman" w:hAnsi="Times New Roman" w:cs="Times New Roman"/>
                <w:i/>
                <w:iCs/>
                <w:sz w:val="24"/>
                <w:szCs w:val="24"/>
              </w:rPr>
              <w:t>«un Félix».</w:t>
            </w:r>
            <w:r w:rsidRPr="0017082A">
              <w:rPr>
                <w:rFonts w:ascii="Times New Roman" w:hAnsi="Times New Roman" w:cs="Times New Roman"/>
                <w:sz w:val="24"/>
                <w:szCs w:val="24"/>
              </w:rPr>
              <w:t xml:space="preserve"> Les presentamos el siguiente ejemplo: «</w:t>
            </w:r>
            <w:r w:rsidRPr="0017082A">
              <w:rPr>
                <w:rFonts w:ascii="Times New Roman" w:hAnsi="Times New Roman" w:cs="Times New Roman"/>
                <w:i/>
                <w:iCs/>
                <w:sz w:val="24"/>
                <w:szCs w:val="24"/>
              </w:rPr>
              <w:t xml:space="preserve">Joder, vaya </w:t>
            </w:r>
            <w:commentRangeStart w:id="26"/>
            <w:proofErr w:type="spellStart"/>
            <w:r w:rsidRPr="0017082A">
              <w:rPr>
                <w:rFonts w:ascii="Times New Roman" w:hAnsi="Times New Roman" w:cs="Times New Roman"/>
                <w:i/>
                <w:iCs/>
                <w:sz w:val="24"/>
                <w:szCs w:val="24"/>
              </w:rPr>
              <w:t>fail</w:t>
            </w:r>
            <w:commentRangeEnd w:id="26"/>
            <w:proofErr w:type="spellEnd"/>
            <w:r w:rsidRPr="0017082A">
              <w:rPr>
                <w:rStyle w:val="Refdecomentario"/>
              </w:rPr>
              <w:commentReference w:id="26"/>
            </w:r>
            <w:r w:rsidRPr="0017082A">
              <w:rPr>
                <w:rFonts w:ascii="Times New Roman" w:hAnsi="Times New Roman" w:cs="Times New Roman"/>
                <w:i/>
                <w:iCs/>
                <w:sz w:val="24"/>
                <w:szCs w:val="24"/>
              </w:rPr>
              <w:t>».</w:t>
            </w:r>
            <w:r w:rsidRPr="0017082A">
              <w:rPr>
                <w:rFonts w:ascii="Times New Roman" w:hAnsi="Times New Roman" w:cs="Times New Roman"/>
                <w:sz w:val="24"/>
                <w:szCs w:val="24"/>
              </w:rPr>
              <w:t xml:space="preserve"> Algunas proponen «</w:t>
            </w:r>
            <w:proofErr w:type="gramStart"/>
            <w:r w:rsidRPr="0017082A">
              <w:rPr>
                <w:rFonts w:ascii="Times New Roman" w:hAnsi="Times New Roman" w:cs="Times New Roman"/>
                <w:i/>
                <w:iCs/>
                <w:sz w:val="24"/>
                <w:szCs w:val="24"/>
              </w:rPr>
              <w:t>un</w:t>
            </w:r>
            <w:r w:rsidR="00020ECC" w:rsidRPr="0017082A">
              <w:rPr>
                <w:rFonts w:ascii="Times New Roman" w:hAnsi="Times New Roman" w:cs="Times New Roman"/>
                <w:i/>
                <w:iCs/>
                <w:sz w:val="24"/>
                <w:szCs w:val="24"/>
              </w:rPr>
              <w:t xml:space="preserve"> </w:t>
            </w:r>
            <w:r w:rsidRPr="0017082A">
              <w:rPr>
                <w:rFonts w:ascii="Times New Roman" w:hAnsi="Times New Roman" w:cs="Times New Roman"/>
                <w:i/>
                <w:iCs/>
                <w:sz w:val="24"/>
                <w:szCs w:val="24"/>
              </w:rPr>
              <w:t>prenda</w:t>
            </w:r>
            <w:proofErr w:type="gramEnd"/>
            <w:r w:rsidRPr="0017082A">
              <w:rPr>
                <w:rFonts w:ascii="Times New Roman" w:hAnsi="Times New Roman" w:cs="Times New Roman"/>
                <w:i/>
                <w:iCs/>
                <w:sz w:val="24"/>
                <w:szCs w:val="24"/>
              </w:rPr>
              <w:t>, un cara, una persona que tiene mucha cara.</w:t>
            </w:r>
            <w:r w:rsidRPr="0017082A">
              <w:rPr>
                <w:rFonts w:ascii="Times New Roman" w:hAnsi="Times New Roman" w:cs="Times New Roman"/>
                <w:sz w:val="24"/>
                <w:szCs w:val="24"/>
              </w:rPr>
              <w:t>»</w:t>
            </w:r>
          </w:p>
          <w:p w14:paraId="12A0950C" w14:textId="5A859105" w:rsidR="006208C7" w:rsidRPr="0017082A" w:rsidRDefault="006208C7"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No la han escuchado nunca y comentan que si lo hicieran la buscarían en el diccionario.</w:t>
            </w:r>
          </w:p>
        </w:tc>
        <w:tc>
          <w:tcPr>
            <w:tcW w:w="2124" w:type="dxa"/>
          </w:tcPr>
          <w:p w14:paraId="706F667E" w14:textId="26982659" w:rsidR="0089283D" w:rsidRPr="0017082A" w:rsidRDefault="00020ECC" w:rsidP="00441DF2">
            <w:pPr>
              <w:spacing w:line="360" w:lineRule="auto"/>
              <w:jc w:val="both"/>
              <w:rPr>
                <w:rFonts w:ascii="Times New Roman" w:hAnsi="Times New Roman" w:cs="Times New Roman"/>
                <w:i/>
                <w:iCs/>
                <w:sz w:val="24"/>
                <w:szCs w:val="24"/>
              </w:rPr>
            </w:pPr>
            <w:r w:rsidRPr="0017082A">
              <w:rPr>
                <w:rFonts w:ascii="Times New Roman" w:hAnsi="Times New Roman" w:cs="Times New Roman"/>
                <w:i/>
                <w:iCs/>
                <w:sz w:val="24"/>
                <w:szCs w:val="24"/>
              </w:rPr>
              <w:t>«</w:t>
            </w:r>
            <w:r w:rsidR="0089283D" w:rsidRPr="0017082A">
              <w:rPr>
                <w:rFonts w:ascii="Times New Roman" w:hAnsi="Times New Roman" w:cs="Times New Roman"/>
                <w:i/>
                <w:iCs/>
                <w:sz w:val="24"/>
                <w:szCs w:val="24"/>
              </w:rPr>
              <w:t>Un error. Algo falso</w:t>
            </w:r>
            <w:r w:rsidR="001604D4" w:rsidRPr="0017082A">
              <w:rPr>
                <w:rFonts w:ascii="Times New Roman" w:hAnsi="Times New Roman" w:cs="Times New Roman"/>
                <w:i/>
                <w:iCs/>
                <w:sz w:val="24"/>
                <w:szCs w:val="24"/>
              </w:rPr>
              <w:t>.</w:t>
            </w:r>
            <w:r w:rsidRPr="0017082A">
              <w:rPr>
                <w:rFonts w:ascii="Times New Roman" w:hAnsi="Times New Roman" w:cs="Times New Roman"/>
                <w:i/>
                <w:iCs/>
                <w:sz w:val="24"/>
                <w:szCs w:val="24"/>
              </w:rPr>
              <w:t>»</w:t>
            </w:r>
          </w:p>
          <w:p w14:paraId="35829FC9" w14:textId="7E393F3F" w:rsidR="001604D4" w:rsidRPr="0017082A" w:rsidRDefault="00020ECC" w:rsidP="00441DF2">
            <w:pPr>
              <w:spacing w:line="360" w:lineRule="auto"/>
              <w:jc w:val="both"/>
              <w:rPr>
                <w:rFonts w:ascii="Times New Roman" w:hAnsi="Times New Roman" w:cs="Times New Roman"/>
                <w:sz w:val="24"/>
                <w:szCs w:val="24"/>
              </w:rPr>
            </w:pPr>
            <w:r w:rsidRPr="0017082A">
              <w:rPr>
                <w:rFonts w:ascii="Times New Roman" w:hAnsi="Times New Roman" w:cs="Times New Roman"/>
                <w:i/>
                <w:iCs/>
                <w:sz w:val="24"/>
                <w:szCs w:val="24"/>
              </w:rPr>
              <w:t>«</w:t>
            </w:r>
            <w:r w:rsidR="001604D4" w:rsidRPr="0017082A">
              <w:rPr>
                <w:rFonts w:ascii="Times New Roman" w:hAnsi="Times New Roman" w:cs="Times New Roman"/>
                <w:i/>
                <w:iCs/>
                <w:sz w:val="24"/>
                <w:szCs w:val="24"/>
              </w:rPr>
              <w:t>Un fallo, una mentira.</w:t>
            </w:r>
            <w:r w:rsidRPr="0017082A">
              <w:rPr>
                <w:rFonts w:ascii="Times New Roman" w:hAnsi="Times New Roman" w:cs="Times New Roman"/>
                <w:i/>
                <w:iCs/>
                <w:sz w:val="24"/>
                <w:szCs w:val="24"/>
              </w:rPr>
              <w:t>»</w:t>
            </w:r>
          </w:p>
        </w:tc>
        <w:tc>
          <w:tcPr>
            <w:tcW w:w="2124" w:type="dxa"/>
          </w:tcPr>
          <w:p w14:paraId="038D611F" w14:textId="2B1DA4F8" w:rsidR="0089283D" w:rsidRPr="0017082A" w:rsidRDefault="00020ECC" w:rsidP="00441DF2">
            <w:pPr>
              <w:spacing w:line="360" w:lineRule="auto"/>
              <w:jc w:val="both"/>
              <w:rPr>
                <w:rFonts w:ascii="Times New Roman" w:hAnsi="Times New Roman" w:cs="Times New Roman"/>
                <w:i/>
                <w:iCs/>
                <w:sz w:val="24"/>
                <w:szCs w:val="24"/>
              </w:rPr>
            </w:pPr>
            <w:r w:rsidRPr="0017082A">
              <w:rPr>
                <w:rFonts w:ascii="Times New Roman" w:hAnsi="Times New Roman" w:cs="Times New Roman"/>
                <w:sz w:val="24"/>
                <w:szCs w:val="24"/>
              </w:rPr>
              <w:t>«</w:t>
            </w:r>
            <w:r w:rsidR="00C333BF" w:rsidRPr="0017082A">
              <w:rPr>
                <w:rFonts w:ascii="Times New Roman" w:hAnsi="Times New Roman" w:cs="Times New Roman"/>
                <w:i/>
                <w:iCs/>
                <w:sz w:val="24"/>
                <w:szCs w:val="24"/>
              </w:rPr>
              <w:t>Un fracaso. Un fallo.</w:t>
            </w:r>
            <w:r w:rsidRPr="0017082A">
              <w:rPr>
                <w:rFonts w:ascii="Times New Roman" w:hAnsi="Times New Roman" w:cs="Times New Roman"/>
                <w:i/>
                <w:iCs/>
                <w:sz w:val="24"/>
                <w:szCs w:val="24"/>
              </w:rPr>
              <w:t>»</w:t>
            </w:r>
          </w:p>
          <w:p w14:paraId="41F50D65" w14:textId="77777777" w:rsidR="0043518C" w:rsidRPr="0017082A" w:rsidRDefault="0043518C" w:rsidP="00441DF2">
            <w:pPr>
              <w:spacing w:line="360" w:lineRule="auto"/>
              <w:jc w:val="both"/>
              <w:rPr>
                <w:rFonts w:ascii="Times New Roman" w:hAnsi="Times New Roman" w:cs="Times New Roman"/>
                <w:i/>
                <w:iCs/>
                <w:sz w:val="24"/>
                <w:szCs w:val="24"/>
              </w:rPr>
            </w:pPr>
            <w:r w:rsidRPr="0017082A">
              <w:rPr>
                <w:rFonts w:ascii="Times New Roman" w:hAnsi="Times New Roman" w:cs="Times New Roman"/>
                <w:i/>
                <w:iCs/>
                <w:sz w:val="24"/>
                <w:szCs w:val="24"/>
              </w:rPr>
              <w:t>H</w:t>
            </w:r>
          </w:p>
          <w:p w14:paraId="6F38C539" w14:textId="6CA60E84" w:rsidR="00020ECC" w:rsidRPr="0017082A" w:rsidRDefault="00020ECC" w:rsidP="00441DF2">
            <w:pPr>
              <w:spacing w:line="360" w:lineRule="auto"/>
              <w:jc w:val="both"/>
              <w:rPr>
                <w:rFonts w:ascii="Times New Roman" w:hAnsi="Times New Roman" w:cs="Times New Roman"/>
                <w:sz w:val="24"/>
                <w:szCs w:val="24"/>
              </w:rPr>
            </w:pPr>
            <w:r w:rsidRPr="0017082A">
              <w:rPr>
                <w:rFonts w:ascii="Times New Roman" w:hAnsi="Times New Roman" w:cs="Times New Roman"/>
                <w:i/>
                <w:iCs/>
                <w:sz w:val="24"/>
                <w:szCs w:val="24"/>
              </w:rPr>
              <w:t>«Un fracaso absoluto, meter la pata.»</w:t>
            </w:r>
          </w:p>
        </w:tc>
      </w:tr>
      <w:tr w:rsidR="0089283D" w:rsidRPr="0017082A" w14:paraId="1B15AE9B" w14:textId="77777777" w:rsidTr="00916E18">
        <w:tc>
          <w:tcPr>
            <w:tcW w:w="2123" w:type="dxa"/>
          </w:tcPr>
          <w:p w14:paraId="32565719" w14:textId="30C91C40" w:rsidR="0089283D" w:rsidRPr="0017082A" w:rsidRDefault="0089283D" w:rsidP="00441DF2">
            <w:pPr>
              <w:spacing w:line="360" w:lineRule="auto"/>
              <w:jc w:val="both"/>
              <w:rPr>
                <w:rFonts w:ascii="Times New Roman" w:hAnsi="Times New Roman" w:cs="Times New Roman"/>
                <w:b/>
                <w:bCs/>
                <w:sz w:val="24"/>
                <w:szCs w:val="24"/>
              </w:rPr>
            </w:pPr>
            <w:proofErr w:type="spellStart"/>
            <w:r w:rsidRPr="0017082A">
              <w:rPr>
                <w:rFonts w:ascii="Times New Roman" w:hAnsi="Times New Roman" w:cs="Times New Roman"/>
                <w:b/>
                <w:bCs/>
                <w:sz w:val="24"/>
                <w:szCs w:val="24"/>
              </w:rPr>
              <w:t>Nikis</w:t>
            </w:r>
            <w:proofErr w:type="spellEnd"/>
            <w:r w:rsidRPr="0017082A">
              <w:rPr>
                <w:rFonts w:ascii="Times New Roman" w:hAnsi="Times New Roman" w:cs="Times New Roman"/>
                <w:b/>
                <w:bCs/>
                <w:sz w:val="24"/>
                <w:szCs w:val="24"/>
              </w:rPr>
              <w:t>:</w:t>
            </w:r>
          </w:p>
        </w:tc>
        <w:tc>
          <w:tcPr>
            <w:tcW w:w="2123" w:type="dxa"/>
          </w:tcPr>
          <w:p w14:paraId="36E3E727" w14:textId="77777777" w:rsidR="0089283D" w:rsidRPr="0017082A" w:rsidRDefault="006F56CB"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Un suéter. Un jersey. Una camiseta.</w:t>
            </w:r>
          </w:p>
          <w:p w14:paraId="355833B2" w14:textId="52E14B73" w:rsidR="006F56CB" w:rsidRPr="0017082A" w:rsidRDefault="006208C7"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Coinciden en que los </w:t>
            </w:r>
            <w:proofErr w:type="spellStart"/>
            <w:r w:rsidRPr="0017082A">
              <w:rPr>
                <w:rFonts w:ascii="Times New Roman" w:hAnsi="Times New Roman" w:cs="Times New Roman"/>
                <w:sz w:val="24"/>
                <w:szCs w:val="24"/>
              </w:rPr>
              <w:t>nikis</w:t>
            </w:r>
            <w:proofErr w:type="spellEnd"/>
            <w:r w:rsidRPr="0017082A">
              <w:rPr>
                <w:rFonts w:ascii="Times New Roman" w:hAnsi="Times New Roman" w:cs="Times New Roman"/>
                <w:sz w:val="24"/>
                <w:szCs w:val="24"/>
              </w:rPr>
              <w:t xml:space="preserve"> son más frecuentes en hombres y en señoras.</w:t>
            </w:r>
          </w:p>
        </w:tc>
        <w:tc>
          <w:tcPr>
            <w:tcW w:w="2124" w:type="dxa"/>
          </w:tcPr>
          <w:p w14:paraId="4CE2E7D5" w14:textId="77777777" w:rsidR="0089283D" w:rsidRPr="0017082A" w:rsidRDefault="0089283D"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Unas camisetas.</w:t>
            </w:r>
          </w:p>
          <w:p w14:paraId="13C416CC" w14:textId="2FC0F304" w:rsidR="001604D4" w:rsidRPr="0017082A" w:rsidRDefault="001604D4"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Una camiseta (</w:t>
            </w:r>
            <w:r w:rsidR="0043518C" w:rsidRPr="0017082A">
              <w:rPr>
                <w:rFonts w:ascii="Times New Roman" w:hAnsi="Times New Roman" w:cs="Times New Roman"/>
                <w:sz w:val="24"/>
                <w:szCs w:val="24"/>
              </w:rPr>
              <w:t>algunas no están seguras</w:t>
            </w:r>
            <w:r w:rsidRPr="0017082A">
              <w:rPr>
                <w:rFonts w:ascii="Times New Roman" w:hAnsi="Times New Roman" w:cs="Times New Roman"/>
                <w:sz w:val="24"/>
                <w:szCs w:val="24"/>
              </w:rPr>
              <w:t>).</w:t>
            </w:r>
          </w:p>
        </w:tc>
        <w:tc>
          <w:tcPr>
            <w:tcW w:w="2124" w:type="dxa"/>
          </w:tcPr>
          <w:p w14:paraId="5C25B93F" w14:textId="77777777" w:rsidR="00C333BF" w:rsidRPr="0017082A" w:rsidRDefault="00C333BF"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Unas zapatillas.</w:t>
            </w:r>
          </w:p>
          <w:p w14:paraId="63166848" w14:textId="77777777" w:rsidR="00C333BF" w:rsidRPr="0017082A" w:rsidRDefault="0043518C"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K</w:t>
            </w:r>
          </w:p>
          <w:p w14:paraId="64AB4F7F" w14:textId="1D7A2CE4" w:rsidR="00020ECC" w:rsidRPr="0017082A" w:rsidRDefault="00020ECC"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Una camiseta.</w:t>
            </w:r>
          </w:p>
        </w:tc>
      </w:tr>
      <w:tr w:rsidR="0089283D" w:rsidRPr="0017082A" w14:paraId="31FA0BEE" w14:textId="77777777" w:rsidTr="00916E18">
        <w:tc>
          <w:tcPr>
            <w:tcW w:w="2123" w:type="dxa"/>
          </w:tcPr>
          <w:p w14:paraId="2D5B1BAF" w14:textId="44775372" w:rsidR="0089283D" w:rsidRPr="0017082A" w:rsidRDefault="0089283D" w:rsidP="00441DF2">
            <w:pPr>
              <w:spacing w:line="360" w:lineRule="auto"/>
              <w:jc w:val="both"/>
              <w:rPr>
                <w:rFonts w:ascii="Times New Roman" w:hAnsi="Times New Roman" w:cs="Times New Roman"/>
                <w:b/>
                <w:bCs/>
                <w:sz w:val="24"/>
                <w:szCs w:val="24"/>
              </w:rPr>
            </w:pPr>
            <w:proofErr w:type="spellStart"/>
            <w:proofErr w:type="gramStart"/>
            <w:r w:rsidRPr="0017082A">
              <w:rPr>
                <w:rFonts w:ascii="Times New Roman" w:hAnsi="Times New Roman" w:cs="Times New Roman"/>
                <w:b/>
                <w:bCs/>
                <w:sz w:val="24"/>
                <w:szCs w:val="24"/>
              </w:rPr>
              <w:t>Influencer</w:t>
            </w:r>
            <w:proofErr w:type="spellEnd"/>
            <w:proofErr w:type="gramEnd"/>
            <w:r w:rsidRPr="0017082A">
              <w:rPr>
                <w:rFonts w:ascii="Times New Roman" w:hAnsi="Times New Roman" w:cs="Times New Roman"/>
                <w:b/>
                <w:bCs/>
                <w:sz w:val="24"/>
                <w:szCs w:val="24"/>
              </w:rPr>
              <w:t>:</w:t>
            </w:r>
          </w:p>
        </w:tc>
        <w:tc>
          <w:tcPr>
            <w:tcW w:w="2123" w:type="dxa"/>
          </w:tcPr>
          <w:p w14:paraId="000B5F15" w14:textId="55DD2DE0" w:rsidR="0089283D" w:rsidRPr="0017082A" w:rsidRDefault="00A0087D" w:rsidP="00441DF2">
            <w:pPr>
              <w:spacing w:line="360" w:lineRule="auto"/>
              <w:jc w:val="both"/>
              <w:rPr>
                <w:rFonts w:ascii="Times New Roman" w:hAnsi="Times New Roman" w:cs="Times New Roman"/>
                <w:i/>
                <w:iCs/>
                <w:sz w:val="24"/>
                <w:szCs w:val="24"/>
              </w:rPr>
            </w:pPr>
            <w:r w:rsidRPr="0017082A">
              <w:rPr>
                <w:rFonts w:ascii="Times New Roman" w:hAnsi="Times New Roman" w:cs="Times New Roman"/>
                <w:i/>
                <w:iCs/>
                <w:sz w:val="24"/>
                <w:szCs w:val="24"/>
              </w:rPr>
              <w:t>«Pues porque a lo mejor, va a examinarse, o va a hacer alguna cosa.</w:t>
            </w:r>
          </w:p>
          <w:p w14:paraId="1B71CAA9" w14:textId="77777777" w:rsidR="00A0087D" w:rsidRPr="0017082A" w:rsidRDefault="00A0087D" w:rsidP="00441DF2">
            <w:pPr>
              <w:spacing w:line="360" w:lineRule="auto"/>
              <w:jc w:val="both"/>
              <w:rPr>
                <w:rFonts w:ascii="Times New Roman" w:hAnsi="Times New Roman" w:cs="Times New Roman"/>
                <w:i/>
                <w:iCs/>
                <w:sz w:val="24"/>
                <w:szCs w:val="24"/>
              </w:rPr>
            </w:pPr>
            <w:r w:rsidRPr="0017082A">
              <w:rPr>
                <w:rFonts w:ascii="Times New Roman" w:hAnsi="Times New Roman" w:cs="Times New Roman"/>
                <w:i/>
                <w:iCs/>
                <w:sz w:val="24"/>
                <w:szCs w:val="24"/>
              </w:rPr>
              <w:lastRenderedPageBreak/>
              <w:t>-Un cerebrito, ¿no? Un cerebrito de la moda o lo que sea.</w:t>
            </w:r>
          </w:p>
          <w:p w14:paraId="4CB9F6E6" w14:textId="07704F67" w:rsidR="00A0087D" w:rsidRPr="0017082A" w:rsidRDefault="00A0087D" w:rsidP="00441DF2">
            <w:pPr>
              <w:spacing w:line="360" w:lineRule="auto"/>
              <w:jc w:val="both"/>
              <w:rPr>
                <w:rFonts w:ascii="Times New Roman" w:hAnsi="Times New Roman" w:cs="Times New Roman"/>
                <w:i/>
                <w:iCs/>
                <w:sz w:val="24"/>
                <w:szCs w:val="24"/>
              </w:rPr>
            </w:pPr>
            <w:r w:rsidRPr="0017082A">
              <w:rPr>
                <w:rFonts w:ascii="Times New Roman" w:hAnsi="Times New Roman" w:cs="Times New Roman"/>
                <w:i/>
                <w:iCs/>
                <w:sz w:val="24"/>
                <w:szCs w:val="24"/>
              </w:rPr>
              <w:t xml:space="preserve">-Para mí un </w:t>
            </w:r>
            <w:proofErr w:type="spellStart"/>
            <w:proofErr w:type="gramStart"/>
            <w:r w:rsidRPr="0017082A">
              <w:rPr>
                <w:rFonts w:ascii="Times New Roman" w:hAnsi="Times New Roman" w:cs="Times New Roman"/>
                <w:i/>
                <w:iCs/>
                <w:sz w:val="24"/>
                <w:szCs w:val="24"/>
              </w:rPr>
              <w:t>influencer</w:t>
            </w:r>
            <w:proofErr w:type="spellEnd"/>
            <w:proofErr w:type="gramEnd"/>
            <w:r w:rsidRPr="0017082A">
              <w:rPr>
                <w:rFonts w:ascii="Times New Roman" w:hAnsi="Times New Roman" w:cs="Times New Roman"/>
                <w:i/>
                <w:iCs/>
                <w:sz w:val="24"/>
                <w:szCs w:val="24"/>
              </w:rPr>
              <w:t xml:space="preserve"> es uno que va y te hace el favor, porque tiene influencia.»</w:t>
            </w:r>
          </w:p>
          <w:p w14:paraId="1B41E3FD" w14:textId="76E6985E" w:rsidR="00A0087D" w:rsidRPr="0017082A" w:rsidRDefault="00A0087D"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La conversación discurre y, aunque las participantes no parecen estar directamente relacionadas con el termino, deducen las características principales del concepto y además en ocasiones surgen relaciones con la moda y los medios de comunicación.</w:t>
            </w:r>
          </w:p>
        </w:tc>
        <w:tc>
          <w:tcPr>
            <w:tcW w:w="2124" w:type="dxa"/>
          </w:tcPr>
          <w:p w14:paraId="4A17DDC6" w14:textId="77777777" w:rsidR="0089283D" w:rsidRPr="0017082A" w:rsidRDefault="0089283D"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lastRenderedPageBreak/>
              <w:t xml:space="preserve">Un </w:t>
            </w:r>
            <w:proofErr w:type="spellStart"/>
            <w:r w:rsidRPr="0017082A">
              <w:rPr>
                <w:rFonts w:ascii="Times New Roman" w:hAnsi="Times New Roman" w:cs="Times New Roman"/>
                <w:i/>
                <w:iCs/>
                <w:sz w:val="24"/>
                <w:szCs w:val="24"/>
              </w:rPr>
              <w:t>youtuber</w:t>
            </w:r>
            <w:proofErr w:type="spellEnd"/>
            <w:r w:rsidRPr="0017082A">
              <w:rPr>
                <w:rFonts w:ascii="Times New Roman" w:hAnsi="Times New Roman" w:cs="Times New Roman"/>
                <w:i/>
                <w:iCs/>
                <w:sz w:val="24"/>
                <w:szCs w:val="24"/>
              </w:rPr>
              <w:t>.</w:t>
            </w:r>
          </w:p>
          <w:p w14:paraId="10D4F9E2" w14:textId="6E279E0C" w:rsidR="0089283D" w:rsidRPr="0017082A" w:rsidRDefault="0089283D" w:rsidP="00441DF2">
            <w:pPr>
              <w:spacing w:line="360" w:lineRule="auto"/>
              <w:jc w:val="both"/>
              <w:rPr>
                <w:rFonts w:ascii="Times New Roman" w:hAnsi="Times New Roman" w:cs="Times New Roman"/>
                <w:sz w:val="24"/>
                <w:szCs w:val="24"/>
              </w:rPr>
            </w:pPr>
            <w:proofErr w:type="spellStart"/>
            <w:r w:rsidRPr="0017082A">
              <w:rPr>
                <w:rFonts w:ascii="Times New Roman" w:hAnsi="Times New Roman" w:cs="Times New Roman"/>
                <w:i/>
                <w:iCs/>
                <w:sz w:val="24"/>
                <w:szCs w:val="24"/>
              </w:rPr>
              <w:t>Youtuber</w:t>
            </w:r>
            <w:proofErr w:type="spellEnd"/>
            <w:r w:rsidRPr="0017082A">
              <w:rPr>
                <w:rFonts w:ascii="Times New Roman" w:hAnsi="Times New Roman" w:cs="Times New Roman"/>
                <w:i/>
                <w:iCs/>
                <w:sz w:val="24"/>
                <w:szCs w:val="24"/>
              </w:rPr>
              <w:t>:</w:t>
            </w:r>
            <w:r w:rsidRPr="0017082A">
              <w:rPr>
                <w:rFonts w:ascii="Times New Roman" w:hAnsi="Times New Roman" w:cs="Times New Roman"/>
                <w:sz w:val="24"/>
                <w:szCs w:val="24"/>
              </w:rPr>
              <w:t xml:space="preserve"> </w:t>
            </w:r>
            <w:proofErr w:type="gramStart"/>
            <w:r w:rsidRPr="0017082A">
              <w:rPr>
                <w:rFonts w:ascii="Times New Roman" w:hAnsi="Times New Roman" w:cs="Times New Roman"/>
                <w:sz w:val="24"/>
                <w:szCs w:val="24"/>
              </w:rPr>
              <w:t>« estos</w:t>
            </w:r>
            <w:proofErr w:type="gramEnd"/>
            <w:r w:rsidRPr="0017082A">
              <w:rPr>
                <w:rFonts w:ascii="Times New Roman" w:hAnsi="Times New Roman" w:cs="Times New Roman"/>
                <w:sz w:val="24"/>
                <w:szCs w:val="24"/>
              </w:rPr>
              <w:t xml:space="preserve"> que tienen un montón de seguidores en las </w:t>
            </w:r>
            <w:r w:rsidRPr="0017082A">
              <w:rPr>
                <w:rFonts w:ascii="Times New Roman" w:hAnsi="Times New Roman" w:cs="Times New Roman"/>
                <w:sz w:val="24"/>
                <w:szCs w:val="24"/>
              </w:rPr>
              <w:lastRenderedPageBreak/>
              <w:t>redes sociales, que cuelgan vídeos con sus posts preferidos y la gente los sigue».</w:t>
            </w:r>
          </w:p>
          <w:p w14:paraId="224FCF11" w14:textId="77777777" w:rsidR="0089283D" w:rsidRPr="0017082A" w:rsidRDefault="0089283D"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Definen post como «</w:t>
            </w:r>
            <w:r w:rsidRPr="00441DF2">
              <w:rPr>
                <w:rFonts w:ascii="Times New Roman" w:hAnsi="Times New Roman" w:cs="Times New Roman"/>
                <w:i/>
                <w:iCs/>
                <w:sz w:val="24"/>
                <w:szCs w:val="24"/>
              </w:rPr>
              <w:t>sus vídeos, sus cosas»</w:t>
            </w:r>
          </w:p>
          <w:p w14:paraId="49D42B77" w14:textId="07CF2585" w:rsidR="001604D4" w:rsidRPr="0017082A" w:rsidRDefault="001604D4"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Alguien a quien seguir, que tiene mucho poder de convocatoria e influye en la gente.</w:t>
            </w:r>
          </w:p>
        </w:tc>
        <w:tc>
          <w:tcPr>
            <w:tcW w:w="2124" w:type="dxa"/>
          </w:tcPr>
          <w:p w14:paraId="2C2C583B" w14:textId="77777777" w:rsidR="0089283D" w:rsidRPr="0017082A" w:rsidRDefault="00C333BF"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lastRenderedPageBreak/>
              <w:t xml:space="preserve">Una persona que tiene influencia sobre las demás, que es un ejemplo. Te interesa su </w:t>
            </w:r>
            <w:proofErr w:type="gramStart"/>
            <w:r w:rsidRPr="0017082A">
              <w:rPr>
                <w:rFonts w:ascii="Times New Roman" w:hAnsi="Times New Roman" w:cs="Times New Roman"/>
                <w:sz w:val="24"/>
                <w:szCs w:val="24"/>
              </w:rPr>
              <w:t>vida</w:t>
            </w:r>
            <w:proofErr w:type="gramEnd"/>
            <w:r w:rsidRPr="0017082A">
              <w:rPr>
                <w:rFonts w:ascii="Times New Roman" w:hAnsi="Times New Roman" w:cs="Times New Roman"/>
                <w:sz w:val="24"/>
                <w:szCs w:val="24"/>
              </w:rPr>
              <w:t xml:space="preserve"> </w:t>
            </w:r>
            <w:r w:rsidRPr="0017082A">
              <w:rPr>
                <w:rFonts w:ascii="Times New Roman" w:hAnsi="Times New Roman" w:cs="Times New Roman"/>
                <w:sz w:val="24"/>
                <w:szCs w:val="24"/>
              </w:rPr>
              <w:lastRenderedPageBreak/>
              <w:t>aunque no le conozcas y la gente le sigue.</w:t>
            </w:r>
          </w:p>
          <w:p w14:paraId="45A886B6" w14:textId="77777777" w:rsidR="0043518C" w:rsidRPr="0017082A" w:rsidRDefault="0043518C"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P</w:t>
            </w:r>
          </w:p>
          <w:p w14:paraId="6B9443CD" w14:textId="65E4F927" w:rsidR="00845020" w:rsidRPr="0017082A" w:rsidRDefault="00845020"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17082A">
              <w:rPr>
                <w:rFonts w:ascii="Times New Roman" w:hAnsi="Times New Roman" w:cs="Times New Roman"/>
                <w:i/>
                <w:iCs/>
                <w:sz w:val="24"/>
                <w:szCs w:val="24"/>
              </w:rPr>
              <w:t xml:space="preserve">Un payaso, un </w:t>
            </w:r>
            <w:proofErr w:type="spellStart"/>
            <w:r w:rsidRPr="0017082A">
              <w:rPr>
                <w:rFonts w:ascii="Times New Roman" w:hAnsi="Times New Roman" w:cs="Times New Roman"/>
                <w:i/>
                <w:iCs/>
                <w:sz w:val="24"/>
                <w:szCs w:val="24"/>
              </w:rPr>
              <w:t>instagramer</w:t>
            </w:r>
            <w:proofErr w:type="spellEnd"/>
            <w:r w:rsidRPr="0017082A">
              <w:rPr>
                <w:rFonts w:ascii="Times New Roman" w:hAnsi="Times New Roman" w:cs="Times New Roman"/>
                <w:i/>
                <w:iCs/>
                <w:sz w:val="24"/>
                <w:szCs w:val="24"/>
              </w:rPr>
              <w:t>, alguien que vende su vida y la gente le sigue por ello. Tiene influencia en las personas a través de las redes sociales</w:t>
            </w:r>
            <w:r w:rsidRPr="0017082A">
              <w:rPr>
                <w:rFonts w:ascii="Times New Roman" w:hAnsi="Times New Roman" w:cs="Times New Roman"/>
                <w:sz w:val="24"/>
                <w:szCs w:val="24"/>
              </w:rPr>
              <w:t>.»</w:t>
            </w:r>
          </w:p>
        </w:tc>
      </w:tr>
      <w:tr w:rsidR="0089283D" w:rsidRPr="0017082A" w14:paraId="6BFDAD56" w14:textId="77777777" w:rsidTr="00916E18">
        <w:tc>
          <w:tcPr>
            <w:tcW w:w="2123" w:type="dxa"/>
          </w:tcPr>
          <w:p w14:paraId="3E47DA74" w14:textId="2CE39C39" w:rsidR="0089283D" w:rsidRPr="0017082A" w:rsidRDefault="0089283D"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lastRenderedPageBreak/>
              <w:t>Mordor</w:t>
            </w:r>
          </w:p>
        </w:tc>
        <w:tc>
          <w:tcPr>
            <w:tcW w:w="2123" w:type="dxa"/>
          </w:tcPr>
          <w:p w14:paraId="3BD8BE90" w14:textId="60AEB035" w:rsidR="0089283D" w:rsidRPr="0017082A" w:rsidRDefault="006208C7"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Solo una de las participantes parece estar familiarizada con el término: </w:t>
            </w:r>
          </w:p>
          <w:p w14:paraId="6184CADD" w14:textId="57E84E40" w:rsidR="006208C7" w:rsidRPr="00441DF2" w:rsidRDefault="006208C7" w:rsidP="00441DF2">
            <w:pPr>
              <w:spacing w:line="360" w:lineRule="auto"/>
              <w:jc w:val="both"/>
              <w:rPr>
                <w:rFonts w:ascii="Times New Roman" w:hAnsi="Times New Roman" w:cs="Times New Roman"/>
                <w:i/>
                <w:iCs/>
                <w:sz w:val="24"/>
                <w:szCs w:val="24"/>
              </w:rPr>
            </w:pPr>
            <w:r w:rsidRPr="00441DF2">
              <w:rPr>
                <w:rFonts w:ascii="Times New Roman" w:hAnsi="Times New Roman" w:cs="Times New Roman"/>
                <w:i/>
                <w:iCs/>
                <w:sz w:val="24"/>
                <w:szCs w:val="24"/>
              </w:rPr>
              <w:t>«Sí, yo la he oído en una película. En la guerra de las galaxias. ¿No eran unos que vivían bajo tierra?»</w:t>
            </w:r>
          </w:p>
          <w:p w14:paraId="6594697B" w14:textId="6D76040E" w:rsidR="006208C7" w:rsidRPr="0017082A" w:rsidRDefault="006208C7"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lastRenderedPageBreak/>
              <w:t xml:space="preserve">Cuando le preguntamos por el significado responde </w:t>
            </w:r>
            <w:r w:rsidRPr="00441DF2">
              <w:rPr>
                <w:rFonts w:ascii="Times New Roman" w:hAnsi="Times New Roman" w:cs="Times New Roman"/>
                <w:i/>
                <w:iCs/>
                <w:sz w:val="24"/>
                <w:szCs w:val="24"/>
              </w:rPr>
              <w:t xml:space="preserve">«un borrico. ¿No? Ay, vaya </w:t>
            </w:r>
            <w:proofErr w:type="spellStart"/>
            <w:r w:rsidRPr="00441DF2">
              <w:rPr>
                <w:rFonts w:ascii="Times New Roman" w:hAnsi="Times New Roman" w:cs="Times New Roman"/>
                <w:i/>
                <w:iCs/>
                <w:sz w:val="24"/>
                <w:szCs w:val="24"/>
              </w:rPr>
              <w:t>mordor</w:t>
            </w:r>
            <w:proofErr w:type="spellEnd"/>
            <w:r w:rsidRPr="00441DF2">
              <w:rPr>
                <w:rFonts w:ascii="Times New Roman" w:hAnsi="Times New Roman" w:cs="Times New Roman"/>
                <w:i/>
                <w:iCs/>
                <w:sz w:val="24"/>
                <w:szCs w:val="24"/>
              </w:rPr>
              <w:t>. Un burro.</w:t>
            </w:r>
            <w:r w:rsidR="00441DF2" w:rsidRPr="00441DF2">
              <w:rPr>
                <w:rFonts w:ascii="Times New Roman" w:hAnsi="Times New Roman" w:cs="Times New Roman"/>
                <w:i/>
                <w:iCs/>
                <w:sz w:val="24"/>
                <w:szCs w:val="24"/>
              </w:rPr>
              <w:t>»</w:t>
            </w:r>
          </w:p>
        </w:tc>
        <w:tc>
          <w:tcPr>
            <w:tcW w:w="2124" w:type="dxa"/>
          </w:tcPr>
          <w:p w14:paraId="764F9DFF" w14:textId="1997BE8E" w:rsidR="0089283D" w:rsidRPr="0017082A" w:rsidRDefault="0089283D"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lastRenderedPageBreak/>
              <w:t>Una participante tard</w:t>
            </w:r>
            <w:r w:rsidR="00F95DAE" w:rsidRPr="0017082A">
              <w:rPr>
                <w:rFonts w:ascii="Times New Roman" w:hAnsi="Times New Roman" w:cs="Times New Roman"/>
                <w:sz w:val="24"/>
                <w:szCs w:val="24"/>
              </w:rPr>
              <w:t>ó</w:t>
            </w:r>
            <w:r w:rsidRPr="0017082A">
              <w:rPr>
                <w:rFonts w:ascii="Times New Roman" w:hAnsi="Times New Roman" w:cs="Times New Roman"/>
                <w:sz w:val="24"/>
                <w:szCs w:val="24"/>
              </w:rPr>
              <w:t xml:space="preserve"> poco en decir que viene de una película. «¿</w:t>
            </w:r>
            <w:r w:rsidRPr="00441DF2">
              <w:rPr>
                <w:rFonts w:ascii="Times New Roman" w:hAnsi="Times New Roman" w:cs="Times New Roman"/>
                <w:i/>
                <w:iCs/>
                <w:sz w:val="24"/>
                <w:szCs w:val="24"/>
              </w:rPr>
              <w:t>El señor de los anillos?</w:t>
            </w:r>
            <w:r w:rsidR="00441DF2" w:rsidRPr="00441DF2">
              <w:rPr>
                <w:rFonts w:ascii="Times New Roman" w:hAnsi="Times New Roman" w:cs="Times New Roman"/>
                <w:i/>
                <w:iCs/>
                <w:sz w:val="24"/>
                <w:szCs w:val="24"/>
              </w:rPr>
              <w:t>»</w:t>
            </w:r>
            <w:r w:rsidRPr="0017082A">
              <w:rPr>
                <w:rFonts w:ascii="Times New Roman" w:hAnsi="Times New Roman" w:cs="Times New Roman"/>
                <w:sz w:val="24"/>
                <w:szCs w:val="24"/>
              </w:rPr>
              <w:t xml:space="preserve"> Pregunta al final.</w:t>
            </w:r>
          </w:p>
          <w:p w14:paraId="78DB07AC" w14:textId="77777777" w:rsidR="0089283D" w:rsidRPr="0017082A" w:rsidRDefault="0089283D"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Una de las voluntarias asegura haberlo oído en una conversación, pero voluntarias asegura </w:t>
            </w:r>
            <w:r w:rsidRPr="0017082A">
              <w:rPr>
                <w:rFonts w:ascii="Times New Roman" w:hAnsi="Times New Roman" w:cs="Times New Roman"/>
                <w:sz w:val="24"/>
                <w:szCs w:val="24"/>
              </w:rPr>
              <w:lastRenderedPageBreak/>
              <w:t>haberlo oído en una conversación</w:t>
            </w:r>
            <w:r w:rsidR="006F56CB" w:rsidRPr="0017082A">
              <w:rPr>
                <w:rFonts w:ascii="Times New Roman" w:hAnsi="Times New Roman" w:cs="Times New Roman"/>
                <w:sz w:val="24"/>
                <w:szCs w:val="24"/>
              </w:rPr>
              <w:t>,</w:t>
            </w:r>
            <w:r w:rsidRPr="0017082A">
              <w:rPr>
                <w:rFonts w:ascii="Times New Roman" w:hAnsi="Times New Roman" w:cs="Times New Roman"/>
                <w:sz w:val="24"/>
                <w:szCs w:val="24"/>
              </w:rPr>
              <w:t xml:space="preserve"> pero «</w:t>
            </w:r>
            <w:r w:rsidRPr="00441DF2">
              <w:rPr>
                <w:rFonts w:ascii="Times New Roman" w:hAnsi="Times New Roman" w:cs="Times New Roman"/>
                <w:i/>
                <w:iCs/>
                <w:sz w:val="24"/>
                <w:szCs w:val="24"/>
              </w:rPr>
              <w:t>de los más jóvenes».</w:t>
            </w:r>
            <w:r w:rsidRPr="0017082A">
              <w:rPr>
                <w:rFonts w:ascii="Times New Roman" w:hAnsi="Times New Roman" w:cs="Times New Roman"/>
                <w:sz w:val="24"/>
                <w:szCs w:val="24"/>
              </w:rPr>
              <w:t xml:space="preserve"> Cree que es un sinónimo de infierno,</w:t>
            </w:r>
            <w:r w:rsidR="00B11B14" w:rsidRPr="0017082A">
              <w:rPr>
                <w:rFonts w:ascii="Times New Roman" w:hAnsi="Times New Roman" w:cs="Times New Roman"/>
                <w:sz w:val="24"/>
                <w:szCs w:val="24"/>
              </w:rPr>
              <w:t xml:space="preserve"> de algo terrible.</w:t>
            </w:r>
          </w:p>
          <w:p w14:paraId="099F8F9E" w14:textId="6076FB22" w:rsidR="001604D4" w:rsidRPr="0017082A" w:rsidRDefault="001604D4"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Todas reconocen que es un término de El señor de los anillos. Nunca lo han oído en una conversación.</w:t>
            </w:r>
          </w:p>
        </w:tc>
        <w:tc>
          <w:tcPr>
            <w:tcW w:w="2124" w:type="dxa"/>
          </w:tcPr>
          <w:p w14:paraId="54CDFEBD" w14:textId="77777777" w:rsidR="0089283D" w:rsidRPr="0017082A" w:rsidRDefault="00C333BF"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lastRenderedPageBreak/>
              <w:t xml:space="preserve">Conocen el término. Todas coinciden en que lo utilizan para decir que alguien es muy feo, tan feo que parece que viene de </w:t>
            </w:r>
            <w:proofErr w:type="spellStart"/>
            <w:r w:rsidRPr="0017082A">
              <w:rPr>
                <w:rFonts w:ascii="Times New Roman" w:hAnsi="Times New Roman" w:cs="Times New Roman"/>
                <w:i/>
                <w:iCs/>
                <w:sz w:val="24"/>
                <w:szCs w:val="24"/>
              </w:rPr>
              <w:t>Mórdor</w:t>
            </w:r>
            <w:proofErr w:type="spellEnd"/>
            <w:r w:rsidRPr="0017082A">
              <w:rPr>
                <w:rFonts w:ascii="Times New Roman" w:hAnsi="Times New Roman" w:cs="Times New Roman"/>
                <w:sz w:val="24"/>
                <w:szCs w:val="24"/>
              </w:rPr>
              <w:t xml:space="preserve">. También lo utilizan para decir que algo está </w:t>
            </w:r>
            <w:r w:rsidRPr="0017082A">
              <w:rPr>
                <w:rFonts w:ascii="Times New Roman" w:hAnsi="Times New Roman" w:cs="Times New Roman"/>
                <w:sz w:val="24"/>
                <w:szCs w:val="24"/>
              </w:rPr>
              <w:lastRenderedPageBreak/>
              <w:t>muy lejos, «</w:t>
            </w:r>
            <w:r w:rsidRPr="00441DF2">
              <w:rPr>
                <w:rFonts w:ascii="Times New Roman" w:hAnsi="Times New Roman" w:cs="Times New Roman"/>
                <w:i/>
                <w:iCs/>
                <w:sz w:val="24"/>
                <w:szCs w:val="24"/>
              </w:rPr>
              <w:t xml:space="preserve">eso está en </w:t>
            </w:r>
            <w:proofErr w:type="spellStart"/>
            <w:r w:rsidRPr="00441DF2">
              <w:rPr>
                <w:rFonts w:ascii="Times New Roman" w:hAnsi="Times New Roman" w:cs="Times New Roman"/>
                <w:i/>
                <w:iCs/>
                <w:sz w:val="24"/>
                <w:szCs w:val="24"/>
              </w:rPr>
              <w:t>mordor</w:t>
            </w:r>
            <w:proofErr w:type="spellEnd"/>
            <w:r w:rsidRPr="00441DF2">
              <w:rPr>
                <w:rFonts w:ascii="Times New Roman" w:hAnsi="Times New Roman" w:cs="Times New Roman"/>
                <w:i/>
                <w:iCs/>
                <w:sz w:val="24"/>
                <w:szCs w:val="24"/>
              </w:rPr>
              <w:t>»</w:t>
            </w:r>
            <w:r w:rsidR="0043518C" w:rsidRPr="00441DF2">
              <w:rPr>
                <w:rFonts w:ascii="Times New Roman" w:hAnsi="Times New Roman" w:cs="Times New Roman"/>
                <w:i/>
                <w:iCs/>
                <w:sz w:val="24"/>
                <w:szCs w:val="24"/>
              </w:rPr>
              <w:t>.</w:t>
            </w:r>
          </w:p>
          <w:p w14:paraId="49556482" w14:textId="0AE3F611" w:rsidR="0043518C" w:rsidRPr="0017082A" w:rsidRDefault="00845020"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Coinciden igual en el significado del término.</w:t>
            </w:r>
          </w:p>
        </w:tc>
      </w:tr>
      <w:tr w:rsidR="0089283D" w:rsidRPr="0017082A" w14:paraId="266938C9" w14:textId="77777777" w:rsidTr="00916E18">
        <w:tc>
          <w:tcPr>
            <w:tcW w:w="2123" w:type="dxa"/>
          </w:tcPr>
          <w:p w14:paraId="3C9D4A5D" w14:textId="613B19AC" w:rsidR="0089283D" w:rsidRPr="0017082A" w:rsidRDefault="00B11B14"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lastRenderedPageBreak/>
              <w:t>XD</w:t>
            </w:r>
          </w:p>
        </w:tc>
        <w:tc>
          <w:tcPr>
            <w:tcW w:w="2123" w:type="dxa"/>
          </w:tcPr>
          <w:p w14:paraId="0E800190" w14:textId="77777777" w:rsidR="0089283D" w:rsidRPr="0017082A" w:rsidRDefault="006208C7"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441DF2">
              <w:rPr>
                <w:rFonts w:ascii="Times New Roman" w:hAnsi="Times New Roman" w:cs="Times New Roman"/>
                <w:i/>
                <w:iCs/>
                <w:sz w:val="24"/>
                <w:szCs w:val="24"/>
              </w:rPr>
              <w:t>Las tallas de ropa</w:t>
            </w:r>
            <w:r w:rsidRPr="0017082A">
              <w:rPr>
                <w:rFonts w:ascii="Times New Roman" w:hAnsi="Times New Roman" w:cs="Times New Roman"/>
                <w:sz w:val="24"/>
                <w:szCs w:val="24"/>
              </w:rPr>
              <w:t>». Se ríen.</w:t>
            </w:r>
          </w:p>
          <w:p w14:paraId="793A9B10" w14:textId="5DACF834" w:rsidR="006208C7" w:rsidRPr="0017082A" w:rsidRDefault="006208C7"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Nunca lo han visto ni escrito ni lo han escuchado.</w:t>
            </w:r>
          </w:p>
        </w:tc>
        <w:tc>
          <w:tcPr>
            <w:tcW w:w="2124" w:type="dxa"/>
          </w:tcPr>
          <w:p w14:paraId="0D437D68" w14:textId="7D544B7D" w:rsidR="0089283D" w:rsidRPr="0017082A" w:rsidRDefault="00B11B14"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Se debaten sobre si son besos, los besos «que se ponen en Instagram y en </w:t>
            </w:r>
            <w:proofErr w:type="spellStart"/>
            <w:r w:rsidRPr="0017082A">
              <w:rPr>
                <w:rFonts w:ascii="Times New Roman" w:hAnsi="Times New Roman" w:cs="Times New Roman"/>
                <w:sz w:val="24"/>
                <w:szCs w:val="24"/>
              </w:rPr>
              <w:t>Whatsapp</w:t>
            </w:r>
            <w:proofErr w:type="spellEnd"/>
            <w:r w:rsidRPr="0017082A">
              <w:rPr>
                <w:rFonts w:ascii="Times New Roman" w:hAnsi="Times New Roman" w:cs="Times New Roman"/>
                <w:sz w:val="24"/>
                <w:szCs w:val="24"/>
              </w:rPr>
              <w:t>».</w:t>
            </w:r>
          </w:p>
          <w:p w14:paraId="6AF067D3" w14:textId="1612A85C" w:rsidR="00B11B14" w:rsidRPr="0017082A" w:rsidRDefault="00B11B14"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Otra piensa que significa </w:t>
            </w:r>
            <w:r w:rsidR="006F56CB" w:rsidRPr="0017082A">
              <w:rPr>
                <w:rFonts w:ascii="Times New Roman" w:hAnsi="Times New Roman" w:cs="Times New Roman"/>
                <w:sz w:val="24"/>
                <w:szCs w:val="24"/>
              </w:rPr>
              <w:t>«por dios».</w:t>
            </w:r>
          </w:p>
          <w:p w14:paraId="7589B799" w14:textId="77777777" w:rsidR="00B11B14" w:rsidRPr="0017082A" w:rsidRDefault="00B11B14"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Finalmente deciden que es «c</w:t>
            </w:r>
            <w:r w:rsidRPr="00441DF2">
              <w:rPr>
                <w:rFonts w:ascii="Times New Roman" w:hAnsi="Times New Roman" w:cs="Times New Roman"/>
                <w:i/>
                <w:iCs/>
                <w:sz w:val="24"/>
                <w:szCs w:val="24"/>
              </w:rPr>
              <w:t>omo una sonrisa</w:t>
            </w:r>
            <w:r w:rsidRPr="0017082A">
              <w:rPr>
                <w:rFonts w:ascii="Times New Roman" w:hAnsi="Times New Roman" w:cs="Times New Roman"/>
                <w:sz w:val="24"/>
                <w:szCs w:val="24"/>
              </w:rPr>
              <w:t>».</w:t>
            </w:r>
          </w:p>
          <w:p w14:paraId="585BA760" w14:textId="4024D57E" w:rsidR="001604D4" w:rsidRPr="0017082A" w:rsidRDefault="001604D4"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La pregunta les produce risa. No lo saben, pero siempre lo han querido saber,</w:t>
            </w:r>
            <w:r w:rsidR="0004131E" w:rsidRPr="0017082A">
              <w:rPr>
                <w:rFonts w:ascii="Times New Roman" w:hAnsi="Times New Roman" w:cs="Times New Roman"/>
                <w:sz w:val="24"/>
                <w:szCs w:val="24"/>
              </w:rPr>
              <w:t xml:space="preserve"> Pr</w:t>
            </w:r>
            <w:r w:rsidRPr="0017082A">
              <w:rPr>
                <w:rFonts w:ascii="Times New Roman" w:hAnsi="Times New Roman" w:cs="Times New Roman"/>
                <w:sz w:val="24"/>
                <w:szCs w:val="24"/>
              </w:rPr>
              <w:t xml:space="preserve">oponen </w:t>
            </w:r>
            <w:r w:rsidR="00F95DAE" w:rsidRPr="0017082A">
              <w:rPr>
                <w:rFonts w:ascii="Times New Roman" w:hAnsi="Times New Roman" w:cs="Times New Roman"/>
                <w:sz w:val="24"/>
                <w:szCs w:val="24"/>
              </w:rPr>
              <w:t>varios posibles sinónimos tales</w:t>
            </w:r>
            <w:r w:rsidR="00441DF2">
              <w:rPr>
                <w:rFonts w:ascii="Times New Roman" w:hAnsi="Times New Roman" w:cs="Times New Roman"/>
                <w:sz w:val="24"/>
                <w:szCs w:val="24"/>
              </w:rPr>
              <w:t xml:space="preserve"> c</w:t>
            </w:r>
            <w:r w:rsidR="0004131E" w:rsidRPr="0017082A">
              <w:rPr>
                <w:rFonts w:ascii="Times New Roman" w:hAnsi="Times New Roman" w:cs="Times New Roman"/>
                <w:sz w:val="24"/>
                <w:szCs w:val="24"/>
              </w:rPr>
              <w:t>omo</w:t>
            </w:r>
            <w:r w:rsidR="00441DF2">
              <w:rPr>
                <w:rFonts w:ascii="Times New Roman" w:hAnsi="Times New Roman" w:cs="Times New Roman"/>
                <w:sz w:val="24"/>
                <w:szCs w:val="24"/>
              </w:rPr>
              <w:t>:</w:t>
            </w:r>
            <w:r w:rsidR="0004131E" w:rsidRPr="0017082A">
              <w:rPr>
                <w:rFonts w:ascii="Times New Roman" w:hAnsi="Times New Roman" w:cs="Times New Roman"/>
                <w:sz w:val="24"/>
                <w:szCs w:val="24"/>
              </w:rPr>
              <w:t xml:space="preserve"> «</w:t>
            </w:r>
            <w:r w:rsidRPr="0017082A">
              <w:rPr>
                <w:rFonts w:ascii="Times New Roman" w:hAnsi="Times New Roman" w:cs="Times New Roman"/>
                <w:sz w:val="24"/>
                <w:szCs w:val="24"/>
              </w:rPr>
              <w:t>para nada</w:t>
            </w:r>
            <w:r w:rsidR="00F95DAE" w:rsidRPr="0017082A">
              <w:rPr>
                <w:rFonts w:ascii="Times New Roman" w:hAnsi="Times New Roman" w:cs="Times New Roman"/>
                <w:sz w:val="24"/>
                <w:szCs w:val="24"/>
              </w:rPr>
              <w:t>»</w:t>
            </w:r>
            <w:r w:rsidR="0004131E" w:rsidRPr="0017082A">
              <w:rPr>
                <w:rFonts w:ascii="Times New Roman" w:hAnsi="Times New Roman" w:cs="Times New Roman"/>
                <w:sz w:val="24"/>
                <w:szCs w:val="24"/>
              </w:rPr>
              <w:t xml:space="preserve"> o risa.</w:t>
            </w:r>
          </w:p>
        </w:tc>
        <w:tc>
          <w:tcPr>
            <w:tcW w:w="2124" w:type="dxa"/>
          </w:tcPr>
          <w:p w14:paraId="27E33BE8" w14:textId="77777777" w:rsidR="0089283D" w:rsidRPr="0017082A" w:rsidRDefault="00C333BF"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Conocen el término. Comentan que es un Emoji de </w:t>
            </w:r>
            <w:proofErr w:type="gramStart"/>
            <w:r w:rsidRPr="0017082A">
              <w:rPr>
                <w:rFonts w:ascii="Times New Roman" w:hAnsi="Times New Roman" w:cs="Times New Roman"/>
                <w:sz w:val="24"/>
                <w:szCs w:val="24"/>
              </w:rPr>
              <w:t>risa</w:t>
            </w:r>
            <w:proofErr w:type="gramEnd"/>
            <w:r w:rsidRPr="0017082A">
              <w:rPr>
                <w:rFonts w:ascii="Times New Roman" w:hAnsi="Times New Roman" w:cs="Times New Roman"/>
                <w:sz w:val="24"/>
                <w:szCs w:val="24"/>
              </w:rPr>
              <w:t xml:space="preserve"> pero tiene sus </w:t>
            </w:r>
            <w:proofErr w:type="spellStart"/>
            <w:r w:rsidRPr="0017082A">
              <w:rPr>
                <w:rFonts w:ascii="Times New Roman" w:hAnsi="Times New Roman" w:cs="Times New Roman"/>
                <w:sz w:val="24"/>
                <w:szCs w:val="24"/>
              </w:rPr>
              <w:t>compliciones</w:t>
            </w:r>
            <w:proofErr w:type="spellEnd"/>
            <w:r w:rsidRPr="0017082A">
              <w:rPr>
                <w:rFonts w:ascii="Times New Roman" w:hAnsi="Times New Roman" w:cs="Times New Roman"/>
                <w:sz w:val="24"/>
                <w:szCs w:val="24"/>
              </w:rPr>
              <w:t>. Coinciden que en minúscula es algo borde y construyen el siguiente ejemplo:</w:t>
            </w:r>
          </w:p>
          <w:p w14:paraId="305760AB" w14:textId="63868F4F" w:rsidR="00C333BF" w:rsidRPr="0017082A" w:rsidRDefault="00C333BF"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441DF2">
              <w:rPr>
                <w:rFonts w:ascii="Times New Roman" w:hAnsi="Times New Roman" w:cs="Times New Roman"/>
                <w:i/>
                <w:iCs/>
                <w:sz w:val="24"/>
                <w:szCs w:val="24"/>
              </w:rPr>
              <w:t xml:space="preserve">Estás discutiendo y tú dices que si que muy bien jaja </w:t>
            </w:r>
            <w:proofErr w:type="spellStart"/>
            <w:r w:rsidRPr="00441DF2">
              <w:rPr>
                <w:rFonts w:ascii="Times New Roman" w:hAnsi="Times New Roman" w:cs="Times New Roman"/>
                <w:i/>
                <w:iCs/>
                <w:sz w:val="24"/>
                <w:szCs w:val="24"/>
              </w:rPr>
              <w:t>xd</w:t>
            </w:r>
            <w:proofErr w:type="spellEnd"/>
            <w:r w:rsidRPr="00441DF2">
              <w:rPr>
                <w:rFonts w:ascii="Times New Roman" w:hAnsi="Times New Roman" w:cs="Times New Roman"/>
                <w:i/>
                <w:iCs/>
                <w:sz w:val="24"/>
                <w:szCs w:val="24"/>
              </w:rPr>
              <w:t>. En plan que me la suda.</w:t>
            </w:r>
            <w:r w:rsidR="00441DF2" w:rsidRPr="00441DF2">
              <w:rPr>
                <w:rFonts w:ascii="Times New Roman" w:hAnsi="Times New Roman" w:cs="Times New Roman"/>
                <w:i/>
                <w:iCs/>
                <w:sz w:val="24"/>
                <w:szCs w:val="24"/>
              </w:rPr>
              <w:t>»</w:t>
            </w:r>
            <w:r w:rsidRPr="0017082A">
              <w:rPr>
                <w:rFonts w:ascii="Times New Roman" w:hAnsi="Times New Roman" w:cs="Times New Roman"/>
                <w:sz w:val="24"/>
                <w:szCs w:val="24"/>
              </w:rPr>
              <w:t xml:space="preserve"> Coinciden a coro</w:t>
            </w:r>
            <w:r w:rsidR="0043518C" w:rsidRPr="0017082A">
              <w:rPr>
                <w:rFonts w:ascii="Times New Roman" w:hAnsi="Times New Roman" w:cs="Times New Roman"/>
                <w:sz w:val="24"/>
                <w:szCs w:val="24"/>
              </w:rPr>
              <w:t>.</w:t>
            </w:r>
          </w:p>
          <w:p w14:paraId="16F17DDA" w14:textId="3C34BE37" w:rsidR="0043518C" w:rsidRPr="0017082A" w:rsidRDefault="0043518C" w:rsidP="00441DF2">
            <w:pPr>
              <w:spacing w:line="360" w:lineRule="auto"/>
              <w:jc w:val="both"/>
              <w:rPr>
                <w:rFonts w:ascii="Times New Roman" w:hAnsi="Times New Roman" w:cs="Times New Roman"/>
                <w:sz w:val="24"/>
                <w:szCs w:val="24"/>
              </w:rPr>
            </w:pPr>
          </w:p>
          <w:p w14:paraId="4F3103BD" w14:textId="6D54A63E" w:rsidR="00845020" w:rsidRPr="0017082A" w:rsidRDefault="00845020"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Dicen «</w:t>
            </w:r>
            <w:r w:rsidRPr="0017082A">
              <w:rPr>
                <w:rFonts w:ascii="Times New Roman" w:hAnsi="Times New Roman" w:cs="Times New Roman"/>
                <w:i/>
                <w:iCs/>
                <w:sz w:val="24"/>
                <w:szCs w:val="24"/>
              </w:rPr>
              <w:t xml:space="preserve">lol. Pero si lo pones en minúsculas es que </w:t>
            </w:r>
            <w:r w:rsidRPr="0017082A">
              <w:rPr>
                <w:rFonts w:ascii="Times New Roman" w:hAnsi="Times New Roman" w:cs="Times New Roman"/>
                <w:i/>
                <w:iCs/>
                <w:sz w:val="24"/>
                <w:szCs w:val="24"/>
              </w:rPr>
              <w:lastRenderedPageBreak/>
              <w:t>estás puteado.»</w:t>
            </w:r>
            <w:r w:rsidRPr="0017082A">
              <w:rPr>
                <w:rFonts w:ascii="Times New Roman" w:hAnsi="Times New Roman" w:cs="Times New Roman"/>
                <w:sz w:val="24"/>
                <w:szCs w:val="24"/>
              </w:rPr>
              <w:t xml:space="preserve"> Comentan que antes era un emoticono de una cara sonriente con los ojos cerrados, pero su significado ha cambiado si se escribe en minúsculas.</w:t>
            </w:r>
          </w:p>
        </w:tc>
      </w:tr>
      <w:tr w:rsidR="00916E18" w:rsidRPr="0017082A" w14:paraId="7B87BFE9" w14:textId="77777777" w:rsidTr="00916E18">
        <w:tc>
          <w:tcPr>
            <w:tcW w:w="2123" w:type="dxa"/>
          </w:tcPr>
          <w:p w14:paraId="7D918135" w14:textId="7E99D1F3" w:rsidR="00916E18" w:rsidRPr="0017082A" w:rsidRDefault="00B11B14"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lastRenderedPageBreak/>
              <w:t>Descocarse</w:t>
            </w:r>
          </w:p>
        </w:tc>
        <w:tc>
          <w:tcPr>
            <w:tcW w:w="2123" w:type="dxa"/>
          </w:tcPr>
          <w:p w14:paraId="5216D234" w14:textId="582538FD" w:rsidR="00916E18" w:rsidRPr="0017082A" w:rsidRDefault="00A0087D"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«P</w:t>
            </w:r>
            <w:r w:rsidRPr="00441DF2">
              <w:rPr>
                <w:rFonts w:ascii="Times New Roman" w:hAnsi="Times New Roman" w:cs="Times New Roman"/>
                <w:i/>
                <w:iCs/>
                <w:sz w:val="24"/>
                <w:szCs w:val="24"/>
              </w:rPr>
              <w:t xml:space="preserve">erder la cabeza. Irte de fiesta y perder la cabeza. Estás </w:t>
            </w:r>
            <w:proofErr w:type="spellStart"/>
            <w:r w:rsidRPr="00441DF2">
              <w:rPr>
                <w:rFonts w:ascii="Times New Roman" w:hAnsi="Times New Roman" w:cs="Times New Roman"/>
                <w:i/>
                <w:iCs/>
                <w:sz w:val="24"/>
                <w:szCs w:val="24"/>
              </w:rPr>
              <w:t>descocá</w:t>
            </w:r>
            <w:proofErr w:type="spellEnd"/>
            <w:r w:rsidRPr="0017082A">
              <w:rPr>
                <w:rFonts w:ascii="Times New Roman" w:hAnsi="Times New Roman" w:cs="Times New Roman"/>
                <w:sz w:val="24"/>
                <w:szCs w:val="24"/>
              </w:rPr>
              <w:t>» obtenemos intervenciones similares que definen el verbo.</w:t>
            </w:r>
          </w:p>
        </w:tc>
        <w:tc>
          <w:tcPr>
            <w:tcW w:w="2124" w:type="dxa"/>
          </w:tcPr>
          <w:p w14:paraId="14B917E5" w14:textId="77777777" w:rsidR="00916E18" w:rsidRPr="0017082A" w:rsidRDefault="00B11B14"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Desmelenarse</w:t>
            </w:r>
          </w:p>
          <w:p w14:paraId="508AE9C9" w14:textId="601F2933" w:rsidR="001604D4" w:rsidRPr="0017082A" w:rsidRDefault="001604D4"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Algunas coinciden que es sinónimo de descocarse y otras</w:t>
            </w:r>
            <w:r w:rsidR="00441DF2">
              <w:rPr>
                <w:rFonts w:ascii="Times New Roman" w:hAnsi="Times New Roman" w:cs="Times New Roman"/>
                <w:sz w:val="24"/>
                <w:szCs w:val="24"/>
              </w:rPr>
              <w:t>,</w:t>
            </w:r>
            <w:r w:rsidRPr="0017082A">
              <w:rPr>
                <w:rFonts w:ascii="Times New Roman" w:hAnsi="Times New Roman" w:cs="Times New Roman"/>
                <w:sz w:val="24"/>
                <w:szCs w:val="24"/>
              </w:rPr>
              <w:t xml:space="preserve"> sinónimo de desnudarse.</w:t>
            </w:r>
          </w:p>
        </w:tc>
        <w:tc>
          <w:tcPr>
            <w:tcW w:w="2124" w:type="dxa"/>
          </w:tcPr>
          <w:p w14:paraId="6D177938" w14:textId="3F00657D" w:rsidR="0043518C" w:rsidRPr="0017082A" w:rsidRDefault="00C333BF"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441DF2">
              <w:rPr>
                <w:rFonts w:ascii="Times New Roman" w:hAnsi="Times New Roman" w:cs="Times New Roman"/>
                <w:i/>
                <w:iCs/>
                <w:sz w:val="24"/>
                <w:szCs w:val="24"/>
              </w:rPr>
              <w:t>Alocarse. Estar desprendido</w:t>
            </w:r>
            <w:r w:rsidRPr="0017082A">
              <w:rPr>
                <w:rFonts w:ascii="Times New Roman" w:hAnsi="Times New Roman" w:cs="Times New Roman"/>
                <w:sz w:val="24"/>
                <w:szCs w:val="24"/>
              </w:rPr>
              <w:t>».</w:t>
            </w:r>
          </w:p>
          <w:p w14:paraId="7C379623" w14:textId="4A2A6E5A" w:rsidR="00845020" w:rsidRPr="0017082A" w:rsidRDefault="00845020"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Desmadrarse. Algunas opinan que se relaciona con la exhibición del cuerpo desnudo y otras con una actitud despreocupada.</w:t>
            </w:r>
          </w:p>
        </w:tc>
      </w:tr>
      <w:tr w:rsidR="0089283D" w:rsidRPr="0017082A" w14:paraId="38EF0299" w14:textId="77777777" w:rsidTr="00916E18">
        <w:tc>
          <w:tcPr>
            <w:tcW w:w="2123" w:type="dxa"/>
          </w:tcPr>
          <w:p w14:paraId="2AEF632D" w14:textId="43852F87" w:rsidR="0089283D" w:rsidRPr="0017082A" w:rsidRDefault="00B11B14"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Botarate</w:t>
            </w:r>
          </w:p>
        </w:tc>
        <w:tc>
          <w:tcPr>
            <w:tcW w:w="2123" w:type="dxa"/>
          </w:tcPr>
          <w:p w14:paraId="3CBC75B6" w14:textId="3D8808C1" w:rsidR="0089283D" w:rsidRPr="0017082A" w:rsidRDefault="00494F0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006208C7" w:rsidRPr="00441DF2">
              <w:rPr>
                <w:rFonts w:ascii="Times New Roman" w:hAnsi="Times New Roman" w:cs="Times New Roman"/>
                <w:i/>
                <w:iCs/>
                <w:sz w:val="24"/>
                <w:szCs w:val="24"/>
              </w:rPr>
              <w:t>Una persona burra. Un tonto, un botarate.</w:t>
            </w:r>
            <w:r w:rsidR="006208C7" w:rsidRPr="0017082A">
              <w:rPr>
                <w:rFonts w:ascii="Times New Roman" w:hAnsi="Times New Roman" w:cs="Times New Roman"/>
                <w:sz w:val="24"/>
                <w:szCs w:val="24"/>
              </w:rPr>
              <w:t xml:space="preserve"> </w:t>
            </w:r>
            <w:r w:rsidRPr="0017082A">
              <w:rPr>
                <w:rFonts w:ascii="Times New Roman" w:hAnsi="Times New Roman" w:cs="Times New Roman"/>
                <w:sz w:val="24"/>
                <w:szCs w:val="24"/>
              </w:rPr>
              <w:t>»</w:t>
            </w:r>
          </w:p>
        </w:tc>
        <w:tc>
          <w:tcPr>
            <w:tcW w:w="2124" w:type="dxa"/>
          </w:tcPr>
          <w:p w14:paraId="4B959AD3" w14:textId="77777777" w:rsidR="0089283D" w:rsidRPr="0017082A" w:rsidRDefault="00B11B14"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Un tontaina</w:t>
            </w:r>
          </w:p>
          <w:p w14:paraId="24FCA215" w14:textId="0007A609" w:rsidR="001604D4" w:rsidRPr="0017082A" w:rsidRDefault="001604D4"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Un tonto, alguien manipulable</w:t>
            </w:r>
          </w:p>
        </w:tc>
        <w:tc>
          <w:tcPr>
            <w:tcW w:w="2124" w:type="dxa"/>
          </w:tcPr>
          <w:p w14:paraId="63ACFD78" w14:textId="77777777" w:rsidR="0089283D" w:rsidRPr="0017082A" w:rsidRDefault="00C333BF"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Solo una conoce el término.</w:t>
            </w:r>
          </w:p>
          <w:p w14:paraId="16C261C1" w14:textId="6767AF65" w:rsidR="0043518C" w:rsidRPr="0017082A" w:rsidRDefault="0043518C"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K</w:t>
            </w:r>
          </w:p>
          <w:p w14:paraId="0129A05A" w14:textId="77777777" w:rsidR="0043518C" w:rsidRPr="0017082A" w:rsidRDefault="00845020"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17082A">
              <w:rPr>
                <w:rFonts w:ascii="Times New Roman" w:hAnsi="Times New Roman" w:cs="Times New Roman"/>
                <w:i/>
                <w:iCs/>
                <w:sz w:val="24"/>
                <w:szCs w:val="24"/>
              </w:rPr>
              <w:t>Un tarado</w:t>
            </w:r>
            <w:r w:rsidRPr="0017082A">
              <w:rPr>
                <w:rFonts w:ascii="Times New Roman" w:hAnsi="Times New Roman" w:cs="Times New Roman"/>
                <w:sz w:val="24"/>
                <w:szCs w:val="24"/>
              </w:rPr>
              <w:t>.»</w:t>
            </w:r>
          </w:p>
          <w:p w14:paraId="0AE2C6BD" w14:textId="29476FCF" w:rsidR="00845020" w:rsidRPr="0017082A" w:rsidRDefault="00845020"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Algunas no conocen el término o lo relacionan con </w:t>
            </w:r>
            <w:proofErr w:type="gramStart"/>
            <w:r w:rsidRPr="0017082A">
              <w:rPr>
                <w:rFonts w:ascii="Times New Roman" w:hAnsi="Times New Roman" w:cs="Times New Roman"/>
                <w:sz w:val="24"/>
                <w:szCs w:val="24"/>
              </w:rPr>
              <w:t>los el</w:t>
            </w:r>
            <w:proofErr w:type="gramEnd"/>
            <w:r w:rsidRPr="0017082A">
              <w:rPr>
                <w:rFonts w:ascii="Times New Roman" w:hAnsi="Times New Roman" w:cs="Times New Roman"/>
                <w:sz w:val="24"/>
                <w:szCs w:val="24"/>
              </w:rPr>
              <w:t xml:space="preserve"> español de América Latina.</w:t>
            </w:r>
          </w:p>
        </w:tc>
      </w:tr>
      <w:tr w:rsidR="0089283D" w:rsidRPr="0017082A" w14:paraId="36B75519" w14:textId="77777777" w:rsidTr="00916E18">
        <w:tc>
          <w:tcPr>
            <w:tcW w:w="2123" w:type="dxa"/>
          </w:tcPr>
          <w:p w14:paraId="2A44F2C2" w14:textId="0400DC41" w:rsidR="0089283D" w:rsidRPr="0017082A" w:rsidRDefault="00B11B14"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Buga</w:t>
            </w:r>
          </w:p>
        </w:tc>
        <w:tc>
          <w:tcPr>
            <w:tcW w:w="2123" w:type="dxa"/>
          </w:tcPr>
          <w:p w14:paraId="3221B38D" w14:textId="5567B779" w:rsidR="0089283D" w:rsidRPr="0017082A" w:rsidRDefault="00A0087D"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Un coche. Todas de acuerdo. Hacen, de hecho, una broma </w:t>
            </w:r>
            <w:r w:rsidRPr="0017082A">
              <w:rPr>
                <w:rFonts w:ascii="Times New Roman" w:hAnsi="Times New Roman" w:cs="Times New Roman"/>
                <w:sz w:val="24"/>
                <w:szCs w:val="24"/>
              </w:rPr>
              <w:lastRenderedPageBreak/>
              <w:t xml:space="preserve">con la palabra </w:t>
            </w:r>
            <w:proofErr w:type="spellStart"/>
            <w:r w:rsidRPr="0017082A">
              <w:rPr>
                <w:rFonts w:ascii="Times New Roman" w:hAnsi="Times New Roman" w:cs="Times New Roman"/>
                <w:sz w:val="24"/>
                <w:szCs w:val="24"/>
              </w:rPr>
              <w:t>buggie</w:t>
            </w:r>
            <w:proofErr w:type="spellEnd"/>
            <w:r w:rsidRPr="0017082A">
              <w:rPr>
                <w:rFonts w:ascii="Times New Roman" w:hAnsi="Times New Roman" w:cs="Times New Roman"/>
                <w:sz w:val="24"/>
                <w:szCs w:val="24"/>
              </w:rPr>
              <w:t xml:space="preserve">. </w:t>
            </w:r>
          </w:p>
        </w:tc>
        <w:tc>
          <w:tcPr>
            <w:tcW w:w="2124" w:type="dxa"/>
          </w:tcPr>
          <w:p w14:paraId="1FB77A66" w14:textId="77777777" w:rsidR="00852F56" w:rsidRPr="0017082A" w:rsidRDefault="00B11B14" w:rsidP="00441DF2">
            <w:pPr>
              <w:tabs>
                <w:tab w:val="right" w:pos="1908"/>
              </w:tabs>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lastRenderedPageBreak/>
              <w:t>Un coche.</w:t>
            </w:r>
          </w:p>
          <w:p w14:paraId="51F1EF1B" w14:textId="7D96A43B" w:rsidR="0089283D" w:rsidRPr="0017082A" w:rsidRDefault="00852F56" w:rsidP="00441DF2">
            <w:pPr>
              <w:tabs>
                <w:tab w:val="right" w:pos="1908"/>
              </w:tabs>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Un coche</w:t>
            </w:r>
            <w:r w:rsidR="00B11B14" w:rsidRPr="0017082A">
              <w:rPr>
                <w:rFonts w:ascii="Times New Roman" w:hAnsi="Times New Roman" w:cs="Times New Roman"/>
                <w:sz w:val="24"/>
                <w:szCs w:val="24"/>
              </w:rPr>
              <w:tab/>
            </w:r>
          </w:p>
        </w:tc>
        <w:tc>
          <w:tcPr>
            <w:tcW w:w="2124" w:type="dxa"/>
          </w:tcPr>
          <w:p w14:paraId="0741A4DB" w14:textId="77777777" w:rsidR="0089283D" w:rsidRPr="0017082A" w:rsidRDefault="00494F0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00C333BF" w:rsidRPr="0017082A">
              <w:rPr>
                <w:rFonts w:ascii="Times New Roman" w:hAnsi="Times New Roman" w:cs="Times New Roman"/>
                <w:i/>
                <w:iCs/>
                <w:sz w:val="24"/>
                <w:szCs w:val="24"/>
              </w:rPr>
              <w:t>Un coche</w:t>
            </w:r>
            <w:r w:rsidR="00C333BF" w:rsidRPr="0017082A">
              <w:rPr>
                <w:rFonts w:ascii="Times New Roman" w:hAnsi="Times New Roman" w:cs="Times New Roman"/>
                <w:sz w:val="24"/>
                <w:szCs w:val="24"/>
              </w:rPr>
              <w:t>.</w:t>
            </w:r>
            <w:r w:rsidRPr="0017082A">
              <w:rPr>
                <w:rFonts w:ascii="Times New Roman" w:hAnsi="Times New Roman" w:cs="Times New Roman"/>
                <w:sz w:val="24"/>
                <w:szCs w:val="24"/>
              </w:rPr>
              <w:t>»</w:t>
            </w:r>
          </w:p>
          <w:p w14:paraId="496EB234" w14:textId="48BDDF60" w:rsidR="0043518C" w:rsidRPr="0017082A" w:rsidRDefault="00845020"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17082A">
              <w:rPr>
                <w:rFonts w:ascii="Times New Roman" w:hAnsi="Times New Roman" w:cs="Times New Roman"/>
                <w:i/>
                <w:iCs/>
                <w:sz w:val="24"/>
                <w:szCs w:val="24"/>
              </w:rPr>
              <w:t>Un carrazo</w:t>
            </w:r>
            <w:r w:rsidRPr="0017082A">
              <w:rPr>
                <w:rFonts w:ascii="Times New Roman" w:hAnsi="Times New Roman" w:cs="Times New Roman"/>
                <w:sz w:val="24"/>
                <w:szCs w:val="24"/>
              </w:rPr>
              <w:t>» dice una. Todas conocen el término.</w:t>
            </w:r>
          </w:p>
        </w:tc>
      </w:tr>
      <w:tr w:rsidR="00B11B14" w:rsidRPr="0017082A" w14:paraId="438C32BD" w14:textId="77777777" w:rsidTr="00916E18">
        <w:tc>
          <w:tcPr>
            <w:tcW w:w="2123" w:type="dxa"/>
          </w:tcPr>
          <w:p w14:paraId="220F1C36" w14:textId="39653FDD" w:rsidR="00B11B14" w:rsidRPr="0017082A" w:rsidRDefault="00B11B14"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Nini</w:t>
            </w:r>
          </w:p>
        </w:tc>
        <w:tc>
          <w:tcPr>
            <w:tcW w:w="2123" w:type="dxa"/>
          </w:tcPr>
          <w:p w14:paraId="38B9FE5D" w14:textId="77777777" w:rsidR="00B11B14" w:rsidRPr="0017082A" w:rsidRDefault="00B11B14" w:rsidP="00441DF2">
            <w:pPr>
              <w:spacing w:line="360" w:lineRule="auto"/>
              <w:jc w:val="both"/>
              <w:rPr>
                <w:rFonts w:ascii="Times New Roman" w:hAnsi="Times New Roman" w:cs="Times New Roman"/>
                <w:sz w:val="24"/>
                <w:szCs w:val="24"/>
              </w:rPr>
            </w:pPr>
          </w:p>
        </w:tc>
        <w:tc>
          <w:tcPr>
            <w:tcW w:w="2124" w:type="dxa"/>
          </w:tcPr>
          <w:p w14:paraId="5FDD2C93" w14:textId="77777777" w:rsidR="00B11B14" w:rsidRPr="0017082A" w:rsidRDefault="00B11B14" w:rsidP="00441DF2">
            <w:pPr>
              <w:tabs>
                <w:tab w:val="right" w:pos="1908"/>
              </w:tabs>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Uno que ni trabaja ni estudia.</w:t>
            </w:r>
          </w:p>
          <w:p w14:paraId="525FF8D8" w14:textId="67D9936E" w:rsidR="00852F56" w:rsidRPr="0017082A" w:rsidRDefault="00852F56" w:rsidP="00441DF2">
            <w:pPr>
              <w:tabs>
                <w:tab w:val="right" w:pos="1908"/>
              </w:tabs>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Una persona que no hace nada, ni estudia ni trabaja.</w:t>
            </w:r>
          </w:p>
        </w:tc>
        <w:tc>
          <w:tcPr>
            <w:tcW w:w="2124" w:type="dxa"/>
          </w:tcPr>
          <w:p w14:paraId="46DA661D" w14:textId="22657A1B" w:rsidR="00B11B14" w:rsidRPr="0017082A" w:rsidRDefault="00494F0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00C333BF" w:rsidRPr="0017082A">
              <w:rPr>
                <w:rFonts w:ascii="Times New Roman" w:hAnsi="Times New Roman" w:cs="Times New Roman"/>
                <w:i/>
                <w:iCs/>
                <w:sz w:val="24"/>
                <w:szCs w:val="24"/>
              </w:rPr>
              <w:t>Una persona que ni trabaja ni estudia y a la que sus padres le pagan todo</w:t>
            </w:r>
            <w:r w:rsidR="00C333BF" w:rsidRPr="0017082A">
              <w:rPr>
                <w:rFonts w:ascii="Times New Roman" w:hAnsi="Times New Roman" w:cs="Times New Roman"/>
                <w:sz w:val="24"/>
                <w:szCs w:val="24"/>
              </w:rPr>
              <w:t>.</w:t>
            </w:r>
            <w:r w:rsidRPr="0017082A">
              <w:rPr>
                <w:rFonts w:ascii="Times New Roman" w:hAnsi="Times New Roman" w:cs="Times New Roman"/>
                <w:sz w:val="24"/>
                <w:szCs w:val="24"/>
              </w:rPr>
              <w:t>»</w:t>
            </w:r>
          </w:p>
        </w:tc>
      </w:tr>
    </w:tbl>
    <w:p w14:paraId="2B5C0610" w14:textId="06B234A6" w:rsidR="00916E18" w:rsidRPr="0017082A" w:rsidRDefault="00916E18" w:rsidP="00441DF2">
      <w:pPr>
        <w:spacing w:line="36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297"/>
        <w:gridCol w:w="2080"/>
        <w:gridCol w:w="2051"/>
        <w:gridCol w:w="2066"/>
      </w:tblGrid>
      <w:tr w:rsidR="00C333BF" w:rsidRPr="0017082A" w14:paraId="12C7FD58" w14:textId="77777777" w:rsidTr="00C333BF">
        <w:tc>
          <w:tcPr>
            <w:tcW w:w="2297" w:type="dxa"/>
          </w:tcPr>
          <w:p w14:paraId="76006D23" w14:textId="3784F21E" w:rsidR="00916E18" w:rsidRPr="0017082A" w:rsidRDefault="00916E18" w:rsidP="00441DF2">
            <w:pPr>
              <w:pStyle w:val="Ttulo2"/>
              <w:spacing w:line="360" w:lineRule="auto"/>
              <w:outlineLvl w:val="1"/>
            </w:pPr>
            <w:bookmarkStart w:id="27" w:name="_Toc11363989"/>
            <w:r w:rsidRPr="0017082A">
              <w:t>ONOMATOPEYAS</w:t>
            </w:r>
            <w:bookmarkEnd w:id="27"/>
          </w:p>
        </w:tc>
        <w:tc>
          <w:tcPr>
            <w:tcW w:w="2080" w:type="dxa"/>
          </w:tcPr>
          <w:p w14:paraId="0967DAEB" w14:textId="77777777" w:rsidR="00916E18" w:rsidRPr="0017082A" w:rsidRDefault="00916E18" w:rsidP="00441DF2">
            <w:pPr>
              <w:spacing w:line="360" w:lineRule="auto"/>
              <w:jc w:val="both"/>
              <w:rPr>
                <w:rFonts w:ascii="Times New Roman" w:hAnsi="Times New Roman" w:cs="Times New Roman"/>
                <w:sz w:val="24"/>
                <w:szCs w:val="24"/>
              </w:rPr>
            </w:pPr>
          </w:p>
        </w:tc>
        <w:tc>
          <w:tcPr>
            <w:tcW w:w="2051" w:type="dxa"/>
          </w:tcPr>
          <w:p w14:paraId="70461EF1" w14:textId="77777777" w:rsidR="00916E18" w:rsidRPr="0017082A" w:rsidRDefault="00916E18" w:rsidP="00441DF2">
            <w:pPr>
              <w:spacing w:line="360" w:lineRule="auto"/>
              <w:jc w:val="both"/>
              <w:rPr>
                <w:rFonts w:ascii="Times New Roman" w:hAnsi="Times New Roman" w:cs="Times New Roman"/>
                <w:sz w:val="24"/>
                <w:szCs w:val="24"/>
              </w:rPr>
            </w:pPr>
          </w:p>
        </w:tc>
        <w:tc>
          <w:tcPr>
            <w:tcW w:w="2066" w:type="dxa"/>
          </w:tcPr>
          <w:p w14:paraId="4D1DFEE2" w14:textId="77777777" w:rsidR="00916E18" w:rsidRPr="0017082A" w:rsidRDefault="00916E18" w:rsidP="00441DF2">
            <w:pPr>
              <w:spacing w:line="360" w:lineRule="auto"/>
              <w:jc w:val="both"/>
              <w:rPr>
                <w:rFonts w:ascii="Times New Roman" w:hAnsi="Times New Roman" w:cs="Times New Roman"/>
                <w:sz w:val="24"/>
                <w:szCs w:val="24"/>
              </w:rPr>
            </w:pPr>
          </w:p>
        </w:tc>
      </w:tr>
      <w:tr w:rsidR="00C333BF" w:rsidRPr="0017082A" w14:paraId="269AF1F1" w14:textId="77777777" w:rsidTr="00C333BF">
        <w:tc>
          <w:tcPr>
            <w:tcW w:w="2297" w:type="dxa"/>
          </w:tcPr>
          <w:p w14:paraId="1D4ED942" w14:textId="223661F0" w:rsidR="00916E18" w:rsidRPr="0017082A" w:rsidRDefault="00916E18"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Onomatopeyas observadas durante los encuentros</w:t>
            </w:r>
          </w:p>
        </w:tc>
        <w:tc>
          <w:tcPr>
            <w:tcW w:w="2080" w:type="dxa"/>
          </w:tcPr>
          <w:p w14:paraId="74F18CF8" w14:textId="5BE95F5C" w:rsidR="00916E18" w:rsidRPr="0017082A" w:rsidRDefault="00004520"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Pum, pum, pum.</w:t>
            </w:r>
            <w:r w:rsidR="0004131E" w:rsidRPr="0017082A">
              <w:rPr>
                <w:rFonts w:ascii="Times New Roman" w:hAnsi="Times New Roman" w:cs="Times New Roman"/>
                <w:sz w:val="24"/>
                <w:szCs w:val="24"/>
              </w:rPr>
              <w:t xml:space="preserve"> (para escenificar que hay pasos)</w:t>
            </w:r>
          </w:p>
        </w:tc>
        <w:tc>
          <w:tcPr>
            <w:tcW w:w="2051" w:type="dxa"/>
          </w:tcPr>
          <w:p w14:paraId="3B4936C7" w14:textId="77777777" w:rsidR="00916E18" w:rsidRPr="0017082A" w:rsidRDefault="00916E18"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proofErr w:type="spellStart"/>
            <w:r w:rsidRPr="0017082A">
              <w:rPr>
                <w:rFonts w:ascii="Times New Roman" w:hAnsi="Times New Roman" w:cs="Times New Roman"/>
                <w:i/>
                <w:iCs/>
                <w:sz w:val="24"/>
                <w:szCs w:val="24"/>
              </w:rPr>
              <w:t>yi</w:t>
            </w:r>
            <w:proofErr w:type="spellEnd"/>
            <w:r w:rsidRPr="0017082A">
              <w:rPr>
                <w:rFonts w:ascii="Times New Roman" w:hAnsi="Times New Roman" w:cs="Times New Roman"/>
                <w:i/>
                <w:iCs/>
                <w:sz w:val="24"/>
                <w:szCs w:val="24"/>
              </w:rPr>
              <w:t xml:space="preserve">, </w:t>
            </w:r>
            <w:proofErr w:type="spellStart"/>
            <w:r w:rsidRPr="0017082A">
              <w:rPr>
                <w:rFonts w:ascii="Times New Roman" w:hAnsi="Times New Roman" w:cs="Times New Roman"/>
                <w:i/>
                <w:iCs/>
                <w:sz w:val="24"/>
                <w:szCs w:val="24"/>
              </w:rPr>
              <w:t>yi</w:t>
            </w:r>
            <w:proofErr w:type="spellEnd"/>
            <w:r w:rsidRPr="0017082A">
              <w:rPr>
                <w:rFonts w:ascii="Times New Roman" w:hAnsi="Times New Roman" w:cs="Times New Roman"/>
                <w:i/>
                <w:iCs/>
                <w:sz w:val="24"/>
                <w:szCs w:val="24"/>
              </w:rPr>
              <w:t xml:space="preserve">, </w:t>
            </w:r>
            <w:proofErr w:type="spellStart"/>
            <w:r w:rsidRPr="0017082A">
              <w:rPr>
                <w:rFonts w:ascii="Times New Roman" w:hAnsi="Times New Roman" w:cs="Times New Roman"/>
                <w:i/>
                <w:iCs/>
                <w:sz w:val="24"/>
                <w:szCs w:val="24"/>
              </w:rPr>
              <w:t>yi</w:t>
            </w:r>
            <w:proofErr w:type="spellEnd"/>
            <w:r w:rsidRPr="0017082A">
              <w:rPr>
                <w:rFonts w:ascii="Times New Roman" w:hAnsi="Times New Roman" w:cs="Times New Roman"/>
                <w:sz w:val="24"/>
                <w:szCs w:val="24"/>
              </w:rPr>
              <w:t>» para expresar que el aceite se calienta.</w:t>
            </w:r>
          </w:p>
          <w:p w14:paraId="71B9F7AF" w14:textId="167D4F34" w:rsidR="0054102E" w:rsidRPr="0017082A" w:rsidRDefault="0054102E"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proofErr w:type="spellStart"/>
            <w:r w:rsidRPr="00441DF2">
              <w:rPr>
                <w:rFonts w:ascii="Times New Roman" w:hAnsi="Times New Roman" w:cs="Times New Roman"/>
                <w:i/>
                <w:iCs/>
                <w:sz w:val="24"/>
                <w:szCs w:val="24"/>
              </w:rPr>
              <w:t>pa</w:t>
            </w:r>
            <w:proofErr w:type="spellEnd"/>
            <w:r w:rsidRPr="00441DF2">
              <w:rPr>
                <w:rFonts w:ascii="Times New Roman" w:hAnsi="Times New Roman" w:cs="Times New Roman"/>
                <w:i/>
                <w:iCs/>
                <w:sz w:val="24"/>
                <w:szCs w:val="24"/>
              </w:rPr>
              <w:t xml:space="preserve">, </w:t>
            </w:r>
            <w:proofErr w:type="spellStart"/>
            <w:r w:rsidRPr="00441DF2">
              <w:rPr>
                <w:rFonts w:ascii="Times New Roman" w:hAnsi="Times New Roman" w:cs="Times New Roman"/>
                <w:i/>
                <w:iCs/>
                <w:sz w:val="24"/>
                <w:szCs w:val="24"/>
              </w:rPr>
              <w:t>pa</w:t>
            </w:r>
            <w:proofErr w:type="spellEnd"/>
            <w:r w:rsidRPr="00441DF2">
              <w:rPr>
                <w:rFonts w:ascii="Times New Roman" w:hAnsi="Times New Roman" w:cs="Times New Roman"/>
                <w:i/>
                <w:iCs/>
                <w:sz w:val="24"/>
                <w:szCs w:val="24"/>
              </w:rPr>
              <w:t xml:space="preserve">, </w:t>
            </w:r>
            <w:proofErr w:type="spellStart"/>
            <w:r w:rsidRPr="00441DF2">
              <w:rPr>
                <w:rFonts w:ascii="Times New Roman" w:hAnsi="Times New Roman" w:cs="Times New Roman"/>
                <w:i/>
                <w:iCs/>
                <w:sz w:val="24"/>
                <w:szCs w:val="24"/>
              </w:rPr>
              <w:t>pa</w:t>
            </w:r>
            <w:proofErr w:type="spellEnd"/>
            <w:r w:rsidRPr="00441DF2">
              <w:rPr>
                <w:rFonts w:ascii="Times New Roman" w:hAnsi="Times New Roman" w:cs="Times New Roman"/>
                <w:i/>
                <w:iCs/>
                <w:sz w:val="24"/>
                <w:szCs w:val="24"/>
              </w:rPr>
              <w:t>»</w:t>
            </w:r>
            <w:r w:rsidRPr="0017082A">
              <w:rPr>
                <w:rFonts w:ascii="Times New Roman" w:hAnsi="Times New Roman" w:cs="Times New Roman"/>
                <w:sz w:val="24"/>
                <w:szCs w:val="24"/>
              </w:rPr>
              <w:t xml:space="preserve"> para cortar las patatas y la cebolla.</w:t>
            </w:r>
          </w:p>
        </w:tc>
        <w:tc>
          <w:tcPr>
            <w:tcW w:w="2066" w:type="dxa"/>
          </w:tcPr>
          <w:p w14:paraId="65B4965A" w14:textId="788D68EF" w:rsidR="00916E18" w:rsidRPr="0017082A" w:rsidRDefault="0026482D"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C</w:t>
            </w:r>
          </w:p>
          <w:p w14:paraId="636BAE6B" w14:textId="77777777" w:rsidR="0026482D" w:rsidRPr="0017082A" w:rsidRDefault="0026482D" w:rsidP="00441DF2">
            <w:pPr>
              <w:spacing w:line="360" w:lineRule="auto"/>
              <w:jc w:val="both"/>
              <w:rPr>
                <w:rFonts w:ascii="Times New Roman" w:hAnsi="Times New Roman" w:cs="Times New Roman"/>
                <w:sz w:val="24"/>
                <w:szCs w:val="24"/>
              </w:rPr>
            </w:pPr>
            <w:proofErr w:type="spellStart"/>
            <w:r w:rsidRPr="0017082A">
              <w:rPr>
                <w:rFonts w:ascii="Times New Roman" w:hAnsi="Times New Roman" w:cs="Times New Roman"/>
                <w:sz w:val="24"/>
                <w:szCs w:val="24"/>
              </w:rPr>
              <w:t>Pff</w:t>
            </w:r>
            <w:proofErr w:type="spellEnd"/>
          </w:p>
          <w:p w14:paraId="065FDC81" w14:textId="054D1568" w:rsidR="00BC1F59" w:rsidRPr="0017082A" w:rsidRDefault="00BC1F5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¡Ah!</w:t>
            </w:r>
          </w:p>
        </w:tc>
      </w:tr>
      <w:tr w:rsidR="00C333BF" w:rsidRPr="0017082A" w14:paraId="0399B08C" w14:textId="77777777" w:rsidTr="00C333BF">
        <w:tc>
          <w:tcPr>
            <w:tcW w:w="2297" w:type="dxa"/>
          </w:tcPr>
          <w:p w14:paraId="2140836B" w14:textId="7EE8945B" w:rsidR="00916E18" w:rsidRPr="0017082A" w:rsidRDefault="0054102E"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1</w:t>
            </w:r>
            <w:r w:rsidR="00CC0D1D" w:rsidRPr="0017082A">
              <w:rPr>
                <w:rFonts w:ascii="Times New Roman" w:hAnsi="Times New Roman" w:cs="Times New Roman"/>
                <w:b/>
                <w:bCs/>
                <w:sz w:val="24"/>
                <w:szCs w:val="24"/>
              </w:rPr>
              <w:t xml:space="preserve"> explosión</w:t>
            </w:r>
          </w:p>
        </w:tc>
        <w:tc>
          <w:tcPr>
            <w:tcW w:w="2080" w:type="dxa"/>
          </w:tcPr>
          <w:p w14:paraId="42FE63AE" w14:textId="5E4B79ED" w:rsidR="00916E18" w:rsidRPr="00441DF2" w:rsidRDefault="00A0087D" w:rsidP="00441DF2">
            <w:pPr>
              <w:spacing w:line="360" w:lineRule="auto"/>
              <w:jc w:val="both"/>
              <w:rPr>
                <w:rFonts w:ascii="Times New Roman" w:hAnsi="Times New Roman" w:cs="Times New Roman"/>
                <w:i/>
                <w:iCs/>
                <w:sz w:val="24"/>
                <w:szCs w:val="24"/>
              </w:rPr>
            </w:pPr>
            <w:r w:rsidRPr="00441DF2">
              <w:rPr>
                <w:rFonts w:ascii="Times New Roman" w:hAnsi="Times New Roman" w:cs="Times New Roman"/>
                <w:i/>
                <w:iCs/>
                <w:sz w:val="24"/>
                <w:szCs w:val="24"/>
              </w:rPr>
              <w:t>«Bum. Pum.»</w:t>
            </w:r>
          </w:p>
        </w:tc>
        <w:tc>
          <w:tcPr>
            <w:tcW w:w="2051" w:type="dxa"/>
          </w:tcPr>
          <w:p w14:paraId="2D4D56C7" w14:textId="77777777" w:rsidR="00916E18" w:rsidRPr="00441DF2" w:rsidRDefault="00CC0D1D" w:rsidP="00441DF2">
            <w:pPr>
              <w:spacing w:line="360" w:lineRule="auto"/>
              <w:jc w:val="both"/>
              <w:rPr>
                <w:rFonts w:ascii="Times New Roman" w:hAnsi="Times New Roman" w:cs="Times New Roman"/>
                <w:i/>
                <w:iCs/>
                <w:sz w:val="24"/>
                <w:szCs w:val="24"/>
              </w:rPr>
            </w:pPr>
            <w:r w:rsidRPr="00441DF2">
              <w:rPr>
                <w:rFonts w:ascii="Times New Roman" w:hAnsi="Times New Roman" w:cs="Times New Roman"/>
                <w:i/>
                <w:iCs/>
                <w:sz w:val="24"/>
                <w:szCs w:val="24"/>
              </w:rPr>
              <w:t>«</w:t>
            </w:r>
            <w:proofErr w:type="spellStart"/>
            <w:r w:rsidRPr="00441DF2">
              <w:rPr>
                <w:rFonts w:ascii="Times New Roman" w:hAnsi="Times New Roman" w:cs="Times New Roman"/>
                <w:i/>
                <w:iCs/>
                <w:sz w:val="24"/>
                <w:szCs w:val="24"/>
              </w:rPr>
              <w:t>prra</w:t>
            </w:r>
            <w:proofErr w:type="spellEnd"/>
            <w:r w:rsidRPr="00441DF2">
              <w:rPr>
                <w:rFonts w:ascii="Times New Roman" w:hAnsi="Times New Roman" w:cs="Times New Roman"/>
                <w:i/>
                <w:iCs/>
                <w:sz w:val="24"/>
                <w:szCs w:val="24"/>
              </w:rPr>
              <w:t>» «</w:t>
            </w:r>
            <w:proofErr w:type="spellStart"/>
            <w:r w:rsidRPr="00441DF2">
              <w:rPr>
                <w:rFonts w:ascii="Times New Roman" w:hAnsi="Times New Roman" w:cs="Times New Roman"/>
                <w:i/>
                <w:iCs/>
                <w:sz w:val="24"/>
                <w:szCs w:val="24"/>
              </w:rPr>
              <w:t>pá</w:t>
            </w:r>
            <w:proofErr w:type="spellEnd"/>
            <w:r w:rsidRPr="00441DF2">
              <w:rPr>
                <w:rFonts w:ascii="Times New Roman" w:hAnsi="Times New Roman" w:cs="Times New Roman"/>
                <w:i/>
                <w:iCs/>
                <w:sz w:val="24"/>
                <w:szCs w:val="24"/>
              </w:rPr>
              <w:t>» «bum» «</w:t>
            </w:r>
            <w:proofErr w:type="spellStart"/>
            <w:r w:rsidRPr="00441DF2">
              <w:rPr>
                <w:rFonts w:ascii="Times New Roman" w:hAnsi="Times New Roman" w:cs="Times New Roman"/>
                <w:i/>
                <w:iCs/>
                <w:sz w:val="24"/>
                <w:szCs w:val="24"/>
              </w:rPr>
              <w:t>catapúm</w:t>
            </w:r>
            <w:proofErr w:type="spellEnd"/>
            <w:r w:rsidRPr="00441DF2">
              <w:rPr>
                <w:rFonts w:ascii="Times New Roman" w:hAnsi="Times New Roman" w:cs="Times New Roman"/>
                <w:i/>
                <w:iCs/>
                <w:sz w:val="24"/>
                <w:szCs w:val="24"/>
              </w:rPr>
              <w:t>»</w:t>
            </w:r>
          </w:p>
          <w:p w14:paraId="3442F2D0" w14:textId="6A5D2C57" w:rsidR="00852F56" w:rsidRPr="00441DF2" w:rsidRDefault="00852F56" w:rsidP="00441DF2">
            <w:pPr>
              <w:spacing w:line="360" w:lineRule="auto"/>
              <w:jc w:val="both"/>
              <w:rPr>
                <w:rFonts w:ascii="Times New Roman" w:hAnsi="Times New Roman" w:cs="Times New Roman"/>
                <w:i/>
                <w:iCs/>
                <w:sz w:val="24"/>
                <w:szCs w:val="24"/>
              </w:rPr>
            </w:pPr>
            <w:r w:rsidRPr="00441DF2">
              <w:rPr>
                <w:rFonts w:ascii="Times New Roman" w:hAnsi="Times New Roman" w:cs="Times New Roman"/>
                <w:i/>
                <w:iCs/>
                <w:sz w:val="24"/>
                <w:szCs w:val="24"/>
              </w:rPr>
              <w:t xml:space="preserve">Pum, </w:t>
            </w:r>
            <w:proofErr w:type="spellStart"/>
            <w:r w:rsidRPr="00441DF2">
              <w:rPr>
                <w:rFonts w:ascii="Times New Roman" w:hAnsi="Times New Roman" w:cs="Times New Roman"/>
                <w:i/>
                <w:iCs/>
                <w:sz w:val="24"/>
                <w:szCs w:val="24"/>
              </w:rPr>
              <w:t>bom</w:t>
            </w:r>
            <w:proofErr w:type="spellEnd"/>
            <w:r w:rsidRPr="00441DF2">
              <w:rPr>
                <w:rFonts w:ascii="Times New Roman" w:hAnsi="Times New Roman" w:cs="Times New Roman"/>
                <w:i/>
                <w:iCs/>
                <w:sz w:val="24"/>
                <w:szCs w:val="24"/>
              </w:rPr>
              <w:t>,</w:t>
            </w:r>
          </w:p>
        </w:tc>
        <w:tc>
          <w:tcPr>
            <w:tcW w:w="2066" w:type="dxa"/>
          </w:tcPr>
          <w:p w14:paraId="4B097833" w14:textId="7A79B7F9" w:rsidR="00916E18" w:rsidRPr="0017082A" w:rsidRDefault="00494F09" w:rsidP="00441DF2">
            <w:pPr>
              <w:spacing w:line="360" w:lineRule="auto"/>
              <w:jc w:val="both"/>
              <w:rPr>
                <w:rFonts w:ascii="Times New Roman" w:hAnsi="Times New Roman" w:cs="Times New Roman"/>
                <w:sz w:val="24"/>
                <w:szCs w:val="24"/>
              </w:rPr>
            </w:pPr>
            <w:r w:rsidRPr="0017082A">
              <w:rPr>
                <w:rFonts w:ascii="Times New Roman" w:hAnsi="Times New Roman" w:cs="Times New Roman"/>
                <w:i/>
                <w:iCs/>
                <w:sz w:val="24"/>
                <w:szCs w:val="24"/>
              </w:rPr>
              <w:t>«</w:t>
            </w:r>
            <w:r w:rsidR="00C333BF" w:rsidRPr="0017082A">
              <w:rPr>
                <w:rFonts w:ascii="Times New Roman" w:hAnsi="Times New Roman" w:cs="Times New Roman"/>
                <w:i/>
                <w:iCs/>
                <w:sz w:val="24"/>
                <w:szCs w:val="24"/>
              </w:rPr>
              <w:t xml:space="preserve">Pum. </w:t>
            </w:r>
            <w:r w:rsidRPr="0017082A">
              <w:rPr>
                <w:rFonts w:ascii="Times New Roman" w:hAnsi="Times New Roman" w:cs="Times New Roman"/>
                <w:i/>
                <w:iCs/>
                <w:sz w:val="24"/>
                <w:szCs w:val="24"/>
              </w:rPr>
              <w:t>«</w:t>
            </w:r>
            <w:r w:rsidR="00C333BF" w:rsidRPr="0017082A">
              <w:rPr>
                <w:rFonts w:ascii="Times New Roman" w:hAnsi="Times New Roman" w:cs="Times New Roman"/>
                <w:i/>
                <w:iCs/>
                <w:sz w:val="24"/>
                <w:szCs w:val="24"/>
              </w:rPr>
              <w:t>P</w:t>
            </w:r>
            <w:r w:rsidR="0043518C" w:rsidRPr="0017082A">
              <w:rPr>
                <w:rFonts w:ascii="Times New Roman" w:hAnsi="Times New Roman" w:cs="Times New Roman"/>
                <w:i/>
                <w:iCs/>
                <w:sz w:val="24"/>
                <w:szCs w:val="24"/>
              </w:rPr>
              <w:t>-</w:t>
            </w:r>
            <w:r w:rsidR="00C333BF" w:rsidRPr="0017082A">
              <w:rPr>
                <w:rFonts w:ascii="Times New Roman" w:hAnsi="Times New Roman" w:cs="Times New Roman"/>
                <w:i/>
                <w:iCs/>
                <w:sz w:val="24"/>
                <w:szCs w:val="24"/>
              </w:rPr>
              <w:t>u</w:t>
            </w:r>
            <w:r w:rsidR="0043518C" w:rsidRPr="0017082A">
              <w:rPr>
                <w:rFonts w:ascii="Times New Roman" w:hAnsi="Times New Roman" w:cs="Times New Roman"/>
                <w:i/>
                <w:iCs/>
                <w:sz w:val="24"/>
                <w:szCs w:val="24"/>
              </w:rPr>
              <w:t>-</w:t>
            </w:r>
            <w:r w:rsidR="00C333BF" w:rsidRPr="0017082A">
              <w:rPr>
                <w:rFonts w:ascii="Times New Roman" w:hAnsi="Times New Roman" w:cs="Times New Roman"/>
                <w:i/>
                <w:iCs/>
                <w:sz w:val="24"/>
                <w:szCs w:val="24"/>
              </w:rPr>
              <w:t>u</w:t>
            </w:r>
            <w:r w:rsidR="0043518C" w:rsidRPr="0017082A">
              <w:rPr>
                <w:rFonts w:ascii="Times New Roman" w:hAnsi="Times New Roman" w:cs="Times New Roman"/>
                <w:i/>
                <w:iCs/>
                <w:sz w:val="24"/>
                <w:szCs w:val="24"/>
              </w:rPr>
              <w:t>-</w:t>
            </w:r>
            <w:r w:rsidR="00C333BF" w:rsidRPr="0017082A">
              <w:rPr>
                <w:rFonts w:ascii="Times New Roman" w:hAnsi="Times New Roman" w:cs="Times New Roman"/>
                <w:i/>
                <w:iCs/>
                <w:sz w:val="24"/>
                <w:szCs w:val="24"/>
              </w:rPr>
              <w:t>u</w:t>
            </w:r>
            <w:r w:rsidR="0043518C" w:rsidRPr="0017082A">
              <w:rPr>
                <w:rFonts w:ascii="Times New Roman" w:hAnsi="Times New Roman" w:cs="Times New Roman"/>
                <w:i/>
                <w:iCs/>
                <w:sz w:val="24"/>
                <w:szCs w:val="24"/>
              </w:rPr>
              <w:t>-</w:t>
            </w:r>
            <w:r w:rsidR="00C333BF" w:rsidRPr="0017082A">
              <w:rPr>
                <w:rFonts w:ascii="Times New Roman" w:hAnsi="Times New Roman" w:cs="Times New Roman"/>
                <w:i/>
                <w:iCs/>
                <w:sz w:val="24"/>
                <w:szCs w:val="24"/>
              </w:rPr>
              <w:t>u</w:t>
            </w:r>
            <w:r w:rsidR="0043518C" w:rsidRPr="0017082A">
              <w:rPr>
                <w:rFonts w:ascii="Times New Roman" w:hAnsi="Times New Roman" w:cs="Times New Roman"/>
                <w:i/>
                <w:iCs/>
                <w:sz w:val="24"/>
                <w:szCs w:val="24"/>
              </w:rPr>
              <w:t>-</w:t>
            </w:r>
            <w:r w:rsidR="00C333BF" w:rsidRPr="0017082A">
              <w:rPr>
                <w:rFonts w:ascii="Times New Roman" w:hAnsi="Times New Roman" w:cs="Times New Roman"/>
                <w:i/>
                <w:iCs/>
                <w:sz w:val="24"/>
                <w:szCs w:val="24"/>
              </w:rPr>
              <w:t>m</w:t>
            </w:r>
            <w:r w:rsidR="0043518C" w:rsidRPr="0017082A">
              <w:rPr>
                <w:rFonts w:ascii="Times New Roman" w:hAnsi="Times New Roman" w:cs="Times New Roman"/>
                <w:i/>
                <w:iCs/>
                <w:sz w:val="24"/>
                <w:szCs w:val="24"/>
              </w:rPr>
              <w:t>-</w:t>
            </w:r>
            <w:r w:rsidR="00C333BF" w:rsidRPr="0017082A">
              <w:rPr>
                <w:rFonts w:ascii="Times New Roman" w:hAnsi="Times New Roman" w:cs="Times New Roman"/>
                <w:i/>
                <w:iCs/>
                <w:sz w:val="24"/>
                <w:szCs w:val="24"/>
              </w:rPr>
              <w:t>m</w:t>
            </w:r>
            <w:r w:rsidR="0043518C" w:rsidRPr="0017082A">
              <w:rPr>
                <w:rFonts w:ascii="Times New Roman" w:hAnsi="Times New Roman" w:cs="Times New Roman"/>
                <w:i/>
                <w:iCs/>
                <w:sz w:val="24"/>
                <w:szCs w:val="24"/>
              </w:rPr>
              <w:t>-</w:t>
            </w:r>
            <w:r w:rsidR="00C333BF" w:rsidRPr="0017082A">
              <w:rPr>
                <w:rFonts w:ascii="Times New Roman" w:hAnsi="Times New Roman" w:cs="Times New Roman"/>
                <w:i/>
                <w:iCs/>
                <w:sz w:val="24"/>
                <w:szCs w:val="24"/>
              </w:rPr>
              <w:t>m</w:t>
            </w:r>
            <w:r w:rsidRPr="0017082A">
              <w:rPr>
                <w:rFonts w:ascii="Times New Roman" w:hAnsi="Times New Roman" w:cs="Times New Roman"/>
                <w:i/>
                <w:iCs/>
                <w:sz w:val="24"/>
                <w:szCs w:val="24"/>
              </w:rPr>
              <w:t>»,</w:t>
            </w:r>
            <w:r w:rsidRPr="0017082A">
              <w:rPr>
                <w:rFonts w:ascii="Times New Roman" w:hAnsi="Times New Roman" w:cs="Times New Roman"/>
                <w:sz w:val="24"/>
                <w:szCs w:val="24"/>
              </w:rPr>
              <w:t xml:space="preserve"> </w:t>
            </w:r>
            <w:r w:rsidR="00C333BF" w:rsidRPr="0017082A">
              <w:rPr>
                <w:rFonts w:ascii="Times New Roman" w:hAnsi="Times New Roman" w:cs="Times New Roman"/>
                <w:sz w:val="24"/>
                <w:szCs w:val="24"/>
              </w:rPr>
              <w:t>nos dictan.</w:t>
            </w:r>
          </w:p>
          <w:p w14:paraId="0769DEEC" w14:textId="6AE3E929" w:rsidR="0043518C" w:rsidRPr="0017082A" w:rsidRDefault="00845020" w:rsidP="00441DF2">
            <w:pPr>
              <w:spacing w:line="360" w:lineRule="auto"/>
              <w:jc w:val="both"/>
              <w:rPr>
                <w:rFonts w:ascii="Times New Roman" w:hAnsi="Times New Roman" w:cs="Times New Roman"/>
                <w:sz w:val="24"/>
                <w:szCs w:val="24"/>
              </w:rPr>
            </w:pPr>
            <w:proofErr w:type="spellStart"/>
            <w:r w:rsidRPr="0017082A">
              <w:rPr>
                <w:rFonts w:ascii="Times New Roman" w:hAnsi="Times New Roman" w:cs="Times New Roman"/>
                <w:sz w:val="24"/>
                <w:szCs w:val="24"/>
              </w:rPr>
              <w:t>pjjjjjjjj</w:t>
            </w:r>
            <w:proofErr w:type="spellEnd"/>
          </w:p>
        </w:tc>
      </w:tr>
      <w:tr w:rsidR="00C333BF" w:rsidRPr="0017082A" w14:paraId="18703FA0" w14:textId="77777777" w:rsidTr="00C333BF">
        <w:tc>
          <w:tcPr>
            <w:tcW w:w="2297" w:type="dxa"/>
          </w:tcPr>
          <w:p w14:paraId="61A3E593" w14:textId="7FFC0FB8" w:rsidR="0054102E" w:rsidRPr="0017082A" w:rsidRDefault="0054102E"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2</w:t>
            </w:r>
            <w:r w:rsidR="00CC0D1D" w:rsidRPr="0017082A">
              <w:rPr>
                <w:rFonts w:ascii="Times New Roman" w:hAnsi="Times New Roman" w:cs="Times New Roman"/>
                <w:b/>
                <w:bCs/>
                <w:sz w:val="24"/>
                <w:szCs w:val="24"/>
              </w:rPr>
              <w:t xml:space="preserve"> puñetazo</w:t>
            </w:r>
          </w:p>
        </w:tc>
        <w:tc>
          <w:tcPr>
            <w:tcW w:w="2080" w:type="dxa"/>
          </w:tcPr>
          <w:p w14:paraId="67AB330F" w14:textId="3218738F" w:rsidR="0054102E" w:rsidRPr="0017082A" w:rsidRDefault="00A0087D" w:rsidP="00441DF2">
            <w:pPr>
              <w:spacing w:line="360" w:lineRule="auto"/>
              <w:jc w:val="both"/>
              <w:rPr>
                <w:rFonts w:ascii="Times New Roman" w:hAnsi="Times New Roman" w:cs="Times New Roman"/>
                <w:i/>
                <w:iCs/>
                <w:sz w:val="24"/>
                <w:szCs w:val="24"/>
              </w:rPr>
            </w:pPr>
            <w:r w:rsidRPr="0017082A">
              <w:rPr>
                <w:rFonts w:ascii="Times New Roman" w:hAnsi="Times New Roman" w:cs="Times New Roman"/>
                <w:i/>
                <w:iCs/>
                <w:sz w:val="24"/>
                <w:szCs w:val="24"/>
              </w:rPr>
              <w:t xml:space="preserve">«Pum. </w:t>
            </w:r>
            <w:proofErr w:type="spellStart"/>
            <w:r w:rsidRPr="0017082A">
              <w:rPr>
                <w:rFonts w:ascii="Times New Roman" w:hAnsi="Times New Roman" w:cs="Times New Roman"/>
                <w:i/>
                <w:iCs/>
                <w:sz w:val="24"/>
                <w:szCs w:val="24"/>
              </w:rPr>
              <w:t>Crá</w:t>
            </w:r>
            <w:proofErr w:type="spellEnd"/>
            <w:r w:rsidRPr="0017082A">
              <w:rPr>
                <w:rFonts w:ascii="Times New Roman" w:hAnsi="Times New Roman" w:cs="Times New Roman"/>
                <w:i/>
                <w:iCs/>
                <w:sz w:val="24"/>
                <w:szCs w:val="24"/>
              </w:rPr>
              <w:t>. Toma. Toma ya.»</w:t>
            </w:r>
          </w:p>
        </w:tc>
        <w:tc>
          <w:tcPr>
            <w:tcW w:w="2051" w:type="dxa"/>
          </w:tcPr>
          <w:p w14:paraId="6CFD3D06" w14:textId="77777777" w:rsidR="0054102E" w:rsidRPr="0017082A" w:rsidRDefault="00CC0D1D" w:rsidP="00441DF2">
            <w:pPr>
              <w:spacing w:line="360" w:lineRule="auto"/>
              <w:jc w:val="both"/>
              <w:rPr>
                <w:rFonts w:ascii="Times New Roman" w:hAnsi="Times New Roman" w:cs="Times New Roman"/>
                <w:i/>
                <w:iCs/>
                <w:sz w:val="24"/>
                <w:szCs w:val="24"/>
              </w:rPr>
            </w:pPr>
            <w:r w:rsidRPr="0017082A">
              <w:rPr>
                <w:rFonts w:ascii="Times New Roman" w:hAnsi="Times New Roman" w:cs="Times New Roman"/>
                <w:i/>
                <w:iCs/>
                <w:sz w:val="24"/>
                <w:szCs w:val="24"/>
              </w:rPr>
              <w:t xml:space="preserve">«zas» «pum» </w:t>
            </w:r>
          </w:p>
          <w:p w14:paraId="2DD2AD8D" w14:textId="14B8457B" w:rsidR="00852F56" w:rsidRPr="0017082A" w:rsidRDefault="007347A2" w:rsidP="00441DF2">
            <w:pPr>
              <w:spacing w:line="360" w:lineRule="auto"/>
              <w:jc w:val="both"/>
              <w:rPr>
                <w:rFonts w:ascii="Times New Roman" w:hAnsi="Times New Roman" w:cs="Times New Roman"/>
                <w:sz w:val="24"/>
                <w:szCs w:val="24"/>
              </w:rPr>
            </w:pPr>
            <w:r w:rsidRPr="0017082A">
              <w:rPr>
                <w:rFonts w:ascii="Times New Roman" w:hAnsi="Times New Roman" w:cs="Times New Roman"/>
                <w:i/>
                <w:iCs/>
                <w:sz w:val="24"/>
                <w:szCs w:val="24"/>
              </w:rPr>
              <w:t>«</w:t>
            </w:r>
            <w:r w:rsidR="00852F56" w:rsidRPr="0017082A">
              <w:rPr>
                <w:rFonts w:ascii="Times New Roman" w:hAnsi="Times New Roman" w:cs="Times New Roman"/>
                <w:i/>
                <w:iCs/>
                <w:sz w:val="24"/>
                <w:szCs w:val="24"/>
              </w:rPr>
              <w:t>Zasca, pumba</w:t>
            </w:r>
            <w:r w:rsidRPr="0017082A">
              <w:rPr>
                <w:rFonts w:ascii="Times New Roman" w:hAnsi="Times New Roman" w:cs="Times New Roman"/>
                <w:i/>
                <w:iCs/>
                <w:sz w:val="24"/>
                <w:szCs w:val="24"/>
              </w:rPr>
              <w:t>»</w:t>
            </w:r>
          </w:p>
        </w:tc>
        <w:tc>
          <w:tcPr>
            <w:tcW w:w="2066" w:type="dxa"/>
          </w:tcPr>
          <w:p w14:paraId="0049E2FB" w14:textId="77777777" w:rsidR="0054102E" w:rsidRPr="0017082A" w:rsidRDefault="00494F0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00C333BF" w:rsidRPr="0017082A">
              <w:rPr>
                <w:rFonts w:ascii="Times New Roman" w:hAnsi="Times New Roman" w:cs="Times New Roman"/>
                <w:i/>
                <w:iCs/>
                <w:sz w:val="24"/>
                <w:szCs w:val="24"/>
              </w:rPr>
              <w:t xml:space="preserve">Bum. </w:t>
            </w:r>
            <w:proofErr w:type="spellStart"/>
            <w:r w:rsidR="00C333BF" w:rsidRPr="0017082A">
              <w:rPr>
                <w:rFonts w:ascii="Times New Roman" w:hAnsi="Times New Roman" w:cs="Times New Roman"/>
                <w:i/>
                <w:iCs/>
                <w:sz w:val="24"/>
                <w:szCs w:val="24"/>
              </w:rPr>
              <w:t>Pom.Pum</w:t>
            </w:r>
            <w:proofErr w:type="spellEnd"/>
            <w:r w:rsidR="00C333BF" w:rsidRPr="0017082A">
              <w:rPr>
                <w:rFonts w:ascii="Times New Roman" w:hAnsi="Times New Roman" w:cs="Times New Roman"/>
                <w:sz w:val="24"/>
                <w:szCs w:val="24"/>
              </w:rPr>
              <w:t>.</w:t>
            </w:r>
            <w:r w:rsidRPr="0017082A">
              <w:rPr>
                <w:rFonts w:ascii="Times New Roman" w:hAnsi="Times New Roman" w:cs="Times New Roman"/>
                <w:sz w:val="24"/>
                <w:szCs w:val="24"/>
              </w:rPr>
              <w:t>»</w:t>
            </w:r>
          </w:p>
          <w:p w14:paraId="0658D1AB" w14:textId="24E25354" w:rsidR="0043518C" w:rsidRPr="0017082A" w:rsidRDefault="007347A2" w:rsidP="00441DF2">
            <w:pPr>
              <w:spacing w:line="360" w:lineRule="auto"/>
              <w:jc w:val="both"/>
              <w:rPr>
                <w:rFonts w:ascii="Times New Roman" w:hAnsi="Times New Roman" w:cs="Times New Roman"/>
                <w:sz w:val="24"/>
                <w:szCs w:val="24"/>
              </w:rPr>
            </w:pPr>
            <w:proofErr w:type="spellStart"/>
            <w:r w:rsidRPr="0017082A">
              <w:rPr>
                <w:rFonts w:ascii="Times New Roman" w:hAnsi="Times New Roman" w:cs="Times New Roman"/>
                <w:sz w:val="24"/>
                <w:szCs w:val="24"/>
              </w:rPr>
              <w:t>Psh</w:t>
            </w:r>
            <w:proofErr w:type="spellEnd"/>
          </w:p>
        </w:tc>
      </w:tr>
      <w:tr w:rsidR="00C333BF" w:rsidRPr="0017082A" w14:paraId="44D5EC30" w14:textId="77777777" w:rsidTr="00C333BF">
        <w:tc>
          <w:tcPr>
            <w:tcW w:w="2297" w:type="dxa"/>
          </w:tcPr>
          <w:p w14:paraId="0E7CF3B1" w14:textId="32D0522C" w:rsidR="0054102E" w:rsidRPr="0017082A" w:rsidRDefault="0054102E"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3</w:t>
            </w:r>
            <w:r w:rsidR="00CC0D1D" w:rsidRPr="0017082A">
              <w:rPr>
                <w:rFonts w:ascii="Times New Roman" w:hAnsi="Times New Roman" w:cs="Times New Roman"/>
                <w:b/>
                <w:bCs/>
                <w:sz w:val="24"/>
                <w:szCs w:val="24"/>
              </w:rPr>
              <w:t xml:space="preserve"> bofetada</w:t>
            </w:r>
          </w:p>
        </w:tc>
        <w:tc>
          <w:tcPr>
            <w:tcW w:w="2080" w:type="dxa"/>
          </w:tcPr>
          <w:p w14:paraId="6A9D8E56" w14:textId="03C1806E" w:rsidR="0054102E" w:rsidRPr="0017082A" w:rsidRDefault="00A0087D" w:rsidP="00441DF2">
            <w:pPr>
              <w:spacing w:line="360" w:lineRule="auto"/>
              <w:jc w:val="both"/>
              <w:rPr>
                <w:rFonts w:ascii="Times New Roman" w:hAnsi="Times New Roman" w:cs="Times New Roman"/>
                <w:i/>
                <w:iCs/>
                <w:sz w:val="24"/>
                <w:szCs w:val="24"/>
              </w:rPr>
            </w:pPr>
            <w:r w:rsidRPr="0017082A">
              <w:rPr>
                <w:rFonts w:ascii="Times New Roman" w:hAnsi="Times New Roman" w:cs="Times New Roman"/>
                <w:i/>
                <w:iCs/>
                <w:sz w:val="24"/>
                <w:szCs w:val="24"/>
              </w:rPr>
              <w:t>«</w:t>
            </w:r>
            <w:proofErr w:type="spellStart"/>
            <w:r w:rsidRPr="0017082A">
              <w:rPr>
                <w:rFonts w:ascii="Times New Roman" w:hAnsi="Times New Roman" w:cs="Times New Roman"/>
                <w:i/>
                <w:iCs/>
                <w:sz w:val="24"/>
                <w:szCs w:val="24"/>
              </w:rPr>
              <w:t>Shac</w:t>
            </w:r>
            <w:proofErr w:type="spellEnd"/>
            <w:r w:rsidRPr="0017082A">
              <w:rPr>
                <w:rFonts w:ascii="Times New Roman" w:hAnsi="Times New Roman" w:cs="Times New Roman"/>
                <w:i/>
                <w:iCs/>
                <w:sz w:val="24"/>
                <w:szCs w:val="24"/>
              </w:rPr>
              <w:t>. Toma ya.</w:t>
            </w:r>
            <w:r w:rsidR="002C65B4" w:rsidRPr="0017082A">
              <w:rPr>
                <w:rFonts w:ascii="Times New Roman" w:hAnsi="Times New Roman" w:cs="Times New Roman"/>
                <w:i/>
                <w:iCs/>
                <w:sz w:val="24"/>
                <w:szCs w:val="24"/>
              </w:rPr>
              <w:t>»</w:t>
            </w:r>
          </w:p>
        </w:tc>
        <w:tc>
          <w:tcPr>
            <w:tcW w:w="2051" w:type="dxa"/>
          </w:tcPr>
          <w:p w14:paraId="44B24306" w14:textId="77777777" w:rsidR="0054102E" w:rsidRPr="0017082A" w:rsidRDefault="00CC0D1D"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«plas» «zas» «zasca»</w:t>
            </w:r>
          </w:p>
          <w:p w14:paraId="396A6C8F" w14:textId="0B5B8EFD" w:rsidR="00852F56" w:rsidRPr="0017082A" w:rsidRDefault="007347A2"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00852F56" w:rsidRPr="0017082A">
              <w:rPr>
                <w:rFonts w:ascii="Times New Roman" w:hAnsi="Times New Roman" w:cs="Times New Roman"/>
                <w:i/>
                <w:iCs/>
                <w:sz w:val="24"/>
                <w:szCs w:val="24"/>
              </w:rPr>
              <w:t>Zasca, plas</w:t>
            </w:r>
            <w:r w:rsidRPr="0017082A">
              <w:rPr>
                <w:rFonts w:ascii="Times New Roman" w:hAnsi="Times New Roman" w:cs="Times New Roman"/>
                <w:sz w:val="24"/>
                <w:szCs w:val="24"/>
              </w:rPr>
              <w:t>»</w:t>
            </w:r>
          </w:p>
        </w:tc>
        <w:tc>
          <w:tcPr>
            <w:tcW w:w="2066" w:type="dxa"/>
          </w:tcPr>
          <w:p w14:paraId="30F841D8" w14:textId="77777777" w:rsidR="0054102E" w:rsidRPr="0017082A" w:rsidRDefault="00494F0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00C333BF" w:rsidRPr="0017082A">
              <w:rPr>
                <w:rFonts w:ascii="Times New Roman" w:hAnsi="Times New Roman" w:cs="Times New Roman"/>
                <w:sz w:val="24"/>
                <w:szCs w:val="24"/>
              </w:rPr>
              <w:t>Plas.</w:t>
            </w:r>
            <w:r w:rsidRPr="0017082A">
              <w:rPr>
                <w:rFonts w:ascii="Times New Roman" w:hAnsi="Times New Roman" w:cs="Times New Roman"/>
                <w:sz w:val="24"/>
                <w:szCs w:val="24"/>
              </w:rPr>
              <w:t>»</w:t>
            </w:r>
          </w:p>
          <w:p w14:paraId="42D37255" w14:textId="76874285" w:rsidR="0043518C" w:rsidRPr="0017082A" w:rsidRDefault="007347A2"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17082A">
              <w:rPr>
                <w:rFonts w:ascii="Times New Roman" w:hAnsi="Times New Roman" w:cs="Times New Roman"/>
                <w:i/>
                <w:iCs/>
                <w:sz w:val="24"/>
                <w:szCs w:val="24"/>
              </w:rPr>
              <w:t>Plas, zas</w:t>
            </w:r>
            <w:r w:rsidRPr="0017082A">
              <w:rPr>
                <w:rFonts w:ascii="Times New Roman" w:hAnsi="Times New Roman" w:cs="Times New Roman"/>
                <w:sz w:val="24"/>
                <w:szCs w:val="24"/>
              </w:rPr>
              <w:t>.»</w:t>
            </w:r>
          </w:p>
        </w:tc>
      </w:tr>
      <w:tr w:rsidR="00C333BF" w:rsidRPr="0017082A" w14:paraId="081D5926" w14:textId="77777777" w:rsidTr="00C333BF">
        <w:tc>
          <w:tcPr>
            <w:tcW w:w="2297" w:type="dxa"/>
          </w:tcPr>
          <w:p w14:paraId="34D8CB23" w14:textId="6964C0F6" w:rsidR="0054102E" w:rsidRPr="0017082A" w:rsidRDefault="0054102E" w:rsidP="00441DF2">
            <w:pPr>
              <w:spacing w:line="360" w:lineRule="auto"/>
              <w:jc w:val="both"/>
              <w:rPr>
                <w:rFonts w:ascii="Times New Roman" w:hAnsi="Times New Roman" w:cs="Times New Roman"/>
                <w:b/>
                <w:bCs/>
                <w:sz w:val="24"/>
                <w:szCs w:val="24"/>
              </w:rPr>
            </w:pPr>
            <w:r w:rsidRPr="0017082A">
              <w:rPr>
                <w:rFonts w:ascii="Times New Roman" w:hAnsi="Times New Roman" w:cs="Times New Roman"/>
                <w:b/>
                <w:bCs/>
                <w:sz w:val="24"/>
                <w:szCs w:val="24"/>
              </w:rPr>
              <w:t>GIF de saludo levantando cejas y cabeza</w:t>
            </w:r>
          </w:p>
        </w:tc>
        <w:tc>
          <w:tcPr>
            <w:tcW w:w="2080" w:type="dxa"/>
          </w:tcPr>
          <w:p w14:paraId="7BF5BE3A" w14:textId="35CAFBBF" w:rsidR="0054102E" w:rsidRPr="0017082A" w:rsidRDefault="002C65B4" w:rsidP="00441DF2">
            <w:pPr>
              <w:spacing w:line="360" w:lineRule="auto"/>
              <w:jc w:val="both"/>
              <w:rPr>
                <w:rFonts w:ascii="Times New Roman" w:hAnsi="Times New Roman" w:cs="Times New Roman"/>
                <w:i/>
                <w:iCs/>
                <w:sz w:val="24"/>
                <w:szCs w:val="24"/>
              </w:rPr>
            </w:pPr>
            <w:r w:rsidRPr="0017082A">
              <w:rPr>
                <w:rFonts w:ascii="Times New Roman" w:hAnsi="Times New Roman" w:cs="Times New Roman"/>
                <w:i/>
                <w:iCs/>
                <w:sz w:val="24"/>
                <w:szCs w:val="24"/>
              </w:rPr>
              <w:t>«Qué hay» «Qué pasa»</w:t>
            </w:r>
          </w:p>
        </w:tc>
        <w:tc>
          <w:tcPr>
            <w:tcW w:w="2051" w:type="dxa"/>
          </w:tcPr>
          <w:p w14:paraId="1EB4686E" w14:textId="77777777" w:rsidR="0054102E" w:rsidRPr="0017082A" w:rsidRDefault="00CC0D1D" w:rsidP="00441DF2">
            <w:pPr>
              <w:spacing w:line="360" w:lineRule="auto"/>
              <w:jc w:val="both"/>
              <w:rPr>
                <w:rFonts w:ascii="Times New Roman" w:hAnsi="Times New Roman" w:cs="Times New Roman"/>
                <w:i/>
                <w:iCs/>
                <w:sz w:val="24"/>
                <w:szCs w:val="24"/>
              </w:rPr>
            </w:pPr>
            <w:r w:rsidRPr="0017082A">
              <w:rPr>
                <w:rFonts w:ascii="Times New Roman" w:hAnsi="Times New Roman" w:cs="Times New Roman"/>
                <w:i/>
                <w:iCs/>
                <w:sz w:val="24"/>
                <w:szCs w:val="24"/>
              </w:rPr>
              <w:t>«qué pasa» «qué tal» «hola»</w:t>
            </w:r>
          </w:p>
          <w:p w14:paraId="1D8FB6FA" w14:textId="0D4BAE0F" w:rsidR="007347A2" w:rsidRPr="0017082A" w:rsidRDefault="007347A2"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00852F56" w:rsidRPr="0017082A">
              <w:rPr>
                <w:rFonts w:ascii="Times New Roman" w:hAnsi="Times New Roman" w:cs="Times New Roman"/>
                <w:i/>
                <w:iCs/>
                <w:sz w:val="24"/>
                <w:szCs w:val="24"/>
              </w:rPr>
              <w:t>Qué pasa, hola</w:t>
            </w:r>
            <w:r w:rsidRPr="0017082A">
              <w:rPr>
                <w:rFonts w:ascii="Times New Roman" w:hAnsi="Times New Roman" w:cs="Times New Roman"/>
                <w:sz w:val="24"/>
                <w:szCs w:val="24"/>
              </w:rPr>
              <w:t>.»</w:t>
            </w:r>
          </w:p>
        </w:tc>
        <w:tc>
          <w:tcPr>
            <w:tcW w:w="2066" w:type="dxa"/>
          </w:tcPr>
          <w:p w14:paraId="2BB6669C" w14:textId="7C4E3BB3" w:rsidR="0054102E" w:rsidRPr="0017082A" w:rsidRDefault="00C333BF"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r w:rsidRPr="0017082A">
              <w:rPr>
                <w:rFonts w:ascii="Times New Roman" w:hAnsi="Times New Roman" w:cs="Times New Roman"/>
                <w:i/>
                <w:iCs/>
                <w:sz w:val="24"/>
                <w:szCs w:val="24"/>
              </w:rPr>
              <w:t xml:space="preserve">Qué pasa. </w:t>
            </w:r>
            <w:proofErr w:type="spellStart"/>
            <w:r w:rsidRPr="0017082A">
              <w:rPr>
                <w:rFonts w:ascii="Times New Roman" w:hAnsi="Times New Roman" w:cs="Times New Roman"/>
                <w:i/>
                <w:iCs/>
                <w:sz w:val="24"/>
                <w:szCs w:val="24"/>
              </w:rPr>
              <w:t>Ey</w:t>
            </w:r>
            <w:proofErr w:type="spellEnd"/>
            <w:r w:rsidRPr="0017082A">
              <w:rPr>
                <w:rFonts w:ascii="Times New Roman" w:hAnsi="Times New Roman" w:cs="Times New Roman"/>
                <w:sz w:val="24"/>
                <w:szCs w:val="24"/>
              </w:rPr>
              <w:t>.»</w:t>
            </w:r>
          </w:p>
          <w:p w14:paraId="605545D3" w14:textId="73798B4F" w:rsidR="007347A2" w:rsidRPr="0017082A" w:rsidRDefault="007347A2"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w:t>
            </w:r>
            <w:proofErr w:type="spellStart"/>
            <w:r w:rsidRPr="0017082A">
              <w:rPr>
                <w:rFonts w:ascii="Times New Roman" w:hAnsi="Times New Roman" w:cs="Times New Roman"/>
                <w:sz w:val="24"/>
                <w:szCs w:val="24"/>
              </w:rPr>
              <w:t>Eeey</w:t>
            </w:r>
            <w:proofErr w:type="spellEnd"/>
            <w:r w:rsidRPr="0017082A">
              <w:rPr>
                <w:rFonts w:ascii="Times New Roman" w:hAnsi="Times New Roman" w:cs="Times New Roman"/>
                <w:sz w:val="24"/>
                <w:szCs w:val="24"/>
              </w:rPr>
              <w:t>.»</w:t>
            </w:r>
          </w:p>
          <w:p w14:paraId="2D6B4AB2" w14:textId="3E0FDE07" w:rsidR="0043518C" w:rsidRPr="0017082A" w:rsidRDefault="0043518C" w:rsidP="00441DF2">
            <w:pPr>
              <w:spacing w:line="360" w:lineRule="auto"/>
              <w:jc w:val="both"/>
              <w:rPr>
                <w:rFonts w:ascii="Times New Roman" w:hAnsi="Times New Roman" w:cs="Times New Roman"/>
                <w:sz w:val="24"/>
                <w:szCs w:val="24"/>
              </w:rPr>
            </w:pPr>
          </w:p>
        </w:tc>
      </w:tr>
    </w:tbl>
    <w:p w14:paraId="7D9A6917" w14:textId="72840836" w:rsidR="00916E18" w:rsidRPr="0017082A" w:rsidRDefault="00916E18" w:rsidP="00441DF2">
      <w:pPr>
        <w:spacing w:line="360" w:lineRule="auto"/>
        <w:jc w:val="both"/>
        <w:rPr>
          <w:rFonts w:ascii="Times New Roman" w:hAnsi="Times New Roman" w:cs="Times New Roman"/>
          <w:sz w:val="24"/>
          <w:szCs w:val="24"/>
        </w:rPr>
      </w:pPr>
    </w:p>
    <w:p w14:paraId="4E3BE166" w14:textId="5EB68542" w:rsidR="00B822B2" w:rsidRPr="0017082A" w:rsidRDefault="00B822B2" w:rsidP="00441DF2">
      <w:pPr>
        <w:pStyle w:val="Ttulo1"/>
      </w:pPr>
      <w:bookmarkStart w:id="28" w:name="_Toc11363990"/>
      <w:r w:rsidRPr="0017082A">
        <w:t>Conclusiones</w:t>
      </w:r>
      <w:bookmarkEnd w:id="28"/>
    </w:p>
    <w:p w14:paraId="1B2316C3" w14:textId="11A323BC" w:rsidR="00D16E47" w:rsidRPr="0017082A" w:rsidRDefault="00D16E47"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Consideramos importante aclarar algunos aspectos antes de presentar las conclusiones de nuestros encuentros. En primer lugar, hemos encontrado grandes diferencias entre una entrevista y otra de las jóvenes de la generación </w:t>
      </w:r>
      <w:proofErr w:type="spellStart"/>
      <w:r w:rsidRPr="0017082A">
        <w:rPr>
          <w:rFonts w:ascii="Times New Roman" w:hAnsi="Times New Roman" w:cs="Times New Roman"/>
          <w:sz w:val="24"/>
          <w:szCs w:val="24"/>
        </w:rPr>
        <w:t>Millennial</w:t>
      </w:r>
      <w:proofErr w:type="spellEnd"/>
      <w:r w:rsidRPr="0017082A">
        <w:rPr>
          <w:rFonts w:ascii="Times New Roman" w:hAnsi="Times New Roman" w:cs="Times New Roman"/>
          <w:sz w:val="24"/>
          <w:szCs w:val="24"/>
        </w:rPr>
        <w:t xml:space="preserve"> y Generación Z. Cabe destacar </w:t>
      </w:r>
      <w:r w:rsidRPr="0017082A">
        <w:rPr>
          <w:rFonts w:ascii="Times New Roman" w:hAnsi="Times New Roman" w:cs="Times New Roman"/>
          <w:sz w:val="24"/>
          <w:szCs w:val="24"/>
        </w:rPr>
        <w:lastRenderedPageBreak/>
        <w:t>que</w:t>
      </w:r>
      <w:r w:rsidR="0004131E" w:rsidRPr="0017082A">
        <w:rPr>
          <w:rFonts w:ascii="Times New Roman" w:hAnsi="Times New Roman" w:cs="Times New Roman"/>
          <w:sz w:val="24"/>
          <w:szCs w:val="24"/>
        </w:rPr>
        <w:t xml:space="preserve">, </w:t>
      </w:r>
      <w:r w:rsidRPr="0017082A">
        <w:rPr>
          <w:rFonts w:ascii="Times New Roman" w:hAnsi="Times New Roman" w:cs="Times New Roman"/>
          <w:sz w:val="24"/>
          <w:szCs w:val="24"/>
        </w:rPr>
        <w:t>en el primer encuentro, las participantes tenían entre 18 y 19 años y en el otro encuentro tenían alrededor de 25 años. El de las mujeres más jóvenes es el encuentro que más diferencias presenta respecto a los demás. Bien es cierto que</w:t>
      </w:r>
      <w:r w:rsidR="004C5A01" w:rsidRPr="0017082A">
        <w:rPr>
          <w:rFonts w:ascii="Times New Roman" w:hAnsi="Times New Roman" w:cs="Times New Roman"/>
          <w:sz w:val="24"/>
          <w:szCs w:val="24"/>
        </w:rPr>
        <w:t>,</w:t>
      </w:r>
      <w:r w:rsidRPr="0017082A">
        <w:rPr>
          <w:rFonts w:ascii="Times New Roman" w:hAnsi="Times New Roman" w:cs="Times New Roman"/>
          <w:sz w:val="24"/>
          <w:szCs w:val="24"/>
        </w:rPr>
        <w:t xml:space="preserve"> en esa franja de cinco o seis años de diferencia, entre principios de los noventa y principios de los dos</w:t>
      </w:r>
      <w:r w:rsidR="004C5A01" w:rsidRPr="0017082A">
        <w:rPr>
          <w:rFonts w:ascii="Times New Roman" w:hAnsi="Times New Roman" w:cs="Times New Roman"/>
          <w:sz w:val="24"/>
          <w:szCs w:val="24"/>
        </w:rPr>
        <w:t xml:space="preserve"> </w:t>
      </w:r>
      <w:r w:rsidRPr="0017082A">
        <w:rPr>
          <w:rFonts w:ascii="Times New Roman" w:hAnsi="Times New Roman" w:cs="Times New Roman"/>
          <w:sz w:val="24"/>
          <w:szCs w:val="24"/>
        </w:rPr>
        <w:t>mil, existe una gran diferencia en cuanto al uso de la tecnología y la inclusión de esta en la vida social habitual de los jóvenes. Creemos que se debe a esto.</w:t>
      </w:r>
    </w:p>
    <w:p w14:paraId="1F3A57AE" w14:textId="7304E4D6" w:rsidR="00D16E47" w:rsidRPr="0017082A" w:rsidRDefault="00D16E47"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Además, muy a nuestro pesar, por falta de voluntarias, solo hemos podido hacer un encuentro con </w:t>
      </w:r>
      <w:proofErr w:type="gramStart"/>
      <w:r w:rsidRPr="0017082A">
        <w:rPr>
          <w:rFonts w:ascii="Times New Roman" w:hAnsi="Times New Roman" w:cs="Times New Roman"/>
          <w:sz w:val="24"/>
          <w:szCs w:val="24"/>
        </w:rPr>
        <w:t>las generación</w:t>
      </w:r>
      <w:proofErr w:type="gramEnd"/>
      <w:r w:rsidRPr="0017082A">
        <w:rPr>
          <w:rFonts w:ascii="Times New Roman" w:hAnsi="Times New Roman" w:cs="Times New Roman"/>
          <w:sz w:val="24"/>
          <w:szCs w:val="24"/>
        </w:rPr>
        <w:t xml:space="preserve"> de Baby </w:t>
      </w:r>
      <w:proofErr w:type="spellStart"/>
      <w:r w:rsidRPr="0017082A">
        <w:rPr>
          <w:rFonts w:ascii="Times New Roman" w:hAnsi="Times New Roman" w:cs="Times New Roman"/>
          <w:sz w:val="24"/>
          <w:szCs w:val="24"/>
        </w:rPr>
        <w:t>Boomers</w:t>
      </w:r>
      <w:proofErr w:type="spellEnd"/>
      <w:r w:rsidRPr="0017082A">
        <w:rPr>
          <w:rFonts w:ascii="Times New Roman" w:hAnsi="Times New Roman" w:cs="Times New Roman"/>
          <w:sz w:val="24"/>
          <w:szCs w:val="24"/>
        </w:rPr>
        <w:t>. aunque para dicho encuentro conseguimos reunir a cinco participantes.</w:t>
      </w:r>
    </w:p>
    <w:p w14:paraId="670C926F" w14:textId="439F55FD" w:rsidR="003B79FF" w:rsidRPr="0017082A" w:rsidRDefault="003B79FF"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En general, han sido encuentros muy </w:t>
      </w:r>
      <w:r w:rsidR="004C5A01" w:rsidRPr="0017082A">
        <w:rPr>
          <w:rFonts w:ascii="Times New Roman" w:hAnsi="Times New Roman" w:cs="Times New Roman"/>
          <w:sz w:val="24"/>
          <w:szCs w:val="24"/>
        </w:rPr>
        <w:t>amenos. Queríamos</w:t>
      </w:r>
      <w:r w:rsidRPr="0017082A">
        <w:rPr>
          <w:rFonts w:ascii="Times New Roman" w:hAnsi="Times New Roman" w:cs="Times New Roman"/>
          <w:sz w:val="24"/>
          <w:szCs w:val="24"/>
        </w:rPr>
        <w:t xml:space="preserve"> generar un ambiente despreocupado y distendido y en cierto modo lo hemos conseguido.</w:t>
      </w:r>
    </w:p>
    <w:p w14:paraId="685AA57B" w14:textId="3F47B3B0" w:rsidR="003B79FF" w:rsidRPr="0017082A" w:rsidRDefault="003B79FF"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Somos conscientes la extensión limitada del trabajo, pero nos habría gustado mucho poder incluir el análisis de más encuentros con el fin de obtener unos resultados más </w:t>
      </w:r>
      <w:r w:rsidR="004C5A01" w:rsidRPr="0017082A">
        <w:rPr>
          <w:rFonts w:ascii="Times New Roman" w:hAnsi="Times New Roman" w:cs="Times New Roman"/>
          <w:sz w:val="24"/>
          <w:szCs w:val="24"/>
        </w:rPr>
        <w:t>amplios.</w:t>
      </w:r>
    </w:p>
    <w:p w14:paraId="6705DD6D" w14:textId="77777777" w:rsidR="003B79FF" w:rsidRPr="0017082A" w:rsidRDefault="003B79FF" w:rsidP="00441DF2">
      <w:pPr>
        <w:pStyle w:val="Ttulo2"/>
        <w:spacing w:line="360" w:lineRule="auto"/>
      </w:pPr>
    </w:p>
    <w:p w14:paraId="7BDC7674" w14:textId="56C473B1" w:rsidR="00B822B2" w:rsidRPr="00441DF2" w:rsidRDefault="00B822B2" w:rsidP="00441DF2">
      <w:pPr>
        <w:pStyle w:val="Ttulo2"/>
        <w:spacing w:line="360" w:lineRule="auto"/>
      </w:pPr>
      <w:bookmarkStart w:id="29" w:name="_Toc11363991"/>
      <w:r w:rsidRPr="00441DF2">
        <w:t>FUNCIÓN FÁTICA</w:t>
      </w:r>
      <w:bookmarkEnd w:id="29"/>
    </w:p>
    <w:p w14:paraId="49973680" w14:textId="35A2EA42" w:rsidR="00B822B2" w:rsidRPr="0017082A" w:rsidRDefault="00B822B2"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Hemos encontrado una mayor presencia de la función fática en las mujeres pertenecientes a la generación X respecto a las generaciones de los Baby </w:t>
      </w:r>
      <w:proofErr w:type="spellStart"/>
      <w:r w:rsidRPr="0017082A">
        <w:rPr>
          <w:rFonts w:ascii="Times New Roman" w:hAnsi="Times New Roman" w:cs="Times New Roman"/>
          <w:sz w:val="24"/>
          <w:szCs w:val="24"/>
        </w:rPr>
        <w:t>Boomers</w:t>
      </w:r>
      <w:proofErr w:type="spellEnd"/>
      <w:r w:rsidRPr="0017082A">
        <w:rPr>
          <w:rFonts w:ascii="Times New Roman" w:hAnsi="Times New Roman" w:cs="Times New Roman"/>
          <w:sz w:val="24"/>
          <w:szCs w:val="24"/>
        </w:rPr>
        <w:t xml:space="preserve"> y la Generación </w:t>
      </w:r>
      <w:proofErr w:type="spellStart"/>
      <w:r w:rsidRPr="0017082A">
        <w:rPr>
          <w:rFonts w:ascii="Times New Roman" w:hAnsi="Times New Roman" w:cs="Times New Roman"/>
          <w:sz w:val="24"/>
          <w:szCs w:val="24"/>
        </w:rPr>
        <w:t>Millennial</w:t>
      </w:r>
      <w:proofErr w:type="spellEnd"/>
      <w:r w:rsidRPr="0017082A">
        <w:rPr>
          <w:rFonts w:ascii="Times New Roman" w:hAnsi="Times New Roman" w:cs="Times New Roman"/>
          <w:sz w:val="24"/>
          <w:szCs w:val="24"/>
        </w:rPr>
        <w:t xml:space="preserve">. Intentan buscar más recursos como </w:t>
      </w:r>
      <w:r w:rsidRPr="00441DF2">
        <w:rPr>
          <w:rFonts w:ascii="Times New Roman" w:hAnsi="Times New Roman" w:cs="Times New Roman"/>
          <w:i/>
          <w:iCs/>
          <w:sz w:val="24"/>
          <w:szCs w:val="24"/>
        </w:rPr>
        <w:t>«oye» o «¿Sabes</w:t>
      </w:r>
      <w:r w:rsidR="00441DF2" w:rsidRPr="00441DF2">
        <w:rPr>
          <w:rFonts w:ascii="Times New Roman" w:hAnsi="Times New Roman" w:cs="Times New Roman"/>
          <w:i/>
          <w:iCs/>
          <w:sz w:val="24"/>
          <w:szCs w:val="24"/>
        </w:rPr>
        <w:t>?»</w:t>
      </w:r>
    </w:p>
    <w:p w14:paraId="428D56A6" w14:textId="01E6ED63" w:rsidR="00D16E47" w:rsidRPr="0017082A" w:rsidRDefault="00B822B2"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En cuanto a los mecanismos para mostrar acuerdo no hemos encontrado grandes diferencias. Nos ha llamado la atención la utilización de la palabra «justo» para expresar acuerdo. Se trata de una palabra que llamó la atención de la autora del presente trabajo hace algunos años cuando empezó a utilizarse. La hemos podido observar en numerosas ocasiones durante los encuentros con las mujeres más jóvenes, pero en ningún momento la hemos encontrado en otro de los encuentros.</w:t>
      </w:r>
      <w:r w:rsidR="00D16E47" w:rsidRPr="0017082A">
        <w:rPr>
          <w:rFonts w:ascii="Times New Roman" w:hAnsi="Times New Roman" w:cs="Times New Roman"/>
          <w:sz w:val="24"/>
          <w:szCs w:val="24"/>
        </w:rPr>
        <w:t xml:space="preserve"> En la expresión del desacuerdo sí hemos observado que en general las mujeres más mayores han sido menos directas a la hora de expresar su desacuerdo.</w:t>
      </w:r>
    </w:p>
    <w:p w14:paraId="49AFA8D5" w14:textId="5E4F88F6" w:rsidR="00B822B2" w:rsidRPr="0017082A" w:rsidRDefault="00D16E47"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Para persuadir a la otra, lo más frecuente que hemos encontrado ha sido la utilización de diminutivos para hacer de su opinión o punto de vista ofrecidos algo más apetecible. Además, tanto la Generación Baby </w:t>
      </w:r>
      <w:proofErr w:type="spellStart"/>
      <w:r w:rsidRPr="0017082A">
        <w:rPr>
          <w:rFonts w:ascii="Times New Roman" w:hAnsi="Times New Roman" w:cs="Times New Roman"/>
          <w:sz w:val="24"/>
          <w:szCs w:val="24"/>
        </w:rPr>
        <w:t>Boomers</w:t>
      </w:r>
      <w:proofErr w:type="spellEnd"/>
      <w:r w:rsidRPr="0017082A">
        <w:rPr>
          <w:rFonts w:ascii="Times New Roman" w:hAnsi="Times New Roman" w:cs="Times New Roman"/>
          <w:sz w:val="24"/>
          <w:szCs w:val="24"/>
        </w:rPr>
        <w:t xml:space="preserve"> co</w:t>
      </w:r>
      <w:r w:rsidR="00B73AA9" w:rsidRPr="0017082A">
        <w:rPr>
          <w:rFonts w:ascii="Times New Roman" w:hAnsi="Times New Roman" w:cs="Times New Roman"/>
          <w:sz w:val="24"/>
          <w:szCs w:val="24"/>
        </w:rPr>
        <w:t>n</w:t>
      </w:r>
      <w:r w:rsidRPr="0017082A">
        <w:rPr>
          <w:rFonts w:ascii="Times New Roman" w:hAnsi="Times New Roman" w:cs="Times New Roman"/>
          <w:sz w:val="24"/>
          <w:szCs w:val="24"/>
        </w:rPr>
        <w:t xml:space="preserve"> la generación X aportan argumentos e intentan persuadir a las demás. En el encuentro de la generación más joven, la </w:t>
      </w:r>
      <w:proofErr w:type="spellStart"/>
      <w:r w:rsidRPr="0017082A">
        <w:rPr>
          <w:rFonts w:ascii="Times New Roman" w:hAnsi="Times New Roman" w:cs="Times New Roman"/>
          <w:sz w:val="24"/>
          <w:szCs w:val="24"/>
        </w:rPr>
        <w:t>tendendica</w:t>
      </w:r>
      <w:proofErr w:type="spellEnd"/>
      <w:r w:rsidRPr="0017082A">
        <w:rPr>
          <w:rFonts w:ascii="Times New Roman" w:hAnsi="Times New Roman" w:cs="Times New Roman"/>
          <w:sz w:val="24"/>
          <w:szCs w:val="24"/>
        </w:rPr>
        <w:t xml:space="preserve"> </w:t>
      </w:r>
      <w:r w:rsidRPr="0017082A">
        <w:rPr>
          <w:rFonts w:ascii="Times New Roman" w:hAnsi="Times New Roman" w:cs="Times New Roman"/>
          <w:sz w:val="24"/>
          <w:szCs w:val="24"/>
        </w:rPr>
        <w:lastRenderedPageBreak/>
        <w:t>ha sido a argumentar con la opinión propia, con oraciones tales como «</w:t>
      </w:r>
      <w:r w:rsidRPr="00441DF2">
        <w:rPr>
          <w:rFonts w:ascii="Times New Roman" w:hAnsi="Times New Roman" w:cs="Times New Roman"/>
          <w:i/>
          <w:iCs/>
          <w:sz w:val="24"/>
          <w:szCs w:val="24"/>
        </w:rPr>
        <w:t>Es que yo lo pienso así» o «</w:t>
      </w:r>
      <w:r w:rsidR="005E5F70" w:rsidRPr="00441DF2">
        <w:rPr>
          <w:rFonts w:ascii="Times New Roman" w:hAnsi="Times New Roman" w:cs="Times New Roman"/>
          <w:i/>
          <w:iCs/>
          <w:sz w:val="24"/>
          <w:szCs w:val="24"/>
        </w:rPr>
        <w:t>Yo creo que es así».</w:t>
      </w:r>
      <w:r w:rsidR="005E5F70" w:rsidRPr="0017082A">
        <w:rPr>
          <w:rFonts w:ascii="Times New Roman" w:hAnsi="Times New Roman" w:cs="Times New Roman"/>
          <w:sz w:val="24"/>
          <w:szCs w:val="24"/>
        </w:rPr>
        <w:t xml:space="preserve"> </w:t>
      </w:r>
    </w:p>
    <w:p w14:paraId="2C4633E3" w14:textId="5A6AEF65" w:rsidR="00B73AA9" w:rsidRPr="00441DF2" w:rsidRDefault="00B73AA9" w:rsidP="00441DF2">
      <w:pPr>
        <w:pStyle w:val="Ttulo2"/>
        <w:spacing w:line="360" w:lineRule="auto"/>
      </w:pPr>
      <w:bookmarkStart w:id="30" w:name="_Toc11363992"/>
      <w:r w:rsidRPr="00441DF2">
        <w:t>ORACIONES</w:t>
      </w:r>
      <w:bookmarkEnd w:id="30"/>
    </w:p>
    <w:p w14:paraId="536EEC14" w14:textId="2E023A0A" w:rsidR="00B73AA9" w:rsidRPr="0017082A" w:rsidRDefault="00B73AA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 xml:space="preserve">En general la tendencia ha sido la de terminar las oraciones, salvando el hecho de que se trata de un discurso oral y en múltiples ocasiones nos apoyamos en otros recursos para transmitir la información y no terminamos las oraciones. En general todos los encuentros comunicativos han presentado oraciones largas, cabría destacar una diferencia respecto a la reunión con las mujeres más jóvenes ya que han tendido particularmente a las oraciones e intervenciones cortas. Nos ha sido más difícil abandonar la figura «`pregunta-respuesta» en estos encuentros. </w:t>
      </w:r>
    </w:p>
    <w:p w14:paraId="267959CA" w14:textId="651CEB7A" w:rsidR="00B73AA9" w:rsidRPr="0017082A" w:rsidRDefault="00B73AA9" w:rsidP="00441DF2">
      <w:pPr>
        <w:pStyle w:val="Ttulo2"/>
        <w:spacing w:line="360" w:lineRule="auto"/>
      </w:pPr>
      <w:bookmarkStart w:id="31" w:name="_Toc11363993"/>
      <w:r w:rsidRPr="0017082A">
        <w:t>TURNOS</w:t>
      </w:r>
      <w:bookmarkEnd w:id="31"/>
    </w:p>
    <w:p w14:paraId="21829B3D" w14:textId="4F947994" w:rsidR="00B73AA9" w:rsidRPr="0017082A" w:rsidRDefault="00B73AA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En general hemos observado una estrategia muy común en todos los encuentros para conquistar el turno que consiste en hacer referencia a una misma, a sus pensamientos, opiniones o ideologías, tales como «</w:t>
      </w:r>
      <w:r w:rsidRPr="0017082A">
        <w:rPr>
          <w:rFonts w:ascii="Times New Roman" w:hAnsi="Times New Roman" w:cs="Times New Roman"/>
          <w:i/>
          <w:iCs/>
          <w:sz w:val="24"/>
          <w:szCs w:val="24"/>
        </w:rPr>
        <w:t>yo creo…yo pienso…».</w:t>
      </w:r>
    </w:p>
    <w:p w14:paraId="0E090B72" w14:textId="43C2366B" w:rsidR="00B73AA9" w:rsidRPr="0017082A" w:rsidRDefault="00B73AA9"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Se dan robos de turnos en todos los encuentros</w:t>
      </w:r>
      <w:r w:rsidR="004C5A01" w:rsidRPr="0017082A">
        <w:rPr>
          <w:rFonts w:ascii="Times New Roman" w:hAnsi="Times New Roman" w:cs="Times New Roman"/>
          <w:sz w:val="24"/>
          <w:szCs w:val="24"/>
        </w:rPr>
        <w:t xml:space="preserve"> </w:t>
      </w:r>
      <w:r w:rsidRPr="0017082A">
        <w:rPr>
          <w:rFonts w:ascii="Times New Roman" w:hAnsi="Times New Roman" w:cs="Times New Roman"/>
          <w:sz w:val="24"/>
          <w:szCs w:val="24"/>
        </w:rPr>
        <w:t>excepto en el de las mujeres más jóvenes, las participantes suelen rectificar si pisan a otra o le roban el turno directamente.</w:t>
      </w:r>
      <w:r w:rsidR="003C287F" w:rsidRPr="0017082A">
        <w:rPr>
          <w:rFonts w:ascii="Times New Roman" w:hAnsi="Times New Roman" w:cs="Times New Roman"/>
          <w:sz w:val="24"/>
          <w:szCs w:val="24"/>
        </w:rPr>
        <w:t xml:space="preserve"> Nos ha sorprendido observar que las mujeres más jóvenes no presentan estrategias claras para la toma y el robo de turno, es más, en muchas ocasiones durante  la entrevista, las participantes se dedicaban a susurrarse unas a otras para expresar su opinión, en lugar de hablar en alto con todas. En este último grupo mencionado también nos ha llamado la atención algunos mecanismos como in</w:t>
      </w:r>
      <w:r w:rsidR="004C5A01" w:rsidRPr="0017082A">
        <w:rPr>
          <w:rFonts w:ascii="Times New Roman" w:hAnsi="Times New Roman" w:cs="Times New Roman"/>
          <w:sz w:val="24"/>
          <w:szCs w:val="24"/>
        </w:rPr>
        <w:t>icio</w:t>
      </w:r>
      <w:r w:rsidR="003C287F" w:rsidRPr="0017082A">
        <w:rPr>
          <w:rFonts w:ascii="Times New Roman" w:hAnsi="Times New Roman" w:cs="Times New Roman"/>
          <w:sz w:val="24"/>
          <w:szCs w:val="24"/>
        </w:rPr>
        <w:t xml:space="preserve"> de algo pobres; tales como «</w:t>
      </w:r>
      <w:r w:rsidR="003C287F" w:rsidRPr="0017082A">
        <w:rPr>
          <w:rFonts w:ascii="Times New Roman" w:hAnsi="Times New Roman" w:cs="Times New Roman"/>
          <w:i/>
          <w:iCs/>
          <w:sz w:val="24"/>
          <w:szCs w:val="24"/>
        </w:rPr>
        <w:t>eh</w:t>
      </w:r>
      <w:r w:rsidR="001D095D" w:rsidRPr="0017082A">
        <w:rPr>
          <w:rFonts w:ascii="Times New Roman" w:hAnsi="Times New Roman" w:cs="Times New Roman"/>
          <w:i/>
          <w:iCs/>
          <w:sz w:val="24"/>
          <w:szCs w:val="24"/>
        </w:rPr>
        <w:t xml:space="preserve">, </w:t>
      </w:r>
      <w:r w:rsidR="003C287F" w:rsidRPr="0017082A">
        <w:rPr>
          <w:rFonts w:ascii="Times New Roman" w:hAnsi="Times New Roman" w:cs="Times New Roman"/>
          <w:i/>
          <w:iCs/>
          <w:sz w:val="24"/>
          <w:szCs w:val="24"/>
        </w:rPr>
        <w:t>en plan</w:t>
      </w:r>
      <w:r w:rsidR="001D095D" w:rsidRPr="0017082A">
        <w:rPr>
          <w:rFonts w:ascii="Times New Roman" w:hAnsi="Times New Roman" w:cs="Times New Roman"/>
          <w:sz w:val="24"/>
          <w:szCs w:val="24"/>
        </w:rPr>
        <w:t xml:space="preserve"> o</w:t>
      </w:r>
      <w:r w:rsidR="003C287F" w:rsidRPr="0017082A">
        <w:rPr>
          <w:rFonts w:ascii="Times New Roman" w:hAnsi="Times New Roman" w:cs="Times New Roman"/>
          <w:i/>
          <w:iCs/>
          <w:sz w:val="24"/>
          <w:szCs w:val="24"/>
        </w:rPr>
        <w:t xml:space="preserve"> </w:t>
      </w:r>
      <w:proofErr w:type="spellStart"/>
      <w:r w:rsidR="003C287F" w:rsidRPr="0017082A">
        <w:rPr>
          <w:rFonts w:ascii="Times New Roman" w:hAnsi="Times New Roman" w:cs="Times New Roman"/>
          <w:i/>
          <w:iCs/>
          <w:sz w:val="24"/>
          <w:szCs w:val="24"/>
        </w:rPr>
        <w:t>mmmmm</w:t>
      </w:r>
      <w:proofErr w:type="spellEnd"/>
      <w:r w:rsidR="003C287F" w:rsidRPr="0017082A">
        <w:rPr>
          <w:rFonts w:ascii="Times New Roman" w:hAnsi="Times New Roman" w:cs="Times New Roman"/>
          <w:i/>
          <w:iCs/>
          <w:sz w:val="24"/>
          <w:szCs w:val="24"/>
        </w:rPr>
        <w:t xml:space="preserve">». </w:t>
      </w:r>
      <w:r w:rsidR="003C287F" w:rsidRPr="0017082A">
        <w:rPr>
          <w:rFonts w:ascii="Times New Roman" w:hAnsi="Times New Roman" w:cs="Times New Roman"/>
          <w:sz w:val="24"/>
          <w:szCs w:val="24"/>
        </w:rPr>
        <w:t>También nos ha llamado mucho la atención que</w:t>
      </w:r>
      <w:r w:rsidR="004C5A01" w:rsidRPr="0017082A">
        <w:rPr>
          <w:rFonts w:ascii="Times New Roman" w:hAnsi="Times New Roman" w:cs="Times New Roman"/>
          <w:sz w:val="24"/>
          <w:szCs w:val="24"/>
        </w:rPr>
        <w:t>,</w:t>
      </w:r>
      <w:r w:rsidR="003C287F" w:rsidRPr="0017082A">
        <w:rPr>
          <w:rFonts w:ascii="Times New Roman" w:hAnsi="Times New Roman" w:cs="Times New Roman"/>
          <w:sz w:val="24"/>
          <w:szCs w:val="24"/>
        </w:rPr>
        <w:t xml:space="preserve"> en diversas ocasiones, en especial en las actividades propuestas en las que tenían que ponerse de acuerdo, cuando querían expresar su opinión</w:t>
      </w:r>
      <w:r w:rsidR="004C5A01" w:rsidRPr="0017082A">
        <w:rPr>
          <w:rFonts w:ascii="Times New Roman" w:hAnsi="Times New Roman" w:cs="Times New Roman"/>
          <w:sz w:val="24"/>
          <w:szCs w:val="24"/>
        </w:rPr>
        <w:t>,</w:t>
      </w:r>
      <w:r w:rsidR="003C287F" w:rsidRPr="0017082A">
        <w:rPr>
          <w:rFonts w:ascii="Times New Roman" w:hAnsi="Times New Roman" w:cs="Times New Roman"/>
          <w:sz w:val="24"/>
          <w:szCs w:val="24"/>
        </w:rPr>
        <w:t xml:space="preserve"> pero otra era poseedora del turno, en lugar de buscar una estrategia para robárselo o escucharla hasta el final y después intervenir, hemos visto que muchas de ellas se susurraban en voz baja.</w:t>
      </w:r>
    </w:p>
    <w:p w14:paraId="1B1FF25F" w14:textId="254F933A" w:rsidR="003C287F" w:rsidRPr="0017082A" w:rsidRDefault="003C287F" w:rsidP="00441DF2">
      <w:pPr>
        <w:pStyle w:val="Ttulo2"/>
        <w:spacing w:line="360" w:lineRule="auto"/>
      </w:pPr>
      <w:bookmarkStart w:id="32" w:name="_Toc11363994"/>
      <w:r w:rsidRPr="0017082A">
        <w:t>HUMOR</w:t>
      </w:r>
      <w:bookmarkEnd w:id="32"/>
    </w:p>
    <w:p w14:paraId="7459A48D" w14:textId="69290695" w:rsidR="003C287F" w:rsidRPr="0017082A" w:rsidRDefault="003C287F" w:rsidP="00441DF2">
      <w:pPr>
        <w:spacing w:line="360" w:lineRule="auto"/>
        <w:jc w:val="both"/>
        <w:rPr>
          <w:rFonts w:ascii="Times New Roman" w:hAnsi="Times New Roman" w:cs="Times New Roman"/>
          <w:sz w:val="24"/>
          <w:szCs w:val="24"/>
        </w:rPr>
      </w:pPr>
      <w:r w:rsidRPr="0017082A">
        <w:rPr>
          <w:rFonts w:ascii="Times New Roman" w:hAnsi="Times New Roman" w:cs="Times New Roman"/>
          <w:sz w:val="24"/>
          <w:szCs w:val="24"/>
        </w:rPr>
        <w:t>El chiste inicial ha presentado en la mayoría de los encuentros connotaciones sexuales. A las mujeres más mayores les da en un principio pudor, pero después todas se preocupan por contar al menos uno, y si alguna se resiste, las demás la insistieron hasta que cont</w:t>
      </w:r>
      <w:r w:rsidR="003B79FF" w:rsidRPr="0017082A">
        <w:rPr>
          <w:rFonts w:ascii="Times New Roman" w:hAnsi="Times New Roman" w:cs="Times New Roman"/>
          <w:sz w:val="24"/>
          <w:szCs w:val="24"/>
        </w:rPr>
        <w:t>ó</w:t>
      </w:r>
      <w:r w:rsidRPr="0017082A">
        <w:rPr>
          <w:rFonts w:ascii="Times New Roman" w:hAnsi="Times New Roman" w:cs="Times New Roman"/>
          <w:sz w:val="24"/>
          <w:szCs w:val="24"/>
        </w:rPr>
        <w:t xml:space="preserve"> el chiste. La generación de </w:t>
      </w:r>
      <w:proofErr w:type="spellStart"/>
      <w:r w:rsidRPr="0017082A">
        <w:rPr>
          <w:rFonts w:ascii="Times New Roman" w:hAnsi="Times New Roman" w:cs="Times New Roman"/>
          <w:sz w:val="24"/>
          <w:szCs w:val="24"/>
        </w:rPr>
        <w:t>Millennials</w:t>
      </w:r>
      <w:proofErr w:type="spellEnd"/>
      <w:r w:rsidRPr="0017082A">
        <w:rPr>
          <w:rFonts w:ascii="Times New Roman" w:hAnsi="Times New Roman" w:cs="Times New Roman"/>
          <w:sz w:val="24"/>
          <w:szCs w:val="24"/>
        </w:rPr>
        <w:t xml:space="preserve"> y Generación Z</w:t>
      </w:r>
      <w:r w:rsidR="003B79FF" w:rsidRPr="0017082A">
        <w:rPr>
          <w:rFonts w:ascii="Times New Roman" w:hAnsi="Times New Roman" w:cs="Times New Roman"/>
          <w:sz w:val="24"/>
          <w:szCs w:val="24"/>
        </w:rPr>
        <w:t xml:space="preserve"> más joven directamente buscó chistes en internet sin preguntar si era posible o no y cuando se las animó a que lo pensaran </w:t>
      </w:r>
      <w:r w:rsidR="003B79FF" w:rsidRPr="0017082A">
        <w:rPr>
          <w:rFonts w:ascii="Times New Roman" w:hAnsi="Times New Roman" w:cs="Times New Roman"/>
          <w:sz w:val="24"/>
          <w:szCs w:val="24"/>
        </w:rPr>
        <w:lastRenderedPageBreak/>
        <w:t>por sí mismas. Siguieron buscando hasta que lo encontraron y consiguieron rom</w:t>
      </w:r>
      <w:r w:rsidR="00094C30" w:rsidRPr="0017082A">
        <w:rPr>
          <w:rFonts w:ascii="Times New Roman" w:hAnsi="Times New Roman" w:cs="Times New Roman"/>
          <w:sz w:val="24"/>
          <w:szCs w:val="24"/>
        </w:rPr>
        <w:t>p</w:t>
      </w:r>
      <w:r w:rsidR="003B79FF" w:rsidRPr="0017082A">
        <w:rPr>
          <w:rFonts w:ascii="Times New Roman" w:hAnsi="Times New Roman" w:cs="Times New Roman"/>
          <w:sz w:val="24"/>
          <w:szCs w:val="24"/>
        </w:rPr>
        <w:t>er algo el hielo.</w:t>
      </w:r>
      <w:r w:rsidR="00094C30" w:rsidRPr="0017082A">
        <w:rPr>
          <w:rFonts w:ascii="Times New Roman" w:hAnsi="Times New Roman" w:cs="Times New Roman"/>
          <w:sz w:val="24"/>
          <w:szCs w:val="24"/>
        </w:rPr>
        <w:t xml:space="preserve"> En el resto de </w:t>
      </w:r>
      <w:proofErr w:type="gramStart"/>
      <w:r w:rsidR="00094C30" w:rsidRPr="0017082A">
        <w:rPr>
          <w:rFonts w:ascii="Times New Roman" w:hAnsi="Times New Roman" w:cs="Times New Roman"/>
          <w:sz w:val="24"/>
          <w:szCs w:val="24"/>
        </w:rPr>
        <w:t>encuentros</w:t>
      </w:r>
      <w:proofErr w:type="gramEnd"/>
      <w:r w:rsidR="00094C30" w:rsidRPr="0017082A">
        <w:rPr>
          <w:rFonts w:ascii="Times New Roman" w:hAnsi="Times New Roman" w:cs="Times New Roman"/>
          <w:sz w:val="24"/>
          <w:szCs w:val="24"/>
        </w:rPr>
        <w:t>, tanto en los dos de la generación X y el otro de la generación mas joven, se generó una cadena de chistes.</w:t>
      </w:r>
    </w:p>
    <w:p w14:paraId="1733A254" w14:textId="24FBD5ED" w:rsidR="003B79FF" w:rsidRPr="0017082A" w:rsidRDefault="003B79FF" w:rsidP="00441DF2">
      <w:pPr>
        <w:pStyle w:val="Ttulo2"/>
        <w:spacing w:line="360" w:lineRule="auto"/>
      </w:pPr>
      <w:bookmarkStart w:id="33" w:name="_Toc11363995"/>
      <w:r w:rsidRPr="0017082A">
        <w:t>TACOS</w:t>
      </w:r>
      <w:bookmarkEnd w:id="33"/>
    </w:p>
    <w:p w14:paraId="6C4A9BA5" w14:textId="342CBBB0" w:rsidR="003B79FF" w:rsidRPr="0017082A" w:rsidRDefault="003B79FF" w:rsidP="00441DF2">
      <w:pPr>
        <w:spacing w:line="360" w:lineRule="auto"/>
        <w:rPr>
          <w:rFonts w:ascii="Times New Roman" w:hAnsi="Times New Roman" w:cs="Times New Roman"/>
          <w:sz w:val="24"/>
          <w:szCs w:val="24"/>
        </w:rPr>
      </w:pPr>
      <w:r w:rsidRPr="0017082A">
        <w:rPr>
          <w:rFonts w:ascii="Times New Roman" w:hAnsi="Times New Roman" w:cs="Times New Roman"/>
          <w:sz w:val="24"/>
          <w:szCs w:val="24"/>
        </w:rPr>
        <w:t>La generación de mujeres más mayores ha tenido cierto pudor a la hora de hablar abiertamente de tacos. De hecho, en</w:t>
      </w:r>
      <w:r w:rsidR="00094C30" w:rsidRPr="0017082A">
        <w:rPr>
          <w:rFonts w:ascii="Times New Roman" w:hAnsi="Times New Roman" w:cs="Times New Roman"/>
          <w:sz w:val="24"/>
          <w:szCs w:val="24"/>
        </w:rPr>
        <w:t xml:space="preserve"> el</w:t>
      </w:r>
      <w:r w:rsidRPr="0017082A">
        <w:rPr>
          <w:rFonts w:ascii="Times New Roman" w:hAnsi="Times New Roman" w:cs="Times New Roman"/>
          <w:sz w:val="24"/>
          <w:szCs w:val="24"/>
        </w:rPr>
        <w:t xml:space="preserve"> inicio de la actividad, sugieren algunos insultos, pero no terminan de decirlos. Cuando se les pregunta directamente y dan ejemplos, en muchas ocasiones justifican el motivo por el que ellas creen que lo harían y recalcan en todo momento que no son insultos, si no palabrotas. Observamos con sorpresa que</w:t>
      </w:r>
      <w:r w:rsidR="00094C30" w:rsidRPr="0017082A">
        <w:rPr>
          <w:rFonts w:ascii="Times New Roman" w:hAnsi="Times New Roman" w:cs="Times New Roman"/>
          <w:sz w:val="24"/>
          <w:szCs w:val="24"/>
        </w:rPr>
        <w:t>,</w:t>
      </w:r>
      <w:r w:rsidRPr="0017082A">
        <w:rPr>
          <w:rFonts w:ascii="Times New Roman" w:hAnsi="Times New Roman" w:cs="Times New Roman"/>
          <w:sz w:val="24"/>
          <w:szCs w:val="24"/>
        </w:rPr>
        <w:t xml:space="preserve"> en ambos encuentros de las mujeres más jóvenes, estas se ofrecen insultos que podrían llamarse oraciones. Por ejemplo, «</w:t>
      </w:r>
      <w:r w:rsidRPr="00441DF2">
        <w:rPr>
          <w:rFonts w:ascii="Times New Roman" w:hAnsi="Times New Roman" w:cs="Times New Roman"/>
          <w:i/>
          <w:iCs/>
          <w:sz w:val="24"/>
          <w:szCs w:val="24"/>
        </w:rPr>
        <w:t xml:space="preserve">me cago en </w:t>
      </w:r>
      <w:proofErr w:type="spellStart"/>
      <w:r w:rsidRPr="00441DF2">
        <w:rPr>
          <w:rFonts w:ascii="Times New Roman" w:hAnsi="Times New Roman" w:cs="Times New Roman"/>
          <w:i/>
          <w:iCs/>
          <w:sz w:val="24"/>
          <w:szCs w:val="24"/>
        </w:rPr>
        <w:t>tó</w:t>
      </w:r>
      <w:proofErr w:type="spellEnd"/>
      <w:r w:rsidRPr="00441DF2">
        <w:rPr>
          <w:rFonts w:ascii="Times New Roman" w:hAnsi="Times New Roman" w:cs="Times New Roman"/>
          <w:i/>
          <w:iCs/>
          <w:sz w:val="24"/>
          <w:szCs w:val="24"/>
        </w:rPr>
        <w:t>’ lo que se menea</w:t>
      </w:r>
      <w:r w:rsidRPr="0017082A">
        <w:rPr>
          <w:rFonts w:ascii="Times New Roman" w:hAnsi="Times New Roman" w:cs="Times New Roman"/>
          <w:sz w:val="24"/>
          <w:szCs w:val="24"/>
        </w:rPr>
        <w:t xml:space="preserve">» lo categorizarían como un insulto o una mala palabra. </w:t>
      </w:r>
    </w:p>
    <w:p w14:paraId="2CC2B380" w14:textId="72E978AA" w:rsidR="003B79FF" w:rsidRPr="0017082A" w:rsidRDefault="003B79FF" w:rsidP="00441DF2">
      <w:pPr>
        <w:pStyle w:val="Ttulo2"/>
        <w:spacing w:line="360" w:lineRule="auto"/>
      </w:pPr>
      <w:bookmarkStart w:id="34" w:name="_Toc11363996"/>
      <w:r w:rsidRPr="0017082A">
        <w:t>LÉXICO</w:t>
      </w:r>
      <w:bookmarkEnd w:id="34"/>
    </w:p>
    <w:p w14:paraId="01C6FA96" w14:textId="16E2C255" w:rsidR="0004131E" w:rsidRPr="0017082A" w:rsidRDefault="0004131E" w:rsidP="00441DF2">
      <w:pPr>
        <w:spacing w:line="360" w:lineRule="auto"/>
        <w:rPr>
          <w:rFonts w:ascii="Times New Roman" w:hAnsi="Times New Roman" w:cs="Times New Roman"/>
          <w:sz w:val="24"/>
          <w:szCs w:val="24"/>
        </w:rPr>
      </w:pPr>
      <w:r w:rsidRPr="0017082A">
        <w:rPr>
          <w:rFonts w:ascii="Times New Roman" w:hAnsi="Times New Roman" w:cs="Times New Roman"/>
          <w:sz w:val="24"/>
          <w:szCs w:val="24"/>
        </w:rPr>
        <w:t>En general la mayoría de las participantes conocían la mayoría de las palabras.</w:t>
      </w:r>
      <w:r w:rsidR="00094C30" w:rsidRPr="0017082A">
        <w:rPr>
          <w:rFonts w:ascii="Times New Roman" w:hAnsi="Times New Roman" w:cs="Times New Roman"/>
          <w:sz w:val="24"/>
          <w:szCs w:val="24"/>
        </w:rPr>
        <w:t xml:space="preserve"> La generación más joven de todas y la más anciana han sido las que han encontrado las mayores dificultades de vocabulario.</w:t>
      </w:r>
      <w:r w:rsidRPr="0017082A">
        <w:rPr>
          <w:rFonts w:ascii="Times New Roman" w:hAnsi="Times New Roman" w:cs="Times New Roman"/>
          <w:sz w:val="24"/>
          <w:szCs w:val="24"/>
        </w:rPr>
        <w:t xml:space="preserve"> Sin embargo, cuando no conocían un término, las que han intentado siempre definirlo o deducir su significado has sido las mujeres mayores, como se puede observar en la tabla en el caso de la palabra </w:t>
      </w:r>
      <w:proofErr w:type="spellStart"/>
      <w:r w:rsidRPr="0017082A">
        <w:rPr>
          <w:rFonts w:ascii="Times New Roman" w:hAnsi="Times New Roman" w:cs="Times New Roman"/>
          <w:i/>
          <w:iCs/>
          <w:sz w:val="24"/>
          <w:szCs w:val="24"/>
        </w:rPr>
        <w:t>fail</w:t>
      </w:r>
      <w:proofErr w:type="spellEnd"/>
      <w:r w:rsidRPr="0017082A">
        <w:rPr>
          <w:rFonts w:ascii="Times New Roman" w:hAnsi="Times New Roman" w:cs="Times New Roman"/>
          <w:sz w:val="24"/>
          <w:szCs w:val="24"/>
        </w:rPr>
        <w:t>.</w:t>
      </w:r>
    </w:p>
    <w:p w14:paraId="21960722" w14:textId="47D95C17" w:rsidR="0004131E" w:rsidRPr="0017082A" w:rsidRDefault="0004131E" w:rsidP="00441DF2">
      <w:pPr>
        <w:spacing w:line="360" w:lineRule="auto"/>
        <w:rPr>
          <w:rFonts w:ascii="Times New Roman" w:hAnsi="Times New Roman" w:cs="Times New Roman"/>
          <w:i/>
          <w:iCs/>
          <w:sz w:val="24"/>
          <w:szCs w:val="24"/>
        </w:rPr>
      </w:pPr>
      <w:r w:rsidRPr="0017082A">
        <w:rPr>
          <w:rFonts w:ascii="Times New Roman" w:hAnsi="Times New Roman" w:cs="Times New Roman"/>
          <w:sz w:val="24"/>
          <w:szCs w:val="24"/>
        </w:rPr>
        <w:t xml:space="preserve">Nos ha llamado la atención la definición que han aportado los dos encuentros de mujeres más jóvenes en cuanto a la palabra </w:t>
      </w:r>
      <w:proofErr w:type="spellStart"/>
      <w:proofErr w:type="gramStart"/>
      <w:r w:rsidRPr="0017082A">
        <w:rPr>
          <w:rFonts w:ascii="Times New Roman" w:hAnsi="Times New Roman" w:cs="Times New Roman"/>
          <w:i/>
          <w:iCs/>
          <w:sz w:val="24"/>
          <w:szCs w:val="24"/>
        </w:rPr>
        <w:t>influencer</w:t>
      </w:r>
      <w:proofErr w:type="spellEnd"/>
      <w:proofErr w:type="gramEnd"/>
      <w:r w:rsidRPr="0017082A">
        <w:rPr>
          <w:rFonts w:ascii="Times New Roman" w:hAnsi="Times New Roman" w:cs="Times New Roman"/>
          <w:sz w:val="24"/>
          <w:szCs w:val="24"/>
        </w:rPr>
        <w:t xml:space="preserve">. Ya hemos mencionado con anterioridad la diferencia entre las participantes de un encuentro y de otro debido a esos años que marcan la diferencia de la presencia y la importancia de la sociabilidad virtual en las vidas de ambos grupos. La generación mayor dentro de la joven, critica y desprestigia la figura del </w:t>
      </w:r>
      <w:proofErr w:type="spellStart"/>
      <w:proofErr w:type="gramStart"/>
      <w:r w:rsidRPr="0017082A">
        <w:rPr>
          <w:rFonts w:ascii="Times New Roman" w:hAnsi="Times New Roman" w:cs="Times New Roman"/>
          <w:sz w:val="24"/>
          <w:szCs w:val="24"/>
        </w:rPr>
        <w:t>influencer</w:t>
      </w:r>
      <w:proofErr w:type="spellEnd"/>
      <w:proofErr w:type="gramEnd"/>
      <w:r w:rsidRPr="0017082A">
        <w:rPr>
          <w:rFonts w:ascii="Times New Roman" w:hAnsi="Times New Roman" w:cs="Times New Roman"/>
          <w:sz w:val="24"/>
          <w:szCs w:val="24"/>
        </w:rPr>
        <w:t>, mientras que las voluntarias más jóvenes lo alaban y definen como «</w:t>
      </w:r>
      <w:r w:rsidRPr="0017082A">
        <w:rPr>
          <w:rFonts w:ascii="Times New Roman" w:hAnsi="Times New Roman" w:cs="Times New Roman"/>
          <w:i/>
          <w:iCs/>
          <w:sz w:val="24"/>
          <w:szCs w:val="24"/>
        </w:rPr>
        <w:t>un ejemplo».</w:t>
      </w:r>
    </w:p>
    <w:p w14:paraId="78AECA2D" w14:textId="34EDBDE5" w:rsidR="007D1697" w:rsidRPr="0017082A" w:rsidRDefault="00094C30" w:rsidP="00441DF2">
      <w:pPr>
        <w:spacing w:line="360" w:lineRule="auto"/>
        <w:rPr>
          <w:rFonts w:ascii="Times New Roman" w:hAnsi="Times New Roman" w:cs="Times New Roman"/>
          <w:sz w:val="24"/>
          <w:szCs w:val="24"/>
        </w:rPr>
      </w:pPr>
      <w:r w:rsidRPr="0017082A">
        <w:rPr>
          <w:rFonts w:ascii="Times New Roman" w:hAnsi="Times New Roman" w:cs="Times New Roman"/>
          <w:sz w:val="24"/>
          <w:szCs w:val="24"/>
        </w:rPr>
        <w:t>ONOMATOPEYAS</w:t>
      </w:r>
    </w:p>
    <w:p w14:paraId="2D8E6EB3" w14:textId="59F3615C" w:rsidR="007D1697" w:rsidRPr="0017082A" w:rsidRDefault="007D1697" w:rsidP="00441DF2">
      <w:pPr>
        <w:spacing w:line="360" w:lineRule="auto"/>
        <w:rPr>
          <w:rFonts w:ascii="Times New Roman" w:hAnsi="Times New Roman" w:cs="Times New Roman"/>
          <w:sz w:val="24"/>
          <w:szCs w:val="24"/>
        </w:rPr>
      </w:pPr>
      <w:r w:rsidRPr="0017082A">
        <w:rPr>
          <w:rFonts w:ascii="Times New Roman" w:hAnsi="Times New Roman" w:cs="Times New Roman"/>
          <w:sz w:val="24"/>
          <w:szCs w:val="24"/>
        </w:rPr>
        <w:t xml:space="preserve">Las expresiones favoritas para la explosión rondan alrededor de </w:t>
      </w:r>
      <w:r w:rsidR="00094C30" w:rsidRPr="0017082A">
        <w:rPr>
          <w:rFonts w:ascii="Times New Roman" w:hAnsi="Times New Roman" w:cs="Times New Roman"/>
          <w:sz w:val="24"/>
          <w:szCs w:val="24"/>
        </w:rPr>
        <w:t>«</w:t>
      </w:r>
      <w:r w:rsidRPr="0017082A">
        <w:rPr>
          <w:rFonts w:ascii="Times New Roman" w:hAnsi="Times New Roman" w:cs="Times New Roman"/>
          <w:i/>
          <w:iCs/>
          <w:sz w:val="24"/>
          <w:szCs w:val="24"/>
        </w:rPr>
        <w:t>bum</w:t>
      </w:r>
      <w:r w:rsidR="00094C30" w:rsidRPr="0017082A">
        <w:rPr>
          <w:rFonts w:ascii="Times New Roman" w:hAnsi="Times New Roman" w:cs="Times New Roman"/>
          <w:i/>
          <w:iCs/>
          <w:sz w:val="24"/>
          <w:szCs w:val="24"/>
        </w:rPr>
        <w:t>,</w:t>
      </w:r>
      <w:r w:rsidRPr="0017082A">
        <w:rPr>
          <w:rFonts w:ascii="Times New Roman" w:hAnsi="Times New Roman" w:cs="Times New Roman"/>
          <w:i/>
          <w:iCs/>
          <w:sz w:val="24"/>
          <w:szCs w:val="24"/>
        </w:rPr>
        <w:t xml:space="preserve"> pum, </w:t>
      </w:r>
      <w:proofErr w:type="spellStart"/>
      <w:r w:rsidRPr="0017082A">
        <w:rPr>
          <w:rFonts w:ascii="Times New Roman" w:hAnsi="Times New Roman" w:cs="Times New Roman"/>
          <w:i/>
          <w:iCs/>
          <w:sz w:val="24"/>
          <w:szCs w:val="24"/>
        </w:rPr>
        <w:t>bom</w:t>
      </w:r>
      <w:proofErr w:type="spellEnd"/>
      <w:r w:rsidR="00094C30" w:rsidRPr="0017082A">
        <w:rPr>
          <w:rFonts w:ascii="Times New Roman" w:hAnsi="Times New Roman" w:cs="Times New Roman"/>
          <w:i/>
          <w:iCs/>
          <w:sz w:val="24"/>
          <w:szCs w:val="24"/>
        </w:rPr>
        <w:t>,</w:t>
      </w:r>
      <w:r w:rsidRPr="0017082A">
        <w:rPr>
          <w:rFonts w:ascii="Times New Roman" w:hAnsi="Times New Roman" w:cs="Times New Roman"/>
          <w:i/>
          <w:iCs/>
          <w:sz w:val="24"/>
          <w:szCs w:val="24"/>
        </w:rPr>
        <w:t xml:space="preserve"> </w:t>
      </w:r>
      <w:proofErr w:type="spellStart"/>
      <w:r w:rsidRPr="0017082A">
        <w:rPr>
          <w:rFonts w:ascii="Times New Roman" w:hAnsi="Times New Roman" w:cs="Times New Roman"/>
          <w:i/>
          <w:iCs/>
          <w:sz w:val="24"/>
          <w:szCs w:val="24"/>
        </w:rPr>
        <w:t>pom</w:t>
      </w:r>
      <w:proofErr w:type="spellEnd"/>
      <w:r w:rsidRPr="0017082A">
        <w:rPr>
          <w:rFonts w:ascii="Times New Roman" w:hAnsi="Times New Roman" w:cs="Times New Roman"/>
          <w:sz w:val="24"/>
          <w:szCs w:val="24"/>
        </w:rPr>
        <w:t>.</w:t>
      </w:r>
      <w:r w:rsidR="00094C30" w:rsidRPr="0017082A">
        <w:rPr>
          <w:rFonts w:ascii="Times New Roman" w:hAnsi="Times New Roman" w:cs="Times New Roman"/>
          <w:sz w:val="24"/>
          <w:szCs w:val="24"/>
        </w:rPr>
        <w:t>»</w:t>
      </w:r>
      <w:r w:rsidRPr="0017082A">
        <w:rPr>
          <w:rFonts w:ascii="Times New Roman" w:hAnsi="Times New Roman" w:cs="Times New Roman"/>
          <w:sz w:val="24"/>
          <w:szCs w:val="24"/>
        </w:rPr>
        <w:t xml:space="preserve"> Hay cierto paralelismo entre el puñetazo y la bofetada, aunque algunas asocian unas a la bofetada y otras al puñetazo. Encontramos onomatopeyas comunes tales como zas, plas, pum o zasca.</w:t>
      </w:r>
    </w:p>
    <w:p w14:paraId="5EE597D6" w14:textId="746E9A3B" w:rsidR="007D1697" w:rsidRPr="0017082A" w:rsidRDefault="007D1697" w:rsidP="00441DF2">
      <w:pPr>
        <w:spacing w:line="360" w:lineRule="auto"/>
        <w:rPr>
          <w:rFonts w:ascii="Times New Roman" w:hAnsi="Times New Roman" w:cs="Times New Roman"/>
          <w:sz w:val="24"/>
          <w:szCs w:val="24"/>
        </w:rPr>
      </w:pPr>
      <w:r w:rsidRPr="0017082A">
        <w:rPr>
          <w:rFonts w:ascii="Times New Roman" w:hAnsi="Times New Roman" w:cs="Times New Roman"/>
          <w:sz w:val="24"/>
          <w:szCs w:val="24"/>
        </w:rPr>
        <w:lastRenderedPageBreak/>
        <w:t>Nos ha llama</w:t>
      </w:r>
      <w:r w:rsidR="00695C91" w:rsidRPr="0017082A">
        <w:rPr>
          <w:rFonts w:ascii="Times New Roman" w:hAnsi="Times New Roman" w:cs="Times New Roman"/>
          <w:sz w:val="24"/>
          <w:szCs w:val="24"/>
        </w:rPr>
        <w:t>do</w:t>
      </w:r>
      <w:r w:rsidRPr="0017082A">
        <w:rPr>
          <w:rFonts w:ascii="Times New Roman" w:hAnsi="Times New Roman" w:cs="Times New Roman"/>
          <w:sz w:val="24"/>
          <w:szCs w:val="24"/>
        </w:rPr>
        <w:t xml:space="preserve"> la atención el sonido que</w:t>
      </w:r>
      <w:r w:rsidR="00695C91" w:rsidRPr="0017082A">
        <w:rPr>
          <w:rFonts w:ascii="Times New Roman" w:hAnsi="Times New Roman" w:cs="Times New Roman"/>
          <w:sz w:val="24"/>
          <w:szCs w:val="24"/>
        </w:rPr>
        <w:t xml:space="preserve"> le han introducido al gif de saludo las dos generaciones más jóvenes ya que ambas han repetido la palabra «</w:t>
      </w:r>
      <w:proofErr w:type="spellStart"/>
      <w:r w:rsidR="00695C91" w:rsidRPr="0017082A">
        <w:rPr>
          <w:rFonts w:ascii="Times New Roman" w:hAnsi="Times New Roman" w:cs="Times New Roman"/>
          <w:sz w:val="24"/>
          <w:szCs w:val="24"/>
        </w:rPr>
        <w:t>Hey</w:t>
      </w:r>
      <w:proofErr w:type="spellEnd"/>
      <w:r w:rsidR="00695C91" w:rsidRPr="0017082A">
        <w:rPr>
          <w:rFonts w:ascii="Times New Roman" w:hAnsi="Times New Roman" w:cs="Times New Roman"/>
          <w:sz w:val="24"/>
          <w:szCs w:val="24"/>
        </w:rPr>
        <w:t xml:space="preserve">», que viene del inglés. Tal vez se deba a la influencia del inglés en la tecnología y a su vez la influencia de la tecnología en las jóvenes. </w:t>
      </w:r>
    </w:p>
    <w:p w14:paraId="521FAF69" w14:textId="776288EB" w:rsidR="00695C91" w:rsidRPr="0017082A" w:rsidRDefault="00695C91" w:rsidP="00441DF2">
      <w:pPr>
        <w:spacing w:line="360" w:lineRule="auto"/>
        <w:rPr>
          <w:rFonts w:ascii="Times New Roman" w:hAnsi="Times New Roman" w:cs="Times New Roman"/>
          <w:sz w:val="24"/>
          <w:szCs w:val="24"/>
        </w:rPr>
      </w:pPr>
      <w:r w:rsidRPr="0017082A">
        <w:rPr>
          <w:rFonts w:ascii="Times New Roman" w:hAnsi="Times New Roman" w:cs="Times New Roman"/>
          <w:sz w:val="24"/>
          <w:szCs w:val="24"/>
        </w:rPr>
        <w:t>Contemplamos la posibilidad de continuar el estudio ya que nos ha resultado tremendamente interesante. Nos habría gustado poder profundizar en algunos otros aspectos relacionados también con la temática de las conversaciones, así como haber ofrecido más ejemplos de vocabulario</w:t>
      </w:r>
      <w:r w:rsidR="00094C30" w:rsidRPr="0017082A">
        <w:rPr>
          <w:rFonts w:ascii="Times New Roman" w:hAnsi="Times New Roman" w:cs="Times New Roman"/>
          <w:sz w:val="24"/>
          <w:szCs w:val="24"/>
        </w:rPr>
        <w:t xml:space="preserve"> y haber podido profundizar en la sinonimia y el conocimiento de la lengua propia.</w:t>
      </w:r>
    </w:p>
    <w:p w14:paraId="13584644" w14:textId="05FEA6A3" w:rsidR="00441DF2" w:rsidRDefault="00695C91" w:rsidP="00441DF2">
      <w:pPr>
        <w:spacing w:line="360" w:lineRule="auto"/>
        <w:rPr>
          <w:rFonts w:ascii="Times New Roman" w:hAnsi="Times New Roman" w:cs="Times New Roman"/>
          <w:sz w:val="24"/>
          <w:szCs w:val="24"/>
        </w:rPr>
      </w:pPr>
      <w:r w:rsidRPr="0017082A">
        <w:rPr>
          <w:rFonts w:ascii="Times New Roman" w:hAnsi="Times New Roman" w:cs="Times New Roman"/>
          <w:sz w:val="24"/>
          <w:szCs w:val="24"/>
        </w:rPr>
        <w:t xml:space="preserve">Tras la realización de las entrevistas, consideramos que podíamos haber cronometrado alguna actividad con el fin de presionar a las participantes </w:t>
      </w:r>
      <w:r w:rsidR="00094C30" w:rsidRPr="0017082A">
        <w:rPr>
          <w:rFonts w:ascii="Times New Roman" w:hAnsi="Times New Roman" w:cs="Times New Roman"/>
          <w:sz w:val="24"/>
          <w:szCs w:val="24"/>
        </w:rPr>
        <w:t>y</w:t>
      </w:r>
      <w:r w:rsidRPr="0017082A">
        <w:rPr>
          <w:rFonts w:ascii="Times New Roman" w:hAnsi="Times New Roman" w:cs="Times New Roman"/>
          <w:sz w:val="24"/>
          <w:szCs w:val="24"/>
        </w:rPr>
        <w:t xml:space="preserve"> obtener de una manera más directas estrategias comunicativas, relacionadas con el humor, el turno y la persuasión.</w:t>
      </w:r>
    </w:p>
    <w:p w14:paraId="154B7D88" w14:textId="77777777" w:rsidR="00441DF2" w:rsidRDefault="00441DF2" w:rsidP="00441DF2">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11EB2BDE" w14:textId="7B6D53B2" w:rsidR="00695C91" w:rsidRDefault="00441DF2" w:rsidP="00441DF2">
      <w:pPr>
        <w:pStyle w:val="Ttulo1"/>
      </w:pPr>
      <w:bookmarkStart w:id="35" w:name="_Toc11363997"/>
      <w:r>
        <w:lastRenderedPageBreak/>
        <w:t>BIBLIOGRAFÍA</w:t>
      </w:r>
      <w:bookmarkEnd w:id="35"/>
    </w:p>
    <w:sdt>
      <w:sdtPr>
        <w:id w:val="-1311325580"/>
        <w:docPartObj>
          <w:docPartGallery w:val="Bibliographies"/>
          <w:docPartUnique/>
        </w:docPartObj>
      </w:sdtPr>
      <w:sdtEndPr>
        <w:rPr>
          <w:rFonts w:asciiTheme="minorHAnsi" w:hAnsiTheme="minorHAnsi" w:cstheme="minorBidi"/>
          <w:b w:val="0"/>
          <w:sz w:val="22"/>
          <w:szCs w:val="22"/>
          <w:u w:val="none"/>
        </w:rPr>
      </w:sdtEndPr>
      <w:sdtContent>
        <w:p w14:paraId="6CB37713" w14:textId="0E652290" w:rsidR="00015118" w:rsidRDefault="00015118">
          <w:pPr>
            <w:pStyle w:val="Ttulo1"/>
          </w:pPr>
          <w:r>
            <w:t>Bibliografía</w:t>
          </w:r>
        </w:p>
        <w:sdt>
          <w:sdtPr>
            <w:id w:val="111145805"/>
            <w:bibliography/>
          </w:sdtPr>
          <w:sdtContent>
            <w:p w14:paraId="6B219696" w14:textId="77777777" w:rsidR="00015118" w:rsidRDefault="00015118" w:rsidP="00015118">
              <w:pPr>
                <w:pStyle w:val="Bibliografa"/>
                <w:ind w:left="720" w:hanging="720"/>
                <w:rPr>
                  <w:noProof/>
                  <w:sz w:val="24"/>
                  <w:szCs w:val="24"/>
                </w:rPr>
              </w:pPr>
              <w:r>
                <w:fldChar w:fldCharType="begin"/>
              </w:r>
              <w:r>
                <w:instrText>BIBLIOGRAPHY</w:instrText>
              </w:r>
              <w:r>
                <w:fldChar w:fldCharType="separate"/>
              </w:r>
              <w:r>
                <w:rPr>
                  <w:noProof/>
                </w:rPr>
                <w:t>Abad, M. (3 de noviembre de 2017). Dime qué palabras usas y te diré a qué generación perteneces. (H. L. Martínez, Entrevistador)</w:t>
              </w:r>
            </w:p>
            <w:p w14:paraId="029AF0C2" w14:textId="77777777" w:rsidR="00015118" w:rsidRDefault="00015118" w:rsidP="00015118">
              <w:pPr>
                <w:pStyle w:val="Bibliografa"/>
                <w:ind w:left="720" w:hanging="720"/>
                <w:rPr>
                  <w:noProof/>
                </w:rPr>
              </w:pPr>
              <w:r>
                <w:rPr>
                  <w:noProof/>
                </w:rPr>
                <w:t xml:space="preserve">Ayuso, J. (5 de marzo de 2017). Una generación entre dos mundos. </w:t>
              </w:r>
              <w:r>
                <w:rPr>
                  <w:i/>
                  <w:iCs/>
                  <w:noProof/>
                </w:rPr>
                <w:t>El País</w:t>
              </w:r>
              <w:r>
                <w:rPr>
                  <w:noProof/>
                </w:rPr>
                <w:t>.</w:t>
              </w:r>
            </w:p>
            <w:p w14:paraId="0D12E41F" w14:textId="77777777" w:rsidR="00015118" w:rsidRDefault="00015118" w:rsidP="00015118">
              <w:pPr>
                <w:pStyle w:val="Bibliografa"/>
                <w:ind w:left="720" w:hanging="720"/>
                <w:rPr>
                  <w:noProof/>
                </w:rPr>
              </w:pPr>
              <w:r>
                <w:rPr>
                  <w:noProof/>
                </w:rPr>
                <w:t xml:space="preserve">Ayuso, J. (5 de marzo de 2017). Una generación entre dos mundos. </w:t>
              </w:r>
              <w:r>
                <w:rPr>
                  <w:i/>
                  <w:iCs/>
                  <w:noProof/>
                </w:rPr>
                <w:t>El País</w:t>
              </w:r>
              <w:r>
                <w:rPr>
                  <w:noProof/>
                </w:rPr>
                <w:t>, pág. 7.</w:t>
              </w:r>
            </w:p>
            <w:p w14:paraId="28C64219" w14:textId="77777777" w:rsidR="00015118" w:rsidRDefault="00015118" w:rsidP="00015118">
              <w:pPr>
                <w:pStyle w:val="Bibliografa"/>
                <w:ind w:left="720" w:hanging="720"/>
                <w:rPr>
                  <w:noProof/>
                </w:rPr>
              </w:pPr>
              <w:r>
                <w:rPr>
                  <w:noProof/>
                </w:rPr>
                <w:t xml:space="preserve">Bourjac, M. E. (1999). Los nuevos como vanguardia; lenguaje generacional, historia e imaginario. En M. E. Bourjac, </w:t>
              </w:r>
              <w:r>
                <w:rPr>
                  <w:i/>
                  <w:iCs/>
                  <w:noProof/>
                </w:rPr>
                <w:t>Los nuevos como vanguardia; lenguaje generacional, historia e imaginario</w:t>
              </w:r>
              <w:r>
                <w:rPr>
                  <w:noProof/>
                </w:rPr>
                <w:t xml:space="preserve"> (págs. 1-2). Cervantes.</w:t>
              </w:r>
            </w:p>
            <w:p w14:paraId="58E27277" w14:textId="77777777" w:rsidR="00015118" w:rsidRDefault="00015118" w:rsidP="00015118">
              <w:pPr>
                <w:pStyle w:val="Bibliografa"/>
                <w:ind w:left="720" w:hanging="720"/>
                <w:rPr>
                  <w:noProof/>
                </w:rPr>
              </w:pPr>
              <w:r>
                <w:rPr>
                  <w:noProof/>
                </w:rPr>
                <w:t xml:space="preserve">Bourjac, M. E. (s.f.). </w:t>
              </w:r>
              <w:r>
                <w:rPr>
                  <w:i/>
                  <w:iCs/>
                  <w:noProof/>
                </w:rPr>
                <w:t>Los nuevos como vanguardia: lenguaje generacional ,historia e imaginario.</w:t>
              </w:r>
              <w:r>
                <w:rPr>
                  <w:noProof/>
                </w:rPr>
                <w:t xml:space="preserve"> </w:t>
              </w:r>
            </w:p>
            <w:p w14:paraId="024E356F" w14:textId="77777777" w:rsidR="00015118" w:rsidRDefault="00015118" w:rsidP="00015118">
              <w:pPr>
                <w:pStyle w:val="Bibliografa"/>
                <w:ind w:left="720" w:hanging="720"/>
                <w:rPr>
                  <w:noProof/>
                </w:rPr>
              </w:pPr>
              <w:r>
                <w:rPr>
                  <w:noProof/>
                </w:rPr>
                <w:t xml:space="preserve">Cestero Mancera, A. M. (2000). </w:t>
              </w:r>
              <w:r>
                <w:rPr>
                  <w:i/>
                  <w:iCs/>
                  <w:noProof/>
                </w:rPr>
                <w:t>El intercambio de turnos de habla en la conversación (análisis.</w:t>
              </w:r>
              <w:r>
                <w:rPr>
                  <w:noProof/>
                </w:rPr>
                <w:t xml:space="preserve"> Salamanca: Universidad de Alcalá.</w:t>
              </w:r>
            </w:p>
            <w:p w14:paraId="0D64983A" w14:textId="77777777" w:rsidR="00015118" w:rsidRDefault="00015118" w:rsidP="00015118">
              <w:pPr>
                <w:pStyle w:val="Bibliografa"/>
                <w:ind w:left="720" w:hanging="720"/>
                <w:rPr>
                  <w:noProof/>
                </w:rPr>
              </w:pPr>
              <w:r>
                <w:rPr>
                  <w:noProof/>
                </w:rPr>
                <w:t xml:space="preserve">Cosme, M. E. (s.f.). </w:t>
              </w:r>
              <w:r>
                <w:rPr>
                  <w:i/>
                  <w:iCs/>
                  <w:noProof/>
                </w:rPr>
                <w:t>unesco.org.</w:t>
              </w:r>
              <w:r>
                <w:rPr>
                  <w:noProof/>
                </w:rPr>
                <w:t xml:space="preserve"> Obtenido de Antecedentes de la oralidad: http://www.unesco.org/new/fileadmin/MULTIMEDIA/FIELD/Havana/images/Fundamentos_teoricos_acerca_de_la_oralidad_02.pdf</w:t>
              </w:r>
            </w:p>
            <w:p w14:paraId="6730A5B0" w14:textId="77777777" w:rsidR="00015118" w:rsidRDefault="00015118" w:rsidP="00015118">
              <w:pPr>
                <w:pStyle w:val="Bibliografa"/>
                <w:ind w:left="720" w:hanging="720"/>
                <w:rPr>
                  <w:noProof/>
                </w:rPr>
              </w:pPr>
              <w:r>
                <w:rPr>
                  <w:noProof/>
                </w:rPr>
                <w:t xml:space="preserve">Cosme, M. L. (20 de mayo de 2016). </w:t>
              </w:r>
              <w:r>
                <w:rPr>
                  <w:i/>
                  <w:iCs/>
                  <w:noProof/>
                </w:rPr>
                <w:t>Unesco (Oficina en La Habana).</w:t>
              </w:r>
              <w:r>
                <w:rPr>
                  <w:noProof/>
                </w:rPr>
                <w:t xml:space="preserve"> Obtenido de http://servicio.bc.uc.edu.ve/educacion/revista/n45/art08.pdf</w:t>
              </w:r>
            </w:p>
            <w:p w14:paraId="50513FC1" w14:textId="77777777" w:rsidR="00015118" w:rsidRDefault="00015118" w:rsidP="00015118">
              <w:pPr>
                <w:pStyle w:val="Bibliografa"/>
                <w:ind w:left="720" w:hanging="720"/>
                <w:rPr>
                  <w:noProof/>
                </w:rPr>
              </w:pPr>
              <w:r>
                <w:rPr>
                  <w:noProof/>
                </w:rPr>
                <w:t xml:space="preserve">Gallardo Páuls, B. (1996). </w:t>
              </w:r>
              <w:r>
                <w:rPr>
                  <w:i/>
                  <w:iCs/>
                  <w:noProof/>
                </w:rPr>
                <w:t>Análisis conversacional y pragmática del receptor. .</w:t>
              </w:r>
              <w:r>
                <w:rPr>
                  <w:noProof/>
                </w:rPr>
                <w:t xml:space="preserve"> Valencia: Episteme.</w:t>
              </w:r>
            </w:p>
            <w:p w14:paraId="5807C1C1" w14:textId="77777777" w:rsidR="00015118" w:rsidRDefault="00015118" w:rsidP="00015118">
              <w:pPr>
                <w:pStyle w:val="Bibliografa"/>
                <w:ind w:left="720" w:hanging="720"/>
                <w:rPr>
                  <w:noProof/>
                </w:rPr>
              </w:pPr>
              <w:r>
                <w:rPr>
                  <w:noProof/>
                </w:rPr>
                <w:t xml:space="preserve">Habermas, J. (1989). </w:t>
              </w:r>
              <w:r>
                <w:rPr>
                  <w:i/>
                  <w:iCs/>
                  <w:noProof/>
                </w:rPr>
                <w:t>Escritos sobre Moralidad y Eticidad.</w:t>
              </w:r>
              <w:r>
                <w:rPr>
                  <w:noProof/>
                </w:rPr>
                <w:t xml:space="preserve"> Barcelona: Paidos.</w:t>
              </w:r>
            </w:p>
            <w:p w14:paraId="3CA0DF82" w14:textId="77777777" w:rsidR="00015118" w:rsidRDefault="00015118" w:rsidP="00015118">
              <w:pPr>
                <w:pStyle w:val="Bibliografa"/>
                <w:ind w:left="720" w:hanging="720"/>
                <w:rPr>
                  <w:noProof/>
                </w:rPr>
              </w:pPr>
              <w:r>
                <w:rPr>
                  <w:noProof/>
                </w:rPr>
                <w:t xml:space="preserve">Habermas, J. (1992). </w:t>
              </w:r>
              <w:r>
                <w:rPr>
                  <w:i/>
                  <w:iCs/>
                  <w:noProof/>
                </w:rPr>
                <w:t>Teoría de la acción comunicativa.</w:t>
              </w:r>
              <w:r>
                <w:rPr>
                  <w:noProof/>
                </w:rPr>
                <w:t xml:space="preserve"> España: Taurus.</w:t>
              </w:r>
            </w:p>
            <w:p w14:paraId="02AB4244" w14:textId="77777777" w:rsidR="00015118" w:rsidRDefault="00015118" w:rsidP="00015118">
              <w:pPr>
                <w:pStyle w:val="Bibliografa"/>
                <w:ind w:left="720" w:hanging="720"/>
                <w:rPr>
                  <w:noProof/>
                </w:rPr>
              </w:pPr>
              <w:r>
                <w:rPr>
                  <w:noProof/>
                </w:rPr>
                <w:t xml:space="preserve">Ignasi Vila y Alfonso Luque. (1990). </w:t>
              </w:r>
              <w:r>
                <w:rPr>
                  <w:i/>
                  <w:iCs/>
                  <w:noProof/>
                </w:rPr>
                <w:t>Desarrollo del lenguaje.</w:t>
              </w:r>
              <w:r>
                <w:rPr>
                  <w:noProof/>
                </w:rPr>
                <w:t xml:space="preserve"> Madrid: Alianza.</w:t>
              </w:r>
            </w:p>
            <w:p w14:paraId="7F19DB7A" w14:textId="77777777" w:rsidR="00015118" w:rsidRDefault="00015118" w:rsidP="00015118">
              <w:pPr>
                <w:pStyle w:val="Bibliografa"/>
                <w:ind w:left="720" w:hanging="720"/>
                <w:rPr>
                  <w:noProof/>
                </w:rPr>
              </w:pPr>
              <w:r>
                <w:rPr>
                  <w:noProof/>
                </w:rPr>
                <w:t xml:space="preserve">Ignasi Villa y Alfonso Luque. (1990). </w:t>
              </w:r>
              <w:r>
                <w:rPr>
                  <w:i/>
                  <w:iCs/>
                  <w:noProof/>
                </w:rPr>
                <w:t>Desarrollo del lenguaje.</w:t>
              </w:r>
              <w:r>
                <w:rPr>
                  <w:noProof/>
                </w:rPr>
                <w:t xml:space="preserve"> Madrid.</w:t>
              </w:r>
            </w:p>
            <w:p w14:paraId="1E05E10B" w14:textId="77777777" w:rsidR="00015118" w:rsidRDefault="00015118" w:rsidP="00015118">
              <w:pPr>
                <w:pStyle w:val="Bibliografa"/>
                <w:ind w:left="720" w:hanging="720"/>
                <w:rPr>
                  <w:noProof/>
                </w:rPr>
              </w:pPr>
              <w:r>
                <w:rPr>
                  <w:noProof/>
                </w:rPr>
                <w:t xml:space="preserve">Lastra, M. R. (2011). La cultura española, entre la tradición y la modernidad. Nuevos retos para la enseñanza del español . </w:t>
              </w:r>
              <w:r>
                <w:rPr>
                  <w:i/>
                  <w:iCs/>
                  <w:noProof/>
                </w:rPr>
                <w:t>XLVI Congreso</w:t>
              </w:r>
              <w:r>
                <w:rPr>
                  <w:noProof/>
                </w:rPr>
                <w:t xml:space="preserve"> (pág. 12). Cuenca: CVC Cervantes.</w:t>
              </w:r>
            </w:p>
            <w:p w14:paraId="62972801" w14:textId="77777777" w:rsidR="00015118" w:rsidRDefault="00015118" w:rsidP="00015118">
              <w:pPr>
                <w:pStyle w:val="Bibliografa"/>
                <w:ind w:left="720" w:hanging="720"/>
                <w:rPr>
                  <w:noProof/>
                </w:rPr>
              </w:pPr>
              <w:r>
                <w:rPr>
                  <w:noProof/>
                </w:rPr>
                <w:t xml:space="preserve">lyons, J. (1977). </w:t>
              </w:r>
              <w:r>
                <w:rPr>
                  <w:i/>
                  <w:iCs/>
                  <w:noProof/>
                </w:rPr>
                <w:t>Semantics.</w:t>
              </w:r>
              <w:r>
                <w:rPr>
                  <w:noProof/>
                </w:rPr>
                <w:t xml:space="preserve"> Cambridge: CUP.</w:t>
              </w:r>
            </w:p>
            <w:p w14:paraId="5BE6935E" w14:textId="77777777" w:rsidR="00015118" w:rsidRDefault="00015118" w:rsidP="00015118">
              <w:pPr>
                <w:pStyle w:val="Bibliografa"/>
                <w:ind w:left="720" w:hanging="720"/>
                <w:rPr>
                  <w:noProof/>
                </w:rPr>
              </w:pPr>
              <w:r>
                <w:rPr>
                  <w:noProof/>
                </w:rPr>
                <w:t xml:space="preserve">Martínez, H. L. (3 de noviembre de 2017). Dime qué palabras usas y te diré a qué generación perteneces. </w:t>
              </w:r>
              <w:r>
                <w:rPr>
                  <w:i/>
                  <w:iCs/>
                  <w:noProof/>
                </w:rPr>
                <w:t>El País</w:t>
              </w:r>
              <w:r>
                <w:rPr>
                  <w:noProof/>
                </w:rPr>
                <w:t>.</w:t>
              </w:r>
            </w:p>
            <w:p w14:paraId="37B0514B" w14:textId="77777777" w:rsidR="00015118" w:rsidRDefault="00015118" w:rsidP="00015118">
              <w:pPr>
                <w:pStyle w:val="Bibliografa"/>
                <w:ind w:left="720" w:hanging="720"/>
                <w:rPr>
                  <w:noProof/>
                </w:rPr>
              </w:pPr>
              <w:r>
                <w:rPr>
                  <w:noProof/>
                </w:rPr>
                <w:t xml:space="preserve">Ministerio de Sanidad, Consumo y Bienestar Social. (junio de 2015). </w:t>
              </w:r>
              <w:r>
                <w:rPr>
                  <w:i/>
                  <w:iCs/>
                  <w:noProof/>
                </w:rPr>
                <w:t>injuve.</w:t>
              </w:r>
              <w:r>
                <w:rPr>
                  <w:noProof/>
                </w:rPr>
                <w:t xml:space="preserve"> Obtenido de http://www.injuve.es/sites/default/files/2017/46/publicaciones/revista108_completa_0.pdf</w:t>
              </w:r>
            </w:p>
            <w:p w14:paraId="022B836A" w14:textId="77777777" w:rsidR="00015118" w:rsidRDefault="00015118" w:rsidP="00015118">
              <w:pPr>
                <w:pStyle w:val="Bibliografa"/>
                <w:ind w:left="720" w:hanging="720"/>
                <w:rPr>
                  <w:noProof/>
                </w:rPr>
              </w:pPr>
              <w:r>
                <w:rPr>
                  <w:noProof/>
                </w:rPr>
                <w:t xml:space="preserve">Observatorio de la Juventud de España. (2015). Jóvenes y generación 2020. </w:t>
              </w:r>
              <w:r>
                <w:rPr>
                  <w:i/>
                  <w:iCs/>
                  <w:noProof/>
                </w:rPr>
                <w:t>Revista estudios de juventud</w:t>
              </w:r>
              <w:r>
                <w:rPr>
                  <w:noProof/>
                </w:rPr>
                <w:t>, 21-25.</w:t>
              </w:r>
            </w:p>
            <w:p w14:paraId="5A5D32D4" w14:textId="77777777" w:rsidR="00015118" w:rsidRDefault="00015118" w:rsidP="00015118">
              <w:pPr>
                <w:pStyle w:val="Bibliografa"/>
                <w:ind w:left="720" w:hanging="720"/>
                <w:rPr>
                  <w:noProof/>
                </w:rPr>
              </w:pPr>
              <w:r>
                <w:rPr>
                  <w:noProof/>
                </w:rPr>
                <w:t xml:space="preserve">Quezada, E. G. (2014). </w:t>
              </w:r>
              <w:r>
                <w:rPr>
                  <w:i/>
                  <w:iCs/>
                  <w:noProof/>
                </w:rPr>
                <w:t>eumed.net.</w:t>
              </w:r>
              <w:r>
                <w:rPr>
                  <w:noProof/>
                </w:rPr>
                <w:t xml:space="preserve"> Obtenido de enciclopedia virtual: http://www.eumed.net/libros-gratis/2009b/558/EL%20HABLA%20GENERACIONAL%20Y%20SOCIOCULTURAL.htm</w:t>
              </w:r>
            </w:p>
            <w:p w14:paraId="4473C722" w14:textId="77777777" w:rsidR="00015118" w:rsidRDefault="00015118" w:rsidP="00015118">
              <w:pPr>
                <w:pStyle w:val="Bibliografa"/>
                <w:ind w:left="720" w:hanging="720"/>
                <w:rPr>
                  <w:noProof/>
                </w:rPr>
              </w:pPr>
              <w:r>
                <w:rPr>
                  <w:noProof/>
                </w:rPr>
                <w:lastRenderedPageBreak/>
                <w:t xml:space="preserve">SINC. (26 de 06 de 2014). </w:t>
              </w:r>
              <w:r>
                <w:rPr>
                  <w:i/>
                  <w:iCs/>
                  <w:noProof/>
                </w:rPr>
                <w:t>SINC</w:t>
              </w:r>
              <w:r>
                <w:rPr>
                  <w:noProof/>
                </w:rPr>
                <w:t>. Obtenido de https://www.agenciasinc.es/Noticias/Las-personas-mayores-dominan-mas-vocabulario-en-espanol-que-las-jovenes</w:t>
              </w:r>
            </w:p>
            <w:p w14:paraId="28AB4536" w14:textId="77777777" w:rsidR="00015118" w:rsidRDefault="00015118" w:rsidP="00015118">
              <w:pPr>
                <w:pStyle w:val="Bibliografa"/>
                <w:ind w:left="720" w:hanging="720"/>
                <w:rPr>
                  <w:noProof/>
                </w:rPr>
              </w:pPr>
              <w:r>
                <w:rPr>
                  <w:noProof/>
                </w:rPr>
                <w:t>Victori. (2004).</w:t>
              </w:r>
            </w:p>
            <w:p w14:paraId="4D8AE4A2" w14:textId="77777777" w:rsidR="00015118" w:rsidRDefault="00015118" w:rsidP="00015118">
              <w:pPr>
                <w:pStyle w:val="Bibliografa"/>
                <w:ind w:left="720" w:hanging="720"/>
                <w:rPr>
                  <w:noProof/>
                </w:rPr>
              </w:pPr>
              <w:r>
                <w:rPr>
                  <w:noProof/>
                </w:rPr>
                <w:t xml:space="preserve">Victori. (2004). </w:t>
              </w:r>
              <w:r>
                <w:rPr>
                  <w:i/>
                  <w:iCs/>
                  <w:noProof/>
                </w:rPr>
                <w:t>UNESCO.</w:t>
              </w:r>
              <w:r>
                <w:rPr>
                  <w:noProof/>
                </w:rPr>
                <w:t xml:space="preserve"> </w:t>
              </w:r>
            </w:p>
            <w:p w14:paraId="647207A5" w14:textId="77777777" w:rsidR="00015118" w:rsidRDefault="00015118" w:rsidP="00015118">
              <w:pPr>
                <w:pStyle w:val="Bibliografa"/>
                <w:ind w:left="720" w:hanging="720"/>
                <w:rPr>
                  <w:noProof/>
                </w:rPr>
              </w:pPr>
              <w:r>
                <w:rPr>
                  <w:noProof/>
                </w:rPr>
                <w:t xml:space="preserve">Yen, C. N. (2010). </w:t>
              </w:r>
              <w:r w:rsidRPr="00015118">
                <w:rPr>
                  <w:i/>
                  <w:iCs/>
                  <w:noProof/>
                  <w:lang w:val="en-GB"/>
                </w:rPr>
                <w:t>The Man Who Lied to His Laptop: What Machines Teach Us.</w:t>
              </w:r>
              <w:r w:rsidRPr="00015118">
                <w:rPr>
                  <w:noProof/>
                  <w:lang w:val="en-GB"/>
                </w:rPr>
                <w:t xml:space="preserve"> </w:t>
              </w:r>
              <w:r>
                <w:rPr>
                  <w:noProof/>
                </w:rPr>
                <w:t>Standford: Current Hardcover.</w:t>
              </w:r>
            </w:p>
            <w:p w14:paraId="059C3B42" w14:textId="77777777" w:rsidR="00015118" w:rsidRDefault="00015118" w:rsidP="00015118">
              <w:pPr>
                <w:pStyle w:val="Bibliografa"/>
                <w:ind w:left="720" w:hanging="720"/>
                <w:rPr>
                  <w:noProof/>
                </w:rPr>
              </w:pPr>
              <w:r>
                <w:rPr>
                  <w:noProof/>
                </w:rPr>
                <w:t xml:space="preserve">Zabala, M. (18 de julio de 2017). </w:t>
              </w:r>
              <w:r>
                <w:rPr>
                  <w:i/>
                  <w:iCs/>
                  <w:noProof/>
                </w:rPr>
                <w:t>iwomanwish</w:t>
              </w:r>
              <w:r>
                <w:rPr>
                  <w:noProof/>
                </w:rPr>
                <w:t>. Obtenido de https://www.iwomanish.com/el-fabuloso-mundo-del-lenguaje-de-los-ikids-generacion-z/</w:t>
              </w:r>
            </w:p>
            <w:p w14:paraId="3BEBF83B" w14:textId="0FDF8E5C" w:rsidR="00015118" w:rsidRDefault="00015118" w:rsidP="00015118">
              <w:r>
                <w:rPr>
                  <w:b/>
                  <w:bCs/>
                </w:rPr>
                <w:fldChar w:fldCharType="end"/>
              </w:r>
            </w:p>
          </w:sdtContent>
        </w:sdt>
      </w:sdtContent>
    </w:sdt>
    <w:p w14:paraId="2C30C4F5" w14:textId="77777777" w:rsidR="00015118" w:rsidRPr="00015118" w:rsidRDefault="00015118" w:rsidP="00015118"/>
    <w:sectPr w:rsidR="00015118" w:rsidRPr="00015118" w:rsidSect="00015118">
      <w:footerReference w:type="default" r:id="rId12"/>
      <w:pgSz w:w="11906" w:h="16838"/>
      <w:pgMar w:top="1417" w:right="1701" w:bottom="1417" w:left="1701"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Zoe Peco" w:date="2019-05-19T21:50:00Z" w:initials="ZP">
    <w:p w14:paraId="037BCE85" w14:textId="0F2E4F6B" w:rsidR="00015118" w:rsidRDefault="00015118">
      <w:pPr>
        <w:pStyle w:val="Textocomentario"/>
      </w:pPr>
      <w:r>
        <w:rPr>
          <w:rStyle w:val="Refdecomentario"/>
        </w:rPr>
        <w:annotationRef/>
      </w:r>
      <w:r>
        <w:t>¿Esto está bien?</w:t>
      </w:r>
    </w:p>
  </w:comment>
  <w:comment w:id="3" w:author="Zoe Peco" w:date="2019-05-19T21:51:00Z" w:initials="ZP">
    <w:p w14:paraId="6F6738F8" w14:textId="77777777" w:rsidR="00015118" w:rsidRDefault="00015118">
      <w:pPr>
        <w:pStyle w:val="Textocomentario"/>
      </w:pPr>
      <w:r>
        <w:rPr>
          <w:rStyle w:val="Refdecomentario"/>
        </w:rPr>
        <w:annotationRef/>
      </w:r>
      <w:r>
        <w:t xml:space="preserve">Pilar, ¿Esta puntuación es correcta? </w:t>
      </w:r>
      <w:proofErr w:type="gramStart"/>
      <w:r>
        <w:t>Gracias!</w:t>
      </w:r>
      <w:proofErr w:type="gramEnd"/>
    </w:p>
    <w:p w14:paraId="7EA979E9" w14:textId="1C9DDE56" w:rsidR="00015118" w:rsidRDefault="00015118">
      <w:pPr>
        <w:pStyle w:val="Textocomentario"/>
      </w:pPr>
    </w:p>
  </w:comment>
  <w:comment w:id="8" w:author="Zoe Peco" w:date="2019-05-12T22:50:00Z" w:initials="ZP">
    <w:p w14:paraId="707B1DE2" w14:textId="77777777" w:rsidR="00015118" w:rsidRDefault="00015118" w:rsidP="00E4505F">
      <w:pPr>
        <w:pStyle w:val="Textocomentario"/>
      </w:pPr>
      <w:r>
        <w:rPr>
          <w:rStyle w:val="Refdecomentario"/>
        </w:rPr>
        <w:annotationRef/>
      </w:r>
      <w:r>
        <w:t>Pilar, tengo una GRAN duda: siempre que pongo citas en lugar de tener esta apariencia se queda con una especie de código incomprensible con números. Hay una pestaña donde suelo presionar la opción de «convertir a texto estático» para que se quede bonito. El problema es que siempre se quedan así, sea una entrevista, un artículo o un libro. ¿Es correcto? Gracias</w:t>
      </w:r>
    </w:p>
  </w:comment>
  <w:comment w:id="10" w:author="Zoe Peco" w:date="2019-05-29T20:56:00Z" w:initials="ZP">
    <w:p w14:paraId="256A6BAD" w14:textId="77777777" w:rsidR="00015118" w:rsidRDefault="00015118" w:rsidP="00A45B57">
      <w:pPr>
        <w:pStyle w:val="Textocomentario"/>
      </w:pPr>
      <w:r>
        <w:rPr>
          <w:rStyle w:val="Refdecomentario"/>
        </w:rPr>
        <w:annotationRef/>
      </w:r>
      <w:r>
        <w:t xml:space="preserve">Pillar bibliografía </w:t>
      </w:r>
      <w:proofErr w:type="spellStart"/>
      <w:r>
        <w:t>pagina</w:t>
      </w:r>
      <w:proofErr w:type="spellEnd"/>
      <w:r>
        <w:t xml:space="preserve"> </w:t>
      </w:r>
      <w:r>
        <w:tab/>
        <w:t>24</w:t>
      </w:r>
    </w:p>
  </w:comment>
  <w:comment w:id="12" w:author="Zoe Peco" w:date="2019-05-19T21:15:00Z" w:initials="ZP">
    <w:p w14:paraId="3E7A8BF1" w14:textId="77777777" w:rsidR="00015118" w:rsidRDefault="00015118">
      <w:pPr>
        <w:pStyle w:val="Textocomentario"/>
      </w:pPr>
      <w:r>
        <w:rPr>
          <w:rStyle w:val="Refdecomentario"/>
        </w:rPr>
        <w:annotationRef/>
      </w:r>
      <w:r>
        <w:t xml:space="preserve">Pilar, me hago lío con la puntuación. </w:t>
      </w:r>
      <w:proofErr w:type="gramStart"/>
      <w:r>
        <w:t>Vocabulario.(</w:t>
      </w:r>
      <w:proofErr w:type="gramEnd"/>
      <w:r>
        <w:t>SINC, 2014) El estudio</w:t>
      </w:r>
    </w:p>
    <w:p w14:paraId="5771106A" w14:textId="77777777" w:rsidR="00015118" w:rsidRDefault="00015118">
      <w:pPr>
        <w:pStyle w:val="Textocomentario"/>
      </w:pPr>
      <w:r>
        <w:t>Vocabulario (SINC, 2014). El estudio</w:t>
      </w:r>
    </w:p>
    <w:p w14:paraId="28F3BB0D" w14:textId="77777777" w:rsidR="00015118" w:rsidRDefault="00015118">
      <w:pPr>
        <w:pStyle w:val="Textocomentario"/>
      </w:pPr>
      <w:r>
        <w:t>Vocabulario. (SINC, 2014). El estudio</w:t>
      </w:r>
    </w:p>
    <w:p w14:paraId="49824C13" w14:textId="77777777" w:rsidR="00015118" w:rsidRDefault="00015118">
      <w:pPr>
        <w:pStyle w:val="Textocomentario"/>
      </w:pPr>
      <w:r>
        <w:t>¿Cómo es? Muchas gracias</w:t>
      </w:r>
    </w:p>
    <w:p w14:paraId="1852746B" w14:textId="59450FF7" w:rsidR="00015118" w:rsidRDefault="00015118">
      <w:pPr>
        <w:pStyle w:val="Textocomentario"/>
      </w:pPr>
    </w:p>
  </w:comment>
  <w:comment w:id="13" w:author="Zoe Peco" w:date="2019-05-19T22:42:00Z" w:initials="ZP">
    <w:p w14:paraId="39F83CEB" w14:textId="32BBD5E4" w:rsidR="00015118" w:rsidRDefault="00015118">
      <w:pPr>
        <w:pStyle w:val="Textocomentario"/>
      </w:pPr>
      <w:r>
        <w:rPr>
          <w:rStyle w:val="Refdecomentario"/>
        </w:rPr>
        <w:annotationRef/>
      </w:r>
      <w:r>
        <w:t>Pilar, aquí me falta mucho contenido. He pensado que podría haber algo en el libro de Estraperlo a #</w:t>
      </w:r>
      <w:proofErr w:type="gramStart"/>
      <w:r>
        <w:t>postureo</w:t>
      </w:r>
      <w:proofErr w:type="gramEnd"/>
      <w:r>
        <w:t xml:space="preserve"> pero no estoy segura, necesitaría alguna bibliografía que justificara distintas áreas de actividad de las mujeres en sociedad o directamente rasgos lingüísticos de las mujeres, que relacionara las generaciones de alguna manera…estoy un poco perdida con esto. Gracias &lt;3</w:t>
      </w:r>
    </w:p>
  </w:comment>
  <w:comment w:id="17" w:author="Zoe Peco" w:date="2019-05-19T22:45:00Z" w:initials="ZP">
    <w:p w14:paraId="2E5759C8" w14:textId="77777777" w:rsidR="00015118" w:rsidRDefault="00015118" w:rsidP="00CB250E">
      <w:pPr>
        <w:pStyle w:val="Textocomentario"/>
      </w:pPr>
      <w:r>
        <w:rPr>
          <w:rStyle w:val="Refdecomentario"/>
        </w:rPr>
        <w:annotationRef/>
      </w:r>
      <w:r>
        <w:t>De momento he dicho poco porque no estoy satisfecha con las rúbricas que tengo. Para elaborar una rúbrica de análisis correcta creo que necesito información sobre las características lingüísticas de la oralidad, ejemplos de análisis, ejes de la oralidad que cambien particularmente de una generación a otra (esto no sé si existe</w:t>
      </w:r>
      <w:proofErr w:type="gramStart"/>
      <w:r>
        <w:t>).Además</w:t>
      </w:r>
      <w:proofErr w:type="gramEnd"/>
      <w:r>
        <w:t xml:space="preserve">, eso lo incluiría en contexto (no estoy segura de </w:t>
      </w:r>
      <w:proofErr w:type="spellStart"/>
      <w:r>
        <w:t>si</w:t>
      </w:r>
      <w:proofErr w:type="spellEnd"/>
      <w:r>
        <w:t xml:space="preserve"> la sección correcta ), y así con la teoría justificaría la forma que tengan las rúbricas. ¿Se te ocurre algo? Muchas gracias</w:t>
      </w:r>
    </w:p>
  </w:comment>
  <w:comment w:id="26" w:author="Zoe Peco" w:date="2019-06-08T02:38:00Z" w:initials="ZP">
    <w:p w14:paraId="38937F9B" w14:textId="77777777" w:rsidR="00015118" w:rsidRDefault="00015118">
      <w:pPr>
        <w:pStyle w:val="Textocomentario"/>
      </w:pPr>
      <w:r>
        <w:rPr>
          <w:rStyle w:val="Refdecomentario"/>
        </w:rPr>
        <w:annotationRef/>
      </w:r>
      <w:proofErr w:type="gramStart"/>
      <w:r>
        <w:t>La cursiva de extranjerismo dentro de la cursiva de cita sigue siendo cursiva?</w:t>
      </w:r>
      <w:proofErr w:type="gramEnd"/>
    </w:p>
    <w:p w14:paraId="1712202F" w14:textId="2E38153D" w:rsidR="00015118" w:rsidRDefault="00015118">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7BCE85" w15:done="1"/>
  <w15:commentEx w15:paraId="7EA979E9" w15:done="0"/>
  <w15:commentEx w15:paraId="707B1DE2" w15:done="0"/>
  <w15:commentEx w15:paraId="256A6BAD" w15:done="1"/>
  <w15:commentEx w15:paraId="1852746B" w15:done="0"/>
  <w15:commentEx w15:paraId="39F83CEB" w15:done="0"/>
  <w15:commentEx w15:paraId="2E5759C8" w15:done="0"/>
  <w15:commentEx w15:paraId="171220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7BCE85" w16cid:durableId="208C4E2E"/>
  <w16cid:commentId w16cid:paraId="7EA979E9" w16cid:durableId="208C4E46"/>
  <w16cid:commentId w16cid:paraId="707B1DE2" w16cid:durableId="208321C1"/>
  <w16cid:commentId w16cid:paraId="256A6BAD" w16cid:durableId="20997069"/>
  <w16cid:commentId w16cid:paraId="1852746B" w16cid:durableId="208C4605"/>
  <w16cid:commentId w16cid:paraId="39F83CEB" w16cid:durableId="208C5A3D"/>
  <w16cid:commentId w16cid:paraId="2E5759C8" w16cid:durableId="208C5B0D"/>
  <w16cid:commentId w16cid:paraId="1712202F" w16cid:durableId="20A59E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0F6EB" w14:textId="77777777" w:rsidR="00DD6048" w:rsidRDefault="00DD6048" w:rsidP="00EC2F2D">
      <w:pPr>
        <w:spacing w:after="0" w:line="240" w:lineRule="auto"/>
      </w:pPr>
      <w:r>
        <w:separator/>
      </w:r>
    </w:p>
  </w:endnote>
  <w:endnote w:type="continuationSeparator" w:id="0">
    <w:p w14:paraId="4B79D4A9" w14:textId="77777777" w:rsidR="00DD6048" w:rsidRDefault="00DD6048" w:rsidP="00EC2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5693753"/>
      <w:docPartObj>
        <w:docPartGallery w:val="Page Numbers (Bottom of Page)"/>
        <w:docPartUnique/>
      </w:docPartObj>
    </w:sdtPr>
    <w:sdtContent>
      <w:p w14:paraId="43D5A6DC" w14:textId="203F0C38" w:rsidR="00015118" w:rsidRDefault="00015118">
        <w:pPr>
          <w:pStyle w:val="Piedepgina"/>
          <w:jc w:val="right"/>
        </w:pPr>
        <w:r>
          <w:fldChar w:fldCharType="begin"/>
        </w:r>
        <w:r>
          <w:instrText>PAGE   \* MERGEFORMAT</w:instrText>
        </w:r>
        <w:r>
          <w:fldChar w:fldCharType="separate"/>
        </w:r>
        <w:r>
          <w:t>2</w:t>
        </w:r>
        <w:r>
          <w:fldChar w:fldCharType="end"/>
        </w:r>
      </w:p>
    </w:sdtContent>
  </w:sdt>
  <w:p w14:paraId="29176B95" w14:textId="77777777" w:rsidR="00015118" w:rsidRDefault="000151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97F69" w14:textId="77777777" w:rsidR="00DD6048" w:rsidRDefault="00DD6048" w:rsidP="00EC2F2D">
      <w:pPr>
        <w:spacing w:after="0" w:line="240" w:lineRule="auto"/>
      </w:pPr>
      <w:r>
        <w:separator/>
      </w:r>
    </w:p>
  </w:footnote>
  <w:footnote w:type="continuationSeparator" w:id="0">
    <w:p w14:paraId="3476840A" w14:textId="77777777" w:rsidR="00DD6048" w:rsidRDefault="00DD6048" w:rsidP="00EC2F2D">
      <w:pPr>
        <w:spacing w:after="0" w:line="240" w:lineRule="auto"/>
      </w:pPr>
      <w:r>
        <w:continuationSeparator/>
      </w:r>
    </w:p>
  </w:footnote>
  <w:footnote w:id="1">
    <w:p w14:paraId="424ADBEE" w14:textId="77777777" w:rsidR="00015118" w:rsidRDefault="00015118" w:rsidP="00CB250E">
      <w:pPr>
        <w:pStyle w:val="Textonotapie"/>
      </w:pPr>
      <w:r>
        <w:rPr>
          <w:rStyle w:val="Refdenotaalpie"/>
        </w:rPr>
        <w:footnoteRef/>
      </w:r>
      <w:r>
        <w:t xml:space="preserve"> Incluimos esta pregunta porque consideramos que en el caso de la persuasión el lenguaje gestual para la expresión de la función fática representa una enorme herramienta.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A27BF"/>
    <w:multiLevelType w:val="hybridMultilevel"/>
    <w:tmpl w:val="6DB8AE30"/>
    <w:lvl w:ilvl="0" w:tplc="04E28C04">
      <w:start w:val="1"/>
      <w:numFmt w:val="lowerRoman"/>
      <w:lvlText w:val="%1."/>
      <w:lvlJc w:val="right"/>
      <w:pPr>
        <w:ind w:left="1068" w:hanging="360"/>
      </w:pPr>
      <w:rPr>
        <w:rFonts w:asciiTheme="minorHAnsi" w:eastAsiaTheme="minorEastAsia" w:hAnsiTheme="minorHAnsi" w:cstheme="minorBidi"/>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5B92D44"/>
    <w:multiLevelType w:val="hybridMultilevel"/>
    <w:tmpl w:val="6712A1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7E6CBE"/>
    <w:multiLevelType w:val="hybridMultilevel"/>
    <w:tmpl w:val="A16C4FBA"/>
    <w:lvl w:ilvl="0" w:tplc="A83EEFF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11676A"/>
    <w:multiLevelType w:val="hybridMultilevel"/>
    <w:tmpl w:val="539A9C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A044A1"/>
    <w:multiLevelType w:val="hybridMultilevel"/>
    <w:tmpl w:val="315AB4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EA182D"/>
    <w:multiLevelType w:val="hybridMultilevel"/>
    <w:tmpl w:val="B04249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9684285"/>
    <w:multiLevelType w:val="hybridMultilevel"/>
    <w:tmpl w:val="5D8896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F0A2F31"/>
    <w:multiLevelType w:val="hybridMultilevel"/>
    <w:tmpl w:val="CC44FC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3FB4F1D"/>
    <w:multiLevelType w:val="hybridMultilevel"/>
    <w:tmpl w:val="51884A24"/>
    <w:lvl w:ilvl="0" w:tplc="0E042792">
      <w:start w:val="1"/>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85374F9"/>
    <w:multiLevelType w:val="hybridMultilevel"/>
    <w:tmpl w:val="ECB45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A07672C"/>
    <w:multiLevelType w:val="hybridMultilevel"/>
    <w:tmpl w:val="A6C8BD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5"/>
  </w:num>
  <w:num w:numId="5">
    <w:abstractNumId w:val="3"/>
  </w:num>
  <w:num w:numId="6">
    <w:abstractNumId w:val="10"/>
  </w:num>
  <w:num w:numId="7">
    <w:abstractNumId w:val="4"/>
  </w:num>
  <w:num w:numId="8">
    <w:abstractNumId w:val="1"/>
  </w:num>
  <w:num w:numId="9">
    <w:abstractNumId w:val="9"/>
  </w:num>
  <w:num w:numId="10">
    <w:abstractNumId w:val="6"/>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oe Peco">
    <w15:presenceInfo w15:providerId="Windows Live" w15:userId="682b1dcaaafbfa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CC"/>
    <w:rsid w:val="00004520"/>
    <w:rsid w:val="0000460A"/>
    <w:rsid w:val="0001483E"/>
    <w:rsid w:val="00015118"/>
    <w:rsid w:val="00020ECC"/>
    <w:rsid w:val="000242FE"/>
    <w:rsid w:val="00035B39"/>
    <w:rsid w:val="00036167"/>
    <w:rsid w:val="0004131E"/>
    <w:rsid w:val="000541AC"/>
    <w:rsid w:val="00074B5B"/>
    <w:rsid w:val="000911B6"/>
    <w:rsid w:val="00091548"/>
    <w:rsid w:val="00094C30"/>
    <w:rsid w:val="000C4D54"/>
    <w:rsid w:val="000C617A"/>
    <w:rsid w:val="000C6F07"/>
    <w:rsid w:val="000E5E95"/>
    <w:rsid w:val="000F15A2"/>
    <w:rsid w:val="000F477E"/>
    <w:rsid w:val="00117D04"/>
    <w:rsid w:val="00137E49"/>
    <w:rsid w:val="001604D4"/>
    <w:rsid w:val="0017082A"/>
    <w:rsid w:val="001740FE"/>
    <w:rsid w:val="00197ABE"/>
    <w:rsid w:val="001A42C1"/>
    <w:rsid w:val="001A464E"/>
    <w:rsid w:val="001A6ED2"/>
    <w:rsid w:val="001C3F90"/>
    <w:rsid w:val="001D095D"/>
    <w:rsid w:val="001D11A6"/>
    <w:rsid w:val="001D18B2"/>
    <w:rsid w:val="001F6626"/>
    <w:rsid w:val="00202DF8"/>
    <w:rsid w:val="0020661E"/>
    <w:rsid w:val="00233D33"/>
    <w:rsid w:val="00247564"/>
    <w:rsid w:val="002630BB"/>
    <w:rsid w:val="0026482D"/>
    <w:rsid w:val="002726F3"/>
    <w:rsid w:val="00282DA1"/>
    <w:rsid w:val="00294916"/>
    <w:rsid w:val="002B246E"/>
    <w:rsid w:val="002B2D0D"/>
    <w:rsid w:val="002B5AEA"/>
    <w:rsid w:val="002B639A"/>
    <w:rsid w:val="002C570D"/>
    <w:rsid w:val="002C65B4"/>
    <w:rsid w:val="002C6E86"/>
    <w:rsid w:val="00304498"/>
    <w:rsid w:val="003046FA"/>
    <w:rsid w:val="003260FE"/>
    <w:rsid w:val="00331AD3"/>
    <w:rsid w:val="0033569B"/>
    <w:rsid w:val="00335F1A"/>
    <w:rsid w:val="00336274"/>
    <w:rsid w:val="00336A27"/>
    <w:rsid w:val="003440D4"/>
    <w:rsid w:val="00346403"/>
    <w:rsid w:val="00362B24"/>
    <w:rsid w:val="00371055"/>
    <w:rsid w:val="00382458"/>
    <w:rsid w:val="00386BBE"/>
    <w:rsid w:val="003A543E"/>
    <w:rsid w:val="003A57EC"/>
    <w:rsid w:val="003B6E28"/>
    <w:rsid w:val="003B79FF"/>
    <w:rsid w:val="003C22E9"/>
    <w:rsid w:val="003C287F"/>
    <w:rsid w:val="003E1205"/>
    <w:rsid w:val="003F16B8"/>
    <w:rsid w:val="003F4193"/>
    <w:rsid w:val="004109D2"/>
    <w:rsid w:val="004260F4"/>
    <w:rsid w:val="004261CC"/>
    <w:rsid w:val="00432A25"/>
    <w:rsid w:val="00433BF2"/>
    <w:rsid w:val="0043518C"/>
    <w:rsid w:val="00441DF2"/>
    <w:rsid w:val="00454446"/>
    <w:rsid w:val="004562FE"/>
    <w:rsid w:val="004602A6"/>
    <w:rsid w:val="00472F8E"/>
    <w:rsid w:val="00475407"/>
    <w:rsid w:val="004850F4"/>
    <w:rsid w:val="004901D7"/>
    <w:rsid w:val="00494F09"/>
    <w:rsid w:val="00496F49"/>
    <w:rsid w:val="004A7BE8"/>
    <w:rsid w:val="004B17A5"/>
    <w:rsid w:val="004B4267"/>
    <w:rsid w:val="004B6391"/>
    <w:rsid w:val="004C0AEF"/>
    <w:rsid w:val="004C20F0"/>
    <w:rsid w:val="004C5A01"/>
    <w:rsid w:val="004F2E80"/>
    <w:rsid w:val="004F5260"/>
    <w:rsid w:val="005313BB"/>
    <w:rsid w:val="0054102E"/>
    <w:rsid w:val="00547A59"/>
    <w:rsid w:val="005616E4"/>
    <w:rsid w:val="00563057"/>
    <w:rsid w:val="0056776A"/>
    <w:rsid w:val="00572EBD"/>
    <w:rsid w:val="00580399"/>
    <w:rsid w:val="00584899"/>
    <w:rsid w:val="00591DFE"/>
    <w:rsid w:val="0059750B"/>
    <w:rsid w:val="005A04CA"/>
    <w:rsid w:val="005B26C3"/>
    <w:rsid w:val="005B27C5"/>
    <w:rsid w:val="005B41AA"/>
    <w:rsid w:val="005B6AD0"/>
    <w:rsid w:val="005D7FAA"/>
    <w:rsid w:val="005E0548"/>
    <w:rsid w:val="005E5F70"/>
    <w:rsid w:val="005E6AEF"/>
    <w:rsid w:val="00616839"/>
    <w:rsid w:val="00616F79"/>
    <w:rsid w:val="006208C7"/>
    <w:rsid w:val="00623C21"/>
    <w:rsid w:val="00623FCC"/>
    <w:rsid w:val="0063239E"/>
    <w:rsid w:val="00635BC9"/>
    <w:rsid w:val="00637937"/>
    <w:rsid w:val="00641882"/>
    <w:rsid w:val="00677F9B"/>
    <w:rsid w:val="00682D6F"/>
    <w:rsid w:val="00695C91"/>
    <w:rsid w:val="006A557B"/>
    <w:rsid w:val="006B78AB"/>
    <w:rsid w:val="006C381B"/>
    <w:rsid w:val="006D1C2C"/>
    <w:rsid w:val="006E1670"/>
    <w:rsid w:val="006E722D"/>
    <w:rsid w:val="006F2C30"/>
    <w:rsid w:val="006F4FEB"/>
    <w:rsid w:val="006F56CB"/>
    <w:rsid w:val="006F57F2"/>
    <w:rsid w:val="00702A7E"/>
    <w:rsid w:val="00705D7B"/>
    <w:rsid w:val="00723541"/>
    <w:rsid w:val="00727577"/>
    <w:rsid w:val="0073006D"/>
    <w:rsid w:val="007347A2"/>
    <w:rsid w:val="00766D21"/>
    <w:rsid w:val="00785F6E"/>
    <w:rsid w:val="007947C7"/>
    <w:rsid w:val="007B6E25"/>
    <w:rsid w:val="007D1697"/>
    <w:rsid w:val="007F3B1B"/>
    <w:rsid w:val="00825920"/>
    <w:rsid w:val="00845020"/>
    <w:rsid w:val="00851F38"/>
    <w:rsid w:val="00852F56"/>
    <w:rsid w:val="0086425F"/>
    <w:rsid w:val="00864B8B"/>
    <w:rsid w:val="00866BB1"/>
    <w:rsid w:val="00872235"/>
    <w:rsid w:val="008723DC"/>
    <w:rsid w:val="00885B9E"/>
    <w:rsid w:val="008900EF"/>
    <w:rsid w:val="0089283D"/>
    <w:rsid w:val="008A0C43"/>
    <w:rsid w:val="008A0CDB"/>
    <w:rsid w:val="008A4272"/>
    <w:rsid w:val="008E1290"/>
    <w:rsid w:val="00900D36"/>
    <w:rsid w:val="009152E2"/>
    <w:rsid w:val="00916E18"/>
    <w:rsid w:val="00937683"/>
    <w:rsid w:val="00941301"/>
    <w:rsid w:val="009606DD"/>
    <w:rsid w:val="00972683"/>
    <w:rsid w:val="00994BCF"/>
    <w:rsid w:val="009A37E4"/>
    <w:rsid w:val="009B1926"/>
    <w:rsid w:val="009D02DF"/>
    <w:rsid w:val="009F002B"/>
    <w:rsid w:val="009F3FBF"/>
    <w:rsid w:val="00A0087D"/>
    <w:rsid w:val="00A06CAF"/>
    <w:rsid w:val="00A07ED9"/>
    <w:rsid w:val="00A37C5F"/>
    <w:rsid w:val="00A43959"/>
    <w:rsid w:val="00A43D43"/>
    <w:rsid w:val="00A45B57"/>
    <w:rsid w:val="00A51E38"/>
    <w:rsid w:val="00AA4545"/>
    <w:rsid w:val="00AC257E"/>
    <w:rsid w:val="00AC52E3"/>
    <w:rsid w:val="00AC79EB"/>
    <w:rsid w:val="00AD4EF1"/>
    <w:rsid w:val="00AD5945"/>
    <w:rsid w:val="00AE4DFD"/>
    <w:rsid w:val="00AF0985"/>
    <w:rsid w:val="00AF7BFC"/>
    <w:rsid w:val="00B02BC4"/>
    <w:rsid w:val="00B0505B"/>
    <w:rsid w:val="00B07A50"/>
    <w:rsid w:val="00B11B14"/>
    <w:rsid w:val="00B2395D"/>
    <w:rsid w:val="00B421EA"/>
    <w:rsid w:val="00B66787"/>
    <w:rsid w:val="00B73AA9"/>
    <w:rsid w:val="00B822B2"/>
    <w:rsid w:val="00B8473A"/>
    <w:rsid w:val="00B847CB"/>
    <w:rsid w:val="00BB3C69"/>
    <w:rsid w:val="00BC1F59"/>
    <w:rsid w:val="00BD5DC6"/>
    <w:rsid w:val="00BD5E31"/>
    <w:rsid w:val="00BD78B9"/>
    <w:rsid w:val="00BE7239"/>
    <w:rsid w:val="00BF6CF6"/>
    <w:rsid w:val="00C200DF"/>
    <w:rsid w:val="00C25B9B"/>
    <w:rsid w:val="00C3010F"/>
    <w:rsid w:val="00C333BF"/>
    <w:rsid w:val="00C54746"/>
    <w:rsid w:val="00C722DC"/>
    <w:rsid w:val="00C76C10"/>
    <w:rsid w:val="00C8579D"/>
    <w:rsid w:val="00C94139"/>
    <w:rsid w:val="00C97C42"/>
    <w:rsid w:val="00CB1BCF"/>
    <w:rsid w:val="00CB250E"/>
    <w:rsid w:val="00CB5CC8"/>
    <w:rsid w:val="00CC0D1D"/>
    <w:rsid w:val="00CE24BD"/>
    <w:rsid w:val="00CF22B4"/>
    <w:rsid w:val="00D04186"/>
    <w:rsid w:val="00D04377"/>
    <w:rsid w:val="00D11B0B"/>
    <w:rsid w:val="00D16E47"/>
    <w:rsid w:val="00D50F56"/>
    <w:rsid w:val="00D551A4"/>
    <w:rsid w:val="00D7744D"/>
    <w:rsid w:val="00DA30CB"/>
    <w:rsid w:val="00DB0690"/>
    <w:rsid w:val="00DC23C6"/>
    <w:rsid w:val="00DC2D2A"/>
    <w:rsid w:val="00DD4CB4"/>
    <w:rsid w:val="00DD5185"/>
    <w:rsid w:val="00DD52FE"/>
    <w:rsid w:val="00DD6048"/>
    <w:rsid w:val="00DD7D1E"/>
    <w:rsid w:val="00DF2A14"/>
    <w:rsid w:val="00E00BD6"/>
    <w:rsid w:val="00E039A9"/>
    <w:rsid w:val="00E06C60"/>
    <w:rsid w:val="00E208DF"/>
    <w:rsid w:val="00E304B2"/>
    <w:rsid w:val="00E322B5"/>
    <w:rsid w:val="00E40E12"/>
    <w:rsid w:val="00E4505F"/>
    <w:rsid w:val="00E52236"/>
    <w:rsid w:val="00E545B4"/>
    <w:rsid w:val="00E70A06"/>
    <w:rsid w:val="00E777DA"/>
    <w:rsid w:val="00E968A7"/>
    <w:rsid w:val="00E9707E"/>
    <w:rsid w:val="00EA0BE1"/>
    <w:rsid w:val="00EC2F2D"/>
    <w:rsid w:val="00EC7112"/>
    <w:rsid w:val="00EE273D"/>
    <w:rsid w:val="00F04FBD"/>
    <w:rsid w:val="00F239F4"/>
    <w:rsid w:val="00F259DE"/>
    <w:rsid w:val="00F361AC"/>
    <w:rsid w:val="00F632C3"/>
    <w:rsid w:val="00F7496D"/>
    <w:rsid w:val="00F77C72"/>
    <w:rsid w:val="00F94BE2"/>
    <w:rsid w:val="00F95DAE"/>
    <w:rsid w:val="00FB7233"/>
    <w:rsid w:val="00FC491A"/>
    <w:rsid w:val="00FC5B99"/>
    <w:rsid w:val="00FD60A3"/>
    <w:rsid w:val="00FE254A"/>
    <w:rsid w:val="00FF554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349CF"/>
  <w15:chartTrackingRefBased/>
  <w15:docId w15:val="{F6A830CD-C3A0-4220-AF57-EC029BBF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336A27"/>
    <w:pPr>
      <w:spacing w:line="360" w:lineRule="auto"/>
      <w:outlineLvl w:val="0"/>
    </w:pPr>
    <w:rPr>
      <w:rFonts w:ascii="Times New Roman" w:hAnsi="Times New Roman" w:cs="Times New Roman"/>
      <w:b/>
      <w:sz w:val="24"/>
      <w:szCs w:val="24"/>
      <w:u w:val="single"/>
    </w:rPr>
  </w:style>
  <w:style w:type="paragraph" w:styleId="Ttulo2">
    <w:name w:val="heading 2"/>
    <w:basedOn w:val="Normal"/>
    <w:next w:val="Normal"/>
    <w:link w:val="Ttulo2Car"/>
    <w:uiPriority w:val="9"/>
    <w:unhideWhenUsed/>
    <w:qFormat/>
    <w:rsid w:val="004C0AEF"/>
    <w:pPr>
      <w:keepNext/>
      <w:keepLines/>
      <w:spacing w:before="40" w:after="0"/>
      <w:outlineLvl w:val="1"/>
    </w:pPr>
    <w:rPr>
      <w:rFonts w:asciiTheme="majorHAnsi" w:eastAsiaTheme="majorEastAsia" w:hAnsiTheme="majorHAnsi" w:cstheme="majorBidi"/>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F04FBD"/>
    <w:rPr>
      <w:sz w:val="16"/>
      <w:szCs w:val="16"/>
    </w:rPr>
  </w:style>
  <w:style w:type="paragraph" w:styleId="Textocomentario">
    <w:name w:val="annotation text"/>
    <w:basedOn w:val="Normal"/>
    <w:link w:val="TextocomentarioCar"/>
    <w:uiPriority w:val="99"/>
    <w:semiHidden/>
    <w:unhideWhenUsed/>
    <w:rsid w:val="00F04F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04FBD"/>
    <w:rPr>
      <w:sz w:val="20"/>
      <w:szCs w:val="20"/>
    </w:rPr>
  </w:style>
  <w:style w:type="paragraph" w:styleId="Asuntodelcomentario">
    <w:name w:val="annotation subject"/>
    <w:basedOn w:val="Textocomentario"/>
    <w:next w:val="Textocomentario"/>
    <w:link w:val="AsuntodelcomentarioCar"/>
    <w:uiPriority w:val="99"/>
    <w:semiHidden/>
    <w:unhideWhenUsed/>
    <w:rsid w:val="00F04FBD"/>
    <w:rPr>
      <w:b/>
      <w:bCs/>
    </w:rPr>
  </w:style>
  <w:style w:type="character" w:customStyle="1" w:styleId="AsuntodelcomentarioCar">
    <w:name w:val="Asunto del comentario Car"/>
    <w:basedOn w:val="TextocomentarioCar"/>
    <w:link w:val="Asuntodelcomentario"/>
    <w:uiPriority w:val="99"/>
    <w:semiHidden/>
    <w:rsid w:val="00F04FBD"/>
    <w:rPr>
      <w:b/>
      <w:bCs/>
      <w:sz w:val="20"/>
      <w:szCs w:val="20"/>
    </w:rPr>
  </w:style>
  <w:style w:type="paragraph" w:styleId="Textodeglobo">
    <w:name w:val="Balloon Text"/>
    <w:basedOn w:val="Normal"/>
    <w:link w:val="TextodegloboCar"/>
    <w:uiPriority w:val="99"/>
    <w:semiHidden/>
    <w:unhideWhenUsed/>
    <w:rsid w:val="00F04F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4FBD"/>
    <w:rPr>
      <w:rFonts w:ascii="Segoe UI" w:hAnsi="Segoe UI" w:cs="Segoe UI"/>
      <w:sz w:val="18"/>
      <w:szCs w:val="18"/>
    </w:rPr>
  </w:style>
  <w:style w:type="character" w:styleId="nfasis">
    <w:name w:val="Emphasis"/>
    <w:basedOn w:val="Fuentedeprrafopredeter"/>
    <w:uiPriority w:val="20"/>
    <w:qFormat/>
    <w:rsid w:val="00623C21"/>
    <w:rPr>
      <w:i/>
      <w:iCs/>
    </w:rPr>
  </w:style>
  <w:style w:type="paragraph" w:styleId="Encabezado">
    <w:name w:val="header"/>
    <w:basedOn w:val="Normal"/>
    <w:link w:val="EncabezadoCar"/>
    <w:uiPriority w:val="99"/>
    <w:unhideWhenUsed/>
    <w:rsid w:val="00EC2F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2F2D"/>
  </w:style>
  <w:style w:type="paragraph" w:styleId="Piedepgina">
    <w:name w:val="footer"/>
    <w:basedOn w:val="Normal"/>
    <w:link w:val="PiedepginaCar"/>
    <w:uiPriority w:val="99"/>
    <w:unhideWhenUsed/>
    <w:rsid w:val="00EC2F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2F2D"/>
  </w:style>
  <w:style w:type="character" w:styleId="Hipervnculo">
    <w:name w:val="Hyperlink"/>
    <w:basedOn w:val="Fuentedeprrafopredeter"/>
    <w:uiPriority w:val="99"/>
    <w:unhideWhenUsed/>
    <w:rsid w:val="00247564"/>
    <w:rPr>
      <w:color w:val="0000FF"/>
      <w:u w:val="single"/>
    </w:rPr>
  </w:style>
  <w:style w:type="character" w:styleId="Textoennegrita">
    <w:name w:val="Strong"/>
    <w:basedOn w:val="Fuentedeprrafopredeter"/>
    <w:uiPriority w:val="22"/>
    <w:qFormat/>
    <w:rsid w:val="003A543E"/>
    <w:rPr>
      <w:b/>
      <w:bCs/>
    </w:rPr>
  </w:style>
  <w:style w:type="paragraph" w:styleId="NormalWeb">
    <w:name w:val="Normal (Web)"/>
    <w:basedOn w:val="Normal"/>
    <w:uiPriority w:val="99"/>
    <w:unhideWhenUsed/>
    <w:rsid w:val="004260F4"/>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6B7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9707E"/>
    <w:pPr>
      <w:ind w:left="720"/>
      <w:contextualSpacing/>
    </w:pPr>
  </w:style>
  <w:style w:type="paragraph" w:styleId="Textonotapie">
    <w:name w:val="footnote text"/>
    <w:basedOn w:val="Normal"/>
    <w:link w:val="TextonotapieCar"/>
    <w:uiPriority w:val="99"/>
    <w:semiHidden/>
    <w:unhideWhenUsed/>
    <w:rsid w:val="00386BB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86BBE"/>
    <w:rPr>
      <w:sz w:val="20"/>
      <w:szCs w:val="20"/>
    </w:rPr>
  </w:style>
  <w:style w:type="character" w:styleId="Refdenotaalpie">
    <w:name w:val="footnote reference"/>
    <w:basedOn w:val="Fuentedeprrafopredeter"/>
    <w:uiPriority w:val="99"/>
    <w:semiHidden/>
    <w:unhideWhenUsed/>
    <w:rsid w:val="00386BBE"/>
    <w:rPr>
      <w:vertAlign w:val="superscript"/>
    </w:rPr>
  </w:style>
  <w:style w:type="character" w:customStyle="1" w:styleId="Ttulo1Car">
    <w:name w:val="Título 1 Car"/>
    <w:basedOn w:val="Fuentedeprrafopredeter"/>
    <w:link w:val="Ttulo1"/>
    <w:uiPriority w:val="9"/>
    <w:rsid w:val="00336A27"/>
    <w:rPr>
      <w:rFonts w:ascii="Times New Roman" w:hAnsi="Times New Roman" w:cs="Times New Roman"/>
      <w:b/>
      <w:sz w:val="24"/>
      <w:szCs w:val="24"/>
      <w:u w:val="single"/>
    </w:rPr>
  </w:style>
  <w:style w:type="paragraph" w:styleId="TtuloTDC">
    <w:name w:val="TOC Heading"/>
    <w:basedOn w:val="Ttulo1"/>
    <w:next w:val="Normal"/>
    <w:uiPriority w:val="39"/>
    <w:unhideWhenUsed/>
    <w:qFormat/>
    <w:rsid w:val="00336A27"/>
    <w:pPr>
      <w:keepNext/>
      <w:keepLines/>
      <w:spacing w:before="240" w:after="0" w:line="259" w:lineRule="auto"/>
      <w:outlineLvl w:val="9"/>
    </w:pPr>
    <w:rPr>
      <w:rFonts w:asciiTheme="majorHAnsi" w:eastAsiaTheme="majorEastAsia" w:hAnsiTheme="majorHAnsi" w:cstheme="majorBidi"/>
      <w:b w:val="0"/>
      <w:color w:val="2F5496" w:themeColor="accent1" w:themeShade="BF"/>
      <w:sz w:val="32"/>
      <w:szCs w:val="32"/>
      <w:u w:val="none"/>
    </w:rPr>
  </w:style>
  <w:style w:type="paragraph" w:styleId="TDC1">
    <w:name w:val="toc 1"/>
    <w:basedOn w:val="Normal"/>
    <w:next w:val="Normal"/>
    <w:autoRedefine/>
    <w:uiPriority w:val="39"/>
    <w:unhideWhenUsed/>
    <w:rsid w:val="00336A27"/>
    <w:pPr>
      <w:spacing w:after="100"/>
    </w:pPr>
  </w:style>
  <w:style w:type="character" w:customStyle="1" w:styleId="Ttulo2Car">
    <w:name w:val="Título 2 Car"/>
    <w:basedOn w:val="Fuentedeprrafopredeter"/>
    <w:link w:val="Ttulo2"/>
    <w:uiPriority w:val="9"/>
    <w:rsid w:val="004C0AEF"/>
    <w:rPr>
      <w:rFonts w:asciiTheme="majorHAnsi" w:eastAsiaTheme="majorEastAsia" w:hAnsiTheme="majorHAnsi" w:cstheme="majorBidi"/>
      <w:sz w:val="26"/>
      <w:szCs w:val="26"/>
    </w:rPr>
  </w:style>
  <w:style w:type="paragraph" w:styleId="TDC2">
    <w:name w:val="toc 2"/>
    <w:basedOn w:val="Normal"/>
    <w:next w:val="Normal"/>
    <w:autoRedefine/>
    <w:uiPriority w:val="39"/>
    <w:unhideWhenUsed/>
    <w:rsid w:val="00015118"/>
    <w:pPr>
      <w:spacing w:after="100"/>
      <w:ind w:left="220"/>
    </w:pPr>
  </w:style>
  <w:style w:type="paragraph" w:styleId="Bibliografa">
    <w:name w:val="Bibliography"/>
    <w:basedOn w:val="Normal"/>
    <w:next w:val="Normal"/>
    <w:uiPriority w:val="37"/>
    <w:unhideWhenUsed/>
    <w:rsid w:val="00015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00372">
      <w:bodyDiv w:val="1"/>
      <w:marLeft w:val="0"/>
      <w:marRight w:val="0"/>
      <w:marTop w:val="0"/>
      <w:marBottom w:val="0"/>
      <w:divBdr>
        <w:top w:val="none" w:sz="0" w:space="0" w:color="auto"/>
        <w:left w:val="none" w:sz="0" w:space="0" w:color="auto"/>
        <w:bottom w:val="none" w:sz="0" w:space="0" w:color="auto"/>
        <w:right w:val="none" w:sz="0" w:space="0" w:color="auto"/>
      </w:divBdr>
    </w:div>
    <w:div w:id="197475719">
      <w:bodyDiv w:val="1"/>
      <w:marLeft w:val="0"/>
      <w:marRight w:val="0"/>
      <w:marTop w:val="0"/>
      <w:marBottom w:val="0"/>
      <w:divBdr>
        <w:top w:val="none" w:sz="0" w:space="0" w:color="auto"/>
        <w:left w:val="none" w:sz="0" w:space="0" w:color="auto"/>
        <w:bottom w:val="none" w:sz="0" w:space="0" w:color="auto"/>
        <w:right w:val="none" w:sz="0" w:space="0" w:color="auto"/>
      </w:divBdr>
    </w:div>
    <w:div w:id="210069793">
      <w:bodyDiv w:val="1"/>
      <w:marLeft w:val="0"/>
      <w:marRight w:val="0"/>
      <w:marTop w:val="0"/>
      <w:marBottom w:val="0"/>
      <w:divBdr>
        <w:top w:val="none" w:sz="0" w:space="0" w:color="auto"/>
        <w:left w:val="none" w:sz="0" w:space="0" w:color="auto"/>
        <w:bottom w:val="none" w:sz="0" w:space="0" w:color="auto"/>
        <w:right w:val="none" w:sz="0" w:space="0" w:color="auto"/>
      </w:divBdr>
    </w:div>
    <w:div w:id="244346386">
      <w:bodyDiv w:val="1"/>
      <w:marLeft w:val="0"/>
      <w:marRight w:val="0"/>
      <w:marTop w:val="0"/>
      <w:marBottom w:val="0"/>
      <w:divBdr>
        <w:top w:val="none" w:sz="0" w:space="0" w:color="auto"/>
        <w:left w:val="none" w:sz="0" w:space="0" w:color="auto"/>
        <w:bottom w:val="none" w:sz="0" w:space="0" w:color="auto"/>
        <w:right w:val="none" w:sz="0" w:space="0" w:color="auto"/>
      </w:divBdr>
    </w:div>
    <w:div w:id="260534786">
      <w:bodyDiv w:val="1"/>
      <w:marLeft w:val="0"/>
      <w:marRight w:val="0"/>
      <w:marTop w:val="0"/>
      <w:marBottom w:val="0"/>
      <w:divBdr>
        <w:top w:val="none" w:sz="0" w:space="0" w:color="auto"/>
        <w:left w:val="none" w:sz="0" w:space="0" w:color="auto"/>
        <w:bottom w:val="none" w:sz="0" w:space="0" w:color="auto"/>
        <w:right w:val="none" w:sz="0" w:space="0" w:color="auto"/>
      </w:divBdr>
    </w:div>
    <w:div w:id="273482786">
      <w:bodyDiv w:val="1"/>
      <w:marLeft w:val="0"/>
      <w:marRight w:val="0"/>
      <w:marTop w:val="0"/>
      <w:marBottom w:val="0"/>
      <w:divBdr>
        <w:top w:val="none" w:sz="0" w:space="0" w:color="auto"/>
        <w:left w:val="none" w:sz="0" w:space="0" w:color="auto"/>
        <w:bottom w:val="none" w:sz="0" w:space="0" w:color="auto"/>
        <w:right w:val="none" w:sz="0" w:space="0" w:color="auto"/>
      </w:divBdr>
    </w:div>
    <w:div w:id="325868489">
      <w:bodyDiv w:val="1"/>
      <w:marLeft w:val="0"/>
      <w:marRight w:val="0"/>
      <w:marTop w:val="0"/>
      <w:marBottom w:val="0"/>
      <w:divBdr>
        <w:top w:val="none" w:sz="0" w:space="0" w:color="auto"/>
        <w:left w:val="none" w:sz="0" w:space="0" w:color="auto"/>
        <w:bottom w:val="none" w:sz="0" w:space="0" w:color="auto"/>
        <w:right w:val="none" w:sz="0" w:space="0" w:color="auto"/>
      </w:divBdr>
    </w:div>
    <w:div w:id="411270738">
      <w:bodyDiv w:val="1"/>
      <w:marLeft w:val="0"/>
      <w:marRight w:val="0"/>
      <w:marTop w:val="0"/>
      <w:marBottom w:val="0"/>
      <w:divBdr>
        <w:top w:val="none" w:sz="0" w:space="0" w:color="auto"/>
        <w:left w:val="none" w:sz="0" w:space="0" w:color="auto"/>
        <w:bottom w:val="none" w:sz="0" w:space="0" w:color="auto"/>
        <w:right w:val="none" w:sz="0" w:space="0" w:color="auto"/>
      </w:divBdr>
    </w:div>
    <w:div w:id="422455842">
      <w:bodyDiv w:val="1"/>
      <w:marLeft w:val="0"/>
      <w:marRight w:val="0"/>
      <w:marTop w:val="0"/>
      <w:marBottom w:val="0"/>
      <w:divBdr>
        <w:top w:val="none" w:sz="0" w:space="0" w:color="auto"/>
        <w:left w:val="none" w:sz="0" w:space="0" w:color="auto"/>
        <w:bottom w:val="none" w:sz="0" w:space="0" w:color="auto"/>
        <w:right w:val="none" w:sz="0" w:space="0" w:color="auto"/>
      </w:divBdr>
    </w:div>
    <w:div w:id="437603824">
      <w:bodyDiv w:val="1"/>
      <w:marLeft w:val="0"/>
      <w:marRight w:val="0"/>
      <w:marTop w:val="0"/>
      <w:marBottom w:val="0"/>
      <w:divBdr>
        <w:top w:val="none" w:sz="0" w:space="0" w:color="auto"/>
        <w:left w:val="none" w:sz="0" w:space="0" w:color="auto"/>
        <w:bottom w:val="none" w:sz="0" w:space="0" w:color="auto"/>
        <w:right w:val="none" w:sz="0" w:space="0" w:color="auto"/>
      </w:divBdr>
    </w:div>
    <w:div w:id="505368893">
      <w:bodyDiv w:val="1"/>
      <w:marLeft w:val="0"/>
      <w:marRight w:val="0"/>
      <w:marTop w:val="0"/>
      <w:marBottom w:val="0"/>
      <w:divBdr>
        <w:top w:val="none" w:sz="0" w:space="0" w:color="auto"/>
        <w:left w:val="none" w:sz="0" w:space="0" w:color="auto"/>
        <w:bottom w:val="none" w:sz="0" w:space="0" w:color="auto"/>
        <w:right w:val="none" w:sz="0" w:space="0" w:color="auto"/>
      </w:divBdr>
    </w:div>
    <w:div w:id="564296845">
      <w:bodyDiv w:val="1"/>
      <w:marLeft w:val="0"/>
      <w:marRight w:val="0"/>
      <w:marTop w:val="0"/>
      <w:marBottom w:val="0"/>
      <w:divBdr>
        <w:top w:val="none" w:sz="0" w:space="0" w:color="auto"/>
        <w:left w:val="none" w:sz="0" w:space="0" w:color="auto"/>
        <w:bottom w:val="none" w:sz="0" w:space="0" w:color="auto"/>
        <w:right w:val="none" w:sz="0" w:space="0" w:color="auto"/>
      </w:divBdr>
    </w:div>
    <w:div w:id="596131956">
      <w:bodyDiv w:val="1"/>
      <w:marLeft w:val="0"/>
      <w:marRight w:val="0"/>
      <w:marTop w:val="0"/>
      <w:marBottom w:val="0"/>
      <w:divBdr>
        <w:top w:val="none" w:sz="0" w:space="0" w:color="auto"/>
        <w:left w:val="none" w:sz="0" w:space="0" w:color="auto"/>
        <w:bottom w:val="none" w:sz="0" w:space="0" w:color="auto"/>
        <w:right w:val="none" w:sz="0" w:space="0" w:color="auto"/>
      </w:divBdr>
    </w:div>
    <w:div w:id="611516803">
      <w:bodyDiv w:val="1"/>
      <w:marLeft w:val="0"/>
      <w:marRight w:val="0"/>
      <w:marTop w:val="0"/>
      <w:marBottom w:val="0"/>
      <w:divBdr>
        <w:top w:val="none" w:sz="0" w:space="0" w:color="auto"/>
        <w:left w:val="none" w:sz="0" w:space="0" w:color="auto"/>
        <w:bottom w:val="none" w:sz="0" w:space="0" w:color="auto"/>
        <w:right w:val="none" w:sz="0" w:space="0" w:color="auto"/>
      </w:divBdr>
    </w:div>
    <w:div w:id="674772763">
      <w:bodyDiv w:val="1"/>
      <w:marLeft w:val="0"/>
      <w:marRight w:val="0"/>
      <w:marTop w:val="0"/>
      <w:marBottom w:val="0"/>
      <w:divBdr>
        <w:top w:val="none" w:sz="0" w:space="0" w:color="auto"/>
        <w:left w:val="none" w:sz="0" w:space="0" w:color="auto"/>
        <w:bottom w:val="none" w:sz="0" w:space="0" w:color="auto"/>
        <w:right w:val="none" w:sz="0" w:space="0" w:color="auto"/>
      </w:divBdr>
    </w:div>
    <w:div w:id="674839183">
      <w:bodyDiv w:val="1"/>
      <w:marLeft w:val="0"/>
      <w:marRight w:val="0"/>
      <w:marTop w:val="0"/>
      <w:marBottom w:val="0"/>
      <w:divBdr>
        <w:top w:val="none" w:sz="0" w:space="0" w:color="auto"/>
        <w:left w:val="none" w:sz="0" w:space="0" w:color="auto"/>
        <w:bottom w:val="none" w:sz="0" w:space="0" w:color="auto"/>
        <w:right w:val="none" w:sz="0" w:space="0" w:color="auto"/>
      </w:divBdr>
    </w:div>
    <w:div w:id="719939654">
      <w:bodyDiv w:val="1"/>
      <w:marLeft w:val="0"/>
      <w:marRight w:val="0"/>
      <w:marTop w:val="0"/>
      <w:marBottom w:val="0"/>
      <w:divBdr>
        <w:top w:val="none" w:sz="0" w:space="0" w:color="auto"/>
        <w:left w:val="none" w:sz="0" w:space="0" w:color="auto"/>
        <w:bottom w:val="none" w:sz="0" w:space="0" w:color="auto"/>
        <w:right w:val="none" w:sz="0" w:space="0" w:color="auto"/>
      </w:divBdr>
    </w:div>
    <w:div w:id="850484764">
      <w:bodyDiv w:val="1"/>
      <w:marLeft w:val="0"/>
      <w:marRight w:val="0"/>
      <w:marTop w:val="0"/>
      <w:marBottom w:val="0"/>
      <w:divBdr>
        <w:top w:val="none" w:sz="0" w:space="0" w:color="auto"/>
        <w:left w:val="none" w:sz="0" w:space="0" w:color="auto"/>
        <w:bottom w:val="none" w:sz="0" w:space="0" w:color="auto"/>
        <w:right w:val="none" w:sz="0" w:space="0" w:color="auto"/>
      </w:divBdr>
    </w:div>
    <w:div w:id="942302948">
      <w:bodyDiv w:val="1"/>
      <w:marLeft w:val="0"/>
      <w:marRight w:val="0"/>
      <w:marTop w:val="0"/>
      <w:marBottom w:val="0"/>
      <w:divBdr>
        <w:top w:val="none" w:sz="0" w:space="0" w:color="auto"/>
        <w:left w:val="none" w:sz="0" w:space="0" w:color="auto"/>
        <w:bottom w:val="none" w:sz="0" w:space="0" w:color="auto"/>
        <w:right w:val="none" w:sz="0" w:space="0" w:color="auto"/>
      </w:divBdr>
    </w:div>
    <w:div w:id="949775936">
      <w:bodyDiv w:val="1"/>
      <w:marLeft w:val="0"/>
      <w:marRight w:val="0"/>
      <w:marTop w:val="0"/>
      <w:marBottom w:val="0"/>
      <w:divBdr>
        <w:top w:val="none" w:sz="0" w:space="0" w:color="auto"/>
        <w:left w:val="none" w:sz="0" w:space="0" w:color="auto"/>
        <w:bottom w:val="none" w:sz="0" w:space="0" w:color="auto"/>
        <w:right w:val="none" w:sz="0" w:space="0" w:color="auto"/>
      </w:divBdr>
    </w:div>
    <w:div w:id="967391729">
      <w:bodyDiv w:val="1"/>
      <w:marLeft w:val="0"/>
      <w:marRight w:val="0"/>
      <w:marTop w:val="0"/>
      <w:marBottom w:val="0"/>
      <w:divBdr>
        <w:top w:val="none" w:sz="0" w:space="0" w:color="auto"/>
        <w:left w:val="none" w:sz="0" w:space="0" w:color="auto"/>
        <w:bottom w:val="none" w:sz="0" w:space="0" w:color="auto"/>
        <w:right w:val="none" w:sz="0" w:space="0" w:color="auto"/>
      </w:divBdr>
    </w:div>
    <w:div w:id="1011029207">
      <w:bodyDiv w:val="1"/>
      <w:marLeft w:val="0"/>
      <w:marRight w:val="0"/>
      <w:marTop w:val="0"/>
      <w:marBottom w:val="0"/>
      <w:divBdr>
        <w:top w:val="none" w:sz="0" w:space="0" w:color="auto"/>
        <w:left w:val="none" w:sz="0" w:space="0" w:color="auto"/>
        <w:bottom w:val="none" w:sz="0" w:space="0" w:color="auto"/>
        <w:right w:val="none" w:sz="0" w:space="0" w:color="auto"/>
      </w:divBdr>
    </w:div>
    <w:div w:id="1047030779">
      <w:bodyDiv w:val="1"/>
      <w:marLeft w:val="0"/>
      <w:marRight w:val="0"/>
      <w:marTop w:val="0"/>
      <w:marBottom w:val="0"/>
      <w:divBdr>
        <w:top w:val="none" w:sz="0" w:space="0" w:color="auto"/>
        <w:left w:val="none" w:sz="0" w:space="0" w:color="auto"/>
        <w:bottom w:val="none" w:sz="0" w:space="0" w:color="auto"/>
        <w:right w:val="none" w:sz="0" w:space="0" w:color="auto"/>
      </w:divBdr>
    </w:div>
    <w:div w:id="1089228520">
      <w:bodyDiv w:val="1"/>
      <w:marLeft w:val="0"/>
      <w:marRight w:val="0"/>
      <w:marTop w:val="0"/>
      <w:marBottom w:val="0"/>
      <w:divBdr>
        <w:top w:val="none" w:sz="0" w:space="0" w:color="auto"/>
        <w:left w:val="none" w:sz="0" w:space="0" w:color="auto"/>
        <w:bottom w:val="none" w:sz="0" w:space="0" w:color="auto"/>
        <w:right w:val="none" w:sz="0" w:space="0" w:color="auto"/>
      </w:divBdr>
    </w:div>
    <w:div w:id="1150291794">
      <w:bodyDiv w:val="1"/>
      <w:marLeft w:val="0"/>
      <w:marRight w:val="0"/>
      <w:marTop w:val="0"/>
      <w:marBottom w:val="0"/>
      <w:divBdr>
        <w:top w:val="none" w:sz="0" w:space="0" w:color="auto"/>
        <w:left w:val="none" w:sz="0" w:space="0" w:color="auto"/>
        <w:bottom w:val="none" w:sz="0" w:space="0" w:color="auto"/>
        <w:right w:val="none" w:sz="0" w:space="0" w:color="auto"/>
      </w:divBdr>
    </w:div>
    <w:div w:id="1185049302">
      <w:bodyDiv w:val="1"/>
      <w:marLeft w:val="0"/>
      <w:marRight w:val="0"/>
      <w:marTop w:val="0"/>
      <w:marBottom w:val="0"/>
      <w:divBdr>
        <w:top w:val="none" w:sz="0" w:space="0" w:color="auto"/>
        <w:left w:val="none" w:sz="0" w:space="0" w:color="auto"/>
        <w:bottom w:val="none" w:sz="0" w:space="0" w:color="auto"/>
        <w:right w:val="none" w:sz="0" w:space="0" w:color="auto"/>
      </w:divBdr>
    </w:div>
    <w:div w:id="1238202298">
      <w:bodyDiv w:val="1"/>
      <w:marLeft w:val="0"/>
      <w:marRight w:val="0"/>
      <w:marTop w:val="0"/>
      <w:marBottom w:val="0"/>
      <w:divBdr>
        <w:top w:val="none" w:sz="0" w:space="0" w:color="auto"/>
        <w:left w:val="none" w:sz="0" w:space="0" w:color="auto"/>
        <w:bottom w:val="none" w:sz="0" w:space="0" w:color="auto"/>
        <w:right w:val="none" w:sz="0" w:space="0" w:color="auto"/>
      </w:divBdr>
    </w:div>
    <w:div w:id="1275134960">
      <w:bodyDiv w:val="1"/>
      <w:marLeft w:val="0"/>
      <w:marRight w:val="0"/>
      <w:marTop w:val="0"/>
      <w:marBottom w:val="0"/>
      <w:divBdr>
        <w:top w:val="none" w:sz="0" w:space="0" w:color="auto"/>
        <w:left w:val="none" w:sz="0" w:space="0" w:color="auto"/>
        <w:bottom w:val="none" w:sz="0" w:space="0" w:color="auto"/>
        <w:right w:val="none" w:sz="0" w:space="0" w:color="auto"/>
      </w:divBdr>
    </w:div>
    <w:div w:id="1315330786">
      <w:bodyDiv w:val="1"/>
      <w:marLeft w:val="0"/>
      <w:marRight w:val="0"/>
      <w:marTop w:val="0"/>
      <w:marBottom w:val="0"/>
      <w:divBdr>
        <w:top w:val="none" w:sz="0" w:space="0" w:color="auto"/>
        <w:left w:val="none" w:sz="0" w:space="0" w:color="auto"/>
        <w:bottom w:val="none" w:sz="0" w:space="0" w:color="auto"/>
        <w:right w:val="none" w:sz="0" w:space="0" w:color="auto"/>
      </w:divBdr>
    </w:div>
    <w:div w:id="1403747943">
      <w:bodyDiv w:val="1"/>
      <w:marLeft w:val="0"/>
      <w:marRight w:val="0"/>
      <w:marTop w:val="0"/>
      <w:marBottom w:val="0"/>
      <w:divBdr>
        <w:top w:val="none" w:sz="0" w:space="0" w:color="auto"/>
        <w:left w:val="none" w:sz="0" w:space="0" w:color="auto"/>
        <w:bottom w:val="none" w:sz="0" w:space="0" w:color="auto"/>
        <w:right w:val="none" w:sz="0" w:space="0" w:color="auto"/>
      </w:divBdr>
    </w:div>
    <w:div w:id="1594973552">
      <w:bodyDiv w:val="1"/>
      <w:marLeft w:val="0"/>
      <w:marRight w:val="0"/>
      <w:marTop w:val="0"/>
      <w:marBottom w:val="0"/>
      <w:divBdr>
        <w:top w:val="none" w:sz="0" w:space="0" w:color="auto"/>
        <w:left w:val="none" w:sz="0" w:space="0" w:color="auto"/>
        <w:bottom w:val="none" w:sz="0" w:space="0" w:color="auto"/>
        <w:right w:val="none" w:sz="0" w:space="0" w:color="auto"/>
      </w:divBdr>
    </w:div>
    <w:div w:id="1672022509">
      <w:bodyDiv w:val="1"/>
      <w:marLeft w:val="0"/>
      <w:marRight w:val="0"/>
      <w:marTop w:val="0"/>
      <w:marBottom w:val="0"/>
      <w:divBdr>
        <w:top w:val="none" w:sz="0" w:space="0" w:color="auto"/>
        <w:left w:val="none" w:sz="0" w:space="0" w:color="auto"/>
        <w:bottom w:val="none" w:sz="0" w:space="0" w:color="auto"/>
        <w:right w:val="none" w:sz="0" w:space="0" w:color="auto"/>
      </w:divBdr>
    </w:div>
    <w:div w:id="1714042250">
      <w:bodyDiv w:val="1"/>
      <w:marLeft w:val="0"/>
      <w:marRight w:val="0"/>
      <w:marTop w:val="0"/>
      <w:marBottom w:val="0"/>
      <w:divBdr>
        <w:top w:val="none" w:sz="0" w:space="0" w:color="auto"/>
        <w:left w:val="none" w:sz="0" w:space="0" w:color="auto"/>
        <w:bottom w:val="none" w:sz="0" w:space="0" w:color="auto"/>
        <w:right w:val="none" w:sz="0" w:space="0" w:color="auto"/>
      </w:divBdr>
    </w:div>
    <w:div w:id="1721660894">
      <w:bodyDiv w:val="1"/>
      <w:marLeft w:val="0"/>
      <w:marRight w:val="0"/>
      <w:marTop w:val="0"/>
      <w:marBottom w:val="0"/>
      <w:divBdr>
        <w:top w:val="none" w:sz="0" w:space="0" w:color="auto"/>
        <w:left w:val="none" w:sz="0" w:space="0" w:color="auto"/>
        <w:bottom w:val="none" w:sz="0" w:space="0" w:color="auto"/>
        <w:right w:val="none" w:sz="0" w:space="0" w:color="auto"/>
      </w:divBdr>
    </w:div>
    <w:div w:id="1862623506">
      <w:bodyDiv w:val="1"/>
      <w:marLeft w:val="0"/>
      <w:marRight w:val="0"/>
      <w:marTop w:val="0"/>
      <w:marBottom w:val="0"/>
      <w:divBdr>
        <w:top w:val="none" w:sz="0" w:space="0" w:color="auto"/>
        <w:left w:val="none" w:sz="0" w:space="0" w:color="auto"/>
        <w:bottom w:val="none" w:sz="0" w:space="0" w:color="auto"/>
        <w:right w:val="none" w:sz="0" w:space="0" w:color="auto"/>
      </w:divBdr>
    </w:div>
    <w:div w:id="1893343176">
      <w:bodyDiv w:val="1"/>
      <w:marLeft w:val="0"/>
      <w:marRight w:val="0"/>
      <w:marTop w:val="0"/>
      <w:marBottom w:val="0"/>
      <w:divBdr>
        <w:top w:val="none" w:sz="0" w:space="0" w:color="auto"/>
        <w:left w:val="none" w:sz="0" w:space="0" w:color="auto"/>
        <w:bottom w:val="none" w:sz="0" w:space="0" w:color="auto"/>
        <w:right w:val="none" w:sz="0" w:space="0" w:color="auto"/>
      </w:divBdr>
    </w:div>
    <w:div w:id="1917015907">
      <w:bodyDiv w:val="1"/>
      <w:marLeft w:val="0"/>
      <w:marRight w:val="0"/>
      <w:marTop w:val="0"/>
      <w:marBottom w:val="0"/>
      <w:divBdr>
        <w:top w:val="none" w:sz="0" w:space="0" w:color="auto"/>
        <w:left w:val="none" w:sz="0" w:space="0" w:color="auto"/>
        <w:bottom w:val="none" w:sz="0" w:space="0" w:color="auto"/>
        <w:right w:val="none" w:sz="0" w:space="0" w:color="auto"/>
      </w:divBdr>
    </w:div>
    <w:div w:id="1965622743">
      <w:bodyDiv w:val="1"/>
      <w:marLeft w:val="0"/>
      <w:marRight w:val="0"/>
      <w:marTop w:val="0"/>
      <w:marBottom w:val="0"/>
      <w:divBdr>
        <w:top w:val="none" w:sz="0" w:space="0" w:color="auto"/>
        <w:left w:val="none" w:sz="0" w:space="0" w:color="auto"/>
        <w:bottom w:val="none" w:sz="0" w:space="0" w:color="auto"/>
        <w:right w:val="none" w:sz="0" w:space="0" w:color="auto"/>
      </w:divBdr>
    </w:div>
    <w:div w:id="1975598926">
      <w:bodyDiv w:val="1"/>
      <w:marLeft w:val="0"/>
      <w:marRight w:val="0"/>
      <w:marTop w:val="0"/>
      <w:marBottom w:val="0"/>
      <w:divBdr>
        <w:top w:val="none" w:sz="0" w:space="0" w:color="auto"/>
        <w:left w:val="none" w:sz="0" w:space="0" w:color="auto"/>
        <w:bottom w:val="none" w:sz="0" w:space="0" w:color="auto"/>
        <w:right w:val="none" w:sz="0" w:space="0" w:color="auto"/>
      </w:divBdr>
    </w:div>
    <w:div w:id="1980918699">
      <w:bodyDiv w:val="1"/>
      <w:marLeft w:val="0"/>
      <w:marRight w:val="0"/>
      <w:marTop w:val="0"/>
      <w:marBottom w:val="0"/>
      <w:divBdr>
        <w:top w:val="none" w:sz="0" w:space="0" w:color="auto"/>
        <w:left w:val="none" w:sz="0" w:space="0" w:color="auto"/>
        <w:bottom w:val="none" w:sz="0" w:space="0" w:color="auto"/>
        <w:right w:val="none" w:sz="0" w:space="0" w:color="auto"/>
      </w:divBdr>
    </w:div>
    <w:div w:id="2017539664">
      <w:bodyDiv w:val="1"/>
      <w:marLeft w:val="0"/>
      <w:marRight w:val="0"/>
      <w:marTop w:val="0"/>
      <w:marBottom w:val="0"/>
      <w:divBdr>
        <w:top w:val="none" w:sz="0" w:space="0" w:color="auto"/>
        <w:left w:val="none" w:sz="0" w:space="0" w:color="auto"/>
        <w:bottom w:val="none" w:sz="0" w:space="0" w:color="auto"/>
        <w:right w:val="none" w:sz="0" w:space="0" w:color="auto"/>
      </w:divBdr>
    </w:div>
    <w:div w:id="2042589766">
      <w:bodyDiv w:val="1"/>
      <w:marLeft w:val="0"/>
      <w:marRight w:val="0"/>
      <w:marTop w:val="0"/>
      <w:marBottom w:val="0"/>
      <w:divBdr>
        <w:top w:val="none" w:sz="0" w:space="0" w:color="auto"/>
        <w:left w:val="none" w:sz="0" w:space="0" w:color="auto"/>
        <w:bottom w:val="none" w:sz="0" w:space="0" w:color="auto"/>
        <w:right w:val="none" w:sz="0" w:space="0" w:color="auto"/>
      </w:divBdr>
    </w:div>
    <w:div w:id="2044014992">
      <w:bodyDiv w:val="1"/>
      <w:marLeft w:val="0"/>
      <w:marRight w:val="0"/>
      <w:marTop w:val="0"/>
      <w:marBottom w:val="0"/>
      <w:divBdr>
        <w:top w:val="none" w:sz="0" w:space="0" w:color="auto"/>
        <w:left w:val="none" w:sz="0" w:space="0" w:color="auto"/>
        <w:bottom w:val="none" w:sz="0" w:space="0" w:color="auto"/>
        <w:right w:val="none" w:sz="0" w:space="0" w:color="auto"/>
      </w:divBdr>
    </w:div>
    <w:div w:id="2047100769">
      <w:bodyDiv w:val="1"/>
      <w:marLeft w:val="0"/>
      <w:marRight w:val="0"/>
      <w:marTop w:val="0"/>
      <w:marBottom w:val="0"/>
      <w:divBdr>
        <w:top w:val="none" w:sz="0" w:space="0" w:color="auto"/>
        <w:left w:val="none" w:sz="0" w:space="0" w:color="auto"/>
        <w:bottom w:val="none" w:sz="0" w:space="0" w:color="auto"/>
        <w:right w:val="none" w:sz="0" w:space="0" w:color="auto"/>
      </w:divBdr>
    </w:div>
    <w:div w:id="2082292613">
      <w:bodyDiv w:val="1"/>
      <w:marLeft w:val="0"/>
      <w:marRight w:val="0"/>
      <w:marTop w:val="0"/>
      <w:marBottom w:val="0"/>
      <w:divBdr>
        <w:top w:val="none" w:sz="0" w:space="0" w:color="auto"/>
        <w:left w:val="none" w:sz="0" w:space="0" w:color="auto"/>
        <w:bottom w:val="none" w:sz="0" w:space="0" w:color="auto"/>
        <w:right w:val="none" w:sz="0" w:space="0" w:color="auto"/>
      </w:divBdr>
    </w:div>
    <w:div w:id="214626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b:Tag>
    <b:SourceType>DocumentFromInternetSite</b:SourceType>
    <b:Guid>{2BC48874-76B6-4E2C-81DA-D2E855AEFA28}</b:Guid>
    <b:Title>unesco.org</b:Title>
    <b:InternetSiteTitle>Antecedentes de la oralidad</b:InternetSiteTitle>
    <b:URL>http://www.unesco.org/new/fileadmin/MULTIMEDIA/FIELD/Havana/images/Fundamentos_teoricos_acerca_de_la_oralidad_02.pdf</b:URL>
    <b:Author>
      <b:Author>
        <b:NameList>
          <b:Person>
            <b:Last>Cosme</b:Last>
            <b:First>María</b:First>
            <b:Middle>Eugenia Rodríguez</b:Middle>
          </b:Person>
        </b:NameList>
      </b:Author>
    </b:Author>
    <b:RefOrder>1</b:RefOrder>
  </b:Source>
  <b:Source>
    <b:Tag>Vic04</b:Tag>
    <b:SourceType>DocumentFromInternetSite</b:SourceType>
    <b:Guid>{95423D3C-BFD3-4706-AFA2-58DA26E17A90}</b:Guid>
    <b:Author>
      <b:Author>
        <b:NameList>
          <b:Person>
            <b:Last>Victori</b:Last>
          </b:Person>
        </b:NameList>
      </b:Author>
    </b:Author>
    <b:Title>UNESCO</b:Title>
    <b:Year>2004</b:Year>
    <b:Day>23</b:Day>
    <b:RefOrder>2</b:RefOrder>
  </b:Source>
  <b:Source>
    <b:Tag>Vic041</b:Tag>
    <b:SourceType>Book</b:SourceType>
    <b:Guid>{E275C3AE-847E-4CF8-94CA-E3088A7AC07A}</b:Guid>
    <b:Year>2004</b:Year>
    <b:Author>
      <b:Author>
        <b:NameList>
          <b:Person>
            <b:Last>Victori</b:Last>
          </b:Person>
        </b:NameList>
      </b:Author>
    </b:Author>
    <b:RefOrder>3</b:RefOrder>
  </b:Source>
  <b:Source>
    <b:Tag>Héc17</b:Tag>
    <b:SourceType>ArticleInAPeriodical</b:SourceType>
    <b:Guid>{6537E191-0A95-44D6-BEF2-D5B5F973AAAC}</b:Guid>
    <b:Title>Dime qué palabras usas y te diré a qué generación perteneces</b:Title>
    <b:Year>2017</b:Year>
    <b:Author>
      <b:Author>
        <b:NameList>
          <b:Person>
            <b:Last>Martínez</b:Last>
            <b:First>Héctor</b:First>
            <b:Middle>Llanos</b:Middle>
          </b:Person>
        </b:NameList>
      </b:Author>
    </b:Author>
    <b:PeriodicalTitle>El País</b:PeriodicalTitle>
    <b:Month>noviembre</b:Month>
    <b:Day>3</b:Day>
    <b:RefOrder>4</b:RefOrder>
  </b:Source>
  <b:Source>
    <b:Tag>Esp14</b:Tag>
    <b:SourceType>DocumentFromInternetSite</b:SourceType>
    <b:Guid>{C963E927-641A-41DF-91E2-56083583AAF0}</b:Guid>
    <b:Title>eumed.net</b:Title>
    <b:Year>2014</b:Year>
    <b:Author>
      <b:Author>
        <b:NameList>
          <b:Person>
            <b:Last>Quezada</b:Last>
            <b:First>Esperanza</b:First>
            <b:Middle>González</b:Middle>
          </b:Person>
        </b:NameList>
      </b:Author>
    </b:Author>
    <b:InternetSiteTitle>enciclopedia virtual</b:InternetSiteTitle>
    <b:URL>http://www.eumed.net/libros-gratis/2009b/558/EL%20HABLA%20GENERACIONAL%20Y%20SOCIOCULTURAL.htm</b:URL>
    <b:RefOrder>5</b:RefOrder>
  </b:Source>
  <b:Source>
    <b:Tag>Mar1</b:Tag>
    <b:SourceType>Book</b:SourceType>
    <b:Guid>{E649DAB8-AB35-4E93-8382-723AEF6E2F9E}</b:Guid>
    <b:Title>Los nuevos como vanguardia: lenguaje generacional ,historia e imaginario</b:Title>
    <b:Author>
      <b:Author>
        <b:NameList>
          <b:Person>
            <b:Last>Bourjac</b:Last>
            <b:First>Marie</b:First>
            <b:Middle>Estrepeaut</b:Middle>
          </b:Person>
        </b:NameList>
      </b:Author>
    </b:Author>
    <b:RefOrder>6</b:RefOrder>
  </b:Source>
  <b:Source>
    <b:Tag>Bou99</b:Tag>
    <b:SourceType>BookSection</b:SourceType>
    <b:Guid>{BDC304D3-713D-4573-BCB6-A79C859A9E42}</b:Guid>
    <b:Author>
      <b:Author>
        <b:NameList>
          <b:Person>
            <b:Last>Bourjac</b:Last>
            <b:First>Marie</b:First>
            <b:Middle>Estripeaut</b:Middle>
          </b:Person>
        </b:NameList>
      </b:Author>
      <b:BookAuthor>
        <b:NameList>
          <b:Person>
            <b:Last>Bourjac</b:Last>
            <b:First>Marie</b:First>
            <b:Middle>Estripeaut</b:Middle>
          </b:Person>
        </b:NameList>
      </b:BookAuthor>
    </b:Author>
    <b:Title>Los nuevos como vanguardia; lenguaje generacional, historia e imaginario</b:Title>
    <b:Year>1999</b:Year>
    <b:Publisher>Cervantes</b:Publisher>
    <b:BookTitle>Los nuevos como vanguardia; lenguaje generacional, historia e imaginario</b:BookTitle>
    <b:Pages>1-2</b:Pages>
    <b:RefOrder>7</b:RefOrder>
  </b:Source>
  <b:Source>
    <b:Tag>Jür92</b:Tag>
    <b:SourceType>Book</b:SourceType>
    <b:Guid>{D7971CE9-0995-49CF-B4F8-57366C05034E}</b:Guid>
    <b:Title>Teoría de la acción comunicativa</b:Title>
    <b:Year>1992</b:Year>
    <b:City>España</b:City>
    <b:Publisher>Taurus</b:Publisher>
    <b:Author>
      <b:Author>
        <b:NameList>
          <b:Person>
            <b:Last>Habermas</b:Last>
            <b:First>Jürgen</b:First>
          </b:Person>
        </b:NameList>
      </b:Author>
    </b:Author>
    <b:RefOrder>8</b:RefOrder>
  </b:Source>
  <b:Source>
    <b:Tag>Obs15</b:Tag>
    <b:SourceType>JournalArticle</b:SourceType>
    <b:Guid>{646649A0-C365-44D1-BE73-C532E82972F1}</b:Guid>
    <b:Title>Jóvenes y generación 2020</b:Title>
    <b:Year>2015</b:Year>
    <b:Pages>21-25</b:Pages>
    <b:Author>
      <b:Author>
        <b:Corporate>Observatorio de la Juventud de España</b:Corporate>
      </b:Author>
    </b:Author>
    <b:JournalName>Revista estudios de juventud</b:JournalName>
    <b:RefOrder>9</b:RefOrder>
  </b:Source>
  <b:Source>
    <b:Tag>Mar16</b:Tag>
    <b:SourceType>DocumentFromInternetSite</b:SourceType>
    <b:Guid>{4A89A3AB-8858-4FB3-A4D8-05BC4F7A3A3B}</b:Guid>
    <b:Title>Unesco (Oficina en La Habana)</b:Title>
    <b:Year>2016</b:Year>
    <b:Author>
      <b:Author>
        <b:NameList>
          <b:Person>
            <b:Last>Cosme</b:Last>
            <b:First>María</b:First>
            <b:Middle>Luz Rodríguez</b:Middle>
          </b:Person>
        </b:NameList>
      </b:Author>
    </b:Author>
    <b:Month>mayo</b:Month>
    <b:Day>20</b:Day>
    <b:URL>http://servicio.bc.uc.edu.ve/educacion/revista/n45/art08.pdf</b:URL>
    <b:RefOrder>10</b:RefOrder>
  </b:Source>
  <b:Source>
    <b:Tag>Jav17</b:Tag>
    <b:SourceType>ArticleInAPeriodical</b:SourceType>
    <b:Guid>{C0E83A7E-7513-4709-8D4B-52E35419FA4E}</b:Guid>
    <b:Title>Una generación entre dos mundos</b:Title>
    <b:Year>2017</b:Year>
    <b:Month>marzo</b:Month>
    <b:Day>5</b:Day>
    <b:Author>
      <b:Author>
        <b:NameList>
          <b:Person>
            <b:Last>Ayuso</b:Last>
            <b:First>Javier</b:First>
          </b:Person>
        </b:NameList>
      </b:Author>
    </b:Author>
    <b:PeriodicalTitle>El País</b:PeriodicalTitle>
    <b:RefOrder>11</b:RefOrder>
  </b:Source>
  <b:Source>
    <b:Tag>Jav171</b:Tag>
    <b:SourceType>ArticleInAPeriodical</b:SourceType>
    <b:Guid>{D29993D5-1C51-43A8-A145-B57D833FDDD7}</b:Guid>
    <b:Author>
      <b:Author>
        <b:NameList>
          <b:Person>
            <b:Last>Ayuso</b:Last>
            <b:First>Javier</b:First>
          </b:Person>
        </b:NameList>
      </b:Author>
    </b:Author>
    <b:Title>Una generación entre dos mundos</b:Title>
    <b:PeriodicalTitle>El País</b:PeriodicalTitle>
    <b:Year>2017</b:Year>
    <b:Month>marzo</b:Month>
    <b:Day>5</b:Day>
    <b:Pages>7</b:Pages>
    <b:RefOrder>12</b:RefOrder>
  </b:Source>
  <b:Source>
    <b:Tag>Mar17</b:Tag>
    <b:SourceType>InternetSite</b:SourceType>
    <b:Guid>{515351E7-92F2-47BA-9764-6E962D10FC25}</b:Guid>
    <b:Title>iwomanwish</b:Title>
    <b:Year>2017</b:Year>
    <b:Month>julio</b:Month>
    <b:Day>18</b:Day>
    <b:Author>
      <b:Author>
        <b:NameList>
          <b:Person>
            <b:Last>Zabala</b:Last>
            <b:First>María</b:First>
          </b:Person>
        </b:NameList>
      </b:Author>
    </b:Author>
    <b:URL>https://www.iwomanish.com/el-fabuloso-mundo-del-lenguaje-de-los-ikids-generacion-z/</b:URL>
    <b:RefOrder>13</b:RefOrder>
  </b:Source>
  <b:Source>
    <b:Tag>Mar171</b:Tag>
    <b:SourceType>Interview</b:SourceType>
    <b:Guid>{C5154CF9-60B2-47FD-85ED-3F0B81D3C9E2}</b:Guid>
    <b:Title>Dime qué palabras usas y te diré a qué generación perteneces</b:Title>
    <b:Year>2017</b:Year>
    <b:Month>noviembre</b:Month>
    <b:Day>3</b:Day>
    <b:Author>
      <b:Interviewee>
        <b:NameList>
          <b:Person>
            <b:Last>Abad</b:Last>
            <b:First>Mar</b:First>
          </b:Person>
        </b:NameList>
      </b:Interviewee>
      <b:Interviewer>
        <b:NameList>
          <b:Person>
            <b:Last>Martínez</b:Last>
            <b:First>Héctor</b:First>
            <b:Middle>Llanos</b:Middle>
          </b:Person>
        </b:NameList>
      </b:Interviewer>
    </b:Author>
    <b:RefOrder>14</b:RefOrder>
  </b:Source>
  <b:Source>
    <b:Tag>Jür89</b:Tag>
    <b:SourceType>Book</b:SourceType>
    <b:Guid>{F3D9C0B1-7A58-495C-9760-4E91A5ECE39B}</b:Guid>
    <b:Title> Escritos sobre Moralidad y Eticidad</b:Title>
    <b:Year>1989</b:Year>
    <b:Author>
      <b:Author>
        <b:NameList>
          <b:Person>
            <b:Last>Habermas</b:Last>
            <b:First>Jürgen</b:First>
          </b:Person>
        </b:NameList>
      </b:Author>
    </b:Author>
    <b:City>Barcelona</b:City>
    <b:Publisher>Paidos</b:Publisher>
    <b:RefOrder>15</b:RefOrder>
  </b:Source>
  <b:Source>
    <b:Tag>Ign90</b:Tag>
    <b:SourceType>Book</b:SourceType>
    <b:Guid>{724F5A66-F01D-448E-915D-C1215D3B1A82}</b:Guid>
    <b:Author>
      <b:Author>
        <b:Corporate>Ignasi Villa y Alfonso Luque</b:Corporate>
      </b:Author>
    </b:Author>
    <b:Title>Desarrollo del lenguaje</b:Title>
    <b:Year>1990</b:Year>
    <b:City>Madrid</b:City>
    <b:RefOrder>16</b:RefOrder>
  </b:Source>
  <b:Source>
    <b:Tag>Ign901</b:Tag>
    <b:SourceType>Book</b:SourceType>
    <b:Guid>{E6E51069-D7C2-4FE4-AD50-E14B30927B9E}</b:Guid>
    <b:Author>
      <b:Author>
        <b:Corporate>Ignasi Vila y Alfonso Luque</b:Corporate>
      </b:Author>
    </b:Author>
    <b:Title>Desarrollo del lenguaje</b:Title>
    <b:Year>1990</b:Year>
    <b:City>Madrid</b:City>
    <b:Publisher>Alianza</b:Publisher>
    <b:RefOrder>17</b:RefOrder>
  </b:Source>
  <b:Source>
    <b:Tag>SIN14</b:Tag>
    <b:SourceType>InternetSite</b:SourceType>
    <b:Guid>{A6346692-562B-4B64-9CD4-726A9EF21064}</b:Guid>
    <b:Title>SINC</b:Title>
    <b:Year>2014</b:Year>
    <b:Author>
      <b:Author>
        <b:Corporate>SINC</b:Corporate>
      </b:Author>
    </b:Author>
    <b:Month>06</b:Month>
    <b:Day>26</b:Day>
    <b:URL>https://www.agenciasinc.es/Noticias/Las-personas-mayores-dominan-mas-vocabulario-en-espanol-que-las-jovenes</b:URL>
    <b:RefOrder>18</b:RefOrder>
  </b:Source>
  <b:Source>
    <b:Tag>Min15</b:Tag>
    <b:SourceType>DocumentFromInternetSite</b:SourceType>
    <b:Guid>{7398CC96-C700-4DEC-B926-8E1A772FF930}</b:Guid>
    <b:Title>injuve</b:Title>
    <b:Year>2015</b:Year>
    <b:Month>junio</b:Month>
    <b:Author>
      <b:Author>
        <b:Corporate>Ministerio de Sanidad, Consumo y Bienestar Social</b:Corporate>
      </b:Author>
    </b:Author>
    <b:URL>http://www.injuve.es/sites/default/files/2017/46/publicaciones/revista108_completa_0.pdf</b:URL>
    <b:RefOrder>19</b:RefOrder>
  </b:Source>
  <b:Source>
    <b:Tag>Cli10</b:Tag>
    <b:SourceType>Book</b:SourceType>
    <b:Guid>{AC5122D2-46B1-41DE-9BDF-D7803D4809EE}</b:Guid>
    <b:Title>The Man Who Lied to His Laptop: What Machines Teach Us</b:Title>
    <b:Year>2010</b:Year>
    <b:Author>
      <b:Author>
        <b:NameList>
          <b:Person>
            <b:Last>Yen</b:Last>
            <b:First>Clifford</b:First>
            <b:Middle>Nass y C.</b:Middle>
          </b:Person>
        </b:NameList>
      </b:Author>
    </b:Author>
    <b:City>Standford</b:City>
    <b:Publisher>Current Hardcover</b:Publisher>
    <b:RefOrder>20</b:RefOrder>
  </b:Source>
  <b:Source>
    <b:Tag>Las11</b:Tag>
    <b:SourceType>ConferenceProceedings</b:SourceType>
    <b:Guid>{55C83F2F-4CF6-474D-91E9-E5A9C1FF3CEC}</b:Guid>
    <b:Title> La cultura española, entre la tradición y la modernidad. Nuevos retos para la enseñanza del español </b:Title>
    <b:Year>2011</b:Year>
    <b:City>Cuenca</b:City>
    <b:Publisher>CVC Cervantes</b:Publisher>
    <b:Pages>12</b:Pages>
    <b:ConferenceName>XLVI Congreso</b:ConferenceName>
    <b:Author>
      <b:Author>
        <b:NameList>
          <b:Person>
            <b:Last>Lastra</b:Last>
            <b:First>Miguel</b:First>
            <b:Middle>Rubio</b:Middle>
          </b:Person>
        </b:NameList>
      </b:Author>
    </b:Author>
    <b:RefOrder>21</b:RefOrder>
  </b:Source>
  <b:Source>
    <b:Tag>Jho77</b:Tag>
    <b:SourceType>Book</b:SourceType>
    <b:Guid>{4F79F3C2-174F-472D-9E6C-9462BE3D6399}</b:Guid>
    <b:Title>Semantics</b:Title>
    <b:Year>1977</b:Year>
    <b:City>Cambridge</b:City>
    <b:Publisher>CUP</b:Publisher>
    <b:Author>
      <b:Author>
        <b:NameList>
          <b:Person>
            <b:Last>lyons</b:Last>
            <b:First>Jhon</b:First>
          </b:Person>
        </b:NameList>
      </b:Author>
    </b:Author>
    <b:RefOrder>22</b:RefOrder>
  </b:Source>
  <b:Source>
    <b:Tag>Ces00</b:Tag>
    <b:SourceType>Book</b:SourceType>
    <b:Guid>{46CDA2F9-155D-44B3-8E5B-DF7B223CFFA1}</b:Guid>
    <b:Author>
      <b:Author>
        <b:NameList>
          <b:Person>
            <b:Last>Cestero Mancera</b:Last>
            <b:First>A.</b:First>
            <b:Middle>Mª.</b:Middle>
          </b:Person>
        </b:NameList>
      </b:Author>
    </b:Author>
    <b:Title>El intercambio de turnos de habla en la conversación (análisis</b:Title>
    <b:Year>2000</b:Year>
    <b:City>Salamanca</b:City>
    <b:Publisher>Universidad de Alcalá</b:Publisher>
    <b:RefOrder>23</b:RefOrder>
  </b:Source>
  <b:Source>
    <b:Tag>Gal96</b:Tag>
    <b:SourceType>Book</b:SourceType>
    <b:Guid>{A51ED0CD-712A-44F1-81AE-499A5C05F71C}</b:Guid>
    <b:Author>
      <b:Author>
        <b:NameList>
          <b:Person>
            <b:Last>Gallardo Páuls</b:Last>
            <b:First>B.</b:First>
          </b:Person>
        </b:NameList>
      </b:Author>
    </b:Author>
    <b:Title>Análisis conversacional y pragmática del receptor. </b:Title>
    <b:Year>1996</b:Year>
    <b:City>Valencia</b:City>
    <b:Publisher>Episteme</b:Publisher>
    <b:RefOrder>24</b:RefOrder>
  </b:Source>
</b:Sources>
</file>

<file path=customXml/itemProps1.xml><?xml version="1.0" encoding="utf-8"?>
<ds:datastoreItem xmlns:ds="http://schemas.openxmlformats.org/officeDocument/2006/customXml" ds:itemID="{BEE342CF-6BC7-4170-AFB7-77600279C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46</Pages>
  <Words>10449</Words>
  <Characters>57473</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Peco Alcantarilla</dc:creator>
  <cp:keywords/>
  <dc:description/>
  <cp:lastModifiedBy>Maider Fidalgo Talavera</cp:lastModifiedBy>
  <cp:revision>3</cp:revision>
  <cp:lastPrinted>2019-06-13T22:35:00Z</cp:lastPrinted>
  <dcterms:created xsi:type="dcterms:W3CDTF">2019-06-13T22:26:00Z</dcterms:created>
  <dcterms:modified xsi:type="dcterms:W3CDTF">2019-06-13T22:36:00Z</dcterms:modified>
</cp:coreProperties>
</file>