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2E73" w14:textId="45B2CC05" w:rsidR="008C713B" w:rsidRPr="008C713B" w:rsidRDefault="008C713B" w:rsidP="008C713B"/>
    <w:p w14:paraId="118AC494" w14:textId="77777777" w:rsidR="008C713B" w:rsidRPr="008C713B" w:rsidRDefault="008C713B" w:rsidP="008C713B">
      <w:pPr>
        <w:rPr>
          <w:b/>
          <w:bCs/>
        </w:rPr>
      </w:pPr>
      <w:r w:rsidRPr="008C713B">
        <w:rPr>
          <w:b/>
          <w:bCs/>
        </w:rPr>
        <w:t>Personal Effectiveness vs. Company Efficiency When Working Remotely and the Role of Transformational Leadership in Remote Work</w:t>
      </w:r>
    </w:p>
    <w:p w14:paraId="13A40A3B" w14:textId="77777777" w:rsidR="008C713B" w:rsidRPr="008C713B" w:rsidRDefault="008C713B" w:rsidP="008C713B">
      <w:r w:rsidRPr="008C713B">
        <w:t xml:space="preserve">©2024 Volkov O. O., </w:t>
      </w:r>
      <w:proofErr w:type="spellStart"/>
      <w:r w:rsidRPr="008C713B">
        <w:t>Krasnokutska</w:t>
      </w:r>
      <w:proofErr w:type="spellEnd"/>
      <w:r w:rsidRPr="008C713B">
        <w:t xml:space="preserve"> N. S.</w:t>
      </w:r>
    </w:p>
    <w:p w14:paraId="17293036" w14:textId="77777777" w:rsidR="008C713B" w:rsidRPr="008C713B" w:rsidRDefault="008C713B" w:rsidP="008C713B">
      <w:r w:rsidRPr="008C713B">
        <w:t>UDC 005.95/.96:331.3</w:t>
      </w:r>
      <w:r w:rsidRPr="008C713B">
        <w:br/>
        <w:t>JEL: M10; M21; M59</w:t>
      </w:r>
      <w:r w:rsidRPr="008C713B">
        <w:br/>
        <w:t xml:space="preserve">DOI: </w:t>
      </w:r>
      <w:hyperlink r:id="rId5" w:history="1">
        <w:r w:rsidRPr="008C713B">
          <w:rPr>
            <w:rStyle w:val="Hyperlink"/>
          </w:rPr>
          <w:t>https://doi.org/10.32983/2222-4459-2024-5-310-319</w:t>
        </w:r>
      </w:hyperlink>
    </w:p>
    <w:p w14:paraId="222B32A1" w14:textId="77777777" w:rsidR="008C713B" w:rsidRPr="008C713B" w:rsidRDefault="008C713B" w:rsidP="008C713B">
      <w:r w:rsidRPr="008C713B">
        <w:pict w14:anchorId="44771E28">
          <v:rect id="_x0000_i1110" style="width:0;height:1.5pt" o:hralign="center" o:hrstd="t" o:hr="t" fillcolor="#a0a0a0" stroked="f"/>
        </w:pict>
      </w:r>
    </w:p>
    <w:p w14:paraId="6E420800" w14:textId="77777777" w:rsidR="008C713B" w:rsidRPr="008C713B" w:rsidRDefault="008C713B" w:rsidP="008C713B">
      <w:pPr>
        <w:rPr>
          <w:b/>
          <w:bCs/>
        </w:rPr>
      </w:pPr>
      <w:r w:rsidRPr="008C713B">
        <w:rPr>
          <w:b/>
          <w:bCs/>
        </w:rPr>
        <w:t>Abstract</w:t>
      </w:r>
    </w:p>
    <w:p w14:paraId="7639ED12" w14:textId="77777777" w:rsidR="008C713B" w:rsidRPr="008C713B" w:rsidRDefault="008C713B" w:rsidP="008C713B">
      <w:r w:rsidRPr="008C713B">
        <w:t>In today’s world, where remote work is becoming the norm, it is important to understand how it affects organizational efficiency and personal productivity. This study examines the impact of remote work on these aspects through the lens of transformational leadership. The main objective of the research is to identify strategies that will help organizations effectively adapt to new working conditions, maximize the potential of their teams, and scale their businesses. The methodology includes qualitative methods such as establishment surveys, analysis of working hours, and employee efficiency data obtained from the Jira system. The sample consists of 50–60 employees of different professional backgrounds. The results show that productivity increased by 15–25% due to the absence of commuting and better concentration, although challenges related to logistics and communication also emerged. Further research should focus on the impact of transformational leadership on remote work and on improving data collection methods. The practical significance of the study lies in recommendations for organizations on adapting to remote work while maintaining employee motivation and competitive advantages. Social implications include improved working conditions and reduced employee stress. The originality of the study lies in the analysis of the role of transformational leadership in remote work conditions.</w:t>
      </w:r>
    </w:p>
    <w:p w14:paraId="2748BC28" w14:textId="77777777" w:rsidR="008C713B" w:rsidRPr="008C713B" w:rsidRDefault="008C713B" w:rsidP="008C713B">
      <w:r w:rsidRPr="008C713B">
        <w:t>Keywords: remote work, transformational leadership, personal productivity, organizational efficiency, employee motivation, innovation, work flexibility, team communication.</w:t>
      </w:r>
    </w:p>
    <w:p w14:paraId="2C6724AC" w14:textId="77777777" w:rsidR="008C713B" w:rsidRPr="008C713B" w:rsidRDefault="008C713B" w:rsidP="008C713B">
      <w:r w:rsidRPr="008C713B">
        <w:pict w14:anchorId="28CCC9B0">
          <v:rect id="_x0000_i1111" style="width:0;height:1.5pt" o:hralign="center" o:hrstd="t" o:hr="t" fillcolor="#a0a0a0" stroked="f"/>
        </w:pict>
      </w:r>
    </w:p>
    <w:p w14:paraId="0BF6A1AB" w14:textId="77777777" w:rsidR="008C713B" w:rsidRPr="008C713B" w:rsidRDefault="008C713B" w:rsidP="008C713B">
      <w:pPr>
        <w:rPr>
          <w:b/>
          <w:bCs/>
        </w:rPr>
      </w:pPr>
      <w:r w:rsidRPr="008C713B">
        <w:rPr>
          <w:b/>
          <w:bCs/>
        </w:rPr>
        <w:t>Introduction</w:t>
      </w:r>
    </w:p>
    <w:p w14:paraId="0FA4E608" w14:textId="77777777" w:rsidR="008C713B" w:rsidRPr="008C713B" w:rsidRDefault="008C713B" w:rsidP="008C713B">
      <w:r w:rsidRPr="008C713B">
        <w:t xml:space="preserve">In the modern world, where remote work is becoming the norm, it is important to understand how it affects organizational efficiency and personal productivity. The transition to remote work has significant advantages, including greater flexibility in time management and the ability to work with talented employees from around the </w:t>
      </w:r>
      <w:r w:rsidRPr="008C713B">
        <w:lastRenderedPageBreak/>
        <w:t>world. This contributes to increased productivity of individual workers and provides organizations with competitive advantages.</w:t>
      </w:r>
    </w:p>
    <w:p w14:paraId="44196A44" w14:textId="77777777" w:rsidR="008C713B" w:rsidRPr="008C713B" w:rsidRDefault="008C713B" w:rsidP="008C713B">
      <w:r w:rsidRPr="008C713B">
        <w:t>However, research also shows that remote work may reduce the number of interactions that facilitate the exchange of new information among employees, thereby potentially limiting innovation and creativity within organizations.</w:t>
      </w:r>
    </w:p>
    <w:p w14:paraId="1E0E96BC" w14:textId="77777777" w:rsidR="008C713B" w:rsidRPr="008C713B" w:rsidRDefault="008C713B" w:rsidP="008C713B">
      <w:r w:rsidRPr="008C713B">
        <w:t xml:space="preserve">This duality of </w:t>
      </w:r>
      <w:proofErr w:type="gramStart"/>
      <w:r w:rsidRPr="008C713B">
        <w:t>impacts</w:t>
      </w:r>
      <w:proofErr w:type="gramEnd"/>
      <w:r w:rsidRPr="008C713B">
        <w:t xml:space="preserve"> necessitates a special management approach that considers changes in interaction and communication between managers and their teams. In this context, transformational leadership becomes a key element that helps smooth the transition and ensure high efficiency while maintaining team innovation.</w:t>
      </w:r>
    </w:p>
    <w:p w14:paraId="30B97095" w14:textId="77777777" w:rsidR="008C713B" w:rsidRPr="008C713B" w:rsidRDefault="008C713B" w:rsidP="008C713B">
      <w:r w:rsidRPr="008C713B">
        <w:t>Transformational leadership is a leadership style aimed at motivating and inspiring subordinates, promoting their development and encouraging them to achieve high results. Leaders who apply this approach influence employees through individualized consideration, intellectual stimulation, and the creation of an inspiring vision of the future.</w:t>
      </w:r>
    </w:p>
    <w:p w14:paraId="5520C624" w14:textId="77777777" w:rsidR="008C713B" w:rsidRPr="008C713B" w:rsidRDefault="008C713B" w:rsidP="008C713B">
      <w:r w:rsidRPr="008C713B">
        <w:t>Such leadership becomes especially important in remote work conditions because it helps maintain employee motivation and engagement even when employees are not physically present in a traditional office.</w:t>
      </w:r>
    </w:p>
    <w:p w14:paraId="655E2DE4" w14:textId="77777777" w:rsidR="008C713B" w:rsidRPr="008C713B" w:rsidRDefault="008C713B" w:rsidP="008C713B">
      <w:r w:rsidRPr="008C713B">
        <w:pict w14:anchorId="536220A8">
          <v:rect id="_x0000_i1112" style="width:0;height:1.5pt" o:hralign="center" o:hrstd="t" o:hr="t" fillcolor="#a0a0a0" stroked="f"/>
        </w:pict>
      </w:r>
    </w:p>
    <w:p w14:paraId="6913635C" w14:textId="77777777" w:rsidR="008C713B" w:rsidRPr="008C713B" w:rsidRDefault="008C713B" w:rsidP="008C713B">
      <w:pPr>
        <w:rPr>
          <w:b/>
          <w:bCs/>
        </w:rPr>
      </w:pPr>
      <w:r w:rsidRPr="008C713B">
        <w:rPr>
          <w:b/>
          <w:bCs/>
        </w:rPr>
        <w:t>Literature Review</w:t>
      </w:r>
    </w:p>
    <w:p w14:paraId="27D7B0F7" w14:textId="77777777" w:rsidR="008C713B" w:rsidRPr="008C713B" w:rsidRDefault="008C713B" w:rsidP="008C713B">
      <w:r w:rsidRPr="008C713B">
        <w:t>The transition to remote work has highlighted the critical role of transformational leadership in ensuring both personal and organizational effectiveness. Employees who feel supported by their leaders demonstrate greater engagement, productivity, and job satisfaction.</w:t>
      </w:r>
    </w:p>
    <w:p w14:paraId="18ACC6D4" w14:textId="77777777" w:rsidR="008C713B" w:rsidRPr="008C713B" w:rsidRDefault="008C713B" w:rsidP="008C713B">
      <w:r w:rsidRPr="008C713B">
        <w:t xml:space="preserve">James M. Burns in his work </w:t>
      </w:r>
      <w:r w:rsidRPr="008C713B">
        <w:rPr>
          <w:i/>
          <w:iCs/>
        </w:rPr>
        <w:t>Leadership</w:t>
      </w:r>
      <w:r w:rsidRPr="008C713B">
        <w:t xml:space="preserve"> (1978) distinguished between transactional and transformational leadership, emphasizing that transformational leadership aims to transform organizations through inspiration, motivation, and moral development of followers.</w:t>
      </w:r>
    </w:p>
    <w:p w14:paraId="3754775A" w14:textId="77777777" w:rsidR="008C713B" w:rsidRPr="008C713B" w:rsidRDefault="008C713B" w:rsidP="008C713B">
      <w:r w:rsidRPr="008C713B">
        <w:t xml:space="preserve">Bernard Bass expanded Burns’ ideas in </w:t>
      </w:r>
      <w:r w:rsidRPr="008C713B">
        <w:rPr>
          <w:i/>
          <w:iCs/>
        </w:rPr>
        <w:t>Transformational Leadership</w:t>
      </w:r>
      <w:r w:rsidRPr="008C713B">
        <w:t xml:space="preserve"> (1998), proposing a model consisting of four components:</w:t>
      </w:r>
    </w:p>
    <w:p w14:paraId="3E738459" w14:textId="77777777" w:rsidR="008C713B" w:rsidRPr="008C713B" w:rsidRDefault="008C713B" w:rsidP="008C713B">
      <w:pPr>
        <w:numPr>
          <w:ilvl w:val="0"/>
          <w:numId w:val="1"/>
        </w:numPr>
      </w:pPr>
      <w:r w:rsidRPr="008C713B">
        <w:t>Idealized influence</w:t>
      </w:r>
    </w:p>
    <w:p w14:paraId="70A91D33" w14:textId="77777777" w:rsidR="008C713B" w:rsidRPr="008C713B" w:rsidRDefault="008C713B" w:rsidP="008C713B">
      <w:pPr>
        <w:numPr>
          <w:ilvl w:val="0"/>
          <w:numId w:val="1"/>
        </w:numPr>
      </w:pPr>
      <w:r w:rsidRPr="008C713B">
        <w:t>Inspirational motivation</w:t>
      </w:r>
    </w:p>
    <w:p w14:paraId="22D229B0" w14:textId="77777777" w:rsidR="008C713B" w:rsidRPr="008C713B" w:rsidRDefault="008C713B" w:rsidP="008C713B">
      <w:pPr>
        <w:numPr>
          <w:ilvl w:val="0"/>
          <w:numId w:val="1"/>
        </w:numPr>
      </w:pPr>
      <w:r w:rsidRPr="008C713B">
        <w:t>Intellectual stimulation</w:t>
      </w:r>
    </w:p>
    <w:p w14:paraId="7395F7A9" w14:textId="77777777" w:rsidR="008C713B" w:rsidRPr="008C713B" w:rsidRDefault="008C713B" w:rsidP="008C713B">
      <w:pPr>
        <w:numPr>
          <w:ilvl w:val="0"/>
          <w:numId w:val="1"/>
        </w:numPr>
      </w:pPr>
      <w:r w:rsidRPr="008C713B">
        <w:t>Individualized consideration</w:t>
      </w:r>
    </w:p>
    <w:p w14:paraId="5B4B0D79" w14:textId="77777777" w:rsidR="008C713B" w:rsidRPr="008C713B" w:rsidRDefault="008C713B" w:rsidP="008C713B">
      <w:r w:rsidRPr="008C713B">
        <w:t>These elements significantly improve employee satisfaction and productivity.</w:t>
      </w:r>
    </w:p>
    <w:p w14:paraId="6950B731" w14:textId="77777777" w:rsidR="008C713B" w:rsidRPr="008C713B" w:rsidRDefault="008C713B" w:rsidP="008C713B">
      <w:r w:rsidRPr="008C713B">
        <w:lastRenderedPageBreak/>
        <w:t>Further research by Avolio (1997) introduced the full-range leadership model and emphasized that leaders who demonstrate transformational characteristics are most successful in motivating employees and fostering innovation.</w:t>
      </w:r>
    </w:p>
    <w:p w14:paraId="5890C3A4" w14:textId="77777777" w:rsidR="008C713B" w:rsidRPr="008C713B" w:rsidRDefault="008C713B" w:rsidP="008C713B">
      <w:r w:rsidRPr="008C713B">
        <w:t>Recent studies have also examined remote work in relation to leadership styles. For example, research conducted during the COVID-19 pandemic analyzed how transformational leadership influences employee productivity and collaboration in remote environments.</w:t>
      </w:r>
    </w:p>
    <w:p w14:paraId="44AE598C" w14:textId="77777777" w:rsidR="008C713B" w:rsidRPr="008C713B" w:rsidRDefault="008C713B" w:rsidP="008C713B">
      <w:r w:rsidRPr="008C713B">
        <w:t>Other studies highlight that remote work can lead to more isolated collaboration networks, increased asynchronous communication, and reduced direct interaction between colleagues. These changes underline the importance of leadership capable of maintaining effective communication and collaboration.</w:t>
      </w:r>
    </w:p>
    <w:p w14:paraId="6FAE2A12" w14:textId="77777777" w:rsidR="008C713B" w:rsidRPr="008C713B" w:rsidRDefault="008C713B" w:rsidP="008C713B">
      <w:r w:rsidRPr="008C713B">
        <w:pict w14:anchorId="768B9DF3">
          <v:rect id="_x0000_i1113" style="width:0;height:1.5pt" o:hralign="center" o:hrstd="t" o:hr="t" fillcolor="#a0a0a0" stroked="f"/>
        </w:pict>
      </w:r>
    </w:p>
    <w:p w14:paraId="0790E90E" w14:textId="77777777" w:rsidR="008C713B" w:rsidRPr="008C713B" w:rsidRDefault="008C713B" w:rsidP="008C713B">
      <w:pPr>
        <w:rPr>
          <w:b/>
          <w:bCs/>
        </w:rPr>
      </w:pPr>
      <w:r w:rsidRPr="008C713B">
        <w:rPr>
          <w:b/>
          <w:bCs/>
        </w:rPr>
        <w:t>Research Purpose</w:t>
      </w:r>
    </w:p>
    <w:p w14:paraId="5D4982F2" w14:textId="77777777" w:rsidR="008C713B" w:rsidRPr="008C713B" w:rsidRDefault="008C713B" w:rsidP="008C713B">
      <w:r w:rsidRPr="008C713B">
        <w:t>The main objective of this study is to examine the impact of remote work on organizational efficiency and personal productivity through the lens of transformational leadership.</w:t>
      </w:r>
    </w:p>
    <w:p w14:paraId="683154FB" w14:textId="77777777" w:rsidR="008C713B" w:rsidRPr="008C713B" w:rsidRDefault="008C713B" w:rsidP="008C713B">
      <w:r w:rsidRPr="008C713B">
        <w:t>The research seeks to identify strategies that help organizations:</w:t>
      </w:r>
    </w:p>
    <w:p w14:paraId="4795FD92" w14:textId="77777777" w:rsidR="008C713B" w:rsidRPr="008C713B" w:rsidRDefault="008C713B" w:rsidP="008C713B">
      <w:pPr>
        <w:numPr>
          <w:ilvl w:val="0"/>
          <w:numId w:val="2"/>
        </w:numPr>
      </w:pPr>
      <w:r w:rsidRPr="008C713B">
        <w:t>adapt to remote working conditions,</w:t>
      </w:r>
    </w:p>
    <w:p w14:paraId="602DA274" w14:textId="77777777" w:rsidR="008C713B" w:rsidRPr="008C713B" w:rsidRDefault="008C713B" w:rsidP="008C713B">
      <w:pPr>
        <w:numPr>
          <w:ilvl w:val="0"/>
          <w:numId w:val="2"/>
        </w:numPr>
      </w:pPr>
      <w:r w:rsidRPr="008C713B">
        <w:t>maximize team potential,</w:t>
      </w:r>
    </w:p>
    <w:p w14:paraId="51BE22DE" w14:textId="77777777" w:rsidR="008C713B" w:rsidRPr="008C713B" w:rsidRDefault="008C713B" w:rsidP="008C713B">
      <w:pPr>
        <w:numPr>
          <w:ilvl w:val="0"/>
          <w:numId w:val="2"/>
        </w:numPr>
      </w:pPr>
      <w:r w:rsidRPr="008C713B">
        <w:t>scale their business using innovative management approaches.</w:t>
      </w:r>
    </w:p>
    <w:p w14:paraId="064C799D" w14:textId="77777777" w:rsidR="008C713B" w:rsidRPr="008C713B" w:rsidRDefault="008C713B" w:rsidP="008C713B">
      <w:r w:rsidRPr="008C713B">
        <w:pict w14:anchorId="65377A12">
          <v:rect id="_x0000_i1114" style="width:0;height:1.5pt" o:hralign="center" o:hrstd="t" o:hr="t" fillcolor="#a0a0a0" stroked="f"/>
        </w:pict>
      </w:r>
    </w:p>
    <w:p w14:paraId="3EE24324" w14:textId="77777777" w:rsidR="008C713B" w:rsidRPr="008C713B" w:rsidRDefault="008C713B" w:rsidP="008C713B">
      <w:pPr>
        <w:rPr>
          <w:b/>
          <w:bCs/>
        </w:rPr>
      </w:pPr>
      <w:r w:rsidRPr="008C713B">
        <w:rPr>
          <w:b/>
          <w:bCs/>
        </w:rPr>
        <w:t>Methodology</w:t>
      </w:r>
    </w:p>
    <w:p w14:paraId="0936A462" w14:textId="77777777" w:rsidR="008C713B" w:rsidRPr="008C713B" w:rsidRDefault="008C713B" w:rsidP="008C713B">
      <w:r w:rsidRPr="008C713B">
        <w:t xml:space="preserve">The research uses qualitative methods, including establishment surveys recommended by the International </w:t>
      </w:r>
      <w:proofErr w:type="spellStart"/>
      <w:r w:rsidRPr="008C713B">
        <w:t>Labour</w:t>
      </w:r>
      <w:proofErr w:type="spellEnd"/>
      <w:r w:rsidRPr="008C713B">
        <w:t xml:space="preserve"> Organization (ILO).</w:t>
      </w:r>
    </w:p>
    <w:p w14:paraId="104CF116" w14:textId="77777777" w:rsidR="008C713B" w:rsidRPr="008C713B" w:rsidRDefault="008C713B" w:rsidP="008C713B">
      <w:r w:rsidRPr="008C713B">
        <w:t>Employee performance during remote work was analyzed by comparing actual working time with time billed to clients. The analysis was based on internal data from an IT company obtained through the Jira project management system.</w:t>
      </w:r>
    </w:p>
    <w:p w14:paraId="72C99648" w14:textId="77777777" w:rsidR="008C713B" w:rsidRPr="008C713B" w:rsidRDefault="008C713B" w:rsidP="008C713B">
      <w:r w:rsidRPr="008C713B">
        <w:t xml:space="preserve">The sample included </w:t>
      </w:r>
      <w:r w:rsidRPr="008C713B">
        <w:rPr>
          <w:b/>
          <w:bCs/>
        </w:rPr>
        <w:t>50–60 employees</w:t>
      </w:r>
      <w:r w:rsidRPr="008C713B">
        <w:t>, including:</w:t>
      </w:r>
    </w:p>
    <w:p w14:paraId="3A973853" w14:textId="77777777" w:rsidR="008C713B" w:rsidRPr="008C713B" w:rsidRDefault="008C713B" w:rsidP="008C713B">
      <w:pPr>
        <w:numPr>
          <w:ilvl w:val="0"/>
          <w:numId w:val="3"/>
        </w:numPr>
      </w:pPr>
      <w:r w:rsidRPr="008C713B">
        <w:t>programmers</w:t>
      </w:r>
    </w:p>
    <w:p w14:paraId="56589ED8" w14:textId="77777777" w:rsidR="008C713B" w:rsidRPr="008C713B" w:rsidRDefault="008C713B" w:rsidP="008C713B">
      <w:pPr>
        <w:numPr>
          <w:ilvl w:val="0"/>
          <w:numId w:val="3"/>
        </w:numPr>
      </w:pPr>
      <w:r w:rsidRPr="008C713B">
        <w:t>testers</w:t>
      </w:r>
    </w:p>
    <w:p w14:paraId="20D2A461" w14:textId="77777777" w:rsidR="008C713B" w:rsidRPr="008C713B" w:rsidRDefault="008C713B" w:rsidP="008C713B">
      <w:pPr>
        <w:numPr>
          <w:ilvl w:val="0"/>
          <w:numId w:val="3"/>
        </w:numPr>
      </w:pPr>
      <w:r w:rsidRPr="008C713B">
        <w:t>project managers</w:t>
      </w:r>
    </w:p>
    <w:p w14:paraId="4BF8E3E5" w14:textId="77777777" w:rsidR="008C713B" w:rsidRPr="008C713B" w:rsidRDefault="008C713B" w:rsidP="008C713B">
      <w:r w:rsidRPr="008C713B">
        <w:t xml:space="preserve">Data from </w:t>
      </w:r>
      <w:r w:rsidRPr="008C713B">
        <w:rPr>
          <w:b/>
          <w:bCs/>
        </w:rPr>
        <w:t>2021–2023</w:t>
      </w:r>
      <w:r w:rsidRPr="008C713B">
        <w:t xml:space="preserve"> were collected from time-tracking records in Jira.</w:t>
      </w:r>
    </w:p>
    <w:p w14:paraId="264BAD0C" w14:textId="77777777" w:rsidR="008C713B" w:rsidRPr="008C713B" w:rsidRDefault="008C713B" w:rsidP="008C713B">
      <w:r w:rsidRPr="008C713B">
        <w:lastRenderedPageBreak/>
        <w:t xml:space="preserve">Employees sometimes </w:t>
      </w:r>
      <w:proofErr w:type="gramStart"/>
      <w:r w:rsidRPr="008C713B">
        <w:t>rounded</w:t>
      </w:r>
      <w:proofErr w:type="gramEnd"/>
      <w:r w:rsidRPr="008C713B">
        <w:t xml:space="preserve"> their time entries, which may introduce slight inaccuracies. However, the large number of observations ensures reliability in identifying general trends.</w:t>
      </w:r>
    </w:p>
    <w:p w14:paraId="403A6B91" w14:textId="77777777" w:rsidR="008C713B" w:rsidRPr="008C713B" w:rsidRDefault="008C713B" w:rsidP="008C713B">
      <w:r w:rsidRPr="008C713B">
        <w:t>All ethical principles of confidentiality and anonymity were respected.</w:t>
      </w:r>
    </w:p>
    <w:p w14:paraId="1C3D7B16" w14:textId="77777777" w:rsidR="008C713B" w:rsidRPr="008C713B" w:rsidRDefault="008C713B" w:rsidP="008C713B">
      <w:r w:rsidRPr="008C713B">
        <w:pict w14:anchorId="1C52FC0D">
          <v:rect id="_x0000_i1115" style="width:0;height:1.5pt" o:hralign="center" o:hrstd="t" o:hr="t" fillcolor="#a0a0a0" stroked="f"/>
        </w:pict>
      </w:r>
    </w:p>
    <w:p w14:paraId="7DA7B38F" w14:textId="77777777" w:rsidR="008C713B" w:rsidRPr="008C713B" w:rsidRDefault="008C713B" w:rsidP="008C713B">
      <w:pPr>
        <w:rPr>
          <w:b/>
          <w:bCs/>
        </w:rPr>
      </w:pPr>
      <w:r w:rsidRPr="008C713B">
        <w:rPr>
          <w:b/>
          <w:bCs/>
        </w:rPr>
        <w:t>Results</w:t>
      </w:r>
    </w:p>
    <w:p w14:paraId="25A07A79" w14:textId="77777777" w:rsidR="008C713B" w:rsidRPr="008C713B" w:rsidRDefault="008C713B" w:rsidP="008C713B">
      <w:r w:rsidRPr="008C713B">
        <w:t xml:space="preserve">The analysis of internal data revealed that </w:t>
      </w:r>
      <w:r w:rsidRPr="008C713B">
        <w:rPr>
          <w:b/>
          <w:bCs/>
        </w:rPr>
        <w:t>personal productivity increased by 15–25%</w:t>
      </w:r>
      <w:r w:rsidRPr="008C713B">
        <w:t xml:space="preserve"> due to remote work.</w:t>
      </w:r>
    </w:p>
    <w:p w14:paraId="188741CF" w14:textId="77777777" w:rsidR="008C713B" w:rsidRPr="008C713B" w:rsidRDefault="008C713B" w:rsidP="008C713B">
      <w:r w:rsidRPr="008C713B">
        <w:t>The absence of long commutes and fewer informal distractions allowed employees to concentrate better on their tasks.</w:t>
      </w:r>
    </w:p>
    <w:p w14:paraId="17F4717A" w14:textId="77777777" w:rsidR="008C713B" w:rsidRPr="008C713B" w:rsidRDefault="008C713B" w:rsidP="008C713B">
      <w:r w:rsidRPr="008C713B">
        <w:t>This effect was particularly noticeable among programmers, who perform tasks requiring deep concentration such as:</w:t>
      </w:r>
    </w:p>
    <w:p w14:paraId="17B20F8B" w14:textId="77777777" w:rsidR="008C713B" w:rsidRPr="008C713B" w:rsidRDefault="008C713B" w:rsidP="008C713B">
      <w:pPr>
        <w:numPr>
          <w:ilvl w:val="0"/>
          <w:numId w:val="4"/>
        </w:numPr>
      </w:pPr>
      <w:r w:rsidRPr="008C713B">
        <w:t>developing new features</w:t>
      </w:r>
    </w:p>
    <w:p w14:paraId="250B0025" w14:textId="77777777" w:rsidR="008C713B" w:rsidRPr="008C713B" w:rsidRDefault="008C713B" w:rsidP="008C713B">
      <w:pPr>
        <w:numPr>
          <w:ilvl w:val="0"/>
          <w:numId w:val="4"/>
        </w:numPr>
      </w:pPr>
      <w:r w:rsidRPr="008C713B">
        <w:t>refactoring existing code</w:t>
      </w:r>
    </w:p>
    <w:p w14:paraId="32114B35" w14:textId="77777777" w:rsidR="008C713B" w:rsidRPr="008C713B" w:rsidRDefault="008C713B" w:rsidP="008C713B">
      <w:r w:rsidRPr="008C713B">
        <w:t>An anonymous survey conducted among employees confirmed these findings.</w:t>
      </w:r>
    </w:p>
    <w:p w14:paraId="5C7EF9D5" w14:textId="77777777" w:rsidR="008C713B" w:rsidRPr="008C713B" w:rsidRDefault="008C713B" w:rsidP="008C713B">
      <w:r w:rsidRPr="008C713B">
        <w:t>Employees were grouped by functional roles, which allowed a detailed analysis of time spent on various work activities.</w:t>
      </w:r>
    </w:p>
    <w:p w14:paraId="0E434875" w14:textId="77777777" w:rsidR="008C713B" w:rsidRPr="008C713B" w:rsidRDefault="008C713B" w:rsidP="008C713B">
      <w:r w:rsidRPr="008C713B">
        <w:pict w14:anchorId="369C4DB3">
          <v:rect id="_x0000_i1116" style="width:0;height:1.5pt" o:hralign="center" o:hrstd="t" o:hr="t" fillcolor="#a0a0a0" stroked="f"/>
        </w:pict>
      </w:r>
    </w:p>
    <w:p w14:paraId="463F6F72" w14:textId="77777777" w:rsidR="008C713B" w:rsidRPr="008C713B" w:rsidRDefault="008C713B" w:rsidP="008C713B">
      <w:pPr>
        <w:rPr>
          <w:b/>
          <w:bCs/>
        </w:rPr>
      </w:pPr>
      <w:r w:rsidRPr="008C713B">
        <w:rPr>
          <w:b/>
          <w:bCs/>
        </w:rPr>
        <w:t>Time Distribution Analysis</w:t>
      </w:r>
    </w:p>
    <w:p w14:paraId="0AA33212" w14:textId="77777777" w:rsidR="008C713B" w:rsidRPr="008C713B" w:rsidRDefault="008C713B" w:rsidP="008C713B">
      <w:r w:rsidRPr="008C713B">
        <w:t>The comparison of time spent on work activities in office and remote formats showed several patterns.</w:t>
      </w:r>
    </w:p>
    <w:p w14:paraId="31C4A538" w14:textId="77777777" w:rsidR="008C713B" w:rsidRPr="008C713B" w:rsidRDefault="008C713B" w:rsidP="008C713B">
      <w:r w:rsidRPr="008C713B">
        <w:t xml:space="preserve">Some activities required </w:t>
      </w:r>
      <w:r w:rsidRPr="008C713B">
        <w:rPr>
          <w:b/>
          <w:bCs/>
        </w:rPr>
        <w:t>more time when working remotely</w:t>
      </w:r>
      <w:r w:rsidRPr="008C713B">
        <w:t>, including:</w:t>
      </w:r>
    </w:p>
    <w:p w14:paraId="60033686" w14:textId="77777777" w:rsidR="008C713B" w:rsidRPr="008C713B" w:rsidRDefault="008C713B" w:rsidP="008C713B">
      <w:pPr>
        <w:numPr>
          <w:ilvl w:val="0"/>
          <w:numId w:val="5"/>
        </w:numPr>
      </w:pPr>
      <w:r w:rsidRPr="008C713B">
        <w:t>daily stand-ups</w:t>
      </w:r>
    </w:p>
    <w:p w14:paraId="764FA312" w14:textId="77777777" w:rsidR="008C713B" w:rsidRPr="008C713B" w:rsidRDefault="008C713B" w:rsidP="008C713B">
      <w:pPr>
        <w:numPr>
          <w:ilvl w:val="0"/>
          <w:numId w:val="5"/>
        </w:numPr>
      </w:pPr>
      <w:r w:rsidRPr="008C713B">
        <w:t>preparation for stand-ups</w:t>
      </w:r>
    </w:p>
    <w:p w14:paraId="682FD50F" w14:textId="77777777" w:rsidR="008C713B" w:rsidRPr="008C713B" w:rsidRDefault="008C713B" w:rsidP="008C713B">
      <w:pPr>
        <w:numPr>
          <w:ilvl w:val="0"/>
          <w:numId w:val="5"/>
        </w:numPr>
      </w:pPr>
      <w:r w:rsidRPr="008C713B">
        <w:t>performance analysis</w:t>
      </w:r>
    </w:p>
    <w:p w14:paraId="0E0D9378" w14:textId="77777777" w:rsidR="008C713B" w:rsidRPr="008C713B" w:rsidRDefault="008C713B" w:rsidP="008C713B">
      <w:pPr>
        <w:numPr>
          <w:ilvl w:val="0"/>
          <w:numId w:val="5"/>
        </w:numPr>
      </w:pPr>
      <w:r w:rsidRPr="008C713B">
        <w:t>development of new procedures</w:t>
      </w:r>
    </w:p>
    <w:p w14:paraId="39DF0F1A" w14:textId="77777777" w:rsidR="008C713B" w:rsidRPr="008C713B" w:rsidRDefault="008C713B" w:rsidP="008C713B">
      <w:r w:rsidRPr="008C713B">
        <w:t>Other activities naturally disappeared in remote work conditions, such as commuting and organizing corporate events.</w:t>
      </w:r>
    </w:p>
    <w:p w14:paraId="3D532E3D" w14:textId="77777777" w:rsidR="008C713B" w:rsidRPr="008C713B" w:rsidRDefault="008C713B" w:rsidP="008C713B">
      <w:r w:rsidRPr="008C713B">
        <w:t>Tasks like software updates and internal training showed similar time requirements in both formats.</w:t>
      </w:r>
    </w:p>
    <w:p w14:paraId="3B21B32D" w14:textId="77777777" w:rsidR="008C713B" w:rsidRPr="008C713B" w:rsidRDefault="008C713B" w:rsidP="008C713B">
      <w:r w:rsidRPr="008C713B">
        <w:lastRenderedPageBreak/>
        <w:t xml:space="preserve">Coding and debugging tasks </w:t>
      </w:r>
      <w:proofErr w:type="gramStart"/>
      <w:r w:rsidRPr="008C713B">
        <w:t>required</w:t>
      </w:r>
      <w:proofErr w:type="gramEnd"/>
      <w:r w:rsidRPr="008C713B">
        <w:t xml:space="preserve"> significantly more time remotely, which may indicate deeper concentration and willingness to invest additional effort.</w:t>
      </w:r>
    </w:p>
    <w:p w14:paraId="16E39719" w14:textId="77777777" w:rsidR="008C713B" w:rsidRPr="008C713B" w:rsidRDefault="008C713B" w:rsidP="008C713B">
      <w:r w:rsidRPr="008C713B">
        <w:pict w14:anchorId="255D90BD">
          <v:rect id="_x0000_i1117" style="width:0;height:1.5pt" o:hralign="center" o:hrstd="t" o:hr="t" fillcolor="#a0a0a0" stroked="f"/>
        </w:pict>
      </w:r>
    </w:p>
    <w:p w14:paraId="34285414" w14:textId="77777777" w:rsidR="008C713B" w:rsidRPr="008C713B" w:rsidRDefault="008C713B" w:rsidP="008C713B">
      <w:pPr>
        <w:rPr>
          <w:b/>
          <w:bCs/>
        </w:rPr>
      </w:pPr>
      <w:r w:rsidRPr="008C713B">
        <w:rPr>
          <w:b/>
          <w:bCs/>
        </w:rPr>
        <w:t>Role-Based Time Differences</w:t>
      </w:r>
    </w:p>
    <w:p w14:paraId="0A2E4D60" w14:textId="77777777" w:rsidR="008C713B" w:rsidRPr="008C713B" w:rsidRDefault="008C713B" w:rsidP="008C713B">
      <w:r w:rsidRPr="008C713B">
        <w:t>Analysis of working hours by job role revealed that remote work increased average daily working time.</w:t>
      </w:r>
    </w:p>
    <w:p w14:paraId="2D5B01A4" w14:textId="77777777" w:rsidR="008C713B" w:rsidRPr="008C713B" w:rsidRDefault="008C713B" w:rsidP="008C713B">
      <w:r w:rsidRPr="008C713B">
        <w:t>Examples include:</w:t>
      </w:r>
    </w:p>
    <w:p w14:paraId="175AB909" w14:textId="77777777" w:rsidR="008C713B" w:rsidRPr="008C713B" w:rsidRDefault="008C713B" w:rsidP="008C713B">
      <w:r w:rsidRPr="008C713B">
        <w:t>Managers:</w:t>
      </w:r>
    </w:p>
    <w:p w14:paraId="0E795A8D" w14:textId="77777777" w:rsidR="008C713B" w:rsidRPr="008C713B" w:rsidRDefault="008C713B" w:rsidP="008C713B">
      <w:pPr>
        <w:numPr>
          <w:ilvl w:val="0"/>
          <w:numId w:val="6"/>
        </w:numPr>
      </w:pPr>
      <w:r w:rsidRPr="008C713B">
        <w:t>Office: 8 hours</w:t>
      </w:r>
    </w:p>
    <w:p w14:paraId="60938340" w14:textId="77777777" w:rsidR="008C713B" w:rsidRPr="008C713B" w:rsidRDefault="008C713B" w:rsidP="008C713B">
      <w:pPr>
        <w:numPr>
          <w:ilvl w:val="0"/>
          <w:numId w:val="6"/>
        </w:numPr>
      </w:pPr>
      <w:r w:rsidRPr="008C713B">
        <w:t>Remote: 9.6 hours</w:t>
      </w:r>
    </w:p>
    <w:p w14:paraId="161F18A7" w14:textId="77777777" w:rsidR="008C713B" w:rsidRPr="008C713B" w:rsidRDefault="008C713B" w:rsidP="008C713B">
      <w:r w:rsidRPr="008C713B">
        <w:t>Programmers:</w:t>
      </w:r>
    </w:p>
    <w:p w14:paraId="42016F72" w14:textId="77777777" w:rsidR="008C713B" w:rsidRPr="008C713B" w:rsidRDefault="008C713B" w:rsidP="008C713B">
      <w:pPr>
        <w:numPr>
          <w:ilvl w:val="0"/>
          <w:numId w:val="7"/>
        </w:numPr>
      </w:pPr>
      <w:r w:rsidRPr="008C713B">
        <w:t>Office: 8.8 hours</w:t>
      </w:r>
    </w:p>
    <w:p w14:paraId="4C1D4BC5" w14:textId="77777777" w:rsidR="008C713B" w:rsidRPr="008C713B" w:rsidRDefault="008C713B" w:rsidP="008C713B">
      <w:pPr>
        <w:numPr>
          <w:ilvl w:val="0"/>
          <w:numId w:val="7"/>
        </w:numPr>
      </w:pPr>
      <w:r w:rsidRPr="008C713B">
        <w:t>Remote: 10 hours</w:t>
      </w:r>
    </w:p>
    <w:p w14:paraId="1AF098DD" w14:textId="77777777" w:rsidR="008C713B" w:rsidRPr="008C713B" w:rsidRDefault="008C713B" w:rsidP="008C713B">
      <w:r w:rsidRPr="008C713B">
        <w:t>Analysts, marketing specialists, HR staff, and technical support teams also showed increased working hours.</w:t>
      </w:r>
    </w:p>
    <w:p w14:paraId="1B251707" w14:textId="77777777" w:rsidR="008C713B" w:rsidRPr="008C713B" w:rsidRDefault="008C713B" w:rsidP="008C713B">
      <w:r w:rsidRPr="008C713B">
        <w:t>These changes can be interpreted as:</w:t>
      </w:r>
    </w:p>
    <w:p w14:paraId="78F1189E" w14:textId="77777777" w:rsidR="008C713B" w:rsidRPr="008C713B" w:rsidRDefault="008C713B" w:rsidP="008C713B">
      <w:pPr>
        <w:numPr>
          <w:ilvl w:val="0"/>
          <w:numId w:val="8"/>
        </w:numPr>
      </w:pPr>
      <w:r w:rsidRPr="008C713B">
        <w:t>greater focus on complex tasks</w:t>
      </w:r>
    </w:p>
    <w:p w14:paraId="544A64A0" w14:textId="77777777" w:rsidR="008C713B" w:rsidRPr="008C713B" w:rsidRDefault="008C713B" w:rsidP="008C713B">
      <w:pPr>
        <w:numPr>
          <w:ilvl w:val="0"/>
          <w:numId w:val="8"/>
        </w:numPr>
      </w:pPr>
      <w:r w:rsidRPr="008C713B">
        <w:t>additional time devoted to professional development and learning</w:t>
      </w:r>
    </w:p>
    <w:p w14:paraId="45033873" w14:textId="77777777" w:rsidR="008C713B" w:rsidRPr="008C713B" w:rsidRDefault="008C713B" w:rsidP="008C713B">
      <w:r w:rsidRPr="008C713B">
        <w:pict w14:anchorId="11866BCB">
          <v:rect id="_x0000_i1118" style="width:0;height:1.5pt" o:hralign="center" o:hrstd="t" o:hr="t" fillcolor="#a0a0a0" stroked="f"/>
        </w:pict>
      </w:r>
    </w:p>
    <w:p w14:paraId="279963F4" w14:textId="77777777" w:rsidR="008C713B" w:rsidRPr="008C713B" w:rsidRDefault="008C713B" w:rsidP="008C713B">
      <w:pPr>
        <w:rPr>
          <w:b/>
          <w:bCs/>
        </w:rPr>
      </w:pPr>
      <w:r w:rsidRPr="008C713B">
        <w:rPr>
          <w:b/>
          <w:bCs/>
        </w:rPr>
        <w:t>Discussion</w:t>
      </w:r>
    </w:p>
    <w:p w14:paraId="429C48C1" w14:textId="77777777" w:rsidR="008C713B" w:rsidRPr="008C713B" w:rsidRDefault="008C713B" w:rsidP="008C713B">
      <w:r w:rsidRPr="008C713B">
        <w:t xml:space="preserve">The data </w:t>
      </w:r>
      <w:proofErr w:type="gramStart"/>
      <w:r w:rsidRPr="008C713B">
        <w:t>highlight</w:t>
      </w:r>
      <w:proofErr w:type="gramEnd"/>
      <w:r w:rsidRPr="008C713B">
        <w:t xml:space="preserve"> the importance of transformational leadership in addressing challenges related to:</w:t>
      </w:r>
    </w:p>
    <w:p w14:paraId="009FE80A" w14:textId="77777777" w:rsidR="008C713B" w:rsidRPr="008C713B" w:rsidRDefault="008C713B" w:rsidP="008C713B">
      <w:pPr>
        <w:numPr>
          <w:ilvl w:val="0"/>
          <w:numId w:val="9"/>
        </w:numPr>
      </w:pPr>
      <w:r w:rsidRPr="008C713B">
        <w:t>time management</w:t>
      </w:r>
    </w:p>
    <w:p w14:paraId="11956588" w14:textId="77777777" w:rsidR="008C713B" w:rsidRPr="008C713B" w:rsidRDefault="008C713B" w:rsidP="008C713B">
      <w:pPr>
        <w:numPr>
          <w:ilvl w:val="0"/>
          <w:numId w:val="9"/>
        </w:numPr>
      </w:pPr>
      <w:r w:rsidRPr="008C713B">
        <w:t>adaptation to new working conditions</w:t>
      </w:r>
    </w:p>
    <w:p w14:paraId="2B64D818" w14:textId="77777777" w:rsidR="008C713B" w:rsidRPr="008C713B" w:rsidRDefault="008C713B" w:rsidP="008C713B">
      <w:pPr>
        <w:numPr>
          <w:ilvl w:val="0"/>
          <w:numId w:val="9"/>
        </w:numPr>
      </w:pPr>
      <w:r w:rsidRPr="008C713B">
        <w:t>optimization of internal processes</w:t>
      </w:r>
    </w:p>
    <w:p w14:paraId="56C2CCD9" w14:textId="77777777" w:rsidR="008C713B" w:rsidRPr="008C713B" w:rsidRDefault="008C713B" w:rsidP="008C713B">
      <w:r w:rsidRPr="008C713B">
        <w:t>Transformational leadership helps managers develop better planning and communication tools.</w:t>
      </w:r>
    </w:p>
    <w:p w14:paraId="0A3984E7" w14:textId="77777777" w:rsidR="008C713B" w:rsidRPr="008C713B" w:rsidRDefault="008C713B" w:rsidP="008C713B">
      <w:r w:rsidRPr="008C713B">
        <w:t>It also provides flexibility for technical teams such as programmers and support engineers, allowing them to maintain creative productivity even while working remotely.</w:t>
      </w:r>
    </w:p>
    <w:p w14:paraId="5BAC4877" w14:textId="77777777" w:rsidR="008C713B" w:rsidRPr="008C713B" w:rsidRDefault="008C713B" w:rsidP="008C713B">
      <w:r w:rsidRPr="008C713B">
        <w:lastRenderedPageBreak/>
        <w:t xml:space="preserve">At the same time, remote work can create logistical and communication challenges that may increase project completion time by </w:t>
      </w:r>
      <w:r w:rsidRPr="008C713B">
        <w:rPr>
          <w:b/>
          <w:bCs/>
        </w:rPr>
        <w:t>150–200%</w:t>
      </w:r>
      <w:r w:rsidRPr="008C713B">
        <w:t>.</w:t>
      </w:r>
    </w:p>
    <w:p w14:paraId="7B64E00F" w14:textId="77777777" w:rsidR="008C713B" w:rsidRPr="008C713B" w:rsidRDefault="008C713B" w:rsidP="008C713B">
      <w:r w:rsidRPr="008C713B">
        <w:t>Therefore, leadership must focus on improving communication structures and coordination processes.</w:t>
      </w:r>
    </w:p>
    <w:p w14:paraId="67F48FB1" w14:textId="77777777" w:rsidR="008C713B" w:rsidRPr="008C713B" w:rsidRDefault="008C713B" w:rsidP="008C713B">
      <w:r w:rsidRPr="008C713B">
        <w:pict w14:anchorId="6CE20902">
          <v:rect id="_x0000_i1119" style="width:0;height:1.5pt" o:hralign="center" o:hrstd="t" o:hr="t" fillcolor="#a0a0a0" stroked="f"/>
        </w:pict>
      </w:r>
    </w:p>
    <w:p w14:paraId="2C39570A" w14:textId="77777777" w:rsidR="008C713B" w:rsidRPr="008C713B" w:rsidRDefault="008C713B" w:rsidP="008C713B">
      <w:pPr>
        <w:rPr>
          <w:b/>
          <w:bCs/>
        </w:rPr>
      </w:pPr>
      <w:r w:rsidRPr="008C713B">
        <w:rPr>
          <w:b/>
          <w:bCs/>
        </w:rPr>
        <w:t>Transformational Leadership as a Key to Remote Work Efficiency</w:t>
      </w:r>
    </w:p>
    <w:p w14:paraId="2ECCD707" w14:textId="77777777" w:rsidR="008C713B" w:rsidRPr="008C713B" w:rsidRDefault="008C713B" w:rsidP="008C713B">
      <w:r w:rsidRPr="008C713B">
        <w:t>Observations show that personal efficiency increased significantly after switching to remote work.</w:t>
      </w:r>
    </w:p>
    <w:p w14:paraId="0361EA75" w14:textId="77777777" w:rsidR="008C713B" w:rsidRPr="008C713B" w:rsidRDefault="008C713B" w:rsidP="008C713B">
      <w:r w:rsidRPr="008C713B">
        <w:t>At the same time, communication through calls and online interactions increased, which helped compensate for the lack of direct communication.</w:t>
      </w:r>
    </w:p>
    <w:p w14:paraId="5E6C45D8" w14:textId="77777777" w:rsidR="008C713B" w:rsidRPr="008C713B" w:rsidRDefault="008C713B" w:rsidP="008C713B">
      <w:r w:rsidRPr="008C713B">
        <w:t>Transformational leaders who actively support open dialogue and team engagement can significantly enhance the benefits of remote work.</w:t>
      </w:r>
    </w:p>
    <w:p w14:paraId="7AC06A46" w14:textId="77777777" w:rsidR="008C713B" w:rsidRPr="008C713B" w:rsidRDefault="008C713B" w:rsidP="008C713B">
      <w:r w:rsidRPr="008C713B">
        <w:t>Such leadership maintains high levels of productivity and job satisfaction even when employees work outside traditional office environments.</w:t>
      </w:r>
    </w:p>
    <w:p w14:paraId="42B9F478" w14:textId="77777777" w:rsidR="008C713B" w:rsidRPr="008C713B" w:rsidRDefault="008C713B" w:rsidP="008C713B">
      <w:r w:rsidRPr="008C713B">
        <w:pict w14:anchorId="36808FC2">
          <v:rect id="_x0000_i1120" style="width:0;height:1.5pt" o:hralign="center" o:hrstd="t" o:hr="t" fillcolor="#a0a0a0" stroked="f"/>
        </w:pict>
      </w:r>
    </w:p>
    <w:p w14:paraId="72E46EF1" w14:textId="77777777" w:rsidR="008C713B" w:rsidRPr="008C713B" w:rsidRDefault="008C713B" w:rsidP="008C713B">
      <w:pPr>
        <w:rPr>
          <w:b/>
          <w:bCs/>
        </w:rPr>
      </w:pPr>
      <w:r w:rsidRPr="008C713B">
        <w:rPr>
          <w:b/>
          <w:bCs/>
        </w:rPr>
        <w:t>Transformational Leadership in Adapting Organizational Processes</w:t>
      </w:r>
    </w:p>
    <w:p w14:paraId="4080FB1A" w14:textId="77777777" w:rsidR="008C713B" w:rsidRPr="008C713B" w:rsidRDefault="008C713B" w:rsidP="008C713B">
      <w:r w:rsidRPr="008C713B">
        <w:t>Successful transition to remote work requires careful planning and adaptation of organizational processes.</w:t>
      </w:r>
    </w:p>
    <w:p w14:paraId="2F2DEF7C" w14:textId="77777777" w:rsidR="008C713B" w:rsidRPr="008C713B" w:rsidRDefault="008C713B" w:rsidP="008C713B">
      <w:r w:rsidRPr="008C713B">
        <w:t>The study proposes a structured model for remote work implementation consisting of several stages:</w:t>
      </w:r>
    </w:p>
    <w:p w14:paraId="10493620" w14:textId="77777777" w:rsidR="008C713B" w:rsidRPr="008C713B" w:rsidRDefault="008C713B" w:rsidP="008C713B">
      <w:pPr>
        <w:numPr>
          <w:ilvl w:val="0"/>
          <w:numId w:val="10"/>
        </w:numPr>
      </w:pPr>
      <w:r w:rsidRPr="008C713B">
        <w:rPr>
          <w:b/>
          <w:bCs/>
        </w:rPr>
        <w:t>Process configuration and adaptation</w:t>
      </w:r>
      <w:r w:rsidRPr="008C713B">
        <w:br/>
        <w:t>Adjusting workflows and technical systems for remote work.</w:t>
      </w:r>
    </w:p>
    <w:p w14:paraId="63AE2770" w14:textId="77777777" w:rsidR="008C713B" w:rsidRPr="008C713B" w:rsidRDefault="008C713B" w:rsidP="008C713B">
      <w:pPr>
        <w:numPr>
          <w:ilvl w:val="0"/>
          <w:numId w:val="10"/>
        </w:numPr>
      </w:pPr>
      <w:r w:rsidRPr="008C713B">
        <w:rPr>
          <w:b/>
          <w:bCs/>
        </w:rPr>
        <w:t>HR monitoring of employees</w:t>
      </w:r>
      <w:r w:rsidRPr="008C713B">
        <w:br/>
        <w:t>Ensuring proper workload and employee engagement.</w:t>
      </w:r>
    </w:p>
    <w:p w14:paraId="2B2BEE46" w14:textId="77777777" w:rsidR="008C713B" w:rsidRPr="008C713B" w:rsidRDefault="008C713B" w:rsidP="008C713B">
      <w:pPr>
        <w:numPr>
          <w:ilvl w:val="0"/>
          <w:numId w:val="10"/>
        </w:numPr>
      </w:pPr>
      <w:r w:rsidRPr="008C713B">
        <w:rPr>
          <w:b/>
          <w:bCs/>
        </w:rPr>
        <w:t>Clear hierarchy</w:t>
      </w:r>
      <w:r w:rsidRPr="008C713B">
        <w:br/>
        <w:t>Establishing clear managerial control and communication channels.</w:t>
      </w:r>
    </w:p>
    <w:p w14:paraId="4F60AD33" w14:textId="77777777" w:rsidR="008C713B" w:rsidRPr="008C713B" w:rsidRDefault="008C713B" w:rsidP="008C713B">
      <w:pPr>
        <w:numPr>
          <w:ilvl w:val="0"/>
          <w:numId w:val="10"/>
        </w:numPr>
      </w:pPr>
      <w:r w:rsidRPr="008C713B">
        <w:rPr>
          <w:b/>
          <w:bCs/>
        </w:rPr>
        <w:t>Additional activities</w:t>
      </w:r>
      <w:r w:rsidRPr="008C713B">
        <w:br/>
        <w:t>Online meetings, team-building events, and virtual interactions.</w:t>
      </w:r>
    </w:p>
    <w:p w14:paraId="4AE15917" w14:textId="77777777" w:rsidR="008C713B" w:rsidRPr="008C713B" w:rsidRDefault="008C713B" w:rsidP="008C713B">
      <w:pPr>
        <w:numPr>
          <w:ilvl w:val="0"/>
          <w:numId w:val="10"/>
        </w:numPr>
      </w:pPr>
      <w:r w:rsidRPr="008C713B">
        <w:rPr>
          <w:b/>
          <w:bCs/>
        </w:rPr>
        <w:t>Resource optimization between departments</w:t>
      </w:r>
      <w:r w:rsidRPr="008C713B">
        <w:br/>
        <w:t>Improving interdepartmental communication and collaboration.</w:t>
      </w:r>
    </w:p>
    <w:p w14:paraId="42239FD9" w14:textId="77777777" w:rsidR="008C713B" w:rsidRPr="008C713B" w:rsidRDefault="008C713B" w:rsidP="008C713B">
      <w:pPr>
        <w:numPr>
          <w:ilvl w:val="0"/>
          <w:numId w:val="10"/>
        </w:numPr>
      </w:pPr>
      <w:r w:rsidRPr="008C713B">
        <w:rPr>
          <w:b/>
          <w:bCs/>
        </w:rPr>
        <w:t>System support and development</w:t>
      </w:r>
      <w:r w:rsidRPr="008C713B">
        <w:br/>
        <w:t>Continuous improvement of processes through iterative optimization.</w:t>
      </w:r>
    </w:p>
    <w:p w14:paraId="6BB80F29" w14:textId="77777777" w:rsidR="008C713B" w:rsidRPr="008C713B" w:rsidRDefault="008C713B" w:rsidP="008C713B">
      <w:r w:rsidRPr="008C713B">
        <w:lastRenderedPageBreak/>
        <w:pict w14:anchorId="7D17CD08">
          <v:rect id="_x0000_i1121" style="width:0;height:1.5pt" o:hralign="center" o:hrstd="t" o:hr="t" fillcolor="#a0a0a0" stroked="f"/>
        </w:pict>
      </w:r>
    </w:p>
    <w:p w14:paraId="0F2A951A" w14:textId="77777777" w:rsidR="008C713B" w:rsidRPr="008C713B" w:rsidRDefault="008C713B" w:rsidP="008C713B">
      <w:pPr>
        <w:rPr>
          <w:b/>
          <w:bCs/>
        </w:rPr>
      </w:pPr>
      <w:r w:rsidRPr="008C713B">
        <w:rPr>
          <w:b/>
          <w:bCs/>
        </w:rPr>
        <w:t>Conclusions</w:t>
      </w:r>
    </w:p>
    <w:p w14:paraId="6FA6CE00" w14:textId="77777777" w:rsidR="008C713B" w:rsidRPr="008C713B" w:rsidRDefault="008C713B" w:rsidP="008C713B">
      <w:r w:rsidRPr="008C713B">
        <w:t>The study demonstrates that remote work can have both positive and negative impacts on productivity.</w:t>
      </w:r>
    </w:p>
    <w:p w14:paraId="6D39C1BF" w14:textId="77777777" w:rsidR="008C713B" w:rsidRPr="008C713B" w:rsidRDefault="008C713B" w:rsidP="008C713B">
      <w:r w:rsidRPr="008C713B">
        <w:t>On the positive side:</w:t>
      </w:r>
    </w:p>
    <w:p w14:paraId="5BCA9E04" w14:textId="77777777" w:rsidR="008C713B" w:rsidRPr="008C713B" w:rsidRDefault="008C713B" w:rsidP="008C713B">
      <w:pPr>
        <w:numPr>
          <w:ilvl w:val="0"/>
          <w:numId w:val="11"/>
        </w:numPr>
      </w:pPr>
      <w:r w:rsidRPr="008C713B">
        <w:t>employees can focus better on tasks</w:t>
      </w:r>
    </w:p>
    <w:p w14:paraId="071CF35F" w14:textId="77777777" w:rsidR="008C713B" w:rsidRPr="008C713B" w:rsidRDefault="008C713B" w:rsidP="008C713B">
      <w:pPr>
        <w:numPr>
          <w:ilvl w:val="0"/>
          <w:numId w:val="11"/>
        </w:numPr>
      </w:pPr>
      <w:r w:rsidRPr="008C713B">
        <w:t>commuting time is eliminated</w:t>
      </w:r>
    </w:p>
    <w:p w14:paraId="7CB136E9" w14:textId="77777777" w:rsidR="008C713B" w:rsidRPr="008C713B" w:rsidRDefault="008C713B" w:rsidP="008C713B">
      <w:pPr>
        <w:numPr>
          <w:ilvl w:val="0"/>
          <w:numId w:val="11"/>
        </w:numPr>
      </w:pPr>
      <w:r w:rsidRPr="008C713B">
        <w:t>personal productivity increases</w:t>
      </w:r>
    </w:p>
    <w:p w14:paraId="359479B6" w14:textId="77777777" w:rsidR="008C713B" w:rsidRPr="008C713B" w:rsidRDefault="008C713B" w:rsidP="008C713B">
      <w:r w:rsidRPr="008C713B">
        <w:t>However, remote work also introduces challenges such as:</w:t>
      </w:r>
    </w:p>
    <w:p w14:paraId="1C0E18B5" w14:textId="77777777" w:rsidR="008C713B" w:rsidRPr="008C713B" w:rsidRDefault="008C713B" w:rsidP="008C713B">
      <w:pPr>
        <w:numPr>
          <w:ilvl w:val="0"/>
          <w:numId w:val="12"/>
        </w:numPr>
      </w:pPr>
      <w:r w:rsidRPr="008C713B">
        <w:t>communication barriers</w:t>
      </w:r>
    </w:p>
    <w:p w14:paraId="63D68635" w14:textId="77777777" w:rsidR="008C713B" w:rsidRPr="008C713B" w:rsidRDefault="008C713B" w:rsidP="008C713B">
      <w:pPr>
        <w:numPr>
          <w:ilvl w:val="0"/>
          <w:numId w:val="12"/>
        </w:numPr>
      </w:pPr>
      <w:r w:rsidRPr="008C713B">
        <w:t>coordination difficulties</w:t>
      </w:r>
    </w:p>
    <w:p w14:paraId="37E790C5" w14:textId="77777777" w:rsidR="008C713B" w:rsidRPr="008C713B" w:rsidRDefault="008C713B" w:rsidP="008C713B">
      <w:pPr>
        <w:numPr>
          <w:ilvl w:val="0"/>
          <w:numId w:val="12"/>
        </w:numPr>
      </w:pPr>
      <w:r w:rsidRPr="008C713B">
        <w:t>maintaining team cohesion</w:t>
      </w:r>
    </w:p>
    <w:p w14:paraId="49A9B686" w14:textId="77777777" w:rsidR="008C713B" w:rsidRPr="008C713B" w:rsidRDefault="008C713B" w:rsidP="008C713B">
      <w:r w:rsidRPr="008C713B">
        <w:t>Transformational leadership plays a crucial role in addressing these challenges.</w:t>
      </w:r>
    </w:p>
    <w:p w14:paraId="0ECC0E2C" w14:textId="77777777" w:rsidR="008C713B" w:rsidRPr="008C713B" w:rsidRDefault="008C713B" w:rsidP="008C713B">
      <w:r w:rsidRPr="008C713B">
        <w:t>Leaders who maintain open communication, motivate employees, and adapt organizational processes can significantly improve team performance in remote environments.</w:t>
      </w:r>
    </w:p>
    <w:p w14:paraId="45485925" w14:textId="77777777" w:rsidR="008C713B" w:rsidRPr="008C713B" w:rsidRDefault="008C713B" w:rsidP="008C713B">
      <w:r w:rsidRPr="008C713B">
        <w:t>The proposed strategy for transitioning to remote work helps organizations adapt effectively while maintaining productivity and employee satisfaction.</w:t>
      </w:r>
    </w:p>
    <w:p w14:paraId="0390ABE6" w14:textId="77777777" w:rsidR="008C713B" w:rsidRPr="008C713B" w:rsidRDefault="008C713B" w:rsidP="008C713B">
      <w:r w:rsidRPr="008C713B">
        <w:t>Overall, transformational leadership not only facilitates adaptation to remote work but also creates conditions for sustainable organizational development and long-term growth.</w:t>
      </w:r>
    </w:p>
    <w:p w14:paraId="601F46A8" w14:textId="77777777" w:rsidR="008C713B" w:rsidRPr="008C713B" w:rsidRDefault="008C713B" w:rsidP="008C713B">
      <w:r w:rsidRPr="008C713B">
        <w:t>Future research should explore the impact of transformational leadership on various aspects of remote work and develop new approaches to optimizing organizational processes in dynamic business environments.</w:t>
      </w:r>
    </w:p>
    <w:p w14:paraId="2AE68C66" w14:textId="77777777" w:rsidR="008C713B" w:rsidRPr="008C713B" w:rsidRDefault="008C713B" w:rsidP="008C713B">
      <w:r w:rsidRPr="008C713B">
        <w:pict w14:anchorId="152197A8">
          <v:rect id="_x0000_i1122" style="width:0;height:1.5pt" o:hralign="center" o:hrstd="t" o:hr="t" fillcolor="#a0a0a0" stroked="f"/>
        </w:pict>
      </w:r>
    </w:p>
    <w:sectPr w:rsidR="008C713B" w:rsidRPr="008C713B" w:rsidSect="00305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5B7"/>
    <w:multiLevelType w:val="multilevel"/>
    <w:tmpl w:val="BC4E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19EF"/>
    <w:multiLevelType w:val="multilevel"/>
    <w:tmpl w:val="5D3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637DF"/>
    <w:multiLevelType w:val="multilevel"/>
    <w:tmpl w:val="6856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4C3"/>
    <w:multiLevelType w:val="multilevel"/>
    <w:tmpl w:val="B9D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84871"/>
    <w:multiLevelType w:val="multilevel"/>
    <w:tmpl w:val="B69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91E94"/>
    <w:multiLevelType w:val="multilevel"/>
    <w:tmpl w:val="80B2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41BDE"/>
    <w:multiLevelType w:val="multilevel"/>
    <w:tmpl w:val="A4A8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43E6C"/>
    <w:multiLevelType w:val="multilevel"/>
    <w:tmpl w:val="F940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F05102"/>
    <w:multiLevelType w:val="multilevel"/>
    <w:tmpl w:val="074E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17971"/>
    <w:multiLevelType w:val="multilevel"/>
    <w:tmpl w:val="57D8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139C1"/>
    <w:multiLevelType w:val="multilevel"/>
    <w:tmpl w:val="CC1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B3016"/>
    <w:multiLevelType w:val="multilevel"/>
    <w:tmpl w:val="F86E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B57C7"/>
    <w:multiLevelType w:val="multilevel"/>
    <w:tmpl w:val="5FF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609">
    <w:abstractNumId w:val="6"/>
  </w:num>
  <w:num w:numId="2" w16cid:durableId="1621188188">
    <w:abstractNumId w:val="0"/>
  </w:num>
  <w:num w:numId="3" w16cid:durableId="1232305284">
    <w:abstractNumId w:val="5"/>
  </w:num>
  <w:num w:numId="4" w16cid:durableId="184681432">
    <w:abstractNumId w:val="3"/>
  </w:num>
  <w:num w:numId="5" w16cid:durableId="408700845">
    <w:abstractNumId w:val="4"/>
  </w:num>
  <w:num w:numId="6" w16cid:durableId="470446253">
    <w:abstractNumId w:val="1"/>
  </w:num>
  <w:num w:numId="7" w16cid:durableId="430861135">
    <w:abstractNumId w:val="10"/>
  </w:num>
  <w:num w:numId="8" w16cid:durableId="1969780152">
    <w:abstractNumId w:val="11"/>
  </w:num>
  <w:num w:numId="9" w16cid:durableId="1465999795">
    <w:abstractNumId w:val="9"/>
  </w:num>
  <w:num w:numId="10" w16cid:durableId="1953171876">
    <w:abstractNumId w:val="7"/>
  </w:num>
  <w:num w:numId="11" w16cid:durableId="243536675">
    <w:abstractNumId w:val="12"/>
  </w:num>
  <w:num w:numId="12" w16cid:durableId="1111778100">
    <w:abstractNumId w:val="8"/>
  </w:num>
  <w:num w:numId="13" w16cid:durableId="982664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AB"/>
    <w:rsid w:val="00097B31"/>
    <w:rsid w:val="001A3AB1"/>
    <w:rsid w:val="003053B2"/>
    <w:rsid w:val="006420AB"/>
    <w:rsid w:val="0076254A"/>
    <w:rsid w:val="0078009B"/>
    <w:rsid w:val="008C713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1C8D4-2A52-44F0-ABD6-57454719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0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20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20A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20A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20A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2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A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420A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20A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420A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420A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2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0AB"/>
    <w:rPr>
      <w:rFonts w:eastAsiaTheme="majorEastAsia" w:cstheme="majorBidi"/>
      <w:color w:val="272727" w:themeColor="text1" w:themeTint="D8"/>
    </w:rPr>
  </w:style>
  <w:style w:type="paragraph" w:styleId="Title">
    <w:name w:val="Title"/>
    <w:basedOn w:val="Normal"/>
    <w:next w:val="Normal"/>
    <w:link w:val="TitleChar"/>
    <w:uiPriority w:val="10"/>
    <w:qFormat/>
    <w:rsid w:val="00642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0AB"/>
    <w:pPr>
      <w:spacing w:before="160"/>
      <w:jc w:val="center"/>
    </w:pPr>
    <w:rPr>
      <w:i/>
      <w:iCs/>
      <w:color w:val="404040" w:themeColor="text1" w:themeTint="BF"/>
    </w:rPr>
  </w:style>
  <w:style w:type="character" w:customStyle="1" w:styleId="QuoteChar">
    <w:name w:val="Quote Char"/>
    <w:basedOn w:val="DefaultParagraphFont"/>
    <w:link w:val="Quote"/>
    <w:uiPriority w:val="29"/>
    <w:rsid w:val="006420AB"/>
    <w:rPr>
      <w:i/>
      <w:iCs/>
      <w:color w:val="404040" w:themeColor="text1" w:themeTint="BF"/>
    </w:rPr>
  </w:style>
  <w:style w:type="paragraph" w:styleId="ListParagraph">
    <w:name w:val="List Paragraph"/>
    <w:basedOn w:val="Normal"/>
    <w:uiPriority w:val="34"/>
    <w:qFormat/>
    <w:rsid w:val="006420AB"/>
    <w:pPr>
      <w:ind w:left="720"/>
      <w:contextualSpacing/>
    </w:pPr>
  </w:style>
  <w:style w:type="character" w:styleId="IntenseEmphasis">
    <w:name w:val="Intense Emphasis"/>
    <w:basedOn w:val="DefaultParagraphFont"/>
    <w:uiPriority w:val="21"/>
    <w:qFormat/>
    <w:rsid w:val="006420AB"/>
    <w:rPr>
      <w:i/>
      <w:iCs/>
      <w:color w:val="2E74B5" w:themeColor="accent1" w:themeShade="BF"/>
    </w:rPr>
  </w:style>
  <w:style w:type="paragraph" w:styleId="IntenseQuote">
    <w:name w:val="Intense Quote"/>
    <w:basedOn w:val="Normal"/>
    <w:next w:val="Normal"/>
    <w:link w:val="IntenseQuoteChar"/>
    <w:uiPriority w:val="30"/>
    <w:qFormat/>
    <w:rsid w:val="006420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20AB"/>
    <w:rPr>
      <w:i/>
      <w:iCs/>
      <w:color w:val="2E74B5" w:themeColor="accent1" w:themeShade="BF"/>
    </w:rPr>
  </w:style>
  <w:style w:type="character" w:styleId="IntenseReference">
    <w:name w:val="Intense Reference"/>
    <w:basedOn w:val="DefaultParagraphFont"/>
    <w:uiPriority w:val="32"/>
    <w:qFormat/>
    <w:rsid w:val="006420AB"/>
    <w:rPr>
      <w:b/>
      <w:bCs/>
      <w:smallCaps/>
      <w:color w:val="2E74B5" w:themeColor="accent1" w:themeShade="BF"/>
      <w:spacing w:val="5"/>
    </w:rPr>
  </w:style>
  <w:style w:type="character" w:styleId="Hyperlink">
    <w:name w:val="Hyperlink"/>
    <w:basedOn w:val="DefaultParagraphFont"/>
    <w:uiPriority w:val="99"/>
    <w:unhideWhenUsed/>
    <w:rsid w:val="008C713B"/>
    <w:rPr>
      <w:color w:val="0563C1" w:themeColor="hyperlink"/>
      <w:u w:val="single"/>
    </w:rPr>
  </w:style>
  <w:style w:type="character" w:styleId="UnresolvedMention">
    <w:name w:val="Unresolved Mention"/>
    <w:basedOn w:val="DefaultParagraphFont"/>
    <w:uiPriority w:val="99"/>
    <w:semiHidden/>
    <w:unhideWhenUsed/>
    <w:rsid w:val="008C7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2983/2222-4459-2024-5-310-31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Varona Bosque</dc:creator>
  <cp:keywords/>
  <dc:description/>
  <cp:lastModifiedBy>Arturo Varona Bosque</cp:lastModifiedBy>
  <cp:revision>2</cp:revision>
  <dcterms:created xsi:type="dcterms:W3CDTF">2026-03-13T11:57:00Z</dcterms:created>
  <dcterms:modified xsi:type="dcterms:W3CDTF">2026-03-13T11:58:00Z</dcterms:modified>
</cp:coreProperties>
</file>